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010" w:rsidRPr="00282A35" w:rsidRDefault="00DD7010" w:rsidP="00DD7010">
      <w:pPr>
        <w:widowControl w:val="0"/>
        <w:tabs>
          <w:tab w:val="left" w:pos="426"/>
        </w:tabs>
        <w:autoSpaceDE w:val="0"/>
        <w:autoSpaceDN w:val="0"/>
        <w:spacing w:after="0" w:line="240" w:lineRule="auto"/>
        <w:jc w:val="both"/>
        <w:rPr>
          <w:rFonts w:ascii="Arial" w:eastAsia="Calibri" w:hAnsi="Arial" w:cs="Arial"/>
          <w:b/>
          <w:sz w:val="23"/>
          <w:szCs w:val="23"/>
          <w:lang w:val="pt-PT"/>
        </w:rPr>
      </w:pPr>
      <w:bookmarkStart w:id="0" w:name="_GoBack"/>
      <w:r w:rsidRPr="00282A35">
        <w:rPr>
          <w:rFonts w:ascii="Arial" w:eastAsia="Times New Roman" w:hAnsi="Arial" w:cs="Arial"/>
          <w:b/>
          <w:lang w:val="pt-PT"/>
        </w:rPr>
        <w:t>ATA DE REGISTRO DE PREÇOS Nº 58</w:t>
      </w:r>
      <w:r w:rsidRPr="00282A35">
        <w:rPr>
          <w:rFonts w:ascii="Arial" w:eastAsia="Times New Roman" w:hAnsi="Arial" w:cs="Arial"/>
          <w:b/>
          <w:spacing w:val="-2"/>
          <w:lang w:val="pt-PT"/>
        </w:rPr>
        <w:t xml:space="preserve">/2024 </w:t>
      </w:r>
      <w:r w:rsidRPr="00282A35">
        <w:rPr>
          <w:rFonts w:ascii="Arial" w:eastAsia="Times New Roman" w:hAnsi="Arial" w:cs="Arial"/>
          <w:b/>
          <w:lang w:val="pt-PT"/>
        </w:rPr>
        <w:t>ORIUNDO</w:t>
      </w:r>
      <w:r w:rsidRPr="00282A35">
        <w:rPr>
          <w:rFonts w:ascii="Arial" w:eastAsia="Times New Roman" w:hAnsi="Arial" w:cs="Arial"/>
          <w:b/>
          <w:spacing w:val="-7"/>
          <w:lang w:val="pt-PT"/>
        </w:rPr>
        <w:t xml:space="preserve"> </w:t>
      </w:r>
      <w:r w:rsidRPr="00282A35">
        <w:rPr>
          <w:rFonts w:ascii="Arial" w:eastAsia="Times New Roman" w:hAnsi="Arial" w:cs="Arial"/>
          <w:b/>
          <w:lang w:val="pt-PT"/>
        </w:rPr>
        <w:t>DO</w:t>
      </w:r>
      <w:r w:rsidRPr="00282A35">
        <w:rPr>
          <w:rFonts w:ascii="Arial" w:eastAsia="Times New Roman" w:hAnsi="Arial" w:cs="Arial"/>
          <w:b/>
          <w:spacing w:val="-7"/>
          <w:lang w:val="pt-PT"/>
        </w:rPr>
        <w:t xml:space="preserve"> </w:t>
      </w:r>
      <w:r w:rsidRPr="00282A35">
        <w:rPr>
          <w:rFonts w:ascii="Arial" w:eastAsia="Times New Roman" w:hAnsi="Arial" w:cs="Arial"/>
          <w:b/>
          <w:lang w:val="pt-PT"/>
        </w:rPr>
        <w:t>PROCESSO</w:t>
      </w:r>
      <w:r w:rsidRPr="00282A35">
        <w:rPr>
          <w:rFonts w:ascii="Arial" w:eastAsia="Times New Roman" w:hAnsi="Arial" w:cs="Arial"/>
          <w:b/>
          <w:spacing w:val="-7"/>
          <w:lang w:val="pt-PT"/>
        </w:rPr>
        <w:t xml:space="preserve"> </w:t>
      </w:r>
      <w:r w:rsidRPr="00282A35">
        <w:rPr>
          <w:rFonts w:ascii="Arial" w:eastAsia="Times New Roman" w:hAnsi="Arial" w:cs="Arial"/>
          <w:b/>
          <w:lang w:val="pt-PT"/>
        </w:rPr>
        <w:t>ADMINISTRATIVO</w:t>
      </w:r>
      <w:r w:rsidRPr="00282A35">
        <w:rPr>
          <w:rFonts w:ascii="Arial" w:eastAsia="Times New Roman" w:hAnsi="Arial" w:cs="Arial"/>
          <w:b/>
          <w:spacing w:val="-7"/>
          <w:lang w:val="pt-PT"/>
        </w:rPr>
        <w:t xml:space="preserve"> </w:t>
      </w:r>
      <w:r w:rsidRPr="00282A35">
        <w:rPr>
          <w:rFonts w:ascii="Arial" w:eastAsia="Times New Roman" w:hAnsi="Arial" w:cs="Arial"/>
          <w:b/>
          <w:lang w:val="pt-PT"/>
        </w:rPr>
        <w:t>Nº</w:t>
      </w:r>
      <w:r w:rsidRPr="00282A35">
        <w:rPr>
          <w:rFonts w:ascii="Arial" w:eastAsia="Times New Roman" w:hAnsi="Arial" w:cs="Arial"/>
          <w:b/>
          <w:spacing w:val="-5"/>
          <w:lang w:val="pt-PT"/>
        </w:rPr>
        <w:t xml:space="preserve"> 25</w:t>
      </w:r>
      <w:r w:rsidRPr="00282A35">
        <w:rPr>
          <w:rFonts w:ascii="Arial" w:eastAsia="Times New Roman" w:hAnsi="Arial" w:cs="Arial"/>
          <w:b/>
          <w:lang w:val="pt-PT"/>
        </w:rPr>
        <w:t>/2024 DO EDITAL DE PREGÃO PRESENCIAL Nº 10/2024</w:t>
      </w:r>
    </w:p>
    <w:p w:rsidR="00DD7010" w:rsidRPr="00282A35" w:rsidRDefault="00DD7010" w:rsidP="00DD7010">
      <w:pPr>
        <w:widowControl w:val="0"/>
        <w:tabs>
          <w:tab w:val="left" w:pos="426"/>
        </w:tabs>
        <w:autoSpaceDE w:val="0"/>
        <w:autoSpaceDN w:val="0"/>
        <w:spacing w:after="0"/>
        <w:ind w:right="227"/>
        <w:jc w:val="both"/>
        <w:rPr>
          <w:rFonts w:ascii="Arial" w:eastAsia="Times New Roman" w:hAnsi="Arial" w:cs="Arial"/>
          <w:b/>
          <w:sz w:val="23"/>
          <w:szCs w:val="23"/>
          <w:lang w:val="pt-PT"/>
        </w:rPr>
      </w:pPr>
    </w:p>
    <w:p w:rsidR="00DD7010" w:rsidRPr="00282A35" w:rsidRDefault="00DD7010" w:rsidP="00DD7010">
      <w:pPr>
        <w:widowControl w:val="0"/>
        <w:tabs>
          <w:tab w:val="left" w:pos="426"/>
        </w:tabs>
        <w:autoSpaceDE w:val="0"/>
        <w:autoSpaceDN w:val="0"/>
        <w:spacing w:after="0"/>
        <w:ind w:right="227"/>
        <w:jc w:val="both"/>
        <w:rPr>
          <w:rFonts w:ascii="Arial" w:eastAsia="Times New Roman" w:hAnsi="Arial" w:cs="Arial"/>
          <w:sz w:val="23"/>
          <w:szCs w:val="23"/>
          <w:lang w:val="pt-PT"/>
        </w:rPr>
      </w:pPr>
      <w:r w:rsidRPr="00282A35">
        <w:rPr>
          <w:rFonts w:ascii="Arial" w:eastAsia="Times New Roman" w:hAnsi="Arial" w:cs="Arial"/>
          <w:b/>
          <w:sz w:val="23"/>
          <w:szCs w:val="23"/>
          <w:lang w:val="pt-PT"/>
        </w:rPr>
        <w:t xml:space="preserve">O MUNICÍPO DE MIRAGUAÍ-RS, </w:t>
      </w:r>
      <w:r w:rsidRPr="00282A35">
        <w:rPr>
          <w:rFonts w:ascii="Arial" w:eastAsia="Times New Roman" w:hAnsi="Arial" w:cs="Arial"/>
          <w:sz w:val="23"/>
          <w:szCs w:val="23"/>
          <w:lang w:val="pt-PT"/>
        </w:rPr>
        <w:t xml:space="preserve">pessoa jurídica de direito público interno, inscrito no CNPJ sob nº 87.613.121/0001-97, com sede na Av. Ijuí, 1593, neste município, representado por seu Prefeito Municipal, </w:t>
      </w:r>
      <w:r w:rsidRPr="00282A35">
        <w:rPr>
          <w:rFonts w:ascii="Arial" w:eastAsia="Times New Roman" w:hAnsi="Arial" w:cs="Arial"/>
          <w:b/>
          <w:sz w:val="23"/>
          <w:szCs w:val="23"/>
          <w:u w:val="single"/>
          <w:lang w:val="pt-PT"/>
        </w:rPr>
        <w:t>Sr. LUIS CARLOS HERRMANN</w:t>
      </w:r>
      <w:r w:rsidRPr="00282A35">
        <w:rPr>
          <w:rFonts w:ascii="Arial" w:eastAsia="Times New Roman" w:hAnsi="Arial" w:cs="Arial"/>
          <w:sz w:val="23"/>
          <w:szCs w:val="23"/>
          <w:lang w:val="pt-PT"/>
        </w:rPr>
        <w:t xml:space="preserve">, brasileiro, residente e domiciliado na Av. Santa Rosa, 114, Bairro Irapuá - Miraguaí – RS, doravante denominado CONTRATANTE, e </w:t>
      </w:r>
      <w:r w:rsidRPr="00282A35">
        <w:rPr>
          <w:rFonts w:ascii="Arial" w:eastAsia="Times New Roman" w:hAnsi="Arial" w:cs="Arial"/>
          <w:b/>
          <w:sz w:val="23"/>
          <w:szCs w:val="23"/>
          <w:lang w:val="pt-PT"/>
        </w:rPr>
        <w:t>ROSELEI DE SOUZA</w:t>
      </w:r>
      <w:r w:rsidRPr="00282A35">
        <w:rPr>
          <w:rFonts w:ascii="Arial" w:eastAsia="Times New Roman" w:hAnsi="Arial" w:cs="Arial"/>
          <w:sz w:val="23"/>
          <w:szCs w:val="23"/>
          <w:lang w:val="pt-PT"/>
        </w:rPr>
        <w:t>, pessoa jurídica de direito privado,</w:t>
      </w:r>
      <w:r w:rsidRPr="00282A35">
        <w:rPr>
          <w:rFonts w:ascii="Arial" w:eastAsia="Times New Roman" w:hAnsi="Arial" w:cs="Arial"/>
          <w:spacing w:val="40"/>
          <w:sz w:val="23"/>
          <w:szCs w:val="23"/>
          <w:lang w:val="pt-PT"/>
        </w:rPr>
        <w:t xml:space="preserve"> </w:t>
      </w:r>
      <w:proofErr w:type="gramStart"/>
      <w:r w:rsidRPr="00282A35">
        <w:rPr>
          <w:rFonts w:ascii="Arial" w:eastAsia="Times New Roman" w:hAnsi="Arial" w:cs="Arial"/>
          <w:sz w:val="23"/>
          <w:szCs w:val="23"/>
          <w:lang w:val="pt-PT"/>
        </w:rPr>
        <w:t>inscrito(</w:t>
      </w:r>
      <w:proofErr w:type="gramEnd"/>
      <w:r w:rsidRPr="00282A35">
        <w:rPr>
          <w:rFonts w:ascii="Arial" w:eastAsia="Times New Roman" w:hAnsi="Arial" w:cs="Arial"/>
          <w:sz w:val="23"/>
          <w:szCs w:val="23"/>
          <w:lang w:val="pt-PT"/>
        </w:rPr>
        <w:t>a) no CNPJ/MF</w:t>
      </w:r>
      <w:r w:rsidRPr="00282A35">
        <w:rPr>
          <w:rFonts w:ascii="Arial" w:eastAsia="Times New Roman" w:hAnsi="Arial" w:cs="Arial"/>
          <w:spacing w:val="30"/>
          <w:sz w:val="23"/>
          <w:szCs w:val="23"/>
          <w:lang w:val="pt-PT"/>
        </w:rPr>
        <w:t xml:space="preserve"> </w:t>
      </w:r>
      <w:r w:rsidRPr="00282A35">
        <w:rPr>
          <w:rFonts w:ascii="Arial" w:eastAsia="Times New Roman" w:hAnsi="Arial" w:cs="Arial"/>
          <w:sz w:val="23"/>
          <w:szCs w:val="23"/>
          <w:lang w:val="pt-PT"/>
        </w:rPr>
        <w:t>sob</w:t>
      </w:r>
      <w:r w:rsidRPr="00282A35">
        <w:rPr>
          <w:rFonts w:ascii="Arial" w:eastAsia="Times New Roman" w:hAnsi="Arial" w:cs="Arial"/>
          <w:spacing w:val="34"/>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32"/>
          <w:sz w:val="23"/>
          <w:szCs w:val="23"/>
          <w:lang w:val="pt-PT"/>
        </w:rPr>
        <w:t xml:space="preserve"> </w:t>
      </w:r>
      <w:r w:rsidRPr="00282A35">
        <w:rPr>
          <w:rFonts w:ascii="Arial" w:eastAsia="Times New Roman" w:hAnsi="Arial" w:cs="Arial"/>
          <w:sz w:val="23"/>
          <w:szCs w:val="23"/>
          <w:lang w:val="pt-PT"/>
        </w:rPr>
        <w:t>nº</w:t>
      </w:r>
      <w:r w:rsidRPr="00282A35">
        <w:rPr>
          <w:rFonts w:ascii="Arial" w:eastAsia="Times New Roman" w:hAnsi="Arial" w:cs="Arial"/>
          <w:spacing w:val="32"/>
          <w:sz w:val="23"/>
          <w:szCs w:val="23"/>
          <w:lang w:val="pt-PT"/>
        </w:rPr>
        <w:t xml:space="preserve"> </w:t>
      </w:r>
      <w:r w:rsidRPr="00282A35">
        <w:rPr>
          <w:rFonts w:ascii="Arial" w:eastAsia="Times New Roman" w:hAnsi="Arial" w:cs="Arial"/>
          <w:sz w:val="23"/>
          <w:szCs w:val="23"/>
          <w:lang w:val="pt-PT"/>
        </w:rPr>
        <w:t>21.302.391/0001-79,</w:t>
      </w:r>
      <w:r w:rsidRPr="00282A35">
        <w:rPr>
          <w:rFonts w:ascii="Arial" w:eastAsia="Times New Roman" w:hAnsi="Arial" w:cs="Arial"/>
          <w:spacing w:val="32"/>
          <w:sz w:val="23"/>
          <w:szCs w:val="23"/>
          <w:lang w:val="pt-PT"/>
        </w:rPr>
        <w:t xml:space="preserve"> </w:t>
      </w:r>
      <w:r w:rsidRPr="00282A35">
        <w:rPr>
          <w:rFonts w:ascii="Arial" w:eastAsia="Times New Roman" w:hAnsi="Arial" w:cs="Arial"/>
          <w:sz w:val="23"/>
          <w:szCs w:val="23"/>
          <w:lang w:val="pt-PT"/>
        </w:rPr>
        <w:t>sediado(a)</w:t>
      </w:r>
      <w:r w:rsidRPr="00282A35">
        <w:rPr>
          <w:rFonts w:ascii="Arial" w:eastAsia="Times New Roman" w:hAnsi="Arial" w:cs="Arial"/>
          <w:spacing w:val="32"/>
          <w:sz w:val="23"/>
          <w:szCs w:val="23"/>
          <w:lang w:val="pt-PT"/>
        </w:rPr>
        <w:t xml:space="preserve"> </w:t>
      </w:r>
      <w:r w:rsidRPr="00282A35">
        <w:rPr>
          <w:rFonts w:ascii="Arial" w:eastAsia="Times New Roman" w:hAnsi="Arial" w:cs="Arial"/>
          <w:sz w:val="23"/>
          <w:szCs w:val="23"/>
          <w:lang w:val="pt-PT"/>
        </w:rPr>
        <w:t>na</w:t>
      </w:r>
      <w:r w:rsidRPr="00282A35">
        <w:rPr>
          <w:rFonts w:ascii="Arial" w:eastAsia="Times New Roman" w:hAnsi="Arial" w:cs="Arial"/>
          <w:spacing w:val="32"/>
          <w:sz w:val="23"/>
          <w:szCs w:val="23"/>
          <w:lang w:val="pt-PT"/>
        </w:rPr>
        <w:t xml:space="preserve"> </w:t>
      </w:r>
      <w:r w:rsidRPr="00282A35">
        <w:rPr>
          <w:rFonts w:ascii="Arial" w:eastAsia="Times New Roman" w:hAnsi="Arial" w:cs="Arial"/>
          <w:sz w:val="23"/>
          <w:szCs w:val="23"/>
          <w:lang w:val="pt-PT"/>
        </w:rPr>
        <w:t>Rua Valdomiro Arbvo n° 163, Bairro Irapuá, Miraguai-RS,</w:t>
      </w:r>
      <w:r w:rsidRPr="00282A35">
        <w:rPr>
          <w:rFonts w:ascii="Arial" w:eastAsia="Times New Roman" w:hAnsi="Arial" w:cs="Arial"/>
          <w:spacing w:val="32"/>
          <w:sz w:val="23"/>
          <w:szCs w:val="23"/>
          <w:lang w:val="pt-PT"/>
        </w:rPr>
        <w:t xml:space="preserve"> </w:t>
      </w:r>
      <w:r w:rsidRPr="00282A35">
        <w:rPr>
          <w:rFonts w:ascii="Arial" w:eastAsia="Times New Roman" w:hAnsi="Arial" w:cs="Arial"/>
          <w:sz w:val="23"/>
          <w:szCs w:val="23"/>
          <w:lang w:val="pt-PT"/>
        </w:rPr>
        <w:t>em doravante designada CONTRATADA, neste ato representada por Roselei de Souza, portadora do CPF 934.189.900-10, conforme atos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constitutivos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empresa</w:t>
      </w:r>
      <w:r w:rsidRPr="00282A35">
        <w:rPr>
          <w:rFonts w:ascii="Arial" w:eastAsia="Times New Roman" w:hAnsi="Arial" w:cs="Arial"/>
          <w:spacing w:val="-5"/>
          <w:sz w:val="23"/>
          <w:szCs w:val="23"/>
          <w:lang w:val="pt-PT"/>
        </w:rPr>
        <w:t xml:space="preserve"> </w:t>
      </w:r>
      <w:r w:rsidRPr="00282A35">
        <w:rPr>
          <w:rFonts w:ascii="Arial" w:eastAsia="Times New Roman" w:hAnsi="Arial" w:cs="Arial"/>
          <w:b/>
          <w:sz w:val="23"/>
          <w:szCs w:val="23"/>
          <w:lang w:val="pt-PT"/>
        </w:rPr>
        <w:t>OU</w:t>
      </w:r>
      <w:r w:rsidRPr="00282A35">
        <w:rPr>
          <w:rFonts w:ascii="Arial" w:eastAsia="Times New Roman" w:hAnsi="Arial" w:cs="Arial"/>
          <w:b/>
          <w:spacing w:val="-10"/>
          <w:sz w:val="23"/>
          <w:szCs w:val="23"/>
          <w:lang w:val="pt-PT"/>
        </w:rPr>
        <w:t xml:space="preserve"> </w:t>
      </w:r>
      <w:r w:rsidRPr="00282A35">
        <w:rPr>
          <w:rFonts w:ascii="Arial" w:eastAsia="Times New Roman" w:hAnsi="Arial" w:cs="Arial"/>
          <w:sz w:val="23"/>
          <w:szCs w:val="23"/>
          <w:lang w:val="pt-PT"/>
        </w:rPr>
        <w:t>procuração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apresentada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nos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autos</w:t>
      </w:r>
      <w:r w:rsidRPr="00282A35">
        <w:rPr>
          <w:rFonts w:ascii="Arial" w:eastAsia="Times New Roman" w:hAnsi="Arial" w:cs="Arial"/>
          <w:i/>
          <w:sz w:val="23"/>
          <w:szCs w:val="23"/>
          <w:lang w:val="pt-PT"/>
        </w:rPr>
        <w:t>,</w:t>
      </w:r>
      <w:r w:rsidRPr="00282A35">
        <w:rPr>
          <w:rFonts w:ascii="Arial" w:eastAsia="Times New Roman" w:hAnsi="Arial" w:cs="Arial"/>
          <w:i/>
          <w:spacing w:val="-10"/>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em</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observância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às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disposições da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Lei</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Federal</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nº14.133/2021</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3"/>
          <w:sz w:val="23"/>
          <w:szCs w:val="23"/>
          <w:lang w:val="pt-PT"/>
        </w:rPr>
        <w:t xml:space="preserve"> Decreto Municipal nº 2.374 de 28/12/2023</w:t>
      </w:r>
      <w:r w:rsidRPr="00282A35">
        <w:rPr>
          <w:rFonts w:ascii="Arial" w:eastAsia="Times New Roman" w:hAnsi="Arial" w:cs="Arial"/>
          <w:sz w:val="23"/>
          <w:szCs w:val="23"/>
          <w:lang w:val="pt-PT"/>
        </w:rPr>
        <w:t>,</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resolvem</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registrar os preços da empresa indicada e qualificada nesta ATA, de acordo com a classificação por ela alcançada</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na(s)</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quantidade(s)</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cotada(s),</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atendendo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as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condições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previstas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Edital</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licitação,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e em conformidade com as disposições a seguir:</w:t>
      </w:r>
    </w:p>
    <w:p w:rsidR="00DD7010" w:rsidRPr="00282A35" w:rsidRDefault="00DD7010" w:rsidP="00DD7010">
      <w:pPr>
        <w:widowControl w:val="0"/>
        <w:tabs>
          <w:tab w:val="left" w:pos="426"/>
        </w:tabs>
        <w:autoSpaceDE w:val="0"/>
        <w:autoSpaceDN w:val="0"/>
        <w:spacing w:after="0" w:line="240" w:lineRule="auto"/>
        <w:jc w:val="both"/>
        <w:rPr>
          <w:rFonts w:ascii="Arial" w:eastAsia="Times New Roman" w:hAnsi="Arial" w:cs="Arial"/>
          <w:sz w:val="23"/>
          <w:szCs w:val="23"/>
          <w:lang w:val="pt-PT"/>
        </w:rPr>
      </w:pPr>
    </w:p>
    <w:p w:rsidR="00DD7010" w:rsidRPr="00282A35" w:rsidRDefault="00DD7010" w:rsidP="00DD7010">
      <w:pPr>
        <w:widowControl w:val="0"/>
        <w:numPr>
          <w:ilvl w:val="0"/>
          <w:numId w:val="12"/>
        </w:numPr>
        <w:tabs>
          <w:tab w:val="left" w:pos="426"/>
          <w:tab w:val="left" w:pos="461"/>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DO</w:t>
      </w:r>
      <w:r w:rsidRPr="00282A35">
        <w:rPr>
          <w:rFonts w:ascii="Arial" w:eastAsia="Times New Roman" w:hAnsi="Arial" w:cs="Arial"/>
          <w:b/>
          <w:bCs/>
          <w:spacing w:val="-1"/>
          <w:sz w:val="23"/>
          <w:szCs w:val="23"/>
          <w:lang w:val="pt-PT"/>
        </w:rPr>
        <w:t xml:space="preserve"> </w:t>
      </w:r>
      <w:r w:rsidRPr="00282A35">
        <w:rPr>
          <w:rFonts w:ascii="Arial" w:eastAsia="Times New Roman" w:hAnsi="Arial" w:cs="Arial"/>
          <w:b/>
          <w:bCs/>
          <w:spacing w:val="-2"/>
          <w:sz w:val="23"/>
          <w:szCs w:val="23"/>
          <w:lang w:val="pt-PT"/>
        </w:rPr>
        <w:t>OBJETO</w:t>
      </w:r>
    </w:p>
    <w:p w:rsidR="00DD7010" w:rsidRPr="00282A35" w:rsidRDefault="00DD7010" w:rsidP="00DD7010">
      <w:pPr>
        <w:widowControl w:val="0"/>
        <w:numPr>
          <w:ilvl w:val="1"/>
          <w:numId w:val="12"/>
        </w:numPr>
        <w:tabs>
          <w:tab w:val="left" w:pos="426"/>
        </w:tabs>
        <w:autoSpaceDE w:val="0"/>
        <w:autoSpaceDN w:val="0"/>
        <w:spacing w:after="0" w:line="240" w:lineRule="auto"/>
        <w:ind w:right="226"/>
        <w:jc w:val="both"/>
        <w:rPr>
          <w:rFonts w:ascii="Arial" w:eastAsia="Times New Roman" w:hAnsi="Arial" w:cs="Arial"/>
          <w:sz w:val="23"/>
          <w:szCs w:val="23"/>
          <w:lang w:val="pt-PT"/>
        </w:rPr>
      </w:pPr>
      <w:r w:rsidRPr="00282A35">
        <w:rPr>
          <w:rFonts w:ascii="Arial" w:eastAsia="Times New Roman" w:hAnsi="Arial" w:cs="Arial"/>
          <w:sz w:val="23"/>
          <w:szCs w:val="23"/>
          <w:lang w:val="pt-PT"/>
        </w:rPr>
        <w:t>O objeto do presente instrumento é o Registro de Preços para futura e eventual</w:t>
      </w:r>
      <w:r w:rsidRPr="00282A35">
        <w:rPr>
          <w:rFonts w:ascii="Arial" w:eastAsia="Times New Roman" w:hAnsi="Arial" w:cs="Arial"/>
          <w:b/>
          <w:sz w:val="23"/>
          <w:szCs w:val="23"/>
          <w:lang w:val="pt-PT"/>
        </w:rPr>
        <w:t xml:space="preserve"> </w:t>
      </w:r>
      <w:r w:rsidRPr="00282A35">
        <w:rPr>
          <w:rFonts w:ascii="Arial" w:eastAsia="Calibri" w:hAnsi="Arial" w:cs="Arial"/>
          <w:sz w:val="23"/>
          <w:szCs w:val="23"/>
          <w:lang w:val="pt-PT"/>
        </w:rPr>
        <w:t xml:space="preserve">FORMAÇÃO DE ATA DE REGISTRO DE PREÇOS PARA EVENTUAIS SERVIÇOS DE </w:t>
      </w:r>
      <w:r w:rsidRPr="00282A35">
        <w:rPr>
          <w:rFonts w:ascii="Arial" w:eastAsia="Times New Roman" w:hAnsi="Arial" w:cs="Arial"/>
          <w:sz w:val="23"/>
          <w:szCs w:val="23"/>
          <w:lang w:val="pt-PT"/>
        </w:rPr>
        <w:t>PRESTAÇÃO DE SERVIÇOS DE CONSERTO DE PNEUS</w:t>
      </w:r>
      <w:r w:rsidRPr="00282A35">
        <w:rPr>
          <w:rFonts w:ascii="Arial" w:eastAsia="Calibri" w:hAnsi="Arial" w:cs="Arial"/>
          <w:sz w:val="23"/>
          <w:szCs w:val="23"/>
          <w:lang w:val="pt-PT"/>
        </w:rPr>
        <w:t xml:space="preserve"> PARA AS DIVERSAS MUNICIPAIS DO MUNICÍPIO DE MIRAGUAÍ/RS, </w:t>
      </w:r>
      <w:r w:rsidRPr="00282A35">
        <w:rPr>
          <w:rFonts w:ascii="Arial" w:eastAsia="Times New Roman" w:hAnsi="Arial" w:cs="Arial"/>
          <w:sz w:val="23"/>
          <w:szCs w:val="23"/>
          <w:lang w:val="pt-PT"/>
        </w:rPr>
        <w:t>nas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condições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estabelecidas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Termo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Referência,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do Edital de Pregão Presencial nº 10/2024.</w:t>
      </w:r>
    </w:p>
    <w:p w:rsidR="00DD7010" w:rsidRPr="00282A35" w:rsidRDefault="00DD7010" w:rsidP="00DD7010">
      <w:pPr>
        <w:widowControl w:val="0"/>
        <w:tabs>
          <w:tab w:val="left" w:pos="426"/>
        </w:tabs>
        <w:autoSpaceDE w:val="0"/>
        <w:autoSpaceDN w:val="0"/>
        <w:spacing w:after="0"/>
        <w:ind w:right="226"/>
        <w:jc w:val="both"/>
        <w:rPr>
          <w:rFonts w:ascii="Arial" w:eastAsia="Times New Roman" w:hAnsi="Arial" w:cs="Arial"/>
          <w:sz w:val="23"/>
          <w:szCs w:val="23"/>
          <w:lang w:val="pt-PT"/>
        </w:rPr>
      </w:pPr>
    </w:p>
    <w:p w:rsidR="00DD7010" w:rsidRPr="00282A35" w:rsidRDefault="00DD7010" w:rsidP="00DD7010">
      <w:pPr>
        <w:widowControl w:val="0"/>
        <w:numPr>
          <w:ilvl w:val="0"/>
          <w:numId w:val="12"/>
        </w:numPr>
        <w:tabs>
          <w:tab w:val="left" w:pos="426"/>
          <w:tab w:val="left" w:pos="474"/>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DOS</w:t>
      </w:r>
      <w:r w:rsidRPr="00282A35">
        <w:rPr>
          <w:rFonts w:ascii="Arial" w:eastAsia="Times New Roman" w:hAnsi="Arial" w:cs="Arial"/>
          <w:b/>
          <w:bCs/>
          <w:spacing w:val="28"/>
          <w:sz w:val="23"/>
          <w:szCs w:val="23"/>
          <w:lang w:val="pt-PT"/>
        </w:rPr>
        <w:t xml:space="preserve"> </w:t>
      </w:r>
      <w:r w:rsidRPr="00282A35">
        <w:rPr>
          <w:rFonts w:ascii="Arial" w:eastAsia="Times New Roman" w:hAnsi="Arial" w:cs="Arial"/>
          <w:b/>
          <w:bCs/>
          <w:sz w:val="23"/>
          <w:szCs w:val="23"/>
          <w:lang w:val="pt-PT"/>
        </w:rPr>
        <w:t>PREÇOS,</w:t>
      </w:r>
      <w:r w:rsidRPr="00282A35">
        <w:rPr>
          <w:rFonts w:ascii="Arial" w:eastAsia="Times New Roman" w:hAnsi="Arial" w:cs="Arial"/>
          <w:b/>
          <w:bCs/>
          <w:spacing w:val="31"/>
          <w:sz w:val="23"/>
          <w:szCs w:val="23"/>
          <w:lang w:val="pt-PT"/>
        </w:rPr>
        <w:t xml:space="preserve"> </w:t>
      </w:r>
      <w:r w:rsidRPr="00282A35">
        <w:rPr>
          <w:rFonts w:ascii="Arial" w:eastAsia="Times New Roman" w:hAnsi="Arial" w:cs="Arial"/>
          <w:b/>
          <w:bCs/>
          <w:sz w:val="23"/>
          <w:szCs w:val="23"/>
          <w:lang w:val="pt-PT"/>
        </w:rPr>
        <w:t>ESPECIFICAÇÕES</w:t>
      </w:r>
      <w:r w:rsidRPr="00282A35">
        <w:rPr>
          <w:rFonts w:ascii="Arial" w:eastAsia="Times New Roman" w:hAnsi="Arial" w:cs="Arial"/>
          <w:b/>
          <w:bCs/>
          <w:spacing w:val="28"/>
          <w:sz w:val="23"/>
          <w:szCs w:val="23"/>
          <w:lang w:val="pt-PT"/>
        </w:rPr>
        <w:t xml:space="preserve"> </w:t>
      </w:r>
      <w:r w:rsidRPr="00282A35">
        <w:rPr>
          <w:rFonts w:ascii="Arial" w:eastAsia="Times New Roman" w:hAnsi="Arial" w:cs="Arial"/>
          <w:b/>
          <w:bCs/>
          <w:sz w:val="23"/>
          <w:szCs w:val="23"/>
          <w:lang w:val="pt-PT"/>
        </w:rPr>
        <w:t>E</w:t>
      </w:r>
      <w:r w:rsidRPr="00282A35">
        <w:rPr>
          <w:rFonts w:ascii="Arial" w:eastAsia="Times New Roman" w:hAnsi="Arial" w:cs="Arial"/>
          <w:b/>
          <w:bCs/>
          <w:spacing w:val="31"/>
          <w:sz w:val="23"/>
          <w:szCs w:val="23"/>
          <w:lang w:val="pt-PT"/>
        </w:rPr>
        <w:t xml:space="preserve"> </w:t>
      </w:r>
      <w:r w:rsidRPr="00282A35">
        <w:rPr>
          <w:rFonts w:ascii="Arial" w:eastAsia="Times New Roman" w:hAnsi="Arial" w:cs="Arial"/>
          <w:b/>
          <w:bCs/>
          <w:spacing w:val="-2"/>
          <w:sz w:val="23"/>
          <w:szCs w:val="23"/>
          <w:lang w:val="pt-PT"/>
        </w:rPr>
        <w:t>QUANTITATIVOS.</w:t>
      </w:r>
    </w:p>
    <w:p w:rsidR="00DD7010" w:rsidRPr="00282A35" w:rsidRDefault="00DD7010" w:rsidP="00DD7010">
      <w:pPr>
        <w:widowControl w:val="0"/>
        <w:numPr>
          <w:ilvl w:val="1"/>
          <w:numId w:val="12"/>
        </w:numPr>
        <w:tabs>
          <w:tab w:val="left" w:pos="426"/>
          <w:tab w:val="left" w:pos="593"/>
        </w:tabs>
        <w:autoSpaceDE w:val="0"/>
        <w:autoSpaceDN w:val="0"/>
        <w:spacing w:after="0" w:line="240" w:lineRule="auto"/>
        <w:ind w:right="253"/>
        <w:jc w:val="both"/>
        <w:rPr>
          <w:rFonts w:ascii="Arial" w:eastAsia="Times New Roman" w:hAnsi="Arial" w:cs="Arial"/>
          <w:sz w:val="23"/>
          <w:szCs w:val="23"/>
          <w:lang w:val="pt-PT"/>
        </w:rPr>
      </w:pPr>
      <w:r w:rsidRPr="00282A35">
        <w:rPr>
          <w:rFonts w:ascii="Arial" w:eastAsia="Times New Roman" w:hAnsi="Arial" w:cs="Arial"/>
          <w:sz w:val="23"/>
          <w:szCs w:val="23"/>
          <w:lang w:val="pt-PT"/>
        </w:rPr>
        <w:t>O preço registrado, as especificações do objeto, as quantidades mínimas e máximas de cada item,</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fornecedor</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as</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demais</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condições</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ofertadas</w:t>
      </w:r>
      <w:r w:rsidRPr="00282A35">
        <w:rPr>
          <w:rFonts w:ascii="Arial" w:eastAsia="Times New Roman" w:hAnsi="Arial" w:cs="Arial"/>
          <w:spacing w:val="37"/>
          <w:sz w:val="23"/>
          <w:szCs w:val="23"/>
          <w:lang w:val="pt-PT"/>
        </w:rPr>
        <w:t xml:space="preserve"> </w:t>
      </w:r>
      <w:r w:rsidRPr="00282A35">
        <w:rPr>
          <w:rFonts w:ascii="Arial" w:eastAsia="Times New Roman" w:hAnsi="Arial" w:cs="Arial"/>
          <w:sz w:val="23"/>
          <w:szCs w:val="23"/>
          <w:lang w:val="pt-PT"/>
        </w:rPr>
        <w:t>na</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proposta</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são</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as</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seguem:</w:t>
      </w:r>
    </w:p>
    <w:p w:rsidR="006476A1" w:rsidRPr="00282A35" w:rsidRDefault="006476A1" w:rsidP="006476A1">
      <w:pPr>
        <w:widowControl w:val="0"/>
        <w:tabs>
          <w:tab w:val="left" w:pos="426"/>
          <w:tab w:val="left" w:pos="593"/>
        </w:tabs>
        <w:autoSpaceDE w:val="0"/>
        <w:autoSpaceDN w:val="0"/>
        <w:spacing w:after="0" w:line="240" w:lineRule="auto"/>
        <w:ind w:left="231" w:right="253"/>
        <w:jc w:val="both"/>
        <w:rPr>
          <w:rFonts w:ascii="Arial" w:eastAsia="Times New Roman" w:hAnsi="Arial" w:cs="Arial"/>
          <w:sz w:val="23"/>
          <w:szCs w:val="23"/>
          <w:lang w:val="pt-PT"/>
        </w:rPr>
      </w:pPr>
    </w:p>
    <w:tbl>
      <w:tblPr>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851"/>
        <w:gridCol w:w="850"/>
        <w:gridCol w:w="4395"/>
        <w:gridCol w:w="992"/>
        <w:gridCol w:w="1134"/>
      </w:tblGrid>
      <w:tr w:rsidR="00282A35" w:rsidRPr="00282A35" w:rsidTr="00282A35">
        <w:trPr>
          <w:trHeight w:val="851"/>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b/>
                <w:sz w:val="18"/>
                <w:szCs w:val="18"/>
                <w:lang w:val="pt-PT" w:eastAsia="pt-BR"/>
              </w:rPr>
            </w:pPr>
          </w:p>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b/>
                <w:sz w:val="18"/>
                <w:szCs w:val="18"/>
                <w:lang w:val="pt-PT" w:eastAsia="pt-BR"/>
              </w:rPr>
            </w:pPr>
            <w:r w:rsidRPr="00282A35">
              <w:rPr>
                <w:rFonts w:ascii="Arial" w:eastAsia="Times New Roman" w:hAnsi="Arial" w:cs="Arial"/>
                <w:b/>
                <w:sz w:val="18"/>
                <w:szCs w:val="18"/>
                <w:lang w:val="pt-PT" w:eastAsia="pt-BR"/>
              </w:rPr>
              <w:t>ITEM</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b/>
                <w:sz w:val="18"/>
                <w:szCs w:val="18"/>
                <w:lang w:val="pt-PT" w:eastAsia="pt-BR"/>
              </w:rPr>
            </w:pPr>
          </w:p>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b/>
                <w:sz w:val="18"/>
                <w:szCs w:val="18"/>
                <w:lang w:val="pt-PT" w:eastAsia="pt-BR"/>
              </w:rPr>
            </w:pPr>
            <w:r w:rsidRPr="00282A35">
              <w:rPr>
                <w:rFonts w:ascii="Arial" w:eastAsia="Times New Roman" w:hAnsi="Arial" w:cs="Arial"/>
                <w:b/>
                <w:sz w:val="18"/>
                <w:szCs w:val="18"/>
                <w:lang w:val="pt-PT" w:eastAsia="pt-BR"/>
              </w:rPr>
              <w:t>QUANT.</w:t>
            </w:r>
          </w:p>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b/>
                <w:sz w:val="18"/>
                <w:szCs w:val="18"/>
                <w:lang w:val="pt-PT" w:eastAsia="pt-BR"/>
              </w:rPr>
            </w:pP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b/>
                <w:sz w:val="18"/>
                <w:szCs w:val="18"/>
                <w:lang w:val="pt-PT" w:eastAsia="pt-BR"/>
              </w:rPr>
            </w:pPr>
          </w:p>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b/>
                <w:sz w:val="18"/>
                <w:szCs w:val="18"/>
                <w:lang w:val="pt-PT" w:eastAsia="pt-BR"/>
              </w:rPr>
            </w:pPr>
            <w:r w:rsidRPr="00282A35">
              <w:rPr>
                <w:rFonts w:ascii="Arial" w:eastAsia="Times New Roman" w:hAnsi="Arial" w:cs="Arial"/>
                <w:b/>
                <w:sz w:val="18"/>
                <w:szCs w:val="18"/>
                <w:lang w:val="pt-PT" w:eastAsia="pt-BR"/>
              </w:rPr>
              <w:t>UNID</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b/>
                <w:sz w:val="18"/>
                <w:szCs w:val="18"/>
                <w:lang w:val="pt-PT" w:eastAsia="pt-BR"/>
              </w:rPr>
            </w:pPr>
          </w:p>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b/>
                <w:sz w:val="18"/>
                <w:szCs w:val="18"/>
                <w:lang w:val="pt-PT" w:eastAsia="pt-BR"/>
              </w:rPr>
            </w:pPr>
            <w:r w:rsidRPr="00282A35">
              <w:rPr>
                <w:rFonts w:ascii="Arial" w:eastAsia="Times New Roman" w:hAnsi="Arial" w:cs="Arial"/>
                <w:b/>
                <w:sz w:val="18"/>
                <w:szCs w:val="18"/>
                <w:lang w:val="pt-PT" w:eastAsia="pt-BR"/>
              </w:rPr>
              <w:t xml:space="preserve">    DESCRIÇÃO DO PRODUTO</w:t>
            </w:r>
          </w:p>
        </w:tc>
        <w:tc>
          <w:tcPr>
            <w:tcW w:w="992"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b/>
                <w:sz w:val="18"/>
                <w:szCs w:val="18"/>
                <w:lang w:val="pt-PT" w:eastAsia="pt-BR"/>
              </w:rPr>
            </w:pPr>
            <w:r w:rsidRPr="00282A35">
              <w:rPr>
                <w:rFonts w:ascii="Arial" w:eastAsia="Times New Roman" w:hAnsi="Arial" w:cs="Arial"/>
                <w:b/>
                <w:sz w:val="18"/>
                <w:szCs w:val="18"/>
                <w:lang w:val="pt-PT" w:eastAsia="pt-BR"/>
              </w:rPr>
              <w:t>VALOR UNIT. R$</w:t>
            </w:r>
          </w:p>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b/>
                <w:sz w:val="18"/>
                <w:szCs w:val="18"/>
                <w:lang w:val="pt-PT" w:eastAsia="pt-BR"/>
              </w:rPr>
            </w:pPr>
          </w:p>
        </w:tc>
        <w:tc>
          <w:tcPr>
            <w:tcW w:w="1134"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b/>
                <w:sz w:val="18"/>
                <w:szCs w:val="18"/>
                <w:lang w:val="pt-PT" w:eastAsia="pt-BR"/>
              </w:rPr>
            </w:pPr>
            <w:r w:rsidRPr="00282A35">
              <w:rPr>
                <w:rFonts w:ascii="Arial" w:eastAsia="Times New Roman" w:hAnsi="Arial" w:cs="Arial"/>
                <w:b/>
                <w:sz w:val="18"/>
                <w:szCs w:val="18"/>
                <w:lang w:val="pt-PT" w:eastAsia="pt-BR"/>
              </w:rPr>
              <w:t>VALOR TOTAL R$</w:t>
            </w:r>
          </w:p>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b/>
                <w:sz w:val="18"/>
                <w:szCs w:val="18"/>
                <w:lang w:val="pt-PT" w:eastAsia="pt-BR"/>
              </w:rPr>
            </w:pPr>
          </w:p>
        </w:tc>
      </w:tr>
      <w:tr w:rsidR="00282A35" w:rsidRPr="00282A35" w:rsidTr="00282A35">
        <w:trPr>
          <w:trHeight w:val="327"/>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01</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50</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Consertos, montagens e desmontagens pneu 900 x 20, 14 lonas liso.</w:t>
            </w:r>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65,00</w:t>
            </w:r>
          </w:p>
        </w:tc>
        <w:tc>
          <w:tcPr>
            <w:tcW w:w="1134"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3.250,00</w:t>
            </w:r>
          </w:p>
        </w:tc>
      </w:tr>
      <w:tr w:rsidR="00282A35" w:rsidRPr="00282A35" w:rsidTr="00282A35">
        <w:trPr>
          <w:trHeight w:val="559"/>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02</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50</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Consertos, montagens e desmontagens pneu 900 x 20, 14 lonas borrachudo.</w:t>
            </w:r>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68,00</w:t>
            </w:r>
          </w:p>
        </w:tc>
        <w:tc>
          <w:tcPr>
            <w:tcW w:w="1134"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3.400,00</w:t>
            </w:r>
          </w:p>
        </w:tc>
      </w:tr>
      <w:tr w:rsidR="00282A35" w:rsidRPr="00282A35" w:rsidTr="00282A35">
        <w:trPr>
          <w:trHeight w:val="269"/>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03</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100</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Consertos, montagens e desmontagens pneu 1000 x 20, 16 lonas liso.</w:t>
            </w:r>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67,00</w:t>
            </w:r>
          </w:p>
        </w:tc>
        <w:tc>
          <w:tcPr>
            <w:tcW w:w="1134"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6.700,00</w:t>
            </w:r>
          </w:p>
        </w:tc>
      </w:tr>
      <w:tr w:rsidR="00282A35" w:rsidRPr="00282A35" w:rsidTr="00282A35">
        <w:trPr>
          <w:trHeight w:val="570"/>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04</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100</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Consertos, montagens e desmontagens 1000 x 20, 16 lonas borrachudo.</w:t>
            </w:r>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68,00</w:t>
            </w:r>
          </w:p>
        </w:tc>
        <w:tc>
          <w:tcPr>
            <w:tcW w:w="1134"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6.800,00</w:t>
            </w:r>
          </w:p>
        </w:tc>
      </w:tr>
      <w:tr w:rsidR="00282A35" w:rsidRPr="00282A35" w:rsidTr="00282A35">
        <w:trPr>
          <w:trHeight w:val="563"/>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05</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100</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Consertos, montagens e desmontagens pneu 1000 x 20, 16 lonas radial, liso, (misto</w:t>
            </w:r>
            <w:proofErr w:type="gramStart"/>
            <w:r w:rsidRPr="00282A35">
              <w:rPr>
                <w:rFonts w:ascii="Arial" w:eastAsia="Times New Roman" w:hAnsi="Arial" w:cs="Arial"/>
                <w:sz w:val="18"/>
                <w:szCs w:val="18"/>
                <w:lang w:val="pt-PT" w:eastAsia="pt-BR"/>
              </w:rPr>
              <w:t>)</w:t>
            </w:r>
            <w:proofErr w:type="gramEnd"/>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68,00</w:t>
            </w:r>
          </w:p>
        </w:tc>
        <w:tc>
          <w:tcPr>
            <w:tcW w:w="1134"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6.800,00</w:t>
            </w:r>
          </w:p>
        </w:tc>
      </w:tr>
      <w:tr w:rsidR="00282A35" w:rsidRPr="00282A35" w:rsidTr="00282A35">
        <w:trPr>
          <w:trHeight w:val="563"/>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06</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100</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Consertos, montagens e desmontagens pneu 1000 x 20, 16 lonas radial, borrachudo, (misto</w:t>
            </w:r>
            <w:proofErr w:type="gramStart"/>
            <w:r w:rsidRPr="00282A35">
              <w:rPr>
                <w:rFonts w:ascii="Arial" w:eastAsia="Times New Roman" w:hAnsi="Arial" w:cs="Arial"/>
                <w:sz w:val="18"/>
                <w:szCs w:val="18"/>
                <w:lang w:val="pt-PT" w:eastAsia="pt-BR"/>
              </w:rPr>
              <w:t>)</w:t>
            </w:r>
            <w:proofErr w:type="gramEnd"/>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67,00</w:t>
            </w:r>
          </w:p>
        </w:tc>
        <w:tc>
          <w:tcPr>
            <w:tcW w:w="1134"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6.700,00</w:t>
            </w:r>
          </w:p>
        </w:tc>
      </w:tr>
      <w:tr w:rsidR="00282A35" w:rsidRPr="00282A35" w:rsidTr="00282A35">
        <w:trPr>
          <w:trHeight w:val="416"/>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lastRenderedPageBreak/>
              <w:t>10</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100</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 xml:space="preserve">CONSERTOS, MONTAGENS E DESMONTAGENS PNEU 20,5 x 25 – CONVENCIONAL TL – </w:t>
            </w:r>
            <w:proofErr w:type="gramStart"/>
            <w:r w:rsidRPr="00282A35">
              <w:rPr>
                <w:rFonts w:ascii="Arial" w:eastAsia="Times New Roman" w:hAnsi="Arial" w:cs="Arial"/>
                <w:sz w:val="18"/>
                <w:szCs w:val="18"/>
                <w:lang w:val="pt-PT" w:eastAsia="pt-BR"/>
              </w:rPr>
              <w:t>L3</w:t>
            </w:r>
            <w:proofErr w:type="gramEnd"/>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99,00</w:t>
            </w:r>
          </w:p>
        </w:tc>
        <w:tc>
          <w:tcPr>
            <w:tcW w:w="1134"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9.900,00</w:t>
            </w:r>
          </w:p>
        </w:tc>
      </w:tr>
      <w:tr w:rsidR="00282A35" w:rsidRPr="00282A35" w:rsidTr="00282A35">
        <w:trPr>
          <w:trHeight w:val="338"/>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11</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100</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Consertos, montagens e desmontagens pneu 17,5 x 25 – 12 lonas (l3).</w:t>
            </w:r>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99,00</w:t>
            </w:r>
          </w:p>
        </w:tc>
        <w:tc>
          <w:tcPr>
            <w:tcW w:w="1134"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9.900,00</w:t>
            </w:r>
          </w:p>
        </w:tc>
      </w:tr>
      <w:tr w:rsidR="00282A35" w:rsidRPr="00282A35" w:rsidTr="00282A35">
        <w:trPr>
          <w:trHeight w:val="275"/>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13</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50</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Consertos, montagens e desmontagens pneu 14,9 x 26, 08 lonas.</w:t>
            </w:r>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117,00</w:t>
            </w:r>
          </w:p>
        </w:tc>
        <w:tc>
          <w:tcPr>
            <w:tcW w:w="1134"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5.850,00</w:t>
            </w:r>
          </w:p>
        </w:tc>
      </w:tr>
      <w:tr w:rsidR="00282A35" w:rsidRPr="00282A35" w:rsidTr="00282A35">
        <w:trPr>
          <w:trHeight w:val="283"/>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22</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08</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Consertos, montagens e desmontagens pneu 205 x 70 x 15.</w:t>
            </w:r>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19,80</w:t>
            </w:r>
          </w:p>
        </w:tc>
        <w:tc>
          <w:tcPr>
            <w:tcW w:w="1134"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158,40</w:t>
            </w:r>
          </w:p>
        </w:tc>
      </w:tr>
      <w:tr w:rsidR="00282A35" w:rsidRPr="00282A35" w:rsidTr="00282A35">
        <w:trPr>
          <w:trHeight w:val="851"/>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23</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40</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Consertos, montagens e desmontagens pneu 1400 x 24 – 16 lonas. Com profundidade de sulco de 25,4mm comprovada com catálogo.</w:t>
            </w:r>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99,00</w:t>
            </w:r>
          </w:p>
        </w:tc>
        <w:tc>
          <w:tcPr>
            <w:tcW w:w="1134"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3.960,00</w:t>
            </w:r>
          </w:p>
        </w:tc>
      </w:tr>
      <w:tr w:rsidR="00282A35" w:rsidRPr="00282A35" w:rsidTr="00282A35">
        <w:trPr>
          <w:trHeight w:val="375"/>
        </w:trPr>
        <w:tc>
          <w:tcPr>
            <w:tcW w:w="709" w:type="dxa"/>
            <w:tcBorders>
              <w:bottom w:val="single" w:sz="4" w:space="0" w:color="auto"/>
            </w:tcBorders>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29</w:t>
            </w:r>
          </w:p>
        </w:tc>
        <w:tc>
          <w:tcPr>
            <w:tcW w:w="851" w:type="dxa"/>
            <w:tcBorders>
              <w:bottom w:val="single" w:sz="4" w:space="0" w:color="auto"/>
            </w:tcBorders>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08</w:t>
            </w:r>
          </w:p>
        </w:tc>
        <w:tc>
          <w:tcPr>
            <w:tcW w:w="850" w:type="dxa"/>
            <w:tcBorders>
              <w:bottom w:val="single" w:sz="4" w:space="0" w:color="auto"/>
            </w:tcBorders>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Borders>
              <w:bottom w:val="single" w:sz="4" w:space="0" w:color="auto"/>
            </w:tcBorders>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 xml:space="preserve">Consertos, montagens e desmontagens pneu 19,5 x 24, 12 </w:t>
            </w:r>
            <w:proofErr w:type="gramStart"/>
            <w:r w:rsidRPr="00282A35">
              <w:rPr>
                <w:rFonts w:ascii="Arial" w:eastAsia="Times New Roman" w:hAnsi="Arial" w:cs="Arial"/>
                <w:sz w:val="18"/>
                <w:szCs w:val="18"/>
                <w:lang w:val="pt-PT" w:eastAsia="pt-BR"/>
              </w:rPr>
              <w:t>lonas</w:t>
            </w:r>
            <w:proofErr w:type="gramEnd"/>
          </w:p>
        </w:tc>
        <w:tc>
          <w:tcPr>
            <w:tcW w:w="992" w:type="dxa"/>
            <w:tcBorders>
              <w:bottom w:val="single" w:sz="4" w:space="0" w:color="auto"/>
            </w:tcBorders>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99,00</w:t>
            </w:r>
          </w:p>
        </w:tc>
        <w:tc>
          <w:tcPr>
            <w:tcW w:w="1134" w:type="dxa"/>
            <w:tcBorders>
              <w:bottom w:val="single" w:sz="4" w:space="0" w:color="auto"/>
            </w:tcBorders>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792,00</w:t>
            </w:r>
          </w:p>
        </w:tc>
      </w:tr>
      <w:tr w:rsidR="00282A35" w:rsidRPr="00282A35" w:rsidTr="00282A35">
        <w:trPr>
          <w:trHeight w:val="231"/>
        </w:trPr>
        <w:tc>
          <w:tcPr>
            <w:tcW w:w="709" w:type="dxa"/>
            <w:tcBorders>
              <w:top w:val="single" w:sz="4" w:space="0" w:color="auto"/>
            </w:tcBorders>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33</w:t>
            </w:r>
          </w:p>
        </w:tc>
        <w:tc>
          <w:tcPr>
            <w:tcW w:w="851" w:type="dxa"/>
            <w:tcBorders>
              <w:top w:val="single" w:sz="4" w:space="0" w:color="auto"/>
            </w:tcBorders>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20</w:t>
            </w:r>
          </w:p>
        </w:tc>
        <w:tc>
          <w:tcPr>
            <w:tcW w:w="850" w:type="dxa"/>
            <w:tcBorders>
              <w:top w:val="single" w:sz="4" w:space="0" w:color="auto"/>
            </w:tcBorders>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Borders>
              <w:top w:val="single" w:sz="4" w:space="0" w:color="auto"/>
            </w:tcBorders>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 xml:space="preserve"> Consertos, montagens e desmontagens pneu 18,4x30, 12 </w:t>
            </w:r>
            <w:proofErr w:type="gramStart"/>
            <w:r w:rsidRPr="00282A35">
              <w:rPr>
                <w:rFonts w:ascii="Arial" w:eastAsia="Times New Roman" w:hAnsi="Arial" w:cs="Arial"/>
                <w:sz w:val="18"/>
                <w:szCs w:val="18"/>
                <w:lang w:val="pt-PT" w:eastAsia="pt-BR"/>
              </w:rPr>
              <w:t>lonas</w:t>
            </w:r>
            <w:proofErr w:type="gramEnd"/>
          </w:p>
        </w:tc>
        <w:tc>
          <w:tcPr>
            <w:tcW w:w="992" w:type="dxa"/>
            <w:tcBorders>
              <w:top w:val="single" w:sz="4" w:space="0" w:color="auto"/>
            </w:tcBorders>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148,00</w:t>
            </w:r>
          </w:p>
        </w:tc>
        <w:tc>
          <w:tcPr>
            <w:tcW w:w="1134" w:type="dxa"/>
            <w:tcBorders>
              <w:top w:val="single" w:sz="4" w:space="0" w:color="auto"/>
            </w:tcBorders>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2.960,00</w:t>
            </w:r>
          </w:p>
        </w:tc>
      </w:tr>
      <w:tr w:rsidR="00282A35" w:rsidRPr="00282A35" w:rsidTr="00282A35">
        <w:trPr>
          <w:trHeight w:val="280"/>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36</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08</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Consertos, montagens e desmontagens pneu 11l 15 – l1, 10 lonas.</w:t>
            </w:r>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49,20</w:t>
            </w:r>
          </w:p>
        </w:tc>
        <w:tc>
          <w:tcPr>
            <w:tcW w:w="1134"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399,20</w:t>
            </w:r>
          </w:p>
        </w:tc>
      </w:tr>
      <w:tr w:rsidR="00282A35" w:rsidRPr="00282A35" w:rsidTr="00282A35">
        <w:trPr>
          <w:trHeight w:val="259"/>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48</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04</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 xml:space="preserve">Consertos, montagens e desmontagens pneu 9-17.5 lt 12 </w:t>
            </w:r>
            <w:proofErr w:type="gramStart"/>
            <w:r w:rsidRPr="00282A35">
              <w:rPr>
                <w:rFonts w:ascii="Arial" w:eastAsia="Times New Roman" w:hAnsi="Arial" w:cs="Arial"/>
                <w:sz w:val="18"/>
                <w:szCs w:val="18"/>
                <w:lang w:val="pt-PT" w:eastAsia="pt-BR"/>
              </w:rPr>
              <w:t>lonas</w:t>
            </w:r>
            <w:proofErr w:type="gramEnd"/>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48,00</w:t>
            </w:r>
          </w:p>
        </w:tc>
        <w:tc>
          <w:tcPr>
            <w:tcW w:w="1134"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192,00</w:t>
            </w:r>
          </w:p>
        </w:tc>
      </w:tr>
      <w:tr w:rsidR="00282A35" w:rsidRPr="00282A35" w:rsidTr="00282A35">
        <w:trPr>
          <w:trHeight w:val="259"/>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49</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04</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 xml:space="preserve">Consertos, montagens e desmontagens pneu 13.00-24 12 </w:t>
            </w:r>
            <w:proofErr w:type="gramStart"/>
            <w:r w:rsidRPr="00282A35">
              <w:rPr>
                <w:rFonts w:ascii="Arial" w:eastAsia="Times New Roman" w:hAnsi="Arial" w:cs="Arial"/>
                <w:sz w:val="18"/>
                <w:szCs w:val="18"/>
                <w:lang w:val="pt-PT" w:eastAsia="pt-BR"/>
              </w:rPr>
              <w:t>lonas</w:t>
            </w:r>
            <w:proofErr w:type="gramEnd"/>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129,00</w:t>
            </w:r>
          </w:p>
        </w:tc>
        <w:tc>
          <w:tcPr>
            <w:tcW w:w="1134"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516,00</w:t>
            </w:r>
          </w:p>
        </w:tc>
      </w:tr>
      <w:tr w:rsidR="00282A35" w:rsidRPr="00282A35" w:rsidTr="00282A35">
        <w:trPr>
          <w:trHeight w:val="259"/>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50</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08</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 xml:space="preserve">Consertos, montagens e desmontagens pneu 900x20 140/137k </w:t>
            </w:r>
            <w:proofErr w:type="gramStart"/>
            <w:r w:rsidRPr="00282A35">
              <w:rPr>
                <w:rFonts w:ascii="Arial" w:eastAsia="Times New Roman" w:hAnsi="Arial" w:cs="Arial"/>
                <w:sz w:val="18"/>
                <w:szCs w:val="18"/>
                <w:lang w:val="pt-PT" w:eastAsia="pt-BR"/>
              </w:rPr>
              <w:t>fg:</w:t>
            </w:r>
            <w:proofErr w:type="gramEnd"/>
            <w:r w:rsidRPr="00282A35">
              <w:rPr>
                <w:rFonts w:ascii="Arial" w:eastAsia="Times New Roman" w:hAnsi="Arial" w:cs="Arial"/>
                <w:sz w:val="18"/>
                <w:szCs w:val="18"/>
                <w:lang w:val="pt-PT" w:eastAsia="pt-BR"/>
              </w:rPr>
              <w:t xml:space="preserve">01 </w:t>
            </w:r>
          </w:p>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Liso – misto</w:t>
            </w:r>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67,00</w:t>
            </w:r>
          </w:p>
        </w:tc>
        <w:tc>
          <w:tcPr>
            <w:tcW w:w="1134"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536,00</w:t>
            </w:r>
          </w:p>
        </w:tc>
      </w:tr>
      <w:tr w:rsidR="00282A35" w:rsidRPr="00282A35" w:rsidTr="00282A35">
        <w:trPr>
          <w:trHeight w:val="259"/>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51</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30</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 xml:space="preserve">Consertos, montagens e desmontagens pneu 17,5 x 25 – 12 </w:t>
            </w:r>
            <w:proofErr w:type="gramStart"/>
            <w:r w:rsidRPr="00282A35">
              <w:rPr>
                <w:rFonts w:ascii="Arial" w:eastAsia="Times New Roman" w:hAnsi="Arial" w:cs="Arial"/>
                <w:sz w:val="18"/>
                <w:szCs w:val="18"/>
                <w:lang w:val="pt-PT" w:eastAsia="pt-BR"/>
              </w:rPr>
              <w:t>lonas</w:t>
            </w:r>
            <w:proofErr w:type="gramEnd"/>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129,00</w:t>
            </w:r>
          </w:p>
        </w:tc>
        <w:tc>
          <w:tcPr>
            <w:tcW w:w="1134" w:type="dxa"/>
          </w:tcPr>
          <w:p w:rsidR="00282A35" w:rsidRPr="00282A35" w:rsidRDefault="00282A35" w:rsidP="0085753D">
            <w:pPr>
              <w:widowControl w:val="0"/>
              <w:autoSpaceDE w:val="0"/>
              <w:autoSpaceDN w:val="0"/>
              <w:adjustRightInd w:val="0"/>
              <w:spacing w:after="0" w:line="240" w:lineRule="auto"/>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3.870,00</w:t>
            </w:r>
          </w:p>
        </w:tc>
      </w:tr>
      <w:tr w:rsidR="00282A35" w:rsidRPr="00282A35" w:rsidTr="00282A35">
        <w:trPr>
          <w:trHeight w:val="259"/>
        </w:trPr>
        <w:tc>
          <w:tcPr>
            <w:tcW w:w="709"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52</w:t>
            </w:r>
          </w:p>
        </w:tc>
        <w:tc>
          <w:tcPr>
            <w:tcW w:w="851"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30</w:t>
            </w:r>
          </w:p>
        </w:tc>
        <w:tc>
          <w:tcPr>
            <w:tcW w:w="850"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UN</w:t>
            </w:r>
          </w:p>
        </w:tc>
        <w:tc>
          <w:tcPr>
            <w:tcW w:w="4395" w:type="dxa"/>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 xml:space="preserve">Consertos, montagens e desmontagens pneu 13,00 x 24 </w:t>
            </w:r>
            <w:proofErr w:type="gramStart"/>
            <w:r w:rsidRPr="00282A35">
              <w:rPr>
                <w:rFonts w:ascii="Arial" w:eastAsia="Times New Roman" w:hAnsi="Arial" w:cs="Arial"/>
                <w:sz w:val="18"/>
                <w:szCs w:val="18"/>
                <w:lang w:val="pt-PT" w:eastAsia="pt-BR"/>
              </w:rPr>
              <w:t>dianteiro</w:t>
            </w:r>
            <w:proofErr w:type="gramEnd"/>
          </w:p>
        </w:tc>
        <w:tc>
          <w:tcPr>
            <w:tcW w:w="992"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99,00</w:t>
            </w:r>
          </w:p>
        </w:tc>
        <w:tc>
          <w:tcPr>
            <w:tcW w:w="1134" w:type="dxa"/>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2.970,00</w:t>
            </w:r>
          </w:p>
        </w:tc>
      </w:tr>
      <w:tr w:rsidR="00282A35" w:rsidRPr="00282A35" w:rsidTr="00282A35">
        <w:trPr>
          <w:trHeight w:val="277"/>
        </w:trPr>
        <w:tc>
          <w:tcPr>
            <w:tcW w:w="709" w:type="dxa"/>
            <w:tcBorders>
              <w:right w:val="single" w:sz="4" w:space="0" w:color="auto"/>
            </w:tcBorders>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55</w:t>
            </w:r>
          </w:p>
        </w:tc>
        <w:tc>
          <w:tcPr>
            <w:tcW w:w="851" w:type="dxa"/>
            <w:tcBorders>
              <w:left w:val="single" w:sz="4" w:space="0" w:color="auto"/>
              <w:right w:val="single" w:sz="4" w:space="0" w:color="auto"/>
            </w:tcBorders>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3.000</w:t>
            </w:r>
          </w:p>
        </w:tc>
        <w:tc>
          <w:tcPr>
            <w:tcW w:w="850" w:type="dxa"/>
            <w:tcBorders>
              <w:left w:val="single" w:sz="4" w:space="0" w:color="auto"/>
              <w:right w:val="single" w:sz="4" w:space="0" w:color="auto"/>
            </w:tcBorders>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KM</w:t>
            </w:r>
          </w:p>
        </w:tc>
        <w:tc>
          <w:tcPr>
            <w:tcW w:w="4395" w:type="dxa"/>
            <w:tcBorders>
              <w:left w:val="single" w:sz="4" w:space="0" w:color="auto"/>
              <w:right w:val="single" w:sz="4" w:space="0" w:color="auto"/>
            </w:tcBorders>
          </w:tcPr>
          <w:p w:rsidR="00282A35" w:rsidRPr="00282A35" w:rsidRDefault="00282A35" w:rsidP="006476A1">
            <w:pPr>
              <w:widowControl w:val="0"/>
              <w:autoSpaceDE w:val="0"/>
              <w:autoSpaceDN w:val="0"/>
              <w:adjustRightInd w:val="0"/>
              <w:spacing w:after="0" w:line="240" w:lineRule="auto"/>
              <w:jc w:val="both"/>
              <w:rPr>
                <w:rFonts w:ascii="Arial" w:eastAsia="Times New Roman" w:hAnsi="Arial" w:cs="Arial"/>
                <w:sz w:val="18"/>
                <w:szCs w:val="18"/>
                <w:lang w:val="pt-PT" w:eastAsia="pt-BR"/>
              </w:rPr>
            </w:pPr>
            <w:proofErr w:type="gramStart"/>
            <w:r w:rsidRPr="00282A35">
              <w:rPr>
                <w:rFonts w:ascii="Arial" w:eastAsia="Times New Roman" w:hAnsi="Arial" w:cs="Arial"/>
                <w:sz w:val="18"/>
                <w:szCs w:val="18"/>
                <w:lang w:val="pt-PT" w:eastAsia="pt-BR"/>
              </w:rPr>
              <w:t>Taxa</w:t>
            </w:r>
            <w:proofErr w:type="gramEnd"/>
            <w:r w:rsidRPr="00282A35">
              <w:rPr>
                <w:rFonts w:ascii="Arial" w:eastAsia="Times New Roman" w:hAnsi="Arial" w:cs="Arial"/>
                <w:sz w:val="18"/>
                <w:szCs w:val="18"/>
                <w:lang w:val="pt-PT" w:eastAsia="pt-BR"/>
              </w:rPr>
              <w:t xml:space="preserve"> de socorro deslocamento de profissional técnico em maquinas rodoviárias, agrícolas, ônibus, micro-ônibus e caminhões. Fora do perímetro urbano do município, esta taxa contempla ir até aquele veiculo que por algum motivo não consegue chegar até a borracharia, no qual irá fazer remoção da roda/ pneu para realização do conserto, em seguida levar até o veículo e instala-lo. Por KM.</w:t>
            </w:r>
          </w:p>
        </w:tc>
        <w:tc>
          <w:tcPr>
            <w:tcW w:w="992" w:type="dxa"/>
            <w:tcBorders>
              <w:left w:val="single" w:sz="4" w:space="0" w:color="auto"/>
              <w:right w:val="single" w:sz="4" w:space="0" w:color="auto"/>
            </w:tcBorders>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3,48</w:t>
            </w:r>
          </w:p>
        </w:tc>
        <w:tc>
          <w:tcPr>
            <w:tcW w:w="1134" w:type="dxa"/>
            <w:tcBorders>
              <w:left w:val="single" w:sz="4" w:space="0" w:color="auto"/>
            </w:tcBorders>
          </w:tcPr>
          <w:p w:rsidR="00282A35" w:rsidRPr="00282A35" w:rsidRDefault="00282A35" w:rsidP="006476A1">
            <w:pPr>
              <w:widowControl w:val="0"/>
              <w:autoSpaceDE w:val="0"/>
              <w:autoSpaceDN w:val="0"/>
              <w:adjustRightInd w:val="0"/>
              <w:spacing w:after="0" w:line="240" w:lineRule="auto"/>
              <w:jc w:val="right"/>
              <w:rPr>
                <w:rFonts w:ascii="Arial" w:eastAsia="Times New Roman" w:hAnsi="Arial" w:cs="Arial"/>
                <w:sz w:val="18"/>
                <w:szCs w:val="18"/>
                <w:lang w:val="pt-PT" w:eastAsia="pt-BR"/>
              </w:rPr>
            </w:pPr>
            <w:r w:rsidRPr="00282A35">
              <w:rPr>
                <w:rFonts w:ascii="Arial" w:eastAsia="Times New Roman" w:hAnsi="Arial" w:cs="Arial"/>
                <w:sz w:val="18"/>
                <w:szCs w:val="18"/>
                <w:lang w:val="pt-PT" w:eastAsia="pt-BR"/>
              </w:rPr>
              <w:t>10.440,00</w:t>
            </w:r>
          </w:p>
        </w:tc>
      </w:tr>
    </w:tbl>
    <w:p w:rsidR="00DD7010" w:rsidRPr="00282A35" w:rsidRDefault="00DD7010" w:rsidP="00DD7010">
      <w:pPr>
        <w:widowControl w:val="0"/>
        <w:tabs>
          <w:tab w:val="left" w:pos="426"/>
        </w:tabs>
        <w:autoSpaceDE w:val="0"/>
        <w:autoSpaceDN w:val="0"/>
        <w:spacing w:after="0" w:line="240" w:lineRule="auto"/>
        <w:jc w:val="both"/>
        <w:rPr>
          <w:rFonts w:ascii="Arial" w:eastAsia="Times New Roman" w:hAnsi="Arial" w:cs="Arial"/>
          <w:sz w:val="23"/>
          <w:szCs w:val="23"/>
          <w:lang w:val="pt-PT"/>
        </w:rPr>
      </w:pPr>
    </w:p>
    <w:p w:rsidR="00DD7010" w:rsidRPr="00282A35" w:rsidRDefault="00DD7010" w:rsidP="00DD7010">
      <w:pPr>
        <w:widowControl w:val="0"/>
        <w:tabs>
          <w:tab w:val="left" w:pos="426"/>
        </w:tabs>
        <w:autoSpaceDE w:val="0"/>
        <w:autoSpaceDN w:val="0"/>
        <w:spacing w:after="0" w:line="240" w:lineRule="auto"/>
        <w:jc w:val="both"/>
        <w:rPr>
          <w:rFonts w:ascii="Arial" w:eastAsia="Times New Roman" w:hAnsi="Arial" w:cs="Arial"/>
          <w:sz w:val="23"/>
          <w:szCs w:val="23"/>
          <w:lang w:val="pt-PT"/>
        </w:rPr>
      </w:pPr>
    </w:p>
    <w:p w:rsidR="00DD7010" w:rsidRPr="00282A35" w:rsidRDefault="00DD7010" w:rsidP="00DD7010">
      <w:pPr>
        <w:widowControl w:val="0"/>
        <w:numPr>
          <w:ilvl w:val="0"/>
          <w:numId w:val="12"/>
        </w:numPr>
        <w:tabs>
          <w:tab w:val="left" w:pos="426"/>
          <w:tab w:val="left" w:pos="474"/>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DA</w:t>
      </w:r>
      <w:r w:rsidRPr="00282A35">
        <w:rPr>
          <w:rFonts w:ascii="Arial" w:eastAsia="Times New Roman" w:hAnsi="Arial" w:cs="Arial"/>
          <w:b/>
          <w:bCs/>
          <w:spacing w:val="16"/>
          <w:sz w:val="23"/>
          <w:szCs w:val="23"/>
          <w:lang w:val="pt-PT"/>
        </w:rPr>
        <w:t xml:space="preserve"> </w:t>
      </w:r>
      <w:r w:rsidRPr="00282A35">
        <w:rPr>
          <w:rFonts w:ascii="Arial" w:eastAsia="Times New Roman" w:hAnsi="Arial" w:cs="Arial"/>
          <w:b/>
          <w:bCs/>
          <w:sz w:val="23"/>
          <w:szCs w:val="23"/>
          <w:lang w:val="pt-PT"/>
        </w:rPr>
        <w:t>ADESÃO</w:t>
      </w:r>
      <w:r w:rsidRPr="00282A35">
        <w:rPr>
          <w:rFonts w:ascii="Arial" w:eastAsia="Times New Roman" w:hAnsi="Arial" w:cs="Arial"/>
          <w:b/>
          <w:bCs/>
          <w:spacing w:val="19"/>
          <w:sz w:val="23"/>
          <w:szCs w:val="23"/>
          <w:lang w:val="pt-PT"/>
        </w:rPr>
        <w:t xml:space="preserve"> </w:t>
      </w:r>
      <w:r w:rsidRPr="00282A35">
        <w:rPr>
          <w:rFonts w:ascii="Arial" w:eastAsia="Times New Roman" w:hAnsi="Arial" w:cs="Arial"/>
          <w:b/>
          <w:bCs/>
          <w:sz w:val="23"/>
          <w:szCs w:val="23"/>
          <w:lang w:val="pt-PT"/>
        </w:rPr>
        <w:t>À</w:t>
      </w:r>
      <w:r w:rsidRPr="00282A35">
        <w:rPr>
          <w:rFonts w:ascii="Arial" w:eastAsia="Times New Roman" w:hAnsi="Arial" w:cs="Arial"/>
          <w:b/>
          <w:bCs/>
          <w:spacing w:val="16"/>
          <w:sz w:val="23"/>
          <w:szCs w:val="23"/>
          <w:lang w:val="pt-PT"/>
        </w:rPr>
        <w:t xml:space="preserve"> </w:t>
      </w:r>
      <w:r w:rsidRPr="00282A35">
        <w:rPr>
          <w:rFonts w:ascii="Arial" w:eastAsia="Times New Roman" w:hAnsi="Arial" w:cs="Arial"/>
          <w:b/>
          <w:bCs/>
          <w:sz w:val="23"/>
          <w:szCs w:val="23"/>
          <w:lang w:val="pt-PT"/>
        </w:rPr>
        <w:t>ATA</w:t>
      </w:r>
      <w:r w:rsidRPr="00282A35">
        <w:rPr>
          <w:rFonts w:ascii="Arial" w:eastAsia="Times New Roman" w:hAnsi="Arial" w:cs="Arial"/>
          <w:b/>
          <w:bCs/>
          <w:spacing w:val="19"/>
          <w:sz w:val="23"/>
          <w:szCs w:val="23"/>
          <w:lang w:val="pt-PT"/>
        </w:rPr>
        <w:t xml:space="preserve"> </w:t>
      </w:r>
      <w:r w:rsidRPr="00282A35">
        <w:rPr>
          <w:rFonts w:ascii="Arial" w:eastAsia="Times New Roman" w:hAnsi="Arial" w:cs="Arial"/>
          <w:b/>
          <w:bCs/>
          <w:sz w:val="23"/>
          <w:szCs w:val="23"/>
          <w:lang w:val="pt-PT"/>
        </w:rPr>
        <w:t>DE</w:t>
      </w:r>
      <w:r w:rsidRPr="00282A35">
        <w:rPr>
          <w:rFonts w:ascii="Arial" w:eastAsia="Times New Roman" w:hAnsi="Arial" w:cs="Arial"/>
          <w:b/>
          <w:bCs/>
          <w:spacing w:val="18"/>
          <w:sz w:val="23"/>
          <w:szCs w:val="23"/>
          <w:lang w:val="pt-PT"/>
        </w:rPr>
        <w:t xml:space="preserve"> </w:t>
      </w:r>
      <w:r w:rsidRPr="00282A35">
        <w:rPr>
          <w:rFonts w:ascii="Arial" w:eastAsia="Times New Roman" w:hAnsi="Arial" w:cs="Arial"/>
          <w:b/>
          <w:bCs/>
          <w:sz w:val="23"/>
          <w:szCs w:val="23"/>
          <w:lang w:val="pt-PT"/>
        </w:rPr>
        <w:t>REGISTRO</w:t>
      </w:r>
      <w:r w:rsidRPr="00282A35">
        <w:rPr>
          <w:rFonts w:ascii="Arial" w:eastAsia="Times New Roman" w:hAnsi="Arial" w:cs="Arial"/>
          <w:b/>
          <w:bCs/>
          <w:spacing w:val="19"/>
          <w:sz w:val="23"/>
          <w:szCs w:val="23"/>
          <w:lang w:val="pt-PT"/>
        </w:rPr>
        <w:t xml:space="preserve"> </w:t>
      </w:r>
      <w:r w:rsidRPr="00282A35">
        <w:rPr>
          <w:rFonts w:ascii="Arial" w:eastAsia="Times New Roman" w:hAnsi="Arial" w:cs="Arial"/>
          <w:b/>
          <w:bCs/>
          <w:sz w:val="23"/>
          <w:szCs w:val="23"/>
          <w:lang w:val="pt-PT"/>
        </w:rPr>
        <w:t>DE</w:t>
      </w:r>
      <w:r w:rsidRPr="00282A35">
        <w:rPr>
          <w:rFonts w:ascii="Arial" w:eastAsia="Times New Roman" w:hAnsi="Arial" w:cs="Arial"/>
          <w:b/>
          <w:bCs/>
          <w:spacing w:val="18"/>
          <w:sz w:val="23"/>
          <w:szCs w:val="23"/>
          <w:lang w:val="pt-PT"/>
        </w:rPr>
        <w:t xml:space="preserve"> </w:t>
      </w:r>
      <w:r w:rsidRPr="00282A35">
        <w:rPr>
          <w:rFonts w:ascii="Arial" w:eastAsia="Times New Roman" w:hAnsi="Arial" w:cs="Arial"/>
          <w:b/>
          <w:bCs/>
          <w:spacing w:val="-2"/>
          <w:sz w:val="23"/>
          <w:szCs w:val="23"/>
          <w:lang w:val="pt-PT"/>
        </w:rPr>
        <w:t>PREÇOS</w:t>
      </w:r>
    </w:p>
    <w:p w:rsidR="00DD7010" w:rsidRPr="00282A35" w:rsidRDefault="00DD7010" w:rsidP="00DD7010">
      <w:pPr>
        <w:widowControl w:val="0"/>
        <w:numPr>
          <w:ilvl w:val="1"/>
          <w:numId w:val="12"/>
        </w:numPr>
        <w:tabs>
          <w:tab w:val="left" w:pos="426"/>
          <w:tab w:val="left" w:pos="595"/>
        </w:tabs>
        <w:autoSpaceDE w:val="0"/>
        <w:autoSpaceDN w:val="0"/>
        <w:spacing w:after="0" w:line="273" w:lineRule="auto"/>
        <w:ind w:right="228"/>
        <w:jc w:val="both"/>
        <w:rPr>
          <w:rFonts w:ascii="Arial" w:eastAsia="Times New Roman" w:hAnsi="Arial" w:cs="Arial"/>
          <w:sz w:val="23"/>
          <w:szCs w:val="23"/>
          <w:lang w:val="pt-PT"/>
        </w:rPr>
      </w:pPr>
      <w:r w:rsidRPr="00282A35">
        <w:rPr>
          <w:rFonts w:ascii="Arial" w:eastAsia="Times New Roman" w:hAnsi="Arial" w:cs="Arial"/>
          <w:sz w:val="23"/>
          <w:szCs w:val="23"/>
          <w:lang w:val="pt-PT"/>
        </w:rPr>
        <w:t>Não será admitida a adesão à ata de registro de preços decorrente desta licitação, em razão da capacidade de gerenciamento, atos de controle e administração do órgão acerca do SRP.</w:t>
      </w:r>
    </w:p>
    <w:p w:rsidR="00DD7010" w:rsidRPr="00282A35" w:rsidRDefault="00DD7010" w:rsidP="00DD7010">
      <w:pPr>
        <w:widowControl w:val="0"/>
        <w:numPr>
          <w:ilvl w:val="0"/>
          <w:numId w:val="12"/>
        </w:numPr>
        <w:tabs>
          <w:tab w:val="left" w:pos="426"/>
          <w:tab w:val="left" w:pos="461"/>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DA</w:t>
      </w:r>
      <w:r w:rsidRPr="00282A35">
        <w:rPr>
          <w:rFonts w:ascii="Arial" w:eastAsia="Times New Roman" w:hAnsi="Arial" w:cs="Arial"/>
          <w:b/>
          <w:bCs/>
          <w:spacing w:val="-3"/>
          <w:sz w:val="23"/>
          <w:szCs w:val="23"/>
          <w:lang w:val="pt-PT"/>
        </w:rPr>
        <w:t xml:space="preserve"> </w:t>
      </w:r>
      <w:r w:rsidRPr="00282A35">
        <w:rPr>
          <w:rFonts w:ascii="Arial" w:eastAsia="Times New Roman" w:hAnsi="Arial" w:cs="Arial"/>
          <w:b/>
          <w:bCs/>
          <w:sz w:val="23"/>
          <w:szCs w:val="23"/>
          <w:lang w:val="pt-PT"/>
        </w:rPr>
        <w:t>VIGÊNCIA</w:t>
      </w:r>
      <w:r w:rsidRPr="00282A35">
        <w:rPr>
          <w:rFonts w:ascii="Arial" w:eastAsia="Times New Roman" w:hAnsi="Arial" w:cs="Arial"/>
          <w:b/>
          <w:bCs/>
          <w:spacing w:val="-2"/>
          <w:sz w:val="23"/>
          <w:szCs w:val="23"/>
          <w:lang w:val="pt-PT"/>
        </w:rPr>
        <w:t xml:space="preserve"> </w:t>
      </w:r>
      <w:r w:rsidRPr="00282A35">
        <w:rPr>
          <w:rFonts w:ascii="Arial" w:eastAsia="Times New Roman" w:hAnsi="Arial" w:cs="Arial"/>
          <w:b/>
          <w:bCs/>
          <w:sz w:val="23"/>
          <w:szCs w:val="23"/>
          <w:lang w:val="pt-PT"/>
        </w:rPr>
        <w:t>DA</w:t>
      </w:r>
      <w:r w:rsidRPr="00282A35">
        <w:rPr>
          <w:rFonts w:ascii="Arial" w:eastAsia="Times New Roman" w:hAnsi="Arial" w:cs="Arial"/>
          <w:b/>
          <w:bCs/>
          <w:spacing w:val="-3"/>
          <w:sz w:val="23"/>
          <w:szCs w:val="23"/>
          <w:lang w:val="pt-PT"/>
        </w:rPr>
        <w:t xml:space="preserve"> </w:t>
      </w:r>
      <w:r w:rsidRPr="00282A35">
        <w:rPr>
          <w:rFonts w:ascii="Arial" w:eastAsia="Times New Roman" w:hAnsi="Arial" w:cs="Arial"/>
          <w:b/>
          <w:bCs/>
          <w:sz w:val="23"/>
          <w:szCs w:val="23"/>
          <w:lang w:val="pt-PT"/>
        </w:rPr>
        <w:t>ATA</w:t>
      </w:r>
      <w:r w:rsidRPr="00282A35">
        <w:rPr>
          <w:rFonts w:ascii="Arial" w:eastAsia="Times New Roman" w:hAnsi="Arial" w:cs="Arial"/>
          <w:b/>
          <w:bCs/>
          <w:spacing w:val="-2"/>
          <w:sz w:val="23"/>
          <w:szCs w:val="23"/>
          <w:lang w:val="pt-PT"/>
        </w:rPr>
        <w:t xml:space="preserve"> </w:t>
      </w:r>
      <w:r w:rsidRPr="00282A35">
        <w:rPr>
          <w:rFonts w:ascii="Arial" w:eastAsia="Times New Roman" w:hAnsi="Arial" w:cs="Arial"/>
          <w:b/>
          <w:bCs/>
          <w:sz w:val="23"/>
          <w:szCs w:val="23"/>
          <w:lang w:val="pt-PT"/>
        </w:rPr>
        <w:t>DE</w:t>
      </w:r>
      <w:r w:rsidRPr="00282A35">
        <w:rPr>
          <w:rFonts w:ascii="Arial" w:eastAsia="Times New Roman" w:hAnsi="Arial" w:cs="Arial"/>
          <w:b/>
          <w:bCs/>
          <w:spacing w:val="-2"/>
          <w:sz w:val="23"/>
          <w:szCs w:val="23"/>
          <w:lang w:val="pt-PT"/>
        </w:rPr>
        <w:t xml:space="preserve"> </w:t>
      </w:r>
      <w:r w:rsidRPr="00282A35">
        <w:rPr>
          <w:rFonts w:ascii="Arial" w:eastAsia="Times New Roman" w:hAnsi="Arial" w:cs="Arial"/>
          <w:b/>
          <w:bCs/>
          <w:sz w:val="23"/>
          <w:szCs w:val="23"/>
          <w:lang w:val="pt-PT"/>
        </w:rPr>
        <w:t>REGISTRO</w:t>
      </w:r>
      <w:r w:rsidRPr="00282A35">
        <w:rPr>
          <w:rFonts w:ascii="Arial" w:eastAsia="Times New Roman" w:hAnsi="Arial" w:cs="Arial"/>
          <w:b/>
          <w:bCs/>
          <w:spacing w:val="-1"/>
          <w:sz w:val="23"/>
          <w:szCs w:val="23"/>
          <w:lang w:val="pt-PT"/>
        </w:rPr>
        <w:t xml:space="preserve"> </w:t>
      </w:r>
      <w:r w:rsidRPr="00282A35">
        <w:rPr>
          <w:rFonts w:ascii="Arial" w:eastAsia="Times New Roman" w:hAnsi="Arial" w:cs="Arial"/>
          <w:b/>
          <w:bCs/>
          <w:sz w:val="23"/>
          <w:szCs w:val="23"/>
          <w:lang w:val="pt-PT"/>
        </w:rPr>
        <w:t>DE</w:t>
      </w:r>
      <w:r w:rsidRPr="00282A35">
        <w:rPr>
          <w:rFonts w:ascii="Arial" w:eastAsia="Times New Roman" w:hAnsi="Arial" w:cs="Arial"/>
          <w:b/>
          <w:bCs/>
          <w:spacing w:val="-1"/>
          <w:sz w:val="23"/>
          <w:szCs w:val="23"/>
          <w:lang w:val="pt-PT"/>
        </w:rPr>
        <w:t xml:space="preserve"> </w:t>
      </w:r>
      <w:r w:rsidRPr="00282A35">
        <w:rPr>
          <w:rFonts w:ascii="Arial" w:eastAsia="Times New Roman" w:hAnsi="Arial" w:cs="Arial"/>
          <w:b/>
          <w:bCs/>
          <w:spacing w:val="-2"/>
          <w:sz w:val="23"/>
          <w:szCs w:val="23"/>
          <w:lang w:val="pt-PT"/>
        </w:rPr>
        <w:t>PREÇOS</w:t>
      </w:r>
    </w:p>
    <w:p w:rsidR="00DD7010" w:rsidRPr="00282A35" w:rsidRDefault="00DD7010" w:rsidP="00DD7010">
      <w:pPr>
        <w:widowControl w:val="0"/>
        <w:tabs>
          <w:tab w:val="left" w:pos="426"/>
          <w:tab w:val="left" w:pos="602"/>
        </w:tabs>
        <w:autoSpaceDE w:val="0"/>
        <w:autoSpaceDN w:val="0"/>
        <w:spacing w:after="0" w:line="240" w:lineRule="auto"/>
        <w:jc w:val="both"/>
        <w:rPr>
          <w:rFonts w:ascii="Arial" w:eastAsia="Times New Roman" w:hAnsi="Arial" w:cs="Arial"/>
          <w:sz w:val="23"/>
          <w:szCs w:val="23"/>
          <w:highlight w:val="yellow"/>
          <w:lang w:val="pt-PT"/>
        </w:rPr>
      </w:pPr>
      <w:r w:rsidRPr="00282A35">
        <w:rPr>
          <w:rFonts w:ascii="Arial" w:eastAsia="Times New Roman" w:hAnsi="Arial" w:cs="Arial"/>
          <w:b/>
          <w:sz w:val="23"/>
          <w:szCs w:val="23"/>
          <w:lang w:val="pt-PT"/>
        </w:rPr>
        <w:t>4.1</w:t>
      </w:r>
      <w:r w:rsidRPr="00282A35">
        <w:rPr>
          <w:rFonts w:ascii="Arial" w:eastAsia="Times New Roman" w:hAnsi="Arial" w:cs="Arial"/>
          <w:sz w:val="23"/>
          <w:szCs w:val="23"/>
          <w:lang w:val="pt-PT"/>
        </w:rPr>
        <w:t xml:space="preserve"> O termo inicial do contrato será o de sua assinatura e o final ocorrerá no prazo de 12 meses, podendo ser prorrogado até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nos termos do artigo 107 da lei 14.133/2021.</w:t>
      </w:r>
    </w:p>
    <w:p w:rsidR="00DD7010" w:rsidRPr="00282A35" w:rsidRDefault="00DD7010" w:rsidP="00DD7010">
      <w:pPr>
        <w:widowControl w:val="0"/>
        <w:tabs>
          <w:tab w:val="left" w:pos="426"/>
          <w:tab w:val="left" w:pos="602"/>
        </w:tabs>
        <w:autoSpaceDE w:val="0"/>
        <w:autoSpaceDN w:val="0"/>
        <w:spacing w:after="0" w:line="240" w:lineRule="auto"/>
        <w:jc w:val="left"/>
        <w:rPr>
          <w:rFonts w:ascii="Arial" w:eastAsia="Times New Roman" w:hAnsi="Arial" w:cs="Arial"/>
          <w:sz w:val="23"/>
          <w:szCs w:val="23"/>
          <w:highlight w:val="yellow"/>
          <w:lang w:val="pt-PT"/>
        </w:rPr>
      </w:pPr>
    </w:p>
    <w:p w:rsidR="00DD7010" w:rsidRPr="00282A35" w:rsidRDefault="00DD7010" w:rsidP="00DD7010">
      <w:pPr>
        <w:widowControl w:val="0"/>
        <w:numPr>
          <w:ilvl w:val="0"/>
          <w:numId w:val="12"/>
        </w:numPr>
        <w:tabs>
          <w:tab w:val="left" w:pos="426"/>
          <w:tab w:val="left" w:pos="461"/>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DAS</w:t>
      </w:r>
      <w:r w:rsidRPr="00282A35">
        <w:rPr>
          <w:rFonts w:ascii="Arial" w:eastAsia="Times New Roman" w:hAnsi="Arial" w:cs="Arial"/>
          <w:b/>
          <w:bCs/>
          <w:spacing w:val="11"/>
          <w:sz w:val="23"/>
          <w:szCs w:val="23"/>
          <w:lang w:val="pt-PT"/>
        </w:rPr>
        <w:t xml:space="preserve"> </w:t>
      </w:r>
      <w:r w:rsidRPr="00282A35">
        <w:rPr>
          <w:rFonts w:ascii="Arial" w:eastAsia="Times New Roman" w:hAnsi="Arial" w:cs="Arial"/>
          <w:b/>
          <w:bCs/>
          <w:sz w:val="23"/>
          <w:szCs w:val="23"/>
          <w:lang w:val="pt-PT"/>
        </w:rPr>
        <w:t>ALTERAÇÕES</w:t>
      </w:r>
      <w:r w:rsidRPr="00282A35">
        <w:rPr>
          <w:rFonts w:ascii="Arial" w:eastAsia="Times New Roman" w:hAnsi="Arial" w:cs="Arial"/>
          <w:b/>
          <w:bCs/>
          <w:spacing w:val="28"/>
          <w:sz w:val="23"/>
          <w:szCs w:val="23"/>
          <w:lang w:val="pt-PT"/>
        </w:rPr>
        <w:t xml:space="preserve"> </w:t>
      </w:r>
      <w:r w:rsidRPr="00282A35">
        <w:rPr>
          <w:rFonts w:ascii="Arial" w:eastAsia="Times New Roman" w:hAnsi="Arial" w:cs="Arial"/>
          <w:b/>
          <w:bCs/>
          <w:sz w:val="23"/>
          <w:szCs w:val="23"/>
          <w:lang w:val="pt-PT"/>
        </w:rPr>
        <w:t>DOS</w:t>
      </w:r>
      <w:r w:rsidRPr="00282A35">
        <w:rPr>
          <w:rFonts w:ascii="Arial" w:eastAsia="Times New Roman" w:hAnsi="Arial" w:cs="Arial"/>
          <w:b/>
          <w:bCs/>
          <w:spacing w:val="23"/>
          <w:sz w:val="23"/>
          <w:szCs w:val="23"/>
          <w:lang w:val="pt-PT"/>
        </w:rPr>
        <w:t xml:space="preserve"> </w:t>
      </w:r>
      <w:r w:rsidRPr="00282A35">
        <w:rPr>
          <w:rFonts w:ascii="Arial" w:eastAsia="Times New Roman" w:hAnsi="Arial" w:cs="Arial"/>
          <w:b/>
          <w:bCs/>
          <w:spacing w:val="-2"/>
          <w:sz w:val="23"/>
          <w:szCs w:val="23"/>
          <w:lang w:val="pt-PT"/>
        </w:rPr>
        <w:t>QUANTITATIVOS</w:t>
      </w:r>
    </w:p>
    <w:p w:rsidR="00DD7010" w:rsidRPr="00282A35" w:rsidRDefault="00DD7010" w:rsidP="00DD7010">
      <w:pPr>
        <w:widowControl w:val="0"/>
        <w:numPr>
          <w:ilvl w:val="1"/>
          <w:numId w:val="12"/>
        </w:numPr>
        <w:tabs>
          <w:tab w:val="left" w:pos="426"/>
        </w:tabs>
        <w:autoSpaceDE w:val="0"/>
        <w:autoSpaceDN w:val="0"/>
        <w:spacing w:after="0" w:line="273" w:lineRule="auto"/>
        <w:ind w:right="231"/>
        <w:jc w:val="both"/>
        <w:rPr>
          <w:rFonts w:ascii="Arial" w:eastAsia="Times New Roman" w:hAnsi="Arial" w:cs="Arial"/>
          <w:sz w:val="23"/>
          <w:szCs w:val="23"/>
          <w:lang w:val="pt-PT"/>
        </w:rPr>
      </w:pPr>
      <w:r w:rsidRPr="00282A35">
        <w:rPr>
          <w:rFonts w:ascii="Arial" w:eastAsia="Times New Roman" w:hAnsi="Arial" w:cs="Arial"/>
          <w:sz w:val="23"/>
          <w:szCs w:val="23"/>
          <w:lang w:val="pt-PT"/>
        </w:rPr>
        <w:t>Eventuais alterações contratuais reger-se-ão pela disciplina dos Artigos 124 e seguintes da Lei Federal nº 14.133/2021.</w:t>
      </w:r>
    </w:p>
    <w:p w:rsidR="00DD7010" w:rsidRPr="00282A35" w:rsidRDefault="00DD7010" w:rsidP="00DD7010">
      <w:pPr>
        <w:widowControl w:val="0"/>
        <w:numPr>
          <w:ilvl w:val="1"/>
          <w:numId w:val="12"/>
        </w:numPr>
        <w:tabs>
          <w:tab w:val="left" w:pos="426"/>
          <w:tab w:val="left" w:pos="597"/>
        </w:tabs>
        <w:autoSpaceDE w:val="0"/>
        <w:autoSpaceDN w:val="0"/>
        <w:spacing w:after="0" w:line="240" w:lineRule="auto"/>
        <w:ind w:right="236"/>
        <w:jc w:val="both"/>
        <w:rPr>
          <w:rFonts w:ascii="Arial" w:eastAsia="Times New Roman" w:hAnsi="Arial" w:cs="Arial"/>
          <w:sz w:val="23"/>
          <w:szCs w:val="23"/>
          <w:lang w:val="pt-PT"/>
        </w:rPr>
      </w:pPr>
      <w:r w:rsidRPr="00282A35">
        <w:rPr>
          <w:rFonts w:ascii="Arial" w:eastAsia="Times New Roman" w:hAnsi="Arial" w:cs="Arial"/>
          <w:sz w:val="23"/>
          <w:szCs w:val="23"/>
          <w:lang w:val="pt-PT"/>
        </w:rPr>
        <w:t xml:space="preserve">O CONTRATADO é </w:t>
      </w:r>
      <w:proofErr w:type="gramStart"/>
      <w:r w:rsidRPr="00282A35">
        <w:rPr>
          <w:rFonts w:ascii="Arial" w:eastAsia="Times New Roman" w:hAnsi="Arial" w:cs="Arial"/>
          <w:sz w:val="23"/>
          <w:szCs w:val="23"/>
          <w:lang w:val="pt-PT"/>
        </w:rPr>
        <w:t xml:space="preserve">obrigada a aceitar, nas mesmas condições contratuais, os </w:t>
      </w:r>
      <w:r w:rsidRPr="00282A35">
        <w:rPr>
          <w:rFonts w:ascii="Arial" w:eastAsia="Times New Roman" w:hAnsi="Arial" w:cs="Arial"/>
          <w:sz w:val="23"/>
          <w:szCs w:val="23"/>
          <w:lang w:val="pt-PT"/>
        </w:rPr>
        <w:lastRenderedPageBreak/>
        <w:t>acréscimos ou supressões que se fizerem necessários, até o limite de 25% (vinte e cinco por cento) do valor inicial atualizado do contrato</w:t>
      </w:r>
      <w:proofErr w:type="gramEnd"/>
      <w:r w:rsidRPr="00282A35">
        <w:rPr>
          <w:rFonts w:ascii="Arial" w:eastAsia="Times New Roman" w:hAnsi="Arial" w:cs="Arial"/>
          <w:sz w:val="23"/>
          <w:szCs w:val="23"/>
          <w:lang w:val="pt-PT"/>
        </w:rPr>
        <w:t>.</w:t>
      </w:r>
    </w:p>
    <w:p w:rsidR="00DD7010" w:rsidRPr="00282A35" w:rsidRDefault="00DD7010" w:rsidP="00DD7010">
      <w:pPr>
        <w:widowControl w:val="0"/>
        <w:numPr>
          <w:ilvl w:val="1"/>
          <w:numId w:val="12"/>
        </w:numPr>
        <w:tabs>
          <w:tab w:val="left" w:pos="426"/>
          <w:tab w:val="left" w:pos="605"/>
        </w:tabs>
        <w:autoSpaceDE w:val="0"/>
        <w:autoSpaceDN w:val="0"/>
        <w:spacing w:after="0" w:line="240" w:lineRule="auto"/>
        <w:ind w:right="237"/>
        <w:jc w:val="both"/>
        <w:rPr>
          <w:rFonts w:ascii="Arial" w:eastAsia="Times New Roman" w:hAnsi="Arial" w:cs="Arial"/>
          <w:sz w:val="23"/>
          <w:szCs w:val="23"/>
          <w:lang w:val="pt-PT"/>
        </w:rPr>
      </w:pPr>
      <w:r w:rsidRPr="00282A35">
        <w:rPr>
          <w:rFonts w:ascii="Arial" w:eastAsia="Times New Roman" w:hAnsi="Arial" w:cs="Arial"/>
          <w:sz w:val="23"/>
          <w:szCs w:val="23"/>
          <w:lang w:val="pt-PT"/>
        </w:rPr>
        <w:t xml:space="preserve">As supressões </w:t>
      </w:r>
      <w:proofErr w:type="gramStart"/>
      <w:r w:rsidRPr="00282A35">
        <w:rPr>
          <w:rFonts w:ascii="Arial" w:eastAsia="Times New Roman" w:hAnsi="Arial" w:cs="Arial"/>
          <w:sz w:val="23"/>
          <w:szCs w:val="23"/>
          <w:lang w:val="pt-PT"/>
        </w:rPr>
        <w:t>resultantes de acordo celebrado</w:t>
      </w:r>
      <w:proofErr w:type="gramEnd"/>
      <w:r w:rsidRPr="00282A35">
        <w:rPr>
          <w:rFonts w:ascii="Arial" w:eastAsia="Times New Roman" w:hAnsi="Arial" w:cs="Arial"/>
          <w:sz w:val="23"/>
          <w:szCs w:val="23"/>
          <w:lang w:val="pt-PT"/>
        </w:rPr>
        <w:t xml:space="preserve"> entre as partes contratantes poderão exceder o limite de 25% (vinte e cinco por cento) do valor inicial atualizado do termo de contrato.</w:t>
      </w:r>
    </w:p>
    <w:p w:rsidR="00DD7010" w:rsidRPr="00282A35" w:rsidRDefault="00DD7010" w:rsidP="00DD7010">
      <w:pPr>
        <w:widowControl w:val="0"/>
        <w:numPr>
          <w:ilvl w:val="1"/>
          <w:numId w:val="12"/>
        </w:numPr>
        <w:tabs>
          <w:tab w:val="left" w:pos="426"/>
        </w:tabs>
        <w:autoSpaceDE w:val="0"/>
        <w:autoSpaceDN w:val="0"/>
        <w:spacing w:after="0" w:line="273" w:lineRule="auto"/>
        <w:ind w:right="239"/>
        <w:jc w:val="both"/>
        <w:rPr>
          <w:rFonts w:ascii="Arial" w:eastAsia="Times New Roman" w:hAnsi="Arial" w:cs="Arial"/>
          <w:lang w:val="pt-PT"/>
        </w:rPr>
      </w:pPr>
      <w:r w:rsidRPr="00282A35">
        <w:rPr>
          <w:rFonts w:ascii="Arial" w:eastAsia="Times New Roman" w:hAnsi="Arial" w:cs="Arial"/>
          <w:sz w:val="23"/>
          <w:szCs w:val="23"/>
          <w:lang w:val="pt-PT"/>
        </w:rPr>
        <w:t xml:space="preserve">Registros que não caracterizam alteração do contrato podem ser realizados por simples apostila, dispensada a celebração de termo aditivo, na forma do Artigo 136 da Lei Federal </w:t>
      </w:r>
      <w:proofErr w:type="gramStart"/>
      <w:r w:rsidRPr="00282A35">
        <w:rPr>
          <w:rFonts w:ascii="Arial" w:eastAsia="Times New Roman" w:hAnsi="Arial" w:cs="Arial"/>
          <w:sz w:val="23"/>
          <w:szCs w:val="23"/>
          <w:lang w:val="pt-PT"/>
        </w:rPr>
        <w:t>nº14.</w:t>
      </w:r>
      <w:proofErr w:type="gramEnd"/>
      <w:r w:rsidRPr="00282A35">
        <w:rPr>
          <w:rFonts w:ascii="Arial" w:eastAsia="Times New Roman" w:hAnsi="Arial" w:cs="Arial"/>
          <w:sz w:val="23"/>
          <w:szCs w:val="23"/>
          <w:lang w:val="pt-PT"/>
        </w:rPr>
        <w:t>133/2021.</w:t>
      </w:r>
    </w:p>
    <w:p w:rsidR="00DD7010" w:rsidRPr="00282A35" w:rsidRDefault="00DD7010" w:rsidP="00DD7010">
      <w:pPr>
        <w:widowControl w:val="0"/>
        <w:numPr>
          <w:ilvl w:val="1"/>
          <w:numId w:val="11"/>
        </w:numPr>
        <w:tabs>
          <w:tab w:val="left" w:pos="426"/>
          <w:tab w:val="left" w:pos="593"/>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NEGOCIAÇÃO</w:t>
      </w:r>
      <w:r w:rsidRPr="00282A35">
        <w:rPr>
          <w:rFonts w:ascii="Arial" w:eastAsia="Times New Roman" w:hAnsi="Arial" w:cs="Arial"/>
          <w:b/>
          <w:bCs/>
          <w:spacing w:val="28"/>
          <w:sz w:val="23"/>
          <w:szCs w:val="23"/>
          <w:lang w:val="pt-PT"/>
        </w:rPr>
        <w:t xml:space="preserve"> </w:t>
      </w:r>
      <w:r w:rsidRPr="00282A35">
        <w:rPr>
          <w:rFonts w:ascii="Arial" w:eastAsia="Times New Roman" w:hAnsi="Arial" w:cs="Arial"/>
          <w:b/>
          <w:bCs/>
          <w:sz w:val="23"/>
          <w:szCs w:val="23"/>
          <w:lang w:val="pt-PT"/>
        </w:rPr>
        <w:t>DE</w:t>
      </w:r>
      <w:r w:rsidRPr="00282A35">
        <w:rPr>
          <w:rFonts w:ascii="Arial" w:eastAsia="Times New Roman" w:hAnsi="Arial" w:cs="Arial"/>
          <w:b/>
          <w:bCs/>
          <w:spacing w:val="30"/>
          <w:sz w:val="23"/>
          <w:szCs w:val="23"/>
          <w:lang w:val="pt-PT"/>
        </w:rPr>
        <w:t xml:space="preserve"> </w:t>
      </w:r>
      <w:r w:rsidRPr="00282A35">
        <w:rPr>
          <w:rFonts w:ascii="Arial" w:eastAsia="Times New Roman" w:hAnsi="Arial" w:cs="Arial"/>
          <w:b/>
          <w:bCs/>
          <w:sz w:val="23"/>
          <w:szCs w:val="23"/>
          <w:lang w:val="pt-PT"/>
        </w:rPr>
        <w:t>PREÇOS</w:t>
      </w:r>
      <w:r w:rsidRPr="00282A35">
        <w:rPr>
          <w:rFonts w:ascii="Arial" w:eastAsia="Times New Roman" w:hAnsi="Arial" w:cs="Arial"/>
          <w:b/>
          <w:bCs/>
          <w:spacing w:val="26"/>
          <w:sz w:val="23"/>
          <w:szCs w:val="23"/>
          <w:lang w:val="pt-PT"/>
        </w:rPr>
        <w:t xml:space="preserve"> </w:t>
      </w:r>
      <w:r w:rsidRPr="00282A35">
        <w:rPr>
          <w:rFonts w:ascii="Arial" w:eastAsia="Times New Roman" w:hAnsi="Arial" w:cs="Arial"/>
          <w:b/>
          <w:bCs/>
          <w:spacing w:val="-2"/>
          <w:sz w:val="23"/>
          <w:szCs w:val="23"/>
          <w:lang w:val="pt-PT"/>
        </w:rPr>
        <w:t>REGISTRADOS</w:t>
      </w:r>
    </w:p>
    <w:p w:rsidR="00DD7010" w:rsidRPr="00282A35" w:rsidRDefault="00DD7010" w:rsidP="00DD7010">
      <w:pPr>
        <w:widowControl w:val="0"/>
        <w:numPr>
          <w:ilvl w:val="2"/>
          <w:numId w:val="11"/>
        </w:numPr>
        <w:tabs>
          <w:tab w:val="left" w:pos="426"/>
          <w:tab w:val="left" w:pos="763"/>
        </w:tabs>
        <w:autoSpaceDE w:val="0"/>
        <w:autoSpaceDN w:val="0"/>
        <w:spacing w:after="0" w:line="240" w:lineRule="auto"/>
        <w:ind w:right="228"/>
        <w:jc w:val="both"/>
        <w:rPr>
          <w:rFonts w:ascii="Arial" w:eastAsia="Times New Roman" w:hAnsi="Arial" w:cs="Arial"/>
          <w:lang w:val="pt-PT"/>
        </w:rPr>
      </w:pPr>
      <w:r w:rsidRPr="00282A35">
        <w:rPr>
          <w:rFonts w:ascii="Arial" w:eastAsia="Times New Roman" w:hAnsi="Arial" w:cs="Arial"/>
          <w:sz w:val="23"/>
          <w:szCs w:val="23"/>
          <w:lang w:val="pt-PT"/>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DD7010" w:rsidRPr="00282A35" w:rsidRDefault="00DD7010" w:rsidP="00DD7010">
      <w:pPr>
        <w:widowControl w:val="0"/>
        <w:numPr>
          <w:ilvl w:val="0"/>
          <w:numId w:val="10"/>
        </w:numPr>
        <w:tabs>
          <w:tab w:val="left" w:pos="426"/>
          <w:tab w:val="left" w:pos="474"/>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DA</w:t>
      </w:r>
      <w:r w:rsidRPr="00282A35">
        <w:rPr>
          <w:rFonts w:ascii="Arial" w:eastAsia="Times New Roman" w:hAnsi="Arial" w:cs="Arial"/>
          <w:b/>
          <w:bCs/>
          <w:spacing w:val="23"/>
          <w:sz w:val="23"/>
          <w:szCs w:val="23"/>
          <w:lang w:val="pt-PT"/>
        </w:rPr>
        <w:t xml:space="preserve"> </w:t>
      </w:r>
      <w:r w:rsidRPr="00282A35">
        <w:rPr>
          <w:rFonts w:ascii="Arial" w:eastAsia="Times New Roman" w:hAnsi="Arial" w:cs="Arial"/>
          <w:b/>
          <w:bCs/>
          <w:sz w:val="23"/>
          <w:szCs w:val="23"/>
          <w:lang w:val="pt-PT"/>
        </w:rPr>
        <w:t>ALTERAÇÃO</w:t>
      </w:r>
      <w:r w:rsidRPr="00282A35">
        <w:rPr>
          <w:rFonts w:ascii="Arial" w:eastAsia="Times New Roman" w:hAnsi="Arial" w:cs="Arial"/>
          <w:b/>
          <w:bCs/>
          <w:spacing w:val="28"/>
          <w:sz w:val="23"/>
          <w:szCs w:val="23"/>
          <w:lang w:val="pt-PT"/>
        </w:rPr>
        <w:t xml:space="preserve"> </w:t>
      </w:r>
      <w:r w:rsidRPr="00282A35">
        <w:rPr>
          <w:rFonts w:ascii="Arial" w:eastAsia="Times New Roman" w:hAnsi="Arial" w:cs="Arial"/>
          <w:b/>
          <w:bCs/>
          <w:sz w:val="23"/>
          <w:szCs w:val="23"/>
          <w:lang w:val="pt-PT"/>
        </w:rPr>
        <w:t>OU</w:t>
      </w:r>
      <w:r w:rsidRPr="00282A35">
        <w:rPr>
          <w:rFonts w:ascii="Arial" w:eastAsia="Times New Roman" w:hAnsi="Arial" w:cs="Arial"/>
          <w:b/>
          <w:bCs/>
          <w:spacing w:val="26"/>
          <w:sz w:val="23"/>
          <w:szCs w:val="23"/>
          <w:lang w:val="pt-PT"/>
        </w:rPr>
        <w:t xml:space="preserve"> </w:t>
      </w:r>
      <w:r w:rsidRPr="00282A35">
        <w:rPr>
          <w:rFonts w:ascii="Arial" w:eastAsia="Times New Roman" w:hAnsi="Arial" w:cs="Arial"/>
          <w:b/>
          <w:bCs/>
          <w:sz w:val="23"/>
          <w:szCs w:val="23"/>
          <w:lang w:val="pt-PT"/>
        </w:rPr>
        <w:t>ATUALIZAÇÃO</w:t>
      </w:r>
      <w:r w:rsidRPr="00282A35">
        <w:rPr>
          <w:rFonts w:ascii="Arial" w:eastAsia="Times New Roman" w:hAnsi="Arial" w:cs="Arial"/>
          <w:b/>
          <w:bCs/>
          <w:spacing w:val="28"/>
          <w:sz w:val="23"/>
          <w:szCs w:val="23"/>
          <w:lang w:val="pt-PT"/>
        </w:rPr>
        <w:t xml:space="preserve"> </w:t>
      </w:r>
      <w:r w:rsidRPr="00282A35">
        <w:rPr>
          <w:rFonts w:ascii="Arial" w:eastAsia="Times New Roman" w:hAnsi="Arial" w:cs="Arial"/>
          <w:b/>
          <w:bCs/>
          <w:sz w:val="23"/>
          <w:szCs w:val="23"/>
          <w:lang w:val="pt-PT"/>
        </w:rPr>
        <w:t>DOS</w:t>
      </w:r>
      <w:r w:rsidRPr="00282A35">
        <w:rPr>
          <w:rFonts w:ascii="Arial" w:eastAsia="Times New Roman" w:hAnsi="Arial" w:cs="Arial"/>
          <w:b/>
          <w:bCs/>
          <w:spacing w:val="26"/>
          <w:sz w:val="23"/>
          <w:szCs w:val="23"/>
          <w:lang w:val="pt-PT"/>
        </w:rPr>
        <w:t xml:space="preserve"> </w:t>
      </w:r>
      <w:r w:rsidRPr="00282A35">
        <w:rPr>
          <w:rFonts w:ascii="Arial" w:eastAsia="Times New Roman" w:hAnsi="Arial" w:cs="Arial"/>
          <w:b/>
          <w:bCs/>
          <w:sz w:val="23"/>
          <w:szCs w:val="23"/>
          <w:lang w:val="pt-PT"/>
        </w:rPr>
        <w:t>PREÇOS</w:t>
      </w:r>
      <w:r w:rsidRPr="00282A35">
        <w:rPr>
          <w:rFonts w:ascii="Arial" w:eastAsia="Times New Roman" w:hAnsi="Arial" w:cs="Arial"/>
          <w:b/>
          <w:bCs/>
          <w:spacing w:val="26"/>
          <w:sz w:val="23"/>
          <w:szCs w:val="23"/>
          <w:lang w:val="pt-PT"/>
        </w:rPr>
        <w:t xml:space="preserve"> </w:t>
      </w:r>
      <w:r w:rsidRPr="00282A35">
        <w:rPr>
          <w:rFonts w:ascii="Arial" w:eastAsia="Times New Roman" w:hAnsi="Arial" w:cs="Arial"/>
          <w:b/>
          <w:bCs/>
          <w:spacing w:val="-2"/>
          <w:sz w:val="23"/>
          <w:szCs w:val="23"/>
          <w:lang w:val="pt-PT"/>
        </w:rPr>
        <w:t>REGISTRADOS</w:t>
      </w:r>
    </w:p>
    <w:p w:rsidR="00DD7010" w:rsidRPr="00282A35" w:rsidRDefault="00DD7010" w:rsidP="00DD7010">
      <w:pPr>
        <w:widowControl w:val="0"/>
        <w:numPr>
          <w:ilvl w:val="1"/>
          <w:numId w:val="10"/>
        </w:numPr>
        <w:tabs>
          <w:tab w:val="left" w:pos="426"/>
          <w:tab w:val="left" w:pos="602"/>
        </w:tabs>
        <w:autoSpaceDE w:val="0"/>
        <w:autoSpaceDN w:val="0"/>
        <w:spacing w:after="0" w:line="240" w:lineRule="auto"/>
        <w:ind w:right="237"/>
        <w:jc w:val="both"/>
        <w:rPr>
          <w:rFonts w:ascii="Arial" w:eastAsia="Times New Roman" w:hAnsi="Arial" w:cs="Arial"/>
          <w:sz w:val="23"/>
          <w:szCs w:val="23"/>
          <w:lang w:val="pt-PT"/>
        </w:rPr>
      </w:pPr>
      <w:r w:rsidRPr="00282A35">
        <w:rPr>
          <w:rFonts w:ascii="Arial" w:eastAsia="Times New Roman" w:hAnsi="Arial" w:cs="Arial"/>
          <w:sz w:val="23"/>
          <w:szCs w:val="23"/>
          <w:lang w:val="pt-PT"/>
        </w:rPr>
        <w:t>Havendo alteração de preços dos Materiais Escolare e Expediente, tabelados por órgãos oficiais competentes,</w:t>
      </w:r>
      <w:r w:rsidRPr="00282A35">
        <w:rPr>
          <w:rFonts w:ascii="Arial" w:eastAsia="Times New Roman" w:hAnsi="Arial" w:cs="Arial"/>
          <w:spacing w:val="-13"/>
          <w:sz w:val="23"/>
          <w:szCs w:val="23"/>
          <w:lang w:val="pt-PT"/>
        </w:rPr>
        <w:t xml:space="preserve"> </w:t>
      </w:r>
      <w:r w:rsidRPr="00282A35">
        <w:rPr>
          <w:rFonts w:ascii="Arial" w:eastAsia="Times New Roman" w:hAnsi="Arial" w:cs="Arial"/>
          <w:sz w:val="23"/>
          <w:szCs w:val="23"/>
          <w:lang w:val="pt-PT"/>
        </w:rPr>
        <w:t>os</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preços</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registrados</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poderão</w:t>
      </w:r>
      <w:r w:rsidRPr="00282A35">
        <w:rPr>
          <w:rFonts w:ascii="Arial" w:eastAsia="Times New Roman" w:hAnsi="Arial" w:cs="Arial"/>
          <w:spacing w:val="-13"/>
          <w:sz w:val="23"/>
          <w:szCs w:val="23"/>
          <w:lang w:val="pt-PT"/>
        </w:rPr>
        <w:t xml:space="preserve"> </w:t>
      </w:r>
      <w:r w:rsidRPr="00282A35">
        <w:rPr>
          <w:rFonts w:ascii="Arial" w:eastAsia="Times New Roman" w:hAnsi="Arial" w:cs="Arial"/>
          <w:sz w:val="23"/>
          <w:szCs w:val="23"/>
          <w:lang w:val="pt-PT"/>
        </w:rPr>
        <w:t>ser</w:t>
      </w:r>
      <w:r w:rsidRPr="00282A35">
        <w:rPr>
          <w:rFonts w:ascii="Arial" w:eastAsia="Times New Roman" w:hAnsi="Arial" w:cs="Arial"/>
          <w:spacing w:val="-13"/>
          <w:sz w:val="23"/>
          <w:szCs w:val="23"/>
          <w:lang w:val="pt-PT"/>
        </w:rPr>
        <w:t xml:space="preserve"> </w:t>
      </w:r>
      <w:r w:rsidRPr="00282A35">
        <w:rPr>
          <w:rFonts w:ascii="Arial" w:eastAsia="Times New Roman" w:hAnsi="Arial" w:cs="Arial"/>
          <w:sz w:val="23"/>
          <w:szCs w:val="23"/>
          <w:lang w:val="pt-PT"/>
        </w:rPr>
        <w:t>reequilibrados</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em</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conformidade</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com</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as</w:t>
      </w:r>
      <w:r w:rsidRPr="00282A35">
        <w:rPr>
          <w:rFonts w:ascii="Arial" w:eastAsia="Times New Roman" w:hAnsi="Arial" w:cs="Arial"/>
          <w:spacing w:val="-13"/>
          <w:sz w:val="23"/>
          <w:szCs w:val="23"/>
          <w:lang w:val="pt-PT"/>
        </w:rPr>
        <w:t xml:space="preserve"> </w:t>
      </w:r>
      <w:r w:rsidRPr="00282A35">
        <w:rPr>
          <w:rFonts w:ascii="Arial" w:eastAsia="Times New Roman" w:hAnsi="Arial" w:cs="Arial"/>
          <w:sz w:val="23"/>
          <w:szCs w:val="23"/>
          <w:lang w:val="pt-PT"/>
        </w:rPr>
        <w:t>modificações ocorridas, conforme restar efetivamente demonstrado.</w:t>
      </w:r>
    </w:p>
    <w:p w:rsidR="00DD7010" w:rsidRPr="00282A35" w:rsidRDefault="00DD7010" w:rsidP="00DD7010">
      <w:pPr>
        <w:widowControl w:val="0"/>
        <w:numPr>
          <w:ilvl w:val="2"/>
          <w:numId w:val="10"/>
        </w:numPr>
        <w:tabs>
          <w:tab w:val="left" w:pos="426"/>
          <w:tab w:val="left" w:pos="749"/>
        </w:tabs>
        <w:autoSpaceDE w:val="0"/>
        <w:autoSpaceDN w:val="0"/>
        <w:spacing w:after="0" w:line="240" w:lineRule="auto"/>
        <w:ind w:right="238"/>
        <w:jc w:val="both"/>
        <w:rPr>
          <w:rFonts w:ascii="Arial" w:eastAsia="Times New Roman" w:hAnsi="Arial" w:cs="Arial"/>
          <w:b/>
          <w:sz w:val="23"/>
          <w:szCs w:val="23"/>
          <w:lang w:val="pt-PT"/>
        </w:rPr>
      </w:pPr>
      <w:r w:rsidRPr="00282A35">
        <w:rPr>
          <w:rFonts w:ascii="Arial" w:eastAsia="Times New Roman" w:hAnsi="Arial" w:cs="Arial"/>
          <w:sz w:val="23"/>
          <w:szCs w:val="23"/>
          <w:lang w:val="pt-PT"/>
        </w:rPr>
        <w:t>Na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hipótese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prevista</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acima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deverá</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ser</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mantida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diferença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apurada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entre</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preço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originalmente constante na proposta original e objeto do registro e o preço da tabela da época.</w:t>
      </w:r>
    </w:p>
    <w:p w:rsidR="00DD7010" w:rsidRPr="00282A35" w:rsidRDefault="00DD7010" w:rsidP="00DD7010">
      <w:pPr>
        <w:widowControl w:val="0"/>
        <w:numPr>
          <w:ilvl w:val="2"/>
          <w:numId w:val="10"/>
        </w:numPr>
        <w:tabs>
          <w:tab w:val="left" w:pos="426"/>
          <w:tab w:val="left" w:pos="746"/>
        </w:tabs>
        <w:autoSpaceDE w:val="0"/>
        <w:autoSpaceDN w:val="0"/>
        <w:spacing w:after="0" w:line="240" w:lineRule="auto"/>
        <w:ind w:right="228"/>
        <w:jc w:val="both"/>
        <w:rPr>
          <w:rFonts w:ascii="Arial" w:eastAsia="Times New Roman" w:hAnsi="Arial" w:cs="Arial"/>
          <w:lang w:val="pt-PT"/>
        </w:rPr>
      </w:pPr>
      <w:r w:rsidRPr="00282A35">
        <w:rPr>
          <w:rFonts w:ascii="Arial" w:eastAsia="Times New Roman" w:hAnsi="Arial" w:cs="Arial"/>
          <w:sz w:val="23"/>
          <w:szCs w:val="23"/>
          <w:lang w:val="pt-PT"/>
        </w:rPr>
        <w:t>O</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disposto</w:t>
      </w:r>
      <w:r w:rsidRPr="00282A35">
        <w:rPr>
          <w:rFonts w:ascii="Arial" w:eastAsia="Times New Roman" w:hAnsi="Arial" w:cs="Arial"/>
          <w:spacing w:val="-4"/>
          <w:sz w:val="23"/>
          <w:szCs w:val="23"/>
          <w:lang w:val="pt-PT"/>
        </w:rPr>
        <w:t xml:space="preserve"> </w:t>
      </w:r>
      <w:proofErr w:type="gramStart"/>
      <w:r w:rsidRPr="00282A35">
        <w:rPr>
          <w:rFonts w:ascii="Arial" w:eastAsia="Times New Roman" w:hAnsi="Arial" w:cs="Arial"/>
          <w:sz w:val="23"/>
          <w:szCs w:val="23"/>
          <w:lang w:val="pt-PT"/>
        </w:rPr>
        <w:t>no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7.1</w:t>
      </w:r>
      <w:proofErr w:type="gramEnd"/>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aplica-se,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igualmente,</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aos</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casos</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incidência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novos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impostos</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taxas</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ou de alteração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das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alíquotas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dos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já</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existentes, ou</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fatos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supervenientes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imprevisíveis, ou</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previsíveis, de consequências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incalculáveis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impactem</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custo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fornecedor,</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devendo 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pedido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 xml:space="preserve">reequilíbrio econômico-financeiro ser analisado na forma do artigo 124, inciso II, alínea “d”, da Lei Federal nº </w:t>
      </w:r>
      <w:r w:rsidRPr="00282A35">
        <w:rPr>
          <w:rFonts w:ascii="Arial" w:eastAsia="Times New Roman" w:hAnsi="Arial" w:cs="Arial"/>
          <w:spacing w:val="-2"/>
          <w:sz w:val="23"/>
          <w:szCs w:val="23"/>
          <w:lang w:val="pt-PT"/>
        </w:rPr>
        <w:t>14.133/2021.</w:t>
      </w:r>
    </w:p>
    <w:p w:rsidR="00DD7010" w:rsidRPr="00282A35" w:rsidRDefault="00DD7010" w:rsidP="00DD7010">
      <w:pPr>
        <w:widowControl w:val="0"/>
        <w:numPr>
          <w:ilvl w:val="0"/>
          <w:numId w:val="10"/>
        </w:numPr>
        <w:tabs>
          <w:tab w:val="left" w:pos="426"/>
        </w:tabs>
        <w:autoSpaceDE w:val="0"/>
        <w:autoSpaceDN w:val="0"/>
        <w:spacing w:after="0" w:line="273" w:lineRule="auto"/>
        <w:ind w:right="244"/>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DO</w:t>
      </w:r>
      <w:r w:rsidRPr="00282A35">
        <w:rPr>
          <w:rFonts w:ascii="Arial" w:eastAsia="Times New Roman" w:hAnsi="Arial" w:cs="Arial"/>
          <w:b/>
          <w:bCs/>
          <w:spacing w:val="80"/>
          <w:sz w:val="23"/>
          <w:szCs w:val="23"/>
          <w:lang w:val="pt-PT"/>
        </w:rPr>
        <w:t xml:space="preserve"> </w:t>
      </w:r>
      <w:r w:rsidRPr="00282A35">
        <w:rPr>
          <w:rFonts w:ascii="Arial" w:eastAsia="Times New Roman" w:hAnsi="Arial" w:cs="Arial"/>
          <w:b/>
          <w:bCs/>
          <w:sz w:val="23"/>
          <w:szCs w:val="23"/>
          <w:lang w:val="pt-PT"/>
        </w:rPr>
        <w:t>CANCELAMENTO</w:t>
      </w:r>
      <w:r w:rsidRPr="00282A35">
        <w:rPr>
          <w:rFonts w:ascii="Arial" w:eastAsia="Times New Roman" w:hAnsi="Arial" w:cs="Arial"/>
          <w:b/>
          <w:bCs/>
          <w:spacing w:val="80"/>
          <w:sz w:val="23"/>
          <w:szCs w:val="23"/>
          <w:lang w:val="pt-PT"/>
        </w:rPr>
        <w:t xml:space="preserve"> </w:t>
      </w:r>
      <w:r w:rsidRPr="00282A35">
        <w:rPr>
          <w:rFonts w:ascii="Arial" w:eastAsia="Times New Roman" w:hAnsi="Arial" w:cs="Arial"/>
          <w:b/>
          <w:bCs/>
          <w:sz w:val="23"/>
          <w:szCs w:val="23"/>
          <w:lang w:val="pt-PT"/>
        </w:rPr>
        <w:t>DO</w:t>
      </w:r>
      <w:r w:rsidRPr="00282A35">
        <w:rPr>
          <w:rFonts w:ascii="Arial" w:eastAsia="Times New Roman" w:hAnsi="Arial" w:cs="Arial"/>
          <w:b/>
          <w:bCs/>
          <w:spacing w:val="80"/>
          <w:sz w:val="23"/>
          <w:szCs w:val="23"/>
          <w:lang w:val="pt-PT"/>
        </w:rPr>
        <w:t xml:space="preserve"> </w:t>
      </w:r>
      <w:r w:rsidRPr="00282A35">
        <w:rPr>
          <w:rFonts w:ascii="Arial" w:eastAsia="Times New Roman" w:hAnsi="Arial" w:cs="Arial"/>
          <w:b/>
          <w:bCs/>
          <w:sz w:val="23"/>
          <w:szCs w:val="23"/>
          <w:lang w:val="pt-PT"/>
        </w:rPr>
        <w:t>REGISTRO</w:t>
      </w:r>
      <w:r w:rsidRPr="00282A35">
        <w:rPr>
          <w:rFonts w:ascii="Arial" w:eastAsia="Times New Roman" w:hAnsi="Arial" w:cs="Arial"/>
          <w:b/>
          <w:bCs/>
          <w:spacing w:val="80"/>
          <w:sz w:val="23"/>
          <w:szCs w:val="23"/>
          <w:lang w:val="pt-PT"/>
        </w:rPr>
        <w:t xml:space="preserve"> </w:t>
      </w:r>
      <w:r w:rsidRPr="00282A35">
        <w:rPr>
          <w:rFonts w:ascii="Arial" w:eastAsia="Times New Roman" w:hAnsi="Arial" w:cs="Arial"/>
          <w:b/>
          <w:bCs/>
          <w:sz w:val="23"/>
          <w:szCs w:val="23"/>
          <w:lang w:val="pt-PT"/>
        </w:rPr>
        <w:t>DO</w:t>
      </w:r>
      <w:r w:rsidRPr="00282A35">
        <w:rPr>
          <w:rFonts w:ascii="Arial" w:eastAsia="Times New Roman" w:hAnsi="Arial" w:cs="Arial"/>
          <w:b/>
          <w:bCs/>
          <w:spacing w:val="80"/>
          <w:sz w:val="23"/>
          <w:szCs w:val="23"/>
          <w:lang w:val="pt-PT"/>
        </w:rPr>
        <w:t xml:space="preserve"> </w:t>
      </w:r>
      <w:r w:rsidRPr="00282A35">
        <w:rPr>
          <w:rFonts w:ascii="Arial" w:eastAsia="Times New Roman" w:hAnsi="Arial" w:cs="Arial"/>
          <w:b/>
          <w:bCs/>
          <w:sz w:val="23"/>
          <w:szCs w:val="23"/>
          <w:lang w:val="pt-PT"/>
        </w:rPr>
        <w:t>LICITANTE</w:t>
      </w:r>
      <w:r w:rsidRPr="00282A35">
        <w:rPr>
          <w:rFonts w:ascii="Arial" w:eastAsia="Times New Roman" w:hAnsi="Arial" w:cs="Arial"/>
          <w:b/>
          <w:bCs/>
          <w:spacing w:val="80"/>
          <w:sz w:val="23"/>
          <w:szCs w:val="23"/>
          <w:lang w:val="pt-PT"/>
        </w:rPr>
        <w:t xml:space="preserve"> </w:t>
      </w:r>
      <w:r w:rsidRPr="00282A35">
        <w:rPr>
          <w:rFonts w:ascii="Arial" w:eastAsia="Times New Roman" w:hAnsi="Arial" w:cs="Arial"/>
          <w:b/>
          <w:bCs/>
          <w:sz w:val="23"/>
          <w:szCs w:val="23"/>
          <w:lang w:val="pt-PT"/>
        </w:rPr>
        <w:t>VENCEDOR</w:t>
      </w:r>
      <w:r w:rsidRPr="00282A35">
        <w:rPr>
          <w:rFonts w:ascii="Arial" w:eastAsia="Times New Roman" w:hAnsi="Arial" w:cs="Arial"/>
          <w:b/>
          <w:bCs/>
          <w:spacing w:val="80"/>
          <w:sz w:val="23"/>
          <w:szCs w:val="23"/>
          <w:lang w:val="pt-PT"/>
        </w:rPr>
        <w:t xml:space="preserve"> </w:t>
      </w:r>
      <w:r w:rsidRPr="00282A35">
        <w:rPr>
          <w:rFonts w:ascii="Arial" w:eastAsia="Times New Roman" w:hAnsi="Arial" w:cs="Arial"/>
          <w:b/>
          <w:bCs/>
          <w:sz w:val="23"/>
          <w:szCs w:val="23"/>
          <w:lang w:val="pt-PT"/>
        </w:rPr>
        <w:t>E</w:t>
      </w:r>
      <w:r w:rsidRPr="00282A35">
        <w:rPr>
          <w:rFonts w:ascii="Arial" w:eastAsia="Times New Roman" w:hAnsi="Arial" w:cs="Arial"/>
          <w:b/>
          <w:bCs/>
          <w:spacing w:val="80"/>
          <w:sz w:val="23"/>
          <w:szCs w:val="23"/>
          <w:lang w:val="pt-PT"/>
        </w:rPr>
        <w:t xml:space="preserve"> </w:t>
      </w:r>
      <w:r w:rsidRPr="00282A35">
        <w:rPr>
          <w:rFonts w:ascii="Arial" w:eastAsia="Times New Roman" w:hAnsi="Arial" w:cs="Arial"/>
          <w:b/>
          <w:bCs/>
          <w:sz w:val="23"/>
          <w:szCs w:val="23"/>
          <w:lang w:val="pt-PT"/>
        </w:rPr>
        <w:t>DOS</w:t>
      </w:r>
      <w:r w:rsidRPr="00282A35">
        <w:rPr>
          <w:rFonts w:ascii="Arial" w:eastAsia="Times New Roman" w:hAnsi="Arial" w:cs="Arial"/>
          <w:b/>
          <w:bCs/>
          <w:spacing w:val="80"/>
          <w:sz w:val="23"/>
          <w:szCs w:val="23"/>
          <w:lang w:val="pt-PT"/>
        </w:rPr>
        <w:t xml:space="preserve"> </w:t>
      </w:r>
      <w:r w:rsidRPr="00282A35">
        <w:rPr>
          <w:rFonts w:ascii="Arial" w:eastAsia="Times New Roman" w:hAnsi="Arial" w:cs="Arial"/>
          <w:b/>
          <w:bCs/>
          <w:sz w:val="23"/>
          <w:szCs w:val="23"/>
          <w:lang w:val="pt-PT"/>
        </w:rPr>
        <w:t>PREÇOS REGISTRADOS</w:t>
      </w:r>
    </w:p>
    <w:p w:rsidR="00DD7010" w:rsidRPr="00282A35" w:rsidRDefault="00DD7010" w:rsidP="00DD7010">
      <w:pPr>
        <w:widowControl w:val="0"/>
        <w:numPr>
          <w:ilvl w:val="1"/>
          <w:numId w:val="10"/>
        </w:numPr>
        <w:tabs>
          <w:tab w:val="left" w:pos="426"/>
        </w:tabs>
        <w:autoSpaceDE w:val="0"/>
        <w:autoSpaceDN w:val="0"/>
        <w:spacing w:after="0" w:line="240" w:lineRule="auto"/>
        <w:ind w:right="235"/>
        <w:jc w:val="both"/>
        <w:rPr>
          <w:rFonts w:ascii="Arial" w:eastAsia="Times New Roman" w:hAnsi="Arial" w:cs="Arial"/>
          <w:sz w:val="23"/>
          <w:szCs w:val="23"/>
          <w:lang w:val="pt-PT"/>
        </w:rPr>
      </w:pPr>
      <w:r w:rsidRPr="00282A35">
        <w:rPr>
          <w:rFonts w:ascii="Arial" w:eastAsia="Times New Roman" w:hAnsi="Arial" w:cs="Arial"/>
          <w:sz w:val="23"/>
          <w:szCs w:val="23"/>
          <w:lang w:val="pt-PT"/>
        </w:rPr>
        <w:t>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preço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registrado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poderá</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ser</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suspenso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cancelado,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facultada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defesa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prévia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interessado,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no prazo de 05 (cinco) dias úteis, nos seguintes casos:</w:t>
      </w:r>
    </w:p>
    <w:p w:rsidR="00DD7010" w:rsidRPr="00282A35" w:rsidRDefault="00DD7010" w:rsidP="00DD7010">
      <w:pPr>
        <w:widowControl w:val="0"/>
        <w:numPr>
          <w:ilvl w:val="0"/>
          <w:numId w:val="9"/>
        </w:numPr>
        <w:tabs>
          <w:tab w:val="left" w:pos="377"/>
          <w:tab w:val="left" w:pos="426"/>
        </w:tabs>
        <w:autoSpaceDE w:val="0"/>
        <w:autoSpaceDN w:val="0"/>
        <w:spacing w:after="0" w:line="240" w:lineRule="auto"/>
        <w:jc w:val="both"/>
        <w:rPr>
          <w:rFonts w:ascii="Arial" w:eastAsia="Times New Roman" w:hAnsi="Arial" w:cs="Arial"/>
          <w:sz w:val="23"/>
          <w:szCs w:val="23"/>
          <w:lang w:val="pt-PT"/>
        </w:rPr>
      </w:pPr>
      <w:r w:rsidRPr="00282A35">
        <w:rPr>
          <w:rFonts w:ascii="Arial" w:eastAsia="Times New Roman" w:hAnsi="Arial" w:cs="Arial"/>
          <w:b/>
          <w:sz w:val="23"/>
          <w:szCs w:val="23"/>
          <w:lang w:val="pt-PT"/>
        </w:rPr>
        <w:t>–</w:t>
      </w:r>
      <w:r w:rsidRPr="00282A35">
        <w:rPr>
          <w:rFonts w:ascii="Arial" w:eastAsia="Times New Roman" w:hAnsi="Arial" w:cs="Arial"/>
          <w:b/>
          <w:spacing w:val="-4"/>
          <w:sz w:val="23"/>
          <w:szCs w:val="23"/>
          <w:lang w:val="pt-PT"/>
        </w:rPr>
        <w:t xml:space="preserve"> </w:t>
      </w:r>
      <w:r w:rsidRPr="00282A35">
        <w:rPr>
          <w:rFonts w:ascii="Arial" w:eastAsia="Times New Roman" w:hAnsi="Arial" w:cs="Arial"/>
          <w:sz w:val="23"/>
          <w:szCs w:val="23"/>
          <w:lang w:val="pt-PT"/>
        </w:rPr>
        <w:t>Pela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Administração,</w:t>
      </w:r>
      <w:r w:rsidRPr="00282A35">
        <w:rPr>
          <w:rFonts w:ascii="Arial" w:eastAsia="Times New Roman" w:hAnsi="Arial" w:cs="Arial"/>
          <w:spacing w:val="-3"/>
          <w:sz w:val="23"/>
          <w:szCs w:val="23"/>
          <w:lang w:val="pt-PT"/>
        </w:rPr>
        <w:t xml:space="preserve"> </w:t>
      </w:r>
      <w:r w:rsidRPr="00282A35">
        <w:rPr>
          <w:rFonts w:ascii="Arial" w:eastAsia="Times New Roman" w:hAnsi="Arial" w:cs="Arial"/>
          <w:spacing w:val="-2"/>
          <w:sz w:val="23"/>
          <w:szCs w:val="23"/>
          <w:lang w:val="pt-PT"/>
        </w:rPr>
        <w:t>quando:</w:t>
      </w:r>
    </w:p>
    <w:p w:rsidR="00DD7010" w:rsidRPr="00282A35" w:rsidRDefault="00DD7010" w:rsidP="00DD7010">
      <w:pPr>
        <w:widowControl w:val="0"/>
        <w:numPr>
          <w:ilvl w:val="1"/>
          <w:numId w:val="9"/>
        </w:numPr>
        <w:tabs>
          <w:tab w:val="left" w:pos="426"/>
          <w:tab w:val="left" w:pos="496"/>
        </w:tabs>
        <w:autoSpaceDE w:val="0"/>
        <w:autoSpaceDN w:val="0"/>
        <w:spacing w:after="0" w:line="273" w:lineRule="auto"/>
        <w:ind w:right="239"/>
        <w:jc w:val="both"/>
        <w:rPr>
          <w:rFonts w:ascii="Arial" w:eastAsia="Times New Roman" w:hAnsi="Arial" w:cs="Arial"/>
          <w:sz w:val="23"/>
          <w:szCs w:val="23"/>
          <w:lang w:val="pt-PT"/>
        </w:rPr>
      </w:pPr>
      <w:r w:rsidRPr="00282A35">
        <w:rPr>
          <w:rFonts w:ascii="Arial" w:eastAsia="Times New Roman" w:hAnsi="Arial" w:cs="Arial"/>
          <w:sz w:val="23"/>
          <w:szCs w:val="23"/>
          <w:lang w:val="pt-PT"/>
        </w:rPr>
        <w:t>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fornecedor</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não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cumprir</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as</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exigências</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instrumento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convocatório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der</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origem</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ao</w:t>
      </w:r>
      <w:r w:rsidRPr="00282A35">
        <w:rPr>
          <w:rFonts w:ascii="Arial" w:eastAsia="Times New Roman" w:hAnsi="Arial" w:cs="Arial"/>
          <w:spacing w:val="7"/>
          <w:sz w:val="23"/>
          <w:szCs w:val="23"/>
          <w:lang w:val="pt-PT"/>
        </w:rPr>
        <w:t xml:space="preserve"> </w:t>
      </w:r>
      <w:r w:rsidRPr="00282A35">
        <w:rPr>
          <w:rFonts w:ascii="Arial" w:eastAsia="Times New Roman" w:hAnsi="Arial" w:cs="Arial"/>
          <w:spacing w:val="-2"/>
          <w:sz w:val="23"/>
          <w:szCs w:val="23"/>
          <w:lang w:val="pt-PT"/>
        </w:rPr>
        <w:t>registro</w:t>
      </w:r>
      <w:proofErr w:type="gramStart"/>
      <w:r w:rsidRPr="00282A35">
        <w:rPr>
          <w:rFonts w:ascii="Arial" w:eastAsia="Times New Roman" w:hAnsi="Arial" w:cs="Arial"/>
          <w:spacing w:val="-2"/>
          <w:sz w:val="23"/>
          <w:szCs w:val="23"/>
          <w:lang w:val="pt-PT"/>
        </w:rPr>
        <w:t xml:space="preserve">  </w:t>
      </w:r>
      <w:proofErr w:type="gramEnd"/>
      <w:r w:rsidRPr="00282A35">
        <w:rPr>
          <w:rFonts w:ascii="Arial" w:eastAsia="Times New Roman" w:hAnsi="Arial" w:cs="Arial"/>
          <w:spacing w:val="-2"/>
          <w:sz w:val="23"/>
          <w:szCs w:val="23"/>
          <w:lang w:val="pt-PT"/>
        </w:rPr>
        <w:t>de preços.</w:t>
      </w:r>
    </w:p>
    <w:p w:rsidR="00DD7010" w:rsidRPr="00282A35" w:rsidRDefault="00DD7010" w:rsidP="00DD7010">
      <w:pPr>
        <w:widowControl w:val="0"/>
        <w:numPr>
          <w:ilvl w:val="1"/>
          <w:numId w:val="9"/>
        </w:numPr>
        <w:tabs>
          <w:tab w:val="left" w:pos="426"/>
          <w:tab w:val="left" w:pos="496"/>
        </w:tabs>
        <w:autoSpaceDE w:val="0"/>
        <w:autoSpaceDN w:val="0"/>
        <w:spacing w:after="0" w:line="273" w:lineRule="auto"/>
        <w:ind w:right="239"/>
        <w:jc w:val="both"/>
        <w:rPr>
          <w:rFonts w:ascii="Arial" w:eastAsia="Times New Roman" w:hAnsi="Arial" w:cs="Arial"/>
          <w:sz w:val="23"/>
          <w:szCs w:val="23"/>
          <w:lang w:val="pt-PT"/>
        </w:rPr>
      </w:pPr>
      <w:r w:rsidRPr="00282A35">
        <w:rPr>
          <w:rFonts w:ascii="Arial" w:eastAsia="Times New Roman" w:hAnsi="Arial" w:cs="Arial"/>
          <w:sz w:val="23"/>
          <w:szCs w:val="23"/>
          <w:lang w:val="pt-PT"/>
        </w:rPr>
        <w:t>O fornecedor recusar-se a assinar a ata ou a formalizar contrato decorrente do registro de preços, se a Administração não aceitar sua justificativa.</w:t>
      </w:r>
    </w:p>
    <w:p w:rsidR="00DD7010" w:rsidRPr="00282A35" w:rsidRDefault="00DD7010" w:rsidP="00DD7010">
      <w:pPr>
        <w:widowControl w:val="0"/>
        <w:numPr>
          <w:ilvl w:val="1"/>
          <w:numId w:val="9"/>
        </w:numPr>
        <w:tabs>
          <w:tab w:val="left" w:pos="426"/>
          <w:tab w:val="left" w:pos="467"/>
        </w:tabs>
        <w:autoSpaceDE w:val="0"/>
        <w:autoSpaceDN w:val="0"/>
        <w:spacing w:after="0" w:line="240" w:lineRule="auto"/>
        <w:jc w:val="both"/>
        <w:rPr>
          <w:rFonts w:ascii="Arial" w:eastAsia="Times New Roman" w:hAnsi="Arial" w:cs="Arial"/>
          <w:sz w:val="23"/>
          <w:szCs w:val="23"/>
          <w:lang w:val="pt-PT"/>
        </w:rPr>
      </w:pPr>
      <w:r w:rsidRPr="00282A35">
        <w:rPr>
          <w:rFonts w:ascii="Arial" w:eastAsia="Times New Roman" w:hAnsi="Arial" w:cs="Arial"/>
          <w:sz w:val="23"/>
          <w:szCs w:val="23"/>
          <w:lang w:val="pt-PT"/>
        </w:rPr>
        <w:t>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fornecedor</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der</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causa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à</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rescisão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administrativa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decorrente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registro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3"/>
          <w:sz w:val="23"/>
          <w:szCs w:val="23"/>
          <w:lang w:val="pt-PT"/>
        </w:rPr>
        <w:t xml:space="preserve"> </w:t>
      </w:r>
      <w:r w:rsidRPr="00282A35">
        <w:rPr>
          <w:rFonts w:ascii="Arial" w:eastAsia="Times New Roman" w:hAnsi="Arial" w:cs="Arial"/>
          <w:spacing w:val="-2"/>
          <w:sz w:val="23"/>
          <w:szCs w:val="23"/>
          <w:lang w:val="pt-PT"/>
        </w:rPr>
        <w:t>preços.</w:t>
      </w:r>
    </w:p>
    <w:p w:rsidR="00DD7010" w:rsidRPr="00282A35" w:rsidRDefault="00DD7010" w:rsidP="00DD7010">
      <w:pPr>
        <w:widowControl w:val="0"/>
        <w:numPr>
          <w:ilvl w:val="1"/>
          <w:numId w:val="9"/>
        </w:numPr>
        <w:tabs>
          <w:tab w:val="left" w:pos="426"/>
          <w:tab w:val="left" w:pos="508"/>
        </w:tabs>
        <w:autoSpaceDE w:val="0"/>
        <w:autoSpaceDN w:val="0"/>
        <w:spacing w:after="0" w:line="273" w:lineRule="auto"/>
        <w:ind w:right="240"/>
        <w:jc w:val="both"/>
        <w:rPr>
          <w:rFonts w:ascii="Arial" w:eastAsia="Times New Roman" w:hAnsi="Arial" w:cs="Arial"/>
          <w:sz w:val="23"/>
          <w:szCs w:val="23"/>
          <w:lang w:val="pt-PT"/>
        </w:rPr>
      </w:pPr>
      <w:r w:rsidRPr="00282A35">
        <w:rPr>
          <w:rFonts w:ascii="Arial" w:eastAsia="Times New Roman" w:hAnsi="Arial" w:cs="Arial"/>
          <w:sz w:val="23"/>
          <w:szCs w:val="23"/>
          <w:lang w:val="pt-PT"/>
        </w:rPr>
        <w:t xml:space="preserve">Em qualquer das hipóteses de inexecução total ou parcial do contrato decorrente do registro de </w:t>
      </w:r>
      <w:r w:rsidRPr="00282A35">
        <w:rPr>
          <w:rFonts w:ascii="Arial" w:eastAsia="Times New Roman" w:hAnsi="Arial" w:cs="Arial"/>
          <w:spacing w:val="-2"/>
          <w:sz w:val="23"/>
          <w:szCs w:val="23"/>
          <w:lang w:val="pt-PT"/>
        </w:rPr>
        <w:t>preços.</w:t>
      </w:r>
    </w:p>
    <w:p w:rsidR="00DD7010" w:rsidRPr="00282A35" w:rsidRDefault="00DD7010" w:rsidP="00DD7010">
      <w:pPr>
        <w:widowControl w:val="0"/>
        <w:numPr>
          <w:ilvl w:val="1"/>
          <w:numId w:val="9"/>
        </w:numPr>
        <w:tabs>
          <w:tab w:val="left" w:pos="426"/>
          <w:tab w:val="left" w:pos="467"/>
        </w:tabs>
        <w:autoSpaceDE w:val="0"/>
        <w:autoSpaceDN w:val="0"/>
        <w:spacing w:after="0" w:line="240" w:lineRule="auto"/>
        <w:jc w:val="both"/>
        <w:rPr>
          <w:rFonts w:ascii="Arial" w:eastAsia="Times New Roman" w:hAnsi="Arial" w:cs="Arial"/>
          <w:sz w:val="23"/>
          <w:szCs w:val="23"/>
          <w:lang w:val="pt-PT"/>
        </w:rPr>
      </w:pPr>
      <w:r w:rsidRPr="00282A35">
        <w:rPr>
          <w:rFonts w:ascii="Arial" w:eastAsia="Times New Roman" w:hAnsi="Arial" w:cs="Arial"/>
          <w:sz w:val="23"/>
          <w:szCs w:val="23"/>
          <w:lang w:val="pt-PT"/>
        </w:rPr>
        <w:t>Os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preços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registrados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se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apresentarem</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superiores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aos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praticados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pelo</w:t>
      </w:r>
      <w:r w:rsidRPr="00282A35">
        <w:rPr>
          <w:rFonts w:ascii="Arial" w:eastAsia="Times New Roman" w:hAnsi="Arial" w:cs="Arial"/>
          <w:spacing w:val="-5"/>
          <w:sz w:val="23"/>
          <w:szCs w:val="23"/>
          <w:lang w:val="pt-PT"/>
        </w:rPr>
        <w:t xml:space="preserve"> </w:t>
      </w:r>
      <w:r w:rsidRPr="00282A35">
        <w:rPr>
          <w:rFonts w:ascii="Arial" w:eastAsia="Times New Roman" w:hAnsi="Arial" w:cs="Arial"/>
          <w:spacing w:val="-2"/>
          <w:sz w:val="23"/>
          <w:szCs w:val="23"/>
          <w:lang w:val="pt-PT"/>
        </w:rPr>
        <w:t>mercado.</w:t>
      </w:r>
    </w:p>
    <w:p w:rsidR="00DD7010" w:rsidRPr="00282A35" w:rsidRDefault="00DD7010" w:rsidP="00DD7010">
      <w:pPr>
        <w:widowControl w:val="0"/>
        <w:numPr>
          <w:ilvl w:val="1"/>
          <w:numId w:val="9"/>
        </w:numPr>
        <w:tabs>
          <w:tab w:val="left" w:pos="426"/>
        </w:tabs>
        <w:autoSpaceDE w:val="0"/>
        <w:autoSpaceDN w:val="0"/>
        <w:spacing w:after="0" w:line="240" w:lineRule="auto"/>
        <w:jc w:val="both"/>
        <w:rPr>
          <w:rFonts w:ascii="Arial" w:eastAsia="Times New Roman" w:hAnsi="Arial" w:cs="Arial"/>
          <w:sz w:val="23"/>
          <w:szCs w:val="23"/>
          <w:lang w:val="pt-PT"/>
        </w:rPr>
      </w:pPr>
      <w:r w:rsidRPr="00282A35">
        <w:rPr>
          <w:rFonts w:ascii="Arial" w:eastAsia="Times New Roman" w:hAnsi="Arial" w:cs="Arial"/>
          <w:sz w:val="23"/>
          <w:szCs w:val="23"/>
          <w:lang w:val="pt-PT"/>
        </w:rPr>
        <w:t>Por</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razões</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interesse</w:t>
      </w:r>
      <w:r w:rsidRPr="00282A35">
        <w:rPr>
          <w:rFonts w:ascii="Arial" w:eastAsia="Times New Roman" w:hAnsi="Arial" w:cs="Arial"/>
          <w:spacing w:val="-5"/>
          <w:sz w:val="23"/>
          <w:szCs w:val="23"/>
          <w:lang w:val="pt-PT"/>
        </w:rPr>
        <w:t xml:space="preserve"> </w:t>
      </w:r>
      <w:proofErr w:type="gramStart"/>
      <w:r w:rsidRPr="00282A35">
        <w:rPr>
          <w:rFonts w:ascii="Arial" w:eastAsia="Times New Roman" w:hAnsi="Arial" w:cs="Arial"/>
          <w:sz w:val="23"/>
          <w:szCs w:val="23"/>
          <w:lang w:val="pt-PT"/>
        </w:rPr>
        <w:t>público,</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devidamente</w:t>
      </w:r>
      <w:r w:rsidRPr="00282A35">
        <w:rPr>
          <w:rFonts w:ascii="Arial" w:eastAsia="Times New Roman" w:hAnsi="Arial" w:cs="Arial"/>
          <w:spacing w:val="-3"/>
          <w:sz w:val="23"/>
          <w:szCs w:val="23"/>
          <w:lang w:val="pt-PT"/>
        </w:rPr>
        <w:t xml:space="preserve"> </w:t>
      </w:r>
      <w:r w:rsidRPr="00282A35">
        <w:rPr>
          <w:rFonts w:ascii="Arial" w:eastAsia="Times New Roman" w:hAnsi="Arial" w:cs="Arial"/>
          <w:spacing w:val="-2"/>
          <w:sz w:val="23"/>
          <w:szCs w:val="23"/>
          <w:lang w:val="pt-PT"/>
        </w:rPr>
        <w:t>fundamentadas</w:t>
      </w:r>
      <w:proofErr w:type="gramEnd"/>
      <w:r w:rsidRPr="00282A35">
        <w:rPr>
          <w:rFonts w:ascii="Arial" w:eastAsia="Times New Roman" w:hAnsi="Arial" w:cs="Arial"/>
          <w:spacing w:val="-2"/>
          <w:sz w:val="23"/>
          <w:szCs w:val="23"/>
          <w:lang w:val="pt-PT"/>
        </w:rPr>
        <w:t>.</w:t>
      </w:r>
    </w:p>
    <w:p w:rsidR="00DD7010" w:rsidRPr="00282A35" w:rsidRDefault="00DD7010" w:rsidP="00DD7010">
      <w:pPr>
        <w:widowControl w:val="0"/>
        <w:numPr>
          <w:ilvl w:val="0"/>
          <w:numId w:val="9"/>
        </w:numPr>
        <w:tabs>
          <w:tab w:val="left" w:pos="426"/>
          <w:tab w:val="left" w:pos="482"/>
        </w:tabs>
        <w:autoSpaceDE w:val="0"/>
        <w:autoSpaceDN w:val="0"/>
        <w:spacing w:after="0" w:line="273" w:lineRule="auto"/>
        <w:ind w:right="238"/>
        <w:jc w:val="both"/>
        <w:rPr>
          <w:rFonts w:ascii="Arial" w:eastAsia="Times New Roman" w:hAnsi="Arial" w:cs="Arial"/>
          <w:sz w:val="23"/>
          <w:szCs w:val="23"/>
          <w:lang w:val="pt-PT"/>
        </w:rPr>
      </w:pPr>
      <w:r w:rsidRPr="00282A35">
        <w:rPr>
          <w:rFonts w:ascii="Arial" w:eastAsia="Times New Roman" w:hAnsi="Arial" w:cs="Arial"/>
          <w:b/>
          <w:sz w:val="23"/>
          <w:szCs w:val="23"/>
          <w:lang w:val="pt-PT"/>
        </w:rPr>
        <w:t xml:space="preserve">– </w:t>
      </w:r>
      <w:r w:rsidRPr="00282A35">
        <w:rPr>
          <w:rFonts w:ascii="Arial" w:eastAsia="Times New Roman" w:hAnsi="Arial" w:cs="Arial"/>
          <w:sz w:val="23"/>
          <w:szCs w:val="23"/>
          <w:lang w:val="pt-PT"/>
        </w:rPr>
        <w:t>Pelo fornecedor, quando, mediante solicitação por escrito, comprovar estar impossibilitado de cumprir as exigências do instrumento convocatório que deu origem ao registro de preços.</w:t>
      </w:r>
    </w:p>
    <w:p w:rsidR="00DD7010" w:rsidRPr="00282A35" w:rsidRDefault="00DD7010" w:rsidP="00DD7010">
      <w:pPr>
        <w:widowControl w:val="0"/>
        <w:numPr>
          <w:ilvl w:val="1"/>
          <w:numId w:val="10"/>
        </w:numPr>
        <w:tabs>
          <w:tab w:val="left" w:pos="426"/>
          <w:tab w:val="left" w:pos="631"/>
        </w:tabs>
        <w:autoSpaceDE w:val="0"/>
        <w:autoSpaceDN w:val="0"/>
        <w:spacing w:after="0" w:line="240" w:lineRule="auto"/>
        <w:ind w:right="228"/>
        <w:jc w:val="both"/>
        <w:rPr>
          <w:rFonts w:ascii="Arial" w:eastAsia="Times New Roman" w:hAnsi="Arial" w:cs="Arial"/>
          <w:lang w:val="pt-PT"/>
        </w:rPr>
      </w:pPr>
      <w:r w:rsidRPr="00282A35">
        <w:rPr>
          <w:rFonts w:ascii="Arial" w:eastAsia="Times New Roman" w:hAnsi="Arial" w:cs="Arial"/>
          <w:sz w:val="23"/>
          <w:szCs w:val="23"/>
          <w:lang w:val="pt-PT"/>
        </w:rPr>
        <w:lastRenderedPageBreak/>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DD7010" w:rsidRPr="00282A35" w:rsidRDefault="00DD7010" w:rsidP="00DD7010">
      <w:pPr>
        <w:widowControl w:val="0"/>
        <w:numPr>
          <w:ilvl w:val="0"/>
          <w:numId w:val="10"/>
        </w:numPr>
        <w:tabs>
          <w:tab w:val="left" w:pos="426"/>
          <w:tab w:val="left" w:pos="474"/>
        </w:tabs>
        <w:autoSpaceDE w:val="0"/>
        <w:autoSpaceDN w:val="0"/>
        <w:spacing w:after="0" w:line="240" w:lineRule="auto"/>
        <w:jc w:val="both"/>
        <w:outlineLvl w:val="2"/>
        <w:rPr>
          <w:rFonts w:ascii="Arial" w:eastAsia="Times New Roman" w:hAnsi="Arial" w:cs="Arial"/>
          <w:b/>
          <w:bCs/>
          <w:sz w:val="23"/>
          <w:szCs w:val="23"/>
          <w:lang w:val="pt-PT"/>
        </w:rPr>
      </w:pPr>
      <w:proofErr w:type="gramStart"/>
      <w:r w:rsidRPr="00282A35">
        <w:rPr>
          <w:rFonts w:ascii="Arial" w:eastAsia="Times New Roman" w:hAnsi="Arial" w:cs="Arial"/>
          <w:b/>
          <w:bCs/>
          <w:sz w:val="23"/>
          <w:szCs w:val="23"/>
          <w:lang w:val="pt-PT"/>
        </w:rPr>
        <w:t>DO</w:t>
      </w:r>
      <w:r w:rsidRPr="00282A35">
        <w:rPr>
          <w:rFonts w:ascii="Arial" w:eastAsia="Times New Roman" w:hAnsi="Arial" w:cs="Arial"/>
          <w:b/>
          <w:bCs/>
          <w:spacing w:val="21"/>
          <w:sz w:val="23"/>
          <w:szCs w:val="23"/>
          <w:lang w:val="pt-PT"/>
        </w:rPr>
        <w:t xml:space="preserve"> </w:t>
      </w:r>
      <w:r w:rsidRPr="00282A35">
        <w:rPr>
          <w:rFonts w:ascii="Arial" w:eastAsia="Times New Roman" w:hAnsi="Arial" w:cs="Arial"/>
          <w:b/>
          <w:bCs/>
          <w:sz w:val="23"/>
          <w:szCs w:val="23"/>
          <w:lang w:val="pt-PT"/>
        </w:rPr>
        <w:t>MODELOS</w:t>
      </w:r>
      <w:proofErr w:type="gramEnd"/>
      <w:r w:rsidRPr="00282A35">
        <w:rPr>
          <w:rFonts w:ascii="Arial" w:eastAsia="Times New Roman" w:hAnsi="Arial" w:cs="Arial"/>
          <w:b/>
          <w:bCs/>
          <w:spacing w:val="19"/>
          <w:sz w:val="23"/>
          <w:szCs w:val="23"/>
          <w:lang w:val="pt-PT"/>
        </w:rPr>
        <w:t xml:space="preserve"> </w:t>
      </w:r>
      <w:r w:rsidRPr="00282A35">
        <w:rPr>
          <w:rFonts w:ascii="Arial" w:eastAsia="Times New Roman" w:hAnsi="Arial" w:cs="Arial"/>
          <w:b/>
          <w:bCs/>
          <w:sz w:val="23"/>
          <w:szCs w:val="23"/>
          <w:lang w:val="pt-PT"/>
        </w:rPr>
        <w:t>DE</w:t>
      </w:r>
      <w:r w:rsidRPr="00282A35">
        <w:rPr>
          <w:rFonts w:ascii="Arial" w:eastAsia="Times New Roman" w:hAnsi="Arial" w:cs="Arial"/>
          <w:b/>
          <w:bCs/>
          <w:spacing w:val="20"/>
          <w:sz w:val="23"/>
          <w:szCs w:val="23"/>
          <w:lang w:val="pt-PT"/>
        </w:rPr>
        <w:t xml:space="preserve"> </w:t>
      </w:r>
      <w:r w:rsidRPr="00282A35">
        <w:rPr>
          <w:rFonts w:ascii="Arial" w:eastAsia="Times New Roman" w:hAnsi="Arial" w:cs="Arial"/>
          <w:b/>
          <w:bCs/>
          <w:spacing w:val="-2"/>
          <w:sz w:val="23"/>
          <w:szCs w:val="23"/>
          <w:lang w:val="pt-PT"/>
        </w:rPr>
        <w:t>EXECUÇÃO</w:t>
      </w:r>
    </w:p>
    <w:p w:rsidR="00DD7010" w:rsidRPr="00282A35" w:rsidRDefault="00DD7010" w:rsidP="00DD7010">
      <w:pPr>
        <w:widowControl w:val="0"/>
        <w:tabs>
          <w:tab w:val="left" w:pos="426"/>
        </w:tabs>
        <w:autoSpaceDE w:val="0"/>
        <w:autoSpaceDN w:val="0"/>
        <w:spacing w:after="0" w:line="240" w:lineRule="auto"/>
        <w:jc w:val="both"/>
        <w:outlineLvl w:val="3"/>
        <w:rPr>
          <w:rFonts w:ascii="Arial" w:eastAsia="Times New Roman" w:hAnsi="Arial" w:cs="Arial"/>
          <w:b/>
          <w:bCs/>
          <w:sz w:val="23"/>
          <w:szCs w:val="23"/>
          <w:lang w:val="pt-PT"/>
        </w:rPr>
      </w:pPr>
      <w:r w:rsidRPr="00282A35">
        <w:rPr>
          <w:rFonts w:ascii="Arial" w:eastAsia="Times New Roman" w:hAnsi="Arial" w:cs="Arial"/>
          <w:b/>
          <w:bCs/>
          <w:sz w:val="23"/>
          <w:szCs w:val="23"/>
          <w:lang w:val="pt-PT"/>
        </w:rPr>
        <w:t>9.1.</w:t>
      </w:r>
      <w:r w:rsidRPr="00282A35">
        <w:rPr>
          <w:rFonts w:ascii="Arial" w:eastAsia="Times New Roman" w:hAnsi="Arial" w:cs="Arial"/>
          <w:b/>
          <w:bCs/>
          <w:spacing w:val="-4"/>
          <w:sz w:val="23"/>
          <w:szCs w:val="23"/>
          <w:lang w:val="pt-PT"/>
        </w:rPr>
        <w:t xml:space="preserve"> </w:t>
      </w:r>
      <w:r w:rsidRPr="00282A35">
        <w:rPr>
          <w:rFonts w:ascii="Arial" w:eastAsia="Times New Roman" w:hAnsi="Arial" w:cs="Arial"/>
          <w:b/>
          <w:bCs/>
          <w:sz w:val="23"/>
          <w:szCs w:val="23"/>
          <w:lang w:val="pt-PT"/>
        </w:rPr>
        <w:t>A</w:t>
      </w:r>
      <w:r w:rsidRPr="00282A35">
        <w:rPr>
          <w:rFonts w:ascii="Arial" w:eastAsia="Times New Roman" w:hAnsi="Arial" w:cs="Arial"/>
          <w:b/>
          <w:bCs/>
          <w:spacing w:val="-3"/>
          <w:sz w:val="23"/>
          <w:szCs w:val="23"/>
          <w:lang w:val="pt-PT"/>
        </w:rPr>
        <w:t xml:space="preserve"> </w:t>
      </w:r>
      <w:r w:rsidRPr="00282A35">
        <w:rPr>
          <w:rFonts w:ascii="Arial" w:eastAsia="Times New Roman" w:hAnsi="Arial" w:cs="Arial"/>
          <w:b/>
          <w:bCs/>
          <w:sz w:val="23"/>
          <w:szCs w:val="23"/>
          <w:lang w:val="pt-PT"/>
        </w:rPr>
        <w:t>execução</w:t>
      </w:r>
      <w:r w:rsidRPr="00282A35">
        <w:rPr>
          <w:rFonts w:ascii="Arial" w:eastAsia="Times New Roman" w:hAnsi="Arial" w:cs="Arial"/>
          <w:b/>
          <w:bCs/>
          <w:spacing w:val="-2"/>
          <w:sz w:val="23"/>
          <w:szCs w:val="23"/>
          <w:lang w:val="pt-PT"/>
        </w:rPr>
        <w:t xml:space="preserve"> </w:t>
      </w:r>
      <w:r w:rsidRPr="00282A35">
        <w:rPr>
          <w:rFonts w:ascii="Arial" w:eastAsia="Times New Roman" w:hAnsi="Arial" w:cs="Arial"/>
          <w:b/>
          <w:bCs/>
          <w:sz w:val="23"/>
          <w:szCs w:val="23"/>
          <w:lang w:val="pt-PT"/>
        </w:rPr>
        <w:t>do</w:t>
      </w:r>
      <w:r w:rsidRPr="00282A35">
        <w:rPr>
          <w:rFonts w:ascii="Arial" w:eastAsia="Times New Roman" w:hAnsi="Arial" w:cs="Arial"/>
          <w:b/>
          <w:bCs/>
          <w:spacing w:val="-2"/>
          <w:sz w:val="23"/>
          <w:szCs w:val="23"/>
          <w:lang w:val="pt-PT"/>
        </w:rPr>
        <w:t xml:space="preserve"> </w:t>
      </w:r>
      <w:r w:rsidRPr="00282A35">
        <w:rPr>
          <w:rFonts w:ascii="Arial" w:eastAsia="Times New Roman" w:hAnsi="Arial" w:cs="Arial"/>
          <w:b/>
          <w:bCs/>
          <w:sz w:val="23"/>
          <w:szCs w:val="23"/>
          <w:lang w:val="pt-PT"/>
        </w:rPr>
        <w:t>objeto</w:t>
      </w:r>
      <w:r w:rsidRPr="00282A35">
        <w:rPr>
          <w:rFonts w:ascii="Arial" w:eastAsia="Times New Roman" w:hAnsi="Arial" w:cs="Arial"/>
          <w:b/>
          <w:bCs/>
          <w:spacing w:val="-2"/>
          <w:sz w:val="23"/>
          <w:szCs w:val="23"/>
          <w:lang w:val="pt-PT"/>
        </w:rPr>
        <w:t xml:space="preserve"> </w:t>
      </w:r>
      <w:r w:rsidRPr="00282A35">
        <w:rPr>
          <w:rFonts w:ascii="Arial" w:eastAsia="Times New Roman" w:hAnsi="Arial" w:cs="Arial"/>
          <w:b/>
          <w:bCs/>
          <w:sz w:val="23"/>
          <w:szCs w:val="23"/>
          <w:lang w:val="pt-PT"/>
        </w:rPr>
        <w:t>seguirá</w:t>
      </w:r>
      <w:r w:rsidRPr="00282A35">
        <w:rPr>
          <w:rFonts w:ascii="Arial" w:eastAsia="Times New Roman" w:hAnsi="Arial" w:cs="Arial"/>
          <w:b/>
          <w:bCs/>
          <w:spacing w:val="-2"/>
          <w:sz w:val="23"/>
          <w:szCs w:val="23"/>
          <w:lang w:val="pt-PT"/>
        </w:rPr>
        <w:t xml:space="preserve"> </w:t>
      </w:r>
      <w:r w:rsidRPr="00282A35">
        <w:rPr>
          <w:rFonts w:ascii="Arial" w:eastAsia="Times New Roman" w:hAnsi="Arial" w:cs="Arial"/>
          <w:b/>
          <w:bCs/>
          <w:sz w:val="23"/>
          <w:szCs w:val="23"/>
          <w:lang w:val="pt-PT"/>
        </w:rPr>
        <w:t>a seguinte</w:t>
      </w:r>
      <w:r w:rsidRPr="00282A35">
        <w:rPr>
          <w:rFonts w:ascii="Arial" w:eastAsia="Times New Roman" w:hAnsi="Arial" w:cs="Arial"/>
          <w:b/>
          <w:bCs/>
          <w:spacing w:val="-2"/>
          <w:sz w:val="23"/>
          <w:szCs w:val="23"/>
          <w:lang w:val="pt-PT"/>
        </w:rPr>
        <w:t xml:space="preserve"> dinâmica:</w:t>
      </w:r>
    </w:p>
    <w:p w:rsidR="00DD7010" w:rsidRPr="00282A35" w:rsidRDefault="00DD7010" w:rsidP="00DD7010">
      <w:pPr>
        <w:widowControl w:val="0"/>
        <w:numPr>
          <w:ilvl w:val="0"/>
          <w:numId w:val="8"/>
        </w:numPr>
        <w:tabs>
          <w:tab w:val="left" w:pos="426"/>
          <w:tab w:val="left" w:pos="487"/>
        </w:tabs>
        <w:autoSpaceDE w:val="0"/>
        <w:autoSpaceDN w:val="0"/>
        <w:spacing w:after="0" w:line="240" w:lineRule="auto"/>
        <w:ind w:right="239"/>
        <w:jc w:val="both"/>
        <w:rPr>
          <w:rFonts w:ascii="Arial" w:eastAsia="Times New Roman" w:hAnsi="Arial" w:cs="Arial"/>
          <w:sz w:val="23"/>
          <w:szCs w:val="23"/>
          <w:lang w:val="pt-PT"/>
        </w:rPr>
      </w:pPr>
      <w:r w:rsidRPr="00282A35">
        <w:rPr>
          <w:rFonts w:ascii="Arial" w:eastAsia="Times New Roman" w:hAnsi="Arial" w:cs="Arial"/>
          <w:sz w:val="23"/>
          <w:szCs w:val="23"/>
          <w:lang w:val="pt-PT"/>
        </w:rPr>
        <w:t xml:space="preserve">Os serviços serão solicitados conforme a necessidade do Município e deverão ser entregues nas datas, nos locais e quantidades solicitadas, sendo </w:t>
      </w:r>
      <w:proofErr w:type="gramStart"/>
      <w:r w:rsidRPr="00282A35">
        <w:rPr>
          <w:rFonts w:ascii="Arial" w:eastAsia="Times New Roman" w:hAnsi="Arial" w:cs="Arial"/>
          <w:sz w:val="23"/>
          <w:szCs w:val="23"/>
          <w:lang w:val="pt-PT"/>
        </w:rPr>
        <w:t>designadas</w:t>
      </w:r>
      <w:proofErr w:type="gramEnd"/>
      <w:r w:rsidRPr="00282A35">
        <w:rPr>
          <w:rFonts w:ascii="Arial" w:eastAsia="Times New Roman" w:hAnsi="Arial" w:cs="Arial"/>
          <w:sz w:val="23"/>
          <w:szCs w:val="23"/>
          <w:lang w:val="pt-PT"/>
        </w:rPr>
        <w:t xml:space="preserve"> para o recebimento o servidor responsável pelo setor;</w:t>
      </w:r>
    </w:p>
    <w:p w:rsidR="00DD7010" w:rsidRPr="00282A35" w:rsidRDefault="00DD7010" w:rsidP="00DD7010">
      <w:pPr>
        <w:widowControl w:val="0"/>
        <w:numPr>
          <w:ilvl w:val="0"/>
          <w:numId w:val="8"/>
        </w:numPr>
        <w:tabs>
          <w:tab w:val="left" w:pos="426"/>
          <w:tab w:val="left" w:pos="532"/>
        </w:tabs>
        <w:autoSpaceDE w:val="0"/>
        <w:autoSpaceDN w:val="0"/>
        <w:spacing w:after="0" w:line="240" w:lineRule="auto"/>
        <w:ind w:right="230"/>
        <w:jc w:val="both"/>
        <w:rPr>
          <w:rFonts w:ascii="Arial" w:eastAsia="Times New Roman" w:hAnsi="Arial" w:cs="Arial"/>
          <w:sz w:val="23"/>
          <w:szCs w:val="23"/>
          <w:lang w:val="pt-PT"/>
        </w:rPr>
      </w:pPr>
      <w:r w:rsidRPr="00282A35">
        <w:rPr>
          <w:rFonts w:ascii="Arial" w:eastAsia="Times New Roman" w:hAnsi="Arial" w:cs="Arial"/>
          <w:sz w:val="23"/>
          <w:szCs w:val="23"/>
          <w:lang w:val="pt-PT"/>
        </w:rPr>
        <w:t>O prazo para a entrega dos materiais e/ou serviços será imediata, a contar do recebimento da nota de empenho;</w:t>
      </w:r>
    </w:p>
    <w:p w:rsidR="00DD7010" w:rsidRPr="00282A35" w:rsidRDefault="00DD7010" w:rsidP="00DD7010">
      <w:pPr>
        <w:widowControl w:val="0"/>
        <w:numPr>
          <w:ilvl w:val="0"/>
          <w:numId w:val="8"/>
        </w:numPr>
        <w:tabs>
          <w:tab w:val="left" w:pos="426"/>
          <w:tab w:val="left" w:pos="477"/>
        </w:tabs>
        <w:autoSpaceDE w:val="0"/>
        <w:autoSpaceDN w:val="0"/>
        <w:spacing w:after="0" w:line="240" w:lineRule="auto"/>
        <w:ind w:right="228"/>
        <w:jc w:val="both"/>
        <w:rPr>
          <w:rFonts w:ascii="Arial" w:eastAsia="Times New Roman" w:hAnsi="Arial" w:cs="Arial"/>
          <w:sz w:val="23"/>
          <w:szCs w:val="23"/>
          <w:lang w:val="pt-PT"/>
        </w:rPr>
      </w:pPr>
      <w:r w:rsidRPr="00282A35">
        <w:rPr>
          <w:rFonts w:ascii="Arial" w:eastAsia="Times New Roman" w:hAnsi="Arial" w:cs="Arial"/>
          <w:sz w:val="23"/>
          <w:szCs w:val="23"/>
          <w:lang w:val="pt-PT"/>
        </w:rPr>
        <w:t xml:space="preserve">O horário de entrega dos serviços será: turno da manhã das </w:t>
      </w:r>
      <w:r w:rsidRPr="00282A35">
        <w:rPr>
          <w:rFonts w:ascii="Arial" w:eastAsia="Times New Roman" w:hAnsi="Arial" w:cs="Arial"/>
          <w:b/>
          <w:sz w:val="23"/>
          <w:szCs w:val="23"/>
          <w:u w:val="single"/>
          <w:lang w:val="pt-PT"/>
        </w:rPr>
        <w:t xml:space="preserve">08h às </w:t>
      </w:r>
      <w:proofErr w:type="gramStart"/>
      <w:r w:rsidRPr="00282A35">
        <w:rPr>
          <w:rFonts w:ascii="Arial" w:eastAsia="Times New Roman" w:hAnsi="Arial" w:cs="Arial"/>
          <w:b/>
          <w:sz w:val="23"/>
          <w:szCs w:val="23"/>
          <w:u w:val="single"/>
          <w:lang w:val="pt-PT"/>
        </w:rPr>
        <w:t>11:30</w:t>
      </w:r>
      <w:proofErr w:type="gramEnd"/>
      <w:r w:rsidRPr="00282A35">
        <w:rPr>
          <w:rFonts w:ascii="Arial" w:eastAsia="Times New Roman" w:hAnsi="Arial" w:cs="Arial"/>
          <w:b/>
          <w:sz w:val="23"/>
          <w:szCs w:val="23"/>
          <w:u w:val="single"/>
          <w:lang w:val="pt-PT"/>
        </w:rPr>
        <w:t>h e à tarde</w:t>
      </w:r>
      <w:r w:rsidRPr="00282A35">
        <w:rPr>
          <w:rFonts w:ascii="Arial" w:eastAsia="Times New Roman" w:hAnsi="Arial" w:cs="Arial"/>
          <w:b/>
          <w:sz w:val="23"/>
          <w:szCs w:val="23"/>
          <w:lang w:val="pt-PT"/>
        </w:rPr>
        <w:t xml:space="preserve"> </w:t>
      </w:r>
      <w:r w:rsidRPr="00282A35">
        <w:rPr>
          <w:rFonts w:ascii="Arial" w:eastAsia="Times New Roman" w:hAnsi="Arial" w:cs="Arial"/>
          <w:b/>
          <w:sz w:val="23"/>
          <w:szCs w:val="23"/>
          <w:u w:val="single"/>
          <w:lang w:val="pt-PT"/>
        </w:rPr>
        <w:t>das 13:30h às 17hs, ou em outros horários, caso necessário pela Administração Municipal</w:t>
      </w:r>
      <w:r w:rsidRPr="00282A35">
        <w:rPr>
          <w:rFonts w:ascii="Arial" w:eastAsia="Times New Roman" w:hAnsi="Arial" w:cs="Arial"/>
          <w:sz w:val="23"/>
          <w:szCs w:val="23"/>
          <w:lang w:val="pt-PT"/>
        </w:rPr>
        <w:t>.</w:t>
      </w:r>
    </w:p>
    <w:p w:rsidR="00DD7010" w:rsidRPr="00282A35" w:rsidRDefault="00DD7010" w:rsidP="00DD7010">
      <w:pPr>
        <w:widowControl w:val="0"/>
        <w:numPr>
          <w:ilvl w:val="0"/>
          <w:numId w:val="8"/>
        </w:numPr>
        <w:tabs>
          <w:tab w:val="left" w:pos="426"/>
          <w:tab w:val="left" w:pos="496"/>
        </w:tabs>
        <w:autoSpaceDE w:val="0"/>
        <w:autoSpaceDN w:val="0"/>
        <w:spacing w:after="0" w:line="273" w:lineRule="auto"/>
        <w:ind w:right="237"/>
        <w:jc w:val="both"/>
        <w:rPr>
          <w:rFonts w:ascii="Arial" w:eastAsia="Times New Roman" w:hAnsi="Arial" w:cs="Arial"/>
          <w:sz w:val="23"/>
          <w:szCs w:val="23"/>
          <w:lang w:val="pt-PT"/>
        </w:rPr>
      </w:pPr>
      <w:r w:rsidRPr="00282A35">
        <w:rPr>
          <w:rFonts w:ascii="Arial" w:eastAsia="Times New Roman" w:hAnsi="Arial" w:cs="Arial"/>
          <w:sz w:val="23"/>
          <w:szCs w:val="23"/>
          <w:lang w:val="pt-PT"/>
        </w:rPr>
        <w:t>A CONTRATADA deverá fornecer os serviços</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e/ou</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materiais conforme especificações,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marcas, validades e preços propostos na licitação, e nas quantidades solicitadas pelas secretarias;</w:t>
      </w:r>
    </w:p>
    <w:p w:rsidR="00DD7010" w:rsidRPr="00282A35" w:rsidRDefault="00DD7010" w:rsidP="00DD7010">
      <w:pPr>
        <w:widowControl w:val="0"/>
        <w:numPr>
          <w:ilvl w:val="0"/>
          <w:numId w:val="8"/>
        </w:numPr>
        <w:tabs>
          <w:tab w:val="left" w:pos="426"/>
          <w:tab w:val="left" w:pos="460"/>
        </w:tabs>
        <w:autoSpaceDE w:val="0"/>
        <w:autoSpaceDN w:val="0"/>
        <w:spacing w:after="0" w:line="240" w:lineRule="auto"/>
        <w:jc w:val="both"/>
        <w:rPr>
          <w:rFonts w:ascii="Arial" w:eastAsia="Times New Roman" w:hAnsi="Arial" w:cs="Arial"/>
          <w:sz w:val="23"/>
          <w:szCs w:val="23"/>
          <w:lang w:val="pt-PT"/>
        </w:rPr>
      </w:pPr>
      <w:r w:rsidRPr="00282A35">
        <w:rPr>
          <w:rFonts w:ascii="Arial" w:eastAsia="Times New Roman" w:hAnsi="Arial" w:cs="Arial"/>
          <w:sz w:val="23"/>
          <w:szCs w:val="23"/>
          <w:lang w:val="pt-PT"/>
        </w:rPr>
        <w:t>Não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serão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recebidos</w:t>
      </w:r>
      <w:r w:rsidRPr="00282A35">
        <w:rPr>
          <w:rFonts w:ascii="Arial" w:eastAsia="Times New Roman" w:hAnsi="Arial" w:cs="Arial"/>
          <w:spacing w:val="-12"/>
          <w:sz w:val="23"/>
          <w:szCs w:val="23"/>
          <w:lang w:val="pt-PT"/>
        </w:rPr>
        <w:t xml:space="preserve"> serviços</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diferentes</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proposta</w:t>
      </w:r>
      <w:r w:rsidRPr="00282A35">
        <w:rPr>
          <w:rFonts w:ascii="Arial" w:eastAsia="Times New Roman" w:hAnsi="Arial" w:cs="Arial"/>
          <w:spacing w:val="-12"/>
          <w:sz w:val="23"/>
          <w:szCs w:val="23"/>
          <w:lang w:val="pt-PT"/>
        </w:rPr>
        <w:t xml:space="preserve"> </w:t>
      </w:r>
      <w:r w:rsidRPr="00282A35">
        <w:rPr>
          <w:rFonts w:ascii="Arial" w:eastAsia="Times New Roman" w:hAnsi="Arial" w:cs="Arial"/>
          <w:spacing w:val="-2"/>
          <w:sz w:val="23"/>
          <w:szCs w:val="23"/>
          <w:lang w:val="pt-PT"/>
        </w:rPr>
        <w:t>adjudicada;</w:t>
      </w:r>
    </w:p>
    <w:p w:rsidR="00DD7010" w:rsidRPr="00282A35" w:rsidRDefault="00DD7010" w:rsidP="00DD7010">
      <w:pPr>
        <w:widowControl w:val="0"/>
        <w:numPr>
          <w:ilvl w:val="0"/>
          <w:numId w:val="8"/>
        </w:numPr>
        <w:tabs>
          <w:tab w:val="left" w:pos="426"/>
        </w:tabs>
        <w:autoSpaceDE w:val="0"/>
        <w:autoSpaceDN w:val="0"/>
        <w:spacing w:after="0" w:line="240" w:lineRule="auto"/>
        <w:ind w:right="238"/>
        <w:jc w:val="both"/>
        <w:rPr>
          <w:rFonts w:ascii="Arial" w:eastAsia="Times New Roman" w:hAnsi="Arial" w:cs="Arial"/>
          <w:sz w:val="23"/>
          <w:szCs w:val="23"/>
          <w:lang w:val="pt-PT"/>
        </w:rPr>
      </w:pPr>
      <w:r w:rsidRPr="00282A35">
        <w:rPr>
          <w:rFonts w:ascii="Arial" w:eastAsia="Times New Roman" w:hAnsi="Arial" w:cs="Arial"/>
          <w:sz w:val="23"/>
          <w:szCs w:val="23"/>
          <w:lang w:val="pt-PT"/>
        </w:rPr>
        <w:t>Após</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recebimento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provisório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material/produto,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em</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um</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prazo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máximo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02</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(dois)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dias</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úteis, será verificada, pelo setor de compras, a conformidade do material/produto proposto e entregue com as especificações contidas no edital da licitação;</w:t>
      </w:r>
    </w:p>
    <w:p w:rsidR="00DD7010" w:rsidRPr="00282A35" w:rsidRDefault="00DD7010" w:rsidP="00DD7010">
      <w:pPr>
        <w:widowControl w:val="0"/>
        <w:numPr>
          <w:ilvl w:val="0"/>
          <w:numId w:val="8"/>
        </w:numPr>
        <w:tabs>
          <w:tab w:val="left" w:pos="426"/>
          <w:tab w:val="left" w:pos="504"/>
        </w:tabs>
        <w:autoSpaceDE w:val="0"/>
        <w:autoSpaceDN w:val="0"/>
        <w:spacing w:after="0" w:line="240" w:lineRule="auto"/>
        <w:ind w:right="229"/>
        <w:jc w:val="both"/>
        <w:rPr>
          <w:rFonts w:ascii="Arial" w:eastAsia="Times New Roman" w:hAnsi="Arial" w:cs="Arial"/>
          <w:sz w:val="23"/>
          <w:szCs w:val="23"/>
          <w:lang w:val="pt-PT"/>
        </w:rPr>
      </w:pPr>
      <w:r w:rsidRPr="00282A35">
        <w:rPr>
          <w:rFonts w:ascii="Arial" w:eastAsia="Times New Roman" w:hAnsi="Arial" w:cs="Arial"/>
          <w:sz w:val="23"/>
          <w:szCs w:val="23"/>
          <w:lang w:val="pt-PT"/>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DD7010" w:rsidRPr="00282A35" w:rsidRDefault="00DD7010" w:rsidP="00DD7010">
      <w:pPr>
        <w:widowControl w:val="0"/>
        <w:numPr>
          <w:ilvl w:val="0"/>
          <w:numId w:val="8"/>
        </w:numPr>
        <w:tabs>
          <w:tab w:val="left" w:pos="426"/>
        </w:tabs>
        <w:autoSpaceDE w:val="0"/>
        <w:autoSpaceDN w:val="0"/>
        <w:spacing w:after="0" w:line="240" w:lineRule="auto"/>
        <w:ind w:right="231"/>
        <w:jc w:val="both"/>
        <w:rPr>
          <w:rFonts w:ascii="Arial" w:eastAsia="Times New Roman" w:hAnsi="Arial" w:cs="Arial"/>
          <w:sz w:val="23"/>
          <w:szCs w:val="23"/>
          <w:lang w:val="pt-PT"/>
        </w:rPr>
      </w:pPr>
      <w:r w:rsidRPr="00282A35">
        <w:rPr>
          <w:rFonts w:ascii="Arial" w:eastAsia="Times New Roman" w:hAnsi="Arial" w:cs="Arial"/>
          <w:sz w:val="23"/>
          <w:szCs w:val="23"/>
          <w:lang w:val="pt-PT"/>
        </w:rPr>
        <w:t>O recebimento definitivo não excluirá a responsabilidade da CONTRATADA pela perfeita qualidade</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material/produto</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fornecido,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cabendo-lhe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sanar</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quaisquer</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irregularidades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detectadas,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 xml:space="preserve">no prazo de garantia do material/produto, quando da utilização </w:t>
      </w:r>
      <w:proofErr w:type="gramStart"/>
      <w:r w:rsidRPr="00282A35">
        <w:rPr>
          <w:rFonts w:ascii="Arial" w:eastAsia="Times New Roman" w:hAnsi="Arial" w:cs="Arial"/>
          <w:sz w:val="23"/>
          <w:szCs w:val="23"/>
          <w:lang w:val="pt-PT"/>
        </w:rPr>
        <w:t>desse</w:t>
      </w:r>
      <w:proofErr w:type="gramEnd"/>
      <w:r w:rsidRPr="00282A35">
        <w:rPr>
          <w:rFonts w:ascii="Arial" w:eastAsia="Times New Roman" w:hAnsi="Arial" w:cs="Arial"/>
          <w:sz w:val="23"/>
          <w:szCs w:val="23"/>
          <w:lang w:val="pt-PT"/>
        </w:rPr>
        <w:t>;</w:t>
      </w:r>
    </w:p>
    <w:p w:rsidR="00DD7010" w:rsidRPr="00282A35" w:rsidRDefault="00DD7010" w:rsidP="00DD7010">
      <w:pPr>
        <w:widowControl w:val="0"/>
        <w:numPr>
          <w:ilvl w:val="0"/>
          <w:numId w:val="8"/>
        </w:numPr>
        <w:tabs>
          <w:tab w:val="left" w:pos="426"/>
        </w:tabs>
        <w:autoSpaceDE w:val="0"/>
        <w:autoSpaceDN w:val="0"/>
        <w:spacing w:after="0" w:line="240" w:lineRule="auto"/>
        <w:ind w:right="230"/>
        <w:jc w:val="both"/>
        <w:rPr>
          <w:rFonts w:ascii="Arial" w:eastAsia="Times New Roman" w:hAnsi="Arial" w:cs="Arial"/>
          <w:sz w:val="23"/>
          <w:szCs w:val="23"/>
          <w:lang w:val="pt-PT"/>
        </w:rPr>
      </w:pPr>
      <w:r w:rsidRPr="00282A35">
        <w:rPr>
          <w:rFonts w:ascii="Arial" w:eastAsia="Times New Roman" w:hAnsi="Arial" w:cs="Arial"/>
          <w:sz w:val="23"/>
          <w:szCs w:val="23"/>
          <w:lang w:val="pt-PT"/>
        </w:rPr>
        <w:t>Os</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serviços prestados</w:t>
      </w:r>
      <w:r w:rsidRPr="00282A35">
        <w:rPr>
          <w:rFonts w:ascii="Arial" w:eastAsia="Times New Roman" w:hAnsi="Arial" w:cs="Arial"/>
          <w:spacing w:val="-13"/>
          <w:sz w:val="23"/>
          <w:szCs w:val="23"/>
          <w:lang w:val="pt-PT"/>
        </w:rPr>
        <w:t xml:space="preserve"> </w:t>
      </w:r>
      <w:r w:rsidRPr="00282A35">
        <w:rPr>
          <w:rFonts w:ascii="Arial" w:eastAsia="Times New Roman" w:hAnsi="Arial" w:cs="Arial"/>
          <w:sz w:val="23"/>
          <w:szCs w:val="23"/>
          <w:lang w:val="pt-PT"/>
        </w:rPr>
        <w:t>deverão</w:t>
      </w:r>
      <w:r w:rsidRPr="00282A35">
        <w:rPr>
          <w:rFonts w:ascii="Arial" w:eastAsia="Times New Roman" w:hAnsi="Arial" w:cs="Arial"/>
          <w:spacing w:val="-13"/>
          <w:sz w:val="23"/>
          <w:szCs w:val="23"/>
          <w:lang w:val="pt-PT"/>
        </w:rPr>
        <w:t xml:space="preserve"> </w:t>
      </w:r>
      <w:r w:rsidRPr="00282A35">
        <w:rPr>
          <w:rFonts w:ascii="Arial" w:eastAsia="Times New Roman" w:hAnsi="Arial" w:cs="Arial"/>
          <w:sz w:val="23"/>
          <w:szCs w:val="23"/>
          <w:lang w:val="pt-PT"/>
        </w:rPr>
        <w:t>atender</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aos</w:t>
      </w:r>
      <w:r w:rsidRPr="00282A35">
        <w:rPr>
          <w:rFonts w:ascii="Arial" w:eastAsia="Times New Roman" w:hAnsi="Arial" w:cs="Arial"/>
          <w:spacing w:val="-13"/>
          <w:sz w:val="23"/>
          <w:szCs w:val="23"/>
          <w:lang w:val="pt-PT"/>
        </w:rPr>
        <w:t xml:space="preserve"> </w:t>
      </w:r>
      <w:r w:rsidRPr="00282A35">
        <w:rPr>
          <w:rFonts w:ascii="Arial" w:eastAsia="Times New Roman" w:hAnsi="Arial" w:cs="Arial"/>
          <w:sz w:val="23"/>
          <w:szCs w:val="23"/>
          <w:lang w:val="pt-PT"/>
        </w:rPr>
        <w:t>padrões</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mínimos</w:t>
      </w:r>
      <w:r w:rsidRPr="00282A35">
        <w:rPr>
          <w:rFonts w:ascii="Arial" w:eastAsia="Times New Roman" w:hAnsi="Arial" w:cs="Arial"/>
          <w:spacing w:val="-13"/>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qualidade</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exigidos</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13"/>
          <w:sz w:val="23"/>
          <w:szCs w:val="23"/>
          <w:lang w:val="pt-PT"/>
        </w:rPr>
        <w:t xml:space="preserve"> </w:t>
      </w:r>
      <w:r w:rsidRPr="00282A35">
        <w:rPr>
          <w:rFonts w:ascii="Arial" w:eastAsia="Times New Roman" w:hAnsi="Arial" w:cs="Arial"/>
          <w:sz w:val="23"/>
          <w:szCs w:val="23"/>
          <w:lang w:val="pt-PT"/>
        </w:rPr>
        <w:t>objeto.</w:t>
      </w:r>
    </w:p>
    <w:p w:rsidR="00DD7010" w:rsidRPr="00282A35" w:rsidRDefault="00DD7010" w:rsidP="00DD7010">
      <w:pPr>
        <w:widowControl w:val="0"/>
        <w:numPr>
          <w:ilvl w:val="0"/>
          <w:numId w:val="8"/>
        </w:numPr>
        <w:tabs>
          <w:tab w:val="left" w:pos="426"/>
          <w:tab w:val="left" w:pos="508"/>
        </w:tabs>
        <w:autoSpaceDE w:val="0"/>
        <w:autoSpaceDN w:val="0"/>
        <w:spacing w:after="0" w:line="240" w:lineRule="auto"/>
        <w:ind w:right="228"/>
        <w:jc w:val="both"/>
        <w:rPr>
          <w:rFonts w:ascii="Arial" w:eastAsia="Times New Roman" w:hAnsi="Arial" w:cs="Arial"/>
          <w:sz w:val="23"/>
          <w:szCs w:val="23"/>
          <w:lang w:val="pt-PT"/>
        </w:rPr>
      </w:pPr>
      <w:r w:rsidRPr="00282A35">
        <w:rPr>
          <w:rFonts w:ascii="Arial" w:eastAsia="Times New Roman" w:hAnsi="Arial" w:cs="Arial"/>
          <w:sz w:val="23"/>
          <w:szCs w:val="23"/>
          <w:lang w:val="pt-PT"/>
        </w:rPr>
        <w:t>Entendem-se por materiais/produtos ou serviços inadequados aqueles que apresentarem-se com inferior qualidade, e/ou fora das especificações exigidas e/ou deteriorações e/ou com indícios de violação.</w:t>
      </w:r>
    </w:p>
    <w:p w:rsidR="00DD7010" w:rsidRPr="00282A35" w:rsidRDefault="00DD7010" w:rsidP="00DD7010">
      <w:pPr>
        <w:widowControl w:val="0"/>
        <w:numPr>
          <w:ilvl w:val="0"/>
          <w:numId w:val="8"/>
        </w:numPr>
        <w:tabs>
          <w:tab w:val="left" w:pos="426"/>
          <w:tab w:val="left" w:pos="489"/>
        </w:tabs>
        <w:autoSpaceDE w:val="0"/>
        <w:autoSpaceDN w:val="0"/>
        <w:spacing w:after="0" w:line="240" w:lineRule="auto"/>
        <w:ind w:right="239"/>
        <w:jc w:val="both"/>
        <w:rPr>
          <w:rFonts w:ascii="Arial" w:eastAsia="Times New Roman" w:hAnsi="Arial" w:cs="Arial"/>
          <w:lang w:val="pt-PT"/>
        </w:rPr>
      </w:pPr>
      <w:r w:rsidRPr="00282A35">
        <w:rPr>
          <w:rFonts w:ascii="Arial" w:eastAsia="Times New Roman" w:hAnsi="Arial" w:cs="Arial"/>
          <w:sz w:val="23"/>
          <w:szCs w:val="23"/>
          <w:lang w:val="pt-PT"/>
        </w:rPr>
        <w:t>Deverão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estar</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inclusos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preço</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todos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os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custos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despesas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necessários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ao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cumprimento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6"/>
          <w:sz w:val="23"/>
          <w:szCs w:val="23"/>
          <w:lang w:val="pt-PT"/>
        </w:rPr>
        <w:t xml:space="preserve"> </w:t>
      </w:r>
      <w:r w:rsidRPr="00282A35">
        <w:rPr>
          <w:rFonts w:ascii="Arial" w:eastAsia="Times New Roman" w:hAnsi="Arial" w:cs="Arial"/>
          <w:spacing w:val="-2"/>
          <w:sz w:val="23"/>
          <w:szCs w:val="23"/>
          <w:lang w:val="pt-PT"/>
        </w:rPr>
        <w:t xml:space="preserve">objeto, </w:t>
      </w:r>
      <w:r w:rsidRPr="00282A35">
        <w:rPr>
          <w:rFonts w:ascii="Arial" w:eastAsia="Times New Roman" w:hAnsi="Arial" w:cs="Arial"/>
          <w:lang w:val="pt-PT"/>
        </w:rPr>
        <w:t>tais como e sem se limitar a: custos diretos e indiretos, tributos incidentes, taxas de administração, materiais, mão de obra, encargos sociais, trabalhistas, fretes, seguros, lucros e outros necessários ao cumprimento integral do objeto.</w:t>
      </w:r>
    </w:p>
    <w:p w:rsidR="00DD7010" w:rsidRPr="00282A35" w:rsidRDefault="00DD7010" w:rsidP="00DD7010">
      <w:pPr>
        <w:widowControl w:val="0"/>
        <w:numPr>
          <w:ilvl w:val="0"/>
          <w:numId w:val="10"/>
        </w:numPr>
        <w:tabs>
          <w:tab w:val="left" w:pos="426"/>
          <w:tab w:val="left" w:pos="593"/>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DA</w:t>
      </w:r>
      <w:r w:rsidRPr="00282A35">
        <w:rPr>
          <w:rFonts w:ascii="Arial" w:eastAsia="Times New Roman" w:hAnsi="Arial" w:cs="Arial"/>
          <w:b/>
          <w:bCs/>
          <w:spacing w:val="10"/>
          <w:sz w:val="23"/>
          <w:szCs w:val="23"/>
          <w:lang w:val="pt-PT"/>
        </w:rPr>
        <w:t xml:space="preserve"> </w:t>
      </w:r>
      <w:r w:rsidRPr="00282A35">
        <w:rPr>
          <w:rFonts w:ascii="Arial" w:eastAsia="Times New Roman" w:hAnsi="Arial" w:cs="Arial"/>
          <w:b/>
          <w:bCs/>
          <w:spacing w:val="-2"/>
          <w:sz w:val="23"/>
          <w:szCs w:val="23"/>
          <w:lang w:val="pt-PT"/>
        </w:rPr>
        <w:t>SUBCONTRATAÇÃO</w:t>
      </w:r>
    </w:p>
    <w:p w:rsidR="00DD7010" w:rsidRPr="00282A35" w:rsidRDefault="00DD7010" w:rsidP="00DD7010">
      <w:pPr>
        <w:widowControl w:val="0"/>
        <w:numPr>
          <w:ilvl w:val="1"/>
          <w:numId w:val="10"/>
        </w:numPr>
        <w:tabs>
          <w:tab w:val="left" w:pos="426"/>
          <w:tab w:val="left" w:pos="691"/>
        </w:tabs>
        <w:autoSpaceDE w:val="0"/>
        <w:autoSpaceDN w:val="0"/>
        <w:spacing w:after="0" w:line="240" w:lineRule="auto"/>
        <w:jc w:val="both"/>
        <w:rPr>
          <w:rFonts w:ascii="Arial" w:eastAsia="Times New Roman" w:hAnsi="Arial" w:cs="Arial"/>
          <w:lang w:val="pt-PT"/>
        </w:rPr>
      </w:pPr>
      <w:r w:rsidRPr="00282A35">
        <w:rPr>
          <w:rFonts w:ascii="Arial" w:eastAsia="Times New Roman" w:hAnsi="Arial" w:cs="Arial"/>
          <w:sz w:val="23"/>
          <w:szCs w:val="23"/>
          <w:lang w:val="pt-PT"/>
        </w:rPr>
        <w:t>Não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será</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admitida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subcontratação parcial</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e/ou</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total do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objeto</w:t>
      </w:r>
      <w:r w:rsidRPr="00282A35">
        <w:rPr>
          <w:rFonts w:ascii="Arial" w:eastAsia="Times New Roman" w:hAnsi="Arial" w:cs="Arial"/>
          <w:spacing w:val="-5"/>
          <w:sz w:val="23"/>
          <w:szCs w:val="23"/>
          <w:lang w:val="pt-PT"/>
        </w:rPr>
        <w:t xml:space="preserve"> </w:t>
      </w:r>
      <w:r w:rsidRPr="00282A35">
        <w:rPr>
          <w:rFonts w:ascii="Arial" w:eastAsia="Times New Roman" w:hAnsi="Arial" w:cs="Arial"/>
          <w:spacing w:val="-2"/>
          <w:sz w:val="23"/>
          <w:szCs w:val="23"/>
          <w:lang w:val="pt-PT"/>
        </w:rPr>
        <w:t>contratual.</w:t>
      </w:r>
    </w:p>
    <w:p w:rsidR="00DD7010" w:rsidRPr="00282A35" w:rsidRDefault="00DD7010" w:rsidP="00DD7010">
      <w:pPr>
        <w:widowControl w:val="0"/>
        <w:numPr>
          <w:ilvl w:val="0"/>
          <w:numId w:val="10"/>
        </w:numPr>
        <w:tabs>
          <w:tab w:val="left" w:pos="426"/>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DO</w:t>
      </w:r>
      <w:r w:rsidRPr="00282A35">
        <w:rPr>
          <w:rFonts w:ascii="Arial" w:eastAsia="Times New Roman" w:hAnsi="Arial" w:cs="Arial"/>
          <w:b/>
          <w:bCs/>
          <w:spacing w:val="-2"/>
          <w:sz w:val="23"/>
          <w:szCs w:val="23"/>
          <w:lang w:val="pt-PT"/>
        </w:rPr>
        <w:t xml:space="preserve"> </w:t>
      </w:r>
      <w:r w:rsidRPr="00282A35">
        <w:rPr>
          <w:rFonts w:ascii="Arial" w:eastAsia="Times New Roman" w:hAnsi="Arial" w:cs="Arial"/>
          <w:b/>
          <w:bCs/>
          <w:sz w:val="23"/>
          <w:szCs w:val="23"/>
          <w:lang w:val="pt-PT"/>
        </w:rPr>
        <w:t>PREÇO</w:t>
      </w:r>
      <w:r w:rsidRPr="00282A35">
        <w:rPr>
          <w:rFonts w:ascii="Arial" w:eastAsia="Times New Roman" w:hAnsi="Arial" w:cs="Arial"/>
          <w:b/>
          <w:bCs/>
          <w:spacing w:val="-1"/>
          <w:sz w:val="23"/>
          <w:szCs w:val="23"/>
          <w:lang w:val="pt-PT"/>
        </w:rPr>
        <w:t xml:space="preserve"> </w:t>
      </w:r>
      <w:r w:rsidRPr="00282A35">
        <w:rPr>
          <w:rFonts w:ascii="Arial" w:eastAsia="Times New Roman" w:hAnsi="Arial" w:cs="Arial"/>
          <w:b/>
          <w:bCs/>
          <w:sz w:val="23"/>
          <w:szCs w:val="23"/>
          <w:lang w:val="pt-PT"/>
        </w:rPr>
        <w:t>E</w:t>
      </w:r>
      <w:r w:rsidRPr="00282A35">
        <w:rPr>
          <w:rFonts w:ascii="Arial" w:eastAsia="Times New Roman" w:hAnsi="Arial" w:cs="Arial"/>
          <w:b/>
          <w:bCs/>
          <w:spacing w:val="-2"/>
          <w:sz w:val="23"/>
          <w:szCs w:val="23"/>
          <w:lang w:val="pt-PT"/>
        </w:rPr>
        <w:t xml:space="preserve"> PAGAMENTO</w:t>
      </w:r>
    </w:p>
    <w:p w:rsidR="00DD7010" w:rsidRPr="00282A35" w:rsidRDefault="00DD7010" w:rsidP="00DD7010">
      <w:pPr>
        <w:widowControl w:val="0"/>
        <w:numPr>
          <w:ilvl w:val="1"/>
          <w:numId w:val="10"/>
        </w:numPr>
        <w:tabs>
          <w:tab w:val="left" w:pos="426"/>
          <w:tab w:val="left" w:pos="691"/>
        </w:tabs>
        <w:autoSpaceDE w:val="0"/>
        <w:autoSpaceDN w:val="0"/>
        <w:spacing w:after="0" w:line="240" w:lineRule="auto"/>
        <w:jc w:val="both"/>
        <w:rPr>
          <w:rFonts w:ascii="Arial" w:eastAsia="Times New Roman" w:hAnsi="Arial" w:cs="Arial"/>
          <w:b/>
          <w:sz w:val="23"/>
          <w:szCs w:val="23"/>
          <w:lang w:val="pt-PT"/>
        </w:rPr>
      </w:pPr>
      <w:r w:rsidRPr="00282A35">
        <w:rPr>
          <w:rFonts w:ascii="Arial" w:eastAsia="Times New Roman" w:hAnsi="Arial" w:cs="Arial"/>
          <w:b/>
          <w:spacing w:val="-2"/>
          <w:sz w:val="23"/>
          <w:szCs w:val="23"/>
          <w:lang w:val="pt-PT"/>
        </w:rPr>
        <w:lastRenderedPageBreak/>
        <w:t>PREÇO</w:t>
      </w:r>
    </w:p>
    <w:p w:rsidR="00DD7010" w:rsidRPr="00282A35" w:rsidRDefault="00DD7010" w:rsidP="00DD7010">
      <w:pPr>
        <w:widowControl w:val="0"/>
        <w:numPr>
          <w:ilvl w:val="2"/>
          <w:numId w:val="10"/>
        </w:numPr>
        <w:tabs>
          <w:tab w:val="left" w:pos="426"/>
          <w:tab w:val="left" w:pos="864"/>
        </w:tabs>
        <w:autoSpaceDE w:val="0"/>
        <w:autoSpaceDN w:val="0"/>
        <w:spacing w:after="0" w:line="240" w:lineRule="auto"/>
        <w:jc w:val="both"/>
        <w:rPr>
          <w:rFonts w:ascii="Arial" w:eastAsia="Times New Roman" w:hAnsi="Arial" w:cs="Arial"/>
          <w:b/>
          <w:sz w:val="23"/>
          <w:szCs w:val="23"/>
          <w:lang w:val="pt-PT"/>
        </w:rPr>
      </w:pPr>
      <w:r w:rsidRPr="00282A35">
        <w:rPr>
          <w:rFonts w:ascii="Arial" w:eastAsia="Times New Roman" w:hAnsi="Arial" w:cs="Arial"/>
          <w:sz w:val="23"/>
          <w:szCs w:val="23"/>
          <w:lang w:val="pt-PT"/>
        </w:rPr>
        <w:t>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valor</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total</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contratação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é</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R$</w:t>
      </w:r>
      <w:r w:rsidRPr="00282A35">
        <w:rPr>
          <w:rFonts w:ascii="Arial" w:eastAsia="Times New Roman" w:hAnsi="Arial" w:cs="Arial"/>
          <w:spacing w:val="-2"/>
          <w:sz w:val="23"/>
          <w:szCs w:val="23"/>
          <w:lang w:val="pt-PT"/>
        </w:rPr>
        <w:t xml:space="preserve"> </w:t>
      </w:r>
      <w:r w:rsidR="0085753D" w:rsidRPr="00282A35">
        <w:rPr>
          <w:rFonts w:ascii="Arial" w:eastAsia="Times New Roman" w:hAnsi="Arial" w:cs="Arial"/>
          <w:sz w:val="23"/>
          <w:szCs w:val="23"/>
          <w:lang w:val="pt-PT"/>
        </w:rPr>
        <w:t>86.93,60</w:t>
      </w:r>
      <w:r w:rsidRPr="00282A35">
        <w:rPr>
          <w:rFonts w:ascii="Arial" w:eastAsia="Times New Roman" w:hAnsi="Arial" w:cs="Arial"/>
          <w:spacing w:val="-1"/>
          <w:sz w:val="23"/>
          <w:szCs w:val="23"/>
          <w:lang w:val="pt-PT"/>
        </w:rPr>
        <w:t xml:space="preserve"> </w:t>
      </w:r>
      <w:r w:rsidR="0085753D" w:rsidRPr="00282A35">
        <w:rPr>
          <w:rFonts w:ascii="Arial" w:eastAsia="Times New Roman" w:hAnsi="Arial" w:cs="Arial"/>
          <w:sz w:val="23"/>
          <w:szCs w:val="23"/>
          <w:lang w:val="pt-PT"/>
        </w:rPr>
        <w:t>(oitenta e seis mil e noventa e três reais com sessenta centavos</w:t>
      </w:r>
      <w:r w:rsidRPr="00282A35">
        <w:rPr>
          <w:rFonts w:ascii="Arial" w:eastAsia="Times New Roman" w:hAnsi="Arial" w:cs="Arial"/>
          <w:spacing w:val="-5"/>
          <w:sz w:val="23"/>
          <w:szCs w:val="23"/>
          <w:lang w:val="pt-PT"/>
        </w:rPr>
        <w:t>).</w:t>
      </w:r>
    </w:p>
    <w:p w:rsidR="00DD7010" w:rsidRPr="00282A35" w:rsidRDefault="00DD7010" w:rsidP="00DD7010">
      <w:pPr>
        <w:widowControl w:val="0"/>
        <w:numPr>
          <w:ilvl w:val="3"/>
          <w:numId w:val="10"/>
        </w:numPr>
        <w:tabs>
          <w:tab w:val="left" w:pos="426"/>
          <w:tab w:val="left" w:pos="1051"/>
        </w:tabs>
        <w:autoSpaceDE w:val="0"/>
        <w:autoSpaceDN w:val="0"/>
        <w:spacing w:after="0" w:line="240" w:lineRule="auto"/>
        <w:ind w:right="230"/>
        <w:jc w:val="both"/>
        <w:rPr>
          <w:rFonts w:ascii="Arial" w:eastAsia="Times New Roman" w:hAnsi="Arial" w:cs="Arial"/>
          <w:lang w:val="pt-PT"/>
        </w:rPr>
      </w:pPr>
      <w:r w:rsidRPr="00282A35">
        <w:rPr>
          <w:rFonts w:ascii="Arial" w:eastAsia="Times New Roman" w:hAnsi="Arial" w:cs="Arial"/>
          <w:sz w:val="23"/>
          <w:szCs w:val="23"/>
          <w:lang w:val="pt-PT"/>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D7010" w:rsidRPr="00282A35" w:rsidRDefault="00DD7010" w:rsidP="00DD7010">
      <w:pPr>
        <w:widowControl w:val="0"/>
        <w:numPr>
          <w:ilvl w:val="1"/>
          <w:numId w:val="10"/>
        </w:numPr>
        <w:tabs>
          <w:tab w:val="left" w:pos="426"/>
          <w:tab w:val="left" w:pos="691"/>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FORMA</w:t>
      </w:r>
      <w:r w:rsidRPr="00282A35">
        <w:rPr>
          <w:rFonts w:ascii="Arial" w:eastAsia="Times New Roman" w:hAnsi="Arial" w:cs="Arial"/>
          <w:b/>
          <w:bCs/>
          <w:spacing w:val="-4"/>
          <w:sz w:val="23"/>
          <w:szCs w:val="23"/>
          <w:lang w:val="pt-PT"/>
        </w:rPr>
        <w:t xml:space="preserve"> </w:t>
      </w:r>
      <w:r w:rsidRPr="00282A35">
        <w:rPr>
          <w:rFonts w:ascii="Arial" w:eastAsia="Times New Roman" w:hAnsi="Arial" w:cs="Arial"/>
          <w:b/>
          <w:bCs/>
          <w:sz w:val="23"/>
          <w:szCs w:val="23"/>
          <w:lang w:val="pt-PT"/>
        </w:rPr>
        <w:t>DE</w:t>
      </w:r>
      <w:r w:rsidRPr="00282A35">
        <w:rPr>
          <w:rFonts w:ascii="Arial" w:eastAsia="Times New Roman" w:hAnsi="Arial" w:cs="Arial"/>
          <w:b/>
          <w:bCs/>
          <w:spacing w:val="-2"/>
          <w:sz w:val="23"/>
          <w:szCs w:val="23"/>
          <w:lang w:val="pt-PT"/>
        </w:rPr>
        <w:t xml:space="preserve"> PAGAMENTO</w:t>
      </w:r>
    </w:p>
    <w:p w:rsidR="00DD7010" w:rsidRPr="00282A35" w:rsidRDefault="00DD7010" w:rsidP="00DD7010">
      <w:pPr>
        <w:widowControl w:val="0"/>
        <w:numPr>
          <w:ilvl w:val="2"/>
          <w:numId w:val="10"/>
        </w:numPr>
        <w:tabs>
          <w:tab w:val="left" w:pos="426"/>
          <w:tab w:val="left" w:pos="856"/>
        </w:tabs>
        <w:autoSpaceDE w:val="0"/>
        <w:autoSpaceDN w:val="0"/>
        <w:spacing w:after="0" w:line="240" w:lineRule="auto"/>
        <w:ind w:right="237"/>
        <w:jc w:val="both"/>
        <w:rPr>
          <w:rFonts w:ascii="Arial" w:eastAsia="Times New Roman" w:hAnsi="Arial" w:cs="Arial"/>
          <w:b/>
          <w:sz w:val="23"/>
          <w:szCs w:val="23"/>
          <w:lang w:val="pt-PT"/>
        </w:rPr>
      </w:pPr>
      <w:r w:rsidRPr="00282A35">
        <w:rPr>
          <w:rFonts w:ascii="Arial" w:eastAsia="Times New Roman" w:hAnsi="Arial" w:cs="Arial"/>
          <w:sz w:val="23"/>
          <w:szCs w:val="23"/>
          <w:lang w:val="pt-PT"/>
        </w:rPr>
        <w:t>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pagamento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será</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realizado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através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ordem</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bancária,</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para</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crédito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em</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banco,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agência</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 xml:space="preserve">conta </w:t>
      </w:r>
      <w:proofErr w:type="gramStart"/>
      <w:r w:rsidRPr="00282A35">
        <w:rPr>
          <w:rFonts w:ascii="Arial" w:eastAsia="Times New Roman" w:hAnsi="Arial" w:cs="Arial"/>
          <w:sz w:val="23"/>
          <w:szCs w:val="23"/>
          <w:lang w:val="pt-PT"/>
        </w:rPr>
        <w:t>corrente indicados pelo contratado</w:t>
      </w:r>
      <w:proofErr w:type="gramEnd"/>
      <w:r w:rsidRPr="00282A35">
        <w:rPr>
          <w:rFonts w:ascii="Arial" w:eastAsia="Times New Roman" w:hAnsi="Arial" w:cs="Arial"/>
          <w:sz w:val="23"/>
          <w:szCs w:val="23"/>
          <w:lang w:val="pt-PT"/>
        </w:rPr>
        <w:t>.</w:t>
      </w:r>
    </w:p>
    <w:p w:rsidR="00DD7010" w:rsidRPr="00282A35" w:rsidRDefault="00DD7010" w:rsidP="00DD7010">
      <w:pPr>
        <w:widowControl w:val="0"/>
        <w:numPr>
          <w:ilvl w:val="2"/>
          <w:numId w:val="10"/>
        </w:numPr>
        <w:tabs>
          <w:tab w:val="left" w:pos="426"/>
          <w:tab w:val="left" w:pos="856"/>
        </w:tabs>
        <w:autoSpaceDE w:val="0"/>
        <w:autoSpaceDN w:val="0"/>
        <w:spacing w:after="0" w:line="240" w:lineRule="auto"/>
        <w:ind w:right="237"/>
        <w:jc w:val="both"/>
        <w:rPr>
          <w:rFonts w:ascii="Arial" w:eastAsia="Times New Roman" w:hAnsi="Arial" w:cs="Arial"/>
          <w:lang w:val="pt-PT"/>
        </w:rPr>
      </w:pPr>
      <w:r w:rsidRPr="00282A35">
        <w:rPr>
          <w:rFonts w:ascii="Arial" w:eastAsia="Times New Roman" w:hAnsi="Arial" w:cs="Arial"/>
          <w:sz w:val="23"/>
          <w:szCs w:val="23"/>
          <w:lang w:val="pt-PT"/>
        </w:rPr>
        <w:t>Será</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considerada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data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pagamento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dia</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em</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constar</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como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emitida</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ordem</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bancária</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 xml:space="preserve">para </w:t>
      </w:r>
      <w:r w:rsidRPr="00282A35">
        <w:rPr>
          <w:rFonts w:ascii="Arial" w:eastAsia="Times New Roman" w:hAnsi="Arial" w:cs="Arial"/>
          <w:spacing w:val="-2"/>
          <w:sz w:val="23"/>
          <w:szCs w:val="23"/>
          <w:lang w:val="pt-PT"/>
        </w:rPr>
        <w:t>pagamento.</w:t>
      </w:r>
    </w:p>
    <w:p w:rsidR="00DD7010" w:rsidRPr="00282A35" w:rsidRDefault="00DD7010" w:rsidP="00DD7010">
      <w:pPr>
        <w:widowControl w:val="0"/>
        <w:numPr>
          <w:ilvl w:val="1"/>
          <w:numId w:val="10"/>
        </w:numPr>
        <w:tabs>
          <w:tab w:val="left" w:pos="426"/>
          <w:tab w:val="left" w:pos="691"/>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PRAZO</w:t>
      </w:r>
      <w:r w:rsidRPr="00282A35">
        <w:rPr>
          <w:rFonts w:ascii="Arial" w:eastAsia="Times New Roman" w:hAnsi="Arial" w:cs="Arial"/>
          <w:b/>
          <w:bCs/>
          <w:spacing w:val="-1"/>
          <w:sz w:val="23"/>
          <w:szCs w:val="23"/>
          <w:lang w:val="pt-PT"/>
        </w:rPr>
        <w:t xml:space="preserve"> </w:t>
      </w:r>
      <w:r w:rsidRPr="00282A35">
        <w:rPr>
          <w:rFonts w:ascii="Arial" w:eastAsia="Times New Roman" w:hAnsi="Arial" w:cs="Arial"/>
          <w:b/>
          <w:bCs/>
          <w:sz w:val="23"/>
          <w:szCs w:val="23"/>
          <w:lang w:val="pt-PT"/>
        </w:rPr>
        <w:t>DE</w:t>
      </w:r>
      <w:r w:rsidRPr="00282A35">
        <w:rPr>
          <w:rFonts w:ascii="Arial" w:eastAsia="Times New Roman" w:hAnsi="Arial" w:cs="Arial"/>
          <w:b/>
          <w:bCs/>
          <w:spacing w:val="-1"/>
          <w:sz w:val="23"/>
          <w:szCs w:val="23"/>
          <w:lang w:val="pt-PT"/>
        </w:rPr>
        <w:t xml:space="preserve"> </w:t>
      </w:r>
      <w:r w:rsidRPr="00282A35">
        <w:rPr>
          <w:rFonts w:ascii="Arial" w:eastAsia="Times New Roman" w:hAnsi="Arial" w:cs="Arial"/>
          <w:b/>
          <w:bCs/>
          <w:spacing w:val="-2"/>
          <w:sz w:val="23"/>
          <w:szCs w:val="23"/>
          <w:lang w:val="pt-PT"/>
        </w:rPr>
        <w:t>PAGAMENTO</w:t>
      </w:r>
    </w:p>
    <w:p w:rsidR="00DD7010" w:rsidRPr="00282A35" w:rsidRDefault="00DD7010" w:rsidP="00DD7010">
      <w:pPr>
        <w:widowControl w:val="0"/>
        <w:numPr>
          <w:ilvl w:val="2"/>
          <w:numId w:val="10"/>
        </w:numPr>
        <w:tabs>
          <w:tab w:val="left" w:pos="426"/>
          <w:tab w:val="left" w:pos="929"/>
        </w:tabs>
        <w:autoSpaceDE w:val="0"/>
        <w:autoSpaceDN w:val="0"/>
        <w:spacing w:after="0" w:line="240" w:lineRule="auto"/>
        <w:ind w:right="227"/>
        <w:jc w:val="both"/>
        <w:rPr>
          <w:rFonts w:ascii="Arial" w:eastAsia="Times New Roman" w:hAnsi="Arial" w:cs="Arial"/>
          <w:b/>
          <w:sz w:val="23"/>
          <w:szCs w:val="23"/>
          <w:lang w:val="pt-PT"/>
        </w:rPr>
      </w:pPr>
      <w:r w:rsidRPr="00282A35">
        <w:rPr>
          <w:rFonts w:ascii="Arial" w:eastAsia="Times New Roman" w:hAnsi="Arial" w:cs="Arial"/>
          <w:sz w:val="23"/>
          <w:szCs w:val="23"/>
          <w:lang w:val="pt-PT"/>
        </w:rPr>
        <w:t>O pagamento será efetuado até o 10º (décimo) dia do mês subsequente, contados do recebimento da Nota Fiscal/Fatura.</w:t>
      </w:r>
    </w:p>
    <w:p w:rsidR="00DD7010" w:rsidRPr="00282A35" w:rsidRDefault="00DD7010" w:rsidP="00DD7010">
      <w:pPr>
        <w:widowControl w:val="0"/>
        <w:numPr>
          <w:ilvl w:val="2"/>
          <w:numId w:val="10"/>
        </w:numPr>
        <w:tabs>
          <w:tab w:val="left" w:pos="426"/>
          <w:tab w:val="left" w:pos="905"/>
        </w:tabs>
        <w:autoSpaceDE w:val="0"/>
        <w:autoSpaceDN w:val="0"/>
        <w:spacing w:after="0" w:line="240" w:lineRule="auto"/>
        <w:ind w:right="237"/>
        <w:jc w:val="both"/>
        <w:rPr>
          <w:rFonts w:ascii="Arial" w:eastAsia="Times New Roman" w:hAnsi="Arial" w:cs="Arial"/>
          <w:b/>
          <w:sz w:val="23"/>
          <w:szCs w:val="23"/>
          <w:lang w:val="pt-PT"/>
        </w:rPr>
      </w:pPr>
      <w:r w:rsidRPr="00282A35">
        <w:rPr>
          <w:rFonts w:ascii="Arial" w:eastAsia="Times New Roman" w:hAnsi="Arial" w:cs="Arial"/>
          <w:sz w:val="23"/>
          <w:szCs w:val="23"/>
          <w:lang w:val="pt-PT"/>
        </w:rPr>
        <w:t>Considera-se ocorrido o recebimento da nota fiscal quando o órgão contratante atestar a execução do objeto do contrato.</w:t>
      </w:r>
    </w:p>
    <w:p w:rsidR="00DD7010" w:rsidRPr="00282A35" w:rsidRDefault="00DD7010" w:rsidP="00DD7010">
      <w:pPr>
        <w:widowControl w:val="0"/>
        <w:numPr>
          <w:ilvl w:val="2"/>
          <w:numId w:val="10"/>
        </w:numPr>
        <w:tabs>
          <w:tab w:val="left" w:pos="426"/>
          <w:tab w:val="left" w:pos="905"/>
        </w:tabs>
        <w:autoSpaceDE w:val="0"/>
        <w:autoSpaceDN w:val="0"/>
        <w:spacing w:after="0" w:line="273" w:lineRule="auto"/>
        <w:ind w:right="238"/>
        <w:jc w:val="both"/>
        <w:rPr>
          <w:rFonts w:ascii="Arial" w:eastAsia="Times New Roman" w:hAnsi="Arial" w:cs="Arial"/>
          <w:b/>
          <w:sz w:val="23"/>
          <w:szCs w:val="23"/>
          <w:lang w:val="pt-PT"/>
        </w:rPr>
      </w:pPr>
      <w:r w:rsidRPr="00282A35">
        <w:rPr>
          <w:rFonts w:ascii="Arial" w:eastAsia="Times New Roman" w:hAnsi="Arial" w:cs="Arial"/>
          <w:sz w:val="23"/>
          <w:szCs w:val="23"/>
          <w:lang w:val="pt-PT"/>
        </w:rPr>
        <w:t>A atestação da nota fiscal/fatura correspondente</w:t>
      </w:r>
      <w:proofErr w:type="gramStart"/>
      <w:r w:rsidRPr="00282A35">
        <w:rPr>
          <w:rFonts w:ascii="Arial" w:eastAsia="Times New Roman" w:hAnsi="Arial" w:cs="Arial"/>
          <w:sz w:val="23"/>
          <w:szCs w:val="23"/>
          <w:lang w:val="pt-PT"/>
        </w:rPr>
        <w:t>, caberá</w:t>
      </w:r>
      <w:proofErr w:type="gramEnd"/>
      <w:r w:rsidRPr="00282A35">
        <w:rPr>
          <w:rFonts w:ascii="Arial" w:eastAsia="Times New Roman" w:hAnsi="Arial" w:cs="Arial"/>
          <w:sz w:val="23"/>
          <w:szCs w:val="23"/>
          <w:lang w:val="pt-PT"/>
        </w:rPr>
        <w:t xml:space="preserve"> ao fiscal do contrato ou a outro servidor designado para esse fim.</w:t>
      </w:r>
    </w:p>
    <w:p w:rsidR="00DD7010" w:rsidRPr="00282A35" w:rsidRDefault="00DD7010" w:rsidP="00DD7010">
      <w:pPr>
        <w:widowControl w:val="0"/>
        <w:numPr>
          <w:ilvl w:val="2"/>
          <w:numId w:val="10"/>
        </w:numPr>
        <w:tabs>
          <w:tab w:val="left" w:pos="426"/>
          <w:tab w:val="left" w:pos="914"/>
        </w:tabs>
        <w:autoSpaceDE w:val="0"/>
        <w:autoSpaceDN w:val="0"/>
        <w:spacing w:after="0" w:line="240" w:lineRule="auto"/>
        <w:ind w:right="235"/>
        <w:jc w:val="both"/>
        <w:rPr>
          <w:rFonts w:ascii="Arial" w:eastAsia="Times New Roman" w:hAnsi="Arial" w:cs="Arial"/>
          <w:lang w:val="pt-PT"/>
        </w:rPr>
      </w:pPr>
      <w:r w:rsidRPr="00282A35">
        <w:rPr>
          <w:rFonts w:ascii="Arial" w:eastAsia="Times New Roman" w:hAnsi="Arial" w:cs="Arial"/>
          <w:sz w:val="23"/>
          <w:szCs w:val="23"/>
          <w:lang w:val="pt-PT"/>
        </w:rPr>
        <w:t>No caso de atraso pelo Contratante, os valores devidos ao contratado serão atualizados monetariamente entre o termo final do prazo de pagamento até a data de sua efetiva realização, mediante aplicação do índice IPCA-IBGE de correção monetária.</w:t>
      </w:r>
    </w:p>
    <w:p w:rsidR="00DD7010" w:rsidRPr="00282A35" w:rsidRDefault="00DD7010" w:rsidP="00DD7010">
      <w:pPr>
        <w:widowControl w:val="0"/>
        <w:numPr>
          <w:ilvl w:val="1"/>
          <w:numId w:val="10"/>
        </w:numPr>
        <w:tabs>
          <w:tab w:val="left" w:pos="426"/>
          <w:tab w:val="left" w:pos="691"/>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CONDIÇÕES</w:t>
      </w:r>
      <w:r w:rsidRPr="00282A35">
        <w:rPr>
          <w:rFonts w:ascii="Arial" w:eastAsia="Times New Roman" w:hAnsi="Arial" w:cs="Arial"/>
          <w:b/>
          <w:bCs/>
          <w:spacing w:val="-4"/>
          <w:sz w:val="23"/>
          <w:szCs w:val="23"/>
          <w:lang w:val="pt-PT"/>
        </w:rPr>
        <w:t xml:space="preserve"> </w:t>
      </w:r>
      <w:r w:rsidRPr="00282A35">
        <w:rPr>
          <w:rFonts w:ascii="Arial" w:eastAsia="Times New Roman" w:hAnsi="Arial" w:cs="Arial"/>
          <w:b/>
          <w:bCs/>
          <w:sz w:val="23"/>
          <w:szCs w:val="23"/>
          <w:lang w:val="pt-PT"/>
        </w:rPr>
        <w:t>DE</w:t>
      </w:r>
      <w:r w:rsidRPr="00282A35">
        <w:rPr>
          <w:rFonts w:ascii="Arial" w:eastAsia="Times New Roman" w:hAnsi="Arial" w:cs="Arial"/>
          <w:b/>
          <w:bCs/>
          <w:spacing w:val="-3"/>
          <w:sz w:val="23"/>
          <w:szCs w:val="23"/>
          <w:lang w:val="pt-PT"/>
        </w:rPr>
        <w:t xml:space="preserve"> </w:t>
      </w:r>
      <w:r w:rsidRPr="00282A35">
        <w:rPr>
          <w:rFonts w:ascii="Arial" w:eastAsia="Times New Roman" w:hAnsi="Arial" w:cs="Arial"/>
          <w:b/>
          <w:bCs/>
          <w:spacing w:val="-2"/>
          <w:sz w:val="23"/>
          <w:szCs w:val="23"/>
          <w:lang w:val="pt-PT"/>
        </w:rPr>
        <w:t>PAGAMENTO</w:t>
      </w:r>
    </w:p>
    <w:p w:rsidR="00DD7010" w:rsidRPr="00282A35" w:rsidRDefault="00DD7010" w:rsidP="00DD7010">
      <w:pPr>
        <w:widowControl w:val="0"/>
        <w:numPr>
          <w:ilvl w:val="2"/>
          <w:numId w:val="10"/>
        </w:numPr>
        <w:tabs>
          <w:tab w:val="left" w:pos="426"/>
          <w:tab w:val="left" w:pos="868"/>
        </w:tabs>
        <w:autoSpaceDE w:val="0"/>
        <w:autoSpaceDN w:val="0"/>
        <w:spacing w:after="0" w:line="240" w:lineRule="auto"/>
        <w:ind w:right="229"/>
        <w:jc w:val="both"/>
        <w:rPr>
          <w:rFonts w:ascii="Arial" w:eastAsia="Times New Roman" w:hAnsi="Arial" w:cs="Arial"/>
          <w:b/>
          <w:sz w:val="23"/>
          <w:szCs w:val="23"/>
          <w:lang w:val="pt-PT"/>
        </w:rPr>
      </w:pPr>
      <w:r w:rsidRPr="00282A35">
        <w:rPr>
          <w:rFonts w:ascii="Arial" w:eastAsia="Times New Roman" w:hAnsi="Arial" w:cs="Arial"/>
          <w:sz w:val="23"/>
          <w:szCs w:val="23"/>
          <w:lang w:val="pt-PT"/>
        </w:rPr>
        <w:t>As notas fiscais emitidas deverão estar de acordo com os valores unitários e totais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constantes na</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proposta,</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passa</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integrar</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presente</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Edital,</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independente</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transcrição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anexação</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14"/>
          <w:sz w:val="23"/>
          <w:szCs w:val="23"/>
          <w:lang w:val="pt-PT"/>
        </w:rPr>
        <w:t xml:space="preserve"> </w:t>
      </w:r>
      <w:proofErr w:type="gramStart"/>
      <w:r w:rsidRPr="00282A35">
        <w:rPr>
          <w:rFonts w:ascii="Arial" w:eastAsia="Times New Roman" w:hAnsi="Arial" w:cs="Arial"/>
          <w:sz w:val="23"/>
          <w:szCs w:val="23"/>
          <w:lang w:val="pt-PT"/>
        </w:rPr>
        <w:t>deverão conter</w:t>
      </w:r>
      <w:proofErr w:type="gramEnd"/>
      <w:r w:rsidRPr="00282A35">
        <w:rPr>
          <w:rFonts w:ascii="Arial" w:eastAsia="Times New Roman" w:hAnsi="Arial" w:cs="Arial"/>
          <w:sz w:val="23"/>
          <w:szCs w:val="23"/>
          <w:lang w:val="pt-PT"/>
        </w:rPr>
        <w:t>, em local de fácil visualização, a indicação do número da licitação, a fim de se acelerar o trâmite de liberação do documento fiscal para pagamento.</w:t>
      </w:r>
    </w:p>
    <w:p w:rsidR="00DD7010" w:rsidRPr="00282A35" w:rsidRDefault="00DD7010" w:rsidP="00DD7010">
      <w:pPr>
        <w:widowControl w:val="0"/>
        <w:numPr>
          <w:ilvl w:val="2"/>
          <w:numId w:val="10"/>
        </w:numPr>
        <w:tabs>
          <w:tab w:val="left" w:pos="426"/>
          <w:tab w:val="left" w:pos="807"/>
        </w:tabs>
        <w:autoSpaceDE w:val="0"/>
        <w:autoSpaceDN w:val="0"/>
        <w:spacing w:after="0" w:line="273" w:lineRule="auto"/>
        <w:ind w:right="236"/>
        <w:jc w:val="both"/>
        <w:rPr>
          <w:rFonts w:ascii="Arial" w:eastAsia="Times New Roman" w:hAnsi="Arial" w:cs="Arial"/>
          <w:b/>
          <w:sz w:val="23"/>
          <w:szCs w:val="23"/>
          <w:u w:val="single"/>
          <w:lang w:val="pt-PT"/>
        </w:rPr>
      </w:pPr>
      <w:r w:rsidRPr="00282A35">
        <w:rPr>
          <w:rFonts w:ascii="Arial" w:eastAsia="Times New Roman" w:hAnsi="Arial" w:cs="Arial"/>
          <w:b/>
          <w:sz w:val="23"/>
          <w:szCs w:val="23"/>
          <w:u w:val="single"/>
          <w:lang w:val="pt-PT"/>
        </w:rPr>
        <w:t xml:space="preserve"> </w:t>
      </w:r>
      <w:r w:rsidRPr="00282A35">
        <w:rPr>
          <w:rFonts w:ascii="Arial" w:eastAsia="Times New Roman" w:hAnsi="Arial" w:cs="Arial"/>
          <w:sz w:val="23"/>
          <w:szCs w:val="23"/>
          <w:u w:val="single"/>
          <w:lang w:val="pt-PT"/>
        </w:rPr>
        <w:t>Os dados bancários da empresa contratada (pessoa jurídica)</w:t>
      </w:r>
      <w:proofErr w:type="gramStart"/>
      <w:r w:rsidRPr="00282A35">
        <w:rPr>
          <w:rFonts w:ascii="Arial" w:eastAsia="Times New Roman" w:hAnsi="Arial" w:cs="Arial"/>
          <w:sz w:val="23"/>
          <w:szCs w:val="23"/>
          <w:u w:val="single"/>
          <w:lang w:val="pt-PT"/>
        </w:rPr>
        <w:t>, deverão</w:t>
      </w:r>
      <w:proofErr w:type="gramEnd"/>
      <w:r w:rsidRPr="00282A35">
        <w:rPr>
          <w:rFonts w:ascii="Arial" w:eastAsia="Times New Roman" w:hAnsi="Arial" w:cs="Arial"/>
          <w:sz w:val="23"/>
          <w:szCs w:val="23"/>
          <w:u w:val="single"/>
          <w:lang w:val="pt-PT"/>
        </w:rPr>
        <w:t xml:space="preserve"> constar,</w:t>
      </w:r>
      <w:r w:rsidRPr="00282A35">
        <w:rPr>
          <w:rFonts w:ascii="Arial" w:eastAsia="Times New Roman" w:hAnsi="Arial" w:cs="Arial"/>
          <w:sz w:val="23"/>
          <w:szCs w:val="23"/>
          <w:lang w:val="pt-PT"/>
        </w:rPr>
        <w:t xml:space="preserve"> </w:t>
      </w:r>
      <w:r w:rsidRPr="00282A35">
        <w:rPr>
          <w:rFonts w:ascii="Arial" w:eastAsia="Times New Roman" w:hAnsi="Arial" w:cs="Arial"/>
          <w:sz w:val="23"/>
          <w:szCs w:val="23"/>
          <w:u w:val="single"/>
          <w:lang w:val="pt-PT"/>
        </w:rPr>
        <w:t>obrigatoriamente, no corpo da nota fiscal.</w:t>
      </w:r>
    </w:p>
    <w:p w:rsidR="00DD7010" w:rsidRPr="00282A35" w:rsidRDefault="00DD7010" w:rsidP="00DD7010">
      <w:pPr>
        <w:widowControl w:val="0"/>
        <w:numPr>
          <w:ilvl w:val="2"/>
          <w:numId w:val="10"/>
        </w:numPr>
        <w:tabs>
          <w:tab w:val="left" w:pos="426"/>
          <w:tab w:val="left" w:pos="864"/>
        </w:tabs>
        <w:autoSpaceDE w:val="0"/>
        <w:autoSpaceDN w:val="0"/>
        <w:spacing w:after="0" w:line="240" w:lineRule="auto"/>
        <w:ind w:right="236"/>
        <w:jc w:val="both"/>
        <w:rPr>
          <w:rFonts w:ascii="Arial" w:eastAsia="Times New Roman" w:hAnsi="Arial" w:cs="Arial"/>
          <w:sz w:val="23"/>
          <w:szCs w:val="23"/>
          <w:lang w:val="pt-PT"/>
        </w:rPr>
      </w:pPr>
      <w:r w:rsidRPr="00282A35">
        <w:rPr>
          <w:rFonts w:ascii="Arial" w:eastAsia="Times New Roman" w:hAnsi="Arial" w:cs="Arial"/>
          <w:sz w:val="23"/>
          <w:szCs w:val="23"/>
          <w:lang w:val="pt-PT"/>
        </w:rPr>
        <w:t>Não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serão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aceitos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boletos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bancários,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somente</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serão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efetuados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depósitos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em</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conta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corrente</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em nome da Contratada.</w:t>
      </w:r>
    </w:p>
    <w:p w:rsidR="00DD7010" w:rsidRPr="00282A35" w:rsidRDefault="00DD7010" w:rsidP="00DD7010">
      <w:pPr>
        <w:widowControl w:val="0"/>
        <w:numPr>
          <w:ilvl w:val="2"/>
          <w:numId w:val="10"/>
        </w:numPr>
        <w:tabs>
          <w:tab w:val="left" w:pos="426"/>
          <w:tab w:val="left" w:pos="902"/>
        </w:tabs>
        <w:autoSpaceDE w:val="0"/>
        <w:autoSpaceDN w:val="0"/>
        <w:spacing w:after="0" w:line="240" w:lineRule="auto"/>
        <w:ind w:right="239"/>
        <w:jc w:val="both"/>
        <w:rPr>
          <w:rFonts w:ascii="Arial" w:eastAsia="Times New Roman" w:hAnsi="Arial" w:cs="Arial"/>
          <w:b/>
          <w:sz w:val="23"/>
          <w:szCs w:val="23"/>
          <w:lang w:val="pt-PT"/>
        </w:rPr>
      </w:pPr>
      <w:r w:rsidRPr="00282A35">
        <w:rPr>
          <w:rFonts w:ascii="Arial" w:eastAsia="Times New Roman" w:hAnsi="Arial" w:cs="Arial"/>
          <w:sz w:val="23"/>
          <w:szCs w:val="23"/>
          <w:lang w:val="pt-PT"/>
        </w:rPr>
        <w:t xml:space="preserve">O pagamento será realizado por meio de ordem bancária, creditada na conta corrente da </w:t>
      </w:r>
      <w:r w:rsidRPr="00282A35">
        <w:rPr>
          <w:rFonts w:ascii="Arial" w:eastAsia="Times New Roman" w:hAnsi="Arial" w:cs="Arial"/>
          <w:spacing w:val="-2"/>
          <w:sz w:val="23"/>
          <w:szCs w:val="23"/>
          <w:lang w:val="pt-PT"/>
        </w:rPr>
        <w:t>CONTRATADA.</w:t>
      </w:r>
    </w:p>
    <w:p w:rsidR="00DD7010" w:rsidRPr="00282A35" w:rsidRDefault="00DD7010" w:rsidP="00DD7010">
      <w:pPr>
        <w:widowControl w:val="0"/>
        <w:numPr>
          <w:ilvl w:val="2"/>
          <w:numId w:val="10"/>
        </w:numPr>
        <w:tabs>
          <w:tab w:val="left" w:pos="426"/>
          <w:tab w:val="left" w:pos="864"/>
        </w:tabs>
        <w:autoSpaceDE w:val="0"/>
        <w:autoSpaceDN w:val="0"/>
        <w:spacing w:after="0" w:line="240" w:lineRule="auto"/>
        <w:ind w:right="236"/>
        <w:jc w:val="both"/>
        <w:rPr>
          <w:rFonts w:ascii="Arial" w:eastAsia="Times New Roman" w:hAnsi="Arial" w:cs="Arial"/>
          <w:b/>
          <w:sz w:val="23"/>
          <w:szCs w:val="23"/>
          <w:lang w:val="pt-PT"/>
        </w:rPr>
      </w:pPr>
      <w:r w:rsidRPr="00282A35">
        <w:rPr>
          <w:rFonts w:ascii="Arial" w:eastAsia="Times New Roman" w:hAnsi="Arial" w:cs="Arial"/>
          <w:sz w:val="23"/>
          <w:szCs w:val="23"/>
          <w:lang w:val="pt-PT"/>
        </w:rPr>
        <w:t>Nenhum</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pagamento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será</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efetuado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à</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CONTRATADA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enquanto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pendente</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qualquer</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obrigação, sem que isso gere direito de reajustamento de preços, correção monetária ou encargos moratórios.</w:t>
      </w:r>
    </w:p>
    <w:p w:rsidR="00DD7010" w:rsidRPr="00282A35" w:rsidRDefault="00DD7010" w:rsidP="00DD7010">
      <w:pPr>
        <w:widowControl w:val="0"/>
        <w:numPr>
          <w:ilvl w:val="2"/>
          <w:numId w:val="10"/>
        </w:numPr>
        <w:tabs>
          <w:tab w:val="left" w:pos="426"/>
          <w:tab w:val="left" w:pos="878"/>
        </w:tabs>
        <w:autoSpaceDE w:val="0"/>
        <w:autoSpaceDN w:val="0"/>
        <w:spacing w:after="0" w:line="273" w:lineRule="auto"/>
        <w:ind w:right="237"/>
        <w:jc w:val="both"/>
        <w:rPr>
          <w:rFonts w:ascii="Arial" w:eastAsia="Times New Roman" w:hAnsi="Arial" w:cs="Arial"/>
          <w:b/>
          <w:sz w:val="23"/>
          <w:szCs w:val="23"/>
          <w:lang w:val="pt-PT"/>
        </w:rPr>
      </w:pPr>
      <w:r w:rsidRPr="00282A35">
        <w:rPr>
          <w:rFonts w:ascii="Arial" w:eastAsia="Times New Roman" w:hAnsi="Arial" w:cs="Arial"/>
          <w:sz w:val="23"/>
          <w:szCs w:val="23"/>
          <w:lang w:val="pt-PT"/>
        </w:rPr>
        <w:t>Quando houver glosa parcial do objeto, o contratante deverá comunicar a empresa para que emita a nota fiscal ou fatura com o valor exato dimensionado.</w:t>
      </w:r>
    </w:p>
    <w:p w:rsidR="00DD7010" w:rsidRPr="00282A35" w:rsidRDefault="00DD7010" w:rsidP="00DD7010">
      <w:pPr>
        <w:widowControl w:val="0"/>
        <w:numPr>
          <w:ilvl w:val="2"/>
          <w:numId w:val="10"/>
        </w:numPr>
        <w:tabs>
          <w:tab w:val="left" w:pos="426"/>
          <w:tab w:val="left" w:pos="856"/>
        </w:tabs>
        <w:autoSpaceDE w:val="0"/>
        <w:autoSpaceDN w:val="0"/>
        <w:spacing w:after="0" w:line="240" w:lineRule="auto"/>
        <w:ind w:right="229"/>
        <w:jc w:val="both"/>
        <w:rPr>
          <w:rFonts w:ascii="Arial" w:eastAsia="Times New Roman" w:hAnsi="Arial" w:cs="Arial"/>
          <w:b/>
          <w:sz w:val="23"/>
          <w:szCs w:val="23"/>
          <w:lang w:val="pt-PT"/>
        </w:rPr>
      </w:pPr>
      <w:r w:rsidRPr="00282A35">
        <w:rPr>
          <w:rFonts w:ascii="Arial" w:eastAsia="Times New Roman" w:hAnsi="Arial" w:cs="Arial"/>
          <w:sz w:val="23"/>
          <w:szCs w:val="23"/>
          <w:lang w:val="pt-PT"/>
        </w:rPr>
        <w:t>Havendo</w:t>
      </w:r>
      <w:r w:rsidRPr="00282A35">
        <w:rPr>
          <w:rFonts w:ascii="Arial" w:eastAsia="Times New Roman" w:hAnsi="Arial" w:cs="Arial"/>
          <w:spacing w:val="-13"/>
          <w:sz w:val="23"/>
          <w:szCs w:val="23"/>
          <w:lang w:val="pt-PT"/>
        </w:rPr>
        <w:t xml:space="preserve"> </w:t>
      </w:r>
      <w:r w:rsidRPr="00282A35">
        <w:rPr>
          <w:rFonts w:ascii="Arial" w:eastAsia="Times New Roman" w:hAnsi="Arial" w:cs="Arial"/>
          <w:sz w:val="23"/>
          <w:szCs w:val="23"/>
          <w:lang w:val="pt-PT"/>
        </w:rPr>
        <w:t>erro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na</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apresentação</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Nota</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Fiscal/Fatura,</w:t>
      </w:r>
      <w:r w:rsidRPr="00282A35">
        <w:rPr>
          <w:rFonts w:ascii="Arial" w:eastAsia="Times New Roman" w:hAnsi="Arial" w:cs="Arial"/>
          <w:spacing w:val="-13"/>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13"/>
          <w:sz w:val="23"/>
          <w:szCs w:val="23"/>
          <w:lang w:val="pt-PT"/>
        </w:rPr>
        <w:t xml:space="preserve"> </w:t>
      </w:r>
      <w:r w:rsidRPr="00282A35">
        <w:rPr>
          <w:rFonts w:ascii="Arial" w:eastAsia="Times New Roman" w:hAnsi="Arial" w:cs="Arial"/>
          <w:sz w:val="23"/>
          <w:szCs w:val="23"/>
          <w:lang w:val="pt-PT"/>
        </w:rPr>
        <w:t>circunstância</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impeça</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liquidação da despesa, o pagamento ficará sobrestado até que o contratado providencie as medidas saneadoras. Nesta</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hipótese,</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prazo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para</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pagamento</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iniciar-se-á</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após</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comprovação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regularização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situação, não acarretando qualquer ônus para o contratante;</w:t>
      </w:r>
    </w:p>
    <w:p w:rsidR="00DD7010" w:rsidRPr="00282A35" w:rsidRDefault="00DD7010" w:rsidP="00DD7010">
      <w:pPr>
        <w:widowControl w:val="0"/>
        <w:numPr>
          <w:ilvl w:val="2"/>
          <w:numId w:val="10"/>
        </w:numPr>
        <w:tabs>
          <w:tab w:val="left" w:pos="426"/>
          <w:tab w:val="left" w:pos="859"/>
        </w:tabs>
        <w:autoSpaceDE w:val="0"/>
        <w:autoSpaceDN w:val="0"/>
        <w:spacing w:after="0" w:line="240" w:lineRule="auto"/>
        <w:ind w:right="233"/>
        <w:jc w:val="both"/>
        <w:rPr>
          <w:rFonts w:ascii="Arial" w:eastAsia="Times New Roman" w:hAnsi="Arial" w:cs="Arial"/>
          <w:b/>
          <w:sz w:val="23"/>
          <w:szCs w:val="23"/>
          <w:lang w:val="pt-PT"/>
        </w:rPr>
      </w:pPr>
      <w:r w:rsidRPr="00282A35">
        <w:rPr>
          <w:rFonts w:ascii="Arial" w:eastAsia="Times New Roman" w:hAnsi="Arial" w:cs="Arial"/>
          <w:sz w:val="23"/>
          <w:szCs w:val="23"/>
          <w:lang w:val="pt-PT"/>
        </w:rPr>
        <w:t>Constatando-se</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situação</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irregularidade</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contratado,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será</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providenciada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sua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lastRenderedPageBreak/>
        <w:t xml:space="preserve">notificação, por escrito, para que, no prazo de 05 (cinco) dias úteis, regularize sua situação ou, no mesmo prazo, apresente sua defesa. O prazo poderá ser prorrogado uma vez, por igual período, a critério do </w:t>
      </w:r>
      <w:r w:rsidRPr="00282A35">
        <w:rPr>
          <w:rFonts w:ascii="Arial" w:eastAsia="Times New Roman" w:hAnsi="Arial" w:cs="Arial"/>
          <w:spacing w:val="-2"/>
          <w:sz w:val="23"/>
          <w:szCs w:val="23"/>
          <w:lang w:val="pt-PT"/>
        </w:rPr>
        <w:t>contratante.</w:t>
      </w:r>
    </w:p>
    <w:p w:rsidR="00DD7010" w:rsidRPr="00282A35" w:rsidRDefault="00DD7010" w:rsidP="00DD7010">
      <w:pPr>
        <w:widowControl w:val="0"/>
        <w:numPr>
          <w:ilvl w:val="2"/>
          <w:numId w:val="10"/>
        </w:numPr>
        <w:tabs>
          <w:tab w:val="left" w:pos="426"/>
          <w:tab w:val="left" w:pos="966"/>
        </w:tabs>
        <w:autoSpaceDE w:val="0"/>
        <w:autoSpaceDN w:val="0"/>
        <w:spacing w:after="0" w:line="240" w:lineRule="auto"/>
        <w:ind w:right="231"/>
        <w:jc w:val="both"/>
        <w:rPr>
          <w:rFonts w:ascii="Arial" w:eastAsia="Times New Roman" w:hAnsi="Arial" w:cs="Arial"/>
          <w:b/>
          <w:sz w:val="23"/>
          <w:szCs w:val="23"/>
          <w:lang w:val="pt-PT"/>
        </w:rPr>
      </w:pPr>
      <w:r w:rsidRPr="00282A35">
        <w:rPr>
          <w:rFonts w:ascii="Arial" w:eastAsia="Times New Roman" w:hAnsi="Arial" w:cs="Arial"/>
          <w:sz w:val="23"/>
          <w:szCs w:val="23"/>
          <w:lang w:val="pt-PT"/>
        </w:rPr>
        <w:t>Não</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havendo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regularização</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sendo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defesa</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considerada</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improcedente,</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contratante</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deverá comunicar aos órgãos responsáveis pela fiscalização da regularidade fiscal quanto à inadimplência do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contratado,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bem</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como</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quanto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à</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existência</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pagamento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ser</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efetuado,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para</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sejam</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acionados os meios pertinentes e necessários para garantir o recebimento de seus créditos.</w:t>
      </w:r>
    </w:p>
    <w:p w:rsidR="00DD7010" w:rsidRPr="00282A35" w:rsidRDefault="00DD7010" w:rsidP="00DD7010">
      <w:pPr>
        <w:widowControl w:val="0"/>
        <w:numPr>
          <w:ilvl w:val="2"/>
          <w:numId w:val="10"/>
        </w:numPr>
        <w:tabs>
          <w:tab w:val="left" w:pos="426"/>
          <w:tab w:val="left" w:pos="997"/>
        </w:tabs>
        <w:autoSpaceDE w:val="0"/>
        <w:autoSpaceDN w:val="0"/>
        <w:spacing w:after="0" w:line="240" w:lineRule="auto"/>
        <w:ind w:right="239"/>
        <w:jc w:val="both"/>
        <w:rPr>
          <w:rFonts w:ascii="Arial" w:eastAsia="Times New Roman" w:hAnsi="Arial" w:cs="Arial"/>
          <w:b/>
          <w:sz w:val="23"/>
          <w:szCs w:val="23"/>
          <w:lang w:val="pt-PT"/>
        </w:rPr>
      </w:pPr>
      <w:r w:rsidRPr="00282A35">
        <w:rPr>
          <w:rFonts w:ascii="Arial" w:eastAsia="Times New Roman" w:hAnsi="Arial" w:cs="Arial"/>
          <w:sz w:val="23"/>
          <w:szCs w:val="23"/>
          <w:lang w:val="pt-PT"/>
        </w:rPr>
        <w:t xml:space="preserve">Persistindo a irregularidade, o contratante deverá adotar as medidas necessárias à rescisão contratual nos autos do processo administrativo correspondente, assegurada ao contratado a ampla </w:t>
      </w:r>
      <w:r w:rsidRPr="00282A35">
        <w:rPr>
          <w:rFonts w:ascii="Arial" w:eastAsia="Times New Roman" w:hAnsi="Arial" w:cs="Arial"/>
          <w:spacing w:val="-2"/>
          <w:sz w:val="23"/>
          <w:szCs w:val="23"/>
          <w:lang w:val="pt-PT"/>
        </w:rPr>
        <w:t>defesa.</w:t>
      </w:r>
    </w:p>
    <w:p w:rsidR="00DD7010" w:rsidRPr="00282A35" w:rsidRDefault="00DD7010" w:rsidP="00DD7010">
      <w:pPr>
        <w:widowControl w:val="0"/>
        <w:numPr>
          <w:ilvl w:val="2"/>
          <w:numId w:val="10"/>
        </w:numPr>
        <w:tabs>
          <w:tab w:val="left" w:pos="426"/>
          <w:tab w:val="left" w:pos="973"/>
        </w:tabs>
        <w:autoSpaceDE w:val="0"/>
        <w:autoSpaceDN w:val="0"/>
        <w:spacing w:after="0" w:line="240" w:lineRule="auto"/>
        <w:ind w:right="234"/>
        <w:jc w:val="both"/>
        <w:rPr>
          <w:rFonts w:ascii="Arial" w:eastAsia="Times New Roman" w:hAnsi="Arial" w:cs="Arial"/>
          <w:b/>
          <w:sz w:val="23"/>
          <w:szCs w:val="23"/>
          <w:lang w:val="pt-PT"/>
        </w:rPr>
      </w:pPr>
      <w:r w:rsidRPr="00282A35">
        <w:rPr>
          <w:rFonts w:ascii="Arial" w:eastAsia="Times New Roman" w:hAnsi="Arial" w:cs="Arial"/>
          <w:sz w:val="23"/>
          <w:szCs w:val="23"/>
          <w:lang w:val="pt-PT"/>
        </w:rPr>
        <w:t>Havendo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efetiva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execução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objeto,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os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pagamentos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serão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realizados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normalmente,</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até</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que se decida pela rescisão do contrato, caso o contratado não regularize sua situação.</w:t>
      </w:r>
    </w:p>
    <w:p w:rsidR="00DD7010" w:rsidRPr="00282A35" w:rsidRDefault="00DD7010" w:rsidP="00DD7010">
      <w:pPr>
        <w:widowControl w:val="0"/>
        <w:numPr>
          <w:ilvl w:val="2"/>
          <w:numId w:val="10"/>
        </w:numPr>
        <w:tabs>
          <w:tab w:val="left" w:pos="426"/>
          <w:tab w:val="left" w:pos="978"/>
        </w:tabs>
        <w:autoSpaceDE w:val="0"/>
        <w:autoSpaceDN w:val="0"/>
        <w:spacing w:after="0" w:line="240" w:lineRule="auto"/>
        <w:jc w:val="both"/>
        <w:rPr>
          <w:rFonts w:ascii="Arial" w:eastAsia="Times New Roman" w:hAnsi="Arial" w:cs="Arial"/>
          <w:b/>
          <w:sz w:val="23"/>
          <w:szCs w:val="23"/>
          <w:lang w:val="pt-PT"/>
        </w:rPr>
      </w:pPr>
      <w:r w:rsidRPr="00282A35">
        <w:rPr>
          <w:rFonts w:ascii="Arial" w:eastAsia="Times New Roman" w:hAnsi="Arial" w:cs="Arial"/>
          <w:sz w:val="23"/>
          <w:szCs w:val="23"/>
          <w:lang w:val="pt-PT"/>
        </w:rPr>
        <w:t>Quando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pagamento,</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será</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efetuada</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retenção</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tributária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prevista</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na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legislação</w:t>
      </w:r>
      <w:r w:rsidRPr="00282A35">
        <w:rPr>
          <w:rFonts w:ascii="Arial" w:eastAsia="Times New Roman" w:hAnsi="Arial" w:cs="Arial"/>
          <w:spacing w:val="-6"/>
          <w:sz w:val="23"/>
          <w:szCs w:val="23"/>
          <w:lang w:val="pt-PT"/>
        </w:rPr>
        <w:t xml:space="preserve"> </w:t>
      </w:r>
      <w:r w:rsidRPr="00282A35">
        <w:rPr>
          <w:rFonts w:ascii="Arial" w:eastAsia="Times New Roman" w:hAnsi="Arial" w:cs="Arial"/>
          <w:spacing w:val="-2"/>
          <w:sz w:val="23"/>
          <w:szCs w:val="23"/>
          <w:lang w:val="pt-PT"/>
        </w:rPr>
        <w:t>aplicável.</w:t>
      </w:r>
    </w:p>
    <w:p w:rsidR="00DD7010" w:rsidRPr="00282A35" w:rsidRDefault="00DD7010" w:rsidP="00DD7010">
      <w:pPr>
        <w:widowControl w:val="0"/>
        <w:numPr>
          <w:ilvl w:val="2"/>
          <w:numId w:val="10"/>
        </w:numPr>
        <w:tabs>
          <w:tab w:val="left" w:pos="426"/>
          <w:tab w:val="left" w:pos="973"/>
        </w:tabs>
        <w:autoSpaceDE w:val="0"/>
        <w:autoSpaceDN w:val="0"/>
        <w:spacing w:after="0" w:line="240" w:lineRule="auto"/>
        <w:ind w:right="233"/>
        <w:jc w:val="both"/>
        <w:rPr>
          <w:rFonts w:ascii="Arial" w:eastAsia="Times New Roman" w:hAnsi="Arial" w:cs="Arial"/>
          <w:b/>
          <w:sz w:val="23"/>
          <w:szCs w:val="23"/>
          <w:lang w:val="pt-PT"/>
        </w:rPr>
      </w:pPr>
      <w:r w:rsidRPr="00282A35">
        <w:rPr>
          <w:rFonts w:ascii="Arial" w:eastAsia="Times New Roman" w:hAnsi="Arial" w:cs="Arial"/>
          <w:sz w:val="23"/>
          <w:szCs w:val="23"/>
          <w:lang w:val="pt-PT"/>
        </w:rPr>
        <w:t>Independentemente</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percentual</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tributo</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inserido</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na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planilha,</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pagamento</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serão</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retidos na fonte os percentuais estabelecidos na legislação vigente.</w:t>
      </w:r>
    </w:p>
    <w:p w:rsidR="00DD7010" w:rsidRPr="00282A35" w:rsidRDefault="00DD7010" w:rsidP="00DD7010">
      <w:pPr>
        <w:widowControl w:val="0"/>
        <w:numPr>
          <w:ilvl w:val="2"/>
          <w:numId w:val="10"/>
        </w:numPr>
        <w:tabs>
          <w:tab w:val="left" w:pos="426"/>
          <w:tab w:val="left" w:pos="975"/>
        </w:tabs>
        <w:autoSpaceDE w:val="0"/>
        <w:autoSpaceDN w:val="0"/>
        <w:spacing w:after="0" w:line="240" w:lineRule="auto"/>
        <w:ind w:right="230"/>
        <w:jc w:val="both"/>
        <w:rPr>
          <w:rFonts w:ascii="Arial" w:eastAsia="Times New Roman" w:hAnsi="Arial" w:cs="Arial"/>
          <w:lang w:val="pt-PT"/>
        </w:rPr>
      </w:pPr>
      <w:r w:rsidRPr="00282A35">
        <w:rPr>
          <w:rFonts w:ascii="Arial" w:eastAsia="Times New Roman" w:hAnsi="Arial" w:cs="Arial"/>
          <w:sz w:val="23"/>
          <w:szCs w:val="23"/>
          <w:lang w:val="pt-PT"/>
        </w:rPr>
        <w:t>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contratado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regularmente</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optante</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pelo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Simples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Nacional,</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nos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termos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Lei</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Complementar nº123/2006, não sofrerá a retenção tributária quanto aos impostos e contribuições abrangidos por aquele regime. No entanto, o pagamento ficará condicionado à apresentação de comprovação, por meio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documento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oficial,</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faz</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jus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ao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tratamento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tributário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favorecido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previsto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na</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referida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 xml:space="preserve">Lei </w:t>
      </w:r>
      <w:r w:rsidRPr="00282A35">
        <w:rPr>
          <w:rFonts w:ascii="Arial" w:eastAsia="Times New Roman" w:hAnsi="Arial" w:cs="Arial"/>
          <w:spacing w:val="-2"/>
          <w:sz w:val="23"/>
          <w:szCs w:val="23"/>
          <w:lang w:val="pt-PT"/>
        </w:rPr>
        <w:t>Complementar.</w:t>
      </w:r>
    </w:p>
    <w:p w:rsidR="00DD7010" w:rsidRPr="00282A35" w:rsidRDefault="00DD7010" w:rsidP="00DD7010">
      <w:pPr>
        <w:widowControl w:val="0"/>
        <w:numPr>
          <w:ilvl w:val="0"/>
          <w:numId w:val="10"/>
        </w:numPr>
        <w:tabs>
          <w:tab w:val="left" w:pos="426"/>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DO</w:t>
      </w:r>
      <w:r w:rsidRPr="00282A35">
        <w:rPr>
          <w:rFonts w:ascii="Arial" w:eastAsia="Times New Roman" w:hAnsi="Arial" w:cs="Arial"/>
          <w:b/>
          <w:bCs/>
          <w:spacing w:val="-3"/>
          <w:sz w:val="23"/>
          <w:szCs w:val="23"/>
          <w:lang w:val="pt-PT"/>
        </w:rPr>
        <w:t xml:space="preserve"> </w:t>
      </w:r>
      <w:r w:rsidRPr="00282A35">
        <w:rPr>
          <w:rFonts w:ascii="Arial" w:eastAsia="Times New Roman" w:hAnsi="Arial" w:cs="Arial"/>
          <w:b/>
          <w:bCs/>
          <w:spacing w:val="-2"/>
          <w:sz w:val="23"/>
          <w:szCs w:val="23"/>
          <w:lang w:val="pt-PT"/>
        </w:rPr>
        <w:t>REAJUSTE</w:t>
      </w:r>
    </w:p>
    <w:p w:rsidR="00DD7010" w:rsidRPr="00282A35" w:rsidRDefault="00DD7010" w:rsidP="00DD7010">
      <w:pPr>
        <w:widowControl w:val="0"/>
        <w:autoSpaceDE w:val="0"/>
        <w:autoSpaceDN w:val="0"/>
        <w:spacing w:after="0" w:line="240" w:lineRule="auto"/>
        <w:jc w:val="left"/>
        <w:rPr>
          <w:rFonts w:ascii="Arial" w:eastAsia="Times New Roman" w:hAnsi="Arial" w:cs="Arial"/>
          <w:sz w:val="23"/>
          <w:szCs w:val="23"/>
          <w:lang w:val="pt-PT"/>
        </w:rPr>
      </w:pPr>
      <w:r w:rsidRPr="00282A35">
        <w:rPr>
          <w:rFonts w:ascii="Arial" w:eastAsia="Times New Roman" w:hAnsi="Arial" w:cs="Arial"/>
          <w:b/>
          <w:sz w:val="23"/>
          <w:szCs w:val="23"/>
          <w:lang w:val="pt-PT"/>
        </w:rPr>
        <w:t>13.1</w:t>
      </w:r>
      <w:r w:rsidRPr="00282A35">
        <w:rPr>
          <w:rFonts w:ascii="Arial" w:eastAsia="Times New Roman" w:hAnsi="Arial" w:cs="Arial"/>
          <w:sz w:val="23"/>
          <w:szCs w:val="23"/>
          <w:lang w:val="pt-PT"/>
        </w:rPr>
        <w:t xml:space="preserve"> </w:t>
      </w:r>
      <w:r w:rsidRPr="00282A35">
        <w:rPr>
          <w:rFonts w:ascii="Arial" w:eastAsia="Times New Roman" w:hAnsi="Arial" w:cs="Arial"/>
          <w:lang w:val="pt-PT"/>
        </w:rPr>
        <w:t>O valor da proposta será reajustado pelo(s) índice(s) do IPCA com data-base vinculada à data do orçamento estimado.</w:t>
      </w:r>
    </w:p>
    <w:p w:rsidR="00DD7010" w:rsidRPr="00282A35" w:rsidRDefault="00DD7010" w:rsidP="00DD7010">
      <w:pPr>
        <w:widowControl w:val="0"/>
        <w:numPr>
          <w:ilvl w:val="0"/>
          <w:numId w:val="10"/>
        </w:numPr>
        <w:tabs>
          <w:tab w:val="left" w:pos="426"/>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DAS</w:t>
      </w:r>
      <w:r w:rsidRPr="00282A35">
        <w:rPr>
          <w:rFonts w:ascii="Arial" w:eastAsia="Times New Roman" w:hAnsi="Arial" w:cs="Arial"/>
          <w:b/>
          <w:bCs/>
          <w:spacing w:val="-4"/>
          <w:sz w:val="23"/>
          <w:szCs w:val="23"/>
          <w:lang w:val="pt-PT"/>
        </w:rPr>
        <w:t xml:space="preserve"> </w:t>
      </w:r>
      <w:r w:rsidRPr="00282A35">
        <w:rPr>
          <w:rFonts w:ascii="Arial" w:eastAsia="Times New Roman" w:hAnsi="Arial" w:cs="Arial"/>
          <w:b/>
          <w:bCs/>
          <w:sz w:val="23"/>
          <w:szCs w:val="23"/>
          <w:lang w:val="pt-PT"/>
        </w:rPr>
        <w:t>OBRIGAÇÕES</w:t>
      </w:r>
      <w:r w:rsidRPr="00282A35">
        <w:rPr>
          <w:rFonts w:ascii="Arial" w:eastAsia="Times New Roman" w:hAnsi="Arial" w:cs="Arial"/>
          <w:b/>
          <w:bCs/>
          <w:spacing w:val="-3"/>
          <w:sz w:val="23"/>
          <w:szCs w:val="23"/>
          <w:lang w:val="pt-PT"/>
        </w:rPr>
        <w:t xml:space="preserve"> </w:t>
      </w:r>
      <w:r w:rsidRPr="00282A35">
        <w:rPr>
          <w:rFonts w:ascii="Arial" w:eastAsia="Times New Roman" w:hAnsi="Arial" w:cs="Arial"/>
          <w:b/>
          <w:bCs/>
          <w:sz w:val="23"/>
          <w:szCs w:val="23"/>
          <w:lang w:val="pt-PT"/>
        </w:rPr>
        <w:t>DO</w:t>
      </w:r>
      <w:r w:rsidRPr="00282A35">
        <w:rPr>
          <w:rFonts w:ascii="Arial" w:eastAsia="Times New Roman" w:hAnsi="Arial" w:cs="Arial"/>
          <w:b/>
          <w:bCs/>
          <w:spacing w:val="-2"/>
          <w:sz w:val="23"/>
          <w:szCs w:val="23"/>
          <w:lang w:val="pt-PT"/>
        </w:rPr>
        <w:t xml:space="preserve"> CONTRATANTE</w:t>
      </w:r>
    </w:p>
    <w:p w:rsidR="00DD7010" w:rsidRPr="00282A35" w:rsidRDefault="00DD7010" w:rsidP="00DD7010">
      <w:pPr>
        <w:widowControl w:val="0"/>
        <w:numPr>
          <w:ilvl w:val="1"/>
          <w:numId w:val="10"/>
        </w:numPr>
        <w:tabs>
          <w:tab w:val="left" w:pos="426"/>
          <w:tab w:val="left" w:pos="691"/>
        </w:tabs>
        <w:autoSpaceDE w:val="0"/>
        <w:autoSpaceDN w:val="0"/>
        <w:spacing w:after="0" w:line="240" w:lineRule="auto"/>
        <w:jc w:val="both"/>
        <w:rPr>
          <w:rFonts w:ascii="Arial" w:eastAsia="Times New Roman" w:hAnsi="Arial" w:cs="Arial"/>
          <w:sz w:val="23"/>
          <w:szCs w:val="23"/>
          <w:lang w:val="pt-PT"/>
        </w:rPr>
      </w:pPr>
      <w:r w:rsidRPr="00282A35">
        <w:rPr>
          <w:rFonts w:ascii="Arial" w:eastAsia="Times New Roman" w:hAnsi="Arial" w:cs="Arial"/>
          <w:sz w:val="23"/>
          <w:szCs w:val="23"/>
          <w:lang w:val="pt-PT"/>
        </w:rPr>
        <w:t>São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obrigações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2"/>
          <w:sz w:val="23"/>
          <w:szCs w:val="23"/>
          <w:lang w:val="pt-PT"/>
        </w:rPr>
        <w:t xml:space="preserve"> Contratante:</w:t>
      </w:r>
    </w:p>
    <w:p w:rsidR="00DD7010" w:rsidRPr="00282A35" w:rsidRDefault="00DD7010" w:rsidP="00DD7010">
      <w:pPr>
        <w:widowControl w:val="0"/>
        <w:numPr>
          <w:ilvl w:val="2"/>
          <w:numId w:val="10"/>
        </w:numPr>
        <w:tabs>
          <w:tab w:val="left" w:pos="426"/>
          <w:tab w:val="left" w:pos="883"/>
        </w:tabs>
        <w:autoSpaceDE w:val="0"/>
        <w:autoSpaceDN w:val="0"/>
        <w:spacing w:after="0" w:line="240" w:lineRule="auto"/>
        <w:ind w:right="238"/>
        <w:jc w:val="both"/>
        <w:rPr>
          <w:rFonts w:ascii="Arial" w:eastAsia="Times New Roman" w:hAnsi="Arial" w:cs="Arial"/>
          <w:b/>
          <w:sz w:val="23"/>
          <w:szCs w:val="23"/>
          <w:lang w:val="pt-PT"/>
        </w:rPr>
      </w:pPr>
      <w:r w:rsidRPr="00282A35">
        <w:rPr>
          <w:rFonts w:ascii="Arial" w:eastAsia="Times New Roman" w:hAnsi="Arial" w:cs="Arial"/>
          <w:sz w:val="23"/>
          <w:szCs w:val="23"/>
          <w:lang w:val="pt-PT"/>
        </w:rPr>
        <w:t>Exigir o cumprimento de todas as obrigações assumidas pelo Contratado, de acordo com o contrato e seus anexos.</w:t>
      </w:r>
    </w:p>
    <w:p w:rsidR="00DD7010" w:rsidRPr="00282A35" w:rsidRDefault="00DD7010" w:rsidP="00DD7010">
      <w:pPr>
        <w:widowControl w:val="0"/>
        <w:numPr>
          <w:ilvl w:val="2"/>
          <w:numId w:val="10"/>
        </w:numPr>
        <w:tabs>
          <w:tab w:val="left" w:pos="426"/>
          <w:tab w:val="left" w:pos="864"/>
        </w:tabs>
        <w:autoSpaceDE w:val="0"/>
        <w:autoSpaceDN w:val="0"/>
        <w:spacing w:after="0" w:line="240" w:lineRule="auto"/>
        <w:jc w:val="both"/>
        <w:rPr>
          <w:rFonts w:ascii="Arial" w:eastAsia="Times New Roman" w:hAnsi="Arial" w:cs="Arial"/>
          <w:b/>
          <w:sz w:val="23"/>
          <w:szCs w:val="23"/>
          <w:lang w:val="pt-PT"/>
        </w:rPr>
      </w:pPr>
      <w:r w:rsidRPr="00282A35">
        <w:rPr>
          <w:rFonts w:ascii="Arial" w:eastAsia="Times New Roman" w:hAnsi="Arial" w:cs="Arial"/>
          <w:sz w:val="23"/>
          <w:szCs w:val="23"/>
          <w:lang w:val="pt-PT"/>
        </w:rPr>
        <w:t>Receber</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objeto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prazo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condições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estabelecidas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Termo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2"/>
          <w:sz w:val="23"/>
          <w:szCs w:val="23"/>
          <w:lang w:val="pt-PT"/>
        </w:rPr>
        <w:t xml:space="preserve"> Referência.</w:t>
      </w:r>
    </w:p>
    <w:p w:rsidR="00DD7010" w:rsidRPr="00282A35" w:rsidRDefault="00DD7010" w:rsidP="00DD7010">
      <w:pPr>
        <w:widowControl w:val="0"/>
        <w:numPr>
          <w:ilvl w:val="2"/>
          <w:numId w:val="10"/>
        </w:numPr>
        <w:tabs>
          <w:tab w:val="left" w:pos="426"/>
          <w:tab w:val="left" w:pos="861"/>
        </w:tabs>
        <w:autoSpaceDE w:val="0"/>
        <w:autoSpaceDN w:val="0"/>
        <w:spacing w:after="0" w:line="240" w:lineRule="auto"/>
        <w:ind w:right="234"/>
        <w:jc w:val="both"/>
        <w:rPr>
          <w:rFonts w:ascii="Arial" w:eastAsia="Times New Roman" w:hAnsi="Arial" w:cs="Arial"/>
          <w:b/>
          <w:sz w:val="23"/>
          <w:szCs w:val="23"/>
          <w:lang w:val="pt-PT"/>
        </w:rPr>
      </w:pPr>
      <w:r w:rsidRPr="00282A35">
        <w:rPr>
          <w:rFonts w:ascii="Arial" w:eastAsia="Times New Roman" w:hAnsi="Arial" w:cs="Arial"/>
          <w:sz w:val="23"/>
          <w:szCs w:val="23"/>
          <w:lang w:val="pt-PT"/>
        </w:rPr>
        <w:t>Notificar</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Contratado,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por</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escrito,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sobre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vícios,</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defeitos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incorreções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verificadas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 xml:space="preserve">objeto fornecido, para que seja por ele substituído, reparado ou corrigido, no total ou em parte, às suas </w:t>
      </w:r>
      <w:r w:rsidRPr="00282A35">
        <w:rPr>
          <w:rFonts w:ascii="Arial" w:eastAsia="Times New Roman" w:hAnsi="Arial" w:cs="Arial"/>
          <w:spacing w:val="-2"/>
          <w:sz w:val="23"/>
          <w:szCs w:val="23"/>
          <w:lang w:val="pt-PT"/>
        </w:rPr>
        <w:t>expensas.</w:t>
      </w:r>
    </w:p>
    <w:p w:rsidR="00DD7010" w:rsidRPr="00282A35" w:rsidRDefault="00DD7010" w:rsidP="00DD7010">
      <w:pPr>
        <w:widowControl w:val="0"/>
        <w:numPr>
          <w:ilvl w:val="2"/>
          <w:numId w:val="10"/>
        </w:numPr>
        <w:tabs>
          <w:tab w:val="left" w:pos="426"/>
          <w:tab w:val="left" w:pos="885"/>
        </w:tabs>
        <w:autoSpaceDE w:val="0"/>
        <w:autoSpaceDN w:val="0"/>
        <w:spacing w:after="0" w:line="273" w:lineRule="auto"/>
        <w:ind w:right="233"/>
        <w:jc w:val="both"/>
        <w:rPr>
          <w:rFonts w:ascii="Arial" w:eastAsia="Times New Roman" w:hAnsi="Arial" w:cs="Arial"/>
          <w:b/>
          <w:sz w:val="23"/>
          <w:szCs w:val="23"/>
          <w:lang w:val="pt-PT"/>
        </w:rPr>
      </w:pPr>
      <w:r w:rsidRPr="00282A35">
        <w:rPr>
          <w:rFonts w:ascii="Arial" w:eastAsia="Times New Roman" w:hAnsi="Arial" w:cs="Arial"/>
          <w:sz w:val="23"/>
          <w:szCs w:val="23"/>
          <w:lang w:val="pt-PT"/>
        </w:rPr>
        <w:t>Acompanhar e fiscalizar a execução do presente Contrato e o cumprimento das obrigações pelo Contratado.</w:t>
      </w:r>
    </w:p>
    <w:p w:rsidR="00DD7010" w:rsidRPr="00282A35" w:rsidRDefault="00DD7010" w:rsidP="00DD7010">
      <w:pPr>
        <w:widowControl w:val="0"/>
        <w:numPr>
          <w:ilvl w:val="2"/>
          <w:numId w:val="10"/>
        </w:numPr>
        <w:tabs>
          <w:tab w:val="left" w:pos="426"/>
          <w:tab w:val="left" w:pos="883"/>
        </w:tabs>
        <w:autoSpaceDE w:val="0"/>
        <w:autoSpaceDN w:val="0"/>
        <w:spacing w:after="0" w:line="240" w:lineRule="auto"/>
        <w:ind w:right="232"/>
        <w:jc w:val="both"/>
        <w:rPr>
          <w:rFonts w:ascii="Arial" w:eastAsia="Times New Roman" w:hAnsi="Arial" w:cs="Arial"/>
          <w:b/>
          <w:sz w:val="23"/>
          <w:szCs w:val="23"/>
          <w:lang w:val="pt-PT"/>
        </w:rPr>
      </w:pPr>
      <w:r w:rsidRPr="00282A35">
        <w:rPr>
          <w:rFonts w:ascii="Arial" w:eastAsia="Times New Roman" w:hAnsi="Arial" w:cs="Arial"/>
          <w:sz w:val="23"/>
          <w:szCs w:val="23"/>
          <w:lang w:val="pt-PT"/>
        </w:rPr>
        <w:t>Efetuar o pagamento ao Contratado do valor correspondente ao fornecimento do objeto, no prazo, forma e condições estabelecidos no presente Contrato;</w:t>
      </w:r>
    </w:p>
    <w:p w:rsidR="00DD7010" w:rsidRPr="00282A35" w:rsidRDefault="00DD7010" w:rsidP="00DD7010">
      <w:pPr>
        <w:widowControl w:val="0"/>
        <w:numPr>
          <w:ilvl w:val="2"/>
          <w:numId w:val="10"/>
        </w:numPr>
        <w:tabs>
          <w:tab w:val="left" w:pos="426"/>
          <w:tab w:val="left" w:pos="864"/>
        </w:tabs>
        <w:autoSpaceDE w:val="0"/>
        <w:autoSpaceDN w:val="0"/>
        <w:spacing w:after="0" w:line="263" w:lineRule="exact"/>
        <w:jc w:val="both"/>
        <w:rPr>
          <w:rFonts w:ascii="Arial" w:eastAsia="Times New Roman" w:hAnsi="Arial" w:cs="Arial"/>
          <w:b/>
          <w:sz w:val="23"/>
          <w:szCs w:val="23"/>
          <w:lang w:val="pt-PT"/>
        </w:rPr>
      </w:pPr>
      <w:r w:rsidRPr="00282A35">
        <w:rPr>
          <w:rFonts w:ascii="Arial" w:eastAsia="Times New Roman" w:hAnsi="Arial" w:cs="Arial"/>
          <w:sz w:val="23"/>
          <w:szCs w:val="23"/>
          <w:lang w:val="pt-PT"/>
        </w:rPr>
        <w:t>Aplicar</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ao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Contratado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sanções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motivadas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pela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inexecução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total</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parcial</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2"/>
          <w:sz w:val="23"/>
          <w:szCs w:val="23"/>
          <w:lang w:val="pt-PT"/>
        </w:rPr>
        <w:t xml:space="preserve"> Contrato.</w:t>
      </w:r>
    </w:p>
    <w:p w:rsidR="00DD7010" w:rsidRPr="00282A35" w:rsidRDefault="00DD7010" w:rsidP="00DD7010">
      <w:pPr>
        <w:widowControl w:val="0"/>
        <w:numPr>
          <w:ilvl w:val="2"/>
          <w:numId w:val="10"/>
        </w:numPr>
        <w:tabs>
          <w:tab w:val="left" w:pos="426"/>
          <w:tab w:val="left" w:pos="852"/>
        </w:tabs>
        <w:autoSpaceDE w:val="0"/>
        <w:autoSpaceDN w:val="0"/>
        <w:spacing w:after="0" w:line="240" w:lineRule="auto"/>
        <w:ind w:right="236"/>
        <w:jc w:val="both"/>
        <w:rPr>
          <w:rFonts w:ascii="Arial" w:eastAsia="Times New Roman" w:hAnsi="Arial" w:cs="Arial"/>
          <w:b/>
          <w:sz w:val="23"/>
          <w:szCs w:val="23"/>
          <w:lang w:val="pt-PT"/>
        </w:rPr>
      </w:pPr>
      <w:r w:rsidRPr="00282A35">
        <w:rPr>
          <w:rFonts w:ascii="Arial" w:eastAsia="Times New Roman" w:hAnsi="Arial" w:cs="Arial"/>
          <w:sz w:val="23"/>
          <w:szCs w:val="23"/>
          <w:lang w:val="pt-PT"/>
        </w:rPr>
        <w:t>Cientificar</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Assessoria</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Jurídica</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para</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adoção</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das</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medidas</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cabíveis</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quando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descumprimento de obrigações pelo Contratado.</w:t>
      </w:r>
    </w:p>
    <w:p w:rsidR="00DD7010" w:rsidRPr="00282A35" w:rsidRDefault="00DD7010" w:rsidP="00DD7010">
      <w:pPr>
        <w:widowControl w:val="0"/>
        <w:numPr>
          <w:ilvl w:val="2"/>
          <w:numId w:val="10"/>
        </w:numPr>
        <w:tabs>
          <w:tab w:val="left" w:pos="426"/>
          <w:tab w:val="left" w:pos="924"/>
        </w:tabs>
        <w:autoSpaceDE w:val="0"/>
        <w:autoSpaceDN w:val="0"/>
        <w:spacing w:after="0" w:line="240" w:lineRule="auto"/>
        <w:ind w:right="240"/>
        <w:jc w:val="both"/>
        <w:rPr>
          <w:rFonts w:ascii="Arial" w:eastAsia="Times New Roman" w:hAnsi="Arial" w:cs="Arial"/>
          <w:b/>
          <w:sz w:val="23"/>
          <w:szCs w:val="23"/>
          <w:lang w:val="pt-PT"/>
        </w:rPr>
      </w:pPr>
      <w:r w:rsidRPr="00282A35">
        <w:rPr>
          <w:rFonts w:ascii="Arial" w:eastAsia="Times New Roman" w:hAnsi="Arial" w:cs="Arial"/>
          <w:sz w:val="23"/>
          <w:szCs w:val="23"/>
          <w:lang w:val="pt-PT"/>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D7010" w:rsidRPr="00282A35" w:rsidRDefault="00DD7010" w:rsidP="00DD7010">
      <w:pPr>
        <w:widowControl w:val="0"/>
        <w:numPr>
          <w:ilvl w:val="2"/>
          <w:numId w:val="10"/>
        </w:numPr>
        <w:tabs>
          <w:tab w:val="left" w:pos="426"/>
          <w:tab w:val="left" w:pos="871"/>
        </w:tabs>
        <w:autoSpaceDE w:val="0"/>
        <w:autoSpaceDN w:val="0"/>
        <w:spacing w:after="0" w:line="240" w:lineRule="auto"/>
        <w:ind w:right="227"/>
        <w:jc w:val="both"/>
        <w:rPr>
          <w:rFonts w:ascii="Arial" w:eastAsia="Times New Roman" w:hAnsi="Arial" w:cs="Arial"/>
          <w:b/>
          <w:sz w:val="23"/>
          <w:szCs w:val="23"/>
          <w:lang w:val="pt-PT"/>
        </w:rPr>
      </w:pPr>
      <w:r w:rsidRPr="00282A35">
        <w:rPr>
          <w:rFonts w:ascii="Arial" w:eastAsia="Times New Roman" w:hAnsi="Arial" w:cs="Arial"/>
          <w:sz w:val="23"/>
          <w:szCs w:val="23"/>
          <w:lang w:val="pt-PT"/>
        </w:rPr>
        <w:t>Concluída a instrução do requerimento, a Administração terá o prazo de 30 (trinta) dias para decidir, admitida a prorrogação motivada por igual período.</w:t>
      </w:r>
    </w:p>
    <w:p w:rsidR="00DD7010" w:rsidRPr="00282A35" w:rsidRDefault="00DD7010" w:rsidP="00DD7010">
      <w:pPr>
        <w:widowControl w:val="0"/>
        <w:numPr>
          <w:ilvl w:val="2"/>
          <w:numId w:val="10"/>
        </w:numPr>
        <w:tabs>
          <w:tab w:val="left" w:pos="426"/>
          <w:tab w:val="left" w:pos="979"/>
        </w:tabs>
        <w:autoSpaceDE w:val="0"/>
        <w:autoSpaceDN w:val="0"/>
        <w:spacing w:after="0" w:line="240" w:lineRule="auto"/>
        <w:ind w:right="228"/>
        <w:jc w:val="both"/>
        <w:rPr>
          <w:rFonts w:ascii="Arial" w:eastAsia="Times New Roman" w:hAnsi="Arial" w:cs="Arial"/>
          <w:b/>
          <w:sz w:val="23"/>
          <w:szCs w:val="23"/>
          <w:lang w:val="pt-PT"/>
        </w:rPr>
      </w:pPr>
      <w:r w:rsidRPr="00282A35">
        <w:rPr>
          <w:rFonts w:ascii="Arial" w:eastAsia="Times New Roman" w:hAnsi="Arial" w:cs="Arial"/>
          <w:sz w:val="23"/>
          <w:szCs w:val="23"/>
          <w:lang w:val="pt-PT"/>
        </w:rPr>
        <w:t>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decisão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sobre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pedidos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reequilíbrio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econômico-financeiro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será</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proferida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lastRenderedPageBreak/>
        <w:t>prazo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 xml:space="preserve">até 15 (quinze) dias, a contar da solicitação, desde que o pedido esteja instruído de toda documentação </w:t>
      </w:r>
      <w:r w:rsidRPr="00282A35">
        <w:rPr>
          <w:rFonts w:ascii="Arial" w:eastAsia="Times New Roman" w:hAnsi="Arial" w:cs="Arial"/>
          <w:spacing w:val="-2"/>
          <w:sz w:val="23"/>
          <w:szCs w:val="23"/>
          <w:lang w:val="pt-PT"/>
        </w:rPr>
        <w:t>comprobatória.</w:t>
      </w:r>
    </w:p>
    <w:p w:rsidR="00DD7010" w:rsidRPr="00282A35" w:rsidRDefault="00DD7010" w:rsidP="00DD7010">
      <w:pPr>
        <w:widowControl w:val="0"/>
        <w:numPr>
          <w:ilvl w:val="2"/>
          <w:numId w:val="10"/>
        </w:numPr>
        <w:tabs>
          <w:tab w:val="left" w:pos="426"/>
          <w:tab w:val="left" w:pos="1041"/>
        </w:tabs>
        <w:autoSpaceDE w:val="0"/>
        <w:autoSpaceDN w:val="0"/>
        <w:spacing w:after="0" w:line="240" w:lineRule="auto"/>
        <w:ind w:right="238"/>
        <w:jc w:val="both"/>
        <w:rPr>
          <w:rFonts w:ascii="Arial" w:eastAsia="Times New Roman" w:hAnsi="Arial" w:cs="Arial"/>
          <w:b/>
          <w:sz w:val="23"/>
          <w:szCs w:val="23"/>
          <w:lang w:val="pt-PT"/>
        </w:rPr>
      </w:pPr>
      <w:r w:rsidRPr="00282A35">
        <w:rPr>
          <w:rFonts w:ascii="Arial" w:eastAsia="Times New Roman" w:hAnsi="Arial" w:cs="Arial"/>
          <w:sz w:val="23"/>
          <w:szCs w:val="23"/>
          <w:lang w:val="pt-PT"/>
        </w:rPr>
        <w:t>Notificar o Contratado quanto ao início de processo administrativo para apuração de descumprimento de cláusulas contratuais.</w:t>
      </w:r>
    </w:p>
    <w:p w:rsidR="00DD7010" w:rsidRPr="00282A35" w:rsidRDefault="00DD7010" w:rsidP="00DD7010">
      <w:pPr>
        <w:widowControl w:val="0"/>
        <w:numPr>
          <w:ilvl w:val="2"/>
          <w:numId w:val="10"/>
        </w:numPr>
        <w:tabs>
          <w:tab w:val="left" w:pos="426"/>
          <w:tab w:val="left" w:pos="1000"/>
        </w:tabs>
        <w:autoSpaceDE w:val="0"/>
        <w:autoSpaceDN w:val="0"/>
        <w:spacing w:after="0" w:line="240" w:lineRule="auto"/>
        <w:ind w:right="236"/>
        <w:jc w:val="both"/>
        <w:rPr>
          <w:rFonts w:ascii="Arial" w:eastAsia="Times New Roman" w:hAnsi="Arial" w:cs="Arial"/>
          <w:b/>
          <w:sz w:val="23"/>
          <w:szCs w:val="23"/>
          <w:lang w:val="pt-PT"/>
        </w:rPr>
      </w:pPr>
      <w:r w:rsidRPr="00282A35">
        <w:rPr>
          <w:rFonts w:ascii="Arial" w:eastAsia="Times New Roman" w:hAnsi="Arial" w:cs="Arial"/>
          <w:sz w:val="23"/>
          <w:szCs w:val="23"/>
          <w:lang w:val="pt-PT"/>
        </w:rPr>
        <w:t>A Administração não responderá por quaisquer compromissos assumidos pelo Contratado com</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terceiros,</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ainda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vinculados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à</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execução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bem</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como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por</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qualquer</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dano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causado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a terceiros em decorrência de ato do Contratado, de seus empregados, prepostos ou subordinados.</w:t>
      </w:r>
    </w:p>
    <w:p w:rsidR="00DD7010" w:rsidRPr="00282A35" w:rsidRDefault="00DD7010" w:rsidP="00DD7010">
      <w:pPr>
        <w:widowControl w:val="0"/>
        <w:numPr>
          <w:ilvl w:val="0"/>
          <w:numId w:val="10"/>
        </w:numPr>
        <w:tabs>
          <w:tab w:val="left" w:pos="426"/>
          <w:tab w:val="left" w:pos="593"/>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DAS</w:t>
      </w:r>
      <w:r w:rsidRPr="00282A35">
        <w:rPr>
          <w:rFonts w:ascii="Arial" w:eastAsia="Times New Roman" w:hAnsi="Arial" w:cs="Arial"/>
          <w:b/>
          <w:bCs/>
          <w:spacing w:val="24"/>
          <w:sz w:val="23"/>
          <w:szCs w:val="23"/>
          <w:lang w:val="pt-PT"/>
        </w:rPr>
        <w:t xml:space="preserve"> </w:t>
      </w:r>
      <w:r w:rsidRPr="00282A35">
        <w:rPr>
          <w:rFonts w:ascii="Arial" w:eastAsia="Times New Roman" w:hAnsi="Arial" w:cs="Arial"/>
          <w:b/>
          <w:bCs/>
          <w:sz w:val="23"/>
          <w:szCs w:val="23"/>
          <w:lang w:val="pt-PT"/>
        </w:rPr>
        <w:t>OBRIGAÇÕES</w:t>
      </w:r>
      <w:r w:rsidRPr="00282A35">
        <w:rPr>
          <w:rFonts w:ascii="Arial" w:eastAsia="Times New Roman" w:hAnsi="Arial" w:cs="Arial"/>
          <w:b/>
          <w:bCs/>
          <w:spacing w:val="24"/>
          <w:sz w:val="23"/>
          <w:szCs w:val="23"/>
          <w:lang w:val="pt-PT"/>
        </w:rPr>
        <w:t xml:space="preserve"> </w:t>
      </w:r>
      <w:r w:rsidRPr="00282A35">
        <w:rPr>
          <w:rFonts w:ascii="Arial" w:eastAsia="Times New Roman" w:hAnsi="Arial" w:cs="Arial"/>
          <w:b/>
          <w:bCs/>
          <w:sz w:val="23"/>
          <w:szCs w:val="23"/>
          <w:lang w:val="pt-PT"/>
        </w:rPr>
        <w:t>DO</w:t>
      </w:r>
      <w:r w:rsidRPr="00282A35">
        <w:rPr>
          <w:rFonts w:ascii="Arial" w:eastAsia="Times New Roman" w:hAnsi="Arial" w:cs="Arial"/>
          <w:b/>
          <w:bCs/>
          <w:spacing w:val="27"/>
          <w:sz w:val="23"/>
          <w:szCs w:val="23"/>
          <w:lang w:val="pt-PT"/>
        </w:rPr>
        <w:t xml:space="preserve"> </w:t>
      </w:r>
      <w:r w:rsidRPr="00282A35">
        <w:rPr>
          <w:rFonts w:ascii="Arial" w:eastAsia="Times New Roman" w:hAnsi="Arial" w:cs="Arial"/>
          <w:b/>
          <w:bCs/>
          <w:spacing w:val="-2"/>
          <w:sz w:val="23"/>
          <w:szCs w:val="23"/>
          <w:lang w:val="pt-PT"/>
        </w:rPr>
        <w:t>CONTRATADO</w:t>
      </w:r>
    </w:p>
    <w:p w:rsidR="00DD7010" w:rsidRPr="00282A35" w:rsidRDefault="00DD7010" w:rsidP="00DD7010">
      <w:pPr>
        <w:widowControl w:val="0"/>
        <w:numPr>
          <w:ilvl w:val="1"/>
          <w:numId w:val="10"/>
        </w:numPr>
        <w:tabs>
          <w:tab w:val="left" w:pos="426"/>
          <w:tab w:val="left" w:pos="722"/>
        </w:tabs>
        <w:autoSpaceDE w:val="0"/>
        <w:autoSpaceDN w:val="0"/>
        <w:spacing w:after="0" w:line="240" w:lineRule="auto"/>
        <w:ind w:right="237"/>
        <w:jc w:val="both"/>
        <w:rPr>
          <w:rFonts w:ascii="Arial" w:eastAsia="Times New Roman" w:hAnsi="Arial" w:cs="Arial"/>
          <w:sz w:val="23"/>
          <w:szCs w:val="23"/>
          <w:lang w:val="pt-PT"/>
        </w:rPr>
      </w:pPr>
      <w:r w:rsidRPr="00282A35">
        <w:rPr>
          <w:rFonts w:ascii="Arial" w:eastAsia="Times New Roman" w:hAnsi="Arial" w:cs="Arial"/>
          <w:sz w:val="23"/>
          <w:szCs w:val="23"/>
          <w:lang w:val="pt-PT"/>
        </w:rPr>
        <w:t>O Contratado deve cumprir todas as obrigações constantes deste Contrato, em seus anexos, assumindo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como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exclusivamente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seus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riscos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as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despesas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decorrentes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boa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perfeita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execução do objeto, observando, ainda, as obrigações a seguir dispostas:</w:t>
      </w:r>
    </w:p>
    <w:p w:rsidR="00DD7010" w:rsidRPr="00282A35" w:rsidRDefault="00DD7010" w:rsidP="00DD7010">
      <w:pPr>
        <w:widowControl w:val="0"/>
        <w:numPr>
          <w:ilvl w:val="2"/>
          <w:numId w:val="10"/>
        </w:numPr>
        <w:tabs>
          <w:tab w:val="left" w:pos="426"/>
          <w:tab w:val="left" w:pos="871"/>
        </w:tabs>
        <w:autoSpaceDE w:val="0"/>
        <w:autoSpaceDN w:val="0"/>
        <w:spacing w:after="0" w:line="273" w:lineRule="auto"/>
        <w:ind w:right="226"/>
        <w:jc w:val="both"/>
        <w:rPr>
          <w:rFonts w:ascii="Arial" w:eastAsia="Times New Roman" w:hAnsi="Arial" w:cs="Arial"/>
          <w:b/>
          <w:sz w:val="23"/>
          <w:szCs w:val="23"/>
          <w:lang w:val="pt-PT"/>
        </w:rPr>
      </w:pPr>
      <w:r w:rsidRPr="00282A35">
        <w:rPr>
          <w:rFonts w:ascii="Arial" w:eastAsia="Times New Roman" w:hAnsi="Arial" w:cs="Arial"/>
          <w:sz w:val="23"/>
          <w:szCs w:val="23"/>
          <w:lang w:val="pt-PT"/>
        </w:rPr>
        <w:t>Manter preposto aceito pela Administração no local da obra ou do serviço para representa-lo na execução do presente Contrato Administrativo.</w:t>
      </w:r>
    </w:p>
    <w:p w:rsidR="00DD7010" w:rsidRPr="00282A35" w:rsidRDefault="00DD7010" w:rsidP="00DD7010">
      <w:pPr>
        <w:widowControl w:val="0"/>
        <w:numPr>
          <w:ilvl w:val="3"/>
          <w:numId w:val="10"/>
        </w:numPr>
        <w:tabs>
          <w:tab w:val="left" w:pos="426"/>
          <w:tab w:val="left" w:pos="1056"/>
        </w:tabs>
        <w:autoSpaceDE w:val="0"/>
        <w:autoSpaceDN w:val="0"/>
        <w:spacing w:after="0" w:line="240" w:lineRule="auto"/>
        <w:ind w:right="237"/>
        <w:jc w:val="both"/>
        <w:rPr>
          <w:rFonts w:ascii="Arial" w:eastAsia="Times New Roman" w:hAnsi="Arial" w:cs="Arial"/>
          <w:sz w:val="23"/>
          <w:szCs w:val="23"/>
          <w:lang w:val="pt-PT"/>
        </w:rPr>
      </w:pPr>
      <w:r w:rsidRPr="00282A35">
        <w:rPr>
          <w:rFonts w:ascii="Arial" w:eastAsia="Times New Roman" w:hAnsi="Arial" w:cs="Arial"/>
          <w:sz w:val="23"/>
          <w:szCs w:val="23"/>
          <w:lang w:val="pt-PT"/>
        </w:rPr>
        <w:t xml:space="preserve">A indicação ou a manutenção do preposto da empresa poderá ser recusada pelo órgão ou entidade, desde que devidamente justificada, devendo a empresa designar outro para o exercício da </w:t>
      </w:r>
      <w:r w:rsidRPr="00282A35">
        <w:rPr>
          <w:rFonts w:ascii="Arial" w:eastAsia="Times New Roman" w:hAnsi="Arial" w:cs="Arial"/>
          <w:spacing w:val="-2"/>
          <w:sz w:val="23"/>
          <w:szCs w:val="23"/>
          <w:lang w:val="pt-PT"/>
        </w:rPr>
        <w:t>atividade.</w:t>
      </w:r>
    </w:p>
    <w:p w:rsidR="00DD7010" w:rsidRPr="00282A35" w:rsidRDefault="00DD7010" w:rsidP="00DD7010">
      <w:pPr>
        <w:widowControl w:val="0"/>
        <w:numPr>
          <w:ilvl w:val="2"/>
          <w:numId w:val="10"/>
        </w:numPr>
        <w:tabs>
          <w:tab w:val="left" w:pos="426"/>
          <w:tab w:val="left" w:pos="864"/>
        </w:tabs>
        <w:autoSpaceDE w:val="0"/>
        <w:autoSpaceDN w:val="0"/>
        <w:spacing w:after="0" w:line="240" w:lineRule="auto"/>
        <w:ind w:right="226"/>
        <w:jc w:val="both"/>
        <w:rPr>
          <w:rFonts w:ascii="Arial" w:eastAsia="Times New Roman" w:hAnsi="Arial" w:cs="Arial"/>
          <w:b/>
          <w:sz w:val="23"/>
          <w:szCs w:val="23"/>
          <w:lang w:val="pt-PT"/>
        </w:rPr>
      </w:pPr>
      <w:r w:rsidRPr="00282A35">
        <w:rPr>
          <w:rFonts w:ascii="Arial" w:eastAsia="Times New Roman" w:hAnsi="Arial" w:cs="Arial"/>
          <w:sz w:val="23"/>
          <w:szCs w:val="23"/>
          <w:lang w:val="pt-PT"/>
        </w:rPr>
        <w:t>Atender</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às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determinações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regulares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emitidas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pelo Gestor</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e/ou</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Fiscal</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presente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ou ainda da Autoridade Superior.</w:t>
      </w:r>
    </w:p>
    <w:p w:rsidR="00DD7010" w:rsidRPr="00282A35" w:rsidRDefault="00DD7010" w:rsidP="00DD7010">
      <w:pPr>
        <w:widowControl w:val="0"/>
        <w:numPr>
          <w:ilvl w:val="2"/>
          <w:numId w:val="10"/>
        </w:numPr>
        <w:tabs>
          <w:tab w:val="left" w:pos="426"/>
          <w:tab w:val="left" w:pos="885"/>
        </w:tabs>
        <w:autoSpaceDE w:val="0"/>
        <w:autoSpaceDN w:val="0"/>
        <w:spacing w:after="0" w:line="240" w:lineRule="auto"/>
        <w:ind w:right="235"/>
        <w:jc w:val="both"/>
        <w:rPr>
          <w:rFonts w:ascii="Arial" w:eastAsia="Times New Roman" w:hAnsi="Arial" w:cs="Arial"/>
          <w:lang w:val="pt-PT"/>
        </w:rPr>
      </w:pPr>
      <w:r w:rsidRPr="00282A35">
        <w:rPr>
          <w:rFonts w:ascii="Arial" w:eastAsia="Times New Roman" w:hAnsi="Arial" w:cs="Arial"/>
          <w:sz w:val="23"/>
          <w:szCs w:val="23"/>
          <w:lang w:val="pt-PT"/>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w:t>
      </w:r>
      <w:r w:rsidRPr="00282A35">
        <w:rPr>
          <w:rFonts w:ascii="Arial" w:eastAsia="Times New Roman" w:hAnsi="Arial" w:cs="Arial"/>
          <w:lang w:val="pt-PT"/>
        </w:rPr>
        <w:t>de</w:t>
      </w:r>
      <w:r w:rsidRPr="00282A35">
        <w:rPr>
          <w:rFonts w:ascii="Arial" w:eastAsia="Times New Roman" w:hAnsi="Arial" w:cs="Arial"/>
          <w:spacing w:val="-2"/>
          <w:lang w:val="pt-PT"/>
        </w:rPr>
        <w:t xml:space="preserve"> </w:t>
      </w:r>
      <w:r w:rsidRPr="00282A35">
        <w:rPr>
          <w:rFonts w:ascii="Arial" w:eastAsia="Times New Roman" w:hAnsi="Arial" w:cs="Arial"/>
          <w:lang w:val="pt-PT"/>
        </w:rPr>
        <w:t>boa</w:t>
      </w:r>
      <w:r w:rsidRPr="00282A35">
        <w:rPr>
          <w:rFonts w:ascii="Arial" w:eastAsia="Times New Roman" w:hAnsi="Arial" w:cs="Arial"/>
          <w:spacing w:val="-4"/>
          <w:lang w:val="pt-PT"/>
        </w:rPr>
        <w:t xml:space="preserve"> </w:t>
      </w:r>
      <w:r w:rsidRPr="00282A35">
        <w:rPr>
          <w:rFonts w:ascii="Arial" w:eastAsia="Times New Roman" w:hAnsi="Arial" w:cs="Arial"/>
          <w:lang w:val="pt-PT"/>
        </w:rPr>
        <w:t>técnica</w:t>
      </w:r>
      <w:r w:rsidRPr="00282A35">
        <w:rPr>
          <w:rFonts w:ascii="Arial" w:eastAsia="Times New Roman" w:hAnsi="Arial" w:cs="Arial"/>
          <w:spacing w:val="-1"/>
          <w:lang w:val="pt-PT"/>
        </w:rPr>
        <w:t xml:space="preserve"> </w:t>
      </w:r>
      <w:r w:rsidRPr="00282A35">
        <w:rPr>
          <w:rFonts w:ascii="Arial" w:eastAsia="Times New Roman" w:hAnsi="Arial" w:cs="Arial"/>
          <w:lang w:val="pt-PT"/>
        </w:rPr>
        <w:t>e</w:t>
      </w:r>
      <w:r w:rsidRPr="00282A35">
        <w:rPr>
          <w:rFonts w:ascii="Arial" w:eastAsia="Times New Roman" w:hAnsi="Arial" w:cs="Arial"/>
          <w:spacing w:val="-4"/>
          <w:lang w:val="pt-PT"/>
        </w:rPr>
        <w:t xml:space="preserve"> </w:t>
      </w:r>
      <w:r w:rsidRPr="00282A35">
        <w:rPr>
          <w:rFonts w:ascii="Arial" w:eastAsia="Times New Roman" w:hAnsi="Arial" w:cs="Arial"/>
          <w:lang w:val="pt-PT"/>
        </w:rPr>
        <w:t>a</w:t>
      </w:r>
      <w:r w:rsidRPr="00282A35">
        <w:rPr>
          <w:rFonts w:ascii="Arial" w:eastAsia="Times New Roman" w:hAnsi="Arial" w:cs="Arial"/>
          <w:spacing w:val="-1"/>
          <w:lang w:val="pt-PT"/>
        </w:rPr>
        <w:t xml:space="preserve"> </w:t>
      </w:r>
      <w:r w:rsidRPr="00282A35">
        <w:rPr>
          <w:rFonts w:ascii="Arial" w:eastAsia="Times New Roman" w:hAnsi="Arial" w:cs="Arial"/>
          <w:lang w:val="pt-PT"/>
        </w:rPr>
        <w:t>legislação</w:t>
      </w:r>
      <w:r w:rsidRPr="00282A35">
        <w:rPr>
          <w:rFonts w:ascii="Arial" w:eastAsia="Times New Roman" w:hAnsi="Arial" w:cs="Arial"/>
          <w:spacing w:val="-2"/>
          <w:lang w:val="pt-PT"/>
        </w:rPr>
        <w:t xml:space="preserve"> </w:t>
      </w:r>
      <w:r w:rsidRPr="00282A35">
        <w:rPr>
          <w:rFonts w:ascii="Arial" w:eastAsia="Times New Roman" w:hAnsi="Arial" w:cs="Arial"/>
          <w:lang w:val="pt-PT"/>
        </w:rPr>
        <w:t>de</w:t>
      </w:r>
      <w:r w:rsidRPr="00282A35">
        <w:rPr>
          <w:rFonts w:ascii="Arial" w:eastAsia="Times New Roman" w:hAnsi="Arial" w:cs="Arial"/>
          <w:spacing w:val="-1"/>
          <w:lang w:val="pt-PT"/>
        </w:rPr>
        <w:t xml:space="preserve"> </w:t>
      </w:r>
      <w:r w:rsidRPr="00282A35">
        <w:rPr>
          <w:rFonts w:ascii="Arial" w:eastAsia="Times New Roman" w:hAnsi="Arial" w:cs="Arial"/>
          <w:spacing w:val="-2"/>
          <w:lang w:val="pt-PT"/>
        </w:rPr>
        <w:t>regência.</w:t>
      </w:r>
    </w:p>
    <w:p w:rsidR="00DD7010" w:rsidRPr="00282A35" w:rsidRDefault="00DD7010" w:rsidP="00DD7010">
      <w:pPr>
        <w:widowControl w:val="0"/>
        <w:numPr>
          <w:ilvl w:val="2"/>
          <w:numId w:val="10"/>
        </w:numPr>
        <w:tabs>
          <w:tab w:val="left" w:pos="426"/>
          <w:tab w:val="left" w:pos="859"/>
        </w:tabs>
        <w:autoSpaceDE w:val="0"/>
        <w:autoSpaceDN w:val="0"/>
        <w:spacing w:after="0" w:line="240" w:lineRule="auto"/>
        <w:ind w:right="231"/>
        <w:jc w:val="both"/>
        <w:rPr>
          <w:rFonts w:ascii="Arial" w:eastAsia="Times New Roman" w:hAnsi="Arial" w:cs="Arial"/>
          <w:b/>
          <w:sz w:val="23"/>
          <w:szCs w:val="23"/>
          <w:lang w:val="pt-PT"/>
        </w:rPr>
      </w:pPr>
      <w:r w:rsidRPr="00282A35">
        <w:rPr>
          <w:rFonts w:ascii="Arial" w:eastAsia="Times New Roman" w:hAnsi="Arial" w:cs="Arial"/>
          <w:sz w:val="23"/>
          <w:szCs w:val="23"/>
          <w:lang w:val="pt-PT"/>
        </w:rPr>
        <w:t>Reparar,</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corrigir,</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remover,</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reconstruir</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substituir,</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às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suas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expensas,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total</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em</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parte,</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no prazo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fixado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pelo</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Gestor</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e/ou</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Fiscal</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os</w:t>
      </w:r>
      <w:r w:rsidRPr="00282A35">
        <w:rPr>
          <w:rFonts w:ascii="Arial" w:eastAsia="Times New Roman" w:hAnsi="Arial" w:cs="Arial"/>
          <w:spacing w:val="-13"/>
          <w:sz w:val="23"/>
          <w:szCs w:val="23"/>
          <w:lang w:val="pt-PT"/>
        </w:rPr>
        <w:t xml:space="preserve"> </w:t>
      </w:r>
      <w:r w:rsidRPr="00282A35">
        <w:rPr>
          <w:rFonts w:ascii="Arial" w:eastAsia="Times New Roman" w:hAnsi="Arial" w:cs="Arial"/>
          <w:sz w:val="23"/>
          <w:szCs w:val="23"/>
          <w:lang w:val="pt-PT"/>
        </w:rPr>
        <w:t>serviços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nos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quais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se</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verificarem</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vícios,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defeitos ou incorreções resultantes da execução ou dos materiais empregados.</w:t>
      </w:r>
    </w:p>
    <w:p w:rsidR="00DD7010" w:rsidRPr="00282A35" w:rsidRDefault="00DD7010" w:rsidP="00DD7010">
      <w:pPr>
        <w:widowControl w:val="0"/>
        <w:numPr>
          <w:ilvl w:val="2"/>
          <w:numId w:val="10"/>
        </w:numPr>
        <w:tabs>
          <w:tab w:val="left" w:pos="426"/>
          <w:tab w:val="left" w:pos="888"/>
        </w:tabs>
        <w:autoSpaceDE w:val="0"/>
        <w:autoSpaceDN w:val="0"/>
        <w:spacing w:after="0" w:line="240" w:lineRule="auto"/>
        <w:ind w:right="230"/>
        <w:jc w:val="both"/>
        <w:rPr>
          <w:rFonts w:ascii="Arial" w:eastAsia="Times New Roman" w:hAnsi="Arial" w:cs="Arial"/>
          <w:b/>
          <w:sz w:val="23"/>
          <w:szCs w:val="23"/>
          <w:lang w:val="pt-PT"/>
        </w:rPr>
      </w:pPr>
      <w:r w:rsidRPr="00282A35">
        <w:rPr>
          <w:rFonts w:ascii="Arial" w:eastAsia="Times New Roman" w:hAnsi="Arial" w:cs="Arial"/>
          <w:sz w:val="23"/>
          <w:szCs w:val="23"/>
          <w:lang w:val="pt-PT"/>
        </w:rPr>
        <w:t>Responsabilizar-se pelos vícios e danos decorrentes da execução do objeto, bem como por todo e qualquer dano causado à Administração ou terceiros, não reduzindo essa responsabilidade a fiscalização ou 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acompanhamento da execução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contratual pelo Contratante, que ficará autorizado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a descontar</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pagamentos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devidos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garantia,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caso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exigida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edital,</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valor</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correspondente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aos danos sofridos.</w:t>
      </w:r>
    </w:p>
    <w:p w:rsidR="00DD7010" w:rsidRPr="00282A35" w:rsidRDefault="00DD7010" w:rsidP="00DD7010">
      <w:pPr>
        <w:widowControl w:val="0"/>
        <w:numPr>
          <w:ilvl w:val="2"/>
          <w:numId w:val="10"/>
        </w:numPr>
        <w:tabs>
          <w:tab w:val="left" w:pos="426"/>
          <w:tab w:val="left" w:pos="861"/>
        </w:tabs>
        <w:autoSpaceDE w:val="0"/>
        <w:autoSpaceDN w:val="0"/>
        <w:spacing w:after="0" w:line="240" w:lineRule="auto"/>
        <w:ind w:right="236"/>
        <w:jc w:val="both"/>
        <w:rPr>
          <w:rFonts w:ascii="Arial" w:eastAsia="Times New Roman" w:hAnsi="Arial" w:cs="Arial"/>
          <w:b/>
          <w:sz w:val="23"/>
          <w:szCs w:val="23"/>
          <w:lang w:val="pt-PT"/>
        </w:rPr>
      </w:pPr>
      <w:r w:rsidRPr="00282A35">
        <w:rPr>
          <w:rFonts w:ascii="Arial" w:eastAsia="Times New Roman" w:hAnsi="Arial" w:cs="Arial"/>
          <w:sz w:val="23"/>
          <w:szCs w:val="23"/>
          <w:lang w:val="pt-PT"/>
        </w:rPr>
        <w:t>Não</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contratar,</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durante</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vigência</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cônjuge,</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companheiro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parente</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em</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linha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 xml:space="preserve">reta, colateral ou por afinidade, até o terceiro grau, de dirigente do contratante ou do Fiscal ou Gestor do contrato, nos termos do Artigo 48, parágrafo único, da Lei Federal </w:t>
      </w:r>
      <w:proofErr w:type="gramStart"/>
      <w:r w:rsidRPr="00282A35">
        <w:rPr>
          <w:rFonts w:ascii="Arial" w:eastAsia="Times New Roman" w:hAnsi="Arial" w:cs="Arial"/>
          <w:sz w:val="23"/>
          <w:szCs w:val="23"/>
          <w:lang w:val="pt-PT"/>
        </w:rPr>
        <w:t>nº14.</w:t>
      </w:r>
      <w:proofErr w:type="gramEnd"/>
      <w:r w:rsidRPr="00282A35">
        <w:rPr>
          <w:rFonts w:ascii="Arial" w:eastAsia="Times New Roman" w:hAnsi="Arial" w:cs="Arial"/>
          <w:sz w:val="23"/>
          <w:szCs w:val="23"/>
          <w:lang w:val="pt-PT"/>
        </w:rPr>
        <w:t>133/2021.</w:t>
      </w:r>
    </w:p>
    <w:p w:rsidR="00DD7010" w:rsidRPr="00282A35" w:rsidRDefault="00DD7010" w:rsidP="00DD7010">
      <w:pPr>
        <w:widowControl w:val="0"/>
        <w:numPr>
          <w:ilvl w:val="2"/>
          <w:numId w:val="10"/>
        </w:numPr>
        <w:tabs>
          <w:tab w:val="left" w:pos="426"/>
          <w:tab w:val="left" w:pos="924"/>
        </w:tabs>
        <w:autoSpaceDE w:val="0"/>
        <w:autoSpaceDN w:val="0"/>
        <w:spacing w:after="0" w:line="240" w:lineRule="auto"/>
        <w:ind w:right="235"/>
        <w:jc w:val="both"/>
        <w:rPr>
          <w:rFonts w:ascii="Arial" w:eastAsia="Times New Roman" w:hAnsi="Arial" w:cs="Arial"/>
          <w:b/>
          <w:sz w:val="23"/>
          <w:szCs w:val="23"/>
          <w:lang w:val="pt-PT"/>
        </w:rPr>
      </w:pPr>
      <w:r w:rsidRPr="00282A35">
        <w:rPr>
          <w:rFonts w:ascii="Arial" w:eastAsia="Times New Roman" w:hAnsi="Arial" w:cs="Arial"/>
          <w:sz w:val="23"/>
          <w:szCs w:val="23"/>
          <w:lang w:val="pt-PT"/>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DD7010" w:rsidRPr="00282A35" w:rsidRDefault="00DD7010" w:rsidP="00DD7010">
      <w:pPr>
        <w:widowControl w:val="0"/>
        <w:numPr>
          <w:ilvl w:val="2"/>
          <w:numId w:val="10"/>
        </w:numPr>
        <w:tabs>
          <w:tab w:val="left" w:pos="426"/>
          <w:tab w:val="left" w:pos="873"/>
        </w:tabs>
        <w:autoSpaceDE w:val="0"/>
        <w:autoSpaceDN w:val="0"/>
        <w:spacing w:after="0" w:line="240" w:lineRule="auto"/>
        <w:ind w:right="237"/>
        <w:jc w:val="both"/>
        <w:rPr>
          <w:rFonts w:ascii="Arial" w:eastAsia="Times New Roman" w:hAnsi="Arial" w:cs="Arial"/>
          <w:b/>
          <w:sz w:val="23"/>
          <w:szCs w:val="23"/>
          <w:lang w:val="pt-PT"/>
        </w:rPr>
      </w:pPr>
      <w:r w:rsidRPr="00282A35">
        <w:rPr>
          <w:rFonts w:ascii="Arial" w:eastAsia="Times New Roman" w:hAnsi="Arial" w:cs="Arial"/>
          <w:sz w:val="23"/>
          <w:szCs w:val="23"/>
          <w:lang w:val="pt-PT"/>
        </w:rPr>
        <w:t>Comunicar ao Fiscal do contrato, no prazo de 24 (vinte e quatro) horas, qualquer ocorrência anormal ou acidente que se verifique no local dos serviços.</w:t>
      </w:r>
    </w:p>
    <w:p w:rsidR="00DD7010" w:rsidRPr="00282A35" w:rsidRDefault="00DD7010" w:rsidP="00DD7010">
      <w:pPr>
        <w:widowControl w:val="0"/>
        <w:numPr>
          <w:ilvl w:val="2"/>
          <w:numId w:val="10"/>
        </w:numPr>
        <w:tabs>
          <w:tab w:val="left" w:pos="426"/>
          <w:tab w:val="left" w:pos="868"/>
        </w:tabs>
        <w:autoSpaceDE w:val="0"/>
        <w:autoSpaceDN w:val="0"/>
        <w:spacing w:after="0" w:line="240" w:lineRule="auto"/>
        <w:ind w:right="237"/>
        <w:jc w:val="both"/>
        <w:rPr>
          <w:rFonts w:ascii="Arial" w:eastAsia="Times New Roman" w:hAnsi="Arial" w:cs="Arial"/>
          <w:b/>
          <w:sz w:val="23"/>
          <w:szCs w:val="23"/>
          <w:lang w:val="pt-PT"/>
        </w:rPr>
      </w:pPr>
      <w:r w:rsidRPr="00282A35">
        <w:rPr>
          <w:rFonts w:ascii="Arial" w:eastAsia="Times New Roman" w:hAnsi="Arial" w:cs="Arial"/>
          <w:sz w:val="23"/>
          <w:szCs w:val="23"/>
          <w:lang w:val="pt-PT"/>
        </w:rPr>
        <w:t>Prestar todo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esclarecimento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ou informação solicitada pelo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 xml:space="preserve">Contratante ou por seus prepostos, garantindo-lhes o acesso, a qualquer tempo, ao local dos trabalhos, bem </w:t>
      </w:r>
      <w:r w:rsidRPr="00282A35">
        <w:rPr>
          <w:rFonts w:ascii="Arial" w:eastAsia="Times New Roman" w:hAnsi="Arial" w:cs="Arial"/>
          <w:sz w:val="23"/>
          <w:szCs w:val="23"/>
          <w:lang w:val="pt-PT"/>
        </w:rPr>
        <w:lastRenderedPageBreak/>
        <w:t>como aos documentos relativos à execução do empreendimento.</w:t>
      </w:r>
    </w:p>
    <w:p w:rsidR="00DD7010" w:rsidRPr="00282A35" w:rsidRDefault="00DD7010" w:rsidP="00DD7010">
      <w:pPr>
        <w:widowControl w:val="0"/>
        <w:numPr>
          <w:ilvl w:val="2"/>
          <w:numId w:val="10"/>
        </w:numPr>
        <w:tabs>
          <w:tab w:val="left" w:pos="426"/>
          <w:tab w:val="left" w:pos="1051"/>
        </w:tabs>
        <w:autoSpaceDE w:val="0"/>
        <w:autoSpaceDN w:val="0"/>
        <w:spacing w:after="0" w:line="240" w:lineRule="auto"/>
        <w:ind w:right="236"/>
        <w:jc w:val="both"/>
        <w:rPr>
          <w:rFonts w:ascii="Arial" w:eastAsia="Times New Roman" w:hAnsi="Arial" w:cs="Arial"/>
          <w:b/>
          <w:sz w:val="23"/>
          <w:szCs w:val="23"/>
          <w:lang w:val="pt-PT"/>
        </w:rPr>
      </w:pPr>
      <w:r w:rsidRPr="00282A35">
        <w:rPr>
          <w:rFonts w:ascii="Arial" w:eastAsia="Times New Roman" w:hAnsi="Arial" w:cs="Arial"/>
          <w:sz w:val="23"/>
          <w:szCs w:val="23"/>
          <w:lang w:val="pt-PT"/>
        </w:rPr>
        <w:t xml:space="preserve">Paralisar, por determinação do Contratante, qualquer atividade que não esteja sendo executada de acordo com a boa técnica ou que ponha em risco a segurança de pessoas ou bens de </w:t>
      </w:r>
      <w:r w:rsidRPr="00282A35">
        <w:rPr>
          <w:rFonts w:ascii="Arial" w:eastAsia="Times New Roman" w:hAnsi="Arial" w:cs="Arial"/>
          <w:spacing w:val="-2"/>
          <w:sz w:val="23"/>
          <w:szCs w:val="23"/>
          <w:lang w:val="pt-PT"/>
        </w:rPr>
        <w:t>terceiros.</w:t>
      </w:r>
    </w:p>
    <w:p w:rsidR="00DD7010" w:rsidRPr="00282A35" w:rsidRDefault="00DD7010" w:rsidP="00DD7010">
      <w:pPr>
        <w:widowControl w:val="0"/>
        <w:numPr>
          <w:ilvl w:val="2"/>
          <w:numId w:val="10"/>
        </w:numPr>
        <w:tabs>
          <w:tab w:val="left" w:pos="426"/>
          <w:tab w:val="left" w:pos="1010"/>
        </w:tabs>
        <w:autoSpaceDE w:val="0"/>
        <w:autoSpaceDN w:val="0"/>
        <w:spacing w:after="0" w:line="240" w:lineRule="auto"/>
        <w:ind w:right="240"/>
        <w:jc w:val="both"/>
        <w:rPr>
          <w:rFonts w:ascii="Arial" w:eastAsia="Times New Roman" w:hAnsi="Arial" w:cs="Arial"/>
          <w:b/>
          <w:sz w:val="23"/>
          <w:szCs w:val="23"/>
          <w:lang w:val="pt-PT"/>
        </w:rPr>
      </w:pPr>
      <w:r w:rsidRPr="00282A35">
        <w:rPr>
          <w:rFonts w:ascii="Arial" w:eastAsia="Times New Roman" w:hAnsi="Arial" w:cs="Arial"/>
          <w:sz w:val="23"/>
          <w:szCs w:val="23"/>
          <w:lang w:val="pt-PT"/>
        </w:rPr>
        <w:t>Promover a guarda, manutenção e vigilância de materiais, ferramentas, e tudo o que for necessário à execução do objeto, durante a vigência do presente Instrumento.</w:t>
      </w:r>
    </w:p>
    <w:p w:rsidR="00DD7010" w:rsidRPr="00282A35" w:rsidRDefault="00DD7010" w:rsidP="00DD7010">
      <w:pPr>
        <w:widowControl w:val="0"/>
        <w:numPr>
          <w:ilvl w:val="2"/>
          <w:numId w:val="10"/>
        </w:numPr>
        <w:tabs>
          <w:tab w:val="left" w:pos="426"/>
          <w:tab w:val="left" w:pos="971"/>
        </w:tabs>
        <w:autoSpaceDE w:val="0"/>
        <w:autoSpaceDN w:val="0"/>
        <w:spacing w:after="0" w:line="240" w:lineRule="auto"/>
        <w:ind w:right="235"/>
        <w:jc w:val="both"/>
        <w:rPr>
          <w:rFonts w:ascii="Arial" w:eastAsia="Times New Roman" w:hAnsi="Arial" w:cs="Arial"/>
          <w:b/>
          <w:sz w:val="23"/>
          <w:szCs w:val="23"/>
          <w:lang w:val="pt-PT"/>
        </w:rPr>
      </w:pPr>
      <w:r w:rsidRPr="00282A35">
        <w:rPr>
          <w:rFonts w:ascii="Arial" w:eastAsia="Times New Roman" w:hAnsi="Arial" w:cs="Arial"/>
          <w:sz w:val="23"/>
          <w:szCs w:val="23"/>
          <w:lang w:val="pt-PT"/>
        </w:rPr>
        <w:t>Conduzir</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os</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trabalhos</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com</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estrita</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observância</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às</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normas</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legislação</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pertinente,</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cumprindo as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determinações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dos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Poderes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Públicos,</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mantendo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sempre limpo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o local dos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serviços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e nas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melhores condições de segurança, higiene e disciplina.</w:t>
      </w:r>
    </w:p>
    <w:p w:rsidR="00DD7010" w:rsidRPr="00282A35" w:rsidRDefault="00DD7010" w:rsidP="00DD7010">
      <w:pPr>
        <w:widowControl w:val="0"/>
        <w:numPr>
          <w:ilvl w:val="2"/>
          <w:numId w:val="10"/>
        </w:numPr>
        <w:tabs>
          <w:tab w:val="left" w:pos="426"/>
          <w:tab w:val="left" w:pos="1022"/>
        </w:tabs>
        <w:autoSpaceDE w:val="0"/>
        <w:autoSpaceDN w:val="0"/>
        <w:spacing w:after="0" w:line="240" w:lineRule="auto"/>
        <w:ind w:right="236"/>
        <w:jc w:val="both"/>
        <w:rPr>
          <w:rFonts w:ascii="Arial" w:eastAsia="Times New Roman" w:hAnsi="Arial" w:cs="Arial"/>
          <w:b/>
          <w:sz w:val="23"/>
          <w:szCs w:val="23"/>
          <w:lang w:val="pt-PT"/>
        </w:rPr>
      </w:pPr>
      <w:r w:rsidRPr="00282A35">
        <w:rPr>
          <w:rFonts w:ascii="Arial" w:eastAsia="Times New Roman" w:hAnsi="Arial" w:cs="Arial"/>
          <w:sz w:val="23"/>
          <w:szCs w:val="23"/>
          <w:lang w:val="pt-PT"/>
        </w:rPr>
        <w:t>Submeter previamente, por escrito, ao Contratante, para análise e aprovação, quaisquer mudanças nos métodos executivos que fujam às especificações do memorial descritivo ou instrumento congênere.</w:t>
      </w:r>
    </w:p>
    <w:p w:rsidR="00DD7010" w:rsidRPr="00282A35" w:rsidRDefault="00DD7010" w:rsidP="00DD7010">
      <w:pPr>
        <w:widowControl w:val="0"/>
        <w:numPr>
          <w:ilvl w:val="2"/>
          <w:numId w:val="10"/>
        </w:numPr>
        <w:tabs>
          <w:tab w:val="left" w:pos="426"/>
          <w:tab w:val="left" w:pos="1027"/>
        </w:tabs>
        <w:autoSpaceDE w:val="0"/>
        <w:autoSpaceDN w:val="0"/>
        <w:spacing w:after="0" w:line="240" w:lineRule="auto"/>
        <w:ind w:right="238"/>
        <w:jc w:val="both"/>
        <w:rPr>
          <w:rFonts w:ascii="Arial" w:eastAsia="Times New Roman" w:hAnsi="Arial" w:cs="Arial"/>
          <w:b/>
          <w:sz w:val="23"/>
          <w:szCs w:val="23"/>
          <w:lang w:val="pt-PT"/>
        </w:rPr>
      </w:pPr>
      <w:r w:rsidRPr="00282A35">
        <w:rPr>
          <w:rFonts w:ascii="Arial" w:eastAsia="Times New Roman" w:hAnsi="Arial" w:cs="Arial"/>
          <w:sz w:val="23"/>
          <w:szCs w:val="23"/>
          <w:lang w:val="pt-PT"/>
        </w:rPr>
        <w:t>Não permitir a utilização de qualquer trabalho do menor de dezesseis anos, exceto na condição de aprendiz para os maiores de quatorze anos, nem permitir a utilização do trabalho do menor de 18 (dezoito) anos em trabalho noturno, perigoso ou insalubre.</w:t>
      </w:r>
    </w:p>
    <w:p w:rsidR="00DD7010" w:rsidRPr="00282A35" w:rsidRDefault="00DD7010" w:rsidP="00DD7010">
      <w:pPr>
        <w:widowControl w:val="0"/>
        <w:numPr>
          <w:ilvl w:val="2"/>
          <w:numId w:val="10"/>
        </w:numPr>
        <w:tabs>
          <w:tab w:val="left" w:pos="426"/>
          <w:tab w:val="left" w:pos="1101"/>
        </w:tabs>
        <w:autoSpaceDE w:val="0"/>
        <w:autoSpaceDN w:val="0"/>
        <w:spacing w:after="0" w:line="240" w:lineRule="auto"/>
        <w:ind w:right="238"/>
        <w:jc w:val="both"/>
        <w:rPr>
          <w:rFonts w:ascii="Arial" w:eastAsia="Times New Roman" w:hAnsi="Arial" w:cs="Arial"/>
          <w:b/>
          <w:sz w:val="23"/>
          <w:szCs w:val="23"/>
          <w:lang w:val="pt-PT"/>
        </w:rPr>
      </w:pPr>
      <w:r w:rsidRPr="00282A35">
        <w:rPr>
          <w:rFonts w:ascii="Arial" w:eastAsia="Times New Roman" w:hAnsi="Arial" w:cs="Arial"/>
          <w:sz w:val="23"/>
          <w:szCs w:val="23"/>
          <w:lang w:val="pt-PT"/>
        </w:rPr>
        <w:t>Manter durante toda a vigência do contrato, em compatibilidade com as obrigações assumidas, todas as condições exigidas para habilitação na licitação, ou para qualificação, na contratação direta.</w:t>
      </w:r>
    </w:p>
    <w:p w:rsidR="00DD7010" w:rsidRPr="00282A35" w:rsidRDefault="00DD7010" w:rsidP="00DD7010">
      <w:pPr>
        <w:widowControl w:val="0"/>
        <w:numPr>
          <w:ilvl w:val="2"/>
          <w:numId w:val="10"/>
        </w:numPr>
        <w:tabs>
          <w:tab w:val="left" w:pos="426"/>
          <w:tab w:val="left" w:pos="1027"/>
        </w:tabs>
        <w:autoSpaceDE w:val="0"/>
        <w:autoSpaceDN w:val="0"/>
        <w:spacing w:after="0" w:line="240" w:lineRule="auto"/>
        <w:ind w:right="238"/>
        <w:jc w:val="both"/>
        <w:rPr>
          <w:rFonts w:ascii="Arial" w:eastAsia="Times New Roman" w:hAnsi="Arial" w:cs="Arial"/>
          <w:b/>
          <w:sz w:val="23"/>
          <w:szCs w:val="23"/>
          <w:lang w:val="pt-PT"/>
        </w:rPr>
      </w:pPr>
      <w:r w:rsidRPr="00282A35">
        <w:rPr>
          <w:rFonts w:ascii="Arial" w:eastAsia="Times New Roman" w:hAnsi="Arial" w:cs="Arial"/>
          <w:sz w:val="23"/>
          <w:szCs w:val="23"/>
          <w:lang w:val="pt-PT"/>
        </w:rPr>
        <w:t>Guardar sigilo sobre todas as informações obtidas em decorrência do cumprimento do presente Contrato.</w:t>
      </w:r>
    </w:p>
    <w:p w:rsidR="00DD7010" w:rsidRPr="00282A35" w:rsidRDefault="00DD7010" w:rsidP="00DD7010">
      <w:pPr>
        <w:widowControl w:val="0"/>
        <w:numPr>
          <w:ilvl w:val="2"/>
          <w:numId w:val="10"/>
        </w:numPr>
        <w:tabs>
          <w:tab w:val="left" w:pos="426"/>
          <w:tab w:val="left" w:pos="974"/>
        </w:tabs>
        <w:autoSpaceDE w:val="0"/>
        <w:autoSpaceDN w:val="0"/>
        <w:spacing w:after="0" w:line="240" w:lineRule="auto"/>
        <w:ind w:right="226"/>
        <w:jc w:val="both"/>
        <w:rPr>
          <w:rFonts w:ascii="Arial" w:eastAsia="Times New Roman" w:hAnsi="Arial" w:cs="Arial"/>
          <w:b/>
          <w:sz w:val="23"/>
          <w:szCs w:val="23"/>
          <w:lang w:val="pt-PT"/>
        </w:rPr>
      </w:pPr>
      <w:r w:rsidRPr="00282A35">
        <w:rPr>
          <w:rFonts w:ascii="Arial" w:eastAsia="Times New Roman" w:hAnsi="Arial" w:cs="Arial"/>
          <w:sz w:val="23"/>
          <w:szCs w:val="23"/>
          <w:lang w:val="pt-PT"/>
        </w:rPr>
        <w:t>Arcar</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com</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ônus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decorrente</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eventual</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equívoco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dimensionamento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dos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quantitativos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de sua</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proposta,</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inclusive</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quanto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aos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custos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variáveis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decorrentes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fatores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futuros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incertos,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devendo complementá-los, caso o previsto inicialmente em sua proposta não seja satisfatório para o atendimento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objeto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contratação,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exceto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quando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ocorrer</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algum</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dos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eventos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arrolados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 xml:space="preserve">no Artigo 124, inciso II, alínea “d”, da Lei Federal </w:t>
      </w:r>
      <w:proofErr w:type="gramStart"/>
      <w:r w:rsidRPr="00282A35">
        <w:rPr>
          <w:rFonts w:ascii="Arial" w:eastAsia="Times New Roman" w:hAnsi="Arial" w:cs="Arial"/>
          <w:sz w:val="23"/>
          <w:szCs w:val="23"/>
          <w:lang w:val="pt-PT"/>
        </w:rPr>
        <w:t>nº14.</w:t>
      </w:r>
      <w:proofErr w:type="gramEnd"/>
      <w:r w:rsidRPr="00282A35">
        <w:rPr>
          <w:rFonts w:ascii="Arial" w:eastAsia="Times New Roman" w:hAnsi="Arial" w:cs="Arial"/>
          <w:sz w:val="23"/>
          <w:szCs w:val="23"/>
          <w:lang w:val="pt-PT"/>
        </w:rPr>
        <w:t>133/2021.</w:t>
      </w:r>
    </w:p>
    <w:p w:rsidR="00DD7010" w:rsidRPr="00282A35" w:rsidRDefault="00DD7010" w:rsidP="00DD7010">
      <w:pPr>
        <w:widowControl w:val="0"/>
        <w:numPr>
          <w:ilvl w:val="2"/>
          <w:numId w:val="10"/>
        </w:numPr>
        <w:tabs>
          <w:tab w:val="left" w:pos="426"/>
          <w:tab w:val="left" w:pos="995"/>
        </w:tabs>
        <w:autoSpaceDE w:val="0"/>
        <w:autoSpaceDN w:val="0"/>
        <w:spacing w:after="0" w:line="273" w:lineRule="auto"/>
        <w:ind w:right="240"/>
        <w:jc w:val="both"/>
        <w:rPr>
          <w:rFonts w:ascii="Arial" w:eastAsia="Times New Roman" w:hAnsi="Arial" w:cs="Arial"/>
          <w:lang w:val="pt-PT"/>
        </w:rPr>
      </w:pPr>
      <w:r w:rsidRPr="00282A35">
        <w:rPr>
          <w:rFonts w:ascii="Arial" w:eastAsia="Times New Roman" w:hAnsi="Arial" w:cs="Arial"/>
          <w:sz w:val="23"/>
          <w:szCs w:val="23"/>
          <w:lang w:val="pt-PT"/>
        </w:rPr>
        <w:t>Cumprir, além dos postulados legais vigentes de âmbito federal, estadual ou municipal, as normas de segurança do Contratante.</w:t>
      </w:r>
    </w:p>
    <w:p w:rsidR="00DD7010" w:rsidRPr="00282A35" w:rsidRDefault="00DD7010" w:rsidP="00DD7010">
      <w:pPr>
        <w:widowControl w:val="0"/>
        <w:numPr>
          <w:ilvl w:val="0"/>
          <w:numId w:val="10"/>
        </w:numPr>
        <w:tabs>
          <w:tab w:val="left" w:pos="426"/>
        </w:tabs>
        <w:autoSpaceDE w:val="0"/>
        <w:autoSpaceDN w:val="0"/>
        <w:spacing w:after="0" w:line="255" w:lineRule="exact"/>
        <w:jc w:val="both"/>
        <w:rPr>
          <w:rFonts w:ascii="Arial" w:eastAsia="Times New Roman" w:hAnsi="Arial" w:cs="Arial"/>
          <w:b/>
          <w:sz w:val="23"/>
          <w:szCs w:val="23"/>
          <w:lang w:val="pt-PT"/>
        </w:rPr>
      </w:pPr>
      <w:r w:rsidRPr="00282A35">
        <w:rPr>
          <w:rFonts w:ascii="Arial" w:eastAsia="Times New Roman" w:hAnsi="Arial" w:cs="Arial"/>
          <w:b/>
          <w:spacing w:val="27"/>
          <w:sz w:val="23"/>
          <w:szCs w:val="23"/>
          <w:lang w:val="pt-PT"/>
        </w:rPr>
        <w:t xml:space="preserve"> </w:t>
      </w:r>
      <w:r w:rsidRPr="00282A35">
        <w:rPr>
          <w:rFonts w:ascii="Arial" w:eastAsia="Times New Roman" w:hAnsi="Arial" w:cs="Arial"/>
          <w:b/>
          <w:sz w:val="23"/>
          <w:szCs w:val="23"/>
          <w:lang w:val="pt-PT"/>
        </w:rPr>
        <w:t>DAS</w:t>
      </w:r>
      <w:r w:rsidRPr="00282A35">
        <w:rPr>
          <w:rFonts w:ascii="Arial" w:eastAsia="Times New Roman" w:hAnsi="Arial" w:cs="Arial"/>
          <w:b/>
          <w:spacing w:val="27"/>
          <w:sz w:val="23"/>
          <w:szCs w:val="23"/>
          <w:lang w:val="pt-PT"/>
        </w:rPr>
        <w:t xml:space="preserve"> </w:t>
      </w:r>
      <w:r w:rsidRPr="00282A35">
        <w:rPr>
          <w:rFonts w:ascii="Arial" w:eastAsia="Times New Roman" w:hAnsi="Arial" w:cs="Arial"/>
          <w:b/>
          <w:sz w:val="23"/>
          <w:szCs w:val="23"/>
          <w:lang w:val="pt-PT"/>
        </w:rPr>
        <w:t>OBRIGAÇÕES</w:t>
      </w:r>
      <w:r w:rsidRPr="00282A35">
        <w:rPr>
          <w:rFonts w:ascii="Arial" w:eastAsia="Times New Roman" w:hAnsi="Arial" w:cs="Arial"/>
          <w:b/>
          <w:spacing w:val="26"/>
          <w:sz w:val="23"/>
          <w:szCs w:val="23"/>
          <w:lang w:val="pt-PT"/>
        </w:rPr>
        <w:t xml:space="preserve"> </w:t>
      </w:r>
      <w:r w:rsidRPr="00282A35">
        <w:rPr>
          <w:rFonts w:ascii="Arial" w:eastAsia="Times New Roman" w:hAnsi="Arial" w:cs="Arial"/>
          <w:b/>
          <w:sz w:val="23"/>
          <w:szCs w:val="23"/>
          <w:lang w:val="pt-PT"/>
        </w:rPr>
        <w:t>PERTINENTES</w:t>
      </w:r>
      <w:r w:rsidRPr="00282A35">
        <w:rPr>
          <w:rFonts w:ascii="Arial" w:eastAsia="Times New Roman" w:hAnsi="Arial" w:cs="Arial"/>
          <w:b/>
          <w:spacing w:val="27"/>
          <w:sz w:val="23"/>
          <w:szCs w:val="23"/>
          <w:lang w:val="pt-PT"/>
        </w:rPr>
        <w:t xml:space="preserve"> </w:t>
      </w:r>
      <w:r w:rsidRPr="00282A35">
        <w:rPr>
          <w:rFonts w:ascii="Arial" w:eastAsia="Times New Roman" w:hAnsi="Arial" w:cs="Arial"/>
          <w:b/>
          <w:sz w:val="23"/>
          <w:szCs w:val="23"/>
          <w:lang w:val="pt-PT"/>
        </w:rPr>
        <w:t>À</w:t>
      </w:r>
      <w:r w:rsidRPr="00282A35">
        <w:rPr>
          <w:rFonts w:ascii="Arial" w:eastAsia="Times New Roman" w:hAnsi="Arial" w:cs="Arial"/>
          <w:b/>
          <w:spacing w:val="27"/>
          <w:sz w:val="23"/>
          <w:szCs w:val="23"/>
          <w:lang w:val="pt-PT"/>
        </w:rPr>
        <w:t xml:space="preserve"> </w:t>
      </w:r>
      <w:r w:rsidRPr="00282A35">
        <w:rPr>
          <w:rFonts w:ascii="Arial" w:eastAsia="Times New Roman" w:hAnsi="Arial" w:cs="Arial"/>
          <w:b/>
          <w:spacing w:val="-4"/>
          <w:sz w:val="23"/>
          <w:szCs w:val="23"/>
          <w:lang w:val="pt-PT"/>
        </w:rPr>
        <w:t>LGPD</w:t>
      </w:r>
    </w:p>
    <w:p w:rsidR="00DD7010" w:rsidRPr="00282A35" w:rsidRDefault="00DD7010" w:rsidP="00DD7010">
      <w:pPr>
        <w:widowControl w:val="0"/>
        <w:numPr>
          <w:ilvl w:val="1"/>
          <w:numId w:val="7"/>
        </w:numPr>
        <w:tabs>
          <w:tab w:val="left" w:pos="426"/>
          <w:tab w:val="left" w:pos="700"/>
        </w:tabs>
        <w:autoSpaceDE w:val="0"/>
        <w:autoSpaceDN w:val="0"/>
        <w:spacing w:after="0" w:line="240" w:lineRule="auto"/>
        <w:ind w:right="231"/>
        <w:jc w:val="both"/>
        <w:rPr>
          <w:rFonts w:ascii="Arial" w:eastAsia="Times New Roman" w:hAnsi="Arial" w:cs="Arial"/>
          <w:sz w:val="23"/>
          <w:szCs w:val="23"/>
          <w:lang w:val="pt-PT"/>
        </w:rPr>
      </w:pPr>
      <w:r w:rsidRPr="00282A35">
        <w:rPr>
          <w:rFonts w:ascii="Arial" w:eastAsia="Times New Roman" w:hAnsi="Arial" w:cs="Arial"/>
          <w:sz w:val="23"/>
          <w:szCs w:val="23"/>
          <w:lang w:val="pt-PT"/>
        </w:rPr>
        <w:t xml:space="preserve">As partes deverão cumprir a Lei Federal </w:t>
      </w:r>
      <w:proofErr w:type="gramStart"/>
      <w:r w:rsidRPr="00282A35">
        <w:rPr>
          <w:rFonts w:ascii="Arial" w:eastAsia="Times New Roman" w:hAnsi="Arial" w:cs="Arial"/>
          <w:sz w:val="23"/>
          <w:szCs w:val="23"/>
          <w:lang w:val="pt-PT"/>
        </w:rPr>
        <w:t>nº13.</w:t>
      </w:r>
      <w:proofErr w:type="gramEnd"/>
      <w:r w:rsidRPr="00282A35">
        <w:rPr>
          <w:rFonts w:ascii="Arial" w:eastAsia="Times New Roman" w:hAnsi="Arial" w:cs="Arial"/>
          <w:sz w:val="23"/>
          <w:szCs w:val="23"/>
          <w:lang w:val="pt-PT"/>
        </w:rPr>
        <w:t>709, de 14 de agosto de 2018 (LGPD), quanto a todos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dados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pessoais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tenham</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acesso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em</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razão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certame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administrativo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que eventualmente venha a ser firmado, a partir da apresentação da proposta no procedimento de contratação, independentemente de declaração ou de aceitação expressa.</w:t>
      </w:r>
    </w:p>
    <w:p w:rsidR="00DD7010" w:rsidRPr="00282A35" w:rsidRDefault="00DD7010" w:rsidP="00DD7010">
      <w:pPr>
        <w:widowControl w:val="0"/>
        <w:numPr>
          <w:ilvl w:val="1"/>
          <w:numId w:val="7"/>
        </w:numPr>
        <w:tabs>
          <w:tab w:val="left" w:pos="426"/>
          <w:tab w:val="left" w:pos="688"/>
        </w:tabs>
        <w:autoSpaceDE w:val="0"/>
        <w:autoSpaceDN w:val="0"/>
        <w:spacing w:after="0" w:line="240" w:lineRule="auto"/>
        <w:ind w:right="235"/>
        <w:jc w:val="both"/>
        <w:rPr>
          <w:rFonts w:ascii="Arial" w:eastAsia="Times New Roman" w:hAnsi="Arial" w:cs="Arial"/>
          <w:sz w:val="23"/>
          <w:szCs w:val="23"/>
          <w:lang w:val="pt-PT"/>
        </w:rPr>
      </w:pPr>
      <w:r w:rsidRPr="00282A35">
        <w:rPr>
          <w:rFonts w:ascii="Arial" w:eastAsia="Times New Roman" w:hAnsi="Arial" w:cs="Arial"/>
          <w:sz w:val="23"/>
          <w:szCs w:val="23"/>
          <w:lang w:val="pt-PT"/>
        </w:rPr>
        <w:t>Os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dados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obtidos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somente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poderão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ser</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utilizados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para</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as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finalidades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justificaram</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seu</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acesso e de acordo com a boa-fé e com os princípios do Artigo 6º da LGPD.</w:t>
      </w:r>
    </w:p>
    <w:p w:rsidR="00DD7010" w:rsidRPr="00282A35" w:rsidRDefault="00DD7010" w:rsidP="00DD7010">
      <w:pPr>
        <w:widowControl w:val="0"/>
        <w:numPr>
          <w:ilvl w:val="1"/>
          <w:numId w:val="7"/>
        </w:numPr>
        <w:tabs>
          <w:tab w:val="left" w:pos="426"/>
          <w:tab w:val="left" w:pos="686"/>
        </w:tabs>
        <w:autoSpaceDE w:val="0"/>
        <w:autoSpaceDN w:val="0"/>
        <w:spacing w:after="0" w:line="240" w:lineRule="auto"/>
        <w:ind w:right="230"/>
        <w:jc w:val="both"/>
        <w:rPr>
          <w:rFonts w:ascii="Arial" w:eastAsia="Times New Roman" w:hAnsi="Arial" w:cs="Arial"/>
          <w:sz w:val="23"/>
          <w:szCs w:val="23"/>
          <w:lang w:val="pt-PT"/>
        </w:rPr>
      </w:pPr>
      <w:r w:rsidRPr="00282A35">
        <w:rPr>
          <w:rFonts w:ascii="Arial" w:eastAsia="Times New Roman" w:hAnsi="Arial" w:cs="Arial"/>
          <w:sz w:val="23"/>
          <w:szCs w:val="23"/>
          <w:lang w:val="pt-PT"/>
        </w:rPr>
        <w:t>É</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vedado</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compartilhamento</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com</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terceiros</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dos</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dados</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obtidos</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fora</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das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hipóteses</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permitidas</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 xml:space="preserve">em </w:t>
      </w:r>
      <w:r w:rsidRPr="00282A35">
        <w:rPr>
          <w:rFonts w:ascii="Arial" w:eastAsia="Times New Roman" w:hAnsi="Arial" w:cs="Arial"/>
          <w:spacing w:val="-4"/>
          <w:sz w:val="23"/>
          <w:szCs w:val="23"/>
          <w:lang w:val="pt-PT"/>
        </w:rPr>
        <w:t>Lei.</w:t>
      </w:r>
    </w:p>
    <w:p w:rsidR="00DD7010" w:rsidRPr="00282A35" w:rsidRDefault="00DD7010" w:rsidP="00DD7010">
      <w:pPr>
        <w:widowControl w:val="0"/>
        <w:numPr>
          <w:ilvl w:val="1"/>
          <w:numId w:val="7"/>
        </w:numPr>
        <w:tabs>
          <w:tab w:val="left" w:pos="426"/>
          <w:tab w:val="left" w:pos="683"/>
        </w:tabs>
        <w:autoSpaceDE w:val="0"/>
        <w:autoSpaceDN w:val="0"/>
        <w:spacing w:after="0" w:line="240" w:lineRule="auto"/>
        <w:ind w:right="231"/>
        <w:jc w:val="both"/>
        <w:rPr>
          <w:rFonts w:ascii="Arial" w:eastAsia="Times New Roman" w:hAnsi="Arial" w:cs="Arial"/>
          <w:sz w:val="23"/>
          <w:szCs w:val="23"/>
          <w:lang w:val="pt-PT"/>
        </w:rPr>
      </w:pPr>
      <w:r w:rsidRPr="00282A35">
        <w:rPr>
          <w:rFonts w:ascii="Arial" w:eastAsia="Times New Roman" w:hAnsi="Arial" w:cs="Arial"/>
          <w:sz w:val="23"/>
          <w:szCs w:val="23"/>
          <w:lang w:val="pt-PT"/>
        </w:rPr>
        <w:t>A</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Administração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deverá</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ser</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informada</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prazo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05</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(cinco)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dias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úteis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sobre</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todos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os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contratos de suboperação firmados ou que venham a ser celebrados pelo Contratado.</w:t>
      </w:r>
    </w:p>
    <w:p w:rsidR="00DD7010" w:rsidRPr="00282A35" w:rsidRDefault="00DD7010" w:rsidP="00DD7010">
      <w:pPr>
        <w:widowControl w:val="0"/>
        <w:numPr>
          <w:ilvl w:val="1"/>
          <w:numId w:val="7"/>
        </w:numPr>
        <w:tabs>
          <w:tab w:val="left" w:pos="426"/>
          <w:tab w:val="left" w:pos="710"/>
        </w:tabs>
        <w:autoSpaceDE w:val="0"/>
        <w:autoSpaceDN w:val="0"/>
        <w:spacing w:after="0" w:line="240" w:lineRule="auto"/>
        <w:ind w:right="230"/>
        <w:jc w:val="both"/>
        <w:rPr>
          <w:rFonts w:ascii="Arial" w:eastAsia="Times New Roman" w:hAnsi="Arial" w:cs="Arial"/>
          <w:sz w:val="23"/>
          <w:szCs w:val="23"/>
          <w:lang w:val="pt-PT"/>
        </w:rPr>
      </w:pPr>
      <w:r w:rsidRPr="00282A35">
        <w:rPr>
          <w:rFonts w:ascii="Arial" w:eastAsia="Times New Roman" w:hAnsi="Arial" w:cs="Arial"/>
          <w:sz w:val="23"/>
          <w:szCs w:val="23"/>
          <w:lang w:val="pt-PT"/>
        </w:rPr>
        <w:t xml:space="preserve">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w:t>
      </w:r>
      <w:r w:rsidRPr="00282A35">
        <w:rPr>
          <w:rFonts w:ascii="Arial" w:eastAsia="Times New Roman" w:hAnsi="Arial" w:cs="Arial"/>
          <w:sz w:val="23"/>
          <w:szCs w:val="23"/>
          <w:lang w:val="pt-PT"/>
        </w:rPr>
        <w:lastRenderedPageBreak/>
        <w:t>enquanto não prescritas essas obrigações.</w:t>
      </w:r>
    </w:p>
    <w:p w:rsidR="00DD7010" w:rsidRPr="00282A35" w:rsidRDefault="00DD7010" w:rsidP="00DD7010">
      <w:pPr>
        <w:widowControl w:val="0"/>
        <w:numPr>
          <w:ilvl w:val="1"/>
          <w:numId w:val="7"/>
        </w:numPr>
        <w:tabs>
          <w:tab w:val="left" w:pos="426"/>
          <w:tab w:val="left" w:pos="749"/>
        </w:tabs>
        <w:autoSpaceDE w:val="0"/>
        <w:autoSpaceDN w:val="0"/>
        <w:spacing w:after="0" w:line="273" w:lineRule="auto"/>
        <w:ind w:right="238"/>
        <w:jc w:val="both"/>
        <w:rPr>
          <w:rFonts w:ascii="Arial" w:eastAsia="Times New Roman" w:hAnsi="Arial" w:cs="Arial"/>
          <w:sz w:val="23"/>
          <w:szCs w:val="23"/>
          <w:lang w:val="pt-PT"/>
        </w:rPr>
      </w:pPr>
      <w:r w:rsidRPr="00282A35">
        <w:rPr>
          <w:rFonts w:ascii="Arial" w:eastAsia="Times New Roman" w:hAnsi="Arial" w:cs="Arial"/>
          <w:sz w:val="23"/>
          <w:szCs w:val="23"/>
          <w:lang w:val="pt-PT"/>
        </w:rPr>
        <w:t xml:space="preserve">É dever </w:t>
      </w:r>
      <w:proofErr w:type="gramStart"/>
      <w:r w:rsidRPr="00282A35">
        <w:rPr>
          <w:rFonts w:ascii="Arial" w:eastAsia="Times New Roman" w:hAnsi="Arial" w:cs="Arial"/>
          <w:sz w:val="23"/>
          <w:szCs w:val="23"/>
          <w:lang w:val="pt-PT"/>
        </w:rPr>
        <w:t>do contratado orientar</w:t>
      </w:r>
      <w:proofErr w:type="gramEnd"/>
      <w:r w:rsidRPr="00282A35">
        <w:rPr>
          <w:rFonts w:ascii="Arial" w:eastAsia="Times New Roman" w:hAnsi="Arial" w:cs="Arial"/>
          <w:sz w:val="23"/>
          <w:szCs w:val="23"/>
          <w:lang w:val="pt-PT"/>
        </w:rPr>
        <w:t xml:space="preserve"> e treinar seus empregados sobre os deveres, requisitos e responsabilidades decorrentes da LGPD.</w:t>
      </w:r>
    </w:p>
    <w:p w:rsidR="00DD7010" w:rsidRPr="00282A35" w:rsidRDefault="00DD7010" w:rsidP="00DD7010">
      <w:pPr>
        <w:widowControl w:val="0"/>
        <w:numPr>
          <w:ilvl w:val="1"/>
          <w:numId w:val="7"/>
        </w:numPr>
        <w:tabs>
          <w:tab w:val="left" w:pos="426"/>
          <w:tab w:val="left" w:pos="703"/>
        </w:tabs>
        <w:autoSpaceDE w:val="0"/>
        <w:autoSpaceDN w:val="0"/>
        <w:spacing w:after="0" w:line="240" w:lineRule="auto"/>
        <w:ind w:right="232"/>
        <w:jc w:val="both"/>
        <w:rPr>
          <w:rFonts w:ascii="Arial" w:eastAsia="Times New Roman" w:hAnsi="Arial" w:cs="Arial"/>
          <w:sz w:val="23"/>
          <w:szCs w:val="23"/>
          <w:lang w:val="pt-PT"/>
        </w:rPr>
      </w:pPr>
      <w:r w:rsidRPr="00282A35">
        <w:rPr>
          <w:rFonts w:ascii="Arial" w:eastAsia="Times New Roman" w:hAnsi="Arial" w:cs="Arial"/>
          <w:sz w:val="23"/>
          <w:szCs w:val="23"/>
          <w:lang w:val="pt-PT"/>
        </w:rPr>
        <w:t>O Contratado deverá exigir de suboperadores e subcontratados o cumprimento dos deveres da presente cláusula, permanecendo integralmente responsável por garantir sua observância.</w:t>
      </w:r>
    </w:p>
    <w:p w:rsidR="00DD7010" w:rsidRPr="00282A35" w:rsidRDefault="00DD7010" w:rsidP="00DD7010">
      <w:pPr>
        <w:widowControl w:val="0"/>
        <w:numPr>
          <w:ilvl w:val="1"/>
          <w:numId w:val="7"/>
        </w:numPr>
        <w:tabs>
          <w:tab w:val="left" w:pos="426"/>
          <w:tab w:val="left" w:pos="705"/>
        </w:tabs>
        <w:autoSpaceDE w:val="0"/>
        <w:autoSpaceDN w:val="0"/>
        <w:spacing w:after="0" w:line="273" w:lineRule="auto"/>
        <w:ind w:right="237"/>
        <w:jc w:val="both"/>
        <w:rPr>
          <w:rFonts w:ascii="Arial" w:eastAsia="Times New Roman" w:hAnsi="Arial" w:cs="Arial"/>
          <w:sz w:val="23"/>
          <w:szCs w:val="23"/>
          <w:lang w:val="pt-PT"/>
        </w:rPr>
      </w:pPr>
      <w:r w:rsidRPr="00282A35">
        <w:rPr>
          <w:rFonts w:ascii="Arial" w:eastAsia="Times New Roman" w:hAnsi="Arial" w:cs="Arial"/>
          <w:sz w:val="23"/>
          <w:szCs w:val="23"/>
          <w:lang w:val="pt-PT"/>
        </w:rPr>
        <w:t>O Contratante poderá realizar diligência para aferir o cumprimento dessa cláusula, devendo o Contratado atender prontamente eventuais pedidos de comprovação formulados.</w:t>
      </w:r>
    </w:p>
    <w:p w:rsidR="00DD7010" w:rsidRPr="00282A35" w:rsidRDefault="00DD7010" w:rsidP="00DD7010">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DA</w:t>
      </w:r>
      <w:r w:rsidRPr="00282A35">
        <w:rPr>
          <w:rFonts w:ascii="Arial" w:eastAsia="Times New Roman" w:hAnsi="Arial" w:cs="Arial"/>
          <w:b/>
          <w:bCs/>
          <w:spacing w:val="-4"/>
          <w:sz w:val="23"/>
          <w:szCs w:val="23"/>
          <w:lang w:val="pt-PT"/>
        </w:rPr>
        <w:t xml:space="preserve"> </w:t>
      </w:r>
      <w:r w:rsidRPr="00282A35">
        <w:rPr>
          <w:rFonts w:ascii="Arial" w:eastAsia="Times New Roman" w:hAnsi="Arial" w:cs="Arial"/>
          <w:b/>
          <w:bCs/>
          <w:sz w:val="23"/>
          <w:szCs w:val="23"/>
          <w:lang w:val="pt-PT"/>
        </w:rPr>
        <w:t>GARANTIA</w:t>
      </w:r>
      <w:r w:rsidRPr="00282A35">
        <w:rPr>
          <w:rFonts w:ascii="Arial" w:eastAsia="Times New Roman" w:hAnsi="Arial" w:cs="Arial"/>
          <w:b/>
          <w:bCs/>
          <w:spacing w:val="-3"/>
          <w:sz w:val="23"/>
          <w:szCs w:val="23"/>
          <w:lang w:val="pt-PT"/>
        </w:rPr>
        <w:t xml:space="preserve"> </w:t>
      </w:r>
      <w:r w:rsidRPr="00282A35">
        <w:rPr>
          <w:rFonts w:ascii="Arial" w:eastAsia="Times New Roman" w:hAnsi="Arial" w:cs="Arial"/>
          <w:b/>
          <w:bCs/>
          <w:sz w:val="23"/>
          <w:szCs w:val="23"/>
          <w:lang w:val="pt-PT"/>
        </w:rPr>
        <w:t xml:space="preserve">DE </w:t>
      </w:r>
      <w:r w:rsidRPr="00282A35">
        <w:rPr>
          <w:rFonts w:ascii="Arial" w:eastAsia="Times New Roman" w:hAnsi="Arial" w:cs="Arial"/>
          <w:b/>
          <w:bCs/>
          <w:spacing w:val="-2"/>
          <w:sz w:val="23"/>
          <w:szCs w:val="23"/>
          <w:lang w:val="pt-PT"/>
        </w:rPr>
        <w:t>EXECUÇÃO</w:t>
      </w:r>
    </w:p>
    <w:p w:rsidR="00DD7010" w:rsidRPr="00282A35" w:rsidRDefault="00DD7010" w:rsidP="00DD7010">
      <w:pPr>
        <w:widowControl w:val="0"/>
        <w:numPr>
          <w:ilvl w:val="1"/>
          <w:numId w:val="6"/>
        </w:numPr>
        <w:tabs>
          <w:tab w:val="left" w:pos="426"/>
          <w:tab w:val="left" w:pos="691"/>
        </w:tabs>
        <w:autoSpaceDE w:val="0"/>
        <w:autoSpaceDN w:val="0"/>
        <w:spacing w:after="0" w:line="240" w:lineRule="auto"/>
        <w:jc w:val="both"/>
        <w:rPr>
          <w:rFonts w:ascii="Arial" w:eastAsia="Times New Roman" w:hAnsi="Arial" w:cs="Arial"/>
          <w:lang w:val="pt-PT"/>
        </w:rPr>
      </w:pPr>
      <w:r w:rsidRPr="00282A35">
        <w:rPr>
          <w:rFonts w:ascii="Arial" w:eastAsia="Times New Roman" w:hAnsi="Arial" w:cs="Arial"/>
          <w:sz w:val="23"/>
          <w:szCs w:val="23"/>
          <w:lang w:val="pt-PT"/>
        </w:rPr>
        <w:t>Não</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haverá</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exigência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garantia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contratual</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4"/>
          <w:sz w:val="23"/>
          <w:szCs w:val="23"/>
          <w:lang w:val="pt-PT"/>
        </w:rPr>
        <w:t xml:space="preserve"> </w:t>
      </w:r>
      <w:r w:rsidRPr="00282A35">
        <w:rPr>
          <w:rFonts w:ascii="Arial" w:eastAsia="Times New Roman" w:hAnsi="Arial" w:cs="Arial"/>
          <w:spacing w:val="-2"/>
          <w:sz w:val="23"/>
          <w:szCs w:val="23"/>
          <w:lang w:val="pt-PT"/>
        </w:rPr>
        <w:t>execução.</w:t>
      </w:r>
    </w:p>
    <w:p w:rsidR="00DD7010" w:rsidRPr="00282A35" w:rsidRDefault="00DD7010" w:rsidP="00DD7010">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DAS</w:t>
      </w:r>
      <w:r w:rsidRPr="00282A35">
        <w:rPr>
          <w:rFonts w:ascii="Arial" w:eastAsia="Times New Roman" w:hAnsi="Arial" w:cs="Arial"/>
          <w:b/>
          <w:bCs/>
          <w:spacing w:val="-4"/>
          <w:sz w:val="23"/>
          <w:szCs w:val="23"/>
          <w:lang w:val="pt-PT"/>
        </w:rPr>
        <w:t xml:space="preserve"> </w:t>
      </w:r>
      <w:r w:rsidRPr="00282A35">
        <w:rPr>
          <w:rFonts w:ascii="Arial" w:eastAsia="Times New Roman" w:hAnsi="Arial" w:cs="Arial"/>
          <w:b/>
          <w:bCs/>
          <w:sz w:val="23"/>
          <w:szCs w:val="23"/>
          <w:lang w:val="pt-PT"/>
        </w:rPr>
        <w:t>INFRAÇÕES</w:t>
      </w:r>
      <w:r w:rsidRPr="00282A35">
        <w:rPr>
          <w:rFonts w:ascii="Arial" w:eastAsia="Times New Roman" w:hAnsi="Arial" w:cs="Arial"/>
          <w:b/>
          <w:bCs/>
          <w:spacing w:val="-4"/>
          <w:sz w:val="23"/>
          <w:szCs w:val="23"/>
          <w:lang w:val="pt-PT"/>
        </w:rPr>
        <w:t xml:space="preserve"> </w:t>
      </w:r>
      <w:r w:rsidRPr="00282A35">
        <w:rPr>
          <w:rFonts w:ascii="Arial" w:eastAsia="Times New Roman" w:hAnsi="Arial" w:cs="Arial"/>
          <w:b/>
          <w:bCs/>
          <w:sz w:val="23"/>
          <w:szCs w:val="23"/>
          <w:lang w:val="pt-PT"/>
        </w:rPr>
        <w:t>E</w:t>
      </w:r>
      <w:r w:rsidRPr="00282A35">
        <w:rPr>
          <w:rFonts w:ascii="Arial" w:eastAsia="Times New Roman" w:hAnsi="Arial" w:cs="Arial"/>
          <w:b/>
          <w:bCs/>
          <w:spacing w:val="-1"/>
          <w:sz w:val="23"/>
          <w:szCs w:val="23"/>
          <w:lang w:val="pt-PT"/>
        </w:rPr>
        <w:t xml:space="preserve"> </w:t>
      </w:r>
      <w:r w:rsidRPr="00282A35">
        <w:rPr>
          <w:rFonts w:ascii="Arial" w:eastAsia="Times New Roman" w:hAnsi="Arial" w:cs="Arial"/>
          <w:b/>
          <w:bCs/>
          <w:sz w:val="23"/>
          <w:szCs w:val="23"/>
          <w:lang w:val="pt-PT"/>
        </w:rPr>
        <w:t>SANÇÕES</w:t>
      </w:r>
      <w:r w:rsidRPr="00282A35">
        <w:rPr>
          <w:rFonts w:ascii="Arial" w:eastAsia="Times New Roman" w:hAnsi="Arial" w:cs="Arial"/>
          <w:b/>
          <w:bCs/>
          <w:spacing w:val="-3"/>
          <w:sz w:val="23"/>
          <w:szCs w:val="23"/>
          <w:lang w:val="pt-PT"/>
        </w:rPr>
        <w:t xml:space="preserve"> </w:t>
      </w:r>
      <w:r w:rsidRPr="00282A35">
        <w:rPr>
          <w:rFonts w:ascii="Arial" w:eastAsia="Times New Roman" w:hAnsi="Arial" w:cs="Arial"/>
          <w:b/>
          <w:bCs/>
          <w:spacing w:val="-2"/>
          <w:sz w:val="23"/>
          <w:szCs w:val="23"/>
          <w:lang w:val="pt-PT"/>
        </w:rPr>
        <w:t>ADMINISTRATIVAS</w:t>
      </w:r>
    </w:p>
    <w:p w:rsidR="00DD7010" w:rsidRPr="00282A35" w:rsidRDefault="00DD7010" w:rsidP="00DD7010">
      <w:pPr>
        <w:widowControl w:val="0"/>
        <w:numPr>
          <w:ilvl w:val="1"/>
          <w:numId w:val="6"/>
        </w:numPr>
        <w:tabs>
          <w:tab w:val="left" w:pos="426"/>
          <w:tab w:val="left" w:pos="691"/>
        </w:tabs>
        <w:autoSpaceDE w:val="0"/>
        <w:autoSpaceDN w:val="0"/>
        <w:spacing w:after="0" w:line="240" w:lineRule="auto"/>
        <w:jc w:val="both"/>
        <w:rPr>
          <w:rFonts w:ascii="Arial" w:eastAsia="Times New Roman" w:hAnsi="Arial" w:cs="Arial"/>
          <w:sz w:val="23"/>
          <w:szCs w:val="23"/>
          <w:lang w:val="pt-PT"/>
        </w:rPr>
      </w:pPr>
      <w:r w:rsidRPr="00282A35">
        <w:rPr>
          <w:rFonts w:ascii="Arial" w:eastAsia="Times New Roman" w:hAnsi="Arial" w:cs="Arial"/>
          <w:sz w:val="23"/>
          <w:szCs w:val="23"/>
          <w:lang w:val="pt-PT"/>
        </w:rPr>
        <w:t>Comete</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infração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administrativa,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nos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termos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Lei</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Federal</w:t>
      </w:r>
      <w:r w:rsidRPr="00282A35">
        <w:rPr>
          <w:rFonts w:ascii="Arial" w:eastAsia="Times New Roman" w:hAnsi="Arial" w:cs="Arial"/>
          <w:spacing w:val="-1"/>
          <w:sz w:val="23"/>
          <w:szCs w:val="23"/>
          <w:lang w:val="pt-PT"/>
        </w:rPr>
        <w:t xml:space="preserve"> </w:t>
      </w:r>
      <w:proofErr w:type="gramStart"/>
      <w:r w:rsidRPr="00282A35">
        <w:rPr>
          <w:rFonts w:ascii="Arial" w:eastAsia="Times New Roman" w:hAnsi="Arial" w:cs="Arial"/>
          <w:sz w:val="23"/>
          <w:szCs w:val="23"/>
          <w:lang w:val="pt-PT"/>
        </w:rPr>
        <w:t>nº14.</w:t>
      </w:r>
      <w:proofErr w:type="gramEnd"/>
      <w:r w:rsidRPr="00282A35">
        <w:rPr>
          <w:rFonts w:ascii="Arial" w:eastAsia="Times New Roman" w:hAnsi="Arial" w:cs="Arial"/>
          <w:sz w:val="23"/>
          <w:szCs w:val="23"/>
          <w:lang w:val="pt-PT"/>
        </w:rPr>
        <w:t>133/2021,</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Contratado</w:t>
      </w:r>
      <w:r w:rsidRPr="00282A35">
        <w:rPr>
          <w:rFonts w:ascii="Arial" w:eastAsia="Times New Roman" w:hAnsi="Arial" w:cs="Arial"/>
          <w:spacing w:val="-2"/>
          <w:sz w:val="23"/>
          <w:szCs w:val="23"/>
          <w:lang w:val="pt-PT"/>
        </w:rPr>
        <w:t xml:space="preserve"> </w:t>
      </w:r>
      <w:r w:rsidRPr="00282A35">
        <w:rPr>
          <w:rFonts w:ascii="Arial" w:eastAsia="Times New Roman" w:hAnsi="Arial" w:cs="Arial"/>
          <w:spacing w:val="-4"/>
          <w:sz w:val="23"/>
          <w:szCs w:val="23"/>
          <w:lang w:val="pt-PT"/>
        </w:rPr>
        <w:t>que:</w:t>
      </w:r>
    </w:p>
    <w:p w:rsidR="00DD7010" w:rsidRPr="00282A35" w:rsidRDefault="00DD7010" w:rsidP="00DD7010">
      <w:pPr>
        <w:widowControl w:val="0"/>
        <w:numPr>
          <w:ilvl w:val="0"/>
          <w:numId w:val="5"/>
        </w:numPr>
        <w:tabs>
          <w:tab w:val="left" w:pos="426"/>
          <w:tab w:val="left" w:pos="480"/>
        </w:tabs>
        <w:autoSpaceDE w:val="0"/>
        <w:autoSpaceDN w:val="0"/>
        <w:spacing w:after="0" w:line="240" w:lineRule="auto"/>
        <w:jc w:val="both"/>
        <w:rPr>
          <w:rFonts w:ascii="Arial" w:eastAsia="Times New Roman" w:hAnsi="Arial" w:cs="Arial"/>
          <w:b/>
          <w:sz w:val="23"/>
          <w:szCs w:val="23"/>
          <w:lang w:val="pt-PT"/>
        </w:rPr>
      </w:pPr>
      <w:proofErr w:type="gramStart"/>
      <w:r w:rsidRPr="00282A35">
        <w:rPr>
          <w:rFonts w:ascii="Arial" w:eastAsia="Times New Roman" w:hAnsi="Arial" w:cs="Arial"/>
          <w:sz w:val="23"/>
          <w:szCs w:val="23"/>
          <w:lang w:val="pt-PT"/>
        </w:rPr>
        <w:t>der</w:t>
      </w:r>
      <w:proofErr w:type="gramEnd"/>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causa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à</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inexecução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parcial</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4"/>
          <w:sz w:val="23"/>
          <w:szCs w:val="23"/>
          <w:lang w:val="pt-PT"/>
        </w:rPr>
        <w:t xml:space="preserve"> </w:t>
      </w:r>
      <w:r w:rsidRPr="00282A35">
        <w:rPr>
          <w:rFonts w:ascii="Arial" w:eastAsia="Times New Roman" w:hAnsi="Arial" w:cs="Arial"/>
          <w:spacing w:val="-2"/>
          <w:sz w:val="23"/>
          <w:szCs w:val="23"/>
          <w:lang w:val="pt-PT"/>
        </w:rPr>
        <w:t>contrato;</w:t>
      </w:r>
    </w:p>
    <w:p w:rsidR="00DD7010" w:rsidRPr="00282A35" w:rsidRDefault="00DD7010" w:rsidP="00DD7010">
      <w:pPr>
        <w:widowControl w:val="0"/>
        <w:numPr>
          <w:ilvl w:val="0"/>
          <w:numId w:val="5"/>
        </w:numPr>
        <w:tabs>
          <w:tab w:val="left" w:pos="426"/>
        </w:tabs>
        <w:autoSpaceDE w:val="0"/>
        <w:autoSpaceDN w:val="0"/>
        <w:spacing w:after="0" w:line="240" w:lineRule="auto"/>
        <w:ind w:right="237"/>
        <w:jc w:val="both"/>
        <w:rPr>
          <w:rFonts w:ascii="Arial" w:eastAsia="Times New Roman" w:hAnsi="Arial" w:cs="Arial"/>
          <w:b/>
          <w:sz w:val="23"/>
          <w:szCs w:val="23"/>
          <w:lang w:val="pt-PT"/>
        </w:rPr>
      </w:pPr>
      <w:proofErr w:type="gramStart"/>
      <w:r w:rsidRPr="00282A35">
        <w:rPr>
          <w:rFonts w:ascii="Arial" w:eastAsia="Times New Roman" w:hAnsi="Arial" w:cs="Arial"/>
          <w:sz w:val="23"/>
          <w:szCs w:val="23"/>
          <w:lang w:val="pt-PT"/>
        </w:rPr>
        <w:t>der</w:t>
      </w:r>
      <w:proofErr w:type="gramEnd"/>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causa</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à</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inexecução</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parcial</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cause</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grave</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dano</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à</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Administração</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ao</w:t>
      </w:r>
      <w:r w:rsidRPr="00282A35">
        <w:rPr>
          <w:rFonts w:ascii="Arial" w:eastAsia="Times New Roman" w:hAnsi="Arial" w:cs="Arial"/>
          <w:spacing w:val="80"/>
          <w:sz w:val="23"/>
          <w:szCs w:val="23"/>
          <w:lang w:val="pt-PT"/>
        </w:rPr>
        <w:t xml:space="preserve"> </w:t>
      </w:r>
      <w:r w:rsidRPr="00282A35">
        <w:rPr>
          <w:rFonts w:ascii="Arial" w:eastAsia="Times New Roman" w:hAnsi="Arial" w:cs="Arial"/>
          <w:sz w:val="23"/>
          <w:szCs w:val="23"/>
          <w:lang w:val="pt-PT"/>
        </w:rPr>
        <w:t>funcionamento dos serviços públicos ou ao interesse coletivo;</w:t>
      </w:r>
    </w:p>
    <w:p w:rsidR="00DD7010" w:rsidRPr="00282A35" w:rsidRDefault="00DD7010" w:rsidP="00DD7010">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b/>
          <w:sz w:val="23"/>
          <w:szCs w:val="23"/>
          <w:lang w:val="pt-PT"/>
        </w:rPr>
      </w:pPr>
      <w:proofErr w:type="gramStart"/>
      <w:r w:rsidRPr="00282A35">
        <w:rPr>
          <w:rFonts w:ascii="Arial" w:eastAsia="Times New Roman" w:hAnsi="Arial" w:cs="Arial"/>
          <w:sz w:val="23"/>
          <w:szCs w:val="23"/>
          <w:lang w:val="pt-PT"/>
        </w:rPr>
        <w:t>der</w:t>
      </w:r>
      <w:proofErr w:type="gramEnd"/>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causa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à</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inexecução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total</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1"/>
          <w:sz w:val="23"/>
          <w:szCs w:val="23"/>
          <w:lang w:val="pt-PT"/>
        </w:rPr>
        <w:t xml:space="preserve"> </w:t>
      </w:r>
      <w:r w:rsidRPr="00282A35">
        <w:rPr>
          <w:rFonts w:ascii="Arial" w:eastAsia="Times New Roman" w:hAnsi="Arial" w:cs="Arial"/>
          <w:spacing w:val="-2"/>
          <w:sz w:val="23"/>
          <w:szCs w:val="23"/>
          <w:lang w:val="pt-PT"/>
        </w:rPr>
        <w:t>contrato;</w:t>
      </w:r>
    </w:p>
    <w:p w:rsidR="00DD7010" w:rsidRPr="00282A35" w:rsidRDefault="00DD7010" w:rsidP="00DD7010">
      <w:pPr>
        <w:widowControl w:val="0"/>
        <w:numPr>
          <w:ilvl w:val="0"/>
          <w:numId w:val="5"/>
        </w:numPr>
        <w:tabs>
          <w:tab w:val="left" w:pos="426"/>
          <w:tab w:val="left" w:pos="492"/>
        </w:tabs>
        <w:autoSpaceDE w:val="0"/>
        <w:autoSpaceDN w:val="0"/>
        <w:spacing w:after="0" w:line="240" w:lineRule="auto"/>
        <w:jc w:val="both"/>
        <w:rPr>
          <w:rFonts w:ascii="Arial" w:eastAsia="Times New Roman" w:hAnsi="Arial" w:cs="Arial"/>
          <w:b/>
          <w:sz w:val="23"/>
          <w:szCs w:val="23"/>
          <w:lang w:val="pt-PT"/>
        </w:rPr>
      </w:pPr>
      <w:proofErr w:type="gramStart"/>
      <w:r w:rsidRPr="00282A35">
        <w:rPr>
          <w:rFonts w:ascii="Arial" w:eastAsia="Times New Roman" w:hAnsi="Arial" w:cs="Arial"/>
          <w:sz w:val="23"/>
          <w:szCs w:val="23"/>
          <w:lang w:val="pt-PT"/>
        </w:rPr>
        <w:t>deixar</w:t>
      </w:r>
      <w:proofErr w:type="gramEnd"/>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entregar</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documentação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exigida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para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2"/>
          <w:sz w:val="23"/>
          <w:szCs w:val="23"/>
          <w:lang w:val="pt-PT"/>
        </w:rPr>
        <w:t xml:space="preserve"> certame;</w:t>
      </w:r>
    </w:p>
    <w:p w:rsidR="00DD7010" w:rsidRPr="00282A35" w:rsidRDefault="00DD7010" w:rsidP="00DD7010">
      <w:pPr>
        <w:widowControl w:val="0"/>
        <w:numPr>
          <w:ilvl w:val="0"/>
          <w:numId w:val="5"/>
        </w:numPr>
        <w:tabs>
          <w:tab w:val="left" w:pos="426"/>
          <w:tab w:val="left" w:pos="467"/>
        </w:tabs>
        <w:autoSpaceDE w:val="0"/>
        <w:autoSpaceDN w:val="0"/>
        <w:spacing w:after="0" w:line="240" w:lineRule="auto"/>
        <w:jc w:val="both"/>
        <w:rPr>
          <w:rFonts w:ascii="Arial" w:eastAsia="Times New Roman" w:hAnsi="Arial" w:cs="Arial"/>
          <w:sz w:val="23"/>
          <w:szCs w:val="23"/>
          <w:lang w:val="pt-PT"/>
        </w:rPr>
      </w:pPr>
      <w:proofErr w:type="gramStart"/>
      <w:r w:rsidRPr="00282A35">
        <w:rPr>
          <w:rFonts w:ascii="Arial" w:eastAsia="Times New Roman" w:hAnsi="Arial" w:cs="Arial"/>
          <w:sz w:val="23"/>
          <w:szCs w:val="23"/>
          <w:lang w:val="pt-PT"/>
        </w:rPr>
        <w:t>não</w:t>
      </w:r>
      <w:proofErr w:type="gramEnd"/>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manter</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proposta,</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salvo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em</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decorrência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fato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superveniente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devidamente</w:t>
      </w:r>
      <w:r w:rsidRPr="00282A35">
        <w:rPr>
          <w:rFonts w:ascii="Arial" w:eastAsia="Times New Roman" w:hAnsi="Arial" w:cs="Arial"/>
          <w:spacing w:val="-3"/>
          <w:sz w:val="23"/>
          <w:szCs w:val="23"/>
          <w:lang w:val="pt-PT"/>
        </w:rPr>
        <w:t xml:space="preserve"> </w:t>
      </w:r>
      <w:r w:rsidRPr="00282A35">
        <w:rPr>
          <w:rFonts w:ascii="Arial" w:eastAsia="Times New Roman" w:hAnsi="Arial" w:cs="Arial"/>
          <w:spacing w:val="-2"/>
          <w:sz w:val="23"/>
          <w:szCs w:val="23"/>
          <w:lang w:val="pt-PT"/>
        </w:rPr>
        <w:t>justificado;</w:t>
      </w:r>
    </w:p>
    <w:p w:rsidR="00DD7010" w:rsidRPr="00282A35" w:rsidRDefault="00DD7010" w:rsidP="00DD7010">
      <w:pPr>
        <w:widowControl w:val="0"/>
        <w:numPr>
          <w:ilvl w:val="0"/>
          <w:numId w:val="5"/>
        </w:numPr>
        <w:tabs>
          <w:tab w:val="left" w:pos="426"/>
          <w:tab w:val="left" w:pos="487"/>
        </w:tabs>
        <w:autoSpaceDE w:val="0"/>
        <w:autoSpaceDN w:val="0"/>
        <w:spacing w:after="0" w:line="240" w:lineRule="auto"/>
        <w:ind w:right="237"/>
        <w:jc w:val="both"/>
        <w:rPr>
          <w:rFonts w:ascii="Arial" w:eastAsia="Times New Roman" w:hAnsi="Arial" w:cs="Arial"/>
          <w:b/>
          <w:sz w:val="23"/>
          <w:szCs w:val="23"/>
          <w:lang w:val="pt-PT"/>
        </w:rPr>
      </w:pPr>
      <w:proofErr w:type="gramStart"/>
      <w:r w:rsidRPr="00282A35">
        <w:rPr>
          <w:rFonts w:ascii="Arial" w:eastAsia="Times New Roman" w:hAnsi="Arial" w:cs="Arial"/>
          <w:sz w:val="23"/>
          <w:szCs w:val="23"/>
          <w:lang w:val="pt-PT"/>
        </w:rPr>
        <w:t>não</w:t>
      </w:r>
      <w:proofErr w:type="gramEnd"/>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celebrar</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não</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entregar</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documentação</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exigida</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para</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contratação,</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quando convocado dentro do prazo de validade de sua proposta;</w:t>
      </w:r>
    </w:p>
    <w:p w:rsidR="00DD7010" w:rsidRPr="00282A35" w:rsidRDefault="00DD7010" w:rsidP="00DD7010">
      <w:pPr>
        <w:widowControl w:val="0"/>
        <w:numPr>
          <w:ilvl w:val="0"/>
          <w:numId w:val="5"/>
        </w:numPr>
        <w:tabs>
          <w:tab w:val="left" w:pos="426"/>
          <w:tab w:val="left" w:pos="470"/>
        </w:tabs>
        <w:autoSpaceDE w:val="0"/>
        <w:autoSpaceDN w:val="0"/>
        <w:spacing w:after="0" w:line="263" w:lineRule="exact"/>
        <w:jc w:val="both"/>
        <w:rPr>
          <w:rFonts w:ascii="Arial" w:eastAsia="Times New Roman" w:hAnsi="Arial" w:cs="Arial"/>
          <w:b/>
          <w:sz w:val="23"/>
          <w:szCs w:val="23"/>
          <w:lang w:val="pt-PT"/>
        </w:rPr>
      </w:pPr>
      <w:proofErr w:type="gramStart"/>
      <w:r w:rsidRPr="00282A35">
        <w:rPr>
          <w:rFonts w:ascii="Arial" w:eastAsia="Times New Roman" w:hAnsi="Arial" w:cs="Arial"/>
          <w:sz w:val="23"/>
          <w:szCs w:val="23"/>
          <w:lang w:val="pt-PT"/>
        </w:rPr>
        <w:t>ensejar</w:t>
      </w:r>
      <w:proofErr w:type="gramEnd"/>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retardamento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execução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entrega</w:t>
      </w:r>
      <w:r w:rsidRPr="00282A35">
        <w:rPr>
          <w:rFonts w:ascii="Arial" w:eastAsia="Times New Roman" w:hAnsi="Arial" w:cs="Arial"/>
          <w:spacing w:val="-13"/>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objeto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contratação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sem</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motivo</w:t>
      </w:r>
      <w:r w:rsidRPr="00282A35">
        <w:rPr>
          <w:rFonts w:ascii="Arial" w:eastAsia="Times New Roman" w:hAnsi="Arial" w:cs="Arial"/>
          <w:spacing w:val="-11"/>
          <w:sz w:val="23"/>
          <w:szCs w:val="23"/>
          <w:lang w:val="pt-PT"/>
        </w:rPr>
        <w:t xml:space="preserve"> </w:t>
      </w:r>
      <w:r w:rsidRPr="00282A35">
        <w:rPr>
          <w:rFonts w:ascii="Arial" w:eastAsia="Times New Roman" w:hAnsi="Arial" w:cs="Arial"/>
          <w:spacing w:val="-2"/>
          <w:sz w:val="23"/>
          <w:szCs w:val="23"/>
          <w:lang w:val="pt-PT"/>
        </w:rPr>
        <w:t>justificado;</w:t>
      </w:r>
    </w:p>
    <w:p w:rsidR="00DD7010" w:rsidRPr="00282A35" w:rsidRDefault="00DD7010" w:rsidP="00DD7010">
      <w:pPr>
        <w:widowControl w:val="0"/>
        <w:numPr>
          <w:ilvl w:val="0"/>
          <w:numId w:val="5"/>
        </w:numPr>
        <w:tabs>
          <w:tab w:val="left" w:pos="426"/>
          <w:tab w:val="left" w:pos="506"/>
        </w:tabs>
        <w:autoSpaceDE w:val="0"/>
        <w:autoSpaceDN w:val="0"/>
        <w:spacing w:after="0" w:line="240" w:lineRule="auto"/>
        <w:ind w:right="240"/>
        <w:jc w:val="both"/>
        <w:rPr>
          <w:rFonts w:ascii="Arial" w:eastAsia="Times New Roman" w:hAnsi="Arial" w:cs="Arial"/>
          <w:b/>
          <w:sz w:val="23"/>
          <w:szCs w:val="23"/>
          <w:lang w:val="pt-PT"/>
        </w:rPr>
      </w:pPr>
      <w:proofErr w:type="gramStart"/>
      <w:r w:rsidRPr="00282A35">
        <w:rPr>
          <w:rFonts w:ascii="Arial" w:eastAsia="Times New Roman" w:hAnsi="Arial" w:cs="Arial"/>
          <w:sz w:val="23"/>
          <w:szCs w:val="23"/>
          <w:lang w:val="pt-PT"/>
        </w:rPr>
        <w:t>apresentar</w:t>
      </w:r>
      <w:proofErr w:type="gramEnd"/>
      <w:r w:rsidRPr="00282A35">
        <w:rPr>
          <w:rFonts w:ascii="Arial" w:eastAsia="Times New Roman" w:hAnsi="Arial" w:cs="Arial"/>
          <w:sz w:val="23"/>
          <w:szCs w:val="23"/>
          <w:lang w:val="pt-PT"/>
        </w:rPr>
        <w:t xml:space="preserve"> declaração ou documentação falsa exigida para o certame ou prestar declaração falsa durante a dispensa eletrônica ou execução do contrato;</w:t>
      </w:r>
    </w:p>
    <w:p w:rsidR="00DD7010" w:rsidRPr="00282A35" w:rsidRDefault="00DD7010" w:rsidP="00DD7010">
      <w:pPr>
        <w:widowControl w:val="0"/>
        <w:numPr>
          <w:ilvl w:val="0"/>
          <w:numId w:val="5"/>
        </w:numPr>
        <w:tabs>
          <w:tab w:val="left" w:pos="426"/>
        </w:tabs>
        <w:autoSpaceDE w:val="0"/>
        <w:autoSpaceDN w:val="0"/>
        <w:spacing w:after="0" w:line="263" w:lineRule="exact"/>
        <w:jc w:val="both"/>
        <w:rPr>
          <w:rFonts w:ascii="Arial" w:eastAsia="Times New Roman" w:hAnsi="Arial" w:cs="Arial"/>
          <w:b/>
          <w:sz w:val="23"/>
          <w:szCs w:val="23"/>
          <w:lang w:val="pt-PT"/>
        </w:rPr>
      </w:pPr>
      <w:proofErr w:type="gramStart"/>
      <w:r w:rsidRPr="00282A35">
        <w:rPr>
          <w:rFonts w:ascii="Arial" w:eastAsia="Times New Roman" w:hAnsi="Arial" w:cs="Arial"/>
          <w:sz w:val="23"/>
          <w:szCs w:val="23"/>
          <w:lang w:val="pt-PT"/>
        </w:rPr>
        <w:t>fraudar</w:t>
      </w:r>
      <w:proofErr w:type="gramEnd"/>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contratação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praticar</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ato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fraudulento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na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execução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5"/>
          <w:sz w:val="23"/>
          <w:szCs w:val="23"/>
          <w:lang w:val="pt-PT"/>
        </w:rPr>
        <w:t xml:space="preserve"> </w:t>
      </w:r>
      <w:r w:rsidRPr="00282A35">
        <w:rPr>
          <w:rFonts w:ascii="Arial" w:eastAsia="Times New Roman" w:hAnsi="Arial" w:cs="Arial"/>
          <w:spacing w:val="-2"/>
          <w:sz w:val="23"/>
          <w:szCs w:val="23"/>
          <w:lang w:val="pt-PT"/>
        </w:rPr>
        <w:t>contrato;</w:t>
      </w:r>
    </w:p>
    <w:p w:rsidR="00DD7010" w:rsidRPr="00282A35" w:rsidRDefault="00DD7010" w:rsidP="00DD7010">
      <w:pPr>
        <w:widowControl w:val="0"/>
        <w:numPr>
          <w:ilvl w:val="0"/>
          <w:numId w:val="5"/>
        </w:numPr>
        <w:tabs>
          <w:tab w:val="left" w:pos="426"/>
        </w:tabs>
        <w:autoSpaceDE w:val="0"/>
        <w:autoSpaceDN w:val="0"/>
        <w:spacing w:after="0" w:line="240" w:lineRule="auto"/>
        <w:jc w:val="both"/>
        <w:rPr>
          <w:rFonts w:ascii="Arial" w:eastAsia="Times New Roman" w:hAnsi="Arial" w:cs="Arial"/>
          <w:b/>
          <w:sz w:val="23"/>
          <w:szCs w:val="23"/>
          <w:lang w:val="pt-PT"/>
        </w:rPr>
      </w:pPr>
      <w:proofErr w:type="gramStart"/>
      <w:r w:rsidRPr="00282A35">
        <w:rPr>
          <w:rFonts w:ascii="Arial" w:eastAsia="Times New Roman" w:hAnsi="Arial" w:cs="Arial"/>
          <w:sz w:val="23"/>
          <w:szCs w:val="23"/>
          <w:lang w:val="pt-PT"/>
        </w:rPr>
        <w:t>comportar</w:t>
      </w:r>
      <w:proofErr w:type="gramEnd"/>
      <w:r w:rsidRPr="00282A35">
        <w:rPr>
          <w:rFonts w:ascii="Arial" w:eastAsia="Times New Roman" w:hAnsi="Arial" w:cs="Arial"/>
          <w:sz w:val="23"/>
          <w:szCs w:val="23"/>
          <w:lang w:val="pt-PT"/>
        </w:rPr>
        <w:t>-se</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modo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inidôneo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cometer</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fraude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qualquer</w:t>
      </w:r>
      <w:r w:rsidRPr="00282A35">
        <w:rPr>
          <w:rFonts w:ascii="Arial" w:eastAsia="Times New Roman" w:hAnsi="Arial" w:cs="Arial"/>
          <w:spacing w:val="-2"/>
          <w:sz w:val="23"/>
          <w:szCs w:val="23"/>
          <w:lang w:val="pt-PT"/>
        </w:rPr>
        <w:t xml:space="preserve"> natureza;</w:t>
      </w:r>
    </w:p>
    <w:p w:rsidR="00DD7010" w:rsidRPr="00282A35" w:rsidRDefault="00DD7010" w:rsidP="00DD7010">
      <w:pPr>
        <w:widowControl w:val="0"/>
        <w:numPr>
          <w:ilvl w:val="0"/>
          <w:numId w:val="5"/>
        </w:numPr>
        <w:tabs>
          <w:tab w:val="left" w:pos="426"/>
          <w:tab w:val="left" w:pos="494"/>
        </w:tabs>
        <w:autoSpaceDE w:val="0"/>
        <w:autoSpaceDN w:val="0"/>
        <w:spacing w:after="0" w:line="240" w:lineRule="auto"/>
        <w:jc w:val="both"/>
        <w:rPr>
          <w:rFonts w:ascii="Arial" w:eastAsia="Times New Roman" w:hAnsi="Arial" w:cs="Arial"/>
          <w:b/>
          <w:sz w:val="23"/>
          <w:szCs w:val="23"/>
          <w:lang w:val="pt-PT"/>
        </w:rPr>
      </w:pPr>
      <w:proofErr w:type="gramStart"/>
      <w:r w:rsidRPr="00282A35">
        <w:rPr>
          <w:rFonts w:ascii="Arial" w:eastAsia="Times New Roman" w:hAnsi="Arial" w:cs="Arial"/>
          <w:sz w:val="23"/>
          <w:szCs w:val="23"/>
          <w:lang w:val="pt-PT"/>
        </w:rPr>
        <w:t>praticar</w:t>
      </w:r>
      <w:proofErr w:type="gramEnd"/>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atos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ilícitos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com</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vistas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frustrar</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objetivos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1"/>
          <w:sz w:val="23"/>
          <w:szCs w:val="23"/>
          <w:lang w:val="pt-PT"/>
        </w:rPr>
        <w:t xml:space="preserve"> </w:t>
      </w:r>
      <w:r w:rsidRPr="00282A35">
        <w:rPr>
          <w:rFonts w:ascii="Arial" w:eastAsia="Times New Roman" w:hAnsi="Arial" w:cs="Arial"/>
          <w:spacing w:val="-2"/>
          <w:sz w:val="23"/>
          <w:szCs w:val="23"/>
          <w:lang w:val="pt-PT"/>
        </w:rPr>
        <w:t>contratação;</w:t>
      </w:r>
    </w:p>
    <w:p w:rsidR="00DD7010" w:rsidRPr="00282A35" w:rsidRDefault="00DD7010" w:rsidP="00DD7010">
      <w:pPr>
        <w:widowControl w:val="0"/>
        <w:numPr>
          <w:ilvl w:val="0"/>
          <w:numId w:val="5"/>
        </w:numPr>
        <w:tabs>
          <w:tab w:val="left" w:pos="426"/>
        </w:tabs>
        <w:autoSpaceDE w:val="0"/>
        <w:autoSpaceDN w:val="0"/>
        <w:spacing w:after="0" w:line="240" w:lineRule="auto"/>
        <w:jc w:val="both"/>
        <w:rPr>
          <w:rFonts w:ascii="Arial" w:eastAsia="Times New Roman" w:hAnsi="Arial" w:cs="Arial"/>
          <w:b/>
          <w:sz w:val="23"/>
          <w:szCs w:val="23"/>
          <w:lang w:val="pt-PT"/>
        </w:rPr>
      </w:pPr>
      <w:proofErr w:type="gramStart"/>
      <w:r w:rsidRPr="00282A35">
        <w:rPr>
          <w:rFonts w:ascii="Arial" w:eastAsia="Times New Roman" w:hAnsi="Arial" w:cs="Arial"/>
          <w:sz w:val="23"/>
          <w:szCs w:val="23"/>
          <w:lang w:val="pt-PT"/>
        </w:rPr>
        <w:t>praticar</w:t>
      </w:r>
      <w:proofErr w:type="gramEnd"/>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ato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lesivo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previsto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no Artigo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5º</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Lei</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Federal</w:t>
      </w:r>
      <w:r w:rsidRPr="00282A35">
        <w:rPr>
          <w:rFonts w:ascii="Arial" w:eastAsia="Times New Roman" w:hAnsi="Arial" w:cs="Arial"/>
          <w:spacing w:val="-3"/>
          <w:sz w:val="23"/>
          <w:szCs w:val="23"/>
          <w:lang w:val="pt-PT"/>
        </w:rPr>
        <w:t xml:space="preserve"> </w:t>
      </w:r>
      <w:r w:rsidRPr="00282A35">
        <w:rPr>
          <w:rFonts w:ascii="Arial" w:eastAsia="Times New Roman" w:hAnsi="Arial" w:cs="Arial"/>
          <w:spacing w:val="-2"/>
          <w:sz w:val="23"/>
          <w:szCs w:val="23"/>
          <w:lang w:val="pt-PT"/>
        </w:rPr>
        <w:t>nº12.846/2013.</w:t>
      </w:r>
    </w:p>
    <w:p w:rsidR="00DD7010" w:rsidRPr="00282A35" w:rsidRDefault="00DD7010" w:rsidP="00DD7010">
      <w:pPr>
        <w:widowControl w:val="0"/>
        <w:numPr>
          <w:ilvl w:val="1"/>
          <w:numId w:val="6"/>
        </w:numPr>
        <w:tabs>
          <w:tab w:val="left" w:pos="426"/>
          <w:tab w:val="left" w:pos="727"/>
        </w:tabs>
        <w:autoSpaceDE w:val="0"/>
        <w:autoSpaceDN w:val="0"/>
        <w:spacing w:after="0" w:line="240" w:lineRule="auto"/>
        <w:ind w:right="228"/>
        <w:jc w:val="both"/>
        <w:rPr>
          <w:rFonts w:ascii="Arial" w:eastAsia="Times New Roman" w:hAnsi="Arial" w:cs="Arial"/>
          <w:sz w:val="23"/>
          <w:szCs w:val="23"/>
          <w:lang w:val="pt-PT"/>
        </w:rPr>
      </w:pPr>
      <w:r w:rsidRPr="00282A35">
        <w:rPr>
          <w:rFonts w:ascii="Arial" w:eastAsia="Times New Roman" w:hAnsi="Arial" w:cs="Arial"/>
          <w:sz w:val="23"/>
          <w:szCs w:val="23"/>
          <w:lang w:val="pt-PT"/>
        </w:rPr>
        <w:t>Serão</w:t>
      </w:r>
      <w:r w:rsidRPr="00282A35">
        <w:rPr>
          <w:rFonts w:ascii="Arial" w:eastAsia="Times New Roman" w:hAnsi="Arial" w:cs="Arial"/>
          <w:spacing w:val="32"/>
          <w:sz w:val="23"/>
          <w:szCs w:val="23"/>
          <w:lang w:val="pt-PT"/>
        </w:rPr>
        <w:t xml:space="preserve"> </w:t>
      </w:r>
      <w:r w:rsidRPr="00282A35">
        <w:rPr>
          <w:rFonts w:ascii="Arial" w:eastAsia="Times New Roman" w:hAnsi="Arial" w:cs="Arial"/>
          <w:sz w:val="23"/>
          <w:szCs w:val="23"/>
          <w:lang w:val="pt-PT"/>
        </w:rPr>
        <w:t>aplicadas</w:t>
      </w:r>
      <w:r w:rsidRPr="00282A35">
        <w:rPr>
          <w:rFonts w:ascii="Arial" w:eastAsia="Times New Roman" w:hAnsi="Arial" w:cs="Arial"/>
          <w:spacing w:val="32"/>
          <w:sz w:val="23"/>
          <w:szCs w:val="23"/>
          <w:lang w:val="pt-PT"/>
        </w:rPr>
        <w:t xml:space="preserve"> </w:t>
      </w:r>
      <w:r w:rsidRPr="00282A35">
        <w:rPr>
          <w:rFonts w:ascii="Arial" w:eastAsia="Times New Roman" w:hAnsi="Arial" w:cs="Arial"/>
          <w:sz w:val="23"/>
          <w:szCs w:val="23"/>
          <w:lang w:val="pt-PT"/>
        </w:rPr>
        <w:t>ao</w:t>
      </w:r>
      <w:r w:rsidRPr="00282A35">
        <w:rPr>
          <w:rFonts w:ascii="Arial" w:eastAsia="Times New Roman" w:hAnsi="Arial" w:cs="Arial"/>
          <w:spacing w:val="32"/>
          <w:sz w:val="23"/>
          <w:szCs w:val="23"/>
          <w:lang w:val="pt-PT"/>
        </w:rPr>
        <w:t xml:space="preserve"> </w:t>
      </w:r>
      <w:r w:rsidRPr="00282A35">
        <w:rPr>
          <w:rFonts w:ascii="Arial" w:eastAsia="Times New Roman" w:hAnsi="Arial" w:cs="Arial"/>
          <w:sz w:val="23"/>
          <w:szCs w:val="23"/>
          <w:lang w:val="pt-PT"/>
        </w:rPr>
        <w:t>responsável</w:t>
      </w:r>
      <w:r w:rsidRPr="00282A35">
        <w:rPr>
          <w:rFonts w:ascii="Arial" w:eastAsia="Times New Roman" w:hAnsi="Arial" w:cs="Arial"/>
          <w:spacing w:val="32"/>
          <w:sz w:val="23"/>
          <w:szCs w:val="23"/>
          <w:lang w:val="pt-PT"/>
        </w:rPr>
        <w:t xml:space="preserve"> </w:t>
      </w:r>
      <w:r w:rsidRPr="00282A35">
        <w:rPr>
          <w:rFonts w:ascii="Arial" w:eastAsia="Times New Roman" w:hAnsi="Arial" w:cs="Arial"/>
          <w:sz w:val="23"/>
          <w:szCs w:val="23"/>
          <w:lang w:val="pt-PT"/>
        </w:rPr>
        <w:t>pelas</w:t>
      </w:r>
      <w:r w:rsidRPr="00282A35">
        <w:rPr>
          <w:rFonts w:ascii="Arial" w:eastAsia="Times New Roman" w:hAnsi="Arial" w:cs="Arial"/>
          <w:spacing w:val="32"/>
          <w:sz w:val="23"/>
          <w:szCs w:val="23"/>
          <w:lang w:val="pt-PT"/>
        </w:rPr>
        <w:t xml:space="preserve"> </w:t>
      </w:r>
      <w:r w:rsidRPr="00282A35">
        <w:rPr>
          <w:rFonts w:ascii="Arial" w:eastAsia="Times New Roman" w:hAnsi="Arial" w:cs="Arial"/>
          <w:sz w:val="23"/>
          <w:szCs w:val="23"/>
          <w:lang w:val="pt-PT"/>
        </w:rPr>
        <w:t>infrações</w:t>
      </w:r>
      <w:r w:rsidRPr="00282A35">
        <w:rPr>
          <w:rFonts w:ascii="Arial" w:eastAsia="Times New Roman" w:hAnsi="Arial" w:cs="Arial"/>
          <w:spacing w:val="32"/>
          <w:sz w:val="23"/>
          <w:szCs w:val="23"/>
          <w:lang w:val="pt-PT"/>
        </w:rPr>
        <w:t xml:space="preserve"> </w:t>
      </w:r>
      <w:r w:rsidRPr="00282A35">
        <w:rPr>
          <w:rFonts w:ascii="Arial" w:eastAsia="Times New Roman" w:hAnsi="Arial" w:cs="Arial"/>
          <w:sz w:val="23"/>
          <w:szCs w:val="23"/>
          <w:lang w:val="pt-PT"/>
        </w:rPr>
        <w:t>administrativas</w:t>
      </w:r>
      <w:r w:rsidRPr="00282A35">
        <w:rPr>
          <w:rFonts w:ascii="Arial" w:eastAsia="Times New Roman" w:hAnsi="Arial" w:cs="Arial"/>
          <w:spacing w:val="32"/>
          <w:sz w:val="23"/>
          <w:szCs w:val="23"/>
          <w:lang w:val="pt-PT"/>
        </w:rPr>
        <w:t xml:space="preserve"> </w:t>
      </w:r>
      <w:r w:rsidRPr="00282A35">
        <w:rPr>
          <w:rFonts w:ascii="Arial" w:eastAsia="Times New Roman" w:hAnsi="Arial" w:cs="Arial"/>
          <w:sz w:val="23"/>
          <w:szCs w:val="23"/>
          <w:lang w:val="pt-PT"/>
        </w:rPr>
        <w:t>acima</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descritas</w:t>
      </w:r>
      <w:r w:rsidRPr="00282A35">
        <w:rPr>
          <w:rFonts w:ascii="Arial" w:eastAsia="Times New Roman" w:hAnsi="Arial" w:cs="Arial"/>
          <w:spacing w:val="32"/>
          <w:sz w:val="23"/>
          <w:szCs w:val="23"/>
          <w:lang w:val="pt-PT"/>
        </w:rPr>
        <w:t xml:space="preserve"> </w:t>
      </w:r>
      <w:r w:rsidRPr="00282A35">
        <w:rPr>
          <w:rFonts w:ascii="Arial" w:eastAsia="Times New Roman" w:hAnsi="Arial" w:cs="Arial"/>
          <w:sz w:val="23"/>
          <w:szCs w:val="23"/>
          <w:lang w:val="pt-PT"/>
        </w:rPr>
        <w:t>as</w:t>
      </w:r>
      <w:r w:rsidRPr="00282A35">
        <w:rPr>
          <w:rFonts w:ascii="Arial" w:eastAsia="Times New Roman" w:hAnsi="Arial" w:cs="Arial"/>
          <w:spacing w:val="32"/>
          <w:sz w:val="23"/>
          <w:szCs w:val="23"/>
          <w:lang w:val="pt-PT"/>
        </w:rPr>
        <w:t xml:space="preserve"> </w:t>
      </w:r>
      <w:r w:rsidRPr="00282A35">
        <w:rPr>
          <w:rFonts w:ascii="Arial" w:eastAsia="Times New Roman" w:hAnsi="Arial" w:cs="Arial"/>
          <w:sz w:val="23"/>
          <w:szCs w:val="23"/>
          <w:lang w:val="pt-PT"/>
        </w:rPr>
        <w:t xml:space="preserve">seguintes </w:t>
      </w:r>
      <w:r w:rsidRPr="00282A35">
        <w:rPr>
          <w:rFonts w:ascii="Arial" w:eastAsia="Times New Roman" w:hAnsi="Arial" w:cs="Arial"/>
          <w:spacing w:val="-2"/>
          <w:sz w:val="23"/>
          <w:szCs w:val="23"/>
          <w:lang w:val="pt-PT"/>
        </w:rPr>
        <w:t>sanções:</w:t>
      </w:r>
    </w:p>
    <w:p w:rsidR="00DD7010" w:rsidRPr="00282A35" w:rsidRDefault="00DD7010" w:rsidP="00DD7010">
      <w:pPr>
        <w:widowControl w:val="0"/>
        <w:numPr>
          <w:ilvl w:val="0"/>
          <w:numId w:val="4"/>
        </w:numPr>
        <w:tabs>
          <w:tab w:val="left" w:pos="426"/>
          <w:tab w:val="left" w:pos="453"/>
        </w:tabs>
        <w:autoSpaceDE w:val="0"/>
        <w:autoSpaceDN w:val="0"/>
        <w:spacing w:after="0" w:line="240" w:lineRule="auto"/>
        <w:ind w:right="235"/>
        <w:jc w:val="both"/>
        <w:rPr>
          <w:rFonts w:ascii="Arial" w:eastAsia="Times New Roman" w:hAnsi="Arial" w:cs="Arial"/>
          <w:sz w:val="23"/>
          <w:szCs w:val="23"/>
          <w:lang w:val="pt-PT"/>
        </w:rPr>
      </w:pPr>
      <w:r w:rsidRPr="00282A35">
        <w:rPr>
          <w:rFonts w:ascii="Arial" w:eastAsia="Times New Roman" w:hAnsi="Arial" w:cs="Arial"/>
          <w:b/>
          <w:sz w:val="23"/>
          <w:szCs w:val="23"/>
          <w:lang w:val="pt-PT"/>
        </w:rPr>
        <w:t>Advertência</w:t>
      </w:r>
      <w:r w:rsidRPr="00282A35">
        <w:rPr>
          <w:rFonts w:ascii="Arial" w:eastAsia="Times New Roman" w:hAnsi="Arial" w:cs="Arial"/>
          <w:sz w:val="23"/>
          <w:szCs w:val="23"/>
          <w:lang w:val="pt-PT"/>
        </w:rPr>
        <w:t>,</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quando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Contratado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der</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causa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à</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inexecução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parcial</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sempre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não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se justificar a imposição de penalidade mais grave.</w:t>
      </w:r>
    </w:p>
    <w:p w:rsidR="00DD7010" w:rsidRPr="00282A35" w:rsidRDefault="00DD7010" w:rsidP="00DD7010">
      <w:pPr>
        <w:widowControl w:val="0"/>
        <w:numPr>
          <w:ilvl w:val="0"/>
          <w:numId w:val="4"/>
        </w:numPr>
        <w:tabs>
          <w:tab w:val="left" w:pos="426"/>
        </w:tabs>
        <w:autoSpaceDE w:val="0"/>
        <w:autoSpaceDN w:val="0"/>
        <w:spacing w:after="0" w:line="263" w:lineRule="exact"/>
        <w:jc w:val="both"/>
        <w:rPr>
          <w:rFonts w:ascii="Arial" w:eastAsia="Times New Roman" w:hAnsi="Arial" w:cs="Arial"/>
          <w:sz w:val="23"/>
          <w:szCs w:val="23"/>
          <w:lang w:val="pt-PT"/>
        </w:rPr>
      </w:pPr>
      <w:r w:rsidRPr="00282A35">
        <w:rPr>
          <w:rFonts w:ascii="Arial" w:eastAsia="Times New Roman" w:hAnsi="Arial" w:cs="Arial"/>
          <w:b/>
          <w:sz w:val="23"/>
          <w:szCs w:val="23"/>
          <w:lang w:val="pt-PT"/>
        </w:rPr>
        <w:t>Impedimento</w:t>
      </w:r>
      <w:r w:rsidRPr="00282A35">
        <w:rPr>
          <w:rFonts w:ascii="Arial" w:eastAsia="Times New Roman" w:hAnsi="Arial" w:cs="Arial"/>
          <w:b/>
          <w:spacing w:val="-1"/>
          <w:sz w:val="23"/>
          <w:szCs w:val="23"/>
          <w:lang w:val="pt-PT"/>
        </w:rPr>
        <w:t xml:space="preserve"> </w:t>
      </w:r>
      <w:r w:rsidRPr="00282A35">
        <w:rPr>
          <w:rFonts w:ascii="Arial" w:eastAsia="Times New Roman" w:hAnsi="Arial" w:cs="Arial"/>
          <w:b/>
          <w:sz w:val="23"/>
          <w:szCs w:val="23"/>
          <w:lang w:val="pt-PT"/>
        </w:rPr>
        <w:t>de</w:t>
      </w:r>
      <w:r w:rsidRPr="00282A35">
        <w:rPr>
          <w:rFonts w:ascii="Arial" w:eastAsia="Times New Roman" w:hAnsi="Arial" w:cs="Arial"/>
          <w:b/>
          <w:spacing w:val="-2"/>
          <w:sz w:val="23"/>
          <w:szCs w:val="23"/>
          <w:lang w:val="pt-PT"/>
        </w:rPr>
        <w:t xml:space="preserve"> </w:t>
      </w:r>
      <w:r w:rsidRPr="00282A35">
        <w:rPr>
          <w:rFonts w:ascii="Arial" w:eastAsia="Times New Roman" w:hAnsi="Arial" w:cs="Arial"/>
          <w:b/>
          <w:sz w:val="23"/>
          <w:szCs w:val="23"/>
          <w:lang w:val="pt-PT"/>
        </w:rPr>
        <w:t>licitar</w:t>
      </w:r>
      <w:r w:rsidRPr="00282A35">
        <w:rPr>
          <w:rFonts w:ascii="Arial" w:eastAsia="Times New Roman" w:hAnsi="Arial" w:cs="Arial"/>
          <w:b/>
          <w:spacing w:val="-1"/>
          <w:sz w:val="23"/>
          <w:szCs w:val="23"/>
          <w:lang w:val="pt-PT"/>
        </w:rPr>
        <w:t xml:space="preserve"> </w:t>
      </w:r>
      <w:r w:rsidRPr="00282A35">
        <w:rPr>
          <w:rFonts w:ascii="Arial" w:eastAsia="Times New Roman" w:hAnsi="Arial" w:cs="Arial"/>
          <w:b/>
          <w:sz w:val="23"/>
          <w:szCs w:val="23"/>
          <w:lang w:val="pt-PT"/>
        </w:rPr>
        <w:t>e</w:t>
      </w:r>
      <w:r w:rsidRPr="00282A35">
        <w:rPr>
          <w:rFonts w:ascii="Arial" w:eastAsia="Times New Roman" w:hAnsi="Arial" w:cs="Arial"/>
          <w:b/>
          <w:spacing w:val="-2"/>
          <w:sz w:val="23"/>
          <w:szCs w:val="23"/>
          <w:lang w:val="pt-PT"/>
        </w:rPr>
        <w:t xml:space="preserve"> </w:t>
      </w:r>
      <w:r w:rsidRPr="00282A35">
        <w:rPr>
          <w:rFonts w:ascii="Arial" w:eastAsia="Times New Roman" w:hAnsi="Arial" w:cs="Arial"/>
          <w:b/>
          <w:sz w:val="23"/>
          <w:szCs w:val="23"/>
          <w:lang w:val="pt-PT"/>
        </w:rPr>
        <w:t>contratar</w:t>
      </w:r>
      <w:r w:rsidRPr="00282A35">
        <w:rPr>
          <w:rFonts w:ascii="Arial" w:eastAsia="Times New Roman" w:hAnsi="Arial" w:cs="Arial"/>
          <w:sz w:val="23"/>
          <w:szCs w:val="23"/>
          <w:lang w:val="pt-PT"/>
        </w:rPr>
        <w:t>,</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quando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praticadas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as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condutas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descritas</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nas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alíneas</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b,</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 xml:space="preserve">c, </w:t>
      </w:r>
      <w:r w:rsidRPr="00282A35">
        <w:rPr>
          <w:rFonts w:ascii="Arial" w:eastAsia="Times New Roman" w:hAnsi="Arial" w:cs="Arial"/>
          <w:spacing w:val="-5"/>
          <w:sz w:val="23"/>
          <w:szCs w:val="23"/>
          <w:lang w:val="pt-PT"/>
        </w:rPr>
        <w:t xml:space="preserve">d, </w:t>
      </w:r>
      <w:r w:rsidRPr="00282A35">
        <w:rPr>
          <w:rFonts w:ascii="Arial" w:eastAsia="Times New Roman" w:hAnsi="Arial" w:cs="Arial"/>
          <w:lang w:val="pt-PT"/>
        </w:rPr>
        <w:t>e,</w:t>
      </w:r>
      <w:r w:rsidRPr="00282A35">
        <w:rPr>
          <w:rFonts w:ascii="Arial" w:eastAsia="Times New Roman" w:hAnsi="Arial" w:cs="Arial"/>
          <w:spacing w:val="-10"/>
          <w:lang w:val="pt-PT"/>
        </w:rPr>
        <w:t xml:space="preserve"> </w:t>
      </w:r>
      <w:r w:rsidRPr="00282A35">
        <w:rPr>
          <w:rFonts w:ascii="Arial" w:eastAsia="Times New Roman" w:hAnsi="Arial" w:cs="Arial"/>
          <w:lang w:val="pt-PT"/>
        </w:rPr>
        <w:t>f</w:t>
      </w:r>
      <w:r w:rsidRPr="00282A35">
        <w:rPr>
          <w:rFonts w:ascii="Arial" w:eastAsia="Times New Roman" w:hAnsi="Arial" w:cs="Arial"/>
          <w:spacing w:val="-10"/>
          <w:lang w:val="pt-PT"/>
        </w:rPr>
        <w:t xml:space="preserve"> </w:t>
      </w:r>
      <w:r w:rsidRPr="00282A35">
        <w:rPr>
          <w:rFonts w:ascii="Arial" w:eastAsia="Times New Roman" w:hAnsi="Arial" w:cs="Arial"/>
          <w:lang w:val="pt-PT"/>
        </w:rPr>
        <w:t>e</w:t>
      </w:r>
      <w:r w:rsidRPr="00282A35">
        <w:rPr>
          <w:rFonts w:ascii="Arial" w:eastAsia="Times New Roman" w:hAnsi="Arial" w:cs="Arial"/>
          <w:spacing w:val="-9"/>
          <w:lang w:val="pt-PT"/>
        </w:rPr>
        <w:t xml:space="preserve"> </w:t>
      </w:r>
      <w:r w:rsidRPr="00282A35">
        <w:rPr>
          <w:rFonts w:ascii="Arial" w:eastAsia="Times New Roman" w:hAnsi="Arial" w:cs="Arial"/>
          <w:lang w:val="pt-PT"/>
        </w:rPr>
        <w:t>g</w:t>
      </w:r>
      <w:r w:rsidRPr="00282A35">
        <w:rPr>
          <w:rFonts w:ascii="Arial" w:eastAsia="Times New Roman" w:hAnsi="Arial" w:cs="Arial"/>
          <w:spacing w:val="-10"/>
          <w:lang w:val="pt-PT"/>
        </w:rPr>
        <w:t xml:space="preserve"> </w:t>
      </w:r>
      <w:r w:rsidRPr="00282A35">
        <w:rPr>
          <w:rFonts w:ascii="Arial" w:eastAsia="Times New Roman" w:hAnsi="Arial" w:cs="Arial"/>
          <w:lang w:val="pt-PT"/>
        </w:rPr>
        <w:t>do</w:t>
      </w:r>
      <w:r w:rsidRPr="00282A35">
        <w:rPr>
          <w:rFonts w:ascii="Arial" w:eastAsia="Times New Roman" w:hAnsi="Arial" w:cs="Arial"/>
          <w:spacing w:val="-10"/>
          <w:lang w:val="pt-PT"/>
        </w:rPr>
        <w:t xml:space="preserve"> </w:t>
      </w:r>
      <w:r w:rsidRPr="00282A35">
        <w:rPr>
          <w:rFonts w:ascii="Arial" w:eastAsia="Times New Roman" w:hAnsi="Arial" w:cs="Arial"/>
          <w:lang w:val="pt-PT"/>
        </w:rPr>
        <w:t>subitem</w:t>
      </w:r>
      <w:r w:rsidRPr="00282A35">
        <w:rPr>
          <w:rFonts w:ascii="Arial" w:eastAsia="Times New Roman" w:hAnsi="Arial" w:cs="Arial"/>
          <w:spacing w:val="-9"/>
          <w:lang w:val="pt-PT"/>
        </w:rPr>
        <w:t xml:space="preserve"> </w:t>
      </w:r>
      <w:r w:rsidRPr="00282A35">
        <w:rPr>
          <w:rFonts w:ascii="Arial" w:eastAsia="Times New Roman" w:hAnsi="Arial" w:cs="Arial"/>
          <w:lang w:val="pt-PT"/>
        </w:rPr>
        <w:t>acima</w:t>
      </w:r>
      <w:r w:rsidRPr="00282A35">
        <w:rPr>
          <w:rFonts w:ascii="Arial" w:eastAsia="Times New Roman" w:hAnsi="Arial" w:cs="Arial"/>
          <w:spacing w:val="-9"/>
          <w:lang w:val="pt-PT"/>
        </w:rPr>
        <w:t xml:space="preserve"> </w:t>
      </w:r>
      <w:r w:rsidRPr="00282A35">
        <w:rPr>
          <w:rFonts w:ascii="Arial" w:eastAsia="Times New Roman" w:hAnsi="Arial" w:cs="Arial"/>
          <w:lang w:val="pt-PT"/>
        </w:rPr>
        <w:t>deste</w:t>
      </w:r>
      <w:r w:rsidRPr="00282A35">
        <w:rPr>
          <w:rFonts w:ascii="Arial" w:eastAsia="Times New Roman" w:hAnsi="Arial" w:cs="Arial"/>
          <w:spacing w:val="-9"/>
          <w:lang w:val="pt-PT"/>
        </w:rPr>
        <w:t xml:space="preserve"> </w:t>
      </w:r>
      <w:r w:rsidRPr="00282A35">
        <w:rPr>
          <w:rFonts w:ascii="Arial" w:eastAsia="Times New Roman" w:hAnsi="Arial" w:cs="Arial"/>
          <w:lang w:val="pt-PT"/>
        </w:rPr>
        <w:t>Contrato,</w:t>
      </w:r>
      <w:r w:rsidRPr="00282A35">
        <w:rPr>
          <w:rFonts w:ascii="Arial" w:eastAsia="Times New Roman" w:hAnsi="Arial" w:cs="Arial"/>
          <w:spacing w:val="-10"/>
          <w:lang w:val="pt-PT"/>
        </w:rPr>
        <w:t xml:space="preserve"> </w:t>
      </w:r>
      <w:r w:rsidRPr="00282A35">
        <w:rPr>
          <w:rFonts w:ascii="Arial" w:eastAsia="Times New Roman" w:hAnsi="Arial" w:cs="Arial"/>
          <w:lang w:val="pt-PT"/>
        </w:rPr>
        <w:t>sempre</w:t>
      </w:r>
      <w:r w:rsidRPr="00282A35">
        <w:rPr>
          <w:rFonts w:ascii="Arial" w:eastAsia="Times New Roman" w:hAnsi="Arial" w:cs="Arial"/>
          <w:spacing w:val="-9"/>
          <w:lang w:val="pt-PT"/>
        </w:rPr>
        <w:t xml:space="preserve"> </w:t>
      </w:r>
      <w:r w:rsidRPr="00282A35">
        <w:rPr>
          <w:rFonts w:ascii="Arial" w:eastAsia="Times New Roman" w:hAnsi="Arial" w:cs="Arial"/>
          <w:lang w:val="pt-PT"/>
        </w:rPr>
        <w:t>que</w:t>
      </w:r>
      <w:r w:rsidRPr="00282A35">
        <w:rPr>
          <w:rFonts w:ascii="Arial" w:eastAsia="Times New Roman" w:hAnsi="Arial" w:cs="Arial"/>
          <w:spacing w:val="-11"/>
          <w:lang w:val="pt-PT"/>
        </w:rPr>
        <w:t xml:space="preserve"> </w:t>
      </w:r>
      <w:r w:rsidRPr="00282A35">
        <w:rPr>
          <w:rFonts w:ascii="Arial" w:eastAsia="Times New Roman" w:hAnsi="Arial" w:cs="Arial"/>
          <w:lang w:val="pt-PT"/>
        </w:rPr>
        <w:t>não</w:t>
      </w:r>
      <w:r w:rsidRPr="00282A35">
        <w:rPr>
          <w:rFonts w:ascii="Arial" w:eastAsia="Times New Roman" w:hAnsi="Arial" w:cs="Arial"/>
          <w:spacing w:val="-10"/>
          <w:lang w:val="pt-PT"/>
        </w:rPr>
        <w:t xml:space="preserve"> </w:t>
      </w:r>
      <w:r w:rsidRPr="00282A35">
        <w:rPr>
          <w:rFonts w:ascii="Arial" w:eastAsia="Times New Roman" w:hAnsi="Arial" w:cs="Arial"/>
          <w:lang w:val="pt-PT"/>
        </w:rPr>
        <w:t>se</w:t>
      </w:r>
      <w:r w:rsidRPr="00282A35">
        <w:rPr>
          <w:rFonts w:ascii="Arial" w:eastAsia="Times New Roman" w:hAnsi="Arial" w:cs="Arial"/>
          <w:spacing w:val="-9"/>
          <w:lang w:val="pt-PT"/>
        </w:rPr>
        <w:t xml:space="preserve"> </w:t>
      </w:r>
      <w:r w:rsidRPr="00282A35">
        <w:rPr>
          <w:rFonts w:ascii="Arial" w:eastAsia="Times New Roman" w:hAnsi="Arial" w:cs="Arial"/>
          <w:lang w:val="pt-PT"/>
        </w:rPr>
        <w:t>justificar</w:t>
      </w:r>
      <w:r w:rsidRPr="00282A35">
        <w:rPr>
          <w:rFonts w:ascii="Arial" w:eastAsia="Times New Roman" w:hAnsi="Arial" w:cs="Arial"/>
          <w:spacing w:val="-10"/>
          <w:lang w:val="pt-PT"/>
        </w:rPr>
        <w:t xml:space="preserve"> </w:t>
      </w:r>
      <w:r w:rsidRPr="00282A35">
        <w:rPr>
          <w:rFonts w:ascii="Arial" w:eastAsia="Times New Roman" w:hAnsi="Arial" w:cs="Arial"/>
          <w:lang w:val="pt-PT"/>
        </w:rPr>
        <w:t>a</w:t>
      </w:r>
      <w:r w:rsidRPr="00282A35">
        <w:rPr>
          <w:rFonts w:ascii="Arial" w:eastAsia="Times New Roman" w:hAnsi="Arial" w:cs="Arial"/>
          <w:spacing w:val="-9"/>
          <w:lang w:val="pt-PT"/>
        </w:rPr>
        <w:t xml:space="preserve"> </w:t>
      </w:r>
      <w:r w:rsidRPr="00282A35">
        <w:rPr>
          <w:rFonts w:ascii="Arial" w:eastAsia="Times New Roman" w:hAnsi="Arial" w:cs="Arial"/>
          <w:lang w:val="pt-PT"/>
        </w:rPr>
        <w:t>imposição</w:t>
      </w:r>
      <w:r w:rsidRPr="00282A35">
        <w:rPr>
          <w:rFonts w:ascii="Arial" w:eastAsia="Times New Roman" w:hAnsi="Arial" w:cs="Arial"/>
          <w:spacing w:val="-10"/>
          <w:lang w:val="pt-PT"/>
        </w:rPr>
        <w:t xml:space="preserve"> </w:t>
      </w:r>
      <w:r w:rsidRPr="00282A35">
        <w:rPr>
          <w:rFonts w:ascii="Arial" w:eastAsia="Times New Roman" w:hAnsi="Arial" w:cs="Arial"/>
          <w:lang w:val="pt-PT"/>
        </w:rPr>
        <w:t>de</w:t>
      </w:r>
      <w:r w:rsidRPr="00282A35">
        <w:rPr>
          <w:rFonts w:ascii="Arial" w:eastAsia="Times New Roman" w:hAnsi="Arial" w:cs="Arial"/>
          <w:spacing w:val="-9"/>
          <w:lang w:val="pt-PT"/>
        </w:rPr>
        <w:t xml:space="preserve"> </w:t>
      </w:r>
      <w:r w:rsidRPr="00282A35">
        <w:rPr>
          <w:rFonts w:ascii="Arial" w:eastAsia="Times New Roman" w:hAnsi="Arial" w:cs="Arial"/>
          <w:lang w:val="pt-PT"/>
        </w:rPr>
        <w:t>penalidade</w:t>
      </w:r>
      <w:r w:rsidRPr="00282A35">
        <w:rPr>
          <w:rFonts w:ascii="Arial" w:eastAsia="Times New Roman" w:hAnsi="Arial" w:cs="Arial"/>
          <w:spacing w:val="-9"/>
          <w:lang w:val="pt-PT"/>
        </w:rPr>
        <w:t xml:space="preserve"> </w:t>
      </w:r>
      <w:r w:rsidRPr="00282A35">
        <w:rPr>
          <w:rFonts w:ascii="Arial" w:eastAsia="Times New Roman" w:hAnsi="Arial" w:cs="Arial"/>
          <w:lang w:val="pt-PT"/>
        </w:rPr>
        <w:t xml:space="preserve">mais </w:t>
      </w:r>
      <w:r w:rsidRPr="00282A35">
        <w:rPr>
          <w:rFonts w:ascii="Arial" w:eastAsia="Times New Roman" w:hAnsi="Arial" w:cs="Arial"/>
          <w:spacing w:val="-2"/>
          <w:lang w:val="pt-PT"/>
        </w:rPr>
        <w:t>grave.</w:t>
      </w:r>
    </w:p>
    <w:p w:rsidR="00DD7010" w:rsidRPr="00282A35" w:rsidRDefault="00DD7010" w:rsidP="00DD7010">
      <w:pPr>
        <w:widowControl w:val="0"/>
        <w:numPr>
          <w:ilvl w:val="0"/>
          <w:numId w:val="4"/>
        </w:numPr>
        <w:tabs>
          <w:tab w:val="left" w:pos="426"/>
          <w:tab w:val="left" w:pos="635"/>
        </w:tabs>
        <w:autoSpaceDE w:val="0"/>
        <w:autoSpaceDN w:val="0"/>
        <w:spacing w:after="0" w:line="240" w:lineRule="auto"/>
        <w:ind w:right="230"/>
        <w:jc w:val="both"/>
        <w:rPr>
          <w:rFonts w:ascii="Arial" w:eastAsia="Times New Roman" w:hAnsi="Arial" w:cs="Arial"/>
          <w:sz w:val="23"/>
          <w:szCs w:val="23"/>
          <w:lang w:val="pt-PT"/>
        </w:rPr>
      </w:pPr>
      <w:r w:rsidRPr="00282A35">
        <w:rPr>
          <w:rFonts w:ascii="Arial" w:eastAsia="Times New Roman" w:hAnsi="Arial" w:cs="Arial"/>
          <w:b/>
          <w:sz w:val="23"/>
          <w:szCs w:val="23"/>
          <w:lang w:val="pt-PT"/>
        </w:rPr>
        <w:t>Declaração de inidoneidade para</w:t>
      </w:r>
      <w:r w:rsidRPr="00282A35">
        <w:rPr>
          <w:rFonts w:ascii="Arial" w:eastAsia="Times New Roman" w:hAnsi="Arial" w:cs="Arial"/>
          <w:b/>
          <w:spacing w:val="-1"/>
          <w:sz w:val="23"/>
          <w:szCs w:val="23"/>
          <w:lang w:val="pt-PT"/>
        </w:rPr>
        <w:t xml:space="preserve"> </w:t>
      </w:r>
      <w:r w:rsidRPr="00282A35">
        <w:rPr>
          <w:rFonts w:ascii="Arial" w:eastAsia="Times New Roman" w:hAnsi="Arial" w:cs="Arial"/>
          <w:b/>
          <w:sz w:val="23"/>
          <w:szCs w:val="23"/>
          <w:lang w:val="pt-PT"/>
        </w:rPr>
        <w:t>licitar e contratar</w:t>
      </w:r>
      <w:r w:rsidRPr="00282A35">
        <w:rPr>
          <w:rFonts w:ascii="Arial" w:eastAsia="Times New Roman" w:hAnsi="Arial" w:cs="Arial"/>
          <w:sz w:val="23"/>
          <w:szCs w:val="23"/>
          <w:lang w:val="pt-PT"/>
        </w:rPr>
        <w:t>, quando praticadas as condutas descritas nas alíneas h, i, j, k e l do subitem acima deste Contrato, bem como nas alíneas b, c, d, e, f e g, que justifiquem a imposição de penalidade mais grave.</w:t>
      </w:r>
    </w:p>
    <w:p w:rsidR="00DD7010" w:rsidRPr="00282A35" w:rsidRDefault="00DD7010" w:rsidP="00DD7010">
      <w:pPr>
        <w:widowControl w:val="0"/>
        <w:numPr>
          <w:ilvl w:val="0"/>
          <w:numId w:val="4"/>
        </w:numPr>
        <w:tabs>
          <w:tab w:val="left" w:pos="426"/>
          <w:tab w:val="left" w:pos="619"/>
        </w:tabs>
        <w:autoSpaceDE w:val="0"/>
        <w:autoSpaceDN w:val="0"/>
        <w:spacing w:after="0" w:line="264" w:lineRule="exact"/>
        <w:jc w:val="both"/>
        <w:outlineLvl w:val="3"/>
        <w:rPr>
          <w:rFonts w:ascii="Arial" w:eastAsia="Times New Roman" w:hAnsi="Arial" w:cs="Arial"/>
          <w:b/>
          <w:bCs/>
          <w:sz w:val="23"/>
          <w:szCs w:val="23"/>
          <w:lang w:val="pt-PT"/>
        </w:rPr>
      </w:pPr>
      <w:r w:rsidRPr="00282A35">
        <w:rPr>
          <w:rFonts w:ascii="Arial" w:eastAsia="Times New Roman" w:hAnsi="Arial" w:cs="Arial"/>
          <w:b/>
          <w:bCs/>
          <w:spacing w:val="-2"/>
          <w:sz w:val="23"/>
          <w:szCs w:val="23"/>
          <w:lang w:val="pt-PT"/>
        </w:rPr>
        <w:t>Multa:</w:t>
      </w:r>
    </w:p>
    <w:p w:rsidR="00DD7010" w:rsidRPr="00282A35" w:rsidRDefault="00DD7010" w:rsidP="00DD7010">
      <w:pPr>
        <w:widowControl w:val="0"/>
        <w:numPr>
          <w:ilvl w:val="1"/>
          <w:numId w:val="4"/>
        </w:numPr>
        <w:tabs>
          <w:tab w:val="left" w:pos="426"/>
        </w:tabs>
        <w:autoSpaceDE w:val="0"/>
        <w:autoSpaceDN w:val="0"/>
        <w:spacing w:after="0" w:line="240" w:lineRule="auto"/>
        <w:ind w:right="232"/>
        <w:jc w:val="both"/>
        <w:rPr>
          <w:rFonts w:ascii="Arial" w:eastAsia="Times New Roman" w:hAnsi="Arial" w:cs="Arial"/>
          <w:sz w:val="23"/>
          <w:szCs w:val="23"/>
          <w:lang w:val="pt-PT"/>
        </w:rPr>
      </w:pPr>
      <w:proofErr w:type="gramStart"/>
      <w:r w:rsidRPr="00282A35">
        <w:rPr>
          <w:rFonts w:ascii="Arial" w:eastAsia="Times New Roman" w:hAnsi="Arial" w:cs="Arial"/>
          <w:sz w:val="23"/>
          <w:szCs w:val="23"/>
          <w:lang w:val="pt-PT"/>
        </w:rPr>
        <w:t>moratória</w:t>
      </w:r>
      <w:proofErr w:type="gramEnd"/>
      <w:r w:rsidRPr="00282A35">
        <w:rPr>
          <w:rFonts w:ascii="Arial" w:eastAsia="Times New Roman" w:hAnsi="Arial" w:cs="Arial"/>
          <w:sz w:val="23"/>
          <w:szCs w:val="23"/>
          <w:lang w:val="pt-PT"/>
        </w:rPr>
        <w:t xml:space="preserve"> de 0,5% (cinco décimos por cento) por dia de atraso injustificado sobre o valor da parcela inadimplida, até o limite de 30 dias, podendo, também, ser rescindido o contrato.</w:t>
      </w:r>
    </w:p>
    <w:p w:rsidR="00DD7010" w:rsidRPr="00282A35" w:rsidRDefault="00DD7010" w:rsidP="00DD7010">
      <w:pPr>
        <w:widowControl w:val="0"/>
        <w:tabs>
          <w:tab w:val="left" w:pos="426"/>
        </w:tabs>
        <w:autoSpaceDE w:val="0"/>
        <w:autoSpaceDN w:val="0"/>
        <w:spacing w:after="0"/>
        <w:ind w:right="226"/>
        <w:jc w:val="both"/>
        <w:rPr>
          <w:rFonts w:ascii="Arial" w:eastAsia="Times New Roman" w:hAnsi="Arial" w:cs="Arial"/>
          <w:sz w:val="23"/>
          <w:szCs w:val="23"/>
          <w:lang w:val="pt-PT"/>
        </w:rPr>
      </w:pPr>
      <w:r w:rsidRPr="00282A35">
        <w:rPr>
          <w:rFonts w:ascii="Arial" w:eastAsia="Times New Roman" w:hAnsi="Arial" w:cs="Arial"/>
          <w:b/>
          <w:sz w:val="23"/>
          <w:szCs w:val="23"/>
          <w:lang w:val="pt-PT"/>
        </w:rPr>
        <w:t>a)</w:t>
      </w:r>
      <w:r w:rsidRPr="00282A35">
        <w:rPr>
          <w:rFonts w:ascii="Arial" w:eastAsia="Times New Roman" w:hAnsi="Arial" w:cs="Arial"/>
          <w:b/>
          <w:spacing w:val="-6"/>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atraso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superior</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30</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(trinta)</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dias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autoriza</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Administração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promover</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rescisão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lastRenderedPageBreak/>
        <w:t>do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 xml:space="preserve">por descumprimento ou cumprimento irregular de suas cláusulas, conforme dispõe o inciso I do Artigo 137 da Lei Federal </w:t>
      </w:r>
      <w:proofErr w:type="gramStart"/>
      <w:r w:rsidRPr="00282A35">
        <w:rPr>
          <w:rFonts w:ascii="Arial" w:eastAsia="Times New Roman" w:hAnsi="Arial" w:cs="Arial"/>
          <w:sz w:val="23"/>
          <w:szCs w:val="23"/>
          <w:lang w:val="pt-PT"/>
        </w:rPr>
        <w:t>nº14.</w:t>
      </w:r>
      <w:proofErr w:type="gramEnd"/>
      <w:r w:rsidRPr="00282A35">
        <w:rPr>
          <w:rFonts w:ascii="Arial" w:eastAsia="Times New Roman" w:hAnsi="Arial" w:cs="Arial"/>
          <w:sz w:val="23"/>
          <w:szCs w:val="23"/>
          <w:lang w:val="pt-PT"/>
        </w:rPr>
        <w:t>133/2021.</w:t>
      </w:r>
    </w:p>
    <w:p w:rsidR="00DD7010" w:rsidRPr="00282A35" w:rsidRDefault="00DD7010" w:rsidP="00DD7010">
      <w:pPr>
        <w:widowControl w:val="0"/>
        <w:numPr>
          <w:ilvl w:val="1"/>
          <w:numId w:val="4"/>
        </w:numPr>
        <w:tabs>
          <w:tab w:val="left" w:pos="426"/>
        </w:tabs>
        <w:autoSpaceDE w:val="0"/>
        <w:autoSpaceDN w:val="0"/>
        <w:spacing w:after="0" w:line="240" w:lineRule="auto"/>
        <w:ind w:right="235"/>
        <w:jc w:val="both"/>
        <w:rPr>
          <w:rFonts w:ascii="Arial" w:eastAsia="Times New Roman" w:hAnsi="Arial" w:cs="Arial"/>
          <w:sz w:val="23"/>
          <w:szCs w:val="23"/>
          <w:lang w:val="pt-PT"/>
        </w:rPr>
      </w:pPr>
      <w:proofErr w:type="gramStart"/>
      <w:r w:rsidRPr="00282A35">
        <w:rPr>
          <w:rFonts w:ascii="Arial" w:eastAsia="Times New Roman" w:hAnsi="Arial" w:cs="Arial"/>
          <w:sz w:val="23"/>
          <w:szCs w:val="23"/>
          <w:lang w:val="pt-PT"/>
        </w:rPr>
        <w:t>compensatória</w:t>
      </w:r>
      <w:proofErr w:type="gramEnd"/>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15</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(quinze</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por</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cento)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sobre</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valor</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total</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caso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inexecução total do objeto, podendo, também, ser rescindido o contrato.</w:t>
      </w:r>
    </w:p>
    <w:p w:rsidR="00DD7010" w:rsidRPr="00282A35" w:rsidRDefault="00DD7010" w:rsidP="00DD7010">
      <w:pPr>
        <w:widowControl w:val="0"/>
        <w:numPr>
          <w:ilvl w:val="1"/>
          <w:numId w:val="6"/>
        </w:numPr>
        <w:tabs>
          <w:tab w:val="left" w:pos="426"/>
          <w:tab w:val="left" w:pos="693"/>
        </w:tabs>
        <w:autoSpaceDE w:val="0"/>
        <w:autoSpaceDN w:val="0"/>
        <w:spacing w:after="0" w:line="240" w:lineRule="auto"/>
        <w:ind w:right="240"/>
        <w:jc w:val="both"/>
        <w:rPr>
          <w:rFonts w:ascii="Arial" w:eastAsia="Times New Roman" w:hAnsi="Arial" w:cs="Arial"/>
          <w:sz w:val="23"/>
          <w:szCs w:val="23"/>
          <w:lang w:val="pt-PT"/>
        </w:rPr>
      </w:pPr>
      <w:r w:rsidRPr="00282A35">
        <w:rPr>
          <w:rFonts w:ascii="Arial" w:eastAsia="Times New Roman" w:hAnsi="Arial" w:cs="Arial"/>
          <w:sz w:val="23"/>
          <w:szCs w:val="23"/>
          <w:lang w:val="pt-PT"/>
        </w:rPr>
        <w:t>Aplicação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das</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sanções</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previstas</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neste</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não</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exclui,</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em</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hipótese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alguma,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obrigação</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de reparação integral do dano causado à Contratante.</w:t>
      </w:r>
    </w:p>
    <w:p w:rsidR="00DD7010" w:rsidRPr="00282A35" w:rsidRDefault="00DD7010" w:rsidP="00DD7010">
      <w:pPr>
        <w:widowControl w:val="0"/>
        <w:numPr>
          <w:ilvl w:val="1"/>
          <w:numId w:val="6"/>
        </w:numPr>
        <w:tabs>
          <w:tab w:val="left" w:pos="426"/>
          <w:tab w:val="left" w:pos="695"/>
        </w:tabs>
        <w:autoSpaceDE w:val="0"/>
        <w:autoSpaceDN w:val="0"/>
        <w:spacing w:after="0" w:line="273" w:lineRule="auto"/>
        <w:ind w:right="241"/>
        <w:jc w:val="both"/>
        <w:rPr>
          <w:rFonts w:ascii="Arial" w:eastAsia="Times New Roman" w:hAnsi="Arial" w:cs="Arial"/>
          <w:sz w:val="23"/>
          <w:szCs w:val="23"/>
          <w:lang w:val="pt-PT"/>
        </w:rPr>
      </w:pPr>
      <w:r w:rsidRPr="00282A35">
        <w:rPr>
          <w:rFonts w:ascii="Arial" w:eastAsia="Times New Roman" w:hAnsi="Arial" w:cs="Arial"/>
          <w:sz w:val="23"/>
          <w:szCs w:val="23"/>
          <w:lang w:val="pt-PT"/>
        </w:rPr>
        <w:t>Todas as sanções previstas neste Contrato poderão ser</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aplicadas cumulativamente com a</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 xml:space="preserve">multa (Artigo 156, §7º da Lei Federal </w:t>
      </w:r>
      <w:proofErr w:type="gramStart"/>
      <w:r w:rsidRPr="00282A35">
        <w:rPr>
          <w:rFonts w:ascii="Arial" w:eastAsia="Times New Roman" w:hAnsi="Arial" w:cs="Arial"/>
          <w:sz w:val="23"/>
          <w:szCs w:val="23"/>
          <w:lang w:val="pt-PT"/>
        </w:rPr>
        <w:t>nº14.</w:t>
      </w:r>
      <w:proofErr w:type="gramEnd"/>
      <w:r w:rsidRPr="00282A35">
        <w:rPr>
          <w:rFonts w:ascii="Arial" w:eastAsia="Times New Roman" w:hAnsi="Arial" w:cs="Arial"/>
          <w:sz w:val="23"/>
          <w:szCs w:val="23"/>
          <w:lang w:val="pt-PT"/>
        </w:rPr>
        <w:t>131/2021).</w:t>
      </w:r>
    </w:p>
    <w:p w:rsidR="00DD7010" w:rsidRPr="00282A35" w:rsidRDefault="00DD7010" w:rsidP="00DD7010">
      <w:pPr>
        <w:widowControl w:val="0"/>
        <w:numPr>
          <w:ilvl w:val="1"/>
          <w:numId w:val="6"/>
        </w:numPr>
        <w:tabs>
          <w:tab w:val="left" w:pos="426"/>
          <w:tab w:val="left" w:pos="691"/>
        </w:tabs>
        <w:autoSpaceDE w:val="0"/>
        <w:autoSpaceDN w:val="0"/>
        <w:spacing w:after="0" w:line="240" w:lineRule="auto"/>
        <w:ind w:right="234"/>
        <w:jc w:val="both"/>
        <w:rPr>
          <w:rFonts w:ascii="Arial" w:eastAsia="Times New Roman" w:hAnsi="Arial" w:cs="Arial"/>
          <w:sz w:val="23"/>
          <w:szCs w:val="23"/>
          <w:lang w:val="pt-PT"/>
        </w:rPr>
      </w:pPr>
      <w:r w:rsidRPr="00282A35">
        <w:rPr>
          <w:rFonts w:ascii="Arial" w:eastAsia="Times New Roman" w:hAnsi="Arial" w:cs="Arial"/>
          <w:sz w:val="23"/>
          <w:szCs w:val="23"/>
          <w:lang w:val="pt-PT"/>
        </w:rPr>
        <w:t>Antes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aplicação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multa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será</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facultada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defesa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interessado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prazo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15</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(quinze)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dias úteis, contado da data de sua intimação.</w:t>
      </w:r>
    </w:p>
    <w:p w:rsidR="00DD7010" w:rsidRPr="00282A35" w:rsidRDefault="00DD7010" w:rsidP="00DD7010">
      <w:pPr>
        <w:widowControl w:val="0"/>
        <w:numPr>
          <w:ilvl w:val="1"/>
          <w:numId w:val="6"/>
        </w:numPr>
        <w:tabs>
          <w:tab w:val="left" w:pos="426"/>
          <w:tab w:val="left" w:pos="744"/>
        </w:tabs>
        <w:autoSpaceDE w:val="0"/>
        <w:autoSpaceDN w:val="0"/>
        <w:spacing w:after="0" w:line="240" w:lineRule="auto"/>
        <w:ind w:right="239"/>
        <w:jc w:val="both"/>
        <w:rPr>
          <w:rFonts w:ascii="Arial" w:eastAsia="Times New Roman" w:hAnsi="Arial" w:cs="Arial"/>
          <w:sz w:val="23"/>
          <w:szCs w:val="23"/>
          <w:lang w:val="pt-PT"/>
        </w:rPr>
      </w:pPr>
      <w:r w:rsidRPr="00282A35">
        <w:rPr>
          <w:rFonts w:ascii="Arial" w:eastAsia="Times New Roman" w:hAnsi="Arial" w:cs="Arial"/>
          <w:sz w:val="23"/>
          <w:szCs w:val="23"/>
          <w:lang w:val="pt-PT"/>
        </w:rPr>
        <w:t>Se a multa aplicada e as indenizações cabíveis forem superiores ao valor do pagamento eventualmente devido pelo Contratante ao Contratado, além da perda desse valor, a diferença será descontada da garantia prestada ou será cobrada judicialmente.</w:t>
      </w:r>
    </w:p>
    <w:p w:rsidR="00DD7010" w:rsidRPr="00282A35" w:rsidRDefault="00DD7010" w:rsidP="00DD7010">
      <w:pPr>
        <w:widowControl w:val="0"/>
        <w:numPr>
          <w:ilvl w:val="1"/>
          <w:numId w:val="6"/>
        </w:numPr>
        <w:tabs>
          <w:tab w:val="left" w:pos="426"/>
          <w:tab w:val="left" w:pos="801"/>
        </w:tabs>
        <w:autoSpaceDE w:val="0"/>
        <w:autoSpaceDN w:val="0"/>
        <w:spacing w:after="0" w:line="240" w:lineRule="auto"/>
        <w:ind w:right="233"/>
        <w:jc w:val="both"/>
        <w:rPr>
          <w:rFonts w:ascii="Arial" w:eastAsia="Times New Roman" w:hAnsi="Arial" w:cs="Arial"/>
          <w:sz w:val="23"/>
          <w:szCs w:val="23"/>
          <w:lang w:val="pt-PT"/>
        </w:rPr>
      </w:pPr>
      <w:r w:rsidRPr="00282A35">
        <w:rPr>
          <w:rFonts w:ascii="Arial" w:eastAsia="Times New Roman" w:hAnsi="Arial" w:cs="Arial"/>
          <w:sz w:val="23"/>
          <w:szCs w:val="23"/>
          <w:lang w:val="pt-PT"/>
        </w:rPr>
        <w:t>Previamente ao encaminhamento à cobrança judicial, a multa poderá ser recolhida administrativamente no prazo máximo de 10 (dez) dias, a contar da data do recebimento da comunicação enviada pela autoridade competente.</w:t>
      </w:r>
    </w:p>
    <w:p w:rsidR="00DD7010" w:rsidRPr="00282A35" w:rsidRDefault="00DD7010" w:rsidP="00DD7010">
      <w:pPr>
        <w:widowControl w:val="0"/>
        <w:numPr>
          <w:ilvl w:val="1"/>
          <w:numId w:val="6"/>
        </w:numPr>
        <w:tabs>
          <w:tab w:val="left" w:pos="426"/>
          <w:tab w:val="left" w:pos="688"/>
        </w:tabs>
        <w:autoSpaceDE w:val="0"/>
        <w:autoSpaceDN w:val="0"/>
        <w:spacing w:after="0" w:line="240" w:lineRule="auto"/>
        <w:ind w:right="226"/>
        <w:jc w:val="both"/>
        <w:rPr>
          <w:rFonts w:ascii="Arial" w:eastAsia="Times New Roman" w:hAnsi="Arial" w:cs="Arial"/>
          <w:sz w:val="23"/>
          <w:szCs w:val="23"/>
          <w:lang w:val="pt-PT"/>
        </w:rPr>
      </w:pPr>
      <w:r w:rsidRPr="00282A35">
        <w:rPr>
          <w:rFonts w:ascii="Arial" w:eastAsia="Times New Roman" w:hAnsi="Arial" w:cs="Arial"/>
          <w:sz w:val="23"/>
          <w:szCs w:val="23"/>
          <w:lang w:val="pt-PT"/>
        </w:rPr>
        <w:t>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aplicação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das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sanções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realizar-se-á</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em</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processo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administrativo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assegure</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contraditório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e a</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ampla</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defesa</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ao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Contratado,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observando-se</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procedimento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previsto</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caput</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parágrafos</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Artigo 158 da Lei Federal nº 14.133/2021, para as penalidades de impedimento de licitar e contratar e de declaração de inidoneidade para licitar ou contratar.</w:t>
      </w:r>
    </w:p>
    <w:p w:rsidR="00DD7010" w:rsidRPr="00282A35" w:rsidRDefault="00DD7010" w:rsidP="00DD7010">
      <w:pPr>
        <w:widowControl w:val="0"/>
        <w:numPr>
          <w:ilvl w:val="1"/>
          <w:numId w:val="6"/>
        </w:numPr>
        <w:tabs>
          <w:tab w:val="left" w:pos="426"/>
          <w:tab w:val="left" w:pos="691"/>
        </w:tabs>
        <w:autoSpaceDE w:val="0"/>
        <w:autoSpaceDN w:val="0"/>
        <w:spacing w:after="0" w:line="240" w:lineRule="auto"/>
        <w:jc w:val="both"/>
        <w:rPr>
          <w:rFonts w:ascii="Arial" w:eastAsia="Times New Roman" w:hAnsi="Arial" w:cs="Arial"/>
          <w:sz w:val="23"/>
          <w:szCs w:val="23"/>
          <w:lang w:val="pt-PT"/>
        </w:rPr>
      </w:pPr>
      <w:r w:rsidRPr="00282A35">
        <w:rPr>
          <w:rFonts w:ascii="Arial" w:eastAsia="Times New Roman" w:hAnsi="Arial" w:cs="Arial"/>
          <w:sz w:val="23"/>
          <w:szCs w:val="23"/>
          <w:lang w:val="pt-PT"/>
        </w:rPr>
        <w:t>Na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aplicação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das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sanções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serão</w:t>
      </w:r>
      <w:r w:rsidRPr="00282A35">
        <w:rPr>
          <w:rFonts w:ascii="Arial" w:eastAsia="Times New Roman" w:hAnsi="Arial" w:cs="Arial"/>
          <w:spacing w:val="-3"/>
          <w:sz w:val="23"/>
          <w:szCs w:val="23"/>
          <w:lang w:val="pt-PT"/>
        </w:rPr>
        <w:t xml:space="preserve"> </w:t>
      </w:r>
      <w:r w:rsidRPr="00282A35">
        <w:rPr>
          <w:rFonts w:ascii="Arial" w:eastAsia="Times New Roman" w:hAnsi="Arial" w:cs="Arial"/>
          <w:spacing w:val="-2"/>
          <w:sz w:val="23"/>
          <w:szCs w:val="23"/>
          <w:lang w:val="pt-PT"/>
        </w:rPr>
        <w:t>considerados:</w:t>
      </w:r>
    </w:p>
    <w:p w:rsidR="00DD7010" w:rsidRPr="00282A35" w:rsidRDefault="00DD7010" w:rsidP="00DD7010">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sz w:val="23"/>
          <w:szCs w:val="23"/>
          <w:lang w:val="pt-PT"/>
        </w:rPr>
      </w:pPr>
      <w:r w:rsidRPr="00282A35">
        <w:rPr>
          <w:rFonts w:ascii="Arial" w:eastAsia="Times New Roman" w:hAnsi="Arial" w:cs="Arial"/>
          <w:sz w:val="23"/>
          <w:szCs w:val="23"/>
          <w:lang w:val="pt-PT"/>
        </w:rPr>
        <w:t>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natureza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gravidade</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infração</w:t>
      </w:r>
      <w:r w:rsidRPr="00282A35">
        <w:rPr>
          <w:rFonts w:ascii="Arial" w:eastAsia="Times New Roman" w:hAnsi="Arial" w:cs="Arial"/>
          <w:spacing w:val="-1"/>
          <w:sz w:val="23"/>
          <w:szCs w:val="23"/>
          <w:lang w:val="pt-PT"/>
        </w:rPr>
        <w:t xml:space="preserve"> </w:t>
      </w:r>
      <w:r w:rsidRPr="00282A35">
        <w:rPr>
          <w:rFonts w:ascii="Arial" w:eastAsia="Times New Roman" w:hAnsi="Arial" w:cs="Arial"/>
          <w:spacing w:val="-2"/>
          <w:sz w:val="23"/>
          <w:szCs w:val="23"/>
          <w:lang w:val="pt-PT"/>
        </w:rPr>
        <w:t>cometida;</w:t>
      </w:r>
    </w:p>
    <w:p w:rsidR="00DD7010" w:rsidRPr="00282A35" w:rsidRDefault="00DD7010" w:rsidP="00DD7010">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sz w:val="23"/>
          <w:szCs w:val="23"/>
          <w:lang w:val="pt-PT"/>
        </w:rPr>
      </w:pPr>
      <w:r w:rsidRPr="00282A35">
        <w:rPr>
          <w:rFonts w:ascii="Arial" w:eastAsia="Times New Roman" w:hAnsi="Arial" w:cs="Arial"/>
          <w:sz w:val="23"/>
          <w:szCs w:val="23"/>
          <w:lang w:val="pt-PT"/>
        </w:rPr>
        <w:t>As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peculiaridades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caso</w:t>
      </w:r>
      <w:r w:rsidRPr="00282A35">
        <w:rPr>
          <w:rFonts w:ascii="Arial" w:eastAsia="Times New Roman" w:hAnsi="Arial" w:cs="Arial"/>
          <w:spacing w:val="-4"/>
          <w:sz w:val="23"/>
          <w:szCs w:val="23"/>
          <w:lang w:val="pt-PT"/>
        </w:rPr>
        <w:t xml:space="preserve"> </w:t>
      </w:r>
      <w:r w:rsidRPr="00282A35">
        <w:rPr>
          <w:rFonts w:ascii="Arial" w:eastAsia="Times New Roman" w:hAnsi="Arial" w:cs="Arial"/>
          <w:spacing w:val="-2"/>
          <w:sz w:val="23"/>
          <w:szCs w:val="23"/>
          <w:lang w:val="pt-PT"/>
        </w:rPr>
        <w:t>concreto;</w:t>
      </w:r>
    </w:p>
    <w:p w:rsidR="00DD7010" w:rsidRPr="00282A35" w:rsidRDefault="00DD7010" w:rsidP="00DD7010">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sz w:val="23"/>
          <w:szCs w:val="23"/>
          <w:lang w:val="pt-PT"/>
        </w:rPr>
      </w:pPr>
      <w:r w:rsidRPr="00282A35">
        <w:rPr>
          <w:rFonts w:ascii="Arial" w:eastAsia="Times New Roman" w:hAnsi="Arial" w:cs="Arial"/>
          <w:sz w:val="23"/>
          <w:szCs w:val="23"/>
          <w:lang w:val="pt-PT"/>
        </w:rPr>
        <w:t>As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circunstâncias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agravantes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3"/>
          <w:sz w:val="23"/>
          <w:szCs w:val="23"/>
          <w:lang w:val="pt-PT"/>
        </w:rPr>
        <w:t xml:space="preserve"> </w:t>
      </w:r>
      <w:r w:rsidRPr="00282A35">
        <w:rPr>
          <w:rFonts w:ascii="Arial" w:eastAsia="Times New Roman" w:hAnsi="Arial" w:cs="Arial"/>
          <w:spacing w:val="-2"/>
          <w:sz w:val="23"/>
          <w:szCs w:val="23"/>
          <w:lang w:val="pt-PT"/>
        </w:rPr>
        <w:t>atenuantes;</w:t>
      </w:r>
    </w:p>
    <w:p w:rsidR="00DD7010" w:rsidRPr="00282A35" w:rsidRDefault="00DD7010" w:rsidP="00DD7010">
      <w:pPr>
        <w:widowControl w:val="0"/>
        <w:numPr>
          <w:ilvl w:val="0"/>
          <w:numId w:val="3"/>
        </w:numPr>
        <w:tabs>
          <w:tab w:val="left" w:pos="426"/>
          <w:tab w:val="left" w:pos="939"/>
        </w:tabs>
        <w:autoSpaceDE w:val="0"/>
        <w:autoSpaceDN w:val="0"/>
        <w:spacing w:after="0" w:line="240" w:lineRule="auto"/>
        <w:jc w:val="both"/>
        <w:rPr>
          <w:rFonts w:ascii="Arial" w:eastAsia="Times New Roman" w:hAnsi="Arial" w:cs="Arial"/>
          <w:sz w:val="23"/>
          <w:szCs w:val="23"/>
          <w:lang w:val="pt-PT"/>
        </w:rPr>
      </w:pPr>
      <w:r w:rsidRPr="00282A35">
        <w:rPr>
          <w:rFonts w:ascii="Arial" w:eastAsia="Times New Roman" w:hAnsi="Arial" w:cs="Arial"/>
          <w:sz w:val="23"/>
          <w:szCs w:val="23"/>
          <w:lang w:val="pt-PT"/>
        </w:rPr>
        <w:t>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danos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dela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provierem</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para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1"/>
          <w:sz w:val="23"/>
          <w:szCs w:val="23"/>
          <w:lang w:val="pt-PT"/>
        </w:rPr>
        <w:t xml:space="preserve"> </w:t>
      </w:r>
      <w:r w:rsidRPr="00282A35">
        <w:rPr>
          <w:rFonts w:ascii="Arial" w:eastAsia="Times New Roman" w:hAnsi="Arial" w:cs="Arial"/>
          <w:spacing w:val="-2"/>
          <w:sz w:val="23"/>
          <w:szCs w:val="23"/>
          <w:lang w:val="pt-PT"/>
        </w:rPr>
        <w:t>Contratante;</w:t>
      </w:r>
    </w:p>
    <w:p w:rsidR="00DD7010" w:rsidRPr="00282A35" w:rsidRDefault="00DD7010" w:rsidP="00DD7010">
      <w:pPr>
        <w:widowControl w:val="0"/>
        <w:numPr>
          <w:ilvl w:val="0"/>
          <w:numId w:val="3"/>
        </w:numPr>
        <w:tabs>
          <w:tab w:val="left" w:pos="426"/>
          <w:tab w:val="left" w:pos="939"/>
        </w:tabs>
        <w:autoSpaceDE w:val="0"/>
        <w:autoSpaceDN w:val="0"/>
        <w:spacing w:after="0" w:line="273" w:lineRule="auto"/>
        <w:ind w:right="238"/>
        <w:jc w:val="both"/>
        <w:rPr>
          <w:rFonts w:ascii="Arial" w:eastAsia="Times New Roman" w:hAnsi="Arial" w:cs="Arial"/>
          <w:sz w:val="23"/>
          <w:szCs w:val="23"/>
          <w:lang w:val="pt-PT"/>
        </w:rPr>
      </w:pPr>
      <w:r w:rsidRPr="00282A35">
        <w:rPr>
          <w:rFonts w:ascii="Arial" w:eastAsia="Times New Roman" w:hAnsi="Arial" w:cs="Arial"/>
          <w:sz w:val="23"/>
          <w:szCs w:val="23"/>
          <w:lang w:val="pt-PT"/>
        </w:rPr>
        <w:t>A</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implantação</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aperfeiçoamento</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programa</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integridade,</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conforme</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normas</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e orientações dos órgãos de controle.</w:t>
      </w:r>
    </w:p>
    <w:p w:rsidR="00DD7010" w:rsidRPr="00282A35" w:rsidRDefault="00DD7010" w:rsidP="00DD7010">
      <w:pPr>
        <w:widowControl w:val="0"/>
        <w:numPr>
          <w:ilvl w:val="1"/>
          <w:numId w:val="6"/>
        </w:numPr>
        <w:tabs>
          <w:tab w:val="left" w:pos="426"/>
          <w:tab w:val="left" w:pos="810"/>
        </w:tabs>
        <w:autoSpaceDE w:val="0"/>
        <w:autoSpaceDN w:val="0"/>
        <w:spacing w:after="0" w:line="240" w:lineRule="auto"/>
        <w:ind w:right="229"/>
        <w:jc w:val="both"/>
        <w:rPr>
          <w:rFonts w:ascii="Arial" w:eastAsia="Times New Roman" w:hAnsi="Arial" w:cs="Arial"/>
          <w:sz w:val="23"/>
          <w:szCs w:val="23"/>
          <w:lang w:val="pt-PT"/>
        </w:rPr>
      </w:pPr>
      <w:r w:rsidRPr="00282A35">
        <w:rPr>
          <w:rFonts w:ascii="Arial" w:eastAsia="Times New Roman" w:hAnsi="Arial" w:cs="Arial"/>
          <w:sz w:val="23"/>
          <w:szCs w:val="23"/>
          <w:lang w:val="pt-PT"/>
        </w:rPr>
        <w:t xml:space="preserve">Os atos previstos como infrações administrativas na Lei Federal </w:t>
      </w:r>
      <w:proofErr w:type="gramStart"/>
      <w:r w:rsidRPr="00282A35">
        <w:rPr>
          <w:rFonts w:ascii="Arial" w:eastAsia="Times New Roman" w:hAnsi="Arial" w:cs="Arial"/>
          <w:sz w:val="23"/>
          <w:szCs w:val="23"/>
          <w:lang w:val="pt-PT"/>
        </w:rPr>
        <w:t>nº14.</w:t>
      </w:r>
      <w:proofErr w:type="gramEnd"/>
      <w:r w:rsidRPr="00282A35">
        <w:rPr>
          <w:rFonts w:ascii="Arial" w:eastAsia="Times New Roman" w:hAnsi="Arial" w:cs="Arial"/>
          <w:sz w:val="23"/>
          <w:szCs w:val="23"/>
          <w:lang w:val="pt-PT"/>
        </w:rPr>
        <w:t>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DD7010" w:rsidRPr="00282A35" w:rsidRDefault="00DD7010" w:rsidP="00DD7010">
      <w:pPr>
        <w:widowControl w:val="0"/>
        <w:numPr>
          <w:ilvl w:val="1"/>
          <w:numId w:val="6"/>
        </w:numPr>
        <w:tabs>
          <w:tab w:val="left" w:pos="426"/>
          <w:tab w:val="left" w:pos="818"/>
        </w:tabs>
        <w:autoSpaceDE w:val="0"/>
        <w:autoSpaceDN w:val="0"/>
        <w:spacing w:after="0" w:line="240" w:lineRule="auto"/>
        <w:ind w:right="231"/>
        <w:jc w:val="both"/>
        <w:rPr>
          <w:rFonts w:ascii="Arial" w:eastAsia="Times New Roman" w:hAnsi="Arial" w:cs="Arial"/>
          <w:lang w:val="pt-PT"/>
        </w:rPr>
      </w:pPr>
      <w:r w:rsidRPr="00282A35">
        <w:rPr>
          <w:rFonts w:ascii="Arial" w:eastAsia="Times New Roman" w:hAnsi="Arial" w:cs="Arial"/>
          <w:sz w:val="23"/>
          <w:szCs w:val="23"/>
          <w:lang w:val="pt-PT"/>
        </w:rPr>
        <w:t>A personalidade jurídica do Contratado poderá ser desconsiderada sempre que utilizada com abuso do direito para facilitar, encobrir ou dissimular a prática dos atos ilícitos previstos neste Contrato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para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provocar</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confusão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patrimonial,</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nesse</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caso,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todos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os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efeitos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das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sanções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aplicadas à pessoa jurídica serão estendidos aos seus administradores e sócios com poderes de administração, à pessoa jurídica sucessora ou à empresa do mesmo ramo com relação de coligação ou controle, de fato ou de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direito,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com 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Contratado,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observados, em todos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os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casos, o contraditório,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ampla defesa e a obrigatoriedade de análise jurídica prévia.</w:t>
      </w:r>
    </w:p>
    <w:p w:rsidR="00DD7010" w:rsidRPr="00282A35" w:rsidRDefault="00DD7010" w:rsidP="00DD7010">
      <w:pPr>
        <w:widowControl w:val="0"/>
        <w:numPr>
          <w:ilvl w:val="1"/>
          <w:numId w:val="6"/>
        </w:numPr>
        <w:tabs>
          <w:tab w:val="left" w:pos="426"/>
          <w:tab w:val="left" w:pos="872"/>
        </w:tabs>
        <w:autoSpaceDE w:val="0"/>
        <w:autoSpaceDN w:val="0"/>
        <w:spacing w:after="0" w:line="240" w:lineRule="auto"/>
        <w:ind w:right="232"/>
        <w:jc w:val="both"/>
        <w:rPr>
          <w:rFonts w:ascii="Arial" w:eastAsia="Times New Roman" w:hAnsi="Arial" w:cs="Arial"/>
          <w:sz w:val="23"/>
          <w:szCs w:val="23"/>
          <w:lang w:val="pt-PT"/>
        </w:rPr>
      </w:pPr>
      <w:r w:rsidRPr="00282A35">
        <w:rPr>
          <w:rFonts w:ascii="Arial" w:eastAsia="Times New Roman" w:hAnsi="Arial" w:cs="Arial"/>
          <w:sz w:val="23"/>
          <w:szCs w:val="23"/>
          <w:lang w:val="pt-PT"/>
        </w:rPr>
        <w:t>O Contratante deverá, no prazo máximo 15 (quinze) dias úteis, contado da data de aplicação da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sanção,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informar</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manter</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atualizados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os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dados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relativos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às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sanções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por</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ela</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aplicadas,</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para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fins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de publicidade</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Cadastro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Nacional</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lastRenderedPageBreak/>
        <w:t>Empresas</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Inidôneas</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Suspensas</w:t>
      </w:r>
      <w:r w:rsidRPr="00282A35">
        <w:rPr>
          <w:rFonts w:ascii="Arial" w:eastAsia="Times New Roman" w:hAnsi="Arial" w:cs="Arial"/>
          <w:spacing w:val="-15"/>
          <w:sz w:val="23"/>
          <w:szCs w:val="23"/>
          <w:lang w:val="pt-PT"/>
        </w:rPr>
        <w:t xml:space="preserve"> </w:t>
      </w:r>
      <w:r w:rsidRPr="00282A35">
        <w:rPr>
          <w:rFonts w:ascii="Arial" w:eastAsia="Times New Roman" w:hAnsi="Arial" w:cs="Arial"/>
          <w:sz w:val="23"/>
          <w:szCs w:val="23"/>
          <w:lang w:val="pt-PT"/>
        </w:rPr>
        <w:t>(CEIS)</w:t>
      </w:r>
      <w:r w:rsidRPr="00282A35">
        <w:rPr>
          <w:rFonts w:ascii="Arial" w:eastAsia="Times New Roman" w:hAnsi="Arial" w:cs="Arial"/>
          <w:spacing w:val="-13"/>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no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Cadastro</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Nacional de Empresas Punidas (CNEP), instituídos no âmbito do Poder Executivo Federal.</w:t>
      </w:r>
    </w:p>
    <w:p w:rsidR="00DD7010" w:rsidRPr="00282A35" w:rsidRDefault="00DD7010" w:rsidP="00DD7010">
      <w:pPr>
        <w:widowControl w:val="0"/>
        <w:numPr>
          <w:ilvl w:val="1"/>
          <w:numId w:val="6"/>
        </w:numPr>
        <w:tabs>
          <w:tab w:val="left" w:pos="426"/>
          <w:tab w:val="left" w:pos="815"/>
        </w:tabs>
        <w:autoSpaceDE w:val="0"/>
        <w:autoSpaceDN w:val="0"/>
        <w:spacing w:after="0" w:line="273" w:lineRule="auto"/>
        <w:ind w:right="237"/>
        <w:jc w:val="both"/>
        <w:rPr>
          <w:rFonts w:ascii="Arial" w:eastAsia="Times New Roman" w:hAnsi="Arial" w:cs="Arial"/>
          <w:sz w:val="23"/>
          <w:szCs w:val="23"/>
          <w:lang w:val="pt-PT"/>
        </w:rPr>
      </w:pPr>
      <w:r w:rsidRPr="00282A35">
        <w:rPr>
          <w:rFonts w:ascii="Arial" w:eastAsia="Times New Roman" w:hAnsi="Arial" w:cs="Arial"/>
          <w:sz w:val="23"/>
          <w:szCs w:val="23"/>
          <w:lang w:val="pt-PT"/>
        </w:rPr>
        <w:t>As sanções de impedimento de licitar e contratar e declaração de inidoneidade para licitar ou contratar são passíveis de reabilitação na forma do Artigo 163 da Lei Federal nº 14.133/21.</w:t>
      </w:r>
    </w:p>
    <w:p w:rsidR="00DD7010" w:rsidRPr="00282A35" w:rsidRDefault="00DD7010" w:rsidP="00DD7010">
      <w:pPr>
        <w:widowControl w:val="0"/>
        <w:numPr>
          <w:ilvl w:val="0"/>
          <w:numId w:val="6"/>
        </w:numPr>
        <w:tabs>
          <w:tab w:val="left" w:pos="426"/>
          <w:tab w:val="left" w:pos="593"/>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DA</w:t>
      </w:r>
      <w:r w:rsidRPr="00282A35">
        <w:rPr>
          <w:rFonts w:ascii="Arial" w:eastAsia="Times New Roman" w:hAnsi="Arial" w:cs="Arial"/>
          <w:b/>
          <w:bCs/>
          <w:spacing w:val="22"/>
          <w:sz w:val="23"/>
          <w:szCs w:val="23"/>
          <w:lang w:val="pt-PT"/>
        </w:rPr>
        <w:t xml:space="preserve"> </w:t>
      </w:r>
      <w:r w:rsidRPr="00282A35">
        <w:rPr>
          <w:rFonts w:ascii="Arial" w:eastAsia="Times New Roman" w:hAnsi="Arial" w:cs="Arial"/>
          <w:b/>
          <w:bCs/>
          <w:sz w:val="23"/>
          <w:szCs w:val="23"/>
          <w:lang w:val="pt-PT"/>
        </w:rPr>
        <w:t>EXTINÇÃO</w:t>
      </w:r>
      <w:r w:rsidRPr="00282A35">
        <w:rPr>
          <w:rFonts w:ascii="Arial" w:eastAsia="Times New Roman" w:hAnsi="Arial" w:cs="Arial"/>
          <w:b/>
          <w:bCs/>
          <w:spacing w:val="25"/>
          <w:sz w:val="23"/>
          <w:szCs w:val="23"/>
          <w:lang w:val="pt-PT"/>
        </w:rPr>
        <w:t xml:space="preserve"> </w:t>
      </w:r>
      <w:r w:rsidRPr="00282A35">
        <w:rPr>
          <w:rFonts w:ascii="Arial" w:eastAsia="Times New Roman" w:hAnsi="Arial" w:cs="Arial"/>
          <w:b/>
          <w:bCs/>
          <w:spacing w:val="-2"/>
          <w:sz w:val="23"/>
          <w:szCs w:val="23"/>
          <w:lang w:val="pt-PT"/>
        </w:rPr>
        <w:t>CONTRATUAL</w:t>
      </w:r>
    </w:p>
    <w:p w:rsidR="00DD7010" w:rsidRPr="00282A35" w:rsidRDefault="00DD7010" w:rsidP="00DD7010">
      <w:pPr>
        <w:widowControl w:val="0"/>
        <w:numPr>
          <w:ilvl w:val="1"/>
          <w:numId w:val="6"/>
        </w:numPr>
        <w:tabs>
          <w:tab w:val="left" w:pos="426"/>
          <w:tab w:val="left" w:pos="710"/>
        </w:tabs>
        <w:autoSpaceDE w:val="0"/>
        <w:autoSpaceDN w:val="0"/>
        <w:spacing w:after="0" w:line="273" w:lineRule="auto"/>
        <w:ind w:right="238"/>
        <w:jc w:val="both"/>
        <w:rPr>
          <w:rFonts w:ascii="Arial" w:eastAsia="Times New Roman" w:hAnsi="Arial" w:cs="Arial"/>
          <w:sz w:val="23"/>
          <w:szCs w:val="23"/>
          <w:lang w:val="pt-PT"/>
        </w:rPr>
      </w:pPr>
      <w:r w:rsidRPr="00282A35">
        <w:rPr>
          <w:rFonts w:ascii="Arial" w:eastAsia="Times New Roman" w:hAnsi="Arial" w:cs="Arial"/>
          <w:sz w:val="23"/>
          <w:szCs w:val="23"/>
          <w:lang w:val="pt-PT"/>
        </w:rPr>
        <w:t>O contrato se extingue quando vencido o prazo nele estipulado, independentemente de terem sido cumpridas ou não as obrigações de ambas as partes contraentes.</w:t>
      </w:r>
    </w:p>
    <w:p w:rsidR="00DD7010" w:rsidRPr="00282A35" w:rsidRDefault="00DD7010" w:rsidP="00DD7010">
      <w:pPr>
        <w:widowControl w:val="0"/>
        <w:numPr>
          <w:ilvl w:val="1"/>
          <w:numId w:val="6"/>
        </w:numPr>
        <w:tabs>
          <w:tab w:val="left" w:pos="426"/>
          <w:tab w:val="left" w:pos="683"/>
        </w:tabs>
        <w:autoSpaceDE w:val="0"/>
        <w:autoSpaceDN w:val="0"/>
        <w:spacing w:after="0" w:line="240" w:lineRule="auto"/>
        <w:ind w:right="234"/>
        <w:jc w:val="both"/>
        <w:rPr>
          <w:rFonts w:ascii="Arial" w:eastAsia="Times New Roman" w:hAnsi="Arial" w:cs="Arial"/>
          <w:sz w:val="23"/>
          <w:szCs w:val="23"/>
          <w:lang w:val="pt-PT"/>
        </w:rPr>
      </w:pPr>
      <w:r w:rsidRPr="00282A35">
        <w:rPr>
          <w:rFonts w:ascii="Arial" w:eastAsia="Times New Roman" w:hAnsi="Arial" w:cs="Arial"/>
          <w:sz w:val="23"/>
          <w:szCs w:val="23"/>
          <w:lang w:val="pt-PT"/>
        </w:rPr>
        <w:t>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pode</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ser</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extinto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antes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prazo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nele</w:t>
      </w:r>
      <w:r w:rsidRPr="00282A35">
        <w:rPr>
          <w:rFonts w:ascii="Arial" w:eastAsia="Times New Roman" w:hAnsi="Arial" w:cs="Arial"/>
          <w:spacing w:val="-13"/>
          <w:sz w:val="23"/>
          <w:szCs w:val="23"/>
          <w:lang w:val="pt-PT"/>
        </w:rPr>
        <w:t xml:space="preserve"> </w:t>
      </w:r>
      <w:r w:rsidRPr="00282A35">
        <w:rPr>
          <w:rFonts w:ascii="Arial" w:eastAsia="Times New Roman" w:hAnsi="Arial" w:cs="Arial"/>
          <w:sz w:val="23"/>
          <w:szCs w:val="23"/>
          <w:lang w:val="pt-PT"/>
        </w:rPr>
        <w:t>fixado,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sem</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ônus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para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Contratante,</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quando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esta não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dispuser</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créditos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orçamentários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para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sua</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continuidade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quando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entender</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não mais lhe oferece vantagem.</w:t>
      </w:r>
    </w:p>
    <w:p w:rsidR="00DD7010" w:rsidRPr="00282A35" w:rsidRDefault="00DD7010" w:rsidP="00DD7010">
      <w:pPr>
        <w:widowControl w:val="0"/>
        <w:numPr>
          <w:ilvl w:val="1"/>
          <w:numId w:val="6"/>
        </w:numPr>
        <w:tabs>
          <w:tab w:val="left" w:pos="426"/>
          <w:tab w:val="left" w:pos="691"/>
        </w:tabs>
        <w:autoSpaceDE w:val="0"/>
        <w:autoSpaceDN w:val="0"/>
        <w:spacing w:after="0" w:line="240" w:lineRule="auto"/>
        <w:ind w:right="229"/>
        <w:jc w:val="both"/>
        <w:rPr>
          <w:rFonts w:ascii="Arial" w:eastAsia="Times New Roman" w:hAnsi="Arial" w:cs="Arial"/>
          <w:sz w:val="23"/>
          <w:szCs w:val="23"/>
          <w:lang w:val="pt-PT"/>
        </w:rPr>
      </w:pPr>
      <w:r w:rsidRPr="00282A35">
        <w:rPr>
          <w:rFonts w:ascii="Arial" w:eastAsia="Times New Roman" w:hAnsi="Arial" w:cs="Arial"/>
          <w:sz w:val="23"/>
          <w:szCs w:val="23"/>
          <w:lang w:val="pt-PT"/>
        </w:rPr>
        <w:t>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extinção</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nesta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hipótese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ocorrerá</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na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próxima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data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aniversário</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desde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haja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a notificação do contratado pelo contratante nesse sentido com pelo menos 02 (dois) meses de antecedência desse dia.</w:t>
      </w:r>
    </w:p>
    <w:p w:rsidR="00DD7010" w:rsidRPr="00282A35" w:rsidRDefault="00DD7010" w:rsidP="00DD7010">
      <w:pPr>
        <w:widowControl w:val="0"/>
        <w:numPr>
          <w:ilvl w:val="1"/>
          <w:numId w:val="6"/>
        </w:numPr>
        <w:tabs>
          <w:tab w:val="left" w:pos="426"/>
          <w:tab w:val="left" w:pos="688"/>
        </w:tabs>
        <w:autoSpaceDE w:val="0"/>
        <w:autoSpaceDN w:val="0"/>
        <w:spacing w:after="0" w:line="240" w:lineRule="auto"/>
        <w:ind w:right="229"/>
        <w:jc w:val="both"/>
        <w:rPr>
          <w:rFonts w:ascii="Arial" w:eastAsia="Times New Roman" w:hAnsi="Arial" w:cs="Arial"/>
          <w:sz w:val="23"/>
          <w:szCs w:val="23"/>
          <w:lang w:val="pt-PT"/>
        </w:rPr>
      </w:pPr>
      <w:r w:rsidRPr="00282A35">
        <w:rPr>
          <w:rFonts w:ascii="Arial" w:eastAsia="Times New Roman" w:hAnsi="Arial" w:cs="Arial"/>
          <w:sz w:val="23"/>
          <w:szCs w:val="23"/>
          <w:lang w:val="pt-PT"/>
        </w:rPr>
        <w:t>Caso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notificação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6"/>
          <w:sz w:val="23"/>
          <w:szCs w:val="23"/>
          <w:lang w:val="pt-PT"/>
        </w:rPr>
        <w:t xml:space="preserve"> </w:t>
      </w:r>
      <w:proofErr w:type="gramStart"/>
      <w:r w:rsidRPr="00282A35">
        <w:rPr>
          <w:rFonts w:ascii="Arial" w:eastAsia="Times New Roman" w:hAnsi="Arial" w:cs="Arial"/>
          <w:sz w:val="23"/>
          <w:szCs w:val="23"/>
          <w:lang w:val="pt-PT"/>
        </w:rPr>
        <w:t>não-continuidade</w:t>
      </w:r>
      <w:proofErr w:type="gramEnd"/>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trata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este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subitem</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ocorra</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com</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menos de</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02</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(dois)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meses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data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aniversário,</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a</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extinção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contratual</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ocorrerá</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após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02</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(dois)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meses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data da comunicação.</w:t>
      </w:r>
    </w:p>
    <w:p w:rsidR="00DD7010" w:rsidRPr="00282A35" w:rsidRDefault="00DD7010" w:rsidP="00DD7010">
      <w:pPr>
        <w:widowControl w:val="0"/>
        <w:numPr>
          <w:ilvl w:val="1"/>
          <w:numId w:val="6"/>
        </w:numPr>
        <w:tabs>
          <w:tab w:val="left" w:pos="426"/>
          <w:tab w:val="left" w:pos="686"/>
        </w:tabs>
        <w:autoSpaceDE w:val="0"/>
        <w:autoSpaceDN w:val="0"/>
        <w:spacing w:after="0" w:line="240" w:lineRule="auto"/>
        <w:ind w:right="231"/>
        <w:jc w:val="both"/>
        <w:rPr>
          <w:rFonts w:ascii="Arial" w:eastAsia="Times New Roman" w:hAnsi="Arial" w:cs="Arial"/>
          <w:sz w:val="23"/>
          <w:szCs w:val="23"/>
          <w:lang w:val="pt-PT"/>
        </w:rPr>
      </w:pPr>
      <w:r w:rsidRPr="00282A35">
        <w:rPr>
          <w:rFonts w:ascii="Arial" w:eastAsia="Times New Roman" w:hAnsi="Arial" w:cs="Arial"/>
          <w:sz w:val="23"/>
          <w:szCs w:val="23"/>
          <w:lang w:val="pt-PT"/>
        </w:rPr>
        <w:t>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contrato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pode</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ser</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extinto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antes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cumpridas</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as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obrigações</w:t>
      </w:r>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nele</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estipuladas,</w:t>
      </w:r>
      <w:r w:rsidRPr="00282A35">
        <w:rPr>
          <w:rFonts w:ascii="Arial" w:eastAsia="Times New Roman" w:hAnsi="Arial" w:cs="Arial"/>
          <w:spacing w:val="-7"/>
          <w:sz w:val="23"/>
          <w:szCs w:val="23"/>
          <w:lang w:val="pt-PT"/>
        </w:rPr>
        <w:t xml:space="preserve"> </w:t>
      </w:r>
      <w:proofErr w:type="gramStart"/>
      <w:r w:rsidRPr="00282A35">
        <w:rPr>
          <w:rFonts w:ascii="Arial" w:eastAsia="Times New Roman" w:hAnsi="Arial" w:cs="Arial"/>
          <w:sz w:val="23"/>
          <w:szCs w:val="23"/>
          <w:lang w:val="pt-PT"/>
        </w:rPr>
        <w:t>ou</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antes</w:t>
      </w:r>
      <w:proofErr w:type="gramEnd"/>
      <w:r w:rsidRPr="00282A35">
        <w:rPr>
          <w:rFonts w:ascii="Arial" w:eastAsia="Times New Roman" w:hAnsi="Arial" w:cs="Arial"/>
          <w:spacing w:val="-8"/>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prazo nele fixado, por algum dos motivos previstos no Artigo 137 da NLLC, bem como amigavelmente, assegurados o contraditório e a ampla defesa.</w:t>
      </w:r>
    </w:p>
    <w:p w:rsidR="00DD7010" w:rsidRPr="00282A35" w:rsidRDefault="00DD7010" w:rsidP="00DD7010">
      <w:pPr>
        <w:widowControl w:val="0"/>
        <w:numPr>
          <w:ilvl w:val="1"/>
          <w:numId w:val="6"/>
        </w:numPr>
        <w:tabs>
          <w:tab w:val="left" w:pos="426"/>
          <w:tab w:val="left" w:pos="691"/>
        </w:tabs>
        <w:autoSpaceDE w:val="0"/>
        <w:autoSpaceDN w:val="0"/>
        <w:spacing w:after="0" w:line="240" w:lineRule="auto"/>
        <w:jc w:val="both"/>
        <w:rPr>
          <w:rFonts w:ascii="Arial" w:eastAsia="Times New Roman" w:hAnsi="Arial" w:cs="Arial"/>
          <w:sz w:val="23"/>
          <w:szCs w:val="23"/>
          <w:lang w:val="pt-PT"/>
        </w:rPr>
      </w:pPr>
      <w:r w:rsidRPr="00282A35">
        <w:rPr>
          <w:rFonts w:ascii="Arial" w:eastAsia="Times New Roman" w:hAnsi="Arial" w:cs="Arial"/>
          <w:sz w:val="23"/>
          <w:szCs w:val="23"/>
          <w:lang w:val="pt-PT"/>
        </w:rPr>
        <w:t>Nesta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hipótese,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aplicam-se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também</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Artigos</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138</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139</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mesma</w:t>
      </w:r>
      <w:r w:rsidRPr="00282A35">
        <w:rPr>
          <w:rFonts w:ascii="Arial" w:eastAsia="Times New Roman" w:hAnsi="Arial" w:cs="Arial"/>
          <w:spacing w:val="-3"/>
          <w:sz w:val="23"/>
          <w:szCs w:val="23"/>
          <w:lang w:val="pt-PT"/>
        </w:rPr>
        <w:t xml:space="preserve"> </w:t>
      </w:r>
      <w:r w:rsidRPr="00282A35">
        <w:rPr>
          <w:rFonts w:ascii="Arial" w:eastAsia="Times New Roman" w:hAnsi="Arial" w:cs="Arial"/>
          <w:spacing w:val="-4"/>
          <w:sz w:val="23"/>
          <w:szCs w:val="23"/>
          <w:lang w:val="pt-PT"/>
        </w:rPr>
        <w:t>Lei.</w:t>
      </w:r>
    </w:p>
    <w:p w:rsidR="00DD7010" w:rsidRPr="00282A35" w:rsidRDefault="00DD7010" w:rsidP="00DD7010">
      <w:pPr>
        <w:widowControl w:val="0"/>
        <w:numPr>
          <w:ilvl w:val="1"/>
          <w:numId w:val="6"/>
        </w:numPr>
        <w:tabs>
          <w:tab w:val="left" w:pos="426"/>
          <w:tab w:val="left" w:pos="683"/>
        </w:tabs>
        <w:autoSpaceDE w:val="0"/>
        <w:autoSpaceDN w:val="0"/>
        <w:spacing w:after="0" w:line="273" w:lineRule="auto"/>
        <w:ind w:right="236"/>
        <w:jc w:val="both"/>
        <w:rPr>
          <w:rFonts w:ascii="Arial" w:eastAsia="Times New Roman" w:hAnsi="Arial" w:cs="Arial"/>
          <w:sz w:val="23"/>
          <w:szCs w:val="23"/>
          <w:lang w:val="pt-PT"/>
        </w:rPr>
      </w:pPr>
      <w:r w:rsidRPr="00282A35">
        <w:rPr>
          <w:rFonts w:ascii="Arial" w:eastAsia="Times New Roman" w:hAnsi="Arial" w:cs="Arial"/>
          <w:sz w:val="23"/>
          <w:szCs w:val="23"/>
          <w:lang w:val="pt-PT"/>
        </w:rPr>
        <w:t>A</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alteração</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social</w:t>
      </w:r>
      <w:r w:rsidRPr="00282A35">
        <w:rPr>
          <w:rFonts w:ascii="Arial" w:eastAsia="Times New Roman" w:hAnsi="Arial" w:cs="Arial"/>
          <w:spacing w:val="-9"/>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modificação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finalidade</w:t>
      </w:r>
      <w:r w:rsidRPr="00282A35">
        <w:rPr>
          <w:rFonts w:ascii="Arial" w:eastAsia="Times New Roman" w:hAnsi="Arial" w:cs="Arial"/>
          <w:spacing w:val="-14"/>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10"/>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estrutura</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empresa</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não</w:t>
      </w:r>
      <w:r w:rsidRPr="00282A35">
        <w:rPr>
          <w:rFonts w:ascii="Arial" w:eastAsia="Times New Roman" w:hAnsi="Arial" w:cs="Arial"/>
          <w:spacing w:val="-12"/>
          <w:sz w:val="23"/>
          <w:szCs w:val="23"/>
          <w:lang w:val="pt-PT"/>
        </w:rPr>
        <w:t xml:space="preserve"> </w:t>
      </w:r>
      <w:r w:rsidRPr="00282A35">
        <w:rPr>
          <w:rFonts w:ascii="Arial" w:eastAsia="Times New Roman" w:hAnsi="Arial" w:cs="Arial"/>
          <w:sz w:val="23"/>
          <w:szCs w:val="23"/>
          <w:lang w:val="pt-PT"/>
        </w:rPr>
        <w:t>ensejará</w:t>
      </w:r>
      <w:r w:rsidRPr="00282A35">
        <w:rPr>
          <w:rFonts w:ascii="Arial" w:eastAsia="Times New Roman" w:hAnsi="Arial" w:cs="Arial"/>
          <w:spacing w:val="-11"/>
          <w:sz w:val="23"/>
          <w:szCs w:val="23"/>
          <w:lang w:val="pt-PT"/>
        </w:rPr>
        <w:t xml:space="preserve"> </w:t>
      </w:r>
      <w:r w:rsidRPr="00282A35">
        <w:rPr>
          <w:rFonts w:ascii="Arial" w:eastAsia="Times New Roman" w:hAnsi="Arial" w:cs="Arial"/>
          <w:sz w:val="23"/>
          <w:szCs w:val="23"/>
          <w:lang w:val="pt-PT"/>
        </w:rPr>
        <w:t>rescisão se não restringir sua capacidade de concluir o contrato.</w:t>
      </w:r>
    </w:p>
    <w:p w:rsidR="00DD7010" w:rsidRPr="00282A35" w:rsidRDefault="00DD7010" w:rsidP="00DD7010">
      <w:pPr>
        <w:widowControl w:val="0"/>
        <w:numPr>
          <w:ilvl w:val="1"/>
          <w:numId w:val="6"/>
        </w:numPr>
        <w:tabs>
          <w:tab w:val="left" w:pos="426"/>
          <w:tab w:val="left" w:pos="710"/>
        </w:tabs>
        <w:autoSpaceDE w:val="0"/>
        <w:autoSpaceDN w:val="0"/>
        <w:spacing w:after="0" w:line="240" w:lineRule="auto"/>
        <w:ind w:right="239"/>
        <w:jc w:val="both"/>
        <w:rPr>
          <w:rFonts w:ascii="Arial" w:eastAsia="Times New Roman" w:hAnsi="Arial" w:cs="Arial"/>
          <w:sz w:val="23"/>
          <w:szCs w:val="23"/>
          <w:lang w:val="pt-PT"/>
        </w:rPr>
      </w:pPr>
      <w:r w:rsidRPr="00282A35">
        <w:rPr>
          <w:rFonts w:ascii="Arial" w:eastAsia="Times New Roman" w:hAnsi="Arial" w:cs="Arial"/>
          <w:sz w:val="23"/>
          <w:szCs w:val="23"/>
          <w:lang w:val="pt-PT"/>
        </w:rPr>
        <w:t>Se a operação implicar mudança da pessoa jurídica contratada, deverá ser formalizado termo aditivo para alteração subjetiva.</w:t>
      </w:r>
    </w:p>
    <w:p w:rsidR="00DD7010" w:rsidRPr="00282A35" w:rsidRDefault="00DD7010" w:rsidP="00DD7010">
      <w:pPr>
        <w:widowControl w:val="0"/>
        <w:numPr>
          <w:ilvl w:val="1"/>
          <w:numId w:val="6"/>
        </w:numPr>
        <w:tabs>
          <w:tab w:val="left" w:pos="426"/>
          <w:tab w:val="left" w:pos="691"/>
        </w:tabs>
        <w:autoSpaceDE w:val="0"/>
        <w:autoSpaceDN w:val="0"/>
        <w:spacing w:after="0" w:line="263" w:lineRule="exact"/>
        <w:jc w:val="both"/>
        <w:rPr>
          <w:rFonts w:ascii="Arial" w:eastAsia="Times New Roman" w:hAnsi="Arial" w:cs="Arial"/>
          <w:sz w:val="23"/>
          <w:szCs w:val="23"/>
          <w:lang w:val="pt-PT"/>
        </w:rPr>
      </w:pPr>
      <w:r w:rsidRPr="00282A35">
        <w:rPr>
          <w:rFonts w:ascii="Arial" w:eastAsia="Times New Roman" w:hAnsi="Arial" w:cs="Arial"/>
          <w:sz w:val="23"/>
          <w:szCs w:val="23"/>
          <w:lang w:val="pt-PT"/>
        </w:rPr>
        <w:t>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termo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rescisão,</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sempre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possível,</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será</w:t>
      </w:r>
      <w:r w:rsidRPr="00282A35">
        <w:rPr>
          <w:rFonts w:ascii="Arial" w:eastAsia="Times New Roman" w:hAnsi="Arial" w:cs="Arial"/>
          <w:spacing w:val="-4"/>
          <w:sz w:val="23"/>
          <w:szCs w:val="23"/>
          <w:lang w:val="pt-PT"/>
        </w:rPr>
        <w:t xml:space="preserve"> </w:t>
      </w:r>
      <w:r w:rsidRPr="00282A35">
        <w:rPr>
          <w:rFonts w:ascii="Arial" w:eastAsia="Times New Roman" w:hAnsi="Arial" w:cs="Arial"/>
          <w:spacing w:val="-2"/>
          <w:sz w:val="23"/>
          <w:szCs w:val="23"/>
          <w:lang w:val="pt-PT"/>
        </w:rPr>
        <w:t>precedido:</w:t>
      </w:r>
    </w:p>
    <w:p w:rsidR="00DD7010" w:rsidRPr="00282A35" w:rsidRDefault="00DD7010" w:rsidP="00DD701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sz w:val="23"/>
          <w:szCs w:val="23"/>
          <w:lang w:val="pt-PT"/>
        </w:rPr>
      </w:pPr>
      <w:r w:rsidRPr="00282A35">
        <w:rPr>
          <w:rFonts w:ascii="Arial" w:eastAsia="Times New Roman" w:hAnsi="Arial" w:cs="Arial"/>
          <w:sz w:val="23"/>
          <w:szCs w:val="23"/>
          <w:lang w:val="pt-PT"/>
        </w:rPr>
        <w:t>Balanço</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dos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eventos</w:t>
      </w:r>
      <w:r w:rsidRPr="00282A35">
        <w:rPr>
          <w:rFonts w:ascii="Arial" w:eastAsia="Times New Roman" w:hAnsi="Arial" w:cs="Arial"/>
          <w:spacing w:val="-7"/>
          <w:sz w:val="23"/>
          <w:szCs w:val="23"/>
          <w:lang w:val="pt-PT"/>
        </w:rPr>
        <w:t xml:space="preserve"> </w:t>
      </w:r>
      <w:r w:rsidRPr="00282A35">
        <w:rPr>
          <w:rFonts w:ascii="Arial" w:eastAsia="Times New Roman" w:hAnsi="Arial" w:cs="Arial"/>
          <w:sz w:val="23"/>
          <w:szCs w:val="23"/>
          <w:lang w:val="pt-PT"/>
        </w:rPr>
        <w:t>contratuais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já</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cumpridos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ou</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parcialmente</w:t>
      </w:r>
      <w:r w:rsidRPr="00282A35">
        <w:rPr>
          <w:rFonts w:ascii="Arial" w:eastAsia="Times New Roman" w:hAnsi="Arial" w:cs="Arial"/>
          <w:spacing w:val="-5"/>
          <w:sz w:val="23"/>
          <w:szCs w:val="23"/>
          <w:lang w:val="pt-PT"/>
        </w:rPr>
        <w:t xml:space="preserve"> </w:t>
      </w:r>
      <w:r w:rsidRPr="00282A35">
        <w:rPr>
          <w:rFonts w:ascii="Arial" w:eastAsia="Times New Roman" w:hAnsi="Arial" w:cs="Arial"/>
          <w:spacing w:val="-2"/>
          <w:sz w:val="23"/>
          <w:szCs w:val="23"/>
          <w:lang w:val="pt-PT"/>
        </w:rPr>
        <w:t>cumpridos.</w:t>
      </w:r>
    </w:p>
    <w:p w:rsidR="00DD7010" w:rsidRPr="00282A35" w:rsidRDefault="00DD7010" w:rsidP="00DD701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sz w:val="23"/>
          <w:szCs w:val="23"/>
          <w:lang w:val="pt-PT"/>
        </w:rPr>
      </w:pPr>
      <w:r w:rsidRPr="00282A35">
        <w:rPr>
          <w:rFonts w:ascii="Arial" w:eastAsia="Times New Roman" w:hAnsi="Arial" w:cs="Arial"/>
          <w:sz w:val="23"/>
          <w:szCs w:val="23"/>
          <w:lang w:val="pt-PT"/>
        </w:rPr>
        <w:t>Relação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dos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pagamentos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já</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efetuados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ainda</w:t>
      </w:r>
      <w:r w:rsidRPr="00282A35">
        <w:rPr>
          <w:rFonts w:ascii="Arial" w:eastAsia="Times New Roman" w:hAnsi="Arial" w:cs="Arial"/>
          <w:spacing w:val="-2"/>
          <w:sz w:val="23"/>
          <w:szCs w:val="23"/>
          <w:lang w:val="pt-PT"/>
        </w:rPr>
        <w:t xml:space="preserve"> devidos.</w:t>
      </w:r>
    </w:p>
    <w:p w:rsidR="00DD7010" w:rsidRPr="00282A35" w:rsidRDefault="00DD7010" w:rsidP="00DD7010">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sz w:val="23"/>
          <w:szCs w:val="23"/>
          <w:lang w:val="pt-PT"/>
        </w:rPr>
      </w:pPr>
      <w:r w:rsidRPr="00282A35">
        <w:rPr>
          <w:rFonts w:ascii="Arial" w:eastAsia="Times New Roman" w:hAnsi="Arial" w:cs="Arial"/>
          <w:sz w:val="23"/>
          <w:szCs w:val="23"/>
          <w:lang w:val="pt-PT"/>
        </w:rPr>
        <w:t>Indenizações</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3"/>
          <w:sz w:val="23"/>
          <w:szCs w:val="23"/>
          <w:lang w:val="pt-PT"/>
        </w:rPr>
        <w:t xml:space="preserve"> </w:t>
      </w:r>
      <w:r w:rsidRPr="00282A35">
        <w:rPr>
          <w:rFonts w:ascii="Arial" w:eastAsia="Times New Roman" w:hAnsi="Arial" w:cs="Arial"/>
          <w:spacing w:val="-2"/>
          <w:sz w:val="23"/>
          <w:szCs w:val="23"/>
          <w:lang w:val="pt-PT"/>
        </w:rPr>
        <w:t>multas.</w:t>
      </w:r>
    </w:p>
    <w:p w:rsidR="00DD7010" w:rsidRPr="00282A35" w:rsidRDefault="00DD7010" w:rsidP="00DD7010">
      <w:pPr>
        <w:widowControl w:val="0"/>
        <w:numPr>
          <w:ilvl w:val="0"/>
          <w:numId w:val="6"/>
        </w:numPr>
        <w:tabs>
          <w:tab w:val="left" w:pos="426"/>
          <w:tab w:val="left" w:pos="593"/>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DA</w:t>
      </w:r>
      <w:r w:rsidRPr="00282A35">
        <w:rPr>
          <w:rFonts w:ascii="Arial" w:eastAsia="Times New Roman" w:hAnsi="Arial" w:cs="Arial"/>
          <w:b/>
          <w:bCs/>
          <w:spacing w:val="21"/>
          <w:sz w:val="23"/>
          <w:szCs w:val="23"/>
          <w:lang w:val="pt-PT"/>
        </w:rPr>
        <w:t xml:space="preserve"> </w:t>
      </w:r>
      <w:r w:rsidRPr="00282A35">
        <w:rPr>
          <w:rFonts w:ascii="Arial" w:eastAsia="Times New Roman" w:hAnsi="Arial" w:cs="Arial"/>
          <w:b/>
          <w:bCs/>
          <w:sz w:val="23"/>
          <w:szCs w:val="23"/>
          <w:lang w:val="pt-PT"/>
        </w:rPr>
        <w:t>DOTAÇÃO</w:t>
      </w:r>
      <w:r w:rsidRPr="00282A35">
        <w:rPr>
          <w:rFonts w:ascii="Arial" w:eastAsia="Times New Roman" w:hAnsi="Arial" w:cs="Arial"/>
          <w:b/>
          <w:bCs/>
          <w:spacing w:val="25"/>
          <w:sz w:val="23"/>
          <w:szCs w:val="23"/>
          <w:lang w:val="pt-PT"/>
        </w:rPr>
        <w:t xml:space="preserve"> </w:t>
      </w:r>
      <w:r w:rsidRPr="00282A35">
        <w:rPr>
          <w:rFonts w:ascii="Arial" w:eastAsia="Times New Roman" w:hAnsi="Arial" w:cs="Arial"/>
          <w:b/>
          <w:bCs/>
          <w:spacing w:val="-2"/>
          <w:sz w:val="23"/>
          <w:szCs w:val="23"/>
          <w:lang w:val="pt-PT"/>
        </w:rPr>
        <w:t>ORÇAMENTÁRIA</w:t>
      </w:r>
    </w:p>
    <w:p w:rsidR="00DD7010" w:rsidRPr="00282A35" w:rsidRDefault="00DD7010" w:rsidP="00DD7010">
      <w:pPr>
        <w:widowControl w:val="0"/>
        <w:numPr>
          <w:ilvl w:val="1"/>
          <w:numId w:val="6"/>
        </w:numPr>
        <w:tabs>
          <w:tab w:val="left" w:pos="426"/>
          <w:tab w:val="left" w:pos="741"/>
        </w:tabs>
        <w:autoSpaceDE w:val="0"/>
        <w:autoSpaceDN w:val="0"/>
        <w:spacing w:after="0" w:line="240" w:lineRule="auto"/>
        <w:ind w:right="239"/>
        <w:jc w:val="both"/>
        <w:rPr>
          <w:rFonts w:ascii="Arial" w:eastAsia="Times New Roman" w:hAnsi="Arial" w:cs="Arial"/>
          <w:lang w:val="pt-PT"/>
        </w:rPr>
      </w:pPr>
      <w:r w:rsidRPr="00282A35">
        <w:rPr>
          <w:rFonts w:ascii="Arial" w:eastAsia="Times New Roman" w:hAnsi="Arial" w:cs="Arial"/>
          <w:sz w:val="23"/>
          <w:szCs w:val="23"/>
          <w:lang w:val="pt-PT"/>
        </w:rPr>
        <w:t xml:space="preserve">As despesas decorrentes da presente contratação correrão à conta de recursos específicos consignados no Orçamento deste exercício, </w:t>
      </w:r>
      <w:r w:rsidRPr="00282A35">
        <w:rPr>
          <w:rFonts w:ascii="Arial" w:eastAsia="Calibri" w:hAnsi="Arial" w:cs="Arial"/>
          <w:sz w:val="23"/>
          <w:szCs w:val="23"/>
          <w:lang w:val="pt-PT"/>
        </w:rPr>
        <w:t>Será informada por ocasião da Autorização de Fornecimento – AF.</w:t>
      </w:r>
      <w:r w:rsidRPr="00282A35">
        <w:rPr>
          <w:rFonts w:ascii="Arial" w:eastAsia="Calibri" w:hAnsi="Arial" w:cs="Arial"/>
          <w:sz w:val="20"/>
          <w:lang w:val="pt-PT"/>
        </w:rPr>
        <w:t xml:space="preserve"> </w:t>
      </w:r>
    </w:p>
    <w:p w:rsidR="00DD7010" w:rsidRPr="00282A35" w:rsidRDefault="00DD7010" w:rsidP="00DD7010">
      <w:pPr>
        <w:widowControl w:val="0"/>
        <w:numPr>
          <w:ilvl w:val="0"/>
          <w:numId w:val="6"/>
        </w:numPr>
        <w:tabs>
          <w:tab w:val="left" w:pos="426"/>
          <w:tab w:val="left" w:pos="593"/>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DOS</w:t>
      </w:r>
      <w:r w:rsidRPr="00282A35">
        <w:rPr>
          <w:rFonts w:ascii="Arial" w:eastAsia="Times New Roman" w:hAnsi="Arial" w:cs="Arial"/>
          <w:b/>
          <w:bCs/>
          <w:spacing w:val="19"/>
          <w:sz w:val="23"/>
          <w:szCs w:val="23"/>
          <w:lang w:val="pt-PT"/>
        </w:rPr>
        <w:t xml:space="preserve"> </w:t>
      </w:r>
      <w:r w:rsidRPr="00282A35">
        <w:rPr>
          <w:rFonts w:ascii="Arial" w:eastAsia="Times New Roman" w:hAnsi="Arial" w:cs="Arial"/>
          <w:b/>
          <w:bCs/>
          <w:sz w:val="23"/>
          <w:szCs w:val="23"/>
          <w:lang w:val="pt-PT"/>
        </w:rPr>
        <w:t>CASOS</w:t>
      </w:r>
      <w:r w:rsidRPr="00282A35">
        <w:rPr>
          <w:rFonts w:ascii="Arial" w:eastAsia="Times New Roman" w:hAnsi="Arial" w:cs="Arial"/>
          <w:b/>
          <w:bCs/>
          <w:spacing w:val="19"/>
          <w:sz w:val="23"/>
          <w:szCs w:val="23"/>
          <w:lang w:val="pt-PT"/>
        </w:rPr>
        <w:t xml:space="preserve"> </w:t>
      </w:r>
      <w:r w:rsidRPr="00282A35">
        <w:rPr>
          <w:rFonts w:ascii="Arial" w:eastAsia="Times New Roman" w:hAnsi="Arial" w:cs="Arial"/>
          <w:b/>
          <w:bCs/>
          <w:spacing w:val="-2"/>
          <w:sz w:val="23"/>
          <w:szCs w:val="23"/>
          <w:lang w:val="pt-PT"/>
        </w:rPr>
        <w:t>OMISSOS</w:t>
      </w:r>
    </w:p>
    <w:p w:rsidR="00DD7010" w:rsidRPr="00282A35" w:rsidRDefault="00DD7010" w:rsidP="00DD7010">
      <w:pPr>
        <w:widowControl w:val="0"/>
        <w:numPr>
          <w:ilvl w:val="1"/>
          <w:numId w:val="6"/>
        </w:numPr>
        <w:tabs>
          <w:tab w:val="left" w:pos="426"/>
          <w:tab w:val="left" w:pos="703"/>
        </w:tabs>
        <w:autoSpaceDE w:val="0"/>
        <w:autoSpaceDN w:val="0"/>
        <w:spacing w:after="0" w:line="240" w:lineRule="auto"/>
        <w:ind w:right="227"/>
        <w:jc w:val="both"/>
        <w:rPr>
          <w:rFonts w:ascii="Arial" w:eastAsia="Times New Roman" w:hAnsi="Arial" w:cs="Arial"/>
          <w:lang w:val="pt-PT"/>
        </w:rPr>
      </w:pPr>
      <w:r w:rsidRPr="00282A35">
        <w:rPr>
          <w:rFonts w:ascii="Arial" w:eastAsia="Times New Roman" w:hAnsi="Arial" w:cs="Arial"/>
          <w:sz w:val="23"/>
          <w:szCs w:val="23"/>
          <w:lang w:val="pt-PT"/>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DD7010" w:rsidRPr="00282A35" w:rsidRDefault="00DD7010" w:rsidP="00DD7010">
      <w:pPr>
        <w:widowControl w:val="0"/>
        <w:numPr>
          <w:ilvl w:val="0"/>
          <w:numId w:val="6"/>
        </w:numPr>
        <w:tabs>
          <w:tab w:val="left" w:pos="426"/>
          <w:tab w:val="left" w:pos="593"/>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DA</w:t>
      </w:r>
      <w:r w:rsidRPr="00282A35">
        <w:rPr>
          <w:rFonts w:ascii="Arial" w:eastAsia="Times New Roman" w:hAnsi="Arial" w:cs="Arial"/>
          <w:b/>
          <w:bCs/>
          <w:spacing w:val="-2"/>
          <w:sz w:val="23"/>
          <w:szCs w:val="23"/>
          <w:lang w:val="pt-PT"/>
        </w:rPr>
        <w:t xml:space="preserve"> FISCALIZAÇÃO</w:t>
      </w:r>
    </w:p>
    <w:p w:rsidR="00DD7010" w:rsidRPr="00282A35" w:rsidRDefault="00DD7010" w:rsidP="004B3CB6">
      <w:pPr>
        <w:widowControl w:val="0"/>
        <w:numPr>
          <w:ilvl w:val="1"/>
          <w:numId w:val="6"/>
        </w:numPr>
        <w:tabs>
          <w:tab w:val="left" w:pos="426"/>
          <w:tab w:val="left" w:pos="763"/>
          <w:tab w:val="left" w:pos="2722"/>
          <w:tab w:val="left" w:pos="3375"/>
          <w:tab w:val="left" w:pos="3998"/>
          <w:tab w:val="left" w:pos="5162"/>
          <w:tab w:val="left" w:pos="6888"/>
        </w:tabs>
        <w:autoSpaceDE w:val="0"/>
        <w:autoSpaceDN w:val="0"/>
        <w:spacing w:after="0" w:line="240" w:lineRule="auto"/>
        <w:ind w:right="226"/>
        <w:jc w:val="both"/>
        <w:rPr>
          <w:rFonts w:ascii="Arial" w:eastAsia="Times New Roman" w:hAnsi="Arial" w:cs="Arial"/>
          <w:lang w:val="pt-PT"/>
        </w:rPr>
      </w:pPr>
      <w:proofErr w:type="gramStart"/>
      <w:r w:rsidRPr="00282A35">
        <w:rPr>
          <w:rFonts w:ascii="Arial" w:eastAsia="Times New Roman" w:hAnsi="Arial" w:cs="Arial"/>
          <w:sz w:val="23"/>
          <w:szCs w:val="23"/>
          <w:lang w:val="pt-PT"/>
        </w:rPr>
        <w:t>A</w:t>
      </w:r>
      <w:r w:rsidRPr="00282A35">
        <w:rPr>
          <w:rFonts w:ascii="Arial" w:eastAsia="Times New Roman" w:hAnsi="Arial" w:cs="Arial"/>
          <w:spacing w:val="69"/>
          <w:sz w:val="23"/>
          <w:szCs w:val="23"/>
          <w:lang w:val="pt-PT"/>
        </w:rPr>
        <w:t xml:space="preserve"> </w:t>
      </w:r>
      <w:r w:rsidRPr="00282A35">
        <w:rPr>
          <w:rFonts w:ascii="Arial" w:eastAsia="Times New Roman" w:hAnsi="Arial" w:cs="Arial"/>
          <w:sz w:val="23"/>
          <w:szCs w:val="23"/>
          <w:lang w:val="pt-PT"/>
        </w:rPr>
        <w:t>fiscalização</w:t>
      </w:r>
      <w:r w:rsidRPr="00282A35">
        <w:rPr>
          <w:rFonts w:ascii="Arial" w:eastAsia="Times New Roman" w:hAnsi="Arial" w:cs="Arial"/>
          <w:spacing w:val="70"/>
          <w:sz w:val="23"/>
          <w:szCs w:val="23"/>
          <w:lang w:val="pt-PT"/>
        </w:rPr>
        <w:t xml:space="preserve"> </w:t>
      </w:r>
      <w:r w:rsidRPr="00282A35">
        <w:rPr>
          <w:rFonts w:ascii="Arial" w:eastAsia="Times New Roman" w:hAnsi="Arial" w:cs="Arial"/>
          <w:sz w:val="23"/>
          <w:szCs w:val="23"/>
          <w:lang w:val="pt-PT"/>
        </w:rPr>
        <w:t>pela</w:t>
      </w:r>
      <w:r w:rsidRPr="00282A35">
        <w:rPr>
          <w:rFonts w:ascii="Arial" w:eastAsia="Times New Roman" w:hAnsi="Arial" w:cs="Arial"/>
          <w:spacing w:val="69"/>
          <w:sz w:val="23"/>
          <w:szCs w:val="23"/>
          <w:lang w:val="pt-PT"/>
        </w:rPr>
        <w:t xml:space="preserve"> </w:t>
      </w:r>
      <w:r w:rsidRPr="00282A35">
        <w:rPr>
          <w:rFonts w:ascii="Arial" w:eastAsia="Times New Roman" w:hAnsi="Arial" w:cs="Arial"/>
          <w:sz w:val="23"/>
          <w:szCs w:val="23"/>
          <w:lang w:val="pt-PT"/>
        </w:rPr>
        <w:t>totalidade</w:t>
      </w:r>
      <w:r w:rsidRPr="00282A35">
        <w:rPr>
          <w:rFonts w:ascii="Arial" w:eastAsia="Times New Roman" w:hAnsi="Arial" w:cs="Arial"/>
          <w:spacing w:val="71"/>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71"/>
          <w:sz w:val="23"/>
          <w:szCs w:val="23"/>
          <w:lang w:val="pt-PT"/>
        </w:rPr>
        <w:t xml:space="preserve"> </w:t>
      </w:r>
      <w:r w:rsidRPr="00282A35">
        <w:rPr>
          <w:rFonts w:ascii="Arial" w:eastAsia="Times New Roman" w:hAnsi="Arial" w:cs="Arial"/>
          <w:sz w:val="23"/>
          <w:szCs w:val="23"/>
          <w:lang w:val="pt-PT"/>
        </w:rPr>
        <w:t>prestação</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71"/>
          <w:sz w:val="23"/>
          <w:szCs w:val="23"/>
          <w:lang w:val="pt-PT"/>
        </w:rPr>
        <w:t xml:space="preserve"> </w:t>
      </w:r>
      <w:r w:rsidRPr="00282A35">
        <w:rPr>
          <w:rFonts w:ascii="Arial" w:eastAsia="Times New Roman" w:hAnsi="Arial" w:cs="Arial"/>
          <w:sz w:val="23"/>
          <w:szCs w:val="23"/>
          <w:lang w:val="pt-PT"/>
        </w:rPr>
        <w:t>serviços</w:t>
      </w:r>
      <w:r w:rsidRPr="00282A35">
        <w:rPr>
          <w:rFonts w:ascii="Arial" w:eastAsia="Times New Roman" w:hAnsi="Arial" w:cs="Arial"/>
          <w:spacing w:val="69"/>
          <w:sz w:val="23"/>
          <w:szCs w:val="23"/>
          <w:lang w:val="pt-PT"/>
        </w:rPr>
        <w:t xml:space="preserve"> </w:t>
      </w:r>
      <w:r w:rsidRPr="00282A35">
        <w:rPr>
          <w:rFonts w:ascii="Arial" w:eastAsia="Times New Roman" w:hAnsi="Arial" w:cs="Arial"/>
          <w:sz w:val="23"/>
          <w:szCs w:val="23"/>
          <w:lang w:val="pt-PT"/>
        </w:rPr>
        <w:t>objeto</w:t>
      </w:r>
      <w:r w:rsidRPr="00282A35">
        <w:rPr>
          <w:rFonts w:ascii="Arial" w:eastAsia="Times New Roman" w:hAnsi="Arial" w:cs="Arial"/>
          <w:spacing w:val="70"/>
          <w:sz w:val="23"/>
          <w:szCs w:val="23"/>
          <w:lang w:val="pt-PT"/>
        </w:rPr>
        <w:t xml:space="preserve"> </w:t>
      </w:r>
      <w:r w:rsidRPr="00282A35">
        <w:rPr>
          <w:rFonts w:ascii="Arial" w:eastAsia="Times New Roman" w:hAnsi="Arial" w:cs="Arial"/>
          <w:sz w:val="23"/>
          <w:szCs w:val="23"/>
          <w:lang w:val="pt-PT"/>
        </w:rPr>
        <w:t>do</w:t>
      </w:r>
      <w:r w:rsidRPr="00282A35">
        <w:rPr>
          <w:rFonts w:ascii="Arial" w:eastAsia="Times New Roman" w:hAnsi="Arial" w:cs="Arial"/>
          <w:spacing w:val="40"/>
          <w:sz w:val="23"/>
          <w:szCs w:val="23"/>
          <w:lang w:val="pt-PT"/>
        </w:rPr>
        <w:t xml:space="preserve"> </w:t>
      </w:r>
      <w:r w:rsidRPr="00282A35">
        <w:rPr>
          <w:rFonts w:ascii="Arial" w:eastAsia="Times New Roman" w:hAnsi="Arial" w:cs="Arial"/>
          <w:sz w:val="23"/>
          <w:szCs w:val="23"/>
          <w:lang w:val="pt-PT"/>
        </w:rPr>
        <w:t>presente</w:t>
      </w:r>
      <w:r w:rsidRPr="00282A35">
        <w:rPr>
          <w:rFonts w:ascii="Arial" w:eastAsia="Times New Roman" w:hAnsi="Arial" w:cs="Arial"/>
          <w:spacing w:val="71"/>
          <w:sz w:val="23"/>
          <w:szCs w:val="23"/>
          <w:lang w:val="pt-PT"/>
        </w:rPr>
        <w:t xml:space="preserve"> </w:t>
      </w:r>
      <w:r w:rsidRPr="00282A35">
        <w:rPr>
          <w:rFonts w:ascii="Arial" w:eastAsia="Times New Roman" w:hAnsi="Arial" w:cs="Arial"/>
          <w:sz w:val="23"/>
          <w:szCs w:val="23"/>
          <w:lang w:val="pt-PT"/>
        </w:rPr>
        <w:t>Instrumento Administrativo</w:t>
      </w:r>
      <w:proofErr w:type="gramEnd"/>
      <w:r w:rsidR="004B3CB6" w:rsidRPr="00282A35">
        <w:rPr>
          <w:rFonts w:ascii="Arial" w:eastAsia="Times New Roman" w:hAnsi="Arial" w:cs="Arial"/>
          <w:sz w:val="23"/>
          <w:szCs w:val="23"/>
          <w:lang w:val="pt-PT"/>
        </w:rPr>
        <w:t xml:space="preserve"> será</w:t>
      </w:r>
      <w:r w:rsidRPr="00282A35">
        <w:rPr>
          <w:rFonts w:ascii="Arial" w:eastAsia="Times New Roman" w:hAnsi="Arial" w:cs="Arial"/>
          <w:spacing w:val="80"/>
          <w:sz w:val="23"/>
          <w:szCs w:val="23"/>
          <w:lang w:val="pt-PT"/>
        </w:rPr>
        <w:t xml:space="preserve"> </w:t>
      </w:r>
      <w:r w:rsidRPr="00282A35">
        <w:rPr>
          <w:rFonts w:ascii="Arial" w:eastAsia="Times New Roman" w:hAnsi="Arial" w:cs="Arial"/>
          <w:sz w:val="23"/>
          <w:szCs w:val="23"/>
          <w:lang w:val="pt-PT"/>
        </w:rPr>
        <w:t>realizada</w:t>
      </w:r>
      <w:r w:rsidRPr="00282A35">
        <w:rPr>
          <w:rFonts w:ascii="Arial" w:eastAsia="Times New Roman" w:hAnsi="Arial" w:cs="Arial"/>
          <w:spacing w:val="80"/>
          <w:sz w:val="23"/>
          <w:szCs w:val="23"/>
          <w:lang w:val="pt-PT"/>
        </w:rPr>
        <w:t xml:space="preserve"> </w:t>
      </w:r>
      <w:r w:rsidRPr="00282A35">
        <w:rPr>
          <w:rFonts w:ascii="Arial" w:eastAsia="Times New Roman" w:hAnsi="Arial" w:cs="Arial"/>
          <w:sz w:val="23"/>
          <w:szCs w:val="23"/>
          <w:lang w:val="pt-PT"/>
        </w:rPr>
        <w:t>pelo</w:t>
      </w:r>
      <w:r w:rsidRPr="00282A35">
        <w:rPr>
          <w:rFonts w:ascii="Arial" w:eastAsia="Times New Roman" w:hAnsi="Arial" w:cs="Arial"/>
          <w:spacing w:val="80"/>
          <w:sz w:val="23"/>
          <w:szCs w:val="23"/>
          <w:lang w:val="pt-PT"/>
        </w:rPr>
        <w:t xml:space="preserve"> </w:t>
      </w:r>
      <w:r w:rsidRPr="00282A35">
        <w:rPr>
          <w:rFonts w:ascii="Arial" w:eastAsia="Times New Roman" w:hAnsi="Arial" w:cs="Arial"/>
          <w:sz w:val="23"/>
          <w:szCs w:val="23"/>
          <w:lang w:val="pt-PT"/>
        </w:rPr>
        <w:t>Município</w:t>
      </w:r>
      <w:r w:rsidRPr="00282A35">
        <w:rPr>
          <w:rFonts w:ascii="Arial" w:eastAsia="Times New Roman" w:hAnsi="Arial" w:cs="Arial"/>
          <w:spacing w:val="80"/>
          <w:sz w:val="23"/>
          <w:szCs w:val="23"/>
          <w:lang w:val="pt-PT"/>
        </w:rPr>
        <w:t xml:space="preserve"> </w:t>
      </w:r>
      <w:r w:rsidRPr="00282A35">
        <w:rPr>
          <w:rFonts w:ascii="Arial" w:eastAsia="Times New Roman" w:hAnsi="Arial" w:cs="Arial"/>
          <w:sz w:val="23"/>
          <w:szCs w:val="23"/>
          <w:lang w:val="pt-PT"/>
        </w:rPr>
        <w:t>Contratante</w:t>
      </w:r>
      <w:r w:rsidRPr="00282A35">
        <w:rPr>
          <w:rFonts w:ascii="Arial" w:eastAsia="Times New Roman" w:hAnsi="Arial" w:cs="Arial"/>
          <w:spacing w:val="80"/>
          <w:sz w:val="23"/>
          <w:szCs w:val="23"/>
          <w:lang w:val="pt-PT"/>
        </w:rPr>
        <w:t xml:space="preserve"> </w:t>
      </w:r>
      <w:r w:rsidRPr="00282A35">
        <w:rPr>
          <w:rFonts w:ascii="Arial" w:eastAsia="Times New Roman" w:hAnsi="Arial" w:cs="Arial"/>
          <w:sz w:val="23"/>
          <w:szCs w:val="23"/>
          <w:lang w:val="pt-PT"/>
        </w:rPr>
        <w:t>através</w:t>
      </w:r>
      <w:r w:rsidRPr="00282A35">
        <w:rPr>
          <w:rFonts w:ascii="Arial" w:eastAsia="Times New Roman" w:hAnsi="Arial" w:cs="Arial"/>
          <w:spacing w:val="80"/>
          <w:sz w:val="23"/>
          <w:szCs w:val="23"/>
          <w:lang w:val="pt-PT"/>
        </w:rPr>
        <w:t xml:space="preserve"> </w:t>
      </w:r>
      <w:r w:rsidRPr="00282A35">
        <w:rPr>
          <w:rFonts w:ascii="Arial" w:eastAsia="Times New Roman" w:hAnsi="Arial" w:cs="Arial"/>
          <w:sz w:val="23"/>
          <w:szCs w:val="23"/>
          <w:lang w:val="pt-PT"/>
        </w:rPr>
        <w:t>do</w:t>
      </w:r>
      <w:r w:rsidR="004B3CB6" w:rsidRPr="00282A35">
        <w:rPr>
          <w:rFonts w:ascii="Arial" w:eastAsia="Times New Roman" w:hAnsi="Arial" w:cs="Arial"/>
          <w:sz w:val="23"/>
          <w:szCs w:val="23"/>
          <w:lang w:val="pt-PT"/>
        </w:rPr>
        <w:t xml:space="preserve"> gestor denominado na Portaria 59/2024.</w:t>
      </w:r>
    </w:p>
    <w:p w:rsidR="00DD7010" w:rsidRPr="00282A35" w:rsidRDefault="00DD7010" w:rsidP="00DD7010">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DA</w:t>
      </w:r>
      <w:r w:rsidRPr="00282A35">
        <w:rPr>
          <w:rFonts w:ascii="Arial" w:eastAsia="Times New Roman" w:hAnsi="Arial" w:cs="Arial"/>
          <w:b/>
          <w:bCs/>
          <w:spacing w:val="-2"/>
          <w:sz w:val="23"/>
          <w:szCs w:val="23"/>
          <w:lang w:val="pt-PT"/>
        </w:rPr>
        <w:t xml:space="preserve"> PUBLICAÇÃO</w:t>
      </w:r>
    </w:p>
    <w:p w:rsidR="00DD7010" w:rsidRPr="00282A35" w:rsidRDefault="00DD7010" w:rsidP="00DD7010">
      <w:pPr>
        <w:widowControl w:val="0"/>
        <w:numPr>
          <w:ilvl w:val="1"/>
          <w:numId w:val="6"/>
        </w:numPr>
        <w:tabs>
          <w:tab w:val="left" w:pos="426"/>
          <w:tab w:val="left" w:pos="744"/>
        </w:tabs>
        <w:autoSpaceDE w:val="0"/>
        <w:autoSpaceDN w:val="0"/>
        <w:spacing w:after="0" w:line="240" w:lineRule="auto"/>
        <w:ind w:right="238"/>
        <w:jc w:val="both"/>
        <w:rPr>
          <w:rFonts w:ascii="Arial" w:eastAsia="Times New Roman" w:hAnsi="Arial" w:cs="Arial"/>
          <w:lang w:val="pt-PT"/>
        </w:rPr>
      </w:pPr>
      <w:r w:rsidRPr="00282A35">
        <w:rPr>
          <w:rFonts w:ascii="Arial" w:eastAsia="Times New Roman" w:hAnsi="Arial" w:cs="Arial"/>
          <w:sz w:val="23"/>
          <w:szCs w:val="23"/>
          <w:lang w:val="pt-PT"/>
        </w:rPr>
        <w:lastRenderedPageBreak/>
        <w:t>Incumbirá à CONTRATANTE providenciar a publicação deste instrumento nos termos e condições previstas na Lei Federal nº 14.133/2021.</w:t>
      </w:r>
    </w:p>
    <w:p w:rsidR="00DD7010" w:rsidRPr="00282A35" w:rsidRDefault="00DD7010" w:rsidP="00DD7010">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sz w:val="23"/>
          <w:szCs w:val="23"/>
          <w:lang w:val="pt-PT"/>
        </w:rPr>
      </w:pPr>
      <w:r w:rsidRPr="00282A35">
        <w:rPr>
          <w:rFonts w:ascii="Arial" w:eastAsia="Times New Roman" w:hAnsi="Arial" w:cs="Arial"/>
          <w:b/>
          <w:bCs/>
          <w:sz w:val="23"/>
          <w:szCs w:val="23"/>
          <w:lang w:val="pt-PT"/>
        </w:rPr>
        <w:t>DO</w:t>
      </w:r>
      <w:r w:rsidRPr="00282A35">
        <w:rPr>
          <w:rFonts w:ascii="Arial" w:eastAsia="Times New Roman" w:hAnsi="Arial" w:cs="Arial"/>
          <w:b/>
          <w:bCs/>
          <w:spacing w:val="-1"/>
          <w:sz w:val="23"/>
          <w:szCs w:val="23"/>
          <w:lang w:val="pt-PT"/>
        </w:rPr>
        <w:t xml:space="preserve"> </w:t>
      </w:r>
      <w:r w:rsidRPr="00282A35">
        <w:rPr>
          <w:rFonts w:ascii="Arial" w:eastAsia="Times New Roman" w:hAnsi="Arial" w:cs="Arial"/>
          <w:b/>
          <w:bCs/>
          <w:spacing w:val="-4"/>
          <w:sz w:val="23"/>
          <w:szCs w:val="23"/>
          <w:lang w:val="pt-PT"/>
        </w:rPr>
        <w:t>FORO</w:t>
      </w:r>
    </w:p>
    <w:p w:rsidR="00DD7010" w:rsidRPr="00282A35" w:rsidRDefault="00DD7010" w:rsidP="00DD7010">
      <w:pPr>
        <w:widowControl w:val="0"/>
        <w:numPr>
          <w:ilvl w:val="1"/>
          <w:numId w:val="6"/>
        </w:numPr>
        <w:tabs>
          <w:tab w:val="left" w:pos="426"/>
          <w:tab w:val="left" w:pos="693"/>
        </w:tabs>
        <w:autoSpaceDE w:val="0"/>
        <w:autoSpaceDN w:val="0"/>
        <w:spacing w:after="0" w:line="240" w:lineRule="auto"/>
        <w:ind w:right="228"/>
        <w:jc w:val="both"/>
        <w:rPr>
          <w:rFonts w:ascii="Arial" w:eastAsia="Times New Roman" w:hAnsi="Arial" w:cs="Arial"/>
          <w:lang w:val="pt-PT"/>
        </w:rPr>
      </w:pPr>
      <w:r w:rsidRPr="00282A35">
        <w:rPr>
          <w:rFonts w:ascii="Arial" w:eastAsia="Times New Roman" w:hAnsi="Arial" w:cs="Arial"/>
          <w:sz w:val="23"/>
          <w:szCs w:val="23"/>
          <w:lang w:val="pt-PT"/>
        </w:rPr>
        <w:t>Fica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eleito pelas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partes, em comum acordo, o Foro da Comarca de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Tenente Portela- RS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para dirimir os</w:t>
      </w:r>
      <w:r w:rsidRPr="00282A35">
        <w:rPr>
          <w:rFonts w:ascii="Arial" w:eastAsia="Times New Roman" w:hAnsi="Arial" w:cs="Arial"/>
          <w:spacing w:val="-1"/>
          <w:sz w:val="23"/>
          <w:szCs w:val="23"/>
          <w:lang w:val="pt-PT"/>
        </w:rPr>
        <w:t xml:space="preserve"> </w:t>
      </w:r>
      <w:r w:rsidRPr="00282A35">
        <w:rPr>
          <w:rFonts w:ascii="Arial" w:eastAsia="Times New Roman" w:hAnsi="Arial" w:cs="Arial"/>
          <w:sz w:val="23"/>
          <w:szCs w:val="23"/>
          <w:lang w:val="pt-PT"/>
        </w:rPr>
        <w:t>litígios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decorrerem</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execução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deste Termo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de Contrato Administrativo que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não</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possam</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ser compostos pela conciliação, conforme Artigo 92, §1º da Lei Federal nº 14.133/21.</w:t>
      </w:r>
    </w:p>
    <w:p w:rsidR="00DD7010" w:rsidRPr="00282A35" w:rsidRDefault="00DD7010" w:rsidP="00DD7010">
      <w:pPr>
        <w:widowControl w:val="0"/>
        <w:tabs>
          <w:tab w:val="left" w:pos="426"/>
        </w:tabs>
        <w:autoSpaceDE w:val="0"/>
        <w:autoSpaceDN w:val="0"/>
        <w:spacing w:after="0"/>
        <w:ind w:right="234"/>
        <w:jc w:val="both"/>
        <w:rPr>
          <w:rFonts w:ascii="Arial" w:eastAsia="Times New Roman" w:hAnsi="Arial" w:cs="Arial"/>
          <w:sz w:val="23"/>
          <w:szCs w:val="23"/>
          <w:lang w:val="pt-PT"/>
        </w:rPr>
      </w:pPr>
      <w:r w:rsidRPr="00282A35">
        <w:rPr>
          <w:rFonts w:ascii="Arial" w:eastAsia="Times New Roman" w:hAnsi="Arial" w:cs="Arial"/>
          <w:sz w:val="23"/>
          <w:szCs w:val="23"/>
          <w:lang w:val="pt-PT"/>
        </w:rPr>
        <w:t>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assim,</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por</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estarem</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justas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e acordadas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as</w:t>
      </w:r>
      <w:r w:rsidRPr="00282A35">
        <w:rPr>
          <w:rFonts w:ascii="Arial" w:eastAsia="Times New Roman" w:hAnsi="Arial" w:cs="Arial"/>
          <w:spacing w:val="-3"/>
          <w:sz w:val="23"/>
          <w:szCs w:val="23"/>
          <w:lang w:val="pt-PT"/>
        </w:rPr>
        <w:t xml:space="preserve"> </w:t>
      </w:r>
      <w:r w:rsidRPr="00282A35">
        <w:rPr>
          <w:rFonts w:ascii="Arial" w:eastAsia="Times New Roman" w:hAnsi="Arial" w:cs="Arial"/>
          <w:sz w:val="23"/>
          <w:szCs w:val="23"/>
          <w:lang w:val="pt-PT"/>
        </w:rPr>
        <w:t>partes,</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firmam</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presente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instrumento,</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em</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02</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(duas)</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vias, de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igual</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teor</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forma,</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juntamente</w:t>
      </w:r>
      <w:r w:rsidRPr="00282A35">
        <w:rPr>
          <w:rFonts w:ascii="Arial" w:eastAsia="Times New Roman" w:hAnsi="Arial" w:cs="Arial"/>
          <w:spacing w:val="-4"/>
          <w:sz w:val="23"/>
          <w:szCs w:val="23"/>
          <w:lang w:val="pt-PT"/>
        </w:rPr>
        <w:t xml:space="preserve"> </w:t>
      </w:r>
      <w:r w:rsidRPr="00282A35">
        <w:rPr>
          <w:rFonts w:ascii="Arial" w:eastAsia="Times New Roman" w:hAnsi="Arial" w:cs="Arial"/>
          <w:sz w:val="23"/>
          <w:szCs w:val="23"/>
          <w:lang w:val="pt-PT"/>
        </w:rPr>
        <w:t>na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presença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de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02</w:t>
      </w:r>
      <w:r w:rsidRPr="00282A35">
        <w:rPr>
          <w:rFonts w:ascii="Arial" w:eastAsia="Times New Roman" w:hAnsi="Arial" w:cs="Arial"/>
          <w:spacing w:val="-5"/>
          <w:sz w:val="23"/>
          <w:szCs w:val="23"/>
          <w:lang w:val="pt-PT"/>
        </w:rPr>
        <w:t xml:space="preserve"> </w:t>
      </w:r>
      <w:r w:rsidRPr="00282A35">
        <w:rPr>
          <w:rFonts w:ascii="Arial" w:eastAsia="Times New Roman" w:hAnsi="Arial" w:cs="Arial"/>
          <w:sz w:val="23"/>
          <w:szCs w:val="23"/>
          <w:lang w:val="pt-PT"/>
        </w:rPr>
        <w:t>(duas)</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testemunhas,</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para</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que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gere</w:t>
      </w:r>
      <w:r w:rsidRPr="00282A35">
        <w:rPr>
          <w:rFonts w:ascii="Arial" w:eastAsia="Times New Roman" w:hAnsi="Arial" w:cs="Arial"/>
          <w:spacing w:val="-2"/>
          <w:sz w:val="23"/>
          <w:szCs w:val="23"/>
          <w:lang w:val="pt-PT"/>
        </w:rPr>
        <w:t xml:space="preserve"> </w:t>
      </w:r>
      <w:r w:rsidRPr="00282A35">
        <w:rPr>
          <w:rFonts w:ascii="Arial" w:eastAsia="Times New Roman" w:hAnsi="Arial" w:cs="Arial"/>
          <w:sz w:val="23"/>
          <w:szCs w:val="23"/>
          <w:lang w:val="pt-PT"/>
        </w:rPr>
        <w:t>seus</w:t>
      </w:r>
      <w:r w:rsidRPr="00282A35">
        <w:rPr>
          <w:rFonts w:ascii="Arial" w:eastAsia="Times New Roman" w:hAnsi="Arial" w:cs="Arial"/>
          <w:spacing w:val="-6"/>
          <w:sz w:val="23"/>
          <w:szCs w:val="23"/>
          <w:lang w:val="pt-PT"/>
        </w:rPr>
        <w:t xml:space="preserve"> </w:t>
      </w:r>
      <w:r w:rsidRPr="00282A35">
        <w:rPr>
          <w:rFonts w:ascii="Arial" w:eastAsia="Times New Roman" w:hAnsi="Arial" w:cs="Arial"/>
          <w:sz w:val="23"/>
          <w:szCs w:val="23"/>
          <w:lang w:val="pt-PT"/>
        </w:rPr>
        <w:t>jurídicos e legais efeitos.</w:t>
      </w:r>
    </w:p>
    <w:p w:rsidR="00DD7010" w:rsidRPr="00282A35" w:rsidRDefault="00DD7010" w:rsidP="00DD7010">
      <w:pPr>
        <w:widowControl w:val="0"/>
        <w:tabs>
          <w:tab w:val="left" w:pos="426"/>
        </w:tabs>
        <w:autoSpaceDE w:val="0"/>
        <w:autoSpaceDN w:val="0"/>
        <w:spacing w:after="0"/>
        <w:ind w:right="234"/>
        <w:jc w:val="both"/>
        <w:rPr>
          <w:rFonts w:ascii="Arial" w:eastAsia="Times New Roman" w:hAnsi="Arial" w:cs="Arial"/>
          <w:sz w:val="23"/>
          <w:szCs w:val="23"/>
          <w:lang w:val="pt-PT"/>
        </w:rPr>
      </w:pPr>
    </w:p>
    <w:p w:rsidR="004B3CB6" w:rsidRPr="00282A35" w:rsidRDefault="004B3CB6" w:rsidP="00DD7010">
      <w:pPr>
        <w:widowControl w:val="0"/>
        <w:tabs>
          <w:tab w:val="left" w:pos="426"/>
        </w:tabs>
        <w:autoSpaceDE w:val="0"/>
        <w:autoSpaceDN w:val="0"/>
        <w:spacing w:after="0"/>
        <w:ind w:right="234"/>
        <w:jc w:val="both"/>
        <w:rPr>
          <w:rFonts w:ascii="Arial" w:eastAsia="Times New Roman" w:hAnsi="Arial" w:cs="Arial"/>
          <w:sz w:val="23"/>
          <w:szCs w:val="23"/>
          <w:lang w:val="pt-PT"/>
        </w:rPr>
      </w:pPr>
    </w:p>
    <w:p w:rsidR="004B3CB6" w:rsidRPr="00282A35" w:rsidRDefault="004B3CB6" w:rsidP="00DD7010">
      <w:pPr>
        <w:widowControl w:val="0"/>
        <w:tabs>
          <w:tab w:val="left" w:pos="426"/>
        </w:tabs>
        <w:autoSpaceDE w:val="0"/>
        <w:autoSpaceDN w:val="0"/>
        <w:spacing w:after="0"/>
        <w:ind w:right="234"/>
        <w:jc w:val="both"/>
        <w:rPr>
          <w:rFonts w:ascii="Arial" w:eastAsia="Times New Roman" w:hAnsi="Arial" w:cs="Arial"/>
          <w:sz w:val="23"/>
          <w:szCs w:val="23"/>
          <w:lang w:val="pt-PT"/>
        </w:rPr>
      </w:pPr>
    </w:p>
    <w:p w:rsidR="00DD7010" w:rsidRPr="00282A35" w:rsidRDefault="00DD7010" w:rsidP="00DD7010">
      <w:pPr>
        <w:widowControl w:val="0"/>
        <w:tabs>
          <w:tab w:val="left" w:pos="426"/>
        </w:tabs>
        <w:autoSpaceDE w:val="0"/>
        <w:autoSpaceDN w:val="0"/>
        <w:spacing w:after="0"/>
        <w:ind w:right="234"/>
        <w:rPr>
          <w:rFonts w:ascii="Arial" w:eastAsia="Times New Roman" w:hAnsi="Arial" w:cs="Arial"/>
          <w:spacing w:val="-2"/>
          <w:sz w:val="23"/>
          <w:szCs w:val="23"/>
          <w:lang w:val="pt-PT"/>
        </w:rPr>
      </w:pPr>
      <w:r w:rsidRPr="00282A35">
        <w:rPr>
          <w:rFonts w:ascii="Arial" w:eastAsia="Times New Roman" w:hAnsi="Arial" w:cs="Arial"/>
          <w:sz w:val="23"/>
          <w:szCs w:val="23"/>
          <w:lang w:val="pt-PT"/>
        </w:rPr>
        <w:t xml:space="preserve">Miraguaí – RS, </w:t>
      </w:r>
      <w:r w:rsidR="004B3CB6" w:rsidRPr="00282A35">
        <w:rPr>
          <w:rFonts w:ascii="Arial" w:eastAsia="Times New Roman" w:hAnsi="Arial" w:cs="Arial"/>
          <w:sz w:val="23"/>
          <w:szCs w:val="23"/>
          <w:lang w:val="pt-PT"/>
        </w:rPr>
        <w:t xml:space="preserve">22 </w:t>
      </w:r>
      <w:r w:rsidRPr="00282A35">
        <w:rPr>
          <w:rFonts w:ascii="Arial" w:eastAsia="Times New Roman" w:hAnsi="Arial" w:cs="Arial"/>
          <w:sz w:val="23"/>
          <w:szCs w:val="23"/>
          <w:lang w:val="pt-PT"/>
        </w:rPr>
        <w:t>de</w:t>
      </w:r>
      <w:proofErr w:type="gramStart"/>
      <w:r w:rsidRPr="00282A35">
        <w:rPr>
          <w:rFonts w:ascii="Arial" w:eastAsia="Times New Roman" w:hAnsi="Arial" w:cs="Arial"/>
          <w:sz w:val="23"/>
          <w:szCs w:val="23"/>
          <w:lang w:val="pt-PT"/>
        </w:rPr>
        <w:t xml:space="preserve"> </w:t>
      </w:r>
      <w:r w:rsidR="004B3CB6" w:rsidRPr="00282A35">
        <w:rPr>
          <w:rFonts w:ascii="Arial" w:eastAsia="Times New Roman" w:hAnsi="Arial" w:cs="Arial"/>
          <w:sz w:val="23"/>
          <w:szCs w:val="23"/>
          <w:lang w:val="pt-PT"/>
        </w:rPr>
        <w:t xml:space="preserve"> </w:t>
      </w:r>
      <w:proofErr w:type="gramEnd"/>
      <w:r w:rsidR="004B3CB6" w:rsidRPr="00282A35">
        <w:rPr>
          <w:rFonts w:ascii="Arial" w:eastAsia="Times New Roman" w:hAnsi="Arial" w:cs="Arial"/>
          <w:sz w:val="23"/>
          <w:szCs w:val="23"/>
          <w:lang w:val="pt-PT"/>
        </w:rPr>
        <w:t xml:space="preserve">março </w:t>
      </w:r>
      <w:r w:rsidRPr="00282A35">
        <w:rPr>
          <w:rFonts w:ascii="Arial" w:eastAsia="Times New Roman" w:hAnsi="Arial" w:cs="Arial"/>
          <w:sz w:val="23"/>
          <w:szCs w:val="23"/>
          <w:lang w:val="pt-PT"/>
        </w:rPr>
        <w:t xml:space="preserve">de </w:t>
      </w:r>
      <w:r w:rsidRPr="00282A35">
        <w:rPr>
          <w:rFonts w:ascii="Arial" w:eastAsia="Times New Roman" w:hAnsi="Arial" w:cs="Arial"/>
          <w:spacing w:val="-2"/>
          <w:sz w:val="23"/>
          <w:szCs w:val="23"/>
          <w:lang w:val="pt-PT"/>
        </w:rPr>
        <w:t>2024.</w:t>
      </w:r>
    </w:p>
    <w:p w:rsidR="004B3CB6" w:rsidRPr="00282A35" w:rsidRDefault="004B3CB6" w:rsidP="00DD7010">
      <w:pPr>
        <w:widowControl w:val="0"/>
        <w:tabs>
          <w:tab w:val="left" w:pos="426"/>
        </w:tabs>
        <w:autoSpaceDE w:val="0"/>
        <w:autoSpaceDN w:val="0"/>
        <w:spacing w:after="0"/>
        <w:ind w:right="234"/>
        <w:jc w:val="left"/>
        <w:rPr>
          <w:rFonts w:ascii="Arial" w:eastAsia="Times New Roman" w:hAnsi="Arial" w:cs="Arial"/>
          <w:spacing w:val="-2"/>
          <w:sz w:val="23"/>
          <w:szCs w:val="23"/>
          <w:lang w:val="pt-PT"/>
        </w:rPr>
      </w:pPr>
    </w:p>
    <w:p w:rsidR="004B3CB6" w:rsidRPr="00282A35" w:rsidRDefault="004B3CB6" w:rsidP="00DD7010">
      <w:pPr>
        <w:widowControl w:val="0"/>
        <w:tabs>
          <w:tab w:val="left" w:pos="426"/>
        </w:tabs>
        <w:autoSpaceDE w:val="0"/>
        <w:autoSpaceDN w:val="0"/>
        <w:spacing w:after="0"/>
        <w:ind w:right="234"/>
        <w:jc w:val="left"/>
        <w:rPr>
          <w:rFonts w:ascii="Arial" w:eastAsia="Times New Roman" w:hAnsi="Arial" w:cs="Arial"/>
          <w:sz w:val="23"/>
          <w:szCs w:val="23"/>
          <w:lang w:val="pt-PT"/>
        </w:rPr>
      </w:pPr>
    </w:p>
    <w:p w:rsidR="004B3CB6" w:rsidRPr="00282A35" w:rsidRDefault="004B3CB6" w:rsidP="00DD7010">
      <w:pPr>
        <w:widowControl w:val="0"/>
        <w:tabs>
          <w:tab w:val="left" w:pos="426"/>
        </w:tabs>
        <w:autoSpaceDE w:val="0"/>
        <w:autoSpaceDN w:val="0"/>
        <w:spacing w:after="0"/>
        <w:ind w:right="234"/>
        <w:jc w:val="left"/>
        <w:rPr>
          <w:rFonts w:ascii="Arial" w:eastAsia="Times New Roman" w:hAnsi="Arial" w:cs="Arial"/>
          <w:sz w:val="23"/>
          <w:szCs w:val="23"/>
          <w:lang w:val="pt-PT"/>
        </w:rPr>
      </w:pPr>
    </w:p>
    <w:p w:rsidR="004B3CB6" w:rsidRPr="00282A35" w:rsidRDefault="004B3CB6" w:rsidP="00DD7010">
      <w:pPr>
        <w:widowControl w:val="0"/>
        <w:tabs>
          <w:tab w:val="left" w:pos="426"/>
        </w:tabs>
        <w:autoSpaceDE w:val="0"/>
        <w:autoSpaceDN w:val="0"/>
        <w:spacing w:after="0"/>
        <w:ind w:right="234"/>
        <w:jc w:val="left"/>
        <w:rPr>
          <w:rFonts w:ascii="Arial" w:eastAsia="Times New Roman" w:hAnsi="Arial" w:cs="Arial"/>
          <w:sz w:val="23"/>
          <w:szCs w:val="23"/>
          <w:lang w:val="pt-PT"/>
        </w:rPr>
      </w:pPr>
    </w:p>
    <w:p w:rsidR="00DD7010" w:rsidRPr="00282A35" w:rsidRDefault="00DD7010" w:rsidP="00DD7010">
      <w:pPr>
        <w:widowControl w:val="0"/>
        <w:tabs>
          <w:tab w:val="left" w:pos="426"/>
        </w:tabs>
        <w:autoSpaceDE w:val="0"/>
        <w:autoSpaceDN w:val="0"/>
        <w:spacing w:after="0"/>
        <w:ind w:right="234"/>
        <w:jc w:val="left"/>
        <w:rPr>
          <w:rFonts w:ascii="Arial" w:eastAsia="Times New Roman" w:hAnsi="Arial" w:cs="Arial"/>
          <w:sz w:val="23"/>
          <w:szCs w:val="23"/>
          <w:lang w:val="pt-PT"/>
        </w:rPr>
      </w:pPr>
      <w:r w:rsidRPr="00282A35">
        <w:rPr>
          <w:rFonts w:ascii="Arial" w:eastAsia="Times New Roman" w:hAnsi="Arial" w:cs="Arial"/>
          <w:sz w:val="23"/>
          <w:szCs w:val="23"/>
          <w:lang w:val="pt-PT"/>
        </w:rPr>
        <w:t>_______________________</w:t>
      </w:r>
      <w:r w:rsidR="004B3CB6" w:rsidRPr="00282A35">
        <w:rPr>
          <w:rFonts w:ascii="Arial" w:eastAsia="Times New Roman" w:hAnsi="Arial" w:cs="Arial"/>
          <w:sz w:val="23"/>
          <w:szCs w:val="23"/>
          <w:lang w:val="pt-PT"/>
        </w:rPr>
        <w:t>_____                 __________________________</w:t>
      </w:r>
    </w:p>
    <w:p w:rsidR="00DD7010" w:rsidRPr="00282A35" w:rsidRDefault="004B3CB6" w:rsidP="00DD7010">
      <w:pPr>
        <w:widowControl w:val="0"/>
        <w:tabs>
          <w:tab w:val="left" w:pos="426"/>
          <w:tab w:val="left" w:pos="5310"/>
        </w:tabs>
        <w:autoSpaceDE w:val="0"/>
        <w:autoSpaceDN w:val="0"/>
        <w:spacing w:after="0" w:line="240" w:lineRule="auto"/>
        <w:ind w:right="140"/>
        <w:jc w:val="left"/>
        <w:rPr>
          <w:rFonts w:ascii="Arial" w:eastAsia="Times New Roman" w:hAnsi="Arial" w:cs="Arial"/>
          <w:sz w:val="23"/>
          <w:szCs w:val="23"/>
          <w:lang w:val="pt-PT"/>
        </w:rPr>
      </w:pPr>
      <w:r w:rsidRPr="00282A35">
        <w:rPr>
          <w:rFonts w:ascii="Arial" w:eastAsia="Times New Roman" w:hAnsi="Arial" w:cs="Arial"/>
          <w:b/>
          <w:sz w:val="23"/>
          <w:szCs w:val="23"/>
          <w:lang w:val="pt-PT"/>
        </w:rPr>
        <w:t>LUIS CARLOS HERRMANN</w:t>
      </w:r>
      <w:r w:rsidR="00DD7010" w:rsidRPr="00282A35">
        <w:rPr>
          <w:rFonts w:ascii="Arial" w:eastAsia="Times New Roman" w:hAnsi="Arial" w:cs="Arial"/>
          <w:spacing w:val="-2"/>
          <w:sz w:val="23"/>
          <w:szCs w:val="23"/>
          <w:lang w:val="pt-PT"/>
        </w:rPr>
        <w:t xml:space="preserve">                        </w:t>
      </w:r>
      <w:r w:rsidRPr="00282A35">
        <w:rPr>
          <w:rFonts w:ascii="Arial" w:eastAsia="Times New Roman" w:hAnsi="Arial" w:cs="Arial"/>
          <w:b/>
          <w:spacing w:val="-2"/>
          <w:sz w:val="23"/>
          <w:szCs w:val="23"/>
          <w:lang w:val="pt-PT"/>
        </w:rPr>
        <w:t>ROSELEI DE SOUZA</w:t>
      </w:r>
    </w:p>
    <w:p w:rsidR="00DD7010" w:rsidRPr="00282A35" w:rsidRDefault="004B3CB6" w:rsidP="004B3CB6">
      <w:pPr>
        <w:widowControl w:val="0"/>
        <w:tabs>
          <w:tab w:val="left" w:pos="426"/>
          <w:tab w:val="left" w:pos="3165"/>
          <w:tab w:val="center" w:pos="4535"/>
        </w:tabs>
        <w:autoSpaceDE w:val="0"/>
        <w:autoSpaceDN w:val="0"/>
        <w:spacing w:after="0" w:line="240" w:lineRule="auto"/>
        <w:jc w:val="left"/>
        <w:rPr>
          <w:rFonts w:ascii="Arial" w:eastAsia="Times New Roman" w:hAnsi="Arial" w:cs="Arial"/>
          <w:sz w:val="23"/>
          <w:szCs w:val="23"/>
          <w:lang w:val="pt-PT"/>
        </w:rPr>
      </w:pPr>
      <w:r w:rsidRPr="00282A35">
        <w:rPr>
          <w:rFonts w:ascii="Arial" w:eastAsia="Times New Roman" w:hAnsi="Arial" w:cs="Arial"/>
          <w:sz w:val="23"/>
          <w:szCs w:val="23"/>
          <w:lang w:val="pt-PT"/>
        </w:rPr>
        <w:t xml:space="preserve">Prefeito Municipal </w:t>
      </w:r>
      <w:r w:rsidRPr="00282A35">
        <w:rPr>
          <w:rFonts w:ascii="Arial" w:eastAsia="Times New Roman" w:hAnsi="Arial" w:cs="Arial"/>
          <w:sz w:val="23"/>
          <w:szCs w:val="23"/>
          <w:lang w:val="pt-PT"/>
        </w:rPr>
        <w:tab/>
        <w:t xml:space="preserve">                  </w:t>
      </w:r>
      <w:r w:rsidRPr="00282A35">
        <w:rPr>
          <w:rFonts w:ascii="Arial" w:eastAsia="Times New Roman" w:hAnsi="Arial" w:cs="Arial"/>
          <w:sz w:val="23"/>
          <w:szCs w:val="23"/>
          <w:lang w:val="pt-PT"/>
        </w:rPr>
        <w:tab/>
      </w:r>
      <w:proofErr w:type="gramStart"/>
      <w:r w:rsidRPr="00282A35">
        <w:rPr>
          <w:rFonts w:ascii="Arial" w:eastAsia="Times New Roman" w:hAnsi="Arial" w:cs="Arial"/>
          <w:sz w:val="23"/>
          <w:szCs w:val="23"/>
          <w:lang w:val="pt-PT"/>
        </w:rPr>
        <w:t>Cnpj</w:t>
      </w:r>
      <w:proofErr w:type="gramEnd"/>
      <w:r w:rsidRPr="00282A35">
        <w:rPr>
          <w:rFonts w:ascii="Arial" w:eastAsia="Times New Roman" w:hAnsi="Arial" w:cs="Arial"/>
          <w:sz w:val="23"/>
          <w:szCs w:val="23"/>
          <w:lang w:val="pt-PT"/>
        </w:rPr>
        <w:t>: 21.302.391/0001-79</w:t>
      </w:r>
    </w:p>
    <w:p w:rsidR="00DD7010" w:rsidRPr="00282A35" w:rsidRDefault="00DD7010" w:rsidP="00DD7010">
      <w:pPr>
        <w:widowControl w:val="0"/>
        <w:tabs>
          <w:tab w:val="left" w:pos="426"/>
        </w:tabs>
        <w:autoSpaceDE w:val="0"/>
        <w:autoSpaceDN w:val="0"/>
        <w:spacing w:after="0" w:line="240" w:lineRule="auto"/>
        <w:rPr>
          <w:rFonts w:ascii="Arial" w:eastAsia="Times New Roman" w:hAnsi="Arial" w:cs="Arial"/>
          <w:sz w:val="23"/>
          <w:szCs w:val="23"/>
          <w:lang w:val="pt-PT"/>
        </w:rPr>
      </w:pPr>
    </w:p>
    <w:p w:rsidR="00DD7010" w:rsidRPr="00282A35" w:rsidRDefault="00DD7010" w:rsidP="00DD7010">
      <w:pPr>
        <w:widowControl w:val="0"/>
        <w:tabs>
          <w:tab w:val="left" w:pos="426"/>
        </w:tabs>
        <w:autoSpaceDE w:val="0"/>
        <w:autoSpaceDN w:val="0"/>
        <w:spacing w:after="0" w:line="240" w:lineRule="auto"/>
        <w:jc w:val="left"/>
        <w:rPr>
          <w:rFonts w:ascii="Arial" w:eastAsia="Times New Roman" w:hAnsi="Arial" w:cs="Arial"/>
          <w:spacing w:val="-2"/>
          <w:sz w:val="23"/>
          <w:szCs w:val="23"/>
          <w:lang w:val="pt-PT"/>
        </w:rPr>
      </w:pPr>
      <w:r w:rsidRPr="00282A35">
        <w:rPr>
          <w:rFonts w:ascii="Arial" w:eastAsia="Times New Roman" w:hAnsi="Arial" w:cs="Arial"/>
          <w:spacing w:val="-2"/>
          <w:sz w:val="23"/>
          <w:szCs w:val="23"/>
          <w:lang w:val="pt-PT"/>
        </w:rPr>
        <w:t>Testemunhas:</w:t>
      </w:r>
    </w:p>
    <w:p w:rsidR="00DD7010" w:rsidRPr="00282A35" w:rsidRDefault="00DD7010" w:rsidP="00DD7010">
      <w:pPr>
        <w:widowControl w:val="0"/>
        <w:tabs>
          <w:tab w:val="left" w:pos="426"/>
        </w:tabs>
        <w:autoSpaceDE w:val="0"/>
        <w:autoSpaceDN w:val="0"/>
        <w:spacing w:after="0" w:line="240" w:lineRule="auto"/>
        <w:jc w:val="left"/>
        <w:rPr>
          <w:rFonts w:ascii="Arial" w:eastAsia="Times New Roman" w:hAnsi="Arial" w:cs="Arial"/>
          <w:spacing w:val="-2"/>
          <w:sz w:val="23"/>
          <w:szCs w:val="23"/>
          <w:lang w:val="pt-PT"/>
        </w:rPr>
      </w:pPr>
    </w:p>
    <w:p w:rsidR="00DD7010" w:rsidRPr="00282A35" w:rsidRDefault="00DD7010" w:rsidP="00DD7010">
      <w:pPr>
        <w:widowControl w:val="0"/>
        <w:tabs>
          <w:tab w:val="left" w:pos="426"/>
        </w:tabs>
        <w:autoSpaceDE w:val="0"/>
        <w:autoSpaceDN w:val="0"/>
        <w:spacing w:after="0" w:line="240" w:lineRule="auto"/>
        <w:jc w:val="left"/>
        <w:rPr>
          <w:rFonts w:ascii="Arial" w:eastAsia="Times New Roman" w:hAnsi="Arial" w:cs="Arial"/>
          <w:sz w:val="23"/>
          <w:szCs w:val="23"/>
          <w:lang w:val="pt-PT"/>
        </w:rPr>
      </w:pPr>
      <w:r w:rsidRPr="00282A35">
        <w:rPr>
          <w:rFonts w:ascii="Arial" w:eastAsia="Times New Roman" w:hAnsi="Arial" w:cs="Arial"/>
          <w:sz w:val="23"/>
          <w:szCs w:val="23"/>
          <w:lang w:val="pt-PT"/>
        </w:rPr>
        <w:t>_____________________________</w:t>
      </w:r>
    </w:p>
    <w:p w:rsidR="00DD7010" w:rsidRPr="00282A35" w:rsidRDefault="00DD7010" w:rsidP="00DD7010">
      <w:pPr>
        <w:widowControl w:val="0"/>
        <w:numPr>
          <w:ilvl w:val="0"/>
          <w:numId w:val="1"/>
        </w:numPr>
        <w:tabs>
          <w:tab w:val="left" w:pos="426"/>
          <w:tab w:val="left" w:pos="939"/>
          <w:tab w:val="left" w:pos="5134"/>
        </w:tabs>
        <w:autoSpaceDE w:val="0"/>
        <w:autoSpaceDN w:val="0"/>
        <w:spacing w:after="0" w:line="240" w:lineRule="auto"/>
        <w:ind w:right="4569"/>
        <w:jc w:val="both"/>
        <w:rPr>
          <w:rFonts w:ascii="Arial" w:eastAsia="Times New Roman" w:hAnsi="Arial" w:cs="Arial"/>
          <w:lang w:val="pt-PT"/>
        </w:rPr>
      </w:pPr>
      <w:r w:rsidRPr="00282A35">
        <w:rPr>
          <w:rFonts w:ascii="Arial" w:eastAsia="Times New Roman" w:hAnsi="Arial" w:cs="Arial"/>
          <w:sz w:val="23"/>
          <w:szCs w:val="23"/>
          <w:lang w:val="pt-PT"/>
        </w:rPr>
        <w:t>CPF nº</w:t>
      </w:r>
    </w:p>
    <w:p w:rsidR="00DD7010" w:rsidRPr="00282A35" w:rsidRDefault="00DD7010" w:rsidP="00DD7010">
      <w:pPr>
        <w:widowControl w:val="0"/>
        <w:tabs>
          <w:tab w:val="left" w:pos="426"/>
          <w:tab w:val="left" w:pos="939"/>
          <w:tab w:val="left" w:pos="5134"/>
        </w:tabs>
        <w:autoSpaceDE w:val="0"/>
        <w:autoSpaceDN w:val="0"/>
        <w:spacing w:after="0"/>
        <w:ind w:right="4569"/>
        <w:jc w:val="left"/>
        <w:rPr>
          <w:rFonts w:ascii="Arial" w:eastAsia="Times New Roman" w:hAnsi="Arial" w:cs="Arial"/>
          <w:sz w:val="23"/>
          <w:szCs w:val="23"/>
          <w:lang w:val="pt-PT"/>
        </w:rPr>
      </w:pPr>
    </w:p>
    <w:p w:rsidR="00DD7010" w:rsidRPr="00282A35" w:rsidRDefault="00DD7010" w:rsidP="00DD7010">
      <w:pPr>
        <w:widowControl w:val="0"/>
        <w:tabs>
          <w:tab w:val="left" w:pos="426"/>
          <w:tab w:val="left" w:pos="939"/>
          <w:tab w:val="left" w:pos="5134"/>
        </w:tabs>
        <w:autoSpaceDE w:val="0"/>
        <w:autoSpaceDN w:val="0"/>
        <w:spacing w:after="0"/>
        <w:ind w:right="4569"/>
        <w:jc w:val="left"/>
        <w:rPr>
          <w:rFonts w:ascii="Arial" w:eastAsia="Times New Roman" w:hAnsi="Arial" w:cs="Arial"/>
          <w:lang w:val="pt-PT"/>
        </w:rPr>
      </w:pPr>
      <w:r w:rsidRPr="00282A35">
        <w:rPr>
          <w:rFonts w:ascii="Arial" w:eastAsia="Times New Roman" w:hAnsi="Arial" w:cs="Arial"/>
          <w:sz w:val="23"/>
          <w:szCs w:val="23"/>
          <w:lang w:val="pt-PT"/>
        </w:rPr>
        <w:t>______________________________</w:t>
      </w:r>
    </w:p>
    <w:p w:rsidR="00DD7010" w:rsidRPr="00282A35" w:rsidRDefault="00DD7010" w:rsidP="00DD7010">
      <w:pPr>
        <w:widowControl w:val="0"/>
        <w:numPr>
          <w:ilvl w:val="0"/>
          <w:numId w:val="1"/>
        </w:numPr>
        <w:tabs>
          <w:tab w:val="left" w:pos="426"/>
          <w:tab w:val="left" w:pos="939"/>
          <w:tab w:val="left" w:pos="5134"/>
        </w:tabs>
        <w:autoSpaceDE w:val="0"/>
        <w:autoSpaceDN w:val="0"/>
        <w:spacing w:after="0" w:line="240" w:lineRule="auto"/>
        <w:ind w:right="4569"/>
        <w:jc w:val="both"/>
        <w:rPr>
          <w:rFonts w:ascii="Arial" w:eastAsia="Times New Roman" w:hAnsi="Arial" w:cs="Arial"/>
          <w:sz w:val="23"/>
          <w:szCs w:val="23"/>
          <w:lang w:val="pt-PT"/>
        </w:rPr>
      </w:pPr>
      <w:r w:rsidRPr="00282A35">
        <w:rPr>
          <w:rFonts w:ascii="Arial" w:eastAsia="Times New Roman" w:hAnsi="Arial" w:cs="Arial"/>
          <w:sz w:val="23"/>
          <w:szCs w:val="23"/>
          <w:lang w:val="pt-PT"/>
        </w:rPr>
        <w:t>CPF nº</w:t>
      </w:r>
    </w:p>
    <w:bookmarkEnd w:id="0"/>
    <w:p w:rsidR="00DD7010" w:rsidRPr="00282A35" w:rsidRDefault="00DD7010">
      <w:pPr>
        <w:rPr>
          <w:rFonts w:ascii="Arial" w:hAnsi="Arial" w:cs="Arial"/>
        </w:rPr>
      </w:pPr>
    </w:p>
    <w:sectPr w:rsidR="00DD7010" w:rsidRPr="00282A35" w:rsidSect="00DD7010">
      <w:headerReference w:type="default" r:id="rId8"/>
      <w:footerReference w:type="default" r:id="rId9"/>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82A35">
      <w:pPr>
        <w:spacing w:after="0" w:line="240" w:lineRule="auto"/>
      </w:pPr>
      <w:r>
        <w:separator/>
      </w:r>
    </w:p>
  </w:endnote>
  <w:endnote w:type="continuationSeparator" w:id="0">
    <w:p w:rsidR="00000000" w:rsidRDefault="00282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Mangal">
    <w:panose1 w:val="02040503050203030202"/>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onotype Sorts">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010" w:rsidRDefault="00DD7010">
    <w:pPr>
      <w:pStyle w:val="Corpodetexto"/>
      <w:spacing w:line="14" w:lineRule="auto"/>
      <w:ind w:left="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82A35">
      <w:pPr>
        <w:spacing w:after="0" w:line="240" w:lineRule="auto"/>
      </w:pPr>
      <w:r>
        <w:separator/>
      </w:r>
    </w:p>
  </w:footnote>
  <w:footnote w:type="continuationSeparator" w:id="0">
    <w:p w:rsidR="00000000" w:rsidRDefault="00282A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7010" w:rsidRDefault="00DD7010">
    <w:pPr>
      <w:pStyle w:val="Corpodetexto"/>
      <w:spacing w:line="14" w:lineRule="auto"/>
      <w:ind w:left="0"/>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hybridMultilevel"/>
    <w:tmpl w:val="6A2342E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2">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3">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4">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5">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6">
    <w:nsid w:val="20B04060"/>
    <w:multiLevelType w:val="hybridMultilevel"/>
    <w:tmpl w:val="740A215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8">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9">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10">
    <w:nsid w:val="37184BBE"/>
    <w:multiLevelType w:val="hybridMultilevel"/>
    <w:tmpl w:val="51803190"/>
    <w:lvl w:ilvl="0" w:tplc="A9E0A32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2">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3">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4">
    <w:nsid w:val="4336380F"/>
    <w:multiLevelType w:val="hybridMultilevel"/>
    <w:tmpl w:val="A8D0A66A"/>
    <w:lvl w:ilvl="0" w:tplc="CEB21D04">
      <w:start w:val="1"/>
      <w:numFmt w:val="upperRoman"/>
      <w:lvlText w:val="%1"/>
      <w:lvlJc w:val="left"/>
      <w:pPr>
        <w:ind w:left="231" w:hanging="173"/>
      </w:pPr>
      <w:rPr>
        <w:rFonts w:ascii="Times New Roman" w:eastAsia="Times New Roman" w:hAnsi="Times New Roman" w:cs="Times New Roman" w:hint="default"/>
        <w:b/>
        <w:bCs/>
        <w:i w:val="0"/>
        <w:iCs w:val="0"/>
        <w:spacing w:val="0"/>
        <w:w w:val="100"/>
        <w:sz w:val="23"/>
        <w:szCs w:val="23"/>
        <w:lang w:val="pt-PT" w:eastAsia="en-US" w:bidi="ar-SA"/>
      </w:rPr>
    </w:lvl>
    <w:lvl w:ilvl="1" w:tplc="78EEC828">
      <w:numFmt w:val="bullet"/>
      <w:lvlText w:val="•"/>
      <w:lvlJc w:val="left"/>
      <w:pPr>
        <w:ind w:left="1186" w:hanging="173"/>
      </w:pPr>
      <w:rPr>
        <w:rFonts w:hint="default"/>
        <w:lang w:val="pt-PT" w:eastAsia="en-US" w:bidi="ar-SA"/>
      </w:rPr>
    </w:lvl>
    <w:lvl w:ilvl="2" w:tplc="535E9022">
      <w:numFmt w:val="bullet"/>
      <w:lvlText w:val="•"/>
      <w:lvlJc w:val="left"/>
      <w:pPr>
        <w:ind w:left="2133" w:hanging="173"/>
      </w:pPr>
      <w:rPr>
        <w:rFonts w:hint="default"/>
        <w:lang w:val="pt-PT" w:eastAsia="en-US" w:bidi="ar-SA"/>
      </w:rPr>
    </w:lvl>
    <w:lvl w:ilvl="3" w:tplc="0122AC78">
      <w:numFmt w:val="bullet"/>
      <w:lvlText w:val="•"/>
      <w:lvlJc w:val="left"/>
      <w:pPr>
        <w:ind w:left="3079" w:hanging="173"/>
      </w:pPr>
      <w:rPr>
        <w:rFonts w:hint="default"/>
        <w:lang w:val="pt-PT" w:eastAsia="en-US" w:bidi="ar-SA"/>
      </w:rPr>
    </w:lvl>
    <w:lvl w:ilvl="4" w:tplc="10E69A90">
      <w:numFmt w:val="bullet"/>
      <w:lvlText w:val="•"/>
      <w:lvlJc w:val="left"/>
      <w:pPr>
        <w:ind w:left="4026" w:hanging="173"/>
      </w:pPr>
      <w:rPr>
        <w:rFonts w:hint="default"/>
        <w:lang w:val="pt-PT" w:eastAsia="en-US" w:bidi="ar-SA"/>
      </w:rPr>
    </w:lvl>
    <w:lvl w:ilvl="5" w:tplc="FB3A6434">
      <w:numFmt w:val="bullet"/>
      <w:lvlText w:val="•"/>
      <w:lvlJc w:val="left"/>
      <w:pPr>
        <w:ind w:left="4973" w:hanging="173"/>
      </w:pPr>
      <w:rPr>
        <w:rFonts w:hint="default"/>
        <w:lang w:val="pt-PT" w:eastAsia="en-US" w:bidi="ar-SA"/>
      </w:rPr>
    </w:lvl>
    <w:lvl w:ilvl="6" w:tplc="79D2069E">
      <w:numFmt w:val="bullet"/>
      <w:lvlText w:val="•"/>
      <w:lvlJc w:val="left"/>
      <w:pPr>
        <w:ind w:left="5919" w:hanging="173"/>
      </w:pPr>
      <w:rPr>
        <w:rFonts w:hint="default"/>
        <w:lang w:val="pt-PT" w:eastAsia="en-US" w:bidi="ar-SA"/>
      </w:rPr>
    </w:lvl>
    <w:lvl w:ilvl="7" w:tplc="27A6978E">
      <w:numFmt w:val="bullet"/>
      <w:lvlText w:val="•"/>
      <w:lvlJc w:val="left"/>
      <w:pPr>
        <w:ind w:left="6866" w:hanging="173"/>
      </w:pPr>
      <w:rPr>
        <w:rFonts w:hint="default"/>
        <w:lang w:val="pt-PT" w:eastAsia="en-US" w:bidi="ar-SA"/>
      </w:rPr>
    </w:lvl>
    <w:lvl w:ilvl="8" w:tplc="CA14F574">
      <w:numFmt w:val="bullet"/>
      <w:lvlText w:val="•"/>
      <w:lvlJc w:val="left"/>
      <w:pPr>
        <w:ind w:left="7813" w:hanging="173"/>
      </w:pPr>
      <w:rPr>
        <w:rFonts w:hint="default"/>
        <w:lang w:val="pt-PT" w:eastAsia="en-US" w:bidi="ar-SA"/>
      </w:rPr>
    </w:lvl>
  </w:abstractNum>
  <w:abstractNum w:abstractNumId="15">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6">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7">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8">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9">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2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21">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2">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3">
    <w:nsid w:val="5D501ECE"/>
    <w:multiLevelType w:val="multilevel"/>
    <w:tmpl w:val="F8EC2CF6"/>
    <w:lvl w:ilvl="0">
      <w:start w:val="1"/>
      <w:numFmt w:val="lowerLetter"/>
      <w:lvlText w:val="%1)"/>
      <w:lvlJc w:val="left"/>
      <w:pPr>
        <w:ind w:left="231" w:hanging="248"/>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428"/>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28"/>
      </w:pPr>
      <w:rPr>
        <w:rFonts w:hint="default"/>
        <w:lang w:val="pt-PT" w:eastAsia="en-US" w:bidi="ar-SA"/>
      </w:rPr>
    </w:lvl>
    <w:lvl w:ilvl="3">
      <w:numFmt w:val="bullet"/>
      <w:lvlText w:val="•"/>
      <w:lvlJc w:val="left"/>
      <w:pPr>
        <w:ind w:left="3079" w:hanging="428"/>
      </w:pPr>
      <w:rPr>
        <w:rFonts w:hint="default"/>
        <w:lang w:val="pt-PT" w:eastAsia="en-US" w:bidi="ar-SA"/>
      </w:rPr>
    </w:lvl>
    <w:lvl w:ilvl="4">
      <w:numFmt w:val="bullet"/>
      <w:lvlText w:val="•"/>
      <w:lvlJc w:val="left"/>
      <w:pPr>
        <w:ind w:left="4026" w:hanging="428"/>
      </w:pPr>
      <w:rPr>
        <w:rFonts w:hint="default"/>
        <w:lang w:val="pt-PT" w:eastAsia="en-US" w:bidi="ar-SA"/>
      </w:rPr>
    </w:lvl>
    <w:lvl w:ilvl="5">
      <w:numFmt w:val="bullet"/>
      <w:lvlText w:val="•"/>
      <w:lvlJc w:val="left"/>
      <w:pPr>
        <w:ind w:left="4973" w:hanging="428"/>
      </w:pPr>
      <w:rPr>
        <w:rFonts w:hint="default"/>
        <w:lang w:val="pt-PT" w:eastAsia="en-US" w:bidi="ar-SA"/>
      </w:rPr>
    </w:lvl>
    <w:lvl w:ilvl="6">
      <w:numFmt w:val="bullet"/>
      <w:lvlText w:val="•"/>
      <w:lvlJc w:val="left"/>
      <w:pPr>
        <w:ind w:left="5919" w:hanging="428"/>
      </w:pPr>
      <w:rPr>
        <w:rFonts w:hint="default"/>
        <w:lang w:val="pt-PT" w:eastAsia="en-US" w:bidi="ar-SA"/>
      </w:rPr>
    </w:lvl>
    <w:lvl w:ilvl="7">
      <w:numFmt w:val="bullet"/>
      <w:lvlText w:val="•"/>
      <w:lvlJc w:val="left"/>
      <w:pPr>
        <w:ind w:left="6866" w:hanging="428"/>
      </w:pPr>
      <w:rPr>
        <w:rFonts w:hint="default"/>
        <w:lang w:val="pt-PT" w:eastAsia="en-US" w:bidi="ar-SA"/>
      </w:rPr>
    </w:lvl>
    <w:lvl w:ilvl="8">
      <w:numFmt w:val="bullet"/>
      <w:lvlText w:val="•"/>
      <w:lvlJc w:val="left"/>
      <w:pPr>
        <w:ind w:left="7813" w:hanging="428"/>
      </w:pPr>
      <w:rPr>
        <w:rFonts w:hint="default"/>
        <w:lang w:val="pt-PT" w:eastAsia="en-US" w:bidi="ar-SA"/>
      </w:rPr>
    </w:lvl>
  </w:abstractNum>
  <w:abstractNum w:abstractNumId="24">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rFonts w:hint="default"/>
        <w:lang w:val="pt-PT" w:eastAsia="en-US" w:bidi="ar-SA"/>
      </w:rPr>
    </w:lvl>
    <w:lvl w:ilvl="3">
      <w:numFmt w:val="bullet"/>
      <w:lvlText w:val="•"/>
      <w:lvlJc w:val="left"/>
      <w:pPr>
        <w:ind w:left="1825" w:hanging="461"/>
      </w:pPr>
      <w:rPr>
        <w:rFonts w:hint="default"/>
        <w:lang w:val="pt-PT" w:eastAsia="en-US" w:bidi="ar-SA"/>
      </w:rPr>
    </w:lvl>
    <w:lvl w:ilvl="4">
      <w:numFmt w:val="bullet"/>
      <w:lvlText w:val="•"/>
      <w:lvlJc w:val="left"/>
      <w:pPr>
        <w:ind w:left="2951" w:hanging="461"/>
      </w:pPr>
      <w:rPr>
        <w:rFonts w:hint="default"/>
        <w:lang w:val="pt-PT" w:eastAsia="en-US" w:bidi="ar-SA"/>
      </w:rPr>
    </w:lvl>
    <w:lvl w:ilvl="5">
      <w:numFmt w:val="bullet"/>
      <w:lvlText w:val="•"/>
      <w:lvlJc w:val="left"/>
      <w:pPr>
        <w:ind w:left="4077" w:hanging="461"/>
      </w:pPr>
      <w:rPr>
        <w:rFonts w:hint="default"/>
        <w:lang w:val="pt-PT" w:eastAsia="en-US" w:bidi="ar-SA"/>
      </w:rPr>
    </w:lvl>
    <w:lvl w:ilvl="6">
      <w:numFmt w:val="bullet"/>
      <w:lvlText w:val="•"/>
      <w:lvlJc w:val="left"/>
      <w:pPr>
        <w:ind w:left="5203" w:hanging="461"/>
      </w:pPr>
      <w:rPr>
        <w:rFonts w:hint="default"/>
        <w:lang w:val="pt-PT" w:eastAsia="en-US" w:bidi="ar-SA"/>
      </w:rPr>
    </w:lvl>
    <w:lvl w:ilvl="7">
      <w:numFmt w:val="bullet"/>
      <w:lvlText w:val="•"/>
      <w:lvlJc w:val="left"/>
      <w:pPr>
        <w:ind w:left="6329" w:hanging="461"/>
      </w:pPr>
      <w:rPr>
        <w:rFonts w:hint="default"/>
        <w:lang w:val="pt-PT" w:eastAsia="en-US" w:bidi="ar-SA"/>
      </w:rPr>
    </w:lvl>
    <w:lvl w:ilvl="8">
      <w:numFmt w:val="bullet"/>
      <w:lvlText w:val="•"/>
      <w:lvlJc w:val="left"/>
      <w:pPr>
        <w:ind w:left="7454" w:hanging="461"/>
      </w:pPr>
      <w:rPr>
        <w:rFonts w:hint="default"/>
        <w:lang w:val="pt-PT" w:eastAsia="en-US" w:bidi="ar-SA"/>
      </w:rPr>
    </w:lvl>
  </w:abstractNum>
  <w:abstractNum w:abstractNumId="25">
    <w:nsid w:val="60BC619A"/>
    <w:multiLevelType w:val="hybridMultilevel"/>
    <w:tmpl w:val="0FB0495C"/>
    <w:lvl w:ilvl="0" w:tplc="0416000F">
      <w:start w:val="1"/>
      <w:numFmt w:val="decimal"/>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7">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8">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9">
    <w:nsid w:val="67D10533"/>
    <w:multiLevelType w:val="hybridMultilevel"/>
    <w:tmpl w:val="2E5E3B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31">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32">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33">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34">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35">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36">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7">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8">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9">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4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abstractNum w:abstractNumId="41">
    <w:nsid w:val="7C8258BB"/>
    <w:multiLevelType w:val="hybridMultilevel"/>
    <w:tmpl w:val="8D5C6CE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2">
    <w:nsid w:val="7EF01C67"/>
    <w:multiLevelType w:val="multilevel"/>
    <w:tmpl w:val="A28C6438"/>
    <w:lvl w:ilvl="0">
      <w:start w:val="15"/>
      <w:numFmt w:val="decimal"/>
      <w:lvlText w:val="%1"/>
      <w:lvlJc w:val="left"/>
      <w:pPr>
        <w:ind w:left="231" w:hanging="471"/>
      </w:pPr>
      <w:rPr>
        <w:rFonts w:hint="default"/>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rFonts w:hint="default"/>
        <w:lang w:val="pt-PT" w:eastAsia="en-US" w:bidi="ar-SA"/>
      </w:rPr>
    </w:lvl>
    <w:lvl w:ilvl="3">
      <w:numFmt w:val="bullet"/>
      <w:lvlText w:val="•"/>
      <w:lvlJc w:val="left"/>
      <w:pPr>
        <w:ind w:left="3079" w:hanging="471"/>
      </w:pPr>
      <w:rPr>
        <w:rFonts w:hint="default"/>
        <w:lang w:val="pt-PT" w:eastAsia="en-US" w:bidi="ar-SA"/>
      </w:rPr>
    </w:lvl>
    <w:lvl w:ilvl="4">
      <w:numFmt w:val="bullet"/>
      <w:lvlText w:val="•"/>
      <w:lvlJc w:val="left"/>
      <w:pPr>
        <w:ind w:left="4026" w:hanging="471"/>
      </w:pPr>
      <w:rPr>
        <w:rFonts w:hint="default"/>
        <w:lang w:val="pt-PT" w:eastAsia="en-US" w:bidi="ar-SA"/>
      </w:rPr>
    </w:lvl>
    <w:lvl w:ilvl="5">
      <w:numFmt w:val="bullet"/>
      <w:lvlText w:val="•"/>
      <w:lvlJc w:val="left"/>
      <w:pPr>
        <w:ind w:left="4973" w:hanging="471"/>
      </w:pPr>
      <w:rPr>
        <w:rFonts w:hint="default"/>
        <w:lang w:val="pt-PT" w:eastAsia="en-US" w:bidi="ar-SA"/>
      </w:rPr>
    </w:lvl>
    <w:lvl w:ilvl="6">
      <w:numFmt w:val="bullet"/>
      <w:lvlText w:val="•"/>
      <w:lvlJc w:val="left"/>
      <w:pPr>
        <w:ind w:left="5919" w:hanging="471"/>
      </w:pPr>
      <w:rPr>
        <w:rFonts w:hint="default"/>
        <w:lang w:val="pt-PT" w:eastAsia="en-US" w:bidi="ar-SA"/>
      </w:rPr>
    </w:lvl>
    <w:lvl w:ilvl="7">
      <w:numFmt w:val="bullet"/>
      <w:lvlText w:val="•"/>
      <w:lvlJc w:val="left"/>
      <w:pPr>
        <w:ind w:left="6866" w:hanging="471"/>
      </w:pPr>
      <w:rPr>
        <w:rFonts w:hint="default"/>
        <w:lang w:val="pt-PT" w:eastAsia="en-US" w:bidi="ar-SA"/>
      </w:rPr>
    </w:lvl>
    <w:lvl w:ilvl="8">
      <w:numFmt w:val="bullet"/>
      <w:lvlText w:val="•"/>
      <w:lvlJc w:val="left"/>
      <w:pPr>
        <w:ind w:left="7813" w:hanging="471"/>
      </w:pPr>
      <w:rPr>
        <w:rFonts w:hint="default"/>
        <w:lang w:val="pt-PT" w:eastAsia="en-US" w:bidi="ar-SA"/>
      </w:rPr>
    </w:lvl>
  </w:abstractNum>
  <w:abstractNum w:abstractNumId="43">
    <w:nsid w:val="7FA07813"/>
    <w:multiLevelType w:val="hybridMultilevel"/>
    <w:tmpl w:val="A240EE86"/>
    <w:lvl w:ilvl="0" w:tplc="0416000F">
      <w:start w:val="1"/>
      <w:numFmt w:val="decimal"/>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2"/>
  </w:num>
  <w:num w:numId="2">
    <w:abstractNumId w:val="40"/>
  </w:num>
  <w:num w:numId="3">
    <w:abstractNumId w:val="26"/>
  </w:num>
  <w:num w:numId="4">
    <w:abstractNumId w:val="30"/>
  </w:num>
  <w:num w:numId="5">
    <w:abstractNumId w:val="33"/>
  </w:num>
  <w:num w:numId="6">
    <w:abstractNumId w:val="24"/>
  </w:num>
  <w:num w:numId="7">
    <w:abstractNumId w:val="42"/>
  </w:num>
  <w:num w:numId="8">
    <w:abstractNumId w:val="20"/>
  </w:num>
  <w:num w:numId="9">
    <w:abstractNumId w:val="3"/>
  </w:num>
  <w:num w:numId="10">
    <w:abstractNumId w:val="34"/>
  </w:num>
  <w:num w:numId="11">
    <w:abstractNumId w:val="8"/>
  </w:num>
  <w:num w:numId="12">
    <w:abstractNumId w:val="27"/>
  </w:num>
  <w:num w:numId="13">
    <w:abstractNumId w:val="18"/>
  </w:num>
  <w:num w:numId="14">
    <w:abstractNumId w:val="13"/>
  </w:num>
  <w:num w:numId="15">
    <w:abstractNumId w:val="28"/>
  </w:num>
  <w:num w:numId="16">
    <w:abstractNumId w:val="39"/>
  </w:num>
  <w:num w:numId="17">
    <w:abstractNumId w:val="21"/>
  </w:num>
  <w:num w:numId="18">
    <w:abstractNumId w:val="12"/>
  </w:num>
  <w:num w:numId="19">
    <w:abstractNumId w:val="7"/>
  </w:num>
  <w:num w:numId="20">
    <w:abstractNumId w:val="9"/>
  </w:num>
  <w:num w:numId="21">
    <w:abstractNumId w:val="31"/>
  </w:num>
  <w:num w:numId="22">
    <w:abstractNumId w:val="5"/>
  </w:num>
  <w:num w:numId="23">
    <w:abstractNumId w:val="1"/>
  </w:num>
  <w:num w:numId="24">
    <w:abstractNumId w:val="23"/>
  </w:num>
  <w:num w:numId="25">
    <w:abstractNumId w:val="17"/>
  </w:num>
  <w:num w:numId="26">
    <w:abstractNumId w:val="16"/>
  </w:num>
  <w:num w:numId="27">
    <w:abstractNumId w:val="36"/>
  </w:num>
  <w:num w:numId="28">
    <w:abstractNumId w:val="11"/>
  </w:num>
  <w:num w:numId="29">
    <w:abstractNumId w:val="2"/>
  </w:num>
  <w:num w:numId="30">
    <w:abstractNumId w:val="19"/>
  </w:num>
  <w:num w:numId="31">
    <w:abstractNumId w:val="35"/>
  </w:num>
  <w:num w:numId="32">
    <w:abstractNumId w:val="14"/>
  </w:num>
  <w:num w:numId="33">
    <w:abstractNumId w:val="22"/>
  </w:num>
  <w:num w:numId="34">
    <w:abstractNumId w:val="15"/>
  </w:num>
  <w:num w:numId="35">
    <w:abstractNumId w:val="38"/>
  </w:num>
  <w:num w:numId="36">
    <w:abstractNumId w:val="0"/>
  </w:num>
  <w:num w:numId="37">
    <w:abstractNumId w:val="6"/>
  </w:num>
  <w:num w:numId="38">
    <w:abstractNumId w:val="41"/>
  </w:num>
  <w:num w:numId="39">
    <w:abstractNumId w:val="29"/>
  </w:num>
  <w:num w:numId="40">
    <w:abstractNumId w:val="10"/>
  </w:num>
  <w:num w:numId="41">
    <w:abstractNumId w:val="25"/>
  </w:num>
  <w:num w:numId="42">
    <w:abstractNumId w:val="43"/>
  </w:num>
  <w:num w:numId="43">
    <w:abstractNumId w:val="4"/>
  </w:num>
  <w:num w:numId="44">
    <w:abstractNumId w:val="37"/>
  </w:num>
  <w:num w:numId="45">
    <w:abstractNumId w:val="37"/>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4"/>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010"/>
    <w:rsid w:val="00282A35"/>
    <w:rsid w:val="002912EA"/>
    <w:rsid w:val="0034699C"/>
    <w:rsid w:val="004B3CB6"/>
    <w:rsid w:val="006476A1"/>
    <w:rsid w:val="007E2E48"/>
    <w:rsid w:val="0085753D"/>
    <w:rsid w:val="00905154"/>
    <w:rsid w:val="00DD70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DD7010"/>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DD7010"/>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DD7010"/>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DD7010"/>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DD7010"/>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D7010"/>
    <w:rPr>
      <w:rFonts w:ascii="Arial" w:eastAsia="Arial" w:hAnsi="Arial" w:cs="Arial"/>
      <w:b/>
      <w:bCs/>
      <w:sz w:val="26"/>
      <w:szCs w:val="26"/>
      <w:lang w:val="pt-PT"/>
    </w:rPr>
  </w:style>
  <w:style w:type="character" w:customStyle="1" w:styleId="Ttulo2Char">
    <w:name w:val="Título 2 Char"/>
    <w:basedOn w:val="Fontepargpadro"/>
    <w:link w:val="Ttulo2"/>
    <w:rsid w:val="00DD7010"/>
    <w:rPr>
      <w:rFonts w:ascii="Arial MT" w:eastAsia="Arial MT" w:hAnsi="Arial MT" w:cs="Arial MT"/>
      <w:sz w:val="26"/>
      <w:szCs w:val="26"/>
      <w:lang w:val="pt-PT"/>
    </w:rPr>
  </w:style>
  <w:style w:type="character" w:customStyle="1" w:styleId="Ttulo3Char">
    <w:name w:val="Título 3 Char"/>
    <w:basedOn w:val="Fontepargpadro"/>
    <w:link w:val="Ttulo3"/>
    <w:rsid w:val="00DD7010"/>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DD7010"/>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DD7010"/>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DD7010"/>
  </w:style>
  <w:style w:type="table" w:customStyle="1" w:styleId="TableNormal">
    <w:name w:val="Table Normal"/>
    <w:uiPriority w:val="2"/>
    <w:semiHidden/>
    <w:unhideWhenUsed/>
    <w:qFormat/>
    <w:rsid w:val="00DD7010"/>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DD7010"/>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DD7010"/>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DD7010"/>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DD7010"/>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DD7010"/>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DD7010"/>
    <w:rPr>
      <w:rFonts w:ascii="Times New Roman" w:eastAsia="Times New Roman" w:hAnsi="Times New Roman" w:cs="Times New Roman"/>
      <w:lang w:val="pt-PT"/>
    </w:rPr>
  </w:style>
  <w:style w:type="paragraph" w:styleId="Rodap">
    <w:name w:val="footer"/>
    <w:basedOn w:val="Normal"/>
    <w:link w:val="RodapChar"/>
    <w:unhideWhenUsed/>
    <w:rsid w:val="00DD7010"/>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DD7010"/>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DD7010"/>
    <w:rPr>
      <w:color w:val="0563C1"/>
      <w:u w:val="single"/>
    </w:rPr>
  </w:style>
  <w:style w:type="character" w:customStyle="1" w:styleId="MenoPendente1">
    <w:name w:val="Menção Pendente1"/>
    <w:basedOn w:val="Fontepargpadro"/>
    <w:uiPriority w:val="99"/>
    <w:semiHidden/>
    <w:unhideWhenUsed/>
    <w:rsid w:val="00DD7010"/>
    <w:rPr>
      <w:color w:val="605E5C"/>
      <w:shd w:val="clear" w:color="auto" w:fill="E1DFDD"/>
    </w:rPr>
  </w:style>
  <w:style w:type="character" w:styleId="Nmerodepgina">
    <w:name w:val="page number"/>
    <w:basedOn w:val="Fontepargpadro"/>
    <w:rsid w:val="00DD7010"/>
  </w:style>
  <w:style w:type="paragraph" w:styleId="Textoembloco">
    <w:name w:val="Block Text"/>
    <w:basedOn w:val="Normal"/>
    <w:rsid w:val="00DD7010"/>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DD7010"/>
    <w:rPr>
      <w:vertAlign w:val="superscript"/>
    </w:rPr>
  </w:style>
  <w:style w:type="paragraph" w:styleId="Textodenotaderodap">
    <w:name w:val="footnote text"/>
    <w:basedOn w:val="Normal"/>
    <w:link w:val="TextodenotaderodapChar"/>
    <w:rsid w:val="00DD7010"/>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DD7010"/>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DD7010"/>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DD7010"/>
    <w:rPr>
      <w:rFonts w:ascii="Tahoma" w:eastAsia="Times New Roman" w:hAnsi="Tahoma" w:cs="Tahoma"/>
      <w:sz w:val="16"/>
      <w:szCs w:val="16"/>
      <w:lang w:eastAsia="pt-BR"/>
    </w:rPr>
  </w:style>
  <w:style w:type="table" w:styleId="Tabelacomgrade">
    <w:name w:val="Table Grid"/>
    <w:basedOn w:val="Tabelanormal"/>
    <w:rsid w:val="00DD7010"/>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DD7010"/>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DD7010"/>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DD7010"/>
    <w:rPr>
      <w:rFonts w:ascii="Times New Roman" w:eastAsia="Times New Roman" w:hAnsi="Times New Roman" w:cs="Times New Roman"/>
      <w:sz w:val="24"/>
      <w:szCs w:val="24"/>
      <w:lang w:eastAsia="pt-BR"/>
    </w:rPr>
  </w:style>
  <w:style w:type="paragraph" w:customStyle="1" w:styleId="Default">
    <w:name w:val="Default"/>
    <w:rsid w:val="00DD7010"/>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DD7010"/>
  </w:style>
  <w:style w:type="paragraph" w:styleId="SemEspaamento">
    <w:name w:val="No Spacing"/>
    <w:uiPriority w:val="1"/>
    <w:qFormat/>
    <w:rsid w:val="00DD7010"/>
    <w:pPr>
      <w:spacing w:after="0" w:line="240" w:lineRule="auto"/>
      <w:jc w:val="left"/>
    </w:pPr>
    <w:rPr>
      <w:rFonts w:ascii="Calibri" w:eastAsia="Calibri" w:hAnsi="Calibri" w:cs="Times New Roman"/>
    </w:rPr>
  </w:style>
  <w:style w:type="table" w:styleId="SombreamentoClaro">
    <w:name w:val="Light Shading"/>
    <w:basedOn w:val="Tabelanormal"/>
    <w:uiPriority w:val="60"/>
    <w:rsid w:val="00DD7010"/>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DD7010"/>
  </w:style>
  <w:style w:type="character" w:styleId="nfase">
    <w:name w:val="Emphasis"/>
    <w:uiPriority w:val="20"/>
    <w:qFormat/>
    <w:rsid w:val="00DD7010"/>
    <w:rPr>
      <w:i/>
      <w:iCs/>
    </w:rPr>
  </w:style>
  <w:style w:type="character" w:customStyle="1" w:styleId="st">
    <w:name w:val="st"/>
    <w:rsid w:val="00DD7010"/>
  </w:style>
  <w:style w:type="table" w:customStyle="1" w:styleId="Tabelacomgrade1">
    <w:name w:val="Tabela com grade1"/>
    <w:basedOn w:val="Tabelanormal"/>
    <w:next w:val="Tabelacomgrade"/>
    <w:uiPriority w:val="59"/>
    <w:rsid w:val="00DD7010"/>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DD7010"/>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DD7010"/>
    <w:rPr>
      <w:b/>
      <w:bCs/>
    </w:rPr>
  </w:style>
  <w:style w:type="character" w:styleId="HiperlinkVisitado">
    <w:name w:val="FollowedHyperlink"/>
    <w:uiPriority w:val="99"/>
    <w:unhideWhenUsed/>
    <w:rsid w:val="00DD7010"/>
    <w:rPr>
      <w:color w:val="800080"/>
      <w:u w:val="single"/>
    </w:rPr>
  </w:style>
  <w:style w:type="character" w:customStyle="1" w:styleId="apple-converted-space">
    <w:name w:val="apple-converted-space"/>
    <w:rsid w:val="00DD7010"/>
  </w:style>
  <w:style w:type="numbering" w:customStyle="1" w:styleId="Semlista2">
    <w:name w:val="Sem lista2"/>
    <w:next w:val="Semlista"/>
    <w:uiPriority w:val="99"/>
    <w:semiHidden/>
    <w:unhideWhenUsed/>
    <w:rsid w:val="00DD7010"/>
  </w:style>
  <w:style w:type="character" w:customStyle="1" w:styleId="ng-binding">
    <w:name w:val="ng-binding"/>
    <w:rsid w:val="00DD7010"/>
  </w:style>
  <w:style w:type="numbering" w:customStyle="1" w:styleId="Semlista111">
    <w:name w:val="Sem lista111"/>
    <w:next w:val="Semlista"/>
    <w:uiPriority w:val="99"/>
    <w:semiHidden/>
    <w:rsid w:val="00DD7010"/>
  </w:style>
  <w:style w:type="table" w:customStyle="1" w:styleId="Tabelacomgrade11">
    <w:name w:val="Tabela com grade11"/>
    <w:basedOn w:val="Tabelanormal"/>
    <w:next w:val="Tabelacomgrade"/>
    <w:rsid w:val="00DD7010"/>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DD7010"/>
  </w:style>
  <w:style w:type="paragraph" w:customStyle="1" w:styleId="msonormal0">
    <w:name w:val="msonormal"/>
    <w:basedOn w:val="Normal"/>
    <w:rsid w:val="00DD701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semiHidden/>
    <w:unhideWhenUsed/>
    <w:qFormat/>
    <w:rsid w:val="00DD7010"/>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semiHidden/>
    <w:unhideWhenUsed/>
    <w:rsid w:val="00DD7010"/>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DD7010"/>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DD7010"/>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DD7010"/>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DD7010"/>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DD7010"/>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DD7010"/>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DD7010"/>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DD7010"/>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DD7010"/>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DD7010"/>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DD7010"/>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DD7010"/>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DD7010"/>
    <w:pPr>
      <w:jc w:val="center"/>
    </w:pPr>
    <w:rPr>
      <w:b/>
      <w:bCs/>
    </w:rPr>
  </w:style>
  <w:style w:type="paragraph" w:customStyle="1" w:styleId="Contedodequadro">
    <w:name w:val="Conteúdo de quadro"/>
    <w:basedOn w:val="Corpodetexto"/>
    <w:rsid w:val="00DD7010"/>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DD7010"/>
    <w:pPr>
      <w:jc w:val="center"/>
    </w:pPr>
    <w:rPr>
      <w:b/>
      <w:bCs/>
    </w:rPr>
  </w:style>
  <w:style w:type="paragraph" w:customStyle="1" w:styleId="Contedodoquadro">
    <w:name w:val="Conteúdo do quadro"/>
    <w:basedOn w:val="Corpodetexto"/>
    <w:rsid w:val="00DD7010"/>
    <w:pPr>
      <w:suppressAutoHyphens/>
      <w:autoSpaceDE/>
      <w:autoSpaceDN/>
      <w:ind w:left="0"/>
      <w:jc w:val="both"/>
    </w:pPr>
    <w:rPr>
      <w:sz w:val="28"/>
      <w:szCs w:val="20"/>
      <w:lang w:val="pt-BR" w:eastAsia="zh-CN"/>
    </w:rPr>
  </w:style>
  <w:style w:type="paragraph" w:customStyle="1" w:styleId="Textoembloco1">
    <w:name w:val="Texto em bloco1"/>
    <w:basedOn w:val="Normal"/>
    <w:rsid w:val="00DD7010"/>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DD701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DD701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semiHidden/>
    <w:unhideWhenUsed/>
    <w:rsid w:val="00DD7010"/>
    <w:rPr>
      <w:vertAlign w:val="superscript"/>
    </w:rPr>
  </w:style>
  <w:style w:type="character" w:customStyle="1" w:styleId="WW8Num1z0">
    <w:name w:val="WW8Num1z0"/>
    <w:rsid w:val="00DD7010"/>
  </w:style>
  <w:style w:type="character" w:customStyle="1" w:styleId="WW8Num1z1">
    <w:name w:val="WW8Num1z1"/>
    <w:rsid w:val="00DD7010"/>
  </w:style>
  <w:style w:type="character" w:customStyle="1" w:styleId="WW8Num1z2">
    <w:name w:val="WW8Num1z2"/>
    <w:rsid w:val="00DD7010"/>
  </w:style>
  <w:style w:type="character" w:customStyle="1" w:styleId="WW8Num1z3">
    <w:name w:val="WW8Num1z3"/>
    <w:rsid w:val="00DD7010"/>
  </w:style>
  <w:style w:type="character" w:customStyle="1" w:styleId="WW8Num1z4">
    <w:name w:val="WW8Num1z4"/>
    <w:rsid w:val="00DD7010"/>
  </w:style>
  <w:style w:type="character" w:customStyle="1" w:styleId="WW8Num1z5">
    <w:name w:val="WW8Num1z5"/>
    <w:rsid w:val="00DD7010"/>
  </w:style>
  <w:style w:type="character" w:customStyle="1" w:styleId="WW8Num1z6">
    <w:name w:val="WW8Num1z6"/>
    <w:rsid w:val="00DD7010"/>
  </w:style>
  <w:style w:type="character" w:customStyle="1" w:styleId="WW8Num1z7">
    <w:name w:val="WW8Num1z7"/>
    <w:rsid w:val="00DD7010"/>
  </w:style>
  <w:style w:type="character" w:customStyle="1" w:styleId="WW8Num1z8">
    <w:name w:val="WW8Num1z8"/>
    <w:rsid w:val="00DD7010"/>
  </w:style>
  <w:style w:type="character" w:customStyle="1" w:styleId="Fontepargpadro4">
    <w:name w:val="Fonte parág. padrão4"/>
    <w:rsid w:val="00DD7010"/>
  </w:style>
  <w:style w:type="character" w:customStyle="1" w:styleId="Absatz-Standardschriftart">
    <w:name w:val="Absatz-Standardschriftart"/>
    <w:rsid w:val="00DD7010"/>
  </w:style>
  <w:style w:type="character" w:customStyle="1" w:styleId="Fontepargpadro3">
    <w:name w:val="Fonte parág. padrão3"/>
    <w:rsid w:val="00DD7010"/>
  </w:style>
  <w:style w:type="character" w:customStyle="1" w:styleId="WW-Absatz-Standardschriftart">
    <w:name w:val="WW-Absatz-Standardschriftart"/>
    <w:rsid w:val="00DD7010"/>
  </w:style>
  <w:style w:type="character" w:customStyle="1" w:styleId="Fontepargpadro2">
    <w:name w:val="Fonte parág. padrão2"/>
    <w:rsid w:val="00DD7010"/>
  </w:style>
  <w:style w:type="character" w:customStyle="1" w:styleId="WW-Absatz-Standardschriftart1">
    <w:name w:val="WW-Absatz-Standardschriftart1"/>
    <w:rsid w:val="00DD7010"/>
  </w:style>
  <w:style w:type="character" w:customStyle="1" w:styleId="WW-Absatz-Standardschriftart11">
    <w:name w:val="WW-Absatz-Standardschriftart11"/>
    <w:rsid w:val="00DD7010"/>
  </w:style>
  <w:style w:type="character" w:customStyle="1" w:styleId="WW-Absatz-Standardschriftart111">
    <w:name w:val="WW-Absatz-Standardschriftart111"/>
    <w:rsid w:val="00DD7010"/>
  </w:style>
  <w:style w:type="character" w:customStyle="1" w:styleId="WW-Absatz-Standardschriftart1111">
    <w:name w:val="WW-Absatz-Standardschriftart1111"/>
    <w:rsid w:val="00DD7010"/>
  </w:style>
  <w:style w:type="character" w:customStyle="1" w:styleId="WW-Absatz-Standardschriftart11111">
    <w:name w:val="WW-Absatz-Standardschriftart11111"/>
    <w:rsid w:val="00DD7010"/>
  </w:style>
  <w:style w:type="character" w:customStyle="1" w:styleId="Fontepargpadro1">
    <w:name w:val="Fonte parág. padrão1"/>
    <w:rsid w:val="00DD7010"/>
  </w:style>
  <w:style w:type="character" w:customStyle="1" w:styleId="Caracteresdenotaderodap">
    <w:name w:val="Caracteres de nota de rodapé"/>
    <w:rsid w:val="00DD7010"/>
    <w:rPr>
      <w:vertAlign w:val="superscript"/>
    </w:rPr>
  </w:style>
  <w:style w:type="character" w:customStyle="1" w:styleId="Refdenotaderodap1">
    <w:name w:val="Ref. de nota de rodapé1"/>
    <w:rsid w:val="00DD7010"/>
    <w:rPr>
      <w:vertAlign w:val="superscript"/>
    </w:rPr>
  </w:style>
  <w:style w:type="character" w:customStyle="1" w:styleId="Caracteresdenotadefim">
    <w:name w:val="Caracteres de nota de fim"/>
    <w:rsid w:val="00DD7010"/>
    <w:rPr>
      <w:vertAlign w:val="superscript"/>
    </w:rPr>
  </w:style>
  <w:style w:type="character" w:customStyle="1" w:styleId="WW-Caracteresdenotadefim">
    <w:name w:val="WW-Caracteres de nota de fim"/>
    <w:rsid w:val="00DD7010"/>
  </w:style>
  <w:style w:type="character" w:customStyle="1" w:styleId="Smbolosdenumerao">
    <w:name w:val="Símbolos de numeração"/>
    <w:rsid w:val="00DD7010"/>
  </w:style>
  <w:style w:type="character" w:customStyle="1" w:styleId="Refdenotadefim1">
    <w:name w:val="Ref. de nota de fim1"/>
    <w:rsid w:val="00DD7010"/>
    <w:rPr>
      <w:vertAlign w:val="superscript"/>
    </w:rPr>
  </w:style>
  <w:style w:type="character" w:customStyle="1" w:styleId="Refdenotaderodap2">
    <w:name w:val="Ref. de nota de rodapé2"/>
    <w:rsid w:val="00DD7010"/>
    <w:rPr>
      <w:vertAlign w:val="superscript"/>
    </w:rPr>
  </w:style>
  <w:style w:type="character" w:customStyle="1" w:styleId="Refdenotadefim2">
    <w:name w:val="Ref. de nota de fim2"/>
    <w:rsid w:val="00DD7010"/>
    <w:rPr>
      <w:vertAlign w:val="superscript"/>
    </w:rPr>
  </w:style>
  <w:style w:type="character" w:customStyle="1" w:styleId="Refdenotaderodap3">
    <w:name w:val="Ref. de nota de rodapé3"/>
    <w:rsid w:val="00DD7010"/>
    <w:rPr>
      <w:vertAlign w:val="superscript"/>
    </w:rPr>
  </w:style>
  <w:style w:type="character" w:customStyle="1" w:styleId="Refdenotadefim3">
    <w:name w:val="Ref. de nota de fim3"/>
    <w:rsid w:val="00DD7010"/>
    <w:rPr>
      <w:vertAlign w:val="superscript"/>
    </w:rPr>
  </w:style>
  <w:style w:type="paragraph" w:styleId="Subttulo">
    <w:name w:val="Subtitle"/>
    <w:basedOn w:val="Captulo"/>
    <w:next w:val="Corpodetexto"/>
    <w:link w:val="SubttuloChar"/>
    <w:qFormat/>
    <w:rsid w:val="00DD7010"/>
    <w:pPr>
      <w:jc w:val="center"/>
    </w:pPr>
    <w:rPr>
      <w:i/>
      <w:iCs/>
    </w:rPr>
  </w:style>
  <w:style w:type="character" w:customStyle="1" w:styleId="SubttuloChar">
    <w:name w:val="Subtítulo Char"/>
    <w:basedOn w:val="Fontepargpadro"/>
    <w:link w:val="Subttulo"/>
    <w:rsid w:val="00DD7010"/>
    <w:rPr>
      <w:rFonts w:ascii="Arial" w:eastAsia="Lucida Sans Unicode" w:hAnsi="Arial" w:cs="Tahoma"/>
      <w:i/>
      <w:iCs/>
      <w:sz w:val="28"/>
      <w:szCs w:val="28"/>
      <w:lang w:eastAsia="zh-CN"/>
    </w:rPr>
  </w:style>
  <w:style w:type="character" w:customStyle="1" w:styleId="Refdenotaderodap5">
    <w:name w:val="Ref. de nota de rodapé5"/>
    <w:rsid w:val="00DD7010"/>
    <w:rPr>
      <w:vertAlign w:val="superscript"/>
    </w:rPr>
  </w:style>
  <w:style w:type="character" w:customStyle="1" w:styleId="WW8Num2z0">
    <w:name w:val="WW8Num2z0"/>
    <w:rsid w:val="00DD7010"/>
    <w:rPr>
      <w:rFonts w:ascii="Monotype Sorts" w:hAnsi="Monotype Sorts" w:hint="default"/>
    </w:rPr>
  </w:style>
  <w:style w:type="character" w:customStyle="1" w:styleId="WW8Num3z0">
    <w:name w:val="WW8Num3z0"/>
    <w:rsid w:val="00DD7010"/>
    <w:rPr>
      <w:b/>
      <w:bCs w:val="0"/>
    </w:rPr>
  </w:style>
  <w:style w:type="character" w:customStyle="1" w:styleId="WW8Num4z0">
    <w:name w:val="WW8Num4z0"/>
    <w:rsid w:val="00DD7010"/>
    <w:rPr>
      <w:rFonts w:ascii="Times New Roman" w:eastAsia="Times New Roman" w:hAnsi="Times New Roman" w:cs="Times New Roman" w:hint="default"/>
    </w:rPr>
  </w:style>
  <w:style w:type="character" w:customStyle="1" w:styleId="WW8Num4z1">
    <w:name w:val="WW8Num4z1"/>
    <w:rsid w:val="00DD7010"/>
    <w:rPr>
      <w:rFonts w:ascii="Courier New" w:hAnsi="Courier New" w:cs="Courier New" w:hint="default"/>
    </w:rPr>
  </w:style>
  <w:style w:type="character" w:customStyle="1" w:styleId="WW8Num4z2">
    <w:name w:val="WW8Num4z2"/>
    <w:rsid w:val="00DD7010"/>
    <w:rPr>
      <w:rFonts w:ascii="Wingdings" w:hAnsi="Wingdings" w:hint="default"/>
    </w:rPr>
  </w:style>
  <w:style w:type="character" w:customStyle="1" w:styleId="WW8Num4z3">
    <w:name w:val="WW8Num4z3"/>
    <w:rsid w:val="00DD7010"/>
    <w:rPr>
      <w:rFonts w:ascii="Symbol" w:hAnsi="Symbol" w:hint="default"/>
    </w:rPr>
  </w:style>
  <w:style w:type="character" w:customStyle="1" w:styleId="WW8Num5z0">
    <w:name w:val="WW8Num5z0"/>
    <w:rsid w:val="00DD7010"/>
    <w:rPr>
      <w:rFonts w:ascii="Times New Roman" w:hAnsi="Times New Roman" w:cs="Times New Roman" w:hint="default"/>
      <w:b/>
      <w:bCs w:val="0"/>
    </w:rPr>
  </w:style>
  <w:style w:type="character" w:customStyle="1" w:styleId="WW8Num6z0">
    <w:name w:val="WW8Num6z0"/>
    <w:rsid w:val="00DD7010"/>
    <w:rPr>
      <w:b/>
      <w:bCs w:val="0"/>
    </w:rPr>
  </w:style>
  <w:style w:type="character" w:customStyle="1" w:styleId="WW8Num7z0">
    <w:name w:val="WW8Num7z0"/>
    <w:rsid w:val="00DD7010"/>
    <w:rPr>
      <w:b/>
      <w:bCs w:val="0"/>
    </w:rPr>
  </w:style>
  <w:style w:type="character" w:styleId="Hyperlink">
    <w:name w:val="Hyperlink"/>
    <w:basedOn w:val="Fontepargpadro"/>
    <w:uiPriority w:val="99"/>
    <w:semiHidden/>
    <w:unhideWhenUsed/>
    <w:rsid w:val="00DD701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har"/>
    <w:uiPriority w:val="9"/>
    <w:qFormat/>
    <w:rsid w:val="00DD7010"/>
    <w:pPr>
      <w:widowControl w:val="0"/>
      <w:autoSpaceDE w:val="0"/>
      <w:autoSpaceDN w:val="0"/>
      <w:spacing w:after="0" w:line="298" w:lineRule="exact"/>
      <w:ind w:left="1569" w:right="1570"/>
      <w:outlineLvl w:val="0"/>
    </w:pPr>
    <w:rPr>
      <w:rFonts w:ascii="Arial" w:eastAsia="Arial" w:hAnsi="Arial" w:cs="Arial"/>
      <w:b/>
      <w:bCs/>
      <w:sz w:val="26"/>
      <w:szCs w:val="26"/>
      <w:lang w:val="pt-PT"/>
    </w:rPr>
  </w:style>
  <w:style w:type="paragraph" w:styleId="Ttulo2">
    <w:name w:val="heading 2"/>
    <w:basedOn w:val="Normal"/>
    <w:link w:val="Ttulo2Char"/>
    <w:unhideWhenUsed/>
    <w:qFormat/>
    <w:rsid w:val="00DD7010"/>
    <w:pPr>
      <w:widowControl w:val="0"/>
      <w:autoSpaceDE w:val="0"/>
      <w:autoSpaceDN w:val="0"/>
      <w:spacing w:after="0" w:line="298" w:lineRule="exact"/>
      <w:ind w:left="622" w:right="626"/>
      <w:outlineLvl w:val="1"/>
    </w:pPr>
    <w:rPr>
      <w:rFonts w:ascii="Arial MT" w:eastAsia="Arial MT" w:hAnsi="Arial MT" w:cs="Arial MT"/>
      <w:sz w:val="26"/>
      <w:szCs w:val="26"/>
      <w:lang w:val="pt-PT"/>
    </w:rPr>
  </w:style>
  <w:style w:type="paragraph" w:styleId="Ttulo3">
    <w:name w:val="heading 3"/>
    <w:basedOn w:val="Normal"/>
    <w:link w:val="Ttulo3Char"/>
    <w:unhideWhenUsed/>
    <w:qFormat/>
    <w:rsid w:val="00DD7010"/>
    <w:pPr>
      <w:widowControl w:val="0"/>
      <w:autoSpaceDE w:val="0"/>
      <w:autoSpaceDN w:val="0"/>
      <w:spacing w:after="0" w:line="240" w:lineRule="auto"/>
      <w:ind w:left="461"/>
      <w:jc w:val="left"/>
      <w:outlineLvl w:val="2"/>
    </w:pPr>
    <w:rPr>
      <w:rFonts w:ascii="Times New Roman" w:eastAsia="Times New Roman" w:hAnsi="Times New Roman" w:cs="Times New Roman"/>
      <w:b/>
      <w:bCs/>
      <w:sz w:val="23"/>
      <w:szCs w:val="23"/>
      <w:lang w:val="pt-PT"/>
    </w:rPr>
  </w:style>
  <w:style w:type="paragraph" w:styleId="Ttulo4">
    <w:name w:val="heading 4"/>
    <w:basedOn w:val="Normal"/>
    <w:link w:val="Ttulo4Char"/>
    <w:unhideWhenUsed/>
    <w:qFormat/>
    <w:rsid w:val="00DD7010"/>
    <w:pPr>
      <w:widowControl w:val="0"/>
      <w:autoSpaceDE w:val="0"/>
      <w:autoSpaceDN w:val="0"/>
      <w:spacing w:after="0" w:line="240" w:lineRule="auto"/>
      <w:ind w:left="231"/>
      <w:jc w:val="both"/>
      <w:outlineLvl w:val="3"/>
    </w:pPr>
    <w:rPr>
      <w:rFonts w:ascii="Times New Roman" w:eastAsia="Times New Roman" w:hAnsi="Times New Roman" w:cs="Times New Roman"/>
      <w:b/>
      <w:bCs/>
      <w:sz w:val="23"/>
      <w:szCs w:val="23"/>
      <w:lang w:val="pt-PT"/>
    </w:rPr>
  </w:style>
  <w:style w:type="paragraph" w:styleId="Ttulo7">
    <w:name w:val="heading 7"/>
    <w:basedOn w:val="Normal"/>
    <w:next w:val="Normal"/>
    <w:link w:val="Ttulo7Char"/>
    <w:qFormat/>
    <w:rsid w:val="00DD7010"/>
    <w:pPr>
      <w:keepNext/>
      <w:tabs>
        <w:tab w:val="left" w:pos="2835"/>
      </w:tabs>
      <w:spacing w:after="0" w:line="280" w:lineRule="exact"/>
      <w:ind w:left="57" w:right="57" w:hanging="57"/>
      <w:outlineLvl w:val="6"/>
    </w:pPr>
    <w:rPr>
      <w:rFonts w:ascii="Times New Roman" w:eastAsia="Times New Roman" w:hAnsi="Times New Roman" w:cs="Times New Roman"/>
      <w:b/>
      <w:spacing w:val="14"/>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D7010"/>
    <w:rPr>
      <w:rFonts w:ascii="Arial" w:eastAsia="Arial" w:hAnsi="Arial" w:cs="Arial"/>
      <w:b/>
      <w:bCs/>
      <w:sz w:val="26"/>
      <w:szCs w:val="26"/>
      <w:lang w:val="pt-PT"/>
    </w:rPr>
  </w:style>
  <w:style w:type="character" w:customStyle="1" w:styleId="Ttulo2Char">
    <w:name w:val="Título 2 Char"/>
    <w:basedOn w:val="Fontepargpadro"/>
    <w:link w:val="Ttulo2"/>
    <w:rsid w:val="00DD7010"/>
    <w:rPr>
      <w:rFonts w:ascii="Arial MT" w:eastAsia="Arial MT" w:hAnsi="Arial MT" w:cs="Arial MT"/>
      <w:sz w:val="26"/>
      <w:szCs w:val="26"/>
      <w:lang w:val="pt-PT"/>
    </w:rPr>
  </w:style>
  <w:style w:type="character" w:customStyle="1" w:styleId="Ttulo3Char">
    <w:name w:val="Título 3 Char"/>
    <w:basedOn w:val="Fontepargpadro"/>
    <w:link w:val="Ttulo3"/>
    <w:rsid w:val="00DD7010"/>
    <w:rPr>
      <w:rFonts w:ascii="Times New Roman" w:eastAsia="Times New Roman" w:hAnsi="Times New Roman" w:cs="Times New Roman"/>
      <w:b/>
      <w:bCs/>
      <w:sz w:val="23"/>
      <w:szCs w:val="23"/>
      <w:lang w:val="pt-PT"/>
    </w:rPr>
  </w:style>
  <w:style w:type="character" w:customStyle="1" w:styleId="Ttulo4Char">
    <w:name w:val="Título 4 Char"/>
    <w:basedOn w:val="Fontepargpadro"/>
    <w:link w:val="Ttulo4"/>
    <w:rsid w:val="00DD7010"/>
    <w:rPr>
      <w:rFonts w:ascii="Times New Roman" w:eastAsia="Times New Roman" w:hAnsi="Times New Roman" w:cs="Times New Roman"/>
      <w:b/>
      <w:bCs/>
      <w:sz w:val="23"/>
      <w:szCs w:val="23"/>
      <w:lang w:val="pt-PT"/>
    </w:rPr>
  </w:style>
  <w:style w:type="character" w:customStyle="1" w:styleId="Ttulo7Char">
    <w:name w:val="Título 7 Char"/>
    <w:basedOn w:val="Fontepargpadro"/>
    <w:link w:val="Ttulo7"/>
    <w:rsid w:val="00DD7010"/>
    <w:rPr>
      <w:rFonts w:ascii="Times New Roman" w:eastAsia="Times New Roman" w:hAnsi="Times New Roman" w:cs="Times New Roman"/>
      <w:b/>
      <w:spacing w:val="14"/>
      <w:sz w:val="24"/>
      <w:szCs w:val="20"/>
      <w:lang w:eastAsia="pt-BR"/>
    </w:rPr>
  </w:style>
  <w:style w:type="numbering" w:customStyle="1" w:styleId="Semlista1">
    <w:name w:val="Sem lista1"/>
    <w:next w:val="Semlista"/>
    <w:uiPriority w:val="99"/>
    <w:semiHidden/>
    <w:unhideWhenUsed/>
    <w:rsid w:val="00DD7010"/>
  </w:style>
  <w:style w:type="table" w:customStyle="1" w:styleId="TableNormal">
    <w:name w:val="Table Normal"/>
    <w:uiPriority w:val="2"/>
    <w:semiHidden/>
    <w:unhideWhenUsed/>
    <w:qFormat/>
    <w:rsid w:val="00DD7010"/>
    <w:pPr>
      <w:widowControl w:val="0"/>
      <w:autoSpaceDE w:val="0"/>
      <w:autoSpaceDN w:val="0"/>
      <w:spacing w:after="0" w:line="240" w:lineRule="auto"/>
      <w:jc w:val="left"/>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DD7010"/>
    <w:pPr>
      <w:widowControl w:val="0"/>
      <w:autoSpaceDE w:val="0"/>
      <w:autoSpaceDN w:val="0"/>
      <w:spacing w:after="0" w:line="240" w:lineRule="auto"/>
      <w:ind w:left="231"/>
      <w:jc w:val="left"/>
    </w:pPr>
    <w:rPr>
      <w:rFonts w:ascii="Times New Roman" w:eastAsia="Times New Roman" w:hAnsi="Times New Roman" w:cs="Times New Roman"/>
      <w:sz w:val="23"/>
      <w:szCs w:val="23"/>
      <w:lang w:val="pt-PT"/>
    </w:rPr>
  </w:style>
  <w:style w:type="character" w:customStyle="1" w:styleId="CorpodetextoChar">
    <w:name w:val="Corpo de texto Char"/>
    <w:basedOn w:val="Fontepargpadro"/>
    <w:link w:val="Corpodetexto"/>
    <w:rsid w:val="00DD7010"/>
    <w:rPr>
      <w:rFonts w:ascii="Times New Roman" w:eastAsia="Times New Roman" w:hAnsi="Times New Roman" w:cs="Times New Roman"/>
      <w:sz w:val="23"/>
      <w:szCs w:val="23"/>
      <w:lang w:val="pt-PT"/>
    </w:rPr>
  </w:style>
  <w:style w:type="paragraph" w:styleId="PargrafodaLista">
    <w:name w:val="List Paragraph"/>
    <w:basedOn w:val="Normal"/>
    <w:uiPriority w:val="34"/>
    <w:qFormat/>
    <w:rsid w:val="00DD7010"/>
    <w:pPr>
      <w:widowControl w:val="0"/>
      <w:autoSpaceDE w:val="0"/>
      <w:autoSpaceDN w:val="0"/>
      <w:spacing w:after="0" w:line="240" w:lineRule="auto"/>
      <w:ind w:left="231"/>
      <w:jc w:val="both"/>
    </w:pPr>
    <w:rPr>
      <w:rFonts w:ascii="Times New Roman" w:eastAsia="Times New Roman" w:hAnsi="Times New Roman" w:cs="Times New Roman"/>
      <w:lang w:val="pt-PT"/>
    </w:rPr>
  </w:style>
  <w:style w:type="paragraph" w:customStyle="1" w:styleId="TableParagraph">
    <w:name w:val="Table Paragraph"/>
    <w:basedOn w:val="Normal"/>
    <w:uiPriority w:val="1"/>
    <w:qFormat/>
    <w:rsid w:val="00DD7010"/>
    <w:pPr>
      <w:widowControl w:val="0"/>
      <w:autoSpaceDE w:val="0"/>
      <w:autoSpaceDN w:val="0"/>
      <w:spacing w:after="0" w:line="240" w:lineRule="auto"/>
      <w:ind w:left="1"/>
    </w:pPr>
    <w:rPr>
      <w:rFonts w:ascii="Times New Roman" w:eastAsia="Times New Roman" w:hAnsi="Times New Roman" w:cs="Times New Roman"/>
      <w:lang w:val="pt-PT"/>
    </w:rPr>
  </w:style>
  <w:style w:type="paragraph" w:styleId="Cabealho">
    <w:name w:val="header"/>
    <w:basedOn w:val="Normal"/>
    <w:link w:val="CabealhoChar"/>
    <w:unhideWhenUsed/>
    <w:rsid w:val="00DD7010"/>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CabealhoChar">
    <w:name w:val="Cabeçalho Char"/>
    <w:basedOn w:val="Fontepargpadro"/>
    <w:link w:val="Cabealho"/>
    <w:rsid w:val="00DD7010"/>
    <w:rPr>
      <w:rFonts w:ascii="Times New Roman" w:eastAsia="Times New Roman" w:hAnsi="Times New Roman" w:cs="Times New Roman"/>
      <w:lang w:val="pt-PT"/>
    </w:rPr>
  </w:style>
  <w:style w:type="paragraph" w:styleId="Rodap">
    <w:name w:val="footer"/>
    <w:basedOn w:val="Normal"/>
    <w:link w:val="RodapChar"/>
    <w:unhideWhenUsed/>
    <w:rsid w:val="00DD7010"/>
    <w:pPr>
      <w:widowControl w:val="0"/>
      <w:tabs>
        <w:tab w:val="center" w:pos="4252"/>
        <w:tab w:val="right" w:pos="8504"/>
      </w:tabs>
      <w:autoSpaceDE w:val="0"/>
      <w:autoSpaceDN w:val="0"/>
      <w:spacing w:after="0" w:line="240" w:lineRule="auto"/>
      <w:jc w:val="left"/>
    </w:pPr>
    <w:rPr>
      <w:rFonts w:ascii="Times New Roman" w:eastAsia="Times New Roman" w:hAnsi="Times New Roman" w:cs="Times New Roman"/>
      <w:lang w:val="pt-PT"/>
    </w:rPr>
  </w:style>
  <w:style w:type="character" w:customStyle="1" w:styleId="RodapChar">
    <w:name w:val="Rodapé Char"/>
    <w:basedOn w:val="Fontepargpadro"/>
    <w:link w:val="Rodap"/>
    <w:rsid w:val="00DD7010"/>
    <w:rPr>
      <w:rFonts w:ascii="Times New Roman" w:eastAsia="Times New Roman" w:hAnsi="Times New Roman" w:cs="Times New Roman"/>
      <w:lang w:val="pt-PT"/>
    </w:rPr>
  </w:style>
  <w:style w:type="character" w:customStyle="1" w:styleId="Hyperlink1">
    <w:name w:val="Hyperlink1"/>
    <w:basedOn w:val="Fontepargpadro"/>
    <w:uiPriority w:val="99"/>
    <w:unhideWhenUsed/>
    <w:rsid w:val="00DD7010"/>
    <w:rPr>
      <w:color w:val="0563C1"/>
      <w:u w:val="single"/>
    </w:rPr>
  </w:style>
  <w:style w:type="character" w:customStyle="1" w:styleId="MenoPendente1">
    <w:name w:val="Menção Pendente1"/>
    <w:basedOn w:val="Fontepargpadro"/>
    <w:uiPriority w:val="99"/>
    <w:semiHidden/>
    <w:unhideWhenUsed/>
    <w:rsid w:val="00DD7010"/>
    <w:rPr>
      <w:color w:val="605E5C"/>
      <w:shd w:val="clear" w:color="auto" w:fill="E1DFDD"/>
    </w:rPr>
  </w:style>
  <w:style w:type="character" w:styleId="Nmerodepgina">
    <w:name w:val="page number"/>
    <w:basedOn w:val="Fontepargpadro"/>
    <w:rsid w:val="00DD7010"/>
  </w:style>
  <w:style w:type="paragraph" w:styleId="Textoembloco">
    <w:name w:val="Block Text"/>
    <w:basedOn w:val="Normal"/>
    <w:rsid w:val="00DD7010"/>
    <w:pPr>
      <w:spacing w:after="0" w:line="240" w:lineRule="auto"/>
      <w:ind w:left="4253" w:right="57" w:firstLine="1134"/>
      <w:jc w:val="both"/>
    </w:pPr>
    <w:rPr>
      <w:rFonts w:ascii="Arial" w:eastAsia="Times New Roman" w:hAnsi="Arial" w:cs="Times New Roman"/>
      <w:i/>
      <w:spacing w:val="14"/>
      <w:szCs w:val="20"/>
      <w:lang w:eastAsia="pt-BR"/>
    </w:rPr>
  </w:style>
  <w:style w:type="character" w:styleId="Refdenotaderodap">
    <w:name w:val="footnote reference"/>
    <w:rsid w:val="00DD7010"/>
    <w:rPr>
      <w:vertAlign w:val="superscript"/>
    </w:rPr>
  </w:style>
  <w:style w:type="paragraph" w:styleId="Textodenotaderodap">
    <w:name w:val="footnote text"/>
    <w:basedOn w:val="Normal"/>
    <w:link w:val="TextodenotaderodapChar"/>
    <w:rsid w:val="00DD7010"/>
    <w:pPr>
      <w:spacing w:after="0" w:line="240" w:lineRule="auto"/>
      <w:jc w:val="left"/>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DD7010"/>
    <w:rPr>
      <w:rFonts w:ascii="Times New Roman" w:eastAsia="Times New Roman" w:hAnsi="Times New Roman" w:cs="Times New Roman"/>
      <w:sz w:val="20"/>
      <w:szCs w:val="20"/>
      <w:lang w:eastAsia="pt-BR"/>
    </w:rPr>
  </w:style>
  <w:style w:type="paragraph" w:styleId="Textodebalo">
    <w:name w:val="Balloon Text"/>
    <w:basedOn w:val="Normal"/>
    <w:link w:val="TextodebaloChar"/>
    <w:rsid w:val="00DD7010"/>
    <w:pPr>
      <w:spacing w:after="0" w:line="240" w:lineRule="auto"/>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DD7010"/>
    <w:rPr>
      <w:rFonts w:ascii="Tahoma" w:eastAsia="Times New Roman" w:hAnsi="Tahoma" w:cs="Tahoma"/>
      <w:sz w:val="16"/>
      <w:szCs w:val="16"/>
      <w:lang w:eastAsia="pt-BR"/>
    </w:rPr>
  </w:style>
  <w:style w:type="table" w:styleId="Tabelacomgrade">
    <w:name w:val="Table Grid"/>
    <w:basedOn w:val="Tabelanormal"/>
    <w:rsid w:val="00DD7010"/>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DD7010"/>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DD7010"/>
    <w:pPr>
      <w:spacing w:after="120" w:line="240" w:lineRule="auto"/>
      <w:ind w:left="283"/>
      <w:jc w:val="left"/>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semiHidden/>
    <w:rsid w:val="00DD7010"/>
    <w:rPr>
      <w:rFonts w:ascii="Times New Roman" w:eastAsia="Times New Roman" w:hAnsi="Times New Roman" w:cs="Times New Roman"/>
      <w:sz w:val="24"/>
      <w:szCs w:val="24"/>
      <w:lang w:eastAsia="pt-BR"/>
    </w:rPr>
  </w:style>
  <w:style w:type="paragraph" w:customStyle="1" w:styleId="Default">
    <w:name w:val="Default"/>
    <w:rsid w:val="00DD7010"/>
    <w:pPr>
      <w:autoSpaceDE w:val="0"/>
      <w:autoSpaceDN w:val="0"/>
      <w:adjustRightInd w:val="0"/>
      <w:spacing w:after="0" w:line="240" w:lineRule="auto"/>
      <w:jc w:val="left"/>
    </w:pPr>
    <w:rPr>
      <w:rFonts w:ascii="Arial" w:eastAsia="Calibri" w:hAnsi="Arial" w:cs="Arial"/>
      <w:color w:val="000000"/>
      <w:sz w:val="24"/>
      <w:szCs w:val="24"/>
    </w:rPr>
  </w:style>
  <w:style w:type="numbering" w:customStyle="1" w:styleId="Semlista11">
    <w:name w:val="Sem lista11"/>
    <w:next w:val="Semlista"/>
    <w:uiPriority w:val="99"/>
    <w:semiHidden/>
    <w:unhideWhenUsed/>
    <w:rsid w:val="00DD7010"/>
  </w:style>
  <w:style w:type="paragraph" w:styleId="SemEspaamento">
    <w:name w:val="No Spacing"/>
    <w:uiPriority w:val="1"/>
    <w:qFormat/>
    <w:rsid w:val="00DD7010"/>
    <w:pPr>
      <w:spacing w:after="0" w:line="240" w:lineRule="auto"/>
      <w:jc w:val="left"/>
    </w:pPr>
    <w:rPr>
      <w:rFonts w:ascii="Calibri" w:eastAsia="Calibri" w:hAnsi="Calibri" w:cs="Times New Roman"/>
    </w:rPr>
  </w:style>
  <w:style w:type="table" w:styleId="SombreamentoClaro">
    <w:name w:val="Light Shading"/>
    <w:basedOn w:val="Tabelanormal"/>
    <w:uiPriority w:val="60"/>
    <w:rsid w:val="00DD7010"/>
    <w:pPr>
      <w:spacing w:after="0" w:line="240" w:lineRule="auto"/>
      <w:jc w:val="left"/>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DD7010"/>
  </w:style>
  <w:style w:type="character" w:styleId="nfase">
    <w:name w:val="Emphasis"/>
    <w:uiPriority w:val="20"/>
    <w:qFormat/>
    <w:rsid w:val="00DD7010"/>
    <w:rPr>
      <w:i/>
      <w:iCs/>
    </w:rPr>
  </w:style>
  <w:style w:type="character" w:customStyle="1" w:styleId="st">
    <w:name w:val="st"/>
    <w:rsid w:val="00DD7010"/>
  </w:style>
  <w:style w:type="table" w:customStyle="1" w:styleId="Tabelacomgrade1">
    <w:name w:val="Tabela com grade1"/>
    <w:basedOn w:val="Tabelanormal"/>
    <w:next w:val="Tabelacomgrade"/>
    <w:uiPriority w:val="59"/>
    <w:rsid w:val="00DD7010"/>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DD7010"/>
    <w:pPr>
      <w:spacing w:before="100" w:beforeAutospacing="1" w:after="100" w:afterAutospacing="1" w:line="240" w:lineRule="auto"/>
      <w:jc w:val="left"/>
    </w:pPr>
    <w:rPr>
      <w:rFonts w:ascii="Verdana" w:eastAsia="Times New Roman" w:hAnsi="Verdana" w:cs="Times New Roman"/>
      <w:sz w:val="18"/>
      <w:szCs w:val="18"/>
      <w:lang w:eastAsia="pt-BR"/>
    </w:rPr>
  </w:style>
  <w:style w:type="character" w:styleId="Forte">
    <w:name w:val="Strong"/>
    <w:uiPriority w:val="22"/>
    <w:qFormat/>
    <w:rsid w:val="00DD7010"/>
    <w:rPr>
      <w:b/>
      <w:bCs/>
    </w:rPr>
  </w:style>
  <w:style w:type="character" w:styleId="HiperlinkVisitado">
    <w:name w:val="FollowedHyperlink"/>
    <w:uiPriority w:val="99"/>
    <w:unhideWhenUsed/>
    <w:rsid w:val="00DD7010"/>
    <w:rPr>
      <w:color w:val="800080"/>
      <w:u w:val="single"/>
    </w:rPr>
  </w:style>
  <w:style w:type="character" w:customStyle="1" w:styleId="apple-converted-space">
    <w:name w:val="apple-converted-space"/>
    <w:rsid w:val="00DD7010"/>
  </w:style>
  <w:style w:type="numbering" w:customStyle="1" w:styleId="Semlista2">
    <w:name w:val="Sem lista2"/>
    <w:next w:val="Semlista"/>
    <w:uiPriority w:val="99"/>
    <w:semiHidden/>
    <w:unhideWhenUsed/>
    <w:rsid w:val="00DD7010"/>
  </w:style>
  <w:style w:type="character" w:customStyle="1" w:styleId="ng-binding">
    <w:name w:val="ng-binding"/>
    <w:rsid w:val="00DD7010"/>
  </w:style>
  <w:style w:type="numbering" w:customStyle="1" w:styleId="Semlista111">
    <w:name w:val="Sem lista111"/>
    <w:next w:val="Semlista"/>
    <w:uiPriority w:val="99"/>
    <w:semiHidden/>
    <w:rsid w:val="00DD7010"/>
  </w:style>
  <w:style w:type="table" w:customStyle="1" w:styleId="Tabelacomgrade11">
    <w:name w:val="Tabela com grade11"/>
    <w:basedOn w:val="Tabelanormal"/>
    <w:next w:val="Tabelacomgrade"/>
    <w:rsid w:val="00DD7010"/>
    <w:pPr>
      <w:spacing w:after="0" w:line="240" w:lineRule="auto"/>
      <w:jc w:val="left"/>
    </w:pPr>
    <w:rPr>
      <w:rFonts w:ascii="Times New Roman" w:eastAsia="SimSu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size-large">
    <w:name w:val="a-size-large"/>
    <w:rsid w:val="00DD7010"/>
  </w:style>
  <w:style w:type="paragraph" w:customStyle="1" w:styleId="msonormal0">
    <w:name w:val="msonormal"/>
    <w:basedOn w:val="Normal"/>
    <w:rsid w:val="00DD701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styleId="Legenda">
    <w:name w:val="caption"/>
    <w:basedOn w:val="Normal"/>
    <w:semiHidden/>
    <w:unhideWhenUsed/>
    <w:qFormat/>
    <w:rsid w:val="00DD7010"/>
    <w:pPr>
      <w:suppressLineNumbers/>
      <w:spacing w:before="120" w:after="120" w:line="240" w:lineRule="auto"/>
      <w:jc w:val="left"/>
    </w:pPr>
    <w:rPr>
      <w:rFonts w:ascii="Arial" w:eastAsia="Times New Roman" w:hAnsi="Arial" w:cs="Mangal"/>
      <w:i/>
      <w:iCs/>
      <w:sz w:val="24"/>
      <w:szCs w:val="24"/>
      <w:lang w:eastAsia="zh-CN"/>
    </w:rPr>
  </w:style>
  <w:style w:type="paragraph" w:styleId="Lista">
    <w:name w:val="List"/>
    <w:basedOn w:val="Corpodetexto"/>
    <w:semiHidden/>
    <w:unhideWhenUsed/>
    <w:rsid w:val="00DD7010"/>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DD7010"/>
    <w:pPr>
      <w:keepNext/>
      <w:spacing w:before="240" w:after="120" w:line="240" w:lineRule="auto"/>
      <w:jc w:val="left"/>
    </w:pPr>
    <w:rPr>
      <w:rFonts w:ascii="Liberation Sans" w:eastAsia="Microsoft YaHei" w:hAnsi="Liberation Sans" w:cs="Mangal"/>
      <w:sz w:val="28"/>
      <w:szCs w:val="28"/>
      <w:lang w:eastAsia="zh-CN"/>
    </w:rPr>
  </w:style>
  <w:style w:type="paragraph" w:customStyle="1" w:styleId="ndice">
    <w:name w:val="Índice"/>
    <w:basedOn w:val="Normal"/>
    <w:rsid w:val="00DD7010"/>
    <w:pPr>
      <w:suppressLineNumbers/>
      <w:spacing w:after="0" w:line="240" w:lineRule="auto"/>
      <w:jc w:val="left"/>
    </w:pPr>
    <w:rPr>
      <w:rFonts w:ascii="Arial" w:eastAsia="Times New Roman" w:hAnsi="Arial" w:cs="Tahoma"/>
      <w:szCs w:val="20"/>
      <w:lang w:eastAsia="zh-CN"/>
    </w:rPr>
  </w:style>
  <w:style w:type="paragraph" w:customStyle="1" w:styleId="Ttulo20">
    <w:name w:val="Título2"/>
    <w:basedOn w:val="Normal"/>
    <w:next w:val="Corpodetexto"/>
    <w:rsid w:val="00DD7010"/>
    <w:pPr>
      <w:keepNext/>
      <w:spacing w:before="240" w:after="120" w:line="240" w:lineRule="auto"/>
      <w:jc w:val="left"/>
    </w:pPr>
    <w:rPr>
      <w:rFonts w:ascii="Arial" w:eastAsia="Lucida Sans Unicode" w:hAnsi="Arial" w:cs="Mangal"/>
      <w:sz w:val="28"/>
      <w:szCs w:val="28"/>
      <w:lang w:eastAsia="zh-CN"/>
    </w:rPr>
  </w:style>
  <w:style w:type="paragraph" w:customStyle="1" w:styleId="Legenda3">
    <w:name w:val="Legenda3"/>
    <w:basedOn w:val="Normal"/>
    <w:rsid w:val="00DD7010"/>
    <w:pPr>
      <w:suppressLineNumbers/>
      <w:spacing w:before="120" w:after="120" w:line="240" w:lineRule="auto"/>
      <w:jc w:val="left"/>
    </w:pPr>
    <w:rPr>
      <w:rFonts w:ascii="Arial" w:eastAsia="Times New Roman" w:hAnsi="Arial" w:cs="Mangal"/>
      <w:i/>
      <w:iCs/>
      <w:sz w:val="24"/>
      <w:szCs w:val="24"/>
      <w:lang w:eastAsia="zh-CN"/>
    </w:rPr>
  </w:style>
  <w:style w:type="paragraph" w:customStyle="1" w:styleId="Ttulo10">
    <w:name w:val="Título1"/>
    <w:basedOn w:val="Normal"/>
    <w:next w:val="Corpodetexto"/>
    <w:rsid w:val="00DD7010"/>
    <w:pPr>
      <w:keepNext/>
      <w:spacing w:before="240" w:after="120" w:line="240" w:lineRule="auto"/>
      <w:jc w:val="left"/>
    </w:pPr>
    <w:rPr>
      <w:rFonts w:ascii="Arial" w:eastAsia="Lucida Sans Unicode" w:hAnsi="Arial" w:cs="Tahoma"/>
      <w:sz w:val="28"/>
      <w:szCs w:val="28"/>
      <w:lang w:eastAsia="zh-CN"/>
    </w:rPr>
  </w:style>
  <w:style w:type="paragraph" w:customStyle="1" w:styleId="Legenda2">
    <w:name w:val="Legenda2"/>
    <w:basedOn w:val="Normal"/>
    <w:rsid w:val="00DD7010"/>
    <w:pPr>
      <w:suppressLineNumbers/>
      <w:spacing w:before="120" w:after="120" w:line="240" w:lineRule="auto"/>
      <w:jc w:val="left"/>
    </w:pPr>
    <w:rPr>
      <w:rFonts w:ascii="Arial" w:eastAsia="Times New Roman" w:hAnsi="Arial" w:cs="Mangal"/>
      <w:i/>
      <w:iCs/>
      <w:sz w:val="24"/>
      <w:szCs w:val="24"/>
      <w:lang w:eastAsia="zh-CN"/>
    </w:rPr>
  </w:style>
  <w:style w:type="paragraph" w:customStyle="1" w:styleId="Captulo">
    <w:name w:val="Capítulo"/>
    <w:basedOn w:val="Normal"/>
    <w:next w:val="Corpodetexto"/>
    <w:rsid w:val="00DD7010"/>
    <w:pPr>
      <w:keepNext/>
      <w:spacing w:before="240" w:after="120" w:line="240" w:lineRule="auto"/>
      <w:jc w:val="left"/>
    </w:pPr>
    <w:rPr>
      <w:rFonts w:ascii="Arial" w:eastAsia="Lucida Sans Unicode" w:hAnsi="Arial" w:cs="Tahoma"/>
      <w:sz w:val="28"/>
      <w:szCs w:val="28"/>
      <w:lang w:eastAsia="zh-CN"/>
    </w:rPr>
  </w:style>
  <w:style w:type="paragraph" w:customStyle="1" w:styleId="Legenda1">
    <w:name w:val="Legenda1"/>
    <w:basedOn w:val="Normal"/>
    <w:rsid w:val="00DD7010"/>
    <w:pPr>
      <w:suppressLineNumbers/>
      <w:spacing w:before="120" w:after="120" w:line="240" w:lineRule="auto"/>
      <w:jc w:val="left"/>
    </w:pPr>
    <w:rPr>
      <w:rFonts w:ascii="Arial" w:eastAsia="Times New Roman" w:hAnsi="Arial" w:cs="Tahoma"/>
      <w:i/>
      <w:iCs/>
      <w:sz w:val="24"/>
      <w:szCs w:val="24"/>
      <w:lang w:eastAsia="zh-CN"/>
    </w:rPr>
  </w:style>
  <w:style w:type="paragraph" w:customStyle="1" w:styleId="JE1">
    <w:name w:val="JE1"/>
    <w:basedOn w:val="Ttulo1"/>
    <w:rsid w:val="00DD7010"/>
    <w:pPr>
      <w:keepNext/>
      <w:widowControl/>
      <w:suppressAutoHyphens/>
      <w:autoSpaceDE/>
      <w:autoSpaceDN/>
      <w:spacing w:before="240" w:after="60" w:line="240" w:lineRule="auto"/>
      <w:ind w:left="0" w:right="0"/>
    </w:pPr>
    <w:rPr>
      <w:rFonts w:eastAsia="Times New Roman"/>
      <w:bCs w:val="0"/>
      <w:kern w:val="2"/>
      <w:sz w:val="28"/>
      <w:szCs w:val="20"/>
      <w:lang w:val="pt-BR" w:eastAsia="zh-CN"/>
    </w:rPr>
  </w:style>
  <w:style w:type="paragraph" w:customStyle="1" w:styleId="Corpodetexto21">
    <w:name w:val="Corpo de texto 21"/>
    <w:basedOn w:val="Normal"/>
    <w:rsid w:val="00DD7010"/>
    <w:pPr>
      <w:spacing w:after="0" w:line="240" w:lineRule="auto"/>
      <w:jc w:val="both"/>
    </w:pPr>
    <w:rPr>
      <w:rFonts w:ascii="Arial" w:eastAsia="Times New Roman" w:hAnsi="Arial" w:cs="Arial"/>
      <w:szCs w:val="20"/>
      <w:lang w:eastAsia="zh-CN"/>
    </w:rPr>
  </w:style>
  <w:style w:type="paragraph" w:customStyle="1" w:styleId="Contedodetabela">
    <w:name w:val="Conteúdo de tabela"/>
    <w:basedOn w:val="Normal"/>
    <w:rsid w:val="00DD7010"/>
    <w:pPr>
      <w:suppressLineNumbers/>
      <w:spacing w:after="0" w:line="240" w:lineRule="auto"/>
      <w:jc w:val="left"/>
    </w:pPr>
    <w:rPr>
      <w:rFonts w:ascii="Arial" w:eastAsia="Times New Roman" w:hAnsi="Arial" w:cs="Arial"/>
      <w:szCs w:val="20"/>
      <w:lang w:eastAsia="zh-CN"/>
    </w:rPr>
  </w:style>
  <w:style w:type="paragraph" w:customStyle="1" w:styleId="Contedodatabela">
    <w:name w:val="Conteúdo da tabela"/>
    <w:basedOn w:val="Normal"/>
    <w:rsid w:val="00DD7010"/>
    <w:pPr>
      <w:suppressLineNumbers/>
      <w:spacing w:after="0" w:line="240" w:lineRule="auto"/>
      <w:jc w:val="left"/>
    </w:pPr>
    <w:rPr>
      <w:rFonts w:ascii="Arial" w:eastAsia="Times New Roman" w:hAnsi="Arial" w:cs="Arial"/>
      <w:szCs w:val="20"/>
      <w:lang w:eastAsia="zh-CN"/>
    </w:rPr>
  </w:style>
  <w:style w:type="paragraph" w:customStyle="1" w:styleId="Ttulodetabela">
    <w:name w:val="Título de tabela"/>
    <w:basedOn w:val="Contedodetabela"/>
    <w:rsid w:val="00DD7010"/>
    <w:pPr>
      <w:jc w:val="center"/>
    </w:pPr>
    <w:rPr>
      <w:b/>
      <w:bCs/>
    </w:rPr>
  </w:style>
  <w:style w:type="paragraph" w:customStyle="1" w:styleId="Contedodequadro">
    <w:name w:val="Conteúdo de quadro"/>
    <w:basedOn w:val="Corpodetexto"/>
    <w:rsid w:val="00DD7010"/>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DD7010"/>
    <w:pPr>
      <w:jc w:val="center"/>
    </w:pPr>
    <w:rPr>
      <w:b/>
      <w:bCs/>
    </w:rPr>
  </w:style>
  <w:style w:type="paragraph" w:customStyle="1" w:styleId="Contedodoquadro">
    <w:name w:val="Conteúdo do quadro"/>
    <w:basedOn w:val="Corpodetexto"/>
    <w:rsid w:val="00DD7010"/>
    <w:pPr>
      <w:suppressAutoHyphens/>
      <w:autoSpaceDE/>
      <w:autoSpaceDN/>
      <w:ind w:left="0"/>
      <w:jc w:val="both"/>
    </w:pPr>
    <w:rPr>
      <w:sz w:val="28"/>
      <w:szCs w:val="20"/>
      <w:lang w:val="pt-BR" w:eastAsia="zh-CN"/>
    </w:rPr>
  </w:style>
  <w:style w:type="paragraph" w:customStyle="1" w:styleId="Textoembloco1">
    <w:name w:val="Texto em bloco1"/>
    <w:basedOn w:val="Normal"/>
    <w:rsid w:val="00DD7010"/>
    <w:pPr>
      <w:spacing w:after="0" w:line="240" w:lineRule="auto"/>
      <w:ind w:left="4253" w:right="57" w:firstLine="1134"/>
      <w:jc w:val="both"/>
    </w:pPr>
    <w:rPr>
      <w:rFonts w:ascii="Arial" w:eastAsia="Times New Roman" w:hAnsi="Arial" w:cs="Times New Roman"/>
      <w:i/>
      <w:spacing w:val="14"/>
      <w:szCs w:val="20"/>
      <w:lang w:eastAsia="zh-CN"/>
    </w:rPr>
  </w:style>
  <w:style w:type="paragraph" w:customStyle="1" w:styleId="texto2">
    <w:name w:val="texto2"/>
    <w:basedOn w:val="Normal"/>
    <w:rsid w:val="00DD701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DD7010"/>
    <w:pPr>
      <w:spacing w:before="100" w:beforeAutospacing="1" w:after="100" w:afterAutospacing="1" w:line="240" w:lineRule="auto"/>
      <w:jc w:val="left"/>
    </w:pPr>
    <w:rPr>
      <w:rFonts w:ascii="Times New Roman" w:eastAsia="Times New Roman" w:hAnsi="Times New Roman" w:cs="Times New Roman"/>
      <w:sz w:val="24"/>
      <w:szCs w:val="24"/>
      <w:lang w:eastAsia="pt-BR"/>
    </w:rPr>
  </w:style>
  <w:style w:type="character" w:styleId="Refdenotadefim">
    <w:name w:val="endnote reference"/>
    <w:semiHidden/>
    <w:unhideWhenUsed/>
    <w:rsid w:val="00DD7010"/>
    <w:rPr>
      <w:vertAlign w:val="superscript"/>
    </w:rPr>
  </w:style>
  <w:style w:type="character" w:customStyle="1" w:styleId="WW8Num1z0">
    <w:name w:val="WW8Num1z0"/>
    <w:rsid w:val="00DD7010"/>
  </w:style>
  <w:style w:type="character" w:customStyle="1" w:styleId="WW8Num1z1">
    <w:name w:val="WW8Num1z1"/>
    <w:rsid w:val="00DD7010"/>
  </w:style>
  <w:style w:type="character" w:customStyle="1" w:styleId="WW8Num1z2">
    <w:name w:val="WW8Num1z2"/>
    <w:rsid w:val="00DD7010"/>
  </w:style>
  <w:style w:type="character" w:customStyle="1" w:styleId="WW8Num1z3">
    <w:name w:val="WW8Num1z3"/>
    <w:rsid w:val="00DD7010"/>
  </w:style>
  <w:style w:type="character" w:customStyle="1" w:styleId="WW8Num1z4">
    <w:name w:val="WW8Num1z4"/>
    <w:rsid w:val="00DD7010"/>
  </w:style>
  <w:style w:type="character" w:customStyle="1" w:styleId="WW8Num1z5">
    <w:name w:val="WW8Num1z5"/>
    <w:rsid w:val="00DD7010"/>
  </w:style>
  <w:style w:type="character" w:customStyle="1" w:styleId="WW8Num1z6">
    <w:name w:val="WW8Num1z6"/>
    <w:rsid w:val="00DD7010"/>
  </w:style>
  <w:style w:type="character" w:customStyle="1" w:styleId="WW8Num1z7">
    <w:name w:val="WW8Num1z7"/>
    <w:rsid w:val="00DD7010"/>
  </w:style>
  <w:style w:type="character" w:customStyle="1" w:styleId="WW8Num1z8">
    <w:name w:val="WW8Num1z8"/>
    <w:rsid w:val="00DD7010"/>
  </w:style>
  <w:style w:type="character" w:customStyle="1" w:styleId="Fontepargpadro4">
    <w:name w:val="Fonte parág. padrão4"/>
    <w:rsid w:val="00DD7010"/>
  </w:style>
  <w:style w:type="character" w:customStyle="1" w:styleId="Absatz-Standardschriftart">
    <w:name w:val="Absatz-Standardschriftart"/>
    <w:rsid w:val="00DD7010"/>
  </w:style>
  <w:style w:type="character" w:customStyle="1" w:styleId="Fontepargpadro3">
    <w:name w:val="Fonte parág. padrão3"/>
    <w:rsid w:val="00DD7010"/>
  </w:style>
  <w:style w:type="character" w:customStyle="1" w:styleId="WW-Absatz-Standardschriftart">
    <w:name w:val="WW-Absatz-Standardschriftart"/>
    <w:rsid w:val="00DD7010"/>
  </w:style>
  <w:style w:type="character" w:customStyle="1" w:styleId="Fontepargpadro2">
    <w:name w:val="Fonte parág. padrão2"/>
    <w:rsid w:val="00DD7010"/>
  </w:style>
  <w:style w:type="character" w:customStyle="1" w:styleId="WW-Absatz-Standardschriftart1">
    <w:name w:val="WW-Absatz-Standardschriftart1"/>
    <w:rsid w:val="00DD7010"/>
  </w:style>
  <w:style w:type="character" w:customStyle="1" w:styleId="WW-Absatz-Standardschriftart11">
    <w:name w:val="WW-Absatz-Standardschriftart11"/>
    <w:rsid w:val="00DD7010"/>
  </w:style>
  <w:style w:type="character" w:customStyle="1" w:styleId="WW-Absatz-Standardschriftart111">
    <w:name w:val="WW-Absatz-Standardschriftart111"/>
    <w:rsid w:val="00DD7010"/>
  </w:style>
  <w:style w:type="character" w:customStyle="1" w:styleId="WW-Absatz-Standardschriftart1111">
    <w:name w:val="WW-Absatz-Standardschriftart1111"/>
    <w:rsid w:val="00DD7010"/>
  </w:style>
  <w:style w:type="character" w:customStyle="1" w:styleId="WW-Absatz-Standardschriftart11111">
    <w:name w:val="WW-Absatz-Standardschriftart11111"/>
    <w:rsid w:val="00DD7010"/>
  </w:style>
  <w:style w:type="character" w:customStyle="1" w:styleId="Fontepargpadro1">
    <w:name w:val="Fonte parág. padrão1"/>
    <w:rsid w:val="00DD7010"/>
  </w:style>
  <w:style w:type="character" w:customStyle="1" w:styleId="Caracteresdenotaderodap">
    <w:name w:val="Caracteres de nota de rodapé"/>
    <w:rsid w:val="00DD7010"/>
    <w:rPr>
      <w:vertAlign w:val="superscript"/>
    </w:rPr>
  </w:style>
  <w:style w:type="character" w:customStyle="1" w:styleId="Refdenotaderodap1">
    <w:name w:val="Ref. de nota de rodapé1"/>
    <w:rsid w:val="00DD7010"/>
    <w:rPr>
      <w:vertAlign w:val="superscript"/>
    </w:rPr>
  </w:style>
  <w:style w:type="character" w:customStyle="1" w:styleId="Caracteresdenotadefim">
    <w:name w:val="Caracteres de nota de fim"/>
    <w:rsid w:val="00DD7010"/>
    <w:rPr>
      <w:vertAlign w:val="superscript"/>
    </w:rPr>
  </w:style>
  <w:style w:type="character" w:customStyle="1" w:styleId="WW-Caracteresdenotadefim">
    <w:name w:val="WW-Caracteres de nota de fim"/>
    <w:rsid w:val="00DD7010"/>
  </w:style>
  <w:style w:type="character" w:customStyle="1" w:styleId="Smbolosdenumerao">
    <w:name w:val="Símbolos de numeração"/>
    <w:rsid w:val="00DD7010"/>
  </w:style>
  <w:style w:type="character" w:customStyle="1" w:styleId="Refdenotadefim1">
    <w:name w:val="Ref. de nota de fim1"/>
    <w:rsid w:val="00DD7010"/>
    <w:rPr>
      <w:vertAlign w:val="superscript"/>
    </w:rPr>
  </w:style>
  <w:style w:type="character" w:customStyle="1" w:styleId="Refdenotaderodap2">
    <w:name w:val="Ref. de nota de rodapé2"/>
    <w:rsid w:val="00DD7010"/>
    <w:rPr>
      <w:vertAlign w:val="superscript"/>
    </w:rPr>
  </w:style>
  <w:style w:type="character" w:customStyle="1" w:styleId="Refdenotadefim2">
    <w:name w:val="Ref. de nota de fim2"/>
    <w:rsid w:val="00DD7010"/>
    <w:rPr>
      <w:vertAlign w:val="superscript"/>
    </w:rPr>
  </w:style>
  <w:style w:type="character" w:customStyle="1" w:styleId="Refdenotaderodap3">
    <w:name w:val="Ref. de nota de rodapé3"/>
    <w:rsid w:val="00DD7010"/>
    <w:rPr>
      <w:vertAlign w:val="superscript"/>
    </w:rPr>
  </w:style>
  <w:style w:type="character" w:customStyle="1" w:styleId="Refdenotadefim3">
    <w:name w:val="Ref. de nota de fim3"/>
    <w:rsid w:val="00DD7010"/>
    <w:rPr>
      <w:vertAlign w:val="superscript"/>
    </w:rPr>
  </w:style>
  <w:style w:type="paragraph" w:styleId="Subttulo">
    <w:name w:val="Subtitle"/>
    <w:basedOn w:val="Captulo"/>
    <w:next w:val="Corpodetexto"/>
    <w:link w:val="SubttuloChar"/>
    <w:qFormat/>
    <w:rsid w:val="00DD7010"/>
    <w:pPr>
      <w:jc w:val="center"/>
    </w:pPr>
    <w:rPr>
      <w:i/>
      <w:iCs/>
    </w:rPr>
  </w:style>
  <w:style w:type="character" w:customStyle="1" w:styleId="SubttuloChar">
    <w:name w:val="Subtítulo Char"/>
    <w:basedOn w:val="Fontepargpadro"/>
    <w:link w:val="Subttulo"/>
    <w:rsid w:val="00DD7010"/>
    <w:rPr>
      <w:rFonts w:ascii="Arial" w:eastAsia="Lucida Sans Unicode" w:hAnsi="Arial" w:cs="Tahoma"/>
      <w:i/>
      <w:iCs/>
      <w:sz w:val="28"/>
      <w:szCs w:val="28"/>
      <w:lang w:eastAsia="zh-CN"/>
    </w:rPr>
  </w:style>
  <w:style w:type="character" w:customStyle="1" w:styleId="Refdenotaderodap5">
    <w:name w:val="Ref. de nota de rodapé5"/>
    <w:rsid w:val="00DD7010"/>
    <w:rPr>
      <w:vertAlign w:val="superscript"/>
    </w:rPr>
  </w:style>
  <w:style w:type="character" w:customStyle="1" w:styleId="WW8Num2z0">
    <w:name w:val="WW8Num2z0"/>
    <w:rsid w:val="00DD7010"/>
    <w:rPr>
      <w:rFonts w:ascii="Monotype Sorts" w:hAnsi="Monotype Sorts" w:hint="default"/>
    </w:rPr>
  </w:style>
  <w:style w:type="character" w:customStyle="1" w:styleId="WW8Num3z0">
    <w:name w:val="WW8Num3z0"/>
    <w:rsid w:val="00DD7010"/>
    <w:rPr>
      <w:b/>
      <w:bCs w:val="0"/>
    </w:rPr>
  </w:style>
  <w:style w:type="character" w:customStyle="1" w:styleId="WW8Num4z0">
    <w:name w:val="WW8Num4z0"/>
    <w:rsid w:val="00DD7010"/>
    <w:rPr>
      <w:rFonts w:ascii="Times New Roman" w:eastAsia="Times New Roman" w:hAnsi="Times New Roman" w:cs="Times New Roman" w:hint="default"/>
    </w:rPr>
  </w:style>
  <w:style w:type="character" w:customStyle="1" w:styleId="WW8Num4z1">
    <w:name w:val="WW8Num4z1"/>
    <w:rsid w:val="00DD7010"/>
    <w:rPr>
      <w:rFonts w:ascii="Courier New" w:hAnsi="Courier New" w:cs="Courier New" w:hint="default"/>
    </w:rPr>
  </w:style>
  <w:style w:type="character" w:customStyle="1" w:styleId="WW8Num4z2">
    <w:name w:val="WW8Num4z2"/>
    <w:rsid w:val="00DD7010"/>
    <w:rPr>
      <w:rFonts w:ascii="Wingdings" w:hAnsi="Wingdings" w:hint="default"/>
    </w:rPr>
  </w:style>
  <w:style w:type="character" w:customStyle="1" w:styleId="WW8Num4z3">
    <w:name w:val="WW8Num4z3"/>
    <w:rsid w:val="00DD7010"/>
    <w:rPr>
      <w:rFonts w:ascii="Symbol" w:hAnsi="Symbol" w:hint="default"/>
    </w:rPr>
  </w:style>
  <w:style w:type="character" w:customStyle="1" w:styleId="WW8Num5z0">
    <w:name w:val="WW8Num5z0"/>
    <w:rsid w:val="00DD7010"/>
    <w:rPr>
      <w:rFonts w:ascii="Times New Roman" w:hAnsi="Times New Roman" w:cs="Times New Roman" w:hint="default"/>
      <w:b/>
      <w:bCs w:val="0"/>
    </w:rPr>
  </w:style>
  <w:style w:type="character" w:customStyle="1" w:styleId="WW8Num6z0">
    <w:name w:val="WW8Num6z0"/>
    <w:rsid w:val="00DD7010"/>
    <w:rPr>
      <w:b/>
      <w:bCs w:val="0"/>
    </w:rPr>
  </w:style>
  <w:style w:type="character" w:customStyle="1" w:styleId="WW8Num7z0">
    <w:name w:val="WW8Num7z0"/>
    <w:rsid w:val="00DD7010"/>
    <w:rPr>
      <w:b/>
      <w:bCs w:val="0"/>
    </w:rPr>
  </w:style>
  <w:style w:type="character" w:styleId="Hyperlink">
    <w:name w:val="Hyperlink"/>
    <w:basedOn w:val="Fontepargpadro"/>
    <w:uiPriority w:val="99"/>
    <w:semiHidden/>
    <w:unhideWhenUsed/>
    <w:rsid w:val="00DD70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12</Pages>
  <Words>5093</Words>
  <Characters>27503</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2024-03-21T17:40:00Z</dcterms:created>
  <dcterms:modified xsi:type="dcterms:W3CDTF">2024-03-21T18:56:00Z</dcterms:modified>
</cp:coreProperties>
</file>