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22A" w:rsidRPr="008D422A" w:rsidRDefault="008D422A" w:rsidP="008D422A">
      <w:pPr>
        <w:widowControl w:val="0"/>
        <w:tabs>
          <w:tab w:val="left" w:pos="426"/>
        </w:tabs>
        <w:autoSpaceDE w:val="0"/>
        <w:autoSpaceDN w:val="0"/>
        <w:spacing w:after="0" w:line="240" w:lineRule="auto"/>
        <w:jc w:val="both"/>
        <w:rPr>
          <w:rFonts w:ascii="Times New Roman" w:eastAsia="Calibri" w:hAnsi="Times New Roman" w:cs="Times New Roman"/>
          <w:b/>
          <w:sz w:val="24"/>
          <w:szCs w:val="24"/>
          <w:lang w:val="pt-PT"/>
        </w:rPr>
      </w:pPr>
      <w:r w:rsidRPr="008D422A">
        <w:rPr>
          <w:rFonts w:ascii="Times New Roman" w:eastAsia="Times New Roman" w:hAnsi="Times New Roman" w:cs="Times New Roman"/>
          <w:b/>
          <w:sz w:val="24"/>
          <w:szCs w:val="24"/>
          <w:lang w:val="pt-PT"/>
        </w:rPr>
        <w:t>ATA DE REGISTRO DE PREÇOS Nº 76</w:t>
      </w:r>
      <w:r w:rsidRPr="008D422A">
        <w:rPr>
          <w:rFonts w:ascii="Times New Roman" w:eastAsia="Times New Roman" w:hAnsi="Times New Roman" w:cs="Times New Roman"/>
          <w:b/>
          <w:spacing w:val="-2"/>
          <w:sz w:val="24"/>
          <w:szCs w:val="24"/>
          <w:lang w:val="pt-PT"/>
        </w:rPr>
        <w:t xml:space="preserve">/2024 </w:t>
      </w:r>
      <w:r w:rsidRPr="008D422A">
        <w:rPr>
          <w:rFonts w:ascii="Times New Roman" w:eastAsia="Times New Roman" w:hAnsi="Times New Roman" w:cs="Times New Roman"/>
          <w:b/>
          <w:sz w:val="24"/>
          <w:szCs w:val="24"/>
          <w:lang w:val="pt-PT"/>
        </w:rPr>
        <w:t>ORIUNDO</w:t>
      </w:r>
      <w:r w:rsidRPr="008D422A">
        <w:rPr>
          <w:rFonts w:ascii="Times New Roman" w:eastAsia="Times New Roman" w:hAnsi="Times New Roman" w:cs="Times New Roman"/>
          <w:b/>
          <w:spacing w:val="-7"/>
          <w:sz w:val="24"/>
          <w:szCs w:val="24"/>
          <w:lang w:val="pt-PT"/>
        </w:rPr>
        <w:t xml:space="preserve"> </w:t>
      </w:r>
      <w:r w:rsidRPr="008D422A">
        <w:rPr>
          <w:rFonts w:ascii="Times New Roman" w:eastAsia="Times New Roman" w:hAnsi="Times New Roman" w:cs="Times New Roman"/>
          <w:b/>
          <w:sz w:val="24"/>
          <w:szCs w:val="24"/>
          <w:lang w:val="pt-PT"/>
        </w:rPr>
        <w:t>DO</w:t>
      </w:r>
      <w:r w:rsidRPr="008D422A">
        <w:rPr>
          <w:rFonts w:ascii="Times New Roman" w:eastAsia="Times New Roman" w:hAnsi="Times New Roman" w:cs="Times New Roman"/>
          <w:b/>
          <w:spacing w:val="-7"/>
          <w:sz w:val="24"/>
          <w:szCs w:val="24"/>
          <w:lang w:val="pt-PT"/>
        </w:rPr>
        <w:t xml:space="preserve"> </w:t>
      </w:r>
      <w:r w:rsidRPr="008D422A">
        <w:rPr>
          <w:rFonts w:ascii="Times New Roman" w:eastAsia="Times New Roman" w:hAnsi="Times New Roman" w:cs="Times New Roman"/>
          <w:b/>
          <w:sz w:val="24"/>
          <w:szCs w:val="24"/>
          <w:lang w:val="pt-PT"/>
        </w:rPr>
        <w:t>PROCESSO</w:t>
      </w:r>
      <w:r w:rsidRPr="008D422A">
        <w:rPr>
          <w:rFonts w:ascii="Times New Roman" w:eastAsia="Times New Roman" w:hAnsi="Times New Roman" w:cs="Times New Roman"/>
          <w:b/>
          <w:spacing w:val="-7"/>
          <w:sz w:val="24"/>
          <w:szCs w:val="24"/>
          <w:lang w:val="pt-PT"/>
        </w:rPr>
        <w:t xml:space="preserve"> </w:t>
      </w:r>
      <w:r w:rsidRPr="008D422A">
        <w:rPr>
          <w:rFonts w:ascii="Times New Roman" w:eastAsia="Times New Roman" w:hAnsi="Times New Roman" w:cs="Times New Roman"/>
          <w:b/>
          <w:sz w:val="24"/>
          <w:szCs w:val="24"/>
          <w:lang w:val="pt-PT"/>
        </w:rPr>
        <w:t>ADMINISTRATIVO</w:t>
      </w:r>
      <w:r w:rsidRPr="008D422A">
        <w:rPr>
          <w:rFonts w:ascii="Times New Roman" w:eastAsia="Times New Roman" w:hAnsi="Times New Roman" w:cs="Times New Roman"/>
          <w:b/>
          <w:spacing w:val="-7"/>
          <w:sz w:val="24"/>
          <w:szCs w:val="24"/>
          <w:lang w:val="pt-PT"/>
        </w:rPr>
        <w:t xml:space="preserve"> </w:t>
      </w:r>
      <w:r w:rsidRPr="008D422A">
        <w:rPr>
          <w:rFonts w:ascii="Times New Roman" w:eastAsia="Times New Roman" w:hAnsi="Times New Roman" w:cs="Times New Roman"/>
          <w:b/>
          <w:sz w:val="24"/>
          <w:szCs w:val="24"/>
          <w:lang w:val="pt-PT"/>
        </w:rPr>
        <w:t>Nº</w:t>
      </w:r>
      <w:r w:rsidRPr="008D422A">
        <w:rPr>
          <w:rFonts w:ascii="Times New Roman" w:eastAsia="Times New Roman" w:hAnsi="Times New Roman" w:cs="Times New Roman"/>
          <w:b/>
          <w:spacing w:val="-5"/>
          <w:sz w:val="24"/>
          <w:szCs w:val="24"/>
          <w:lang w:val="pt-PT"/>
        </w:rPr>
        <w:t xml:space="preserve"> 46/2024,</w:t>
      </w:r>
      <w:r w:rsidRPr="008D422A">
        <w:rPr>
          <w:rFonts w:ascii="Times New Roman" w:eastAsia="Times New Roman" w:hAnsi="Times New Roman" w:cs="Times New Roman"/>
          <w:b/>
          <w:sz w:val="24"/>
          <w:szCs w:val="24"/>
          <w:lang w:val="pt-PT"/>
        </w:rPr>
        <w:t xml:space="preserve"> DO EDITAL DE PREGÃO PRESENCIAL Nº 20/2024.</w:t>
      </w:r>
    </w:p>
    <w:p w:rsidR="008D422A" w:rsidRPr="008D422A" w:rsidRDefault="008D422A" w:rsidP="008D422A">
      <w:pPr>
        <w:widowControl w:val="0"/>
        <w:tabs>
          <w:tab w:val="left" w:pos="426"/>
        </w:tabs>
        <w:autoSpaceDE w:val="0"/>
        <w:autoSpaceDN w:val="0"/>
        <w:spacing w:after="0"/>
        <w:ind w:right="227"/>
        <w:jc w:val="both"/>
        <w:rPr>
          <w:rFonts w:ascii="Times New Roman" w:eastAsia="Times New Roman" w:hAnsi="Times New Roman" w:cs="Times New Roman"/>
          <w:b/>
          <w:sz w:val="24"/>
          <w:szCs w:val="24"/>
          <w:lang w:val="pt-PT"/>
        </w:rPr>
      </w:pPr>
    </w:p>
    <w:p w:rsidR="008D422A" w:rsidRPr="008D422A" w:rsidRDefault="008D422A" w:rsidP="008D422A">
      <w:pPr>
        <w:widowControl w:val="0"/>
        <w:tabs>
          <w:tab w:val="left" w:pos="426"/>
        </w:tabs>
        <w:autoSpaceDE w:val="0"/>
        <w:autoSpaceDN w:val="0"/>
        <w:spacing w:after="0"/>
        <w:ind w:right="22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b/>
          <w:sz w:val="24"/>
          <w:szCs w:val="24"/>
          <w:lang w:val="pt-PT"/>
        </w:rPr>
        <w:t xml:space="preserve">O MUNICÍPO DE MIRAGUAÍ-RS, </w:t>
      </w:r>
      <w:r w:rsidRPr="008D422A">
        <w:rPr>
          <w:rFonts w:ascii="Times New Roman" w:eastAsia="Times New Roman" w:hAnsi="Times New Roman" w:cs="Times New Roman"/>
          <w:sz w:val="24"/>
          <w:szCs w:val="24"/>
          <w:lang w:val="pt-PT"/>
        </w:rPr>
        <w:t xml:space="preserve">pessoa jurídica de direito público interno, inscrito no CNPJ sob nº 87.613.121/0001-97, com sede na Av. Ijuí, 1593, neste município, representado por seu Prefeito Municipal, </w:t>
      </w:r>
      <w:r w:rsidRPr="008D422A">
        <w:rPr>
          <w:rFonts w:ascii="Times New Roman" w:eastAsia="Times New Roman" w:hAnsi="Times New Roman" w:cs="Times New Roman"/>
          <w:b/>
          <w:sz w:val="24"/>
          <w:szCs w:val="24"/>
          <w:u w:val="single"/>
          <w:lang w:val="pt-PT"/>
        </w:rPr>
        <w:t>Sr. LUIS CARLOS HERRMANN</w:t>
      </w:r>
      <w:r w:rsidRPr="008D422A">
        <w:rPr>
          <w:rFonts w:ascii="Times New Roman" w:eastAsia="Times New Roman" w:hAnsi="Times New Roman" w:cs="Times New Roman"/>
          <w:sz w:val="24"/>
          <w:szCs w:val="24"/>
          <w:lang w:val="pt-PT"/>
        </w:rPr>
        <w:t>, brasileiro, residente e domiciliado na Av. Santa Rosa, 114, Bairro Irapuá - Miraguaí – RS, doravante denominado ADMINISTRAÇÃO, e</w:t>
      </w:r>
      <w:r>
        <w:rPr>
          <w:rFonts w:ascii="Times New Roman" w:eastAsia="Times New Roman" w:hAnsi="Times New Roman" w:cs="Times New Roman"/>
          <w:sz w:val="24"/>
          <w:szCs w:val="24"/>
          <w:lang w:val="pt-PT"/>
        </w:rPr>
        <w:t xml:space="preserve"> </w:t>
      </w:r>
      <w:r>
        <w:rPr>
          <w:rFonts w:ascii="Times New Roman" w:eastAsia="Times New Roman" w:hAnsi="Times New Roman" w:cs="Times New Roman"/>
          <w:b/>
          <w:sz w:val="24"/>
          <w:szCs w:val="24"/>
          <w:lang w:val="pt-PT"/>
        </w:rPr>
        <w:t>VS LUNARDI E CIA LTDA</w:t>
      </w:r>
      <w:r w:rsidRPr="008D422A">
        <w:rPr>
          <w:rFonts w:ascii="Times New Roman" w:eastAsia="Times New Roman" w:hAnsi="Times New Roman" w:cs="Times New Roman"/>
          <w:sz w:val="24"/>
          <w:szCs w:val="24"/>
          <w:lang w:val="pt-PT"/>
        </w:rPr>
        <w:t>, pessoa jurídica de direito privado,</w:t>
      </w:r>
      <w:r w:rsidRPr="008D422A">
        <w:rPr>
          <w:rFonts w:ascii="Times New Roman" w:eastAsia="Times New Roman" w:hAnsi="Times New Roman" w:cs="Times New Roman"/>
          <w:spacing w:val="40"/>
          <w:sz w:val="24"/>
          <w:szCs w:val="24"/>
          <w:lang w:val="pt-PT"/>
        </w:rPr>
        <w:t xml:space="preserve"> </w:t>
      </w:r>
      <w:proofErr w:type="gramStart"/>
      <w:r w:rsidRPr="008D422A">
        <w:rPr>
          <w:rFonts w:ascii="Times New Roman" w:eastAsia="Times New Roman" w:hAnsi="Times New Roman" w:cs="Times New Roman"/>
          <w:sz w:val="24"/>
          <w:szCs w:val="24"/>
          <w:lang w:val="pt-PT"/>
        </w:rPr>
        <w:t>inscrito(</w:t>
      </w:r>
      <w:proofErr w:type="gramEnd"/>
      <w:r w:rsidRPr="008D422A">
        <w:rPr>
          <w:rFonts w:ascii="Times New Roman" w:eastAsia="Times New Roman" w:hAnsi="Times New Roman" w:cs="Times New Roman"/>
          <w:sz w:val="24"/>
          <w:szCs w:val="24"/>
          <w:lang w:val="pt-PT"/>
        </w:rPr>
        <w:t>a) no CNPJ/MF</w:t>
      </w:r>
      <w:r w:rsidRPr="008D422A">
        <w:rPr>
          <w:rFonts w:ascii="Times New Roman" w:eastAsia="Times New Roman" w:hAnsi="Times New Roman" w:cs="Times New Roman"/>
          <w:spacing w:val="30"/>
          <w:sz w:val="24"/>
          <w:szCs w:val="24"/>
          <w:lang w:val="pt-PT"/>
        </w:rPr>
        <w:t xml:space="preserve"> </w:t>
      </w:r>
      <w:r w:rsidRPr="008D422A">
        <w:rPr>
          <w:rFonts w:ascii="Times New Roman" w:eastAsia="Times New Roman" w:hAnsi="Times New Roman" w:cs="Times New Roman"/>
          <w:sz w:val="24"/>
          <w:szCs w:val="24"/>
          <w:lang w:val="pt-PT"/>
        </w:rPr>
        <w:t>sob</w:t>
      </w:r>
      <w:r w:rsidRPr="008D422A">
        <w:rPr>
          <w:rFonts w:ascii="Times New Roman" w:eastAsia="Times New Roman" w:hAnsi="Times New Roman" w:cs="Times New Roman"/>
          <w:spacing w:val="34"/>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nº</w:t>
      </w:r>
      <w:r>
        <w:rPr>
          <w:rFonts w:ascii="Times New Roman" w:eastAsia="Times New Roman" w:hAnsi="Times New Roman" w:cs="Times New Roman"/>
          <w:sz w:val="24"/>
          <w:szCs w:val="24"/>
          <w:lang w:val="pt-PT"/>
        </w:rPr>
        <w:t xml:space="preserve"> 02.045.426/0001-97</w:t>
      </w:r>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sediado(a)</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na</w:t>
      </w:r>
      <w:r>
        <w:rPr>
          <w:rFonts w:ascii="Times New Roman" w:eastAsia="Times New Roman" w:hAnsi="Times New Roman" w:cs="Times New Roman"/>
          <w:sz w:val="24"/>
          <w:szCs w:val="24"/>
          <w:lang w:val="pt-PT"/>
        </w:rPr>
        <w:t xml:space="preserve"> Linha Heloisa Norte</w:t>
      </w:r>
      <w:r w:rsidRPr="008D422A">
        <w:rPr>
          <w:rFonts w:ascii="Times New Roman" w:eastAsia="Times New Roman" w:hAnsi="Times New Roman" w:cs="Times New Roman"/>
          <w:sz w:val="24"/>
          <w:szCs w:val="24"/>
          <w:lang w:val="pt-PT"/>
        </w:rPr>
        <w:t>,</w:t>
      </w:r>
      <w:r>
        <w:rPr>
          <w:rFonts w:ascii="Times New Roman" w:eastAsia="Times New Roman" w:hAnsi="Times New Roman" w:cs="Times New Roman"/>
          <w:sz w:val="24"/>
          <w:szCs w:val="24"/>
          <w:lang w:val="pt-PT"/>
        </w:rPr>
        <w:t xml:space="preserve"> sn</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32"/>
          <w:sz w:val="24"/>
          <w:szCs w:val="24"/>
          <w:lang w:val="pt-PT"/>
        </w:rPr>
        <w:t xml:space="preserve"> </w:t>
      </w:r>
      <w:r>
        <w:rPr>
          <w:rFonts w:ascii="Times New Roman" w:eastAsia="Times New Roman" w:hAnsi="Times New Roman" w:cs="Times New Roman"/>
          <w:spacing w:val="-2"/>
          <w:sz w:val="24"/>
          <w:szCs w:val="24"/>
          <w:lang w:val="pt-PT"/>
        </w:rPr>
        <w:t>São Paulo das Missões-Rs,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 xml:space="preserve">doravante designada DETENTORA DA ATA neste ato representada por </w:t>
      </w:r>
      <w:r>
        <w:rPr>
          <w:rFonts w:ascii="Times New Roman" w:eastAsia="Times New Roman" w:hAnsi="Times New Roman" w:cs="Times New Roman"/>
          <w:sz w:val="24"/>
          <w:szCs w:val="24"/>
          <w:lang w:val="pt-PT"/>
        </w:rPr>
        <w:t>Verones Soares Lunardi</w:t>
      </w:r>
      <w:r w:rsidRPr="008D422A">
        <w:rPr>
          <w:rFonts w:ascii="Times New Roman" w:eastAsia="Times New Roman" w:hAnsi="Times New Roman" w:cs="Times New Roman"/>
          <w:sz w:val="24"/>
          <w:szCs w:val="24"/>
          <w:lang w:val="pt-PT"/>
        </w:rPr>
        <w:t>,</w:t>
      </w:r>
      <w:r>
        <w:rPr>
          <w:rFonts w:ascii="Times New Roman" w:eastAsia="Times New Roman" w:hAnsi="Times New Roman" w:cs="Times New Roman"/>
          <w:sz w:val="24"/>
          <w:szCs w:val="24"/>
          <w:lang w:val="pt-PT"/>
        </w:rPr>
        <w:t xml:space="preserve"> inscrito no CPF sob o n° 721.019.540-87</w:t>
      </w:r>
      <w:r w:rsidRPr="008D422A">
        <w:rPr>
          <w:rFonts w:ascii="Times New Roman" w:eastAsia="Times New Roman" w:hAnsi="Times New Roman" w:cs="Times New Roman"/>
          <w:sz w:val="24"/>
          <w:szCs w:val="24"/>
          <w:lang w:val="pt-PT"/>
        </w:rPr>
        <w:t xml:space="preserve"> conforme atos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constitutivos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empresa</w:t>
      </w:r>
      <w:r>
        <w:rPr>
          <w:rFonts w:ascii="Times New Roman" w:eastAsia="Times New Roman" w:hAnsi="Times New Roman" w:cs="Times New Roman"/>
          <w:spacing w:val="-5"/>
          <w:sz w:val="24"/>
          <w:szCs w:val="24"/>
          <w:lang w:val="pt-PT"/>
        </w:rPr>
        <w:t xml:space="preserve"> ou</w:t>
      </w:r>
      <w:r w:rsidRPr="008D422A">
        <w:rPr>
          <w:rFonts w:ascii="Times New Roman" w:eastAsia="Times New Roman" w:hAnsi="Times New Roman" w:cs="Times New Roman"/>
          <w:b/>
          <w:spacing w:val="-10"/>
          <w:sz w:val="24"/>
          <w:szCs w:val="24"/>
          <w:lang w:val="pt-PT"/>
        </w:rPr>
        <w:t xml:space="preserve"> </w:t>
      </w:r>
      <w:r w:rsidRPr="008D422A">
        <w:rPr>
          <w:rFonts w:ascii="Times New Roman" w:eastAsia="Times New Roman" w:hAnsi="Times New Roman" w:cs="Times New Roman"/>
          <w:sz w:val="24"/>
          <w:szCs w:val="24"/>
          <w:lang w:val="pt-PT"/>
        </w:rPr>
        <w:t>procuração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apresentada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nos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autos</w:t>
      </w:r>
      <w:r w:rsidRPr="008D422A">
        <w:rPr>
          <w:rFonts w:ascii="Times New Roman" w:eastAsia="Times New Roman" w:hAnsi="Times New Roman" w:cs="Times New Roman"/>
          <w:i/>
          <w:sz w:val="24"/>
          <w:szCs w:val="24"/>
          <w:lang w:val="pt-PT"/>
        </w:rPr>
        <w:t>,</w:t>
      </w:r>
      <w:r w:rsidRPr="008D422A">
        <w:rPr>
          <w:rFonts w:ascii="Times New Roman" w:eastAsia="Times New Roman" w:hAnsi="Times New Roman" w:cs="Times New Roman"/>
          <w:i/>
          <w:spacing w:val="-10"/>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observância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às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disposições da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Lei</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Federal</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nº14.133/2021</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3"/>
          <w:sz w:val="24"/>
          <w:szCs w:val="24"/>
          <w:lang w:val="pt-PT"/>
        </w:rPr>
        <w:t xml:space="preserve"> Decreto Municipal nº 2.374 de 28/12/2023</w:t>
      </w:r>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resolvem</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registrar os preços da empresa indicada e qualificada nesta ATA, de acordo com a classificação por ela alcançada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na(s)</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quantidade(s)</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cotada(s),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atendendo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condições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previstas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Edital</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licitação,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 em conformidade com as disposições a seguir:</w:t>
      </w:r>
    </w:p>
    <w:p w:rsidR="008D422A" w:rsidRPr="008D422A" w:rsidRDefault="008D422A" w:rsidP="008D422A">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8D422A" w:rsidRPr="008D422A" w:rsidRDefault="008D422A" w:rsidP="008D422A">
      <w:pPr>
        <w:widowControl w:val="0"/>
        <w:numPr>
          <w:ilvl w:val="0"/>
          <w:numId w:val="9"/>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DO</w:t>
      </w:r>
      <w:r w:rsidRPr="008D422A">
        <w:rPr>
          <w:rFonts w:ascii="Times New Roman" w:eastAsia="Times New Roman" w:hAnsi="Times New Roman" w:cs="Times New Roman"/>
          <w:b/>
          <w:bCs/>
          <w:spacing w:val="-1"/>
          <w:sz w:val="24"/>
          <w:szCs w:val="24"/>
          <w:lang w:val="pt-PT"/>
        </w:rPr>
        <w:t xml:space="preserve"> </w:t>
      </w:r>
      <w:r w:rsidRPr="008D422A">
        <w:rPr>
          <w:rFonts w:ascii="Times New Roman" w:eastAsia="Times New Roman" w:hAnsi="Times New Roman" w:cs="Times New Roman"/>
          <w:b/>
          <w:bCs/>
          <w:spacing w:val="-2"/>
          <w:sz w:val="24"/>
          <w:szCs w:val="24"/>
          <w:lang w:val="pt-PT"/>
        </w:rPr>
        <w:t>OBJETO</w:t>
      </w:r>
    </w:p>
    <w:p w:rsidR="008D422A" w:rsidRPr="008D422A" w:rsidRDefault="008D422A" w:rsidP="008D422A">
      <w:pPr>
        <w:widowControl w:val="0"/>
        <w:numPr>
          <w:ilvl w:val="1"/>
          <w:numId w:val="9"/>
        </w:numPr>
        <w:tabs>
          <w:tab w:val="left" w:pos="426"/>
        </w:tabs>
        <w:autoSpaceDE w:val="0"/>
        <w:autoSpaceDN w:val="0"/>
        <w:spacing w:after="0" w:line="240" w:lineRule="auto"/>
        <w:ind w:right="226"/>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O objeto do presente instrumento é o </w:t>
      </w:r>
      <w:r w:rsidRPr="008D422A">
        <w:rPr>
          <w:rFonts w:ascii="Times New Roman" w:eastAsia="Times New Roman" w:hAnsi="Times New Roman" w:cs="Times New Roman"/>
          <w:b/>
          <w:sz w:val="24"/>
          <w:szCs w:val="24"/>
          <w:lang w:val="pt-PT"/>
        </w:rPr>
        <w:t xml:space="preserve">Registro de Preços para futura e eventual aquisição de sêmen, nitrogênio, botijão, luvas e bainha para atender as necessidades </w:t>
      </w:r>
      <w:proofErr w:type="gramStart"/>
      <w:r w:rsidRPr="008D422A">
        <w:rPr>
          <w:rFonts w:ascii="Times New Roman" w:eastAsia="Times New Roman" w:hAnsi="Times New Roman" w:cs="Times New Roman"/>
          <w:b/>
          <w:sz w:val="24"/>
          <w:szCs w:val="24"/>
          <w:lang w:val="pt-PT"/>
        </w:rPr>
        <w:t>das Secretaria</w:t>
      </w:r>
      <w:proofErr w:type="gramEnd"/>
      <w:r w:rsidRPr="008D422A">
        <w:rPr>
          <w:rFonts w:ascii="Times New Roman" w:eastAsia="Times New Roman" w:hAnsi="Times New Roman" w:cs="Times New Roman"/>
          <w:b/>
          <w:sz w:val="24"/>
          <w:szCs w:val="24"/>
          <w:lang w:val="pt-PT"/>
        </w:rPr>
        <w:t xml:space="preserve"> Municipal de Agricultura</w:t>
      </w:r>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nas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condições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estabelecidas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Termo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Referência,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do Edital de Pregão Presencial nº 20/2024.</w:t>
      </w:r>
    </w:p>
    <w:p w:rsidR="008D422A" w:rsidRPr="008D422A" w:rsidRDefault="008D422A" w:rsidP="008D422A">
      <w:pPr>
        <w:widowControl w:val="0"/>
        <w:numPr>
          <w:ilvl w:val="0"/>
          <w:numId w:val="9"/>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DOS</w:t>
      </w:r>
      <w:r w:rsidRPr="008D422A">
        <w:rPr>
          <w:rFonts w:ascii="Times New Roman" w:eastAsia="Times New Roman" w:hAnsi="Times New Roman" w:cs="Times New Roman"/>
          <w:b/>
          <w:bCs/>
          <w:spacing w:val="28"/>
          <w:sz w:val="24"/>
          <w:szCs w:val="24"/>
          <w:lang w:val="pt-PT"/>
        </w:rPr>
        <w:t xml:space="preserve"> </w:t>
      </w:r>
      <w:r w:rsidRPr="008D422A">
        <w:rPr>
          <w:rFonts w:ascii="Times New Roman" w:eastAsia="Times New Roman" w:hAnsi="Times New Roman" w:cs="Times New Roman"/>
          <w:b/>
          <w:bCs/>
          <w:sz w:val="24"/>
          <w:szCs w:val="24"/>
          <w:lang w:val="pt-PT"/>
        </w:rPr>
        <w:t>PREÇOS,</w:t>
      </w:r>
      <w:r w:rsidRPr="008D422A">
        <w:rPr>
          <w:rFonts w:ascii="Times New Roman" w:eastAsia="Times New Roman" w:hAnsi="Times New Roman" w:cs="Times New Roman"/>
          <w:b/>
          <w:bCs/>
          <w:spacing w:val="31"/>
          <w:sz w:val="24"/>
          <w:szCs w:val="24"/>
          <w:lang w:val="pt-PT"/>
        </w:rPr>
        <w:t xml:space="preserve"> </w:t>
      </w:r>
      <w:r w:rsidRPr="008D422A">
        <w:rPr>
          <w:rFonts w:ascii="Times New Roman" w:eastAsia="Times New Roman" w:hAnsi="Times New Roman" w:cs="Times New Roman"/>
          <w:b/>
          <w:bCs/>
          <w:sz w:val="24"/>
          <w:szCs w:val="24"/>
          <w:lang w:val="pt-PT"/>
        </w:rPr>
        <w:t>ESPECIFICAÇÕES</w:t>
      </w:r>
      <w:r w:rsidRPr="008D422A">
        <w:rPr>
          <w:rFonts w:ascii="Times New Roman" w:eastAsia="Times New Roman" w:hAnsi="Times New Roman" w:cs="Times New Roman"/>
          <w:b/>
          <w:bCs/>
          <w:spacing w:val="28"/>
          <w:sz w:val="24"/>
          <w:szCs w:val="24"/>
          <w:lang w:val="pt-PT"/>
        </w:rPr>
        <w:t xml:space="preserve"> </w:t>
      </w:r>
      <w:r w:rsidRPr="008D422A">
        <w:rPr>
          <w:rFonts w:ascii="Times New Roman" w:eastAsia="Times New Roman" w:hAnsi="Times New Roman" w:cs="Times New Roman"/>
          <w:b/>
          <w:bCs/>
          <w:sz w:val="24"/>
          <w:szCs w:val="24"/>
          <w:lang w:val="pt-PT"/>
        </w:rPr>
        <w:t>E</w:t>
      </w:r>
      <w:r w:rsidRPr="008D422A">
        <w:rPr>
          <w:rFonts w:ascii="Times New Roman" w:eastAsia="Times New Roman" w:hAnsi="Times New Roman" w:cs="Times New Roman"/>
          <w:b/>
          <w:bCs/>
          <w:spacing w:val="31"/>
          <w:sz w:val="24"/>
          <w:szCs w:val="24"/>
          <w:lang w:val="pt-PT"/>
        </w:rPr>
        <w:t xml:space="preserve"> </w:t>
      </w:r>
      <w:r w:rsidRPr="008D422A">
        <w:rPr>
          <w:rFonts w:ascii="Times New Roman" w:eastAsia="Times New Roman" w:hAnsi="Times New Roman" w:cs="Times New Roman"/>
          <w:b/>
          <w:bCs/>
          <w:spacing w:val="-2"/>
          <w:sz w:val="24"/>
          <w:szCs w:val="24"/>
          <w:lang w:val="pt-PT"/>
        </w:rPr>
        <w:t>QUANTITATIVOS.</w:t>
      </w:r>
    </w:p>
    <w:p w:rsidR="008D422A" w:rsidRPr="008D422A" w:rsidRDefault="008D422A" w:rsidP="008D422A">
      <w:pPr>
        <w:widowControl w:val="0"/>
        <w:numPr>
          <w:ilvl w:val="1"/>
          <w:numId w:val="9"/>
        </w:numPr>
        <w:tabs>
          <w:tab w:val="left" w:pos="426"/>
          <w:tab w:val="left" w:pos="593"/>
        </w:tabs>
        <w:autoSpaceDE w:val="0"/>
        <w:autoSpaceDN w:val="0"/>
        <w:spacing w:after="0" w:line="240" w:lineRule="auto"/>
        <w:ind w:right="253"/>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 preço registrado, as especificações do objeto 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demais</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condições</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ofertadas</w:t>
      </w:r>
      <w:r w:rsidRPr="008D422A">
        <w:rPr>
          <w:rFonts w:ascii="Times New Roman" w:eastAsia="Times New Roman" w:hAnsi="Times New Roman" w:cs="Times New Roman"/>
          <w:spacing w:val="37"/>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proposta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são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seguem:</w:t>
      </w:r>
    </w:p>
    <w:p w:rsidR="008D422A" w:rsidRPr="008D422A" w:rsidRDefault="008D422A" w:rsidP="008D422A">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tbl>
      <w:tblPr>
        <w:tblW w:w="4842" w:type="pct"/>
        <w:tblCellMar>
          <w:left w:w="0" w:type="dxa"/>
          <w:right w:w="0" w:type="dxa"/>
        </w:tblCellMar>
        <w:tblLook w:val="04A0" w:firstRow="1" w:lastRow="0" w:firstColumn="1" w:lastColumn="0" w:noHBand="0" w:noVBand="1"/>
      </w:tblPr>
      <w:tblGrid>
        <w:gridCol w:w="538"/>
        <w:gridCol w:w="980"/>
        <w:gridCol w:w="5150"/>
        <w:gridCol w:w="992"/>
        <w:gridCol w:w="1134"/>
      </w:tblGrid>
      <w:tr w:rsidR="00302DF6" w:rsidRPr="00A313DE" w:rsidTr="00A313DE">
        <w:trPr>
          <w:trHeight w:val="255"/>
        </w:trPr>
        <w:tc>
          <w:tcPr>
            <w:tcW w:w="306" w:type="pct"/>
            <w:tcBorders>
              <w:top w:val="single" w:sz="4" w:space="0" w:color="auto"/>
              <w:left w:val="single" w:sz="4" w:space="0" w:color="auto"/>
              <w:bottom w:val="single" w:sz="4" w:space="0" w:color="auto"/>
              <w:right w:val="single" w:sz="4" w:space="0" w:color="auto"/>
            </w:tcBorders>
          </w:tcPr>
          <w:p w:rsidR="00302DF6" w:rsidRPr="0083183F" w:rsidRDefault="00302DF6" w:rsidP="00A313DE">
            <w:pPr>
              <w:widowControl w:val="0"/>
              <w:tabs>
                <w:tab w:val="left" w:pos="345"/>
              </w:tabs>
              <w:autoSpaceDE w:val="0"/>
              <w:autoSpaceDN w:val="0"/>
              <w:spacing w:after="0" w:line="240" w:lineRule="auto"/>
              <w:jc w:val="both"/>
              <w:rPr>
                <w:rFonts w:ascii="Times New Roman" w:eastAsia="Times New Roman" w:hAnsi="Times New Roman" w:cs="Times New Roman"/>
                <w:b/>
                <w:bCs/>
                <w:i/>
                <w:sz w:val="18"/>
                <w:szCs w:val="18"/>
                <w:lang w:val="pt-PT"/>
              </w:rPr>
            </w:pPr>
            <w:r w:rsidRPr="00A313DE">
              <w:rPr>
                <w:rFonts w:ascii="Times New Roman" w:eastAsia="Times New Roman" w:hAnsi="Times New Roman" w:cs="Times New Roman"/>
                <w:b/>
                <w:bCs/>
                <w:i/>
                <w:sz w:val="18"/>
                <w:szCs w:val="18"/>
                <w:lang w:val="pt-PT"/>
              </w:rPr>
              <w:t>Item</w:t>
            </w:r>
          </w:p>
        </w:tc>
        <w:tc>
          <w:tcPr>
            <w:tcW w:w="557" w:type="pct"/>
            <w:tcBorders>
              <w:top w:val="single" w:sz="4" w:space="0" w:color="auto"/>
              <w:left w:val="single" w:sz="4" w:space="0" w:color="auto"/>
              <w:bottom w:val="single" w:sz="4" w:space="0" w:color="auto"/>
              <w:right w:val="single" w:sz="4" w:space="0" w:color="auto"/>
            </w:tcBorders>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b/>
                <w:sz w:val="18"/>
                <w:szCs w:val="18"/>
                <w:lang w:val="pt-PT"/>
              </w:rPr>
            </w:pPr>
            <w:r w:rsidRPr="00A313DE">
              <w:rPr>
                <w:rFonts w:ascii="Times New Roman" w:eastAsia="Times New Roman" w:hAnsi="Times New Roman" w:cs="Times New Roman"/>
                <w:b/>
                <w:sz w:val="18"/>
                <w:szCs w:val="18"/>
                <w:lang w:val="pt-PT"/>
              </w:rPr>
              <w:t>Quant.</w:t>
            </w:r>
          </w:p>
        </w:tc>
        <w:tc>
          <w:tcPr>
            <w:tcW w:w="2928" w:type="pct"/>
            <w:tcBorders>
              <w:top w:val="single" w:sz="4" w:space="0" w:color="auto"/>
              <w:left w:val="single" w:sz="4" w:space="0" w:color="auto"/>
              <w:bottom w:val="single" w:sz="4" w:space="0" w:color="auto"/>
              <w:right w:val="single" w:sz="4" w:space="0" w:color="auto"/>
            </w:tcBorders>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b/>
                <w:bCs/>
                <w:sz w:val="18"/>
                <w:szCs w:val="18"/>
                <w:lang w:val="pt-PT"/>
              </w:rPr>
            </w:pPr>
            <w:r w:rsidRPr="00A313DE">
              <w:rPr>
                <w:rFonts w:ascii="Times New Roman" w:eastAsia="Times New Roman" w:hAnsi="Times New Roman" w:cs="Times New Roman"/>
                <w:b/>
                <w:bCs/>
                <w:sz w:val="18"/>
                <w:szCs w:val="18"/>
                <w:lang w:val="pt-PT"/>
              </w:rPr>
              <w:t>Descrição</w:t>
            </w:r>
          </w:p>
        </w:tc>
        <w:tc>
          <w:tcPr>
            <w:tcW w:w="564" w:type="pct"/>
            <w:tcBorders>
              <w:top w:val="single" w:sz="4" w:space="0" w:color="auto"/>
              <w:left w:val="single" w:sz="4" w:space="0" w:color="auto"/>
              <w:bottom w:val="single" w:sz="4" w:space="0" w:color="auto"/>
              <w:right w:val="single" w:sz="4" w:space="0" w:color="auto"/>
            </w:tcBorders>
          </w:tcPr>
          <w:p w:rsidR="00302DF6" w:rsidRPr="0083183F" w:rsidRDefault="00302DF6" w:rsidP="00A313DE">
            <w:pPr>
              <w:widowControl w:val="0"/>
              <w:autoSpaceDE w:val="0"/>
              <w:autoSpaceDN w:val="0"/>
              <w:spacing w:after="0" w:line="240" w:lineRule="auto"/>
              <w:rPr>
                <w:rFonts w:ascii="Times New Roman" w:eastAsia="Times New Roman" w:hAnsi="Times New Roman" w:cs="Times New Roman"/>
                <w:b/>
                <w:bCs/>
                <w:sz w:val="18"/>
                <w:szCs w:val="18"/>
                <w:lang w:val="pt-PT"/>
              </w:rPr>
            </w:pPr>
            <w:r w:rsidRPr="00A313DE">
              <w:rPr>
                <w:rFonts w:ascii="Times New Roman" w:eastAsia="Times New Roman" w:hAnsi="Times New Roman" w:cs="Times New Roman"/>
                <w:b/>
                <w:bCs/>
                <w:sz w:val="18"/>
                <w:szCs w:val="18"/>
                <w:lang w:val="pt-PT"/>
              </w:rPr>
              <w:t>Valor Unit</w:t>
            </w:r>
          </w:p>
        </w:tc>
        <w:tc>
          <w:tcPr>
            <w:tcW w:w="645" w:type="pct"/>
            <w:tcBorders>
              <w:top w:val="single" w:sz="4" w:space="0" w:color="auto"/>
              <w:left w:val="single" w:sz="4" w:space="0" w:color="auto"/>
              <w:bottom w:val="single" w:sz="4" w:space="0" w:color="auto"/>
              <w:right w:val="single" w:sz="4" w:space="0" w:color="auto"/>
            </w:tcBorders>
          </w:tcPr>
          <w:p w:rsidR="00302DF6" w:rsidRPr="0083183F" w:rsidRDefault="00302DF6" w:rsidP="001C4A25">
            <w:pPr>
              <w:widowControl w:val="0"/>
              <w:autoSpaceDE w:val="0"/>
              <w:autoSpaceDN w:val="0"/>
              <w:spacing w:after="0" w:line="240" w:lineRule="auto"/>
              <w:jc w:val="both"/>
              <w:rPr>
                <w:rFonts w:ascii="Times New Roman" w:eastAsia="Times New Roman" w:hAnsi="Times New Roman" w:cs="Times New Roman"/>
                <w:b/>
                <w:bCs/>
                <w:sz w:val="18"/>
                <w:szCs w:val="18"/>
                <w:lang w:val="pt-PT"/>
              </w:rPr>
            </w:pPr>
            <w:r w:rsidRPr="00A313DE">
              <w:rPr>
                <w:rFonts w:ascii="Times New Roman" w:eastAsia="Times New Roman" w:hAnsi="Times New Roman" w:cs="Times New Roman"/>
                <w:b/>
                <w:bCs/>
                <w:sz w:val="18"/>
                <w:szCs w:val="18"/>
                <w:lang w:val="pt-PT"/>
              </w:rPr>
              <w:t>Valor</w:t>
            </w:r>
            <w:r w:rsidR="001C4A25">
              <w:rPr>
                <w:rFonts w:ascii="Times New Roman" w:eastAsia="Times New Roman" w:hAnsi="Times New Roman" w:cs="Times New Roman"/>
                <w:b/>
                <w:bCs/>
                <w:sz w:val="18"/>
                <w:szCs w:val="18"/>
                <w:lang w:val="pt-PT"/>
              </w:rPr>
              <w:t xml:space="preserve"> </w:t>
            </w:r>
            <w:r w:rsidRPr="00A313DE">
              <w:rPr>
                <w:rFonts w:ascii="Times New Roman" w:eastAsia="Times New Roman" w:hAnsi="Times New Roman" w:cs="Times New Roman"/>
                <w:b/>
                <w:bCs/>
                <w:sz w:val="18"/>
                <w:szCs w:val="18"/>
                <w:lang w:val="pt-PT"/>
              </w:rPr>
              <w:t>Total</w:t>
            </w:r>
          </w:p>
        </w:tc>
      </w:tr>
      <w:tr w:rsidR="00302DF6" w:rsidRPr="00A313DE" w:rsidTr="00A313DE">
        <w:tc>
          <w:tcPr>
            <w:tcW w:w="306"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tabs>
                <w:tab w:val="left" w:pos="480"/>
              </w:tabs>
              <w:autoSpaceDE w:val="0"/>
              <w:autoSpaceDN w:val="0"/>
              <w:spacing w:after="0" w:line="240" w:lineRule="auto"/>
              <w:jc w:val="both"/>
              <w:rPr>
                <w:rFonts w:ascii="Times New Roman" w:eastAsia="Times New Roman" w:hAnsi="Times New Roman" w:cs="Times New Roman"/>
                <w:b/>
                <w:bCs/>
                <w:i/>
                <w:sz w:val="18"/>
                <w:szCs w:val="18"/>
                <w:lang w:val="pt-PT"/>
              </w:rPr>
            </w:pPr>
            <w:proofErr w:type="gramStart"/>
            <w:r w:rsidRPr="0083183F">
              <w:rPr>
                <w:rFonts w:ascii="Times New Roman" w:eastAsia="Times New Roman" w:hAnsi="Times New Roman" w:cs="Times New Roman"/>
                <w:b/>
                <w:bCs/>
                <w:i/>
                <w:sz w:val="18"/>
                <w:szCs w:val="18"/>
                <w:lang w:val="pt-PT"/>
              </w:rPr>
              <w:t>4</w:t>
            </w:r>
            <w:proofErr w:type="gramEnd"/>
          </w:p>
        </w:tc>
        <w:tc>
          <w:tcPr>
            <w:tcW w:w="557"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b/>
                <w:bCs/>
                <w:sz w:val="18"/>
                <w:szCs w:val="18"/>
                <w:lang w:val="pt-PT"/>
              </w:rPr>
            </w:pPr>
            <w:r w:rsidRPr="0083183F">
              <w:rPr>
                <w:rFonts w:ascii="Times New Roman" w:eastAsia="Times New Roman" w:hAnsi="Times New Roman" w:cs="Times New Roman"/>
                <w:b/>
                <w:bCs/>
                <w:sz w:val="18"/>
                <w:szCs w:val="18"/>
                <w:lang w:val="pt-PT"/>
              </w:rPr>
              <w:t>250 un</w:t>
            </w:r>
          </w:p>
        </w:tc>
        <w:tc>
          <w:tcPr>
            <w:tcW w:w="2928"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SÊMEN CONVENCIONAL DA RAÇA HOLANDÊS, com prova não inferior a dezembro 2023:</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Confiabilidade igual ou superior a 78%;</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PTA Leite igual ou superior a 690 libras;</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xml:space="preserve">- </w:t>
            </w:r>
            <w:proofErr w:type="gramStart"/>
            <w:r w:rsidRPr="0083183F">
              <w:rPr>
                <w:rFonts w:ascii="Times New Roman" w:eastAsia="Times New Roman" w:hAnsi="Times New Roman" w:cs="Times New Roman"/>
                <w:sz w:val="18"/>
                <w:szCs w:val="18"/>
                <w:lang w:val="pt-PT"/>
              </w:rPr>
              <w:t>Mérito Liquido</w:t>
            </w:r>
            <w:proofErr w:type="gramEnd"/>
            <w:r w:rsidRPr="0083183F">
              <w:rPr>
                <w:rFonts w:ascii="Times New Roman" w:eastAsia="Times New Roman" w:hAnsi="Times New Roman" w:cs="Times New Roman"/>
                <w:sz w:val="18"/>
                <w:szCs w:val="18"/>
                <w:lang w:val="pt-PT"/>
              </w:rPr>
              <w:t xml:space="preserve"> igual ou superior a $ 850;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-Mérito Queijo $ igual ou superior 870;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Gordura igual ou maior a 80 Lbs e positivo em % para Gordura;</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Proteína igual ou superior a 35 Lbs e positivo em % para Proteína;</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CCS igual ou inferior a 2,70;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Vida Produtiva igual ou superior a 5.5;</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xml:space="preserve">- DRP igual ou superior </w:t>
            </w:r>
            <w:proofErr w:type="gramStart"/>
            <w:r w:rsidRPr="0083183F">
              <w:rPr>
                <w:rFonts w:ascii="Times New Roman" w:eastAsia="Times New Roman" w:hAnsi="Times New Roman" w:cs="Times New Roman"/>
                <w:sz w:val="18"/>
                <w:szCs w:val="18"/>
                <w:lang w:val="pt-PT"/>
              </w:rPr>
              <w:t>a</w:t>
            </w:r>
            <w:proofErr w:type="gramEnd"/>
            <w:r w:rsidRPr="0083183F">
              <w:rPr>
                <w:rFonts w:ascii="Times New Roman" w:eastAsia="Times New Roman" w:hAnsi="Times New Roman" w:cs="Times New Roman"/>
                <w:sz w:val="18"/>
                <w:szCs w:val="18"/>
                <w:lang w:val="pt-PT"/>
              </w:rPr>
              <w:t xml:space="preserve"> média;</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Índice Concepção de Novilhas igual ou superior a 2.2;</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Concepção de Vacas igual ou superior a 1.2;</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Saúde de Úbere igual ou superior a 3.00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TPI igual ou superior a 2800;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Tipo igual ou superior a 1.1;</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Facilidade de Parto igual ou inferior a 1.8%;</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xml:space="preserve">- </w:t>
            </w:r>
            <w:proofErr w:type="gramStart"/>
            <w:r w:rsidRPr="0083183F">
              <w:rPr>
                <w:rFonts w:ascii="Times New Roman" w:eastAsia="Times New Roman" w:hAnsi="Times New Roman" w:cs="Times New Roman"/>
                <w:sz w:val="18"/>
                <w:szCs w:val="18"/>
                <w:lang w:val="pt-PT"/>
              </w:rPr>
              <w:t>Úbere Anterior igual ou superior 2.00</w:t>
            </w:r>
            <w:proofErr w:type="gramEnd"/>
            <w:r w:rsidRPr="0083183F">
              <w:rPr>
                <w:rFonts w:ascii="Times New Roman" w:eastAsia="Times New Roman" w:hAnsi="Times New Roman" w:cs="Times New Roman"/>
                <w:sz w:val="18"/>
                <w:szCs w:val="18"/>
                <w:lang w:val="pt-PT"/>
              </w:rPr>
              <w:t>;</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 Profundidade do Úbere igual ou superior a 1.80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pt-PT"/>
              </w:rPr>
            </w:pPr>
            <w:r w:rsidRPr="0083183F">
              <w:rPr>
                <w:rFonts w:ascii="Times New Roman" w:eastAsia="Times New Roman" w:hAnsi="Times New Roman" w:cs="Times New Roman"/>
                <w:sz w:val="18"/>
                <w:szCs w:val="18"/>
                <w:lang w:val="pt-PT"/>
              </w:rPr>
              <w:t>-Beta-Caseína A2A2 e Kapa-Caseína BB</w:t>
            </w:r>
          </w:p>
        </w:tc>
        <w:tc>
          <w:tcPr>
            <w:tcW w:w="564" w:type="pct"/>
            <w:tcBorders>
              <w:top w:val="single" w:sz="4" w:space="0" w:color="auto"/>
              <w:left w:val="single" w:sz="4" w:space="0" w:color="auto"/>
              <w:bottom w:val="single" w:sz="4" w:space="0" w:color="auto"/>
              <w:right w:val="single" w:sz="4" w:space="0" w:color="auto"/>
            </w:tcBorders>
          </w:tcPr>
          <w:p w:rsidR="00302DF6" w:rsidRPr="0083183F" w:rsidRDefault="00A313DE" w:rsidP="00A313DE">
            <w:pPr>
              <w:widowControl w:val="0"/>
              <w:autoSpaceDE w:val="0"/>
              <w:autoSpaceDN w:val="0"/>
              <w:spacing w:after="0" w:line="240" w:lineRule="auto"/>
              <w:rPr>
                <w:rFonts w:ascii="Times New Roman" w:eastAsia="Times New Roman" w:hAnsi="Times New Roman" w:cs="Times New Roman"/>
                <w:b/>
                <w:bCs/>
                <w:sz w:val="18"/>
                <w:szCs w:val="18"/>
                <w:lang w:val="pt-PT"/>
              </w:rPr>
            </w:pPr>
            <w:r w:rsidRPr="00A313DE">
              <w:rPr>
                <w:rFonts w:ascii="Times New Roman" w:eastAsia="Times New Roman" w:hAnsi="Times New Roman" w:cs="Times New Roman"/>
                <w:b/>
                <w:bCs/>
                <w:sz w:val="18"/>
                <w:szCs w:val="18"/>
                <w:lang w:val="pt-PT"/>
              </w:rPr>
              <w:t>31,00</w:t>
            </w:r>
          </w:p>
        </w:tc>
        <w:tc>
          <w:tcPr>
            <w:tcW w:w="645" w:type="pct"/>
            <w:tcBorders>
              <w:top w:val="single" w:sz="4" w:space="0" w:color="auto"/>
              <w:left w:val="single" w:sz="4" w:space="0" w:color="auto"/>
              <w:bottom w:val="single" w:sz="4" w:space="0" w:color="auto"/>
              <w:right w:val="single" w:sz="4" w:space="0" w:color="auto"/>
            </w:tcBorders>
          </w:tcPr>
          <w:p w:rsidR="00302DF6" w:rsidRPr="0083183F" w:rsidRDefault="00A313DE" w:rsidP="00A313DE">
            <w:pPr>
              <w:widowControl w:val="0"/>
              <w:autoSpaceDE w:val="0"/>
              <w:autoSpaceDN w:val="0"/>
              <w:spacing w:after="0" w:line="240" w:lineRule="auto"/>
              <w:rPr>
                <w:rFonts w:ascii="Times New Roman" w:eastAsia="Times New Roman" w:hAnsi="Times New Roman" w:cs="Times New Roman"/>
                <w:b/>
                <w:bCs/>
                <w:sz w:val="18"/>
                <w:szCs w:val="18"/>
                <w:lang w:val="pt-PT"/>
              </w:rPr>
            </w:pPr>
            <w:r w:rsidRPr="00A313DE">
              <w:rPr>
                <w:rFonts w:ascii="Times New Roman" w:eastAsia="Times New Roman" w:hAnsi="Times New Roman" w:cs="Times New Roman"/>
                <w:b/>
                <w:bCs/>
                <w:sz w:val="18"/>
                <w:szCs w:val="18"/>
                <w:lang w:val="pt-PT"/>
              </w:rPr>
              <w:t>7.750,00</w:t>
            </w:r>
          </w:p>
        </w:tc>
      </w:tr>
      <w:tr w:rsidR="00302DF6" w:rsidRPr="00A313DE" w:rsidTr="00A313DE">
        <w:tc>
          <w:tcPr>
            <w:tcW w:w="306"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tabs>
                <w:tab w:val="left" w:pos="480"/>
              </w:tabs>
              <w:autoSpaceDE w:val="0"/>
              <w:autoSpaceDN w:val="0"/>
              <w:spacing w:after="0" w:line="240" w:lineRule="auto"/>
              <w:jc w:val="both"/>
              <w:rPr>
                <w:rFonts w:ascii="Times New Roman" w:eastAsia="Times New Roman" w:hAnsi="Times New Roman" w:cs="Times New Roman"/>
                <w:b/>
                <w:bCs/>
                <w:i/>
                <w:sz w:val="18"/>
                <w:szCs w:val="18"/>
                <w:lang w:val="pt-PT"/>
              </w:rPr>
            </w:pPr>
            <w:proofErr w:type="gramStart"/>
            <w:r w:rsidRPr="0083183F">
              <w:rPr>
                <w:rFonts w:ascii="Times New Roman" w:eastAsia="Times New Roman" w:hAnsi="Times New Roman" w:cs="Times New Roman"/>
                <w:b/>
                <w:bCs/>
                <w:i/>
                <w:sz w:val="18"/>
                <w:szCs w:val="18"/>
                <w:lang w:val="pt-PT"/>
              </w:rPr>
              <w:t>5</w:t>
            </w:r>
            <w:proofErr w:type="gramEnd"/>
          </w:p>
        </w:tc>
        <w:tc>
          <w:tcPr>
            <w:tcW w:w="557"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b/>
                <w:bCs/>
                <w:sz w:val="18"/>
                <w:szCs w:val="18"/>
                <w:lang w:val="pt-PT"/>
              </w:rPr>
            </w:pPr>
            <w:r w:rsidRPr="0083183F">
              <w:rPr>
                <w:rFonts w:ascii="Times New Roman" w:eastAsia="Times New Roman" w:hAnsi="Times New Roman" w:cs="Times New Roman"/>
                <w:b/>
                <w:bCs/>
                <w:sz w:val="18"/>
                <w:szCs w:val="18"/>
                <w:lang w:val="pt-PT"/>
              </w:rPr>
              <w:t>350 un</w:t>
            </w:r>
          </w:p>
        </w:tc>
        <w:tc>
          <w:tcPr>
            <w:tcW w:w="2928"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SÊMEN CONVENCIONAL DA RAÇA HOLANDÊS, com prova </w:t>
            </w:r>
            <w:r w:rsidRPr="0083183F">
              <w:rPr>
                <w:rFonts w:ascii="Times New Roman" w:eastAsia="Times New Roman" w:hAnsi="Times New Roman" w:cs="Times New Roman"/>
                <w:sz w:val="18"/>
                <w:szCs w:val="18"/>
              </w:rPr>
              <w:lastRenderedPageBreak/>
              <w:t>não inferior a dezembro 2023;</w:t>
            </w:r>
            <w:proofErr w:type="gramStart"/>
            <w:r w:rsidRPr="0083183F">
              <w:rPr>
                <w:rFonts w:ascii="Times New Roman" w:eastAsia="Times New Roman" w:hAnsi="Times New Roman" w:cs="Times New Roman"/>
                <w:sz w:val="18"/>
                <w:szCs w:val="18"/>
              </w:rPr>
              <w:t xml:space="preserve">    </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proofErr w:type="gramEnd"/>
            <w:r w:rsidRPr="0083183F">
              <w:rPr>
                <w:rFonts w:ascii="Times New Roman" w:eastAsia="Times New Roman" w:hAnsi="Times New Roman" w:cs="Times New Roman"/>
                <w:sz w:val="18"/>
                <w:szCs w:val="18"/>
              </w:rPr>
              <w:t xml:space="preserve">- Produção de Leite igual ou superior a 1900 </w:t>
            </w:r>
            <w:proofErr w:type="spellStart"/>
            <w:r w:rsidRPr="0083183F">
              <w:rPr>
                <w:rFonts w:ascii="Times New Roman" w:eastAsia="Times New Roman" w:hAnsi="Times New Roman" w:cs="Times New Roman"/>
                <w:sz w:val="18"/>
                <w:szCs w:val="18"/>
              </w:rPr>
              <w:t>lbs</w:t>
            </w:r>
            <w:proofErr w:type="spellEnd"/>
            <w:r w:rsidRPr="0083183F">
              <w:rPr>
                <w:rFonts w:ascii="Times New Roman" w:eastAsia="Times New Roman" w:hAnsi="Times New Roman" w:cs="Times New Roman"/>
                <w:sz w:val="18"/>
                <w:szCs w:val="18"/>
              </w:rPr>
              <w:t>;</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w:t>
            </w:r>
            <w:proofErr w:type="gramStart"/>
            <w:r w:rsidRPr="0083183F">
              <w:rPr>
                <w:rFonts w:ascii="Times New Roman" w:eastAsia="Times New Roman" w:hAnsi="Times New Roman" w:cs="Times New Roman"/>
                <w:sz w:val="18"/>
                <w:szCs w:val="18"/>
              </w:rPr>
              <w:t>Mérito Liquido</w:t>
            </w:r>
            <w:proofErr w:type="gramEnd"/>
            <w:r w:rsidRPr="0083183F">
              <w:rPr>
                <w:rFonts w:ascii="Times New Roman" w:eastAsia="Times New Roman" w:hAnsi="Times New Roman" w:cs="Times New Roman"/>
                <w:sz w:val="18"/>
                <w:szCs w:val="18"/>
              </w:rPr>
              <w:t xml:space="preserve"> igual ou superior a $ 840;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Mérito Queijo $ igual ou superior a 850;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Gordura igual ou superior a 80 </w:t>
            </w:r>
            <w:proofErr w:type="spellStart"/>
            <w:r w:rsidRPr="0083183F">
              <w:rPr>
                <w:rFonts w:ascii="Times New Roman" w:eastAsia="Times New Roman" w:hAnsi="Times New Roman" w:cs="Times New Roman"/>
                <w:sz w:val="18"/>
                <w:szCs w:val="18"/>
              </w:rPr>
              <w:t>lbs</w:t>
            </w:r>
            <w:proofErr w:type="spellEnd"/>
            <w:r w:rsidRPr="0083183F">
              <w:rPr>
                <w:rFonts w:ascii="Times New Roman" w:eastAsia="Times New Roman" w:hAnsi="Times New Roman" w:cs="Times New Roman"/>
                <w:sz w:val="18"/>
                <w:szCs w:val="18"/>
              </w:rPr>
              <w:t xml:space="preserve"> e </w:t>
            </w:r>
            <w:r w:rsidRPr="0083183F">
              <w:rPr>
                <w:rFonts w:ascii="Times New Roman" w:eastAsia="Times New Roman" w:hAnsi="Times New Roman" w:cs="Times New Roman"/>
                <w:sz w:val="18"/>
                <w:szCs w:val="18"/>
                <w:lang w:val="en-US"/>
              </w:rPr>
              <w:pgNum/>
            </w:r>
            <w:proofErr w:type="spellStart"/>
            <w:r w:rsidRPr="0083183F">
              <w:rPr>
                <w:rFonts w:ascii="Times New Roman" w:eastAsia="Times New Roman" w:hAnsi="Times New Roman" w:cs="Times New Roman"/>
                <w:sz w:val="18"/>
                <w:szCs w:val="18"/>
              </w:rPr>
              <w:t>ositive</w:t>
            </w:r>
            <w:proofErr w:type="spellEnd"/>
            <w:r w:rsidRPr="0083183F">
              <w:rPr>
                <w:rFonts w:ascii="Times New Roman" w:eastAsia="Times New Roman" w:hAnsi="Times New Roman" w:cs="Times New Roman"/>
                <w:sz w:val="18"/>
                <w:szCs w:val="18"/>
              </w:rPr>
              <w:t xml:space="preserve"> em %;</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Proteína igual ou superior a 60 </w:t>
            </w:r>
            <w:proofErr w:type="spellStart"/>
            <w:r w:rsidRPr="0083183F">
              <w:rPr>
                <w:rFonts w:ascii="Times New Roman" w:eastAsia="Times New Roman" w:hAnsi="Times New Roman" w:cs="Times New Roman"/>
                <w:sz w:val="18"/>
                <w:szCs w:val="18"/>
              </w:rPr>
              <w:t>lbs</w:t>
            </w:r>
            <w:proofErr w:type="spellEnd"/>
            <w:r w:rsidRPr="0083183F">
              <w:rPr>
                <w:rFonts w:ascii="Times New Roman" w:eastAsia="Times New Roman" w:hAnsi="Times New Roman" w:cs="Times New Roman"/>
                <w:sz w:val="18"/>
                <w:szCs w:val="18"/>
              </w:rPr>
              <w:t xml:space="preserve"> e </w:t>
            </w:r>
            <w:r w:rsidRPr="0083183F">
              <w:rPr>
                <w:rFonts w:ascii="Times New Roman" w:eastAsia="Times New Roman" w:hAnsi="Times New Roman" w:cs="Times New Roman"/>
                <w:sz w:val="18"/>
                <w:szCs w:val="18"/>
                <w:lang w:val="en-US"/>
              </w:rPr>
              <w:pgNum/>
            </w:r>
            <w:proofErr w:type="spellStart"/>
            <w:r w:rsidRPr="0083183F">
              <w:rPr>
                <w:rFonts w:ascii="Times New Roman" w:eastAsia="Times New Roman" w:hAnsi="Times New Roman" w:cs="Times New Roman"/>
                <w:sz w:val="18"/>
                <w:szCs w:val="18"/>
              </w:rPr>
              <w:t>ositive</w:t>
            </w:r>
            <w:proofErr w:type="spellEnd"/>
            <w:r w:rsidRPr="0083183F">
              <w:rPr>
                <w:rFonts w:ascii="Times New Roman" w:eastAsia="Times New Roman" w:hAnsi="Times New Roman" w:cs="Times New Roman"/>
                <w:sz w:val="18"/>
                <w:szCs w:val="18"/>
              </w:rPr>
              <w:t xml:space="preserve"> em %;</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Confiabilidade da prova igual ou acima 80 % (%Rel.);</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Células </w:t>
            </w:r>
            <w:proofErr w:type="gramStart"/>
            <w:r w:rsidRPr="0083183F">
              <w:rPr>
                <w:rFonts w:ascii="Times New Roman" w:eastAsia="Times New Roman" w:hAnsi="Times New Roman" w:cs="Times New Roman"/>
                <w:sz w:val="18"/>
                <w:szCs w:val="18"/>
              </w:rPr>
              <w:t>Somáticas igual</w:t>
            </w:r>
            <w:proofErr w:type="gramEnd"/>
            <w:r w:rsidRPr="0083183F">
              <w:rPr>
                <w:rFonts w:ascii="Times New Roman" w:eastAsia="Times New Roman" w:hAnsi="Times New Roman" w:cs="Times New Roman"/>
                <w:sz w:val="18"/>
                <w:szCs w:val="18"/>
              </w:rPr>
              <w:t xml:space="preserve"> ou inferior a 2.85;</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Vida Produtiva igual ou superior a 4.0;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Índice de Concepção de Novilhas igual ou superior a 1.0;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Índice e Concepção de Vacas </w:t>
            </w:r>
            <w:r w:rsidRPr="0083183F">
              <w:rPr>
                <w:rFonts w:ascii="Times New Roman" w:eastAsia="Times New Roman" w:hAnsi="Times New Roman" w:cs="Times New Roman"/>
                <w:sz w:val="18"/>
                <w:szCs w:val="18"/>
                <w:lang w:val="en-US"/>
              </w:rPr>
              <w:pgNum/>
            </w:r>
            <w:proofErr w:type="spellStart"/>
            <w:r w:rsidRPr="0083183F">
              <w:rPr>
                <w:rFonts w:ascii="Times New Roman" w:eastAsia="Times New Roman" w:hAnsi="Times New Roman" w:cs="Times New Roman"/>
                <w:sz w:val="18"/>
                <w:szCs w:val="18"/>
              </w:rPr>
              <w:t>ositive</w:t>
            </w:r>
            <w:proofErr w:type="spellEnd"/>
            <w:r w:rsidRPr="0083183F">
              <w:rPr>
                <w:rFonts w:ascii="Times New Roman" w:eastAsia="Times New Roman" w:hAnsi="Times New Roman" w:cs="Times New Roman"/>
                <w:sz w:val="18"/>
                <w:szCs w:val="18"/>
              </w:rPr>
              <w:t>;</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Saúde Úbere (Mastite) igual ou superior 1.2;</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Facilidade de Parto Igual ou inferior a 2.1%;</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TPI igual ou superior a 2.850;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TIPO igual ou superior a 1.70;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Pernas Vistas Post. Igual ou superior a 0.70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Score Pernas e Pés igual ou superior 0.70;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Composto de Úbere igual ou superior a 1.90;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Úbere Anterior igual ou superior a 1.80;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Largura Úbere Post. Igual ou superior a 2.20;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w:t>
            </w:r>
            <w:proofErr w:type="spellStart"/>
            <w:r w:rsidRPr="0083183F">
              <w:rPr>
                <w:rFonts w:ascii="Times New Roman" w:eastAsia="Times New Roman" w:hAnsi="Times New Roman" w:cs="Times New Roman"/>
                <w:sz w:val="18"/>
                <w:szCs w:val="18"/>
              </w:rPr>
              <w:t>Altu</w:t>
            </w:r>
            <w:proofErr w:type="spellEnd"/>
            <w:r w:rsidRPr="0083183F">
              <w:rPr>
                <w:rFonts w:ascii="Times New Roman" w:eastAsia="Times New Roman" w:hAnsi="Times New Roman" w:cs="Times New Roman"/>
                <w:sz w:val="18"/>
                <w:szCs w:val="18"/>
              </w:rPr>
              <w:t xml:space="preserve">. Úbere </w:t>
            </w:r>
            <w:proofErr w:type="spellStart"/>
            <w:r w:rsidRPr="0083183F">
              <w:rPr>
                <w:rFonts w:ascii="Times New Roman" w:eastAsia="Times New Roman" w:hAnsi="Times New Roman" w:cs="Times New Roman"/>
                <w:sz w:val="18"/>
                <w:szCs w:val="18"/>
              </w:rPr>
              <w:t>Pos</w:t>
            </w:r>
            <w:proofErr w:type="spellEnd"/>
            <w:r w:rsidRPr="0083183F">
              <w:rPr>
                <w:rFonts w:ascii="Times New Roman" w:eastAsia="Times New Roman" w:hAnsi="Times New Roman" w:cs="Times New Roman"/>
                <w:sz w:val="18"/>
                <w:szCs w:val="18"/>
              </w:rPr>
              <w:t xml:space="preserve">. </w:t>
            </w:r>
            <w:proofErr w:type="gramStart"/>
            <w:r w:rsidRPr="0083183F">
              <w:rPr>
                <w:rFonts w:ascii="Times New Roman" w:eastAsia="Times New Roman" w:hAnsi="Times New Roman" w:cs="Times New Roman"/>
                <w:sz w:val="18"/>
                <w:szCs w:val="18"/>
              </w:rPr>
              <w:t>igual</w:t>
            </w:r>
            <w:proofErr w:type="gramEnd"/>
            <w:r w:rsidRPr="0083183F">
              <w:rPr>
                <w:rFonts w:ascii="Times New Roman" w:eastAsia="Times New Roman" w:hAnsi="Times New Roman" w:cs="Times New Roman"/>
                <w:sz w:val="18"/>
                <w:szCs w:val="18"/>
              </w:rPr>
              <w:t xml:space="preserve"> ou superior a 2.50;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w:t>
            </w:r>
            <w:proofErr w:type="gramStart"/>
            <w:r w:rsidRPr="0083183F">
              <w:rPr>
                <w:rFonts w:ascii="Times New Roman" w:eastAsia="Times New Roman" w:hAnsi="Times New Roman" w:cs="Times New Roman"/>
                <w:sz w:val="18"/>
                <w:szCs w:val="18"/>
              </w:rPr>
              <w:t>Prof.</w:t>
            </w:r>
            <w:proofErr w:type="gramEnd"/>
            <w:r w:rsidRPr="0083183F">
              <w:rPr>
                <w:rFonts w:ascii="Times New Roman" w:eastAsia="Times New Roman" w:hAnsi="Times New Roman" w:cs="Times New Roman"/>
                <w:sz w:val="18"/>
                <w:szCs w:val="18"/>
              </w:rPr>
              <w:t xml:space="preserve"> do Úbere igual ou superior a 2.00;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lang w:val="en-US"/>
              </w:rPr>
            </w:pPr>
            <w:r w:rsidRPr="0083183F">
              <w:rPr>
                <w:rFonts w:ascii="Times New Roman" w:eastAsia="Times New Roman" w:hAnsi="Times New Roman" w:cs="Times New Roman"/>
                <w:sz w:val="18"/>
                <w:szCs w:val="18"/>
                <w:lang w:val="en-US"/>
              </w:rPr>
              <w:t>- Beta-</w:t>
            </w:r>
            <w:proofErr w:type="spellStart"/>
            <w:r w:rsidRPr="0083183F">
              <w:rPr>
                <w:rFonts w:ascii="Times New Roman" w:eastAsia="Times New Roman" w:hAnsi="Times New Roman" w:cs="Times New Roman"/>
                <w:sz w:val="18"/>
                <w:szCs w:val="18"/>
                <w:lang w:val="en-US"/>
              </w:rPr>
              <w:t>Caseína</w:t>
            </w:r>
            <w:proofErr w:type="spellEnd"/>
            <w:r w:rsidRPr="0083183F">
              <w:rPr>
                <w:rFonts w:ascii="Times New Roman" w:eastAsia="Times New Roman" w:hAnsi="Times New Roman" w:cs="Times New Roman"/>
                <w:sz w:val="18"/>
                <w:szCs w:val="18"/>
                <w:lang w:val="en-US"/>
              </w:rPr>
              <w:t xml:space="preserve"> A2A2;</w:t>
            </w:r>
          </w:p>
        </w:tc>
        <w:tc>
          <w:tcPr>
            <w:tcW w:w="564" w:type="pct"/>
            <w:tcBorders>
              <w:top w:val="single" w:sz="4" w:space="0" w:color="auto"/>
              <w:left w:val="single" w:sz="4" w:space="0" w:color="auto"/>
              <w:bottom w:val="single" w:sz="4" w:space="0" w:color="auto"/>
              <w:right w:val="single" w:sz="4" w:space="0" w:color="auto"/>
            </w:tcBorders>
          </w:tcPr>
          <w:p w:rsidR="00302DF6" w:rsidRPr="0083183F" w:rsidRDefault="00A313DE" w:rsidP="00A313DE">
            <w:pPr>
              <w:widowControl w:val="0"/>
              <w:autoSpaceDE w:val="0"/>
              <w:autoSpaceDN w:val="0"/>
              <w:spacing w:after="0" w:line="240" w:lineRule="auto"/>
              <w:rPr>
                <w:rFonts w:ascii="Times New Roman" w:eastAsia="Times New Roman" w:hAnsi="Times New Roman" w:cs="Times New Roman"/>
                <w:b/>
                <w:bCs/>
                <w:sz w:val="18"/>
                <w:szCs w:val="18"/>
                <w:lang w:val="pt-PT"/>
              </w:rPr>
            </w:pPr>
            <w:r>
              <w:rPr>
                <w:rFonts w:ascii="Times New Roman" w:eastAsia="Times New Roman" w:hAnsi="Times New Roman" w:cs="Times New Roman"/>
                <w:b/>
                <w:bCs/>
                <w:sz w:val="18"/>
                <w:szCs w:val="18"/>
                <w:lang w:val="pt-PT"/>
              </w:rPr>
              <w:lastRenderedPageBreak/>
              <w:t>30,00</w:t>
            </w:r>
          </w:p>
        </w:tc>
        <w:tc>
          <w:tcPr>
            <w:tcW w:w="645" w:type="pct"/>
            <w:tcBorders>
              <w:top w:val="single" w:sz="4" w:space="0" w:color="auto"/>
              <w:left w:val="single" w:sz="4" w:space="0" w:color="auto"/>
              <w:bottom w:val="single" w:sz="4" w:space="0" w:color="auto"/>
              <w:right w:val="single" w:sz="4" w:space="0" w:color="auto"/>
            </w:tcBorders>
          </w:tcPr>
          <w:p w:rsidR="00302DF6" w:rsidRPr="0083183F" w:rsidRDefault="00A313DE" w:rsidP="00A313DE">
            <w:pPr>
              <w:widowControl w:val="0"/>
              <w:autoSpaceDE w:val="0"/>
              <w:autoSpaceDN w:val="0"/>
              <w:spacing w:after="0" w:line="240" w:lineRule="auto"/>
              <w:jc w:val="right"/>
              <w:rPr>
                <w:rFonts w:ascii="Times New Roman" w:eastAsia="Times New Roman" w:hAnsi="Times New Roman" w:cs="Times New Roman"/>
                <w:b/>
                <w:bCs/>
                <w:sz w:val="18"/>
                <w:szCs w:val="18"/>
                <w:lang w:val="pt-PT"/>
              </w:rPr>
            </w:pPr>
            <w:r>
              <w:rPr>
                <w:rFonts w:ascii="Times New Roman" w:eastAsia="Times New Roman" w:hAnsi="Times New Roman" w:cs="Times New Roman"/>
                <w:b/>
                <w:bCs/>
                <w:sz w:val="18"/>
                <w:szCs w:val="18"/>
                <w:lang w:val="pt-PT"/>
              </w:rPr>
              <w:t>10.500,00</w:t>
            </w:r>
          </w:p>
        </w:tc>
      </w:tr>
      <w:tr w:rsidR="00302DF6" w:rsidRPr="00A313DE" w:rsidTr="00A313DE">
        <w:trPr>
          <w:trHeight w:val="3719"/>
        </w:trPr>
        <w:tc>
          <w:tcPr>
            <w:tcW w:w="306"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tabs>
                <w:tab w:val="left" w:pos="480"/>
              </w:tabs>
              <w:autoSpaceDE w:val="0"/>
              <w:autoSpaceDN w:val="0"/>
              <w:spacing w:after="0" w:line="240" w:lineRule="auto"/>
              <w:jc w:val="both"/>
              <w:rPr>
                <w:rFonts w:ascii="Times New Roman" w:eastAsia="Times New Roman" w:hAnsi="Times New Roman" w:cs="Times New Roman"/>
                <w:b/>
                <w:bCs/>
                <w:i/>
                <w:sz w:val="18"/>
                <w:szCs w:val="18"/>
                <w:lang w:val="pt-PT"/>
              </w:rPr>
            </w:pPr>
            <w:proofErr w:type="gramStart"/>
            <w:r w:rsidRPr="0083183F">
              <w:rPr>
                <w:rFonts w:ascii="Times New Roman" w:eastAsia="Times New Roman" w:hAnsi="Times New Roman" w:cs="Times New Roman"/>
                <w:b/>
                <w:bCs/>
                <w:i/>
                <w:sz w:val="18"/>
                <w:szCs w:val="18"/>
                <w:lang w:val="pt-PT"/>
              </w:rPr>
              <w:lastRenderedPageBreak/>
              <w:t>6</w:t>
            </w:r>
            <w:proofErr w:type="gramEnd"/>
          </w:p>
        </w:tc>
        <w:tc>
          <w:tcPr>
            <w:tcW w:w="557"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b/>
                <w:bCs/>
                <w:sz w:val="18"/>
                <w:szCs w:val="18"/>
                <w:lang w:val="pt-PT"/>
              </w:rPr>
            </w:pPr>
            <w:r w:rsidRPr="0083183F">
              <w:rPr>
                <w:rFonts w:ascii="Times New Roman" w:eastAsia="Times New Roman" w:hAnsi="Times New Roman" w:cs="Times New Roman"/>
                <w:b/>
                <w:bCs/>
                <w:sz w:val="18"/>
                <w:szCs w:val="18"/>
                <w:lang w:val="pt-PT"/>
              </w:rPr>
              <w:t>650 un</w:t>
            </w:r>
          </w:p>
        </w:tc>
        <w:tc>
          <w:tcPr>
            <w:tcW w:w="2928" w:type="pct"/>
            <w:tcBorders>
              <w:top w:val="single" w:sz="4" w:space="0" w:color="auto"/>
              <w:left w:val="single" w:sz="4" w:space="0" w:color="auto"/>
              <w:bottom w:val="single" w:sz="4" w:space="0" w:color="auto"/>
              <w:right w:val="single" w:sz="4" w:space="0" w:color="auto"/>
            </w:tcBorders>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SÊMEN CONVENCIONAL DA RAÇA JERSEY, com prova não inferior a dezembro 2023,</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Confiabilidade igual ou acima de 74% (Acurácia) para produção;</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Produção Leite igual ou acima de 1100 libras;</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Gordura igual ou superior a 30 libras;</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Proteína igual ou superior a 30 libras;</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Vida Produtiva </w:t>
            </w:r>
            <w:r w:rsidRPr="0083183F">
              <w:rPr>
                <w:rFonts w:ascii="Times New Roman" w:eastAsia="Times New Roman" w:hAnsi="Times New Roman" w:cs="Times New Roman"/>
                <w:sz w:val="18"/>
                <w:szCs w:val="18"/>
                <w:lang w:val="en-US"/>
              </w:rPr>
              <w:pgNum/>
            </w:r>
            <w:proofErr w:type="spellStart"/>
            <w:r w:rsidRPr="0083183F">
              <w:rPr>
                <w:rFonts w:ascii="Times New Roman" w:eastAsia="Times New Roman" w:hAnsi="Times New Roman" w:cs="Times New Roman"/>
                <w:sz w:val="18"/>
                <w:szCs w:val="18"/>
              </w:rPr>
              <w:t>ositive</w:t>
            </w:r>
            <w:proofErr w:type="spellEnd"/>
            <w:r w:rsidRPr="0083183F">
              <w:rPr>
                <w:rFonts w:ascii="Times New Roman" w:eastAsia="Times New Roman" w:hAnsi="Times New Roman" w:cs="Times New Roman"/>
                <w:sz w:val="18"/>
                <w:szCs w:val="18"/>
              </w:rPr>
              <w:t>;</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CCS igual ou inferior a 3.00;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JPI </w:t>
            </w:r>
            <w:proofErr w:type="gramStart"/>
            <w:r w:rsidRPr="0083183F">
              <w:rPr>
                <w:rFonts w:ascii="Times New Roman" w:eastAsia="Times New Roman" w:hAnsi="Times New Roman" w:cs="Times New Roman"/>
                <w:sz w:val="18"/>
                <w:szCs w:val="18"/>
              </w:rPr>
              <w:t>(índice de desempenho para Produção 35;</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proofErr w:type="gramEnd"/>
            <w:r w:rsidRPr="0083183F">
              <w:rPr>
                <w:rFonts w:ascii="Times New Roman" w:eastAsia="Times New Roman" w:hAnsi="Times New Roman" w:cs="Times New Roman"/>
                <w:sz w:val="18"/>
                <w:szCs w:val="18"/>
              </w:rPr>
              <w:t>- Tipo igual ou acima de 0.70;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Mérito Líquido (NM$) igual ou superior a 210;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Mérito Queijo $ igual ou superior a 210;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Composto de Úbere igual ou superior a 9.0;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Altura de Úbere Post. Igual ou superior a 1.20;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 Lar. Úbere </w:t>
            </w:r>
            <w:proofErr w:type="spellStart"/>
            <w:r w:rsidRPr="0083183F">
              <w:rPr>
                <w:rFonts w:ascii="Times New Roman" w:eastAsia="Times New Roman" w:hAnsi="Times New Roman" w:cs="Times New Roman"/>
                <w:sz w:val="18"/>
                <w:szCs w:val="18"/>
              </w:rPr>
              <w:t>Pos</w:t>
            </w:r>
            <w:proofErr w:type="spellEnd"/>
            <w:r w:rsidRPr="0083183F">
              <w:rPr>
                <w:rFonts w:ascii="Times New Roman" w:eastAsia="Times New Roman" w:hAnsi="Times New Roman" w:cs="Times New Roman"/>
                <w:sz w:val="18"/>
                <w:szCs w:val="18"/>
              </w:rPr>
              <w:t xml:space="preserve">. </w:t>
            </w:r>
            <w:proofErr w:type="gramStart"/>
            <w:r w:rsidRPr="0083183F">
              <w:rPr>
                <w:rFonts w:ascii="Times New Roman" w:eastAsia="Times New Roman" w:hAnsi="Times New Roman" w:cs="Times New Roman"/>
                <w:sz w:val="18"/>
                <w:szCs w:val="18"/>
              </w:rPr>
              <w:t>igual</w:t>
            </w:r>
            <w:proofErr w:type="gramEnd"/>
            <w:r w:rsidRPr="0083183F">
              <w:rPr>
                <w:rFonts w:ascii="Times New Roman" w:eastAsia="Times New Roman" w:hAnsi="Times New Roman" w:cs="Times New Roman"/>
                <w:sz w:val="18"/>
                <w:szCs w:val="18"/>
              </w:rPr>
              <w:t xml:space="preserve"> ou superior a 2.10;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Ligamento Central igual ou superior a 1.50;</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p>
        </w:tc>
        <w:tc>
          <w:tcPr>
            <w:tcW w:w="564" w:type="pct"/>
            <w:tcBorders>
              <w:top w:val="single" w:sz="4" w:space="0" w:color="auto"/>
              <w:left w:val="single" w:sz="4" w:space="0" w:color="auto"/>
              <w:bottom w:val="single" w:sz="4" w:space="0" w:color="auto"/>
              <w:right w:val="single" w:sz="4" w:space="0" w:color="auto"/>
            </w:tcBorders>
          </w:tcPr>
          <w:p w:rsidR="00302DF6" w:rsidRPr="0083183F" w:rsidRDefault="00A313DE" w:rsidP="00A313DE">
            <w:pPr>
              <w:widowControl w:val="0"/>
              <w:autoSpaceDE w:val="0"/>
              <w:autoSpaceDN w:val="0"/>
              <w:spacing w:after="0" w:line="240" w:lineRule="auto"/>
              <w:rPr>
                <w:rFonts w:ascii="Times New Roman" w:eastAsia="Times New Roman" w:hAnsi="Times New Roman" w:cs="Times New Roman"/>
                <w:b/>
                <w:bCs/>
                <w:sz w:val="18"/>
                <w:szCs w:val="18"/>
                <w:lang w:val="pt-PT"/>
              </w:rPr>
            </w:pPr>
            <w:r>
              <w:rPr>
                <w:rFonts w:ascii="Times New Roman" w:eastAsia="Times New Roman" w:hAnsi="Times New Roman" w:cs="Times New Roman"/>
                <w:b/>
                <w:bCs/>
                <w:sz w:val="18"/>
                <w:szCs w:val="18"/>
                <w:lang w:val="pt-PT"/>
              </w:rPr>
              <w:t>28,00</w:t>
            </w:r>
          </w:p>
        </w:tc>
        <w:tc>
          <w:tcPr>
            <w:tcW w:w="645" w:type="pct"/>
            <w:tcBorders>
              <w:top w:val="single" w:sz="4" w:space="0" w:color="auto"/>
              <w:left w:val="single" w:sz="4" w:space="0" w:color="auto"/>
              <w:bottom w:val="single" w:sz="4" w:space="0" w:color="auto"/>
              <w:right w:val="single" w:sz="4" w:space="0" w:color="auto"/>
            </w:tcBorders>
          </w:tcPr>
          <w:p w:rsidR="00302DF6" w:rsidRPr="0083183F" w:rsidRDefault="00A313DE" w:rsidP="00A313DE">
            <w:pPr>
              <w:widowControl w:val="0"/>
              <w:autoSpaceDE w:val="0"/>
              <w:autoSpaceDN w:val="0"/>
              <w:spacing w:after="0" w:line="240" w:lineRule="auto"/>
              <w:rPr>
                <w:rFonts w:ascii="Times New Roman" w:eastAsia="Times New Roman" w:hAnsi="Times New Roman" w:cs="Times New Roman"/>
                <w:b/>
                <w:bCs/>
                <w:sz w:val="18"/>
                <w:szCs w:val="18"/>
                <w:lang w:val="pt-PT"/>
              </w:rPr>
            </w:pPr>
            <w:r>
              <w:rPr>
                <w:rFonts w:ascii="Times New Roman" w:eastAsia="Times New Roman" w:hAnsi="Times New Roman" w:cs="Times New Roman"/>
                <w:b/>
                <w:bCs/>
                <w:sz w:val="18"/>
                <w:szCs w:val="18"/>
                <w:lang w:val="pt-PT"/>
              </w:rPr>
              <w:t xml:space="preserve">        18.200,00</w:t>
            </w:r>
          </w:p>
        </w:tc>
      </w:tr>
      <w:tr w:rsidR="00302DF6" w:rsidRPr="00A313DE" w:rsidTr="00A313DE">
        <w:trPr>
          <w:trHeight w:val="705"/>
        </w:trPr>
        <w:tc>
          <w:tcPr>
            <w:tcW w:w="306"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tabs>
                <w:tab w:val="left" w:pos="480"/>
              </w:tabs>
              <w:autoSpaceDE w:val="0"/>
              <w:autoSpaceDN w:val="0"/>
              <w:spacing w:after="0" w:line="240" w:lineRule="auto"/>
              <w:jc w:val="both"/>
              <w:rPr>
                <w:rFonts w:ascii="Times New Roman" w:eastAsia="Times New Roman" w:hAnsi="Times New Roman" w:cs="Times New Roman"/>
                <w:b/>
                <w:bCs/>
                <w:i/>
                <w:sz w:val="18"/>
                <w:szCs w:val="18"/>
                <w:lang w:val="pt-PT"/>
              </w:rPr>
            </w:pPr>
            <w:proofErr w:type="gramStart"/>
            <w:r w:rsidRPr="0083183F">
              <w:rPr>
                <w:rFonts w:ascii="Times New Roman" w:eastAsia="Times New Roman" w:hAnsi="Times New Roman" w:cs="Times New Roman"/>
                <w:b/>
                <w:bCs/>
                <w:i/>
                <w:sz w:val="18"/>
                <w:szCs w:val="18"/>
                <w:lang w:val="pt-PT"/>
              </w:rPr>
              <w:t>8</w:t>
            </w:r>
            <w:proofErr w:type="gramEnd"/>
          </w:p>
        </w:tc>
        <w:tc>
          <w:tcPr>
            <w:tcW w:w="557" w:type="pct"/>
            <w:tcBorders>
              <w:top w:val="single" w:sz="4" w:space="0" w:color="auto"/>
              <w:left w:val="single" w:sz="4" w:space="0" w:color="auto"/>
              <w:bottom w:val="single" w:sz="4" w:space="0" w:color="auto"/>
              <w:right w:val="single" w:sz="4" w:space="0" w:color="auto"/>
            </w:tcBorders>
            <w:hideMark/>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b/>
                <w:bCs/>
                <w:sz w:val="18"/>
                <w:szCs w:val="18"/>
                <w:lang w:val="pt-PT"/>
              </w:rPr>
            </w:pPr>
            <w:proofErr w:type="gramStart"/>
            <w:r w:rsidRPr="0083183F">
              <w:rPr>
                <w:rFonts w:ascii="Times New Roman" w:eastAsia="Times New Roman" w:hAnsi="Times New Roman" w:cs="Times New Roman"/>
                <w:b/>
                <w:bCs/>
                <w:sz w:val="18"/>
                <w:szCs w:val="18"/>
                <w:lang w:val="pt-PT"/>
              </w:rPr>
              <w:t>1</w:t>
            </w:r>
            <w:proofErr w:type="gramEnd"/>
            <w:r w:rsidRPr="0083183F">
              <w:rPr>
                <w:rFonts w:ascii="Times New Roman" w:eastAsia="Times New Roman" w:hAnsi="Times New Roman" w:cs="Times New Roman"/>
                <w:b/>
                <w:bCs/>
                <w:sz w:val="18"/>
                <w:szCs w:val="18"/>
                <w:lang w:val="pt-PT"/>
              </w:rPr>
              <w:t xml:space="preserve"> un</w:t>
            </w:r>
          </w:p>
        </w:tc>
        <w:tc>
          <w:tcPr>
            <w:tcW w:w="2928" w:type="pct"/>
            <w:tcBorders>
              <w:top w:val="single" w:sz="4" w:space="0" w:color="auto"/>
              <w:left w:val="single" w:sz="4" w:space="0" w:color="auto"/>
              <w:bottom w:val="single" w:sz="4" w:space="0" w:color="auto"/>
              <w:right w:val="single" w:sz="4" w:space="0" w:color="auto"/>
            </w:tcBorders>
          </w:tcPr>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r w:rsidRPr="0083183F">
              <w:rPr>
                <w:rFonts w:ascii="Times New Roman" w:eastAsia="Times New Roman" w:hAnsi="Times New Roman" w:cs="Times New Roman"/>
                <w:sz w:val="18"/>
                <w:szCs w:val="18"/>
              </w:rPr>
              <w:t xml:space="preserve">BOTIJÃO DE SEMEN capacidade 20.5 kg, Taxa de </w:t>
            </w:r>
            <w:proofErr w:type="gramStart"/>
            <w:r w:rsidRPr="0083183F">
              <w:rPr>
                <w:rFonts w:ascii="Times New Roman" w:eastAsia="Times New Roman" w:hAnsi="Times New Roman" w:cs="Times New Roman"/>
                <w:sz w:val="18"/>
                <w:szCs w:val="18"/>
              </w:rPr>
              <w:t>evaporação estático 0.082</w:t>
            </w:r>
            <w:proofErr w:type="gramEnd"/>
            <w:r w:rsidRPr="0083183F">
              <w:rPr>
                <w:rFonts w:ascii="Times New Roman" w:eastAsia="Times New Roman" w:hAnsi="Times New Roman" w:cs="Times New Roman"/>
                <w:sz w:val="18"/>
                <w:szCs w:val="18"/>
              </w:rPr>
              <w:t xml:space="preserve"> litros/dia, </w:t>
            </w:r>
            <w:proofErr w:type="spellStart"/>
            <w:r w:rsidRPr="0083183F">
              <w:rPr>
                <w:rFonts w:ascii="Times New Roman" w:eastAsia="Times New Roman" w:hAnsi="Times New Roman" w:cs="Times New Roman"/>
                <w:sz w:val="18"/>
                <w:szCs w:val="18"/>
              </w:rPr>
              <w:t>Diamentro</w:t>
            </w:r>
            <w:proofErr w:type="spellEnd"/>
            <w:r w:rsidRPr="0083183F">
              <w:rPr>
                <w:rFonts w:ascii="Times New Roman" w:eastAsia="Times New Roman" w:hAnsi="Times New Roman" w:cs="Times New Roman"/>
                <w:sz w:val="18"/>
                <w:szCs w:val="18"/>
              </w:rPr>
              <w:t xml:space="preserve"> da boca 55 mm, Altura 660 mm, capacidade de doses 720 doses medias e 1200 doses palhetas finas.</w:t>
            </w:r>
          </w:p>
          <w:p w:rsidR="00302DF6" w:rsidRPr="0083183F" w:rsidRDefault="00302DF6" w:rsidP="00A313DE">
            <w:pPr>
              <w:widowControl w:val="0"/>
              <w:autoSpaceDE w:val="0"/>
              <w:autoSpaceDN w:val="0"/>
              <w:spacing w:after="0" w:line="240" w:lineRule="auto"/>
              <w:jc w:val="both"/>
              <w:rPr>
                <w:rFonts w:ascii="Times New Roman" w:eastAsia="Times New Roman" w:hAnsi="Times New Roman" w:cs="Times New Roman"/>
                <w:sz w:val="18"/>
                <w:szCs w:val="18"/>
              </w:rPr>
            </w:pPr>
          </w:p>
        </w:tc>
        <w:tc>
          <w:tcPr>
            <w:tcW w:w="564" w:type="pct"/>
            <w:tcBorders>
              <w:top w:val="single" w:sz="4" w:space="0" w:color="auto"/>
              <w:left w:val="single" w:sz="4" w:space="0" w:color="auto"/>
              <w:bottom w:val="single" w:sz="4" w:space="0" w:color="auto"/>
              <w:right w:val="single" w:sz="4" w:space="0" w:color="auto"/>
            </w:tcBorders>
          </w:tcPr>
          <w:p w:rsidR="00302DF6" w:rsidRPr="0083183F" w:rsidRDefault="00A313DE" w:rsidP="00A313DE">
            <w:pPr>
              <w:widowControl w:val="0"/>
              <w:autoSpaceDE w:val="0"/>
              <w:autoSpaceDN w:val="0"/>
              <w:spacing w:after="0" w:line="240" w:lineRule="auto"/>
              <w:rPr>
                <w:rFonts w:ascii="Times New Roman" w:eastAsia="Times New Roman" w:hAnsi="Times New Roman" w:cs="Times New Roman"/>
                <w:b/>
                <w:bCs/>
                <w:sz w:val="18"/>
                <w:szCs w:val="18"/>
                <w:lang w:val="pt-PT"/>
              </w:rPr>
            </w:pPr>
            <w:r>
              <w:rPr>
                <w:rFonts w:ascii="Times New Roman" w:eastAsia="Times New Roman" w:hAnsi="Times New Roman" w:cs="Times New Roman"/>
                <w:b/>
                <w:bCs/>
                <w:sz w:val="18"/>
                <w:szCs w:val="18"/>
                <w:lang w:val="pt-PT"/>
              </w:rPr>
              <w:t>4.245,00</w:t>
            </w:r>
          </w:p>
        </w:tc>
        <w:tc>
          <w:tcPr>
            <w:tcW w:w="645" w:type="pct"/>
            <w:tcBorders>
              <w:top w:val="single" w:sz="4" w:space="0" w:color="auto"/>
              <w:left w:val="single" w:sz="4" w:space="0" w:color="auto"/>
              <w:bottom w:val="single" w:sz="4" w:space="0" w:color="auto"/>
              <w:right w:val="single" w:sz="4" w:space="0" w:color="auto"/>
            </w:tcBorders>
          </w:tcPr>
          <w:p w:rsidR="00302DF6" w:rsidRPr="0083183F" w:rsidRDefault="00A313DE" w:rsidP="00A313DE">
            <w:pPr>
              <w:widowControl w:val="0"/>
              <w:autoSpaceDE w:val="0"/>
              <w:autoSpaceDN w:val="0"/>
              <w:spacing w:after="0" w:line="240" w:lineRule="auto"/>
              <w:jc w:val="right"/>
              <w:rPr>
                <w:rFonts w:ascii="Times New Roman" w:eastAsia="Times New Roman" w:hAnsi="Times New Roman" w:cs="Times New Roman"/>
                <w:b/>
                <w:bCs/>
                <w:sz w:val="18"/>
                <w:szCs w:val="18"/>
                <w:lang w:val="pt-PT"/>
              </w:rPr>
            </w:pPr>
            <w:r>
              <w:rPr>
                <w:rFonts w:ascii="Times New Roman" w:eastAsia="Times New Roman" w:hAnsi="Times New Roman" w:cs="Times New Roman"/>
                <w:b/>
                <w:bCs/>
                <w:sz w:val="18"/>
                <w:szCs w:val="18"/>
                <w:lang w:val="pt-PT"/>
              </w:rPr>
              <w:t>4.245,00</w:t>
            </w:r>
          </w:p>
        </w:tc>
      </w:tr>
      <w:tr w:rsidR="00A313DE" w:rsidRPr="00A313DE" w:rsidTr="00A313DE">
        <w:trPr>
          <w:trHeight w:val="120"/>
        </w:trPr>
        <w:tc>
          <w:tcPr>
            <w:tcW w:w="5000" w:type="pct"/>
            <w:gridSpan w:val="5"/>
            <w:tcBorders>
              <w:top w:val="single" w:sz="4" w:space="0" w:color="auto"/>
              <w:left w:val="single" w:sz="4" w:space="0" w:color="auto"/>
              <w:bottom w:val="single" w:sz="4" w:space="0" w:color="auto"/>
              <w:right w:val="single" w:sz="4" w:space="0" w:color="auto"/>
            </w:tcBorders>
          </w:tcPr>
          <w:p w:rsidR="00A313DE" w:rsidRDefault="00A313DE" w:rsidP="00A313DE">
            <w:pPr>
              <w:widowControl w:val="0"/>
              <w:tabs>
                <w:tab w:val="center" w:pos="4392"/>
                <w:tab w:val="right" w:pos="8784"/>
              </w:tabs>
              <w:autoSpaceDE w:val="0"/>
              <w:autoSpaceDN w:val="0"/>
              <w:spacing w:after="0" w:line="240" w:lineRule="auto"/>
              <w:jc w:val="left"/>
              <w:rPr>
                <w:rFonts w:ascii="Times New Roman" w:eastAsia="Times New Roman" w:hAnsi="Times New Roman" w:cs="Times New Roman"/>
                <w:b/>
                <w:bCs/>
                <w:sz w:val="18"/>
                <w:szCs w:val="18"/>
                <w:lang w:val="pt-PT"/>
              </w:rPr>
            </w:pPr>
            <w:r>
              <w:rPr>
                <w:rFonts w:ascii="Times New Roman" w:eastAsia="Times New Roman" w:hAnsi="Times New Roman" w:cs="Times New Roman"/>
                <w:b/>
                <w:bCs/>
                <w:sz w:val="18"/>
                <w:szCs w:val="18"/>
                <w:lang w:val="pt-PT"/>
              </w:rPr>
              <w:tab/>
              <w:t xml:space="preserve">Valor Total: </w:t>
            </w:r>
            <w:r>
              <w:rPr>
                <w:rFonts w:ascii="Times New Roman" w:eastAsia="Times New Roman" w:hAnsi="Times New Roman" w:cs="Times New Roman"/>
                <w:b/>
                <w:bCs/>
                <w:sz w:val="18"/>
                <w:szCs w:val="18"/>
                <w:lang w:val="pt-PT"/>
              </w:rPr>
              <w:tab/>
            </w:r>
            <w:r>
              <w:rPr>
                <w:rFonts w:ascii="Times New Roman" w:eastAsia="Times New Roman" w:hAnsi="Times New Roman" w:cs="Times New Roman"/>
                <w:b/>
                <w:bCs/>
                <w:sz w:val="18"/>
                <w:szCs w:val="18"/>
                <w:lang w:val="pt-PT"/>
              </w:rPr>
              <w:fldChar w:fldCharType="begin"/>
            </w:r>
            <w:r>
              <w:rPr>
                <w:rFonts w:ascii="Times New Roman" w:eastAsia="Times New Roman" w:hAnsi="Times New Roman" w:cs="Times New Roman"/>
                <w:b/>
                <w:bCs/>
                <w:sz w:val="18"/>
                <w:szCs w:val="18"/>
                <w:lang w:val="pt-PT"/>
              </w:rPr>
              <w:instrText xml:space="preserve"> =SUM(ABOVE) \# "0,00" </w:instrText>
            </w:r>
            <w:r>
              <w:rPr>
                <w:rFonts w:ascii="Times New Roman" w:eastAsia="Times New Roman" w:hAnsi="Times New Roman" w:cs="Times New Roman"/>
                <w:b/>
                <w:bCs/>
                <w:sz w:val="18"/>
                <w:szCs w:val="18"/>
                <w:lang w:val="pt-PT"/>
              </w:rPr>
              <w:fldChar w:fldCharType="separate"/>
            </w:r>
            <w:r>
              <w:rPr>
                <w:rFonts w:ascii="Times New Roman" w:eastAsia="Times New Roman" w:hAnsi="Times New Roman" w:cs="Times New Roman"/>
                <w:b/>
                <w:bCs/>
                <w:noProof/>
                <w:sz w:val="18"/>
                <w:szCs w:val="18"/>
                <w:lang w:val="pt-PT"/>
              </w:rPr>
              <w:t>40.695,00</w:t>
            </w:r>
            <w:r>
              <w:rPr>
                <w:rFonts w:ascii="Times New Roman" w:eastAsia="Times New Roman" w:hAnsi="Times New Roman" w:cs="Times New Roman"/>
                <w:b/>
                <w:bCs/>
                <w:sz w:val="18"/>
                <w:szCs w:val="18"/>
                <w:lang w:val="pt-PT"/>
              </w:rPr>
              <w:fldChar w:fldCharType="end"/>
            </w:r>
          </w:p>
        </w:tc>
      </w:tr>
    </w:tbl>
    <w:p w:rsidR="00A313DE" w:rsidRDefault="00A313DE" w:rsidP="008D422A">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4"/>
          <w:szCs w:val="24"/>
          <w:lang w:val="pt-PT"/>
        </w:rPr>
      </w:pPr>
    </w:p>
    <w:p w:rsidR="008D422A" w:rsidRPr="008D422A" w:rsidRDefault="008D422A" w:rsidP="008D422A">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DA</w:t>
      </w:r>
      <w:r w:rsidRPr="008D422A">
        <w:rPr>
          <w:rFonts w:ascii="Times New Roman" w:eastAsia="Times New Roman" w:hAnsi="Times New Roman" w:cs="Times New Roman"/>
          <w:b/>
          <w:bCs/>
          <w:spacing w:val="16"/>
          <w:sz w:val="24"/>
          <w:szCs w:val="24"/>
          <w:lang w:val="pt-PT"/>
        </w:rPr>
        <w:t xml:space="preserve"> </w:t>
      </w:r>
      <w:r w:rsidRPr="008D422A">
        <w:rPr>
          <w:rFonts w:ascii="Times New Roman" w:eastAsia="Times New Roman" w:hAnsi="Times New Roman" w:cs="Times New Roman"/>
          <w:b/>
          <w:bCs/>
          <w:sz w:val="24"/>
          <w:szCs w:val="24"/>
          <w:lang w:val="pt-PT"/>
        </w:rPr>
        <w:t>ADESÃO</w:t>
      </w:r>
      <w:r w:rsidRPr="008D422A">
        <w:rPr>
          <w:rFonts w:ascii="Times New Roman" w:eastAsia="Times New Roman" w:hAnsi="Times New Roman" w:cs="Times New Roman"/>
          <w:b/>
          <w:bCs/>
          <w:spacing w:val="19"/>
          <w:sz w:val="24"/>
          <w:szCs w:val="24"/>
          <w:lang w:val="pt-PT"/>
        </w:rPr>
        <w:t xml:space="preserve"> </w:t>
      </w:r>
      <w:r w:rsidRPr="008D422A">
        <w:rPr>
          <w:rFonts w:ascii="Times New Roman" w:eastAsia="Times New Roman" w:hAnsi="Times New Roman" w:cs="Times New Roman"/>
          <w:b/>
          <w:bCs/>
          <w:sz w:val="24"/>
          <w:szCs w:val="24"/>
          <w:lang w:val="pt-PT"/>
        </w:rPr>
        <w:t>À</w:t>
      </w:r>
      <w:r w:rsidRPr="008D422A">
        <w:rPr>
          <w:rFonts w:ascii="Times New Roman" w:eastAsia="Times New Roman" w:hAnsi="Times New Roman" w:cs="Times New Roman"/>
          <w:b/>
          <w:bCs/>
          <w:spacing w:val="16"/>
          <w:sz w:val="24"/>
          <w:szCs w:val="24"/>
          <w:lang w:val="pt-PT"/>
        </w:rPr>
        <w:t xml:space="preserve"> </w:t>
      </w:r>
      <w:r w:rsidRPr="008D422A">
        <w:rPr>
          <w:rFonts w:ascii="Times New Roman" w:eastAsia="Times New Roman" w:hAnsi="Times New Roman" w:cs="Times New Roman"/>
          <w:b/>
          <w:bCs/>
          <w:sz w:val="24"/>
          <w:szCs w:val="24"/>
          <w:lang w:val="pt-PT"/>
        </w:rPr>
        <w:t>ATA</w:t>
      </w:r>
      <w:r w:rsidRPr="008D422A">
        <w:rPr>
          <w:rFonts w:ascii="Times New Roman" w:eastAsia="Times New Roman" w:hAnsi="Times New Roman" w:cs="Times New Roman"/>
          <w:b/>
          <w:bCs/>
          <w:spacing w:val="19"/>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18"/>
          <w:sz w:val="24"/>
          <w:szCs w:val="24"/>
          <w:lang w:val="pt-PT"/>
        </w:rPr>
        <w:t xml:space="preserve"> </w:t>
      </w:r>
      <w:r w:rsidRPr="008D422A">
        <w:rPr>
          <w:rFonts w:ascii="Times New Roman" w:eastAsia="Times New Roman" w:hAnsi="Times New Roman" w:cs="Times New Roman"/>
          <w:b/>
          <w:bCs/>
          <w:sz w:val="24"/>
          <w:szCs w:val="24"/>
          <w:lang w:val="pt-PT"/>
        </w:rPr>
        <w:t>REGISTRO</w:t>
      </w:r>
      <w:r w:rsidRPr="008D422A">
        <w:rPr>
          <w:rFonts w:ascii="Times New Roman" w:eastAsia="Times New Roman" w:hAnsi="Times New Roman" w:cs="Times New Roman"/>
          <w:b/>
          <w:bCs/>
          <w:spacing w:val="19"/>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18"/>
          <w:sz w:val="24"/>
          <w:szCs w:val="24"/>
          <w:lang w:val="pt-PT"/>
        </w:rPr>
        <w:t xml:space="preserve"> </w:t>
      </w:r>
      <w:r w:rsidRPr="008D422A">
        <w:rPr>
          <w:rFonts w:ascii="Times New Roman" w:eastAsia="Times New Roman" w:hAnsi="Times New Roman" w:cs="Times New Roman"/>
          <w:b/>
          <w:bCs/>
          <w:spacing w:val="-2"/>
          <w:sz w:val="24"/>
          <w:szCs w:val="24"/>
          <w:lang w:val="pt-PT"/>
        </w:rPr>
        <w:t>PREÇOS</w:t>
      </w:r>
    </w:p>
    <w:p w:rsidR="008D422A" w:rsidRPr="008D422A" w:rsidRDefault="008D422A" w:rsidP="008D422A">
      <w:pPr>
        <w:widowControl w:val="0"/>
        <w:numPr>
          <w:ilvl w:val="1"/>
          <w:numId w:val="9"/>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Não será admitida a adesão à ata de registro de preços decorrente desta licitação, em razão da capacidade de gerenciamento, atos de controle e administração do órgão acerca do SRP.</w:t>
      </w:r>
    </w:p>
    <w:p w:rsidR="008D422A" w:rsidRPr="008D422A" w:rsidRDefault="008D422A" w:rsidP="008D422A">
      <w:pPr>
        <w:widowControl w:val="0"/>
        <w:numPr>
          <w:ilvl w:val="0"/>
          <w:numId w:val="9"/>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DA</w:t>
      </w:r>
      <w:r w:rsidRPr="008D422A">
        <w:rPr>
          <w:rFonts w:ascii="Times New Roman" w:eastAsia="Times New Roman" w:hAnsi="Times New Roman" w:cs="Times New Roman"/>
          <w:b/>
          <w:bCs/>
          <w:spacing w:val="-3"/>
          <w:sz w:val="24"/>
          <w:szCs w:val="24"/>
          <w:lang w:val="pt-PT"/>
        </w:rPr>
        <w:t xml:space="preserve"> </w:t>
      </w:r>
      <w:r w:rsidRPr="008D422A">
        <w:rPr>
          <w:rFonts w:ascii="Times New Roman" w:eastAsia="Times New Roman" w:hAnsi="Times New Roman" w:cs="Times New Roman"/>
          <w:b/>
          <w:bCs/>
          <w:sz w:val="24"/>
          <w:szCs w:val="24"/>
          <w:lang w:val="pt-PT"/>
        </w:rPr>
        <w:t>VIGÊNCIA</w:t>
      </w:r>
      <w:r w:rsidRPr="008D422A">
        <w:rPr>
          <w:rFonts w:ascii="Times New Roman" w:eastAsia="Times New Roman" w:hAnsi="Times New Roman" w:cs="Times New Roman"/>
          <w:b/>
          <w:bCs/>
          <w:spacing w:val="-2"/>
          <w:sz w:val="24"/>
          <w:szCs w:val="24"/>
          <w:lang w:val="pt-PT"/>
        </w:rPr>
        <w:t xml:space="preserve"> </w:t>
      </w:r>
      <w:r w:rsidRPr="008D422A">
        <w:rPr>
          <w:rFonts w:ascii="Times New Roman" w:eastAsia="Times New Roman" w:hAnsi="Times New Roman" w:cs="Times New Roman"/>
          <w:b/>
          <w:bCs/>
          <w:sz w:val="24"/>
          <w:szCs w:val="24"/>
          <w:lang w:val="pt-PT"/>
        </w:rPr>
        <w:t>DA</w:t>
      </w:r>
      <w:r w:rsidRPr="008D422A">
        <w:rPr>
          <w:rFonts w:ascii="Times New Roman" w:eastAsia="Times New Roman" w:hAnsi="Times New Roman" w:cs="Times New Roman"/>
          <w:b/>
          <w:bCs/>
          <w:spacing w:val="-3"/>
          <w:sz w:val="24"/>
          <w:szCs w:val="24"/>
          <w:lang w:val="pt-PT"/>
        </w:rPr>
        <w:t xml:space="preserve"> </w:t>
      </w:r>
      <w:r w:rsidRPr="008D422A">
        <w:rPr>
          <w:rFonts w:ascii="Times New Roman" w:eastAsia="Times New Roman" w:hAnsi="Times New Roman" w:cs="Times New Roman"/>
          <w:b/>
          <w:bCs/>
          <w:sz w:val="24"/>
          <w:szCs w:val="24"/>
          <w:lang w:val="pt-PT"/>
        </w:rPr>
        <w:t>ATA</w:t>
      </w:r>
      <w:r w:rsidRPr="008D422A">
        <w:rPr>
          <w:rFonts w:ascii="Times New Roman" w:eastAsia="Times New Roman" w:hAnsi="Times New Roman" w:cs="Times New Roman"/>
          <w:b/>
          <w:bCs/>
          <w:spacing w:val="-2"/>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2"/>
          <w:sz w:val="24"/>
          <w:szCs w:val="24"/>
          <w:lang w:val="pt-PT"/>
        </w:rPr>
        <w:t xml:space="preserve"> </w:t>
      </w:r>
      <w:r w:rsidRPr="008D422A">
        <w:rPr>
          <w:rFonts w:ascii="Times New Roman" w:eastAsia="Times New Roman" w:hAnsi="Times New Roman" w:cs="Times New Roman"/>
          <w:b/>
          <w:bCs/>
          <w:sz w:val="24"/>
          <w:szCs w:val="24"/>
          <w:lang w:val="pt-PT"/>
        </w:rPr>
        <w:t>REGISTRO</w:t>
      </w:r>
      <w:r w:rsidRPr="008D422A">
        <w:rPr>
          <w:rFonts w:ascii="Times New Roman" w:eastAsia="Times New Roman" w:hAnsi="Times New Roman" w:cs="Times New Roman"/>
          <w:b/>
          <w:bCs/>
          <w:spacing w:val="-1"/>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1"/>
          <w:sz w:val="24"/>
          <w:szCs w:val="24"/>
          <w:lang w:val="pt-PT"/>
        </w:rPr>
        <w:t xml:space="preserve"> </w:t>
      </w:r>
      <w:r w:rsidRPr="008D422A">
        <w:rPr>
          <w:rFonts w:ascii="Times New Roman" w:eastAsia="Times New Roman" w:hAnsi="Times New Roman" w:cs="Times New Roman"/>
          <w:b/>
          <w:bCs/>
          <w:spacing w:val="-2"/>
          <w:sz w:val="24"/>
          <w:szCs w:val="24"/>
          <w:lang w:val="pt-PT"/>
        </w:rPr>
        <w:t>PREÇOS</w:t>
      </w:r>
    </w:p>
    <w:p w:rsidR="008D422A" w:rsidRPr="008D422A" w:rsidRDefault="008D422A" w:rsidP="008D422A">
      <w:pPr>
        <w:widowControl w:val="0"/>
        <w:numPr>
          <w:ilvl w:val="1"/>
          <w:numId w:val="9"/>
        </w:numPr>
        <w:autoSpaceDE w:val="0"/>
        <w:autoSpaceDN w:val="0"/>
        <w:spacing w:after="0" w:line="240" w:lineRule="auto"/>
        <w:jc w:val="both"/>
        <w:rPr>
          <w:rFonts w:ascii="Times New Roman" w:eastAsia="Arial" w:hAnsi="Times New Roman" w:cs="Times New Roman"/>
          <w:color w:val="000000"/>
          <w:sz w:val="24"/>
          <w:szCs w:val="24"/>
          <w:lang w:val="pt-PT"/>
        </w:rPr>
      </w:pP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24"/>
          <w:sz w:val="24"/>
          <w:szCs w:val="24"/>
          <w:lang w:val="pt-PT"/>
        </w:rPr>
        <w:t xml:space="preserve"> </w:t>
      </w:r>
      <w:r w:rsidRPr="008D422A">
        <w:rPr>
          <w:rFonts w:ascii="Times New Roman" w:eastAsia="Times New Roman" w:hAnsi="Times New Roman" w:cs="Times New Roman"/>
          <w:sz w:val="24"/>
          <w:szCs w:val="24"/>
          <w:lang w:val="pt-PT"/>
        </w:rPr>
        <w:t>prazo</w:t>
      </w:r>
      <w:r w:rsidRPr="008D422A">
        <w:rPr>
          <w:rFonts w:ascii="Times New Roman" w:eastAsia="Times New Roman" w:hAnsi="Times New Roman" w:cs="Times New Roman"/>
          <w:spacing w:val="25"/>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26"/>
          <w:sz w:val="24"/>
          <w:szCs w:val="24"/>
          <w:lang w:val="pt-PT"/>
        </w:rPr>
        <w:t xml:space="preserve"> </w:t>
      </w:r>
      <w:r w:rsidRPr="008D422A">
        <w:rPr>
          <w:rFonts w:ascii="Times New Roman" w:eastAsia="Times New Roman" w:hAnsi="Times New Roman" w:cs="Times New Roman"/>
          <w:sz w:val="24"/>
          <w:szCs w:val="24"/>
          <w:lang w:val="pt-PT"/>
        </w:rPr>
        <w:t>vigência</w:t>
      </w:r>
      <w:r w:rsidRPr="008D422A">
        <w:rPr>
          <w:rFonts w:ascii="Times New Roman" w:eastAsia="Times New Roman" w:hAnsi="Times New Roman" w:cs="Times New Roman"/>
          <w:spacing w:val="24"/>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26"/>
          <w:sz w:val="24"/>
          <w:szCs w:val="24"/>
          <w:lang w:val="pt-PT"/>
        </w:rPr>
        <w:t xml:space="preserve"> </w:t>
      </w:r>
      <w:r w:rsidRPr="008D422A">
        <w:rPr>
          <w:rFonts w:ascii="Times New Roman" w:eastAsia="Times New Roman" w:hAnsi="Times New Roman" w:cs="Times New Roman"/>
          <w:sz w:val="24"/>
          <w:szCs w:val="24"/>
          <w:lang w:val="pt-PT"/>
        </w:rPr>
        <w:t>ata</w:t>
      </w:r>
      <w:r w:rsidRPr="008D422A">
        <w:rPr>
          <w:rFonts w:ascii="Times New Roman" w:eastAsia="Times New Roman" w:hAnsi="Times New Roman" w:cs="Times New Roman"/>
          <w:spacing w:val="26"/>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26"/>
          <w:sz w:val="24"/>
          <w:szCs w:val="24"/>
          <w:lang w:val="pt-PT"/>
        </w:rPr>
        <w:t xml:space="preserve"> </w:t>
      </w:r>
      <w:r w:rsidRPr="008D422A">
        <w:rPr>
          <w:rFonts w:ascii="Times New Roman" w:eastAsia="Times New Roman" w:hAnsi="Times New Roman" w:cs="Times New Roman"/>
          <w:sz w:val="24"/>
          <w:szCs w:val="24"/>
          <w:lang w:val="pt-PT"/>
        </w:rPr>
        <w:t>registro</w:t>
      </w:r>
      <w:r w:rsidRPr="008D422A">
        <w:rPr>
          <w:rFonts w:ascii="Times New Roman" w:eastAsia="Times New Roman" w:hAnsi="Times New Roman" w:cs="Times New Roman"/>
          <w:spacing w:val="26"/>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26"/>
          <w:sz w:val="24"/>
          <w:szCs w:val="24"/>
          <w:lang w:val="pt-PT"/>
        </w:rPr>
        <w:t xml:space="preserve"> </w:t>
      </w:r>
      <w:r w:rsidRPr="008D422A">
        <w:rPr>
          <w:rFonts w:ascii="Times New Roman" w:eastAsia="Times New Roman" w:hAnsi="Times New Roman" w:cs="Times New Roman"/>
          <w:sz w:val="24"/>
          <w:szCs w:val="24"/>
          <w:lang w:val="pt-PT"/>
        </w:rPr>
        <w:t>preços</w:t>
      </w:r>
      <w:r w:rsidRPr="008D422A">
        <w:rPr>
          <w:rFonts w:ascii="Times New Roman" w:eastAsia="Times New Roman" w:hAnsi="Times New Roman" w:cs="Times New Roman"/>
          <w:spacing w:val="24"/>
          <w:sz w:val="24"/>
          <w:szCs w:val="24"/>
          <w:lang w:val="pt-PT"/>
        </w:rPr>
        <w:t xml:space="preserve"> </w:t>
      </w:r>
      <w:r w:rsidRPr="008D422A">
        <w:rPr>
          <w:rFonts w:ascii="Times New Roman" w:eastAsia="Times New Roman" w:hAnsi="Times New Roman" w:cs="Times New Roman"/>
          <w:sz w:val="24"/>
          <w:szCs w:val="24"/>
          <w:lang w:val="pt-PT"/>
        </w:rPr>
        <w:t>será</w:t>
      </w:r>
      <w:r w:rsidRPr="008D422A">
        <w:rPr>
          <w:rFonts w:ascii="Times New Roman" w:eastAsia="Times New Roman" w:hAnsi="Times New Roman" w:cs="Times New Roman"/>
          <w:spacing w:val="27"/>
          <w:sz w:val="24"/>
          <w:szCs w:val="24"/>
          <w:lang w:val="pt-PT"/>
        </w:rPr>
        <w:t xml:space="preserve"> de </w:t>
      </w:r>
      <w:proofErr w:type="gramStart"/>
      <w:r w:rsidRPr="008D422A">
        <w:rPr>
          <w:rFonts w:ascii="Times New Roman" w:eastAsia="Times New Roman" w:hAnsi="Times New Roman" w:cs="Times New Roman"/>
          <w:spacing w:val="27"/>
          <w:sz w:val="24"/>
          <w:szCs w:val="24"/>
          <w:lang w:val="pt-PT"/>
        </w:rPr>
        <w:t>1</w:t>
      </w:r>
      <w:proofErr w:type="gramEnd"/>
      <w:r w:rsidRPr="008D422A">
        <w:rPr>
          <w:rFonts w:ascii="Times New Roman" w:eastAsia="Times New Roman" w:hAnsi="Times New Roman" w:cs="Times New Roman"/>
          <w:spacing w:val="27"/>
          <w:sz w:val="24"/>
          <w:szCs w:val="24"/>
          <w:lang w:val="pt-PT"/>
        </w:rPr>
        <w:t xml:space="preserve"> (um) ano,</w:t>
      </w:r>
      <w:r w:rsidRPr="008D422A">
        <w:rPr>
          <w:rFonts w:ascii="Times New Roman" w:eastAsia="Arial" w:hAnsi="Times New Roman" w:cs="Times New Roman"/>
          <w:color w:val="000000"/>
          <w:sz w:val="24"/>
          <w:szCs w:val="24"/>
          <w:lang w:val="pt-PT"/>
        </w:rPr>
        <w:t xml:space="preserve"> podendo ser prorrogado através de termo aditivo, caso houver saldo nas quantidades contratadas e houver interesse por parte do Município.</w:t>
      </w:r>
    </w:p>
    <w:p w:rsidR="008D422A" w:rsidRPr="008D422A" w:rsidRDefault="008D422A" w:rsidP="008D422A">
      <w:pPr>
        <w:widowControl w:val="0"/>
        <w:autoSpaceDE w:val="0"/>
        <w:autoSpaceDN w:val="0"/>
        <w:spacing w:after="0" w:line="360" w:lineRule="auto"/>
        <w:ind w:left="231"/>
        <w:jc w:val="both"/>
        <w:rPr>
          <w:rFonts w:ascii="Times New Roman" w:eastAsia="Arial" w:hAnsi="Times New Roman" w:cs="Times New Roman"/>
          <w:color w:val="000000"/>
          <w:sz w:val="24"/>
          <w:szCs w:val="24"/>
          <w:lang w:val="pt-PT"/>
        </w:rPr>
      </w:pPr>
    </w:p>
    <w:p w:rsidR="008D422A" w:rsidRPr="008D422A" w:rsidRDefault="008D422A" w:rsidP="008D422A">
      <w:pPr>
        <w:widowControl w:val="0"/>
        <w:numPr>
          <w:ilvl w:val="0"/>
          <w:numId w:val="9"/>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DAS</w:t>
      </w:r>
      <w:r w:rsidRPr="008D422A">
        <w:rPr>
          <w:rFonts w:ascii="Times New Roman" w:eastAsia="Times New Roman" w:hAnsi="Times New Roman" w:cs="Times New Roman"/>
          <w:b/>
          <w:bCs/>
          <w:spacing w:val="11"/>
          <w:sz w:val="24"/>
          <w:szCs w:val="24"/>
          <w:lang w:val="pt-PT"/>
        </w:rPr>
        <w:t xml:space="preserve"> </w:t>
      </w:r>
      <w:r w:rsidRPr="008D422A">
        <w:rPr>
          <w:rFonts w:ascii="Times New Roman" w:eastAsia="Times New Roman" w:hAnsi="Times New Roman" w:cs="Times New Roman"/>
          <w:b/>
          <w:bCs/>
          <w:sz w:val="24"/>
          <w:szCs w:val="24"/>
          <w:lang w:val="pt-PT"/>
        </w:rPr>
        <w:t>ALTERAÇÕES</w:t>
      </w:r>
      <w:r w:rsidRPr="008D422A">
        <w:rPr>
          <w:rFonts w:ascii="Times New Roman" w:eastAsia="Times New Roman" w:hAnsi="Times New Roman" w:cs="Times New Roman"/>
          <w:b/>
          <w:bCs/>
          <w:spacing w:val="28"/>
          <w:sz w:val="24"/>
          <w:szCs w:val="24"/>
          <w:lang w:val="pt-PT"/>
        </w:rPr>
        <w:t xml:space="preserve"> </w:t>
      </w:r>
      <w:r w:rsidRPr="008D422A">
        <w:rPr>
          <w:rFonts w:ascii="Times New Roman" w:eastAsia="Times New Roman" w:hAnsi="Times New Roman" w:cs="Times New Roman"/>
          <w:b/>
          <w:bCs/>
          <w:sz w:val="24"/>
          <w:szCs w:val="24"/>
          <w:lang w:val="pt-PT"/>
        </w:rPr>
        <w:t>DOS</w:t>
      </w:r>
      <w:r w:rsidRPr="008D422A">
        <w:rPr>
          <w:rFonts w:ascii="Times New Roman" w:eastAsia="Times New Roman" w:hAnsi="Times New Roman" w:cs="Times New Roman"/>
          <w:b/>
          <w:bCs/>
          <w:spacing w:val="23"/>
          <w:sz w:val="24"/>
          <w:szCs w:val="24"/>
          <w:lang w:val="pt-PT"/>
        </w:rPr>
        <w:t xml:space="preserve"> </w:t>
      </w:r>
      <w:r w:rsidRPr="008D422A">
        <w:rPr>
          <w:rFonts w:ascii="Times New Roman" w:eastAsia="Times New Roman" w:hAnsi="Times New Roman" w:cs="Times New Roman"/>
          <w:b/>
          <w:bCs/>
          <w:spacing w:val="-2"/>
          <w:sz w:val="24"/>
          <w:szCs w:val="24"/>
          <w:lang w:val="pt-PT"/>
        </w:rPr>
        <w:t>QUANTITATIVOS</w:t>
      </w:r>
    </w:p>
    <w:p w:rsidR="008D422A" w:rsidRPr="008D422A" w:rsidRDefault="008D422A" w:rsidP="008D422A">
      <w:pPr>
        <w:widowControl w:val="0"/>
        <w:numPr>
          <w:ilvl w:val="1"/>
          <w:numId w:val="9"/>
        </w:numPr>
        <w:tabs>
          <w:tab w:val="left" w:pos="426"/>
        </w:tabs>
        <w:autoSpaceDE w:val="0"/>
        <w:autoSpaceDN w:val="0"/>
        <w:spacing w:after="0" w:line="273" w:lineRule="auto"/>
        <w:ind w:right="231"/>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lastRenderedPageBreak/>
        <w:t>Eventuais alterações contratuais reger-se-ão pela disciplina dos Artigos 124 e seguintes da Lei Federal nº 14.133/2021.</w:t>
      </w:r>
    </w:p>
    <w:p w:rsidR="008D422A" w:rsidRPr="008D422A" w:rsidRDefault="008D422A" w:rsidP="008D422A">
      <w:pPr>
        <w:widowControl w:val="0"/>
        <w:numPr>
          <w:ilvl w:val="1"/>
          <w:numId w:val="9"/>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A DETENTORA DA ATA é </w:t>
      </w:r>
      <w:proofErr w:type="gramStart"/>
      <w:r w:rsidRPr="008D422A">
        <w:rPr>
          <w:rFonts w:ascii="Times New Roman" w:eastAsia="Times New Roman" w:hAnsi="Times New Roman" w:cs="Times New Roman"/>
          <w:sz w:val="24"/>
          <w:szCs w:val="24"/>
          <w:lang w:val="pt-PT"/>
        </w:rPr>
        <w:t>obrigada a aceitar, nas mesmas condições contratuais, os acréscimos ou supressões que se fizerem necessários, até o limite de 25% (vinte e cinco por cento) do valor inicial atualizado do contrato</w:t>
      </w:r>
      <w:proofErr w:type="gramEnd"/>
      <w:r w:rsidRPr="008D422A">
        <w:rPr>
          <w:rFonts w:ascii="Times New Roman" w:eastAsia="Times New Roman" w:hAnsi="Times New Roman" w:cs="Times New Roman"/>
          <w:sz w:val="24"/>
          <w:szCs w:val="24"/>
          <w:lang w:val="pt-PT"/>
        </w:rPr>
        <w:t>.</w:t>
      </w:r>
    </w:p>
    <w:p w:rsidR="008D422A" w:rsidRPr="008D422A" w:rsidRDefault="008D422A" w:rsidP="008D422A">
      <w:pPr>
        <w:widowControl w:val="0"/>
        <w:numPr>
          <w:ilvl w:val="1"/>
          <w:numId w:val="9"/>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As supressões </w:t>
      </w:r>
      <w:proofErr w:type="gramStart"/>
      <w:r w:rsidRPr="008D422A">
        <w:rPr>
          <w:rFonts w:ascii="Times New Roman" w:eastAsia="Times New Roman" w:hAnsi="Times New Roman" w:cs="Times New Roman"/>
          <w:sz w:val="24"/>
          <w:szCs w:val="24"/>
          <w:lang w:val="pt-PT"/>
        </w:rPr>
        <w:t>resultantes de acordo celebrado</w:t>
      </w:r>
      <w:proofErr w:type="gramEnd"/>
      <w:r w:rsidRPr="008D422A">
        <w:rPr>
          <w:rFonts w:ascii="Times New Roman" w:eastAsia="Times New Roman" w:hAnsi="Times New Roman" w:cs="Times New Roman"/>
          <w:sz w:val="24"/>
          <w:szCs w:val="24"/>
          <w:lang w:val="pt-PT"/>
        </w:rPr>
        <w:t xml:space="preserve"> entre as partes contratantes poderão exceder o limite de 25% (vinte e cinco por cento) do valor inicial atualizado do termo de contrato.</w:t>
      </w:r>
    </w:p>
    <w:p w:rsidR="008D422A" w:rsidRPr="008D422A" w:rsidRDefault="008D422A" w:rsidP="008D422A">
      <w:pPr>
        <w:widowControl w:val="0"/>
        <w:numPr>
          <w:ilvl w:val="1"/>
          <w:numId w:val="9"/>
        </w:numPr>
        <w:tabs>
          <w:tab w:val="left" w:pos="426"/>
        </w:tabs>
        <w:autoSpaceDE w:val="0"/>
        <w:autoSpaceDN w:val="0"/>
        <w:spacing w:after="0" w:line="273" w:lineRule="auto"/>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Registros que não caracterizam alteração do contrato podem ser realizados por simples apostila, dispensada a celebração de termo aditivo, na forma do Artigo 136 da Lei Federal </w:t>
      </w:r>
      <w:proofErr w:type="gramStart"/>
      <w:r w:rsidRPr="008D422A">
        <w:rPr>
          <w:rFonts w:ascii="Times New Roman" w:eastAsia="Times New Roman" w:hAnsi="Times New Roman" w:cs="Times New Roman"/>
          <w:sz w:val="24"/>
          <w:szCs w:val="24"/>
          <w:lang w:val="pt-PT"/>
        </w:rPr>
        <w:t>nº14.</w:t>
      </w:r>
      <w:proofErr w:type="gramEnd"/>
      <w:r w:rsidRPr="008D422A">
        <w:rPr>
          <w:rFonts w:ascii="Times New Roman" w:eastAsia="Times New Roman" w:hAnsi="Times New Roman" w:cs="Times New Roman"/>
          <w:sz w:val="24"/>
          <w:szCs w:val="24"/>
          <w:lang w:val="pt-PT"/>
        </w:rPr>
        <w:t>133/2021.</w:t>
      </w:r>
    </w:p>
    <w:p w:rsidR="008D422A" w:rsidRPr="008D422A" w:rsidRDefault="008D422A" w:rsidP="008D422A">
      <w:pPr>
        <w:widowControl w:val="0"/>
        <w:numPr>
          <w:ilvl w:val="1"/>
          <w:numId w:val="8"/>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NEGOCIAÇÃO</w:t>
      </w:r>
      <w:r w:rsidRPr="008D422A">
        <w:rPr>
          <w:rFonts w:ascii="Times New Roman" w:eastAsia="Times New Roman" w:hAnsi="Times New Roman" w:cs="Times New Roman"/>
          <w:b/>
          <w:bCs/>
          <w:spacing w:val="28"/>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30"/>
          <w:sz w:val="24"/>
          <w:szCs w:val="24"/>
          <w:lang w:val="pt-PT"/>
        </w:rPr>
        <w:t xml:space="preserve"> </w:t>
      </w:r>
      <w:r w:rsidRPr="008D422A">
        <w:rPr>
          <w:rFonts w:ascii="Times New Roman" w:eastAsia="Times New Roman" w:hAnsi="Times New Roman" w:cs="Times New Roman"/>
          <w:b/>
          <w:bCs/>
          <w:sz w:val="24"/>
          <w:szCs w:val="24"/>
          <w:lang w:val="pt-PT"/>
        </w:rPr>
        <w:t>PREÇOS</w:t>
      </w:r>
      <w:r w:rsidRPr="008D422A">
        <w:rPr>
          <w:rFonts w:ascii="Times New Roman" w:eastAsia="Times New Roman" w:hAnsi="Times New Roman" w:cs="Times New Roman"/>
          <w:b/>
          <w:bCs/>
          <w:spacing w:val="26"/>
          <w:sz w:val="24"/>
          <w:szCs w:val="24"/>
          <w:lang w:val="pt-PT"/>
        </w:rPr>
        <w:t xml:space="preserve"> </w:t>
      </w:r>
      <w:r w:rsidRPr="008D422A">
        <w:rPr>
          <w:rFonts w:ascii="Times New Roman" w:eastAsia="Times New Roman" w:hAnsi="Times New Roman" w:cs="Times New Roman"/>
          <w:b/>
          <w:bCs/>
          <w:spacing w:val="-2"/>
          <w:sz w:val="24"/>
          <w:szCs w:val="24"/>
          <w:lang w:val="pt-PT"/>
        </w:rPr>
        <w:t>REGISTRADOS</w:t>
      </w:r>
    </w:p>
    <w:p w:rsidR="008D422A" w:rsidRPr="008D422A" w:rsidRDefault="008D422A" w:rsidP="008D422A">
      <w:pPr>
        <w:widowControl w:val="0"/>
        <w:numPr>
          <w:ilvl w:val="2"/>
          <w:numId w:val="8"/>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8D422A" w:rsidRPr="008D422A" w:rsidRDefault="008D422A" w:rsidP="008D422A">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7. DA</w:t>
      </w:r>
      <w:r w:rsidRPr="008D422A">
        <w:rPr>
          <w:rFonts w:ascii="Times New Roman" w:eastAsia="Times New Roman" w:hAnsi="Times New Roman" w:cs="Times New Roman"/>
          <w:b/>
          <w:bCs/>
          <w:spacing w:val="23"/>
          <w:sz w:val="24"/>
          <w:szCs w:val="24"/>
          <w:lang w:val="pt-PT"/>
        </w:rPr>
        <w:t xml:space="preserve"> </w:t>
      </w:r>
      <w:r w:rsidRPr="008D422A">
        <w:rPr>
          <w:rFonts w:ascii="Times New Roman" w:eastAsia="Times New Roman" w:hAnsi="Times New Roman" w:cs="Times New Roman"/>
          <w:b/>
          <w:bCs/>
          <w:sz w:val="24"/>
          <w:szCs w:val="24"/>
          <w:lang w:val="pt-PT"/>
        </w:rPr>
        <w:t>ALTERAÇÃO</w:t>
      </w:r>
      <w:r w:rsidRPr="008D422A">
        <w:rPr>
          <w:rFonts w:ascii="Times New Roman" w:eastAsia="Times New Roman" w:hAnsi="Times New Roman" w:cs="Times New Roman"/>
          <w:b/>
          <w:bCs/>
          <w:spacing w:val="28"/>
          <w:sz w:val="24"/>
          <w:szCs w:val="24"/>
          <w:lang w:val="pt-PT"/>
        </w:rPr>
        <w:t xml:space="preserve"> </w:t>
      </w:r>
      <w:r w:rsidRPr="008D422A">
        <w:rPr>
          <w:rFonts w:ascii="Times New Roman" w:eastAsia="Times New Roman" w:hAnsi="Times New Roman" w:cs="Times New Roman"/>
          <w:b/>
          <w:bCs/>
          <w:sz w:val="24"/>
          <w:szCs w:val="24"/>
          <w:lang w:val="pt-PT"/>
        </w:rPr>
        <w:t>OU</w:t>
      </w:r>
      <w:r w:rsidRPr="008D422A">
        <w:rPr>
          <w:rFonts w:ascii="Times New Roman" w:eastAsia="Times New Roman" w:hAnsi="Times New Roman" w:cs="Times New Roman"/>
          <w:b/>
          <w:bCs/>
          <w:spacing w:val="26"/>
          <w:sz w:val="24"/>
          <w:szCs w:val="24"/>
          <w:lang w:val="pt-PT"/>
        </w:rPr>
        <w:t xml:space="preserve"> </w:t>
      </w:r>
      <w:r w:rsidRPr="008D422A">
        <w:rPr>
          <w:rFonts w:ascii="Times New Roman" w:eastAsia="Times New Roman" w:hAnsi="Times New Roman" w:cs="Times New Roman"/>
          <w:b/>
          <w:bCs/>
          <w:sz w:val="24"/>
          <w:szCs w:val="24"/>
          <w:lang w:val="pt-PT"/>
        </w:rPr>
        <w:t>ATUALIZAÇÃO</w:t>
      </w:r>
      <w:r w:rsidRPr="008D422A">
        <w:rPr>
          <w:rFonts w:ascii="Times New Roman" w:eastAsia="Times New Roman" w:hAnsi="Times New Roman" w:cs="Times New Roman"/>
          <w:b/>
          <w:bCs/>
          <w:spacing w:val="28"/>
          <w:sz w:val="24"/>
          <w:szCs w:val="24"/>
          <w:lang w:val="pt-PT"/>
        </w:rPr>
        <w:t xml:space="preserve"> </w:t>
      </w:r>
      <w:r w:rsidRPr="008D422A">
        <w:rPr>
          <w:rFonts w:ascii="Times New Roman" w:eastAsia="Times New Roman" w:hAnsi="Times New Roman" w:cs="Times New Roman"/>
          <w:b/>
          <w:bCs/>
          <w:sz w:val="24"/>
          <w:szCs w:val="24"/>
          <w:lang w:val="pt-PT"/>
        </w:rPr>
        <w:t>DOS</w:t>
      </w:r>
      <w:r w:rsidRPr="008D422A">
        <w:rPr>
          <w:rFonts w:ascii="Times New Roman" w:eastAsia="Times New Roman" w:hAnsi="Times New Roman" w:cs="Times New Roman"/>
          <w:b/>
          <w:bCs/>
          <w:spacing w:val="26"/>
          <w:sz w:val="24"/>
          <w:szCs w:val="24"/>
          <w:lang w:val="pt-PT"/>
        </w:rPr>
        <w:t xml:space="preserve"> </w:t>
      </w:r>
      <w:r w:rsidRPr="008D422A">
        <w:rPr>
          <w:rFonts w:ascii="Times New Roman" w:eastAsia="Times New Roman" w:hAnsi="Times New Roman" w:cs="Times New Roman"/>
          <w:b/>
          <w:bCs/>
          <w:sz w:val="24"/>
          <w:szCs w:val="24"/>
          <w:lang w:val="pt-PT"/>
        </w:rPr>
        <w:t>PREÇOS</w:t>
      </w:r>
      <w:r w:rsidRPr="008D422A">
        <w:rPr>
          <w:rFonts w:ascii="Times New Roman" w:eastAsia="Times New Roman" w:hAnsi="Times New Roman" w:cs="Times New Roman"/>
          <w:b/>
          <w:bCs/>
          <w:spacing w:val="26"/>
          <w:sz w:val="24"/>
          <w:szCs w:val="24"/>
          <w:lang w:val="pt-PT"/>
        </w:rPr>
        <w:t xml:space="preserve"> </w:t>
      </w:r>
      <w:r w:rsidRPr="008D422A">
        <w:rPr>
          <w:rFonts w:ascii="Times New Roman" w:eastAsia="Times New Roman" w:hAnsi="Times New Roman" w:cs="Times New Roman"/>
          <w:b/>
          <w:bCs/>
          <w:spacing w:val="-2"/>
          <w:sz w:val="24"/>
          <w:szCs w:val="24"/>
          <w:lang w:val="pt-PT"/>
        </w:rPr>
        <w:t>REGISTRADOS</w:t>
      </w:r>
    </w:p>
    <w:p w:rsidR="008D422A" w:rsidRPr="008D422A" w:rsidRDefault="008D422A" w:rsidP="008D422A">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7.1 Havendo alteração de preços</w:t>
      </w:r>
      <w:proofErr w:type="gramStart"/>
      <w:r w:rsidRPr="008D422A">
        <w:rPr>
          <w:rFonts w:ascii="Times New Roman" w:eastAsia="Times New Roman" w:hAnsi="Times New Roman" w:cs="Times New Roman"/>
          <w:sz w:val="24"/>
          <w:szCs w:val="24"/>
          <w:lang w:val="pt-PT"/>
        </w:rPr>
        <w:t xml:space="preserve">  </w:t>
      </w:r>
      <w:proofErr w:type="gramEnd"/>
      <w:r w:rsidRPr="008D422A">
        <w:rPr>
          <w:rFonts w:ascii="Times New Roman" w:eastAsia="Times New Roman" w:hAnsi="Times New Roman" w:cs="Times New Roman"/>
          <w:sz w:val="24"/>
          <w:szCs w:val="24"/>
          <w:lang w:val="pt-PT"/>
        </w:rPr>
        <w:t>de oxigênio medicinal, tabelados por órgãos oficiais competentes,</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preços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registrados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poderão</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ser</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reequilibrados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conformidade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com</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modificações ocorridas, conforme restar efetivamente demonstrado.</w:t>
      </w:r>
    </w:p>
    <w:p w:rsidR="008D422A" w:rsidRPr="008D422A" w:rsidRDefault="008D422A" w:rsidP="008D422A">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7.2 Na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hipótese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prevista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acima</w:t>
      </w:r>
      <w:r w:rsidRPr="008D422A">
        <w:rPr>
          <w:rFonts w:ascii="Times New Roman" w:eastAsia="Times New Roman" w:hAnsi="Times New Roman" w:cs="Times New Roman"/>
          <w:spacing w:val="-3"/>
          <w:sz w:val="24"/>
          <w:szCs w:val="24"/>
          <w:lang w:val="pt-PT"/>
        </w:rPr>
        <w:t xml:space="preserve"> </w:t>
      </w:r>
      <w:proofErr w:type="gramStart"/>
      <w:r w:rsidRPr="008D422A">
        <w:rPr>
          <w:rFonts w:ascii="Times New Roman" w:eastAsia="Times New Roman" w:hAnsi="Times New Roman" w:cs="Times New Roman"/>
          <w:sz w:val="24"/>
          <w:szCs w:val="24"/>
          <w:lang w:val="pt-PT"/>
        </w:rPr>
        <w:t>deverá</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ser</w:t>
      </w:r>
      <w:proofErr w:type="gramEnd"/>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mantida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diferença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apurada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entre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preço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originalmente constante na proposta original e objeto do registro e o preço da tabela da época.</w:t>
      </w:r>
    </w:p>
    <w:p w:rsidR="008D422A" w:rsidRPr="008D422A" w:rsidRDefault="008D422A" w:rsidP="008D422A">
      <w:pPr>
        <w:widowControl w:val="0"/>
        <w:tabs>
          <w:tab w:val="left" w:pos="426"/>
          <w:tab w:val="left" w:pos="746"/>
        </w:tabs>
        <w:autoSpaceDE w:val="0"/>
        <w:autoSpaceDN w:val="0"/>
        <w:spacing w:after="0"/>
        <w:ind w:right="22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7.3 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disposto</w:t>
      </w:r>
      <w:r w:rsidRPr="008D422A">
        <w:rPr>
          <w:rFonts w:ascii="Times New Roman" w:eastAsia="Times New Roman" w:hAnsi="Times New Roman" w:cs="Times New Roman"/>
          <w:spacing w:val="-4"/>
          <w:sz w:val="24"/>
          <w:szCs w:val="24"/>
          <w:lang w:val="pt-PT"/>
        </w:rPr>
        <w:t xml:space="preserve"> </w:t>
      </w:r>
      <w:proofErr w:type="gramStart"/>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7.1</w:t>
      </w:r>
      <w:proofErr w:type="gramEnd"/>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aplica-se,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igualmente,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aos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casos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incidência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novos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impostos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taxas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ou de alteração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alíquotas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já</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existentes, ou</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fatos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supervenientes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imprevisíveis, ou</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previsíveis, de consequências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incalculáveis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impactem</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custo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fornecedor,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devendo 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pedido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 xml:space="preserve">reequilíbrio econômico-financeiro ser analisado na forma do artigo 124, inciso II, alínea “d”, da Lei Federal nº </w:t>
      </w:r>
      <w:r w:rsidRPr="008D422A">
        <w:rPr>
          <w:rFonts w:ascii="Times New Roman" w:eastAsia="Times New Roman" w:hAnsi="Times New Roman" w:cs="Times New Roman"/>
          <w:spacing w:val="-2"/>
          <w:sz w:val="24"/>
          <w:szCs w:val="24"/>
          <w:lang w:val="pt-PT"/>
        </w:rPr>
        <w:t>14.133/2021.</w:t>
      </w:r>
    </w:p>
    <w:p w:rsidR="008D422A" w:rsidRPr="008D422A" w:rsidRDefault="008D422A" w:rsidP="008D422A">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8. DO</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CANCELAMENTO</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DO</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REGISTRO</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DO</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LICITANTE</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VENCEDOR</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E</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DOS</w:t>
      </w:r>
      <w:r w:rsidRPr="008D422A">
        <w:rPr>
          <w:rFonts w:ascii="Times New Roman" w:eastAsia="Times New Roman" w:hAnsi="Times New Roman" w:cs="Times New Roman"/>
          <w:b/>
          <w:bCs/>
          <w:spacing w:val="80"/>
          <w:sz w:val="24"/>
          <w:szCs w:val="24"/>
          <w:lang w:val="pt-PT"/>
        </w:rPr>
        <w:t xml:space="preserve"> </w:t>
      </w:r>
      <w:r w:rsidRPr="008D422A">
        <w:rPr>
          <w:rFonts w:ascii="Times New Roman" w:eastAsia="Times New Roman" w:hAnsi="Times New Roman" w:cs="Times New Roman"/>
          <w:b/>
          <w:bCs/>
          <w:sz w:val="24"/>
          <w:szCs w:val="24"/>
          <w:lang w:val="pt-PT"/>
        </w:rPr>
        <w:t>PREÇOS REGISTRADOS</w:t>
      </w:r>
    </w:p>
    <w:p w:rsidR="008D422A" w:rsidRPr="008D422A" w:rsidRDefault="008D422A" w:rsidP="008D422A">
      <w:pPr>
        <w:widowControl w:val="0"/>
        <w:numPr>
          <w:ilvl w:val="1"/>
          <w:numId w:val="31"/>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preço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registrado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poderá</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ser</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suspenso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cancelado,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facultada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defesa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prévia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interessado,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no prazo de 05 (cinco) dias úteis, nos seguintes casos:</w:t>
      </w:r>
    </w:p>
    <w:p w:rsidR="008D422A" w:rsidRPr="008D422A" w:rsidRDefault="008D422A" w:rsidP="008D422A">
      <w:pPr>
        <w:widowControl w:val="0"/>
        <w:numPr>
          <w:ilvl w:val="0"/>
          <w:numId w:val="7"/>
        </w:numPr>
        <w:tabs>
          <w:tab w:val="left" w:pos="377"/>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b/>
          <w:spacing w:val="-4"/>
          <w:sz w:val="24"/>
          <w:szCs w:val="24"/>
          <w:lang w:val="pt-PT"/>
        </w:rPr>
        <w:t>-</w:t>
      </w:r>
      <w:proofErr w:type="gramStart"/>
      <w:r w:rsidRPr="008D422A">
        <w:rPr>
          <w:rFonts w:ascii="Times New Roman" w:eastAsia="Times New Roman" w:hAnsi="Times New Roman" w:cs="Times New Roman"/>
          <w:b/>
          <w:spacing w:val="-4"/>
          <w:sz w:val="24"/>
          <w:szCs w:val="24"/>
          <w:lang w:val="pt-PT"/>
        </w:rPr>
        <w:t xml:space="preserve">  </w:t>
      </w:r>
      <w:proofErr w:type="gramEnd"/>
      <w:r w:rsidRPr="008D422A">
        <w:rPr>
          <w:rFonts w:ascii="Times New Roman" w:eastAsia="Times New Roman" w:hAnsi="Times New Roman" w:cs="Times New Roman"/>
          <w:sz w:val="24"/>
          <w:szCs w:val="24"/>
          <w:lang w:val="pt-PT"/>
        </w:rPr>
        <w:t>Pela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Administração,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2"/>
          <w:sz w:val="24"/>
          <w:szCs w:val="24"/>
          <w:lang w:val="pt-PT"/>
        </w:rPr>
        <w:t>quando:</w:t>
      </w:r>
    </w:p>
    <w:p w:rsidR="008D422A" w:rsidRPr="008D422A" w:rsidRDefault="008D422A" w:rsidP="008D422A">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fornecedor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cumprir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exigências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instrumento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convocatório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origem</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pacing w:val="-2"/>
          <w:sz w:val="24"/>
          <w:szCs w:val="24"/>
          <w:lang w:val="pt-PT"/>
        </w:rPr>
        <w:t>registro</w:t>
      </w:r>
      <w:proofErr w:type="gramStart"/>
      <w:r w:rsidRPr="008D422A">
        <w:rPr>
          <w:rFonts w:ascii="Times New Roman" w:eastAsia="Times New Roman" w:hAnsi="Times New Roman" w:cs="Times New Roman"/>
          <w:spacing w:val="-2"/>
          <w:sz w:val="24"/>
          <w:szCs w:val="24"/>
          <w:lang w:val="pt-PT"/>
        </w:rPr>
        <w:t xml:space="preserve">  </w:t>
      </w:r>
      <w:proofErr w:type="gramEnd"/>
      <w:r w:rsidRPr="008D422A">
        <w:rPr>
          <w:rFonts w:ascii="Times New Roman" w:eastAsia="Times New Roman" w:hAnsi="Times New Roman" w:cs="Times New Roman"/>
          <w:spacing w:val="-2"/>
          <w:sz w:val="24"/>
          <w:szCs w:val="24"/>
          <w:lang w:val="pt-PT"/>
        </w:rPr>
        <w:t>de preços.</w:t>
      </w:r>
    </w:p>
    <w:p w:rsidR="008D422A" w:rsidRPr="008D422A" w:rsidRDefault="008D422A" w:rsidP="008D422A">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 fornecedor recusar-se a assinar a ata ou a formalizar contrato decorrente do registro de preços, se a Administração não aceitar sua justificativa.</w:t>
      </w:r>
    </w:p>
    <w:p w:rsidR="008D422A" w:rsidRPr="008D422A" w:rsidRDefault="008D422A" w:rsidP="008D422A">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fornecedor</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causa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à</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rescisão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administrativa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contrato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decorrente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registro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2"/>
          <w:sz w:val="24"/>
          <w:szCs w:val="24"/>
          <w:lang w:val="pt-PT"/>
        </w:rPr>
        <w:t>preços.</w:t>
      </w:r>
    </w:p>
    <w:p w:rsidR="008D422A" w:rsidRPr="008D422A" w:rsidRDefault="008D422A" w:rsidP="008D422A">
      <w:pPr>
        <w:widowControl w:val="0"/>
        <w:numPr>
          <w:ilvl w:val="1"/>
          <w:numId w:val="7"/>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Em qualquer das hipóteses de inexecução total ou parcial do contrato decorrente do registro de </w:t>
      </w:r>
      <w:r w:rsidRPr="008D422A">
        <w:rPr>
          <w:rFonts w:ascii="Times New Roman" w:eastAsia="Times New Roman" w:hAnsi="Times New Roman" w:cs="Times New Roman"/>
          <w:spacing w:val="-2"/>
          <w:sz w:val="24"/>
          <w:szCs w:val="24"/>
          <w:lang w:val="pt-PT"/>
        </w:rPr>
        <w:t>preços.</w:t>
      </w:r>
    </w:p>
    <w:p w:rsidR="008D422A" w:rsidRPr="008D422A" w:rsidRDefault="008D422A" w:rsidP="008D422A">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preços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registrados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se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apresentarem</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superiores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praticados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pelo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pacing w:val="-2"/>
          <w:sz w:val="24"/>
          <w:szCs w:val="24"/>
          <w:lang w:val="pt-PT"/>
        </w:rPr>
        <w:t>mercado.</w:t>
      </w:r>
    </w:p>
    <w:p w:rsidR="008D422A" w:rsidRPr="008D422A" w:rsidRDefault="008D422A" w:rsidP="008D422A">
      <w:pPr>
        <w:widowControl w:val="0"/>
        <w:numPr>
          <w:ilvl w:val="1"/>
          <w:numId w:val="7"/>
        </w:numPr>
        <w:tabs>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lastRenderedPageBreak/>
        <w:t>Por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razões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interesse</w:t>
      </w:r>
      <w:r w:rsidRPr="008D422A">
        <w:rPr>
          <w:rFonts w:ascii="Times New Roman" w:eastAsia="Times New Roman" w:hAnsi="Times New Roman" w:cs="Times New Roman"/>
          <w:spacing w:val="-5"/>
          <w:sz w:val="24"/>
          <w:szCs w:val="24"/>
          <w:lang w:val="pt-PT"/>
        </w:rPr>
        <w:t xml:space="preserve"> </w:t>
      </w:r>
      <w:proofErr w:type="gramStart"/>
      <w:r w:rsidRPr="008D422A">
        <w:rPr>
          <w:rFonts w:ascii="Times New Roman" w:eastAsia="Times New Roman" w:hAnsi="Times New Roman" w:cs="Times New Roman"/>
          <w:sz w:val="24"/>
          <w:szCs w:val="24"/>
          <w:lang w:val="pt-PT"/>
        </w:rPr>
        <w:t>público,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devidamente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2"/>
          <w:sz w:val="24"/>
          <w:szCs w:val="24"/>
          <w:lang w:val="pt-PT"/>
        </w:rPr>
        <w:t>fundamentadas</w:t>
      </w:r>
      <w:proofErr w:type="gramEnd"/>
      <w:r w:rsidRPr="008D422A">
        <w:rPr>
          <w:rFonts w:ascii="Times New Roman" w:eastAsia="Times New Roman" w:hAnsi="Times New Roman" w:cs="Times New Roman"/>
          <w:spacing w:val="-2"/>
          <w:sz w:val="24"/>
          <w:szCs w:val="24"/>
          <w:lang w:val="pt-PT"/>
        </w:rPr>
        <w:t>.</w:t>
      </w:r>
    </w:p>
    <w:p w:rsidR="008D422A" w:rsidRPr="008D422A" w:rsidRDefault="008D422A" w:rsidP="008D422A">
      <w:pPr>
        <w:widowControl w:val="0"/>
        <w:numPr>
          <w:ilvl w:val="0"/>
          <w:numId w:val="7"/>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b/>
          <w:sz w:val="24"/>
          <w:szCs w:val="24"/>
          <w:lang w:val="pt-PT"/>
        </w:rPr>
        <w:t xml:space="preserve">– </w:t>
      </w:r>
      <w:r w:rsidRPr="008D422A">
        <w:rPr>
          <w:rFonts w:ascii="Times New Roman" w:eastAsia="Times New Roman" w:hAnsi="Times New Roman" w:cs="Times New Roman"/>
          <w:sz w:val="24"/>
          <w:szCs w:val="24"/>
          <w:lang w:val="pt-PT"/>
        </w:rPr>
        <w:t>Pelo fornecedor, quando, mediante solicitação por escrito, comprovar estar impossibilitado de cumprir as exigências do instrumento convocatório que deu origem ao registro de preços.</w:t>
      </w:r>
    </w:p>
    <w:p w:rsidR="008D422A" w:rsidRPr="008D422A" w:rsidRDefault="008D422A" w:rsidP="008D422A">
      <w:pPr>
        <w:widowControl w:val="0"/>
        <w:tabs>
          <w:tab w:val="left" w:pos="426"/>
          <w:tab w:val="left" w:pos="631"/>
        </w:tabs>
        <w:autoSpaceDE w:val="0"/>
        <w:autoSpaceDN w:val="0"/>
        <w:spacing w:after="0"/>
        <w:ind w:right="22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8D422A" w:rsidRPr="008D422A" w:rsidRDefault="008D422A" w:rsidP="008D422A">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8D422A">
        <w:rPr>
          <w:rFonts w:ascii="Times New Roman" w:eastAsia="Times New Roman" w:hAnsi="Times New Roman" w:cs="Times New Roman"/>
          <w:b/>
          <w:bCs/>
          <w:sz w:val="24"/>
          <w:szCs w:val="24"/>
          <w:lang w:val="pt-PT"/>
        </w:rPr>
        <w:t>9.</w:t>
      </w:r>
      <w:proofErr w:type="gramEnd"/>
      <w:r w:rsidRPr="008D422A">
        <w:rPr>
          <w:rFonts w:ascii="Times New Roman" w:eastAsia="Times New Roman" w:hAnsi="Times New Roman" w:cs="Times New Roman"/>
          <w:b/>
          <w:bCs/>
          <w:sz w:val="24"/>
          <w:szCs w:val="24"/>
          <w:lang w:val="pt-PT"/>
        </w:rPr>
        <w:t>DO</w:t>
      </w:r>
      <w:r w:rsidRPr="008D422A">
        <w:rPr>
          <w:rFonts w:ascii="Times New Roman" w:eastAsia="Times New Roman" w:hAnsi="Times New Roman" w:cs="Times New Roman"/>
          <w:b/>
          <w:bCs/>
          <w:spacing w:val="21"/>
          <w:sz w:val="24"/>
          <w:szCs w:val="24"/>
          <w:lang w:val="pt-PT"/>
        </w:rPr>
        <w:t xml:space="preserve"> </w:t>
      </w:r>
      <w:r w:rsidRPr="008D422A">
        <w:rPr>
          <w:rFonts w:ascii="Times New Roman" w:eastAsia="Times New Roman" w:hAnsi="Times New Roman" w:cs="Times New Roman"/>
          <w:b/>
          <w:bCs/>
          <w:sz w:val="24"/>
          <w:szCs w:val="24"/>
          <w:lang w:val="pt-PT"/>
        </w:rPr>
        <w:t>MODELOS</w:t>
      </w:r>
      <w:r w:rsidRPr="008D422A">
        <w:rPr>
          <w:rFonts w:ascii="Times New Roman" w:eastAsia="Times New Roman" w:hAnsi="Times New Roman" w:cs="Times New Roman"/>
          <w:b/>
          <w:bCs/>
          <w:spacing w:val="19"/>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20"/>
          <w:sz w:val="24"/>
          <w:szCs w:val="24"/>
          <w:lang w:val="pt-PT"/>
        </w:rPr>
        <w:t xml:space="preserve"> </w:t>
      </w:r>
      <w:r w:rsidRPr="008D422A">
        <w:rPr>
          <w:rFonts w:ascii="Times New Roman" w:eastAsia="Times New Roman" w:hAnsi="Times New Roman" w:cs="Times New Roman"/>
          <w:b/>
          <w:bCs/>
          <w:spacing w:val="-2"/>
          <w:sz w:val="24"/>
          <w:szCs w:val="24"/>
          <w:lang w:val="pt-PT"/>
        </w:rPr>
        <w:t>EXECUÇÃO</w:t>
      </w:r>
    </w:p>
    <w:p w:rsidR="008D422A" w:rsidRPr="008D422A" w:rsidRDefault="008D422A" w:rsidP="008D422A">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9.1.</w:t>
      </w:r>
      <w:r w:rsidRPr="008D422A">
        <w:rPr>
          <w:rFonts w:ascii="Times New Roman" w:eastAsia="Times New Roman" w:hAnsi="Times New Roman" w:cs="Times New Roman"/>
          <w:b/>
          <w:bCs/>
          <w:spacing w:val="-4"/>
          <w:sz w:val="24"/>
          <w:szCs w:val="24"/>
          <w:lang w:val="pt-PT"/>
        </w:rPr>
        <w:t xml:space="preserve"> </w:t>
      </w:r>
      <w:r w:rsidRPr="008D422A">
        <w:rPr>
          <w:rFonts w:ascii="Times New Roman" w:eastAsia="Times New Roman" w:hAnsi="Times New Roman" w:cs="Times New Roman"/>
          <w:b/>
          <w:bCs/>
          <w:sz w:val="24"/>
          <w:szCs w:val="24"/>
          <w:lang w:val="pt-PT"/>
        </w:rPr>
        <w:t>A</w:t>
      </w:r>
      <w:r w:rsidRPr="008D422A">
        <w:rPr>
          <w:rFonts w:ascii="Times New Roman" w:eastAsia="Times New Roman" w:hAnsi="Times New Roman" w:cs="Times New Roman"/>
          <w:b/>
          <w:bCs/>
          <w:spacing w:val="-3"/>
          <w:sz w:val="24"/>
          <w:szCs w:val="24"/>
          <w:lang w:val="pt-PT"/>
        </w:rPr>
        <w:t xml:space="preserve"> </w:t>
      </w:r>
      <w:r w:rsidRPr="008D422A">
        <w:rPr>
          <w:rFonts w:ascii="Times New Roman" w:eastAsia="Times New Roman" w:hAnsi="Times New Roman" w:cs="Times New Roman"/>
          <w:b/>
          <w:bCs/>
          <w:sz w:val="24"/>
          <w:szCs w:val="24"/>
          <w:lang w:val="pt-PT"/>
        </w:rPr>
        <w:t>execução</w:t>
      </w:r>
      <w:r w:rsidRPr="008D422A">
        <w:rPr>
          <w:rFonts w:ascii="Times New Roman" w:eastAsia="Times New Roman" w:hAnsi="Times New Roman" w:cs="Times New Roman"/>
          <w:b/>
          <w:bCs/>
          <w:spacing w:val="-2"/>
          <w:sz w:val="24"/>
          <w:szCs w:val="24"/>
          <w:lang w:val="pt-PT"/>
        </w:rPr>
        <w:t xml:space="preserve"> </w:t>
      </w:r>
      <w:r w:rsidRPr="008D422A">
        <w:rPr>
          <w:rFonts w:ascii="Times New Roman" w:eastAsia="Times New Roman" w:hAnsi="Times New Roman" w:cs="Times New Roman"/>
          <w:b/>
          <w:bCs/>
          <w:sz w:val="24"/>
          <w:szCs w:val="24"/>
          <w:lang w:val="pt-PT"/>
        </w:rPr>
        <w:t>do</w:t>
      </w:r>
      <w:r w:rsidRPr="008D422A">
        <w:rPr>
          <w:rFonts w:ascii="Times New Roman" w:eastAsia="Times New Roman" w:hAnsi="Times New Roman" w:cs="Times New Roman"/>
          <w:b/>
          <w:bCs/>
          <w:spacing w:val="-2"/>
          <w:sz w:val="24"/>
          <w:szCs w:val="24"/>
          <w:lang w:val="pt-PT"/>
        </w:rPr>
        <w:t xml:space="preserve"> </w:t>
      </w:r>
      <w:r w:rsidRPr="008D422A">
        <w:rPr>
          <w:rFonts w:ascii="Times New Roman" w:eastAsia="Times New Roman" w:hAnsi="Times New Roman" w:cs="Times New Roman"/>
          <w:b/>
          <w:bCs/>
          <w:sz w:val="24"/>
          <w:szCs w:val="24"/>
          <w:lang w:val="pt-PT"/>
        </w:rPr>
        <w:t>objeto</w:t>
      </w:r>
      <w:r w:rsidRPr="008D422A">
        <w:rPr>
          <w:rFonts w:ascii="Times New Roman" w:eastAsia="Times New Roman" w:hAnsi="Times New Roman" w:cs="Times New Roman"/>
          <w:b/>
          <w:bCs/>
          <w:spacing w:val="-2"/>
          <w:sz w:val="24"/>
          <w:szCs w:val="24"/>
          <w:lang w:val="pt-PT"/>
        </w:rPr>
        <w:t xml:space="preserve"> </w:t>
      </w:r>
      <w:r w:rsidRPr="008D422A">
        <w:rPr>
          <w:rFonts w:ascii="Times New Roman" w:eastAsia="Times New Roman" w:hAnsi="Times New Roman" w:cs="Times New Roman"/>
          <w:b/>
          <w:bCs/>
          <w:sz w:val="24"/>
          <w:szCs w:val="24"/>
          <w:lang w:val="pt-PT"/>
        </w:rPr>
        <w:t>seguirá</w:t>
      </w:r>
      <w:r w:rsidRPr="008D422A">
        <w:rPr>
          <w:rFonts w:ascii="Times New Roman" w:eastAsia="Times New Roman" w:hAnsi="Times New Roman" w:cs="Times New Roman"/>
          <w:b/>
          <w:bCs/>
          <w:spacing w:val="-2"/>
          <w:sz w:val="24"/>
          <w:szCs w:val="24"/>
          <w:lang w:val="pt-PT"/>
        </w:rPr>
        <w:t xml:space="preserve"> </w:t>
      </w:r>
      <w:r w:rsidRPr="008D422A">
        <w:rPr>
          <w:rFonts w:ascii="Times New Roman" w:eastAsia="Times New Roman" w:hAnsi="Times New Roman" w:cs="Times New Roman"/>
          <w:b/>
          <w:bCs/>
          <w:sz w:val="24"/>
          <w:szCs w:val="24"/>
          <w:lang w:val="pt-PT"/>
        </w:rPr>
        <w:t>a seguinte</w:t>
      </w:r>
      <w:r w:rsidRPr="008D422A">
        <w:rPr>
          <w:rFonts w:ascii="Times New Roman" w:eastAsia="Times New Roman" w:hAnsi="Times New Roman" w:cs="Times New Roman"/>
          <w:b/>
          <w:bCs/>
          <w:spacing w:val="-2"/>
          <w:sz w:val="24"/>
          <w:szCs w:val="24"/>
          <w:lang w:val="pt-PT"/>
        </w:rPr>
        <w:t xml:space="preserve"> dinâmica:</w:t>
      </w:r>
    </w:p>
    <w:p w:rsidR="008D422A" w:rsidRPr="008D422A" w:rsidRDefault="008D422A" w:rsidP="008D422A">
      <w:pPr>
        <w:widowControl w:val="0"/>
        <w:numPr>
          <w:ilvl w:val="0"/>
          <w:numId w:val="6"/>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Os materiais e/ou produtos serão solicitados conforme a necessidade do Município e deverão ser entregues nas datas, nos locais e quantidades solicitadas, sendo designadas para o recebimento o servidor responsável</w:t>
      </w:r>
      <w:proofErr w:type="gramStart"/>
      <w:r w:rsidRPr="008D422A">
        <w:rPr>
          <w:rFonts w:ascii="Times New Roman" w:eastAsia="Times New Roman" w:hAnsi="Times New Roman" w:cs="Times New Roman"/>
          <w:sz w:val="24"/>
          <w:szCs w:val="24"/>
          <w:lang w:val="pt-PT"/>
        </w:rPr>
        <w:t xml:space="preserve">  </w:t>
      </w:r>
      <w:proofErr w:type="gramEnd"/>
      <w:r w:rsidRPr="008D422A">
        <w:rPr>
          <w:rFonts w:ascii="Times New Roman" w:eastAsia="Times New Roman" w:hAnsi="Times New Roman" w:cs="Times New Roman"/>
          <w:sz w:val="24"/>
          <w:szCs w:val="24"/>
          <w:lang w:val="pt-PT"/>
        </w:rPr>
        <w:t>pelo setor de compras, a entrega deverá acontecer no horário de funcionamento;</w:t>
      </w:r>
    </w:p>
    <w:p w:rsidR="008D422A" w:rsidRPr="008D422A" w:rsidRDefault="008D422A" w:rsidP="008D422A">
      <w:pPr>
        <w:widowControl w:val="0"/>
        <w:numPr>
          <w:ilvl w:val="0"/>
          <w:numId w:val="6"/>
        </w:numPr>
        <w:tabs>
          <w:tab w:val="left" w:pos="426"/>
          <w:tab w:val="left" w:pos="532"/>
        </w:tabs>
        <w:autoSpaceDE w:val="0"/>
        <w:autoSpaceDN w:val="0"/>
        <w:spacing w:after="0" w:line="240" w:lineRule="auto"/>
        <w:ind w:right="23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 entrega deverá ser feita de maneira quinzenal, a contar do recebimento da autorização de fornecimento/nota de empenho;</w:t>
      </w:r>
    </w:p>
    <w:p w:rsidR="008D422A" w:rsidRPr="008D422A" w:rsidRDefault="008D422A" w:rsidP="008D422A">
      <w:pPr>
        <w:widowControl w:val="0"/>
        <w:numPr>
          <w:ilvl w:val="0"/>
          <w:numId w:val="6"/>
        </w:numPr>
        <w:tabs>
          <w:tab w:val="left" w:pos="426"/>
          <w:tab w:val="left" w:pos="477"/>
        </w:tabs>
        <w:autoSpaceDE w:val="0"/>
        <w:autoSpaceDN w:val="0"/>
        <w:spacing w:after="0" w:line="240" w:lineRule="auto"/>
        <w:ind w:right="22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O horário de entrega dos materiais e/ou produtos será: turno da manhã das </w:t>
      </w:r>
      <w:r w:rsidRPr="008D422A">
        <w:rPr>
          <w:rFonts w:ascii="Times New Roman" w:eastAsia="Times New Roman" w:hAnsi="Times New Roman" w:cs="Times New Roman"/>
          <w:b/>
          <w:sz w:val="24"/>
          <w:szCs w:val="24"/>
          <w:u w:val="single"/>
          <w:lang w:val="pt-PT"/>
        </w:rPr>
        <w:t xml:space="preserve">08h às </w:t>
      </w:r>
      <w:proofErr w:type="gramStart"/>
      <w:r w:rsidRPr="008D422A">
        <w:rPr>
          <w:rFonts w:ascii="Times New Roman" w:eastAsia="Times New Roman" w:hAnsi="Times New Roman" w:cs="Times New Roman"/>
          <w:b/>
          <w:sz w:val="24"/>
          <w:szCs w:val="24"/>
          <w:u w:val="single"/>
          <w:lang w:val="pt-PT"/>
        </w:rPr>
        <w:t>11:30</w:t>
      </w:r>
      <w:proofErr w:type="gramEnd"/>
      <w:r w:rsidRPr="008D422A">
        <w:rPr>
          <w:rFonts w:ascii="Times New Roman" w:eastAsia="Times New Roman" w:hAnsi="Times New Roman" w:cs="Times New Roman"/>
          <w:b/>
          <w:sz w:val="24"/>
          <w:szCs w:val="24"/>
          <w:u w:val="single"/>
          <w:lang w:val="pt-PT"/>
        </w:rPr>
        <w:t>h e à tarde</w:t>
      </w:r>
      <w:r w:rsidRPr="008D422A">
        <w:rPr>
          <w:rFonts w:ascii="Times New Roman" w:eastAsia="Times New Roman" w:hAnsi="Times New Roman" w:cs="Times New Roman"/>
          <w:b/>
          <w:sz w:val="24"/>
          <w:szCs w:val="24"/>
          <w:lang w:val="pt-PT"/>
        </w:rPr>
        <w:t xml:space="preserve"> </w:t>
      </w:r>
      <w:r w:rsidRPr="008D422A">
        <w:rPr>
          <w:rFonts w:ascii="Times New Roman" w:eastAsia="Times New Roman" w:hAnsi="Times New Roman" w:cs="Times New Roman"/>
          <w:b/>
          <w:sz w:val="24"/>
          <w:szCs w:val="24"/>
          <w:u w:val="single"/>
          <w:lang w:val="pt-PT"/>
        </w:rPr>
        <w:t>das 13:30h às 17hs</w:t>
      </w:r>
      <w:r w:rsidRPr="008D422A">
        <w:rPr>
          <w:rFonts w:ascii="Times New Roman" w:eastAsia="Times New Roman" w:hAnsi="Times New Roman" w:cs="Times New Roman"/>
          <w:sz w:val="24"/>
          <w:szCs w:val="24"/>
          <w:lang w:val="pt-PT"/>
        </w:rPr>
        <w:t>.</w:t>
      </w:r>
    </w:p>
    <w:p w:rsidR="008D422A" w:rsidRPr="008D422A" w:rsidRDefault="008D422A" w:rsidP="008D422A">
      <w:pPr>
        <w:widowControl w:val="0"/>
        <w:numPr>
          <w:ilvl w:val="0"/>
          <w:numId w:val="6"/>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 DETENTORA DA ATA deverá fornecer os produtos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e/ou</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materiais conforme especificações,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marcas, validades e preços propostos na licitação, e nas quantidades solicitadas pelas secretarias;</w:t>
      </w:r>
    </w:p>
    <w:p w:rsidR="008D422A" w:rsidRPr="008D422A" w:rsidRDefault="008D422A" w:rsidP="008D422A">
      <w:pPr>
        <w:widowControl w:val="0"/>
        <w:numPr>
          <w:ilvl w:val="0"/>
          <w:numId w:val="6"/>
        </w:numPr>
        <w:tabs>
          <w:tab w:val="left" w:pos="426"/>
          <w:tab w:val="left" w:pos="460"/>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serão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recebidos</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materiais/produtos</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com</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marca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diferente</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apresentada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proposta</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pacing w:val="-2"/>
          <w:sz w:val="24"/>
          <w:szCs w:val="24"/>
          <w:lang w:val="pt-PT"/>
        </w:rPr>
        <w:t>adjudicada;</w:t>
      </w:r>
    </w:p>
    <w:p w:rsidR="008D422A" w:rsidRPr="008D422A" w:rsidRDefault="008D422A" w:rsidP="008D422A">
      <w:pPr>
        <w:widowControl w:val="0"/>
        <w:numPr>
          <w:ilvl w:val="0"/>
          <w:numId w:val="6"/>
        </w:numPr>
        <w:tabs>
          <w:tab w:val="left" w:pos="426"/>
          <w:tab w:val="left" w:pos="504"/>
        </w:tabs>
        <w:autoSpaceDE w:val="0"/>
        <w:autoSpaceDN w:val="0"/>
        <w:spacing w:after="0" w:line="240" w:lineRule="auto"/>
        <w:ind w:right="22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8D422A" w:rsidRPr="008D422A" w:rsidRDefault="008D422A" w:rsidP="008D422A">
      <w:pPr>
        <w:widowControl w:val="0"/>
        <w:numPr>
          <w:ilvl w:val="0"/>
          <w:numId w:val="6"/>
        </w:numPr>
        <w:tabs>
          <w:tab w:val="left" w:pos="426"/>
        </w:tabs>
        <w:autoSpaceDE w:val="0"/>
        <w:autoSpaceDN w:val="0"/>
        <w:spacing w:after="0" w:line="240" w:lineRule="auto"/>
        <w:ind w:right="231"/>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 recebimento definitivo não excluirá a responsabilidade da DETENTORA DA ATA pela perfeita qualidade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material/produto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fornecido,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cabendo-lhe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sanar</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quaisquer</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irregularidades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detectadas,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 xml:space="preserve">no prazo de garantia do material/produto, quando da utilização </w:t>
      </w:r>
      <w:proofErr w:type="gramStart"/>
      <w:r w:rsidRPr="008D422A">
        <w:rPr>
          <w:rFonts w:ascii="Times New Roman" w:eastAsia="Times New Roman" w:hAnsi="Times New Roman" w:cs="Times New Roman"/>
          <w:sz w:val="24"/>
          <w:szCs w:val="24"/>
          <w:lang w:val="pt-PT"/>
        </w:rPr>
        <w:t>desse</w:t>
      </w:r>
      <w:proofErr w:type="gramEnd"/>
      <w:r w:rsidRPr="008D422A">
        <w:rPr>
          <w:rFonts w:ascii="Times New Roman" w:eastAsia="Times New Roman" w:hAnsi="Times New Roman" w:cs="Times New Roman"/>
          <w:sz w:val="24"/>
          <w:szCs w:val="24"/>
          <w:lang w:val="pt-PT"/>
        </w:rPr>
        <w:t>;</w:t>
      </w:r>
    </w:p>
    <w:p w:rsidR="008D422A" w:rsidRPr="008D422A" w:rsidRDefault="008D422A" w:rsidP="008D422A">
      <w:pPr>
        <w:widowControl w:val="0"/>
        <w:numPr>
          <w:ilvl w:val="0"/>
          <w:numId w:val="6"/>
        </w:numPr>
        <w:tabs>
          <w:tab w:val="left" w:pos="426"/>
        </w:tabs>
        <w:autoSpaceDE w:val="0"/>
        <w:autoSpaceDN w:val="0"/>
        <w:spacing w:after="0" w:line="240" w:lineRule="auto"/>
        <w:ind w:right="23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materiais/produtos</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deverão</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atender</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aos</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padrões</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mínimos</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qualidade</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exigidos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objeto,</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8D422A" w:rsidRPr="008D422A" w:rsidRDefault="008D422A" w:rsidP="008D422A">
      <w:pPr>
        <w:widowControl w:val="0"/>
        <w:numPr>
          <w:ilvl w:val="0"/>
          <w:numId w:val="6"/>
        </w:numPr>
        <w:tabs>
          <w:tab w:val="left" w:pos="426"/>
          <w:tab w:val="left" w:pos="508"/>
        </w:tabs>
        <w:autoSpaceDE w:val="0"/>
        <w:autoSpaceDN w:val="0"/>
        <w:spacing w:after="0" w:line="240" w:lineRule="auto"/>
        <w:ind w:right="22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Entendem-se por materiais/produtos inadequados aqueles que apresentarem-se com inferior qualidade, e/ou fora das especificações exigidas e/ou deteriorações e/ou com indícios de violação.</w:t>
      </w:r>
    </w:p>
    <w:p w:rsidR="008D422A" w:rsidRPr="008D422A" w:rsidRDefault="008D422A" w:rsidP="008D422A">
      <w:pPr>
        <w:widowControl w:val="0"/>
        <w:numPr>
          <w:ilvl w:val="0"/>
          <w:numId w:val="6"/>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Deverão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estar</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inclusos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preço</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todos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custos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despesas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necessários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ao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cumprimento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pacing w:val="-2"/>
          <w:sz w:val="24"/>
          <w:szCs w:val="24"/>
          <w:lang w:val="pt-PT"/>
        </w:rPr>
        <w:t xml:space="preserve">objeto, </w:t>
      </w:r>
      <w:r w:rsidRPr="008D422A">
        <w:rPr>
          <w:rFonts w:ascii="Times New Roman" w:eastAsia="Times New Roman" w:hAnsi="Times New Roman" w:cs="Times New Roman"/>
          <w:sz w:val="24"/>
          <w:szCs w:val="24"/>
          <w:lang w:val="pt-PT"/>
        </w:rPr>
        <w:t xml:space="preserve">tais como e sem se limitar a: custos diretos e indiretos, tributos incidentes, </w:t>
      </w:r>
      <w:r w:rsidRPr="008D422A">
        <w:rPr>
          <w:rFonts w:ascii="Times New Roman" w:eastAsia="Times New Roman" w:hAnsi="Times New Roman" w:cs="Times New Roman"/>
          <w:sz w:val="24"/>
          <w:szCs w:val="24"/>
          <w:lang w:val="pt-PT"/>
        </w:rPr>
        <w:lastRenderedPageBreak/>
        <w:t>taxas de administração, materiais, mão de obra, encargos sociais, trabalhistas, fretes, seguros, lucros e outros necessários ao cumprimento integral do objeto.</w:t>
      </w:r>
    </w:p>
    <w:p w:rsidR="008D422A" w:rsidRPr="008D422A" w:rsidRDefault="008D422A" w:rsidP="008D422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10. DA</w:t>
      </w:r>
      <w:r w:rsidRPr="008D422A">
        <w:rPr>
          <w:rFonts w:ascii="Times New Roman" w:eastAsia="Times New Roman" w:hAnsi="Times New Roman" w:cs="Times New Roman"/>
          <w:b/>
          <w:bCs/>
          <w:spacing w:val="10"/>
          <w:sz w:val="24"/>
          <w:szCs w:val="24"/>
          <w:lang w:val="pt-PT"/>
        </w:rPr>
        <w:t xml:space="preserve"> </w:t>
      </w:r>
      <w:r w:rsidRPr="008D422A">
        <w:rPr>
          <w:rFonts w:ascii="Times New Roman" w:eastAsia="Times New Roman" w:hAnsi="Times New Roman" w:cs="Times New Roman"/>
          <w:b/>
          <w:bCs/>
          <w:spacing w:val="-2"/>
          <w:sz w:val="24"/>
          <w:szCs w:val="24"/>
          <w:lang w:val="pt-PT"/>
        </w:rPr>
        <w:t>SUBCONTRATAÇÃO</w:t>
      </w:r>
    </w:p>
    <w:p w:rsidR="008D422A" w:rsidRPr="008D422A" w:rsidRDefault="008D422A" w:rsidP="008D422A">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será</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admitida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subcontratação parcial</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e/ou</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total do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objeto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pacing w:val="-2"/>
          <w:sz w:val="24"/>
          <w:szCs w:val="24"/>
          <w:lang w:val="pt-PT"/>
        </w:rPr>
        <w:t>contratual.</w:t>
      </w:r>
    </w:p>
    <w:p w:rsidR="008D422A" w:rsidRPr="008D422A" w:rsidRDefault="008D422A" w:rsidP="008D422A">
      <w:pPr>
        <w:widowControl w:val="0"/>
        <w:numPr>
          <w:ilvl w:val="0"/>
          <w:numId w:val="31"/>
        </w:numPr>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DO</w:t>
      </w:r>
      <w:r w:rsidRPr="008D422A">
        <w:rPr>
          <w:rFonts w:ascii="Times New Roman" w:eastAsia="Times New Roman" w:hAnsi="Times New Roman" w:cs="Times New Roman"/>
          <w:b/>
          <w:bCs/>
          <w:spacing w:val="-2"/>
          <w:sz w:val="24"/>
          <w:szCs w:val="24"/>
          <w:lang w:val="pt-PT"/>
        </w:rPr>
        <w:t xml:space="preserve"> </w:t>
      </w:r>
      <w:r w:rsidRPr="008D422A">
        <w:rPr>
          <w:rFonts w:ascii="Times New Roman" w:eastAsia="Times New Roman" w:hAnsi="Times New Roman" w:cs="Times New Roman"/>
          <w:b/>
          <w:bCs/>
          <w:sz w:val="24"/>
          <w:szCs w:val="24"/>
          <w:lang w:val="pt-PT"/>
        </w:rPr>
        <w:t>PREÇO</w:t>
      </w:r>
      <w:r w:rsidRPr="008D422A">
        <w:rPr>
          <w:rFonts w:ascii="Times New Roman" w:eastAsia="Times New Roman" w:hAnsi="Times New Roman" w:cs="Times New Roman"/>
          <w:b/>
          <w:bCs/>
          <w:spacing w:val="-1"/>
          <w:sz w:val="24"/>
          <w:szCs w:val="24"/>
          <w:lang w:val="pt-PT"/>
        </w:rPr>
        <w:t xml:space="preserve"> </w:t>
      </w:r>
      <w:r w:rsidRPr="008D422A">
        <w:rPr>
          <w:rFonts w:ascii="Times New Roman" w:eastAsia="Times New Roman" w:hAnsi="Times New Roman" w:cs="Times New Roman"/>
          <w:b/>
          <w:bCs/>
          <w:sz w:val="24"/>
          <w:szCs w:val="24"/>
          <w:lang w:val="pt-PT"/>
        </w:rPr>
        <w:t>E</w:t>
      </w:r>
      <w:r w:rsidRPr="008D422A">
        <w:rPr>
          <w:rFonts w:ascii="Times New Roman" w:eastAsia="Times New Roman" w:hAnsi="Times New Roman" w:cs="Times New Roman"/>
          <w:b/>
          <w:bCs/>
          <w:spacing w:val="-2"/>
          <w:sz w:val="24"/>
          <w:szCs w:val="24"/>
          <w:lang w:val="pt-PT"/>
        </w:rPr>
        <w:t xml:space="preserve"> PAGAMENTO</w:t>
      </w:r>
    </w:p>
    <w:p w:rsidR="008D422A" w:rsidRPr="008D422A" w:rsidRDefault="008D422A" w:rsidP="008D422A">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b/>
          <w:spacing w:val="-2"/>
          <w:sz w:val="24"/>
          <w:szCs w:val="24"/>
          <w:lang w:val="pt-PT"/>
        </w:rPr>
        <w:t>11.1 PREÇO</w:t>
      </w:r>
    </w:p>
    <w:p w:rsidR="008D422A" w:rsidRPr="008D422A" w:rsidRDefault="008D422A" w:rsidP="008D422A">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a) 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valor</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total</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contratação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é</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R$</w:t>
      </w:r>
      <w:r w:rsidRPr="008D422A">
        <w:rPr>
          <w:rFonts w:ascii="Times New Roman" w:eastAsia="Times New Roman" w:hAnsi="Times New Roman" w:cs="Times New Roman"/>
          <w:spacing w:val="-2"/>
          <w:sz w:val="24"/>
          <w:szCs w:val="24"/>
          <w:lang w:val="pt-PT"/>
        </w:rPr>
        <w:t xml:space="preserve"> </w:t>
      </w:r>
      <w:r w:rsidR="00A313DE">
        <w:rPr>
          <w:rFonts w:ascii="Times New Roman" w:eastAsia="Times New Roman" w:hAnsi="Times New Roman" w:cs="Times New Roman"/>
          <w:sz w:val="24"/>
          <w:szCs w:val="24"/>
          <w:lang w:val="pt-PT"/>
        </w:rPr>
        <w:t>40.695,00</w:t>
      </w:r>
      <w:r w:rsidR="001C4A25">
        <w:rPr>
          <w:rFonts w:ascii="Times New Roman" w:eastAsia="Times New Roman" w:hAnsi="Times New Roman" w:cs="Times New Roman"/>
          <w:sz w:val="24"/>
          <w:szCs w:val="24"/>
          <w:lang w:val="pt-PT"/>
        </w:rPr>
        <w:t xml:space="preserve"> </w:t>
      </w:r>
      <w:r w:rsidRPr="008D422A">
        <w:rPr>
          <w:rFonts w:ascii="Times New Roman" w:eastAsia="Times New Roman" w:hAnsi="Times New Roman" w:cs="Times New Roman"/>
          <w:sz w:val="24"/>
          <w:szCs w:val="24"/>
          <w:lang w:val="pt-PT"/>
        </w:rPr>
        <w:t>(</w:t>
      </w:r>
      <w:r w:rsidR="00A313DE">
        <w:rPr>
          <w:rFonts w:ascii="Times New Roman" w:eastAsia="Times New Roman" w:hAnsi="Times New Roman" w:cs="Times New Roman"/>
          <w:sz w:val="24"/>
          <w:szCs w:val="24"/>
          <w:lang w:val="pt-PT"/>
        </w:rPr>
        <w:t>quarenta mil seissentos e noventa e cinco reais</w:t>
      </w:r>
      <w:r w:rsidRPr="008D422A">
        <w:rPr>
          <w:rFonts w:ascii="Times New Roman" w:eastAsia="Times New Roman" w:hAnsi="Times New Roman" w:cs="Times New Roman"/>
          <w:spacing w:val="-5"/>
          <w:sz w:val="24"/>
          <w:szCs w:val="24"/>
          <w:lang w:val="pt-PT"/>
        </w:rPr>
        <w:t>).</w:t>
      </w:r>
    </w:p>
    <w:p w:rsidR="008D422A" w:rsidRPr="008D422A" w:rsidRDefault="008D422A" w:rsidP="008D422A">
      <w:pPr>
        <w:widowControl w:val="0"/>
        <w:tabs>
          <w:tab w:val="left" w:pos="426"/>
          <w:tab w:val="left" w:pos="1051"/>
        </w:tabs>
        <w:autoSpaceDE w:val="0"/>
        <w:autoSpaceDN w:val="0"/>
        <w:spacing w:after="0"/>
        <w:ind w:right="23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D422A" w:rsidRPr="008D422A" w:rsidRDefault="008D422A" w:rsidP="008D422A">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12. FORMA</w:t>
      </w:r>
      <w:r w:rsidRPr="008D422A">
        <w:rPr>
          <w:rFonts w:ascii="Times New Roman" w:eastAsia="Times New Roman" w:hAnsi="Times New Roman" w:cs="Times New Roman"/>
          <w:b/>
          <w:bCs/>
          <w:spacing w:val="-4"/>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2"/>
          <w:sz w:val="24"/>
          <w:szCs w:val="24"/>
          <w:lang w:val="pt-PT"/>
        </w:rPr>
        <w:t xml:space="preserve"> PAGAMENTO</w:t>
      </w:r>
    </w:p>
    <w:p w:rsidR="008D422A" w:rsidRPr="008D422A" w:rsidRDefault="008D422A" w:rsidP="008D422A">
      <w:pPr>
        <w:widowControl w:val="0"/>
        <w:tabs>
          <w:tab w:val="left" w:pos="426"/>
          <w:tab w:val="left" w:pos="856"/>
        </w:tabs>
        <w:autoSpaceDE w:val="0"/>
        <w:autoSpaceDN w:val="0"/>
        <w:spacing w:after="0"/>
        <w:ind w:right="237"/>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a) 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pagamento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será</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realizado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através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ordem</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bancária,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crédito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banco,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agência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 xml:space="preserve">conta </w:t>
      </w:r>
      <w:proofErr w:type="gramStart"/>
      <w:r w:rsidRPr="008D422A">
        <w:rPr>
          <w:rFonts w:ascii="Times New Roman" w:eastAsia="Times New Roman" w:hAnsi="Times New Roman" w:cs="Times New Roman"/>
          <w:sz w:val="24"/>
          <w:szCs w:val="24"/>
          <w:lang w:val="pt-PT"/>
        </w:rPr>
        <w:t>corrente indicados pelo contratado</w:t>
      </w:r>
      <w:proofErr w:type="gramEnd"/>
      <w:r w:rsidRPr="008D422A">
        <w:rPr>
          <w:rFonts w:ascii="Times New Roman" w:eastAsia="Times New Roman" w:hAnsi="Times New Roman" w:cs="Times New Roman"/>
          <w:sz w:val="24"/>
          <w:szCs w:val="24"/>
          <w:lang w:val="pt-PT"/>
        </w:rPr>
        <w:t>.</w:t>
      </w:r>
    </w:p>
    <w:p w:rsidR="008D422A" w:rsidRPr="008D422A" w:rsidRDefault="008D422A" w:rsidP="008D422A">
      <w:pPr>
        <w:widowControl w:val="0"/>
        <w:tabs>
          <w:tab w:val="left" w:pos="426"/>
          <w:tab w:val="left" w:pos="856"/>
        </w:tabs>
        <w:autoSpaceDE w:val="0"/>
        <w:autoSpaceDN w:val="0"/>
        <w:spacing w:after="0"/>
        <w:ind w:right="23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b) Será</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considerada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data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pagamento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dia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constar</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como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emitida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ordem</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bancária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 xml:space="preserve">para </w:t>
      </w:r>
      <w:r w:rsidRPr="008D422A">
        <w:rPr>
          <w:rFonts w:ascii="Times New Roman" w:eastAsia="Times New Roman" w:hAnsi="Times New Roman" w:cs="Times New Roman"/>
          <w:spacing w:val="-2"/>
          <w:sz w:val="24"/>
          <w:szCs w:val="24"/>
          <w:lang w:val="pt-PT"/>
        </w:rPr>
        <w:t>pagamento.</w:t>
      </w:r>
    </w:p>
    <w:p w:rsidR="008D422A" w:rsidRPr="008D422A" w:rsidRDefault="008D422A" w:rsidP="008D422A">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pacing w:val="-2"/>
          <w:sz w:val="24"/>
          <w:szCs w:val="24"/>
          <w:lang w:val="pt-PT"/>
        </w:rPr>
        <w:t xml:space="preserve">13. </w:t>
      </w:r>
      <w:r w:rsidRPr="008D422A">
        <w:rPr>
          <w:rFonts w:ascii="Times New Roman" w:eastAsia="Times New Roman" w:hAnsi="Times New Roman" w:cs="Times New Roman"/>
          <w:b/>
          <w:bCs/>
          <w:sz w:val="24"/>
          <w:szCs w:val="24"/>
          <w:lang w:val="pt-PT"/>
        </w:rPr>
        <w:t>PRAZO</w:t>
      </w:r>
      <w:r w:rsidRPr="008D422A">
        <w:rPr>
          <w:rFonts w:ascii="Times New Roman" w:eastAsia="Times New Roman" w:hAnsi="Times New Roman" w:cs="Times New Roman"/>
          <w:b/>
          <w:bCs/>
          <w:spacing w:val="-1"/>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1"/>
          <w:sz w:val="24"/>
          <w:szCs w:val="24"/>
          <w:lang w:val="pt-PT"/>
        </w:rPr>
        <w:t xml:space="preserve"> </w:t>
      </w:r>
      <w:r w:rsidRPr="008D422A">
        <w:rPr>
          <w:rFonts w:ascii="Times New Roman" w:eastAsia="Times New Roman" w:hAnsi="Times New Roman" w:cs="Times New Roman"/>
          <w:b/>
          <w:bCs/>
          <w:spacing w:val="-2"/>
          <w:sz w:val="24"/>
          <w:szCs w:val="24"/>
          <w:lang w:val="pt-PT"/>
        </w:rPr>
        <w:t>PAGAMENTO</w:t>
      </w:r>
    </w:p>
    <w:p w:rsidR="008D422A" w:rsidRPr="008D422A" w:rsidRDefault="008D422A" w:rsidP="008D422A">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 xml:space="preserve">a) </w:t>
      </w:r>
      <w:r w:rsidRPr="008D422A">
        <w:rPr>
          <w:rFonts w:ascii="Times New Roman" w:eastAsia="Times New Roman" w:hAnsi="Times New Roman" w:cs="Times New Roman"/>
          <w:sz w:val="24"/>
          <w:szCs w:val="24"/>
          <w:lang w:val="pt-PT"/>
        </w:rPr>
        <w:t>O pagamento será efetuado em</w:t>
      </w:r>
      <w:r w:rsidRPr="008D422A">
        <w:rPr>
          <w:rFonts w:ascii="Times New Roman" w:eastAsia="Times New Roman" w:hAnsi="Times New Roman" w:cs="Times New Roman"/>
          <w:b/>
          <w:bCs/>
          <w:sz w:val="24"/>
          <w:szCs w:val="24"/>
          <w:lang w:val="pt-PT"/>
        </w:rPr>
        <w:t xml:space="preserve"> </w:t>
      </w:r>
      <w:r w:rsidRPr="008D422A">
        <w:rPr>
          <w:rFonts w:ascii="Times New Roman" w:eastAsia="Times New Roman" w:hAnsi="Times New Roman" w:cs="Times New Roman"/>
          <w:sz w:val="24"/>
          <w:szCs w:val="24"/>
          <w:lang w:val="pt-PT"/>
        </w:rPr>
        <w:t>até 10 (dez) dias, contados do recebimento dos produtos e da emissão da Nota Fiscal/Fatura.</w:t>
      </w:r>
    </w:p>
    <w:p w:rsidR="008D422A" w:rsidRPr="008D422A" w:rsidRDefault="008D422A" w:rsidP="008D422A">
      <w:pPr>
        <w:widowControl w:val="0"/>
        <w:tabs>
          <w:tab w:val="left" w:pos="426"/>
          <w:tab w:val="left" w:pos="905"/>
        </w:tabs>
        <w:autoSpaceDE w:val="0"/>
        <w:autoSpaceDN w:val="0"/>
        <w:spacing w:after="0"/>
        <w:ind w:right="23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b) Considera-se ocorrido o recebimento da nota fiscal quando o órgão contratante atestar a execução do objeto do contrato.</w:t>
      </w:r>
    </w:p>
    <w:p w:rsidR="008D422A" w:rsidRPr="008D422A" w:rsidRDefault="008D422A" w:rsidP="008D422A">
      <w:pPr>
        <w:widowControl w:val="0"/>
        <w:tabs>
          <w:tab w:val="left" w:pos="426"/>
          <w:tab w:val="left" w:pos="914"/>
        </w:tabs>
        <w:autoSpaceDE w:val="0"/>
        <w:autoSpaceDN w:val="0"/>
        <w:spacing w:after="0"/>
        <w:ind w:right="237"/>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b/>
          <w:sz w:val="24"/>
          <w:szCs w:val="24"/>
          <w:lang w:val="pt-PT"/>
        </w:rPr>
        <w:t xml:space="preserve">c) </w:t>
      </w:r>
      <w:r w:rsidRPr="008D422A">
        <w:rPr>
          <w:rFonts w:ascii="Times New Roman" w:eastAsia="Times New Roman" w:hAnsi="Times New Roman" w:cs="Times New Roman"/>
          <w:sz w:val="24"/>
          <w:szCs w:val="24"/>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rsidR="008D422A" w:rsidRPr="008D422A" w:rsidRDefault="008D422A" w:rsidP="008D422A">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14. CONDIÇÕES</w:t>
      </w:r>
      <w:r w:rsidRPr="008D422A">
        <w:rPr>
          <w:rFonts w:ascii="Times New Roman" w:eastAsia="Times New Roman" w:hAnsi="Times New Roman" w:cs="Times New Roman"/>
          <w:b/>
          <w:bCs/>
          <w:spacing w:val="-4"/>
          <w:sz w:val="24"/>
          <w:szCs w:val="24"/>
          <w:lang w:val="pt-PT"/>
        </w:rPr>
        <w:t xml:space="preserve"> </w:t>
      </w:r>
      <w:r w:rsidRPr="008D422A">
        <w:rPr>
          <w:rFonts w:ascii="Times New Roman" w:eastAsia="Times New Roman" w:hAnsi="Times New Roman" w:cs="Times New Roman"/>
          <w:b/>
          <w:bCs/>
          <w:sz w:val="24"/>
          <w:szCs w:val="24"/>
          <w:lang w:val="pt-PT"/>
        </w:rPr>
        <w:t>DE</w:t>
      </w:r>
      <w:r w:rsidRPr="008D422A">
        <w:rPr>
          <w:rFonts w:ascii="Times New Roman" w:eastAsia="Times New Roman" w:hAnsi="Times New Roman" w:cs="Times New Roman"/>
          <w:b/>
          <w:bCs/>
          <w:spacing w:val="-3"/>
          <w:sz w:val="24"/>
          <w:szCs w:val="24"/>
          <w:lang w:val="pt-PT"/>
        </w:rPr>
        <w:t xml:space="preserve"> </w:t>
      </w:r>
      <w:r w:rsidRPr="008D422A">
        <w:rPr>
          <w:rFonts w:ascii="Times New Roman" w:eastAsia="Times New Roman" w:hAnsi="Times New Roman" w:cs="Times New Roman"/>
          <w:b/>
          <w:bCs/>
          <w:spacing w:val="-2"/>
          <w:sz w:val="24"/>
          <w:szCs w:val="24"/>
          <w:lang w:val="pt-PT"/>
        </w:rPr>
        <w:t>PAGAMENTO</w:t>
      </w:r>
    </w:p>
    <w:p w:rsidR="008D422A" w:rsidRPr="008D422A" w:rsidRDefault="008D422A" w:rsidP="008D422A">
      <w:pPr>
        <w:widowControl w:val="0"/>
        <w:tabs>
          <w:tab w:val="left" w:pos="426"/>
          <w:tab w:val="left" w:pos="868"/>
        </w:tabs>
        <w:autoSpaceDE w:val="0"/>
        <w:autoSpaceDN w:val="0"/>
        <w:spacing w:after="0"/>
        <w:ind w:right="229"/>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a) As notas fiscais emitidas deverão estar de acordo com os valores unitários e totais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constantes na</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proposta,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passa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integrar</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presente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Edital,</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independente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transcrição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anexação</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14"/>
          <w:sz w:val="24"/>
          <w:szCs w:val="24"/>
          <w:lang w:val="pt-PT"/>
        </w:rPr>
        <w:t xml:space="preserve"> </w:t>
      </w:r>
      <w:proofErr w:type="gramStart"/>
      <w:r w:rsidRPr="008D422A">
        <w:rPr>
          <w:rFonts w:ascii="Times New Roman" w:eastAsia="Times New Roman" w:hAnsi="Times New Roman" w:cs="Times New Roman"/>
          <w:sz w:val="24"/>
          <w:szCs w:val="24"/>
          <w:lang w:val="pt-PT"/>
        </w:rPr>
        <w:t>deverão conter</w:t>
      </w:r>
      <w:proofErr w:type="gramEnd"/>
      <w:r w:rsidRPr="008D422A">
        <w:rPr>
          <w:rFonts w:ascii="Times New Roman" w:eastAsia="Times New Roman" w:hAnsi="Times New Roman" w:cs="Times New Roman"/>
          <w:sz w:val="24"/>
          <w:szCs w:val="24"/>
          <w:lang w:val="pt-PT"/>
        </w:rPr>
        <w:t>, em local de fácil visualização, a indicação do número da licitação, a fim de se acelerar o trâmite de liberação do documento fiscal para pagamento.</w:t>
      </w:r>
    </w:p>
    <w:p w:rsidR="008D422A" w:rsidRPr="008D422A" w:rsidRDefault="008D422A" w:rsidP="008D422A">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4"/>
          <w:szCs w:val="24"/>
          <w:u w:val="single"/>
          <w:lang w:val="pt-PT"/>
        </w:rPr>
      </w:pPr>
      <w:proofErr w:type="gramStart"/>
      <w:r w:rsidRPr="008D422A">
        <w:rPr>
          <w:rFonts w:ascii="Times New Roman" w:eastAsia="Times New Roman" w:hAnsi="Times New Roman" w:cs="Times New Roman"/>
          <w:sz w:val="24"/>
          <w:szCs w:val="24"/>
          <w:u w:val="single"/>
          <w:lang w:val="pt-PT"/>
        </w:rPr>
        <w:t>b)</w:t>
      </w:r>
      <w:proofErr w:type="gramEnd"/>
      <w:r w:rsidRPr="008D422A">
        <w:rPr>
          <w:rFonts w:ascii="Times New Roman" w:eastAsia="Times New Roman" w:hAnsi="Times New Roman" w:cs="Times New Roman"/>
          <w:sz w:val="24"/>
          <w:szCs w:val="24"/>
          <w:u w:val="single"/>
          <w:lang w:val="pt-PT"/>
        </w:rPr>
        <w:t>Os dados bancários da empresa contratada (pessoa jurídica), deverão constar,</w:t>
      </w:r>
      <w:r w:rsidRPr="008D422A">
        <w:rPr>
          <w:rFonts w:ascii="Times New Roman" w:eastAsia="Times New Roman" w:hAnsi="Times New Roman" w:cs="Times New Roman"/>
          <w:sz w:val="24"/>
          <w:szCs w:val="24"/>
          <w:lang w:val="pt-PT"/>
        </w:rPr>
        <w:t xml:space="preserve"> </w:t>
      </w:r>
      <w:r w:rsidRPr="008D422A">
        <w:rPr>
          <w:rFonts w:ascii="Times New Roman" w:eastAsia="Times New Roman" w:hAnsi="Times New Roman" w:cs="Times New Roman"/>
          <w:sz w:val="24"/>
          <w:szCs w:val="24"/>
          <w:u w:val="single"/>
          <w:lang w:val="pt-PT"/>
        </w:rPr>
        <w:t>obrigatoriamente, no corpo da nota fiscal.</w:t>
      </w:r>
    </w:p>
    <w:p w:rsidR="008D422A" w:rsidRPr="008D422A" w:rsidRDefault="008D422A" w:rsidP="008D422A">
      <w:pPr>
        <w:widowControl w:val="0"/>
        <w:tabs>
          <w:tab w:val="left" w:pos="426"/>
          <w:tab w:val="left" w:pos="864"/>
        </w:tabs>
        <w:autoSpaceDE w:val="0"/>
        <w:autoSpaceDN w:val="0"/>
        <w:spacing w:after="0"/>
        <w:ind w:right="236"/>
        <w:jc w:val="both"/>
        <w:rPr>
          <w:rFonts w:ascii="Times New Roman" w:eastAsia="Times New Roman" w:hAnsi="Times New Roman" w:cs="Times New Roman"/>
          <w:sz w:val="24"/>
          <w:szCs w:val="24"/>
          <w:lang w:val="pt-PT"/>
        </w:rPr>
      </w:pPr>
      <w:proofErr w:type="gramStart"/>
      <w:r w:rsidRPr="008D422A">
        <w:rPr>
          <w:rFonts w:ascii="Times New Roman" w:eastAsia="Times New Roman" w:hAnsi="Times New Roman" w:cs="Times New Roman"/>
          <w:sz w:val="24"/>
          <w:szCs w:val="24"/>
          <w:lang w:val="pt-PT"/>
        </w:rPr>
        <w:t>c)</w:t>
      </w:r>
      <w:proofErr w:type="gramEnd"/>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serão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aceitos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boletos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bancários,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somente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serão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efetuados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depósitos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conta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corrente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em nome da Contratada.</w:t>
      </w:r>
    </w:p>
    <w:p w:rsidR="008D422A" w:rsidRPr="008D422A" w:rsidRDefault="008D422A" w:rsidP="008D422A">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d) O pagamento será realizado por meio de ordem bancária, creditada na conta corrente da DETENTORA DA ATA</w:t>
      </w:r>
      <w:r w:rsidRPr="008D422A">
        <w:rPr>
          <w:rFonts w:ascii="Times New Roman" w:eastAsia="Times New Roman" w:hAnsi="Times New Roman" w:cs="Times New Roman"/>
          <w:spacing w:val="-2"/>
          <w:sz w:val="24"/>
          <w:szCs w:val="24"/>
          <w:lang w:val="pt-PT"/>
        </w:rPr>
        <w:t>.</w:t>
      </w:r>
    </w:p>
    <w:p w:rsidR="008D422A" w:rsidRPr="008D422A" w:rsidRDefault="008D422A" w:rsidP="008D422A">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b/>
          <w:sz w:val="24"/>
          <w:szCs w:val="24"/>
          <w:lang w:val="pt-PT"/>
        </w:rPr>
        <w:t xml:space="preserve"> </w:t>
      </w:r>
      <w:r w:rsidRPr="008D422A">
        <w:rPr>
          <w:rFonts w:ascii="Times New Roman" w:eastAsia="Times New Roman" w:hAnsi="Times New Roman" w:cs="Times New Roman"/>
          <w:sz w:val="24"/>
          <w:szCs w:val="24"/>
          <w:lang w:val="pt-PT"/>
        </w:rPr>
        <w:t>Nenhum</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pagamento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será</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efetuado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à</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DETENTORA DA ATA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enquanto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pendente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qualquer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obrigação, sem que isso gere direito de reajustamento de preços, correção monetária ou encargos moratórios.</w:t>
      </w:r>
    </w:p>
    <w:p w:rsidR="008D422A" w:rsidRPr="008D422A" w:rsidRDefault="008D422A" w:rsidP="008D422A">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f)</w:t>
      </w:r>
      <w:proofErr w:type="gramEnd"/>
      <w:r w:rsidRPr="008D422A">
        <w:rPr>
          <w:rFonts w:ascii="Times New Roman" w:eastAsia="Times New Roman" w:hAnsi="Times New Roman" w:cs="Times New Roman"/>
          <w:sz w:val="24"/>
          <w:szCs w:val="24"/>
          <w:lang w:val="pt-PT"/>
        </w:rPr>
        <w:t>Quando houver glosa parcial do objeto, o contratante deverá comunicar a empresa para que emita a nota fiscal ou fatura com o valor exato dimensionado.</w:t>
      </w:r>
    </w:p>
    <w:p w:rsidR="008D422A" w:rsidRPr="008D422A" w:rsidRDefault="008D422A" w:rsidP="008D422A">
      <w:pPr>
        <w:widowControl w:val="0"/>
        <w:tabs>
          <w:tab w:val="left" w:pos="426"/>
          <w:tab w:val="left" w:pos="856"/>
        </w:tabs>
        <w:autoSpaceDE w:val="0"/>
        <w:autoSpaceDN w:val="0"/>
        <w:spacing w:after="0"/>
        <w:ind w:right="229"/>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g)</w:t>
      </w:r>
      <w:proofErr w:type="gramEnd"/>
      <w:r w:rsidRPr="008D422A">
        <w:rPr>
          <w:rFonts w:ascii="Times New Roman" w:eastAsia="Times New Roman" w:hAnsi="Times New Roman" w:cs="Times New Roman"/>
          <w:sz w:val="24"/>
          <w:szCs w:val="24"/>
          <w:lang w:val="pt-PT"/>
        </w:rPr>
        <w:t>Havendo</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erro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apresentação</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Nota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Fiscal/Fatura,</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circunstância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impeça</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lastRenderedPageBreak/>
        <w:t>liquidação da despesa, o pagamento ficará sobrestado até que o contratado providencie as medidas saneadoras. Nesta</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hipótese,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prazo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pagamento</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iniciar-se-á</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após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comprovação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regularização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situação, não acarretando qualquer ônus para o contratante;</w:t>
      </w:r>
    </w:p>
    <w:p w:rsidR="008D422A" w:rsidRPr="008D422A" w:rsidRDefault="008D422A" w:rsidP="008D422A">
      <w:pPr>
        <w:widowControl w:val="0"/>
        <w:tabs>
          <w:tab w:val="left" w:pos="426"/>
          <w:tab w:val="left" w:pos="973"/>
        </w:tabs>
        <w:autoSpaceDE w:val="0"/>
        <w:autoSpaceDN w:val="0"/>
        <w:spacing w:after="0"/>
        <w:ind w:right="234"/>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h)</w:t>
      </w:r>
      <w:proofErr w:type="gramEnd"/>
      <w:r w:rsidRPr="008D422A">
        <w:rPr>
          <w:rFonts w:ascii="Times New Roman" w:eastAsia="Times New Roman" w:hAnsi="Times New Roman" w:cs="Times New Roman"/>
          <w:sz w:val="24"/>
          <w:szCs w:val="24"/>
          <w:lang w:val="pt-PT"/>
        </w:rPr>
        <w:t>Havendo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efetiva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execução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objeto,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pagamentos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serão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realizados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normalmente,</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até</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que se decida pela rescisão do contrato, caso o contratado não regularize sua situação.</w:t>
      </w:r>
    </w:p>
    <w:p w:rsidR="008D422A" w:rsidRPr="008D422A" w:rsidRDefault="008D422A" w:rsidP="008D422A">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i)</w:t>
      </w:r>
      <w:proofErr w:type="gramEnd"/>
      <w:r w:rsidRPr="008D422A">
        <w:rPr>
          <w:rFonts w:ascii="Times New Roman" w:eastAsia="Times New Roman" w:hAnsi="Times New Roman" w:cs="Times New Roman"/>
          <w:sz w:val="24"/>
          <w:szCs w:val="24"/>
          <w:lang w:val="pt-PT"/>
        </w:rPr>
        <w:t>Quando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pagamento,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será</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efetuada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retenção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tributária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prevista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legislação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pacing w:val="-2"/>
          <w:sz w:val="24"/>
          <w:szCs w:val="24"/>
          <w:lang w:val="pt-PT"/>
        </w:rPr>
        <w:t>aplicável.</w:t>
      </w:r>
    </w:p>
    <w:p w:rsidR="008D422A" w:rsidRPr="008D422A" w:rsidRDefault="008D422A" w:rsidP="008D422A">
      <w:pPr>
        <w:widowControl w:val="0"/>
        <w:tabs>
          <w:tab w:val="left" w:pos="426"/>
          <w:tab w:val="left" w:pos="973"/>
        </w:tabs>
        <w:autoSpaceDE w:val="0"/>
        <w:autoSpaceDN w:val="0"/>
        <w:spacing w:after="0"/>
        <w:ind w:right="233"/>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m)</w:t>
      </w:r>
      <w:proofErr w:type="gramEnd"/>
      <w:r w:rsidRPr="008D422A">
        <w:rPr>
          <w:rFonts w:ascii="Times New Roman" w:eastAsia="Times New Roman" w:hAnsi="Times New Roman" w:cs="Times New Roman"/>
          <w:sz w:val="24"/>
          <w:szCs w:val="24"/>
          <w:lang w:val="pt-PT"/>
        </w:rPr>
        <w:t>Independentemente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percentual</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tributo</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inserido</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planilha,</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pagamento</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serão</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retidos na fonte os percentuais estabelecidos na legislação vigente.</w:t>
      </w:r>
    </w:p>
    <w:p w:rsidR="008D422A" w:rsidRPr="008D422A" w:rsidRDefault="008D422A" w:rsidP="008D422A">
      <w:pPr>
        <w:widowControl w:val="0"/>
        <w:tabs>
          <w:tab w:val="left" w:pos="426"/>
          <w:tab w:val="left" w:pos="975"/>
        </w:tabs>
        <w:autoSpaceDE w:val="0"/>
        <w:autoSpaceDN w:val="0"/>
        <w:spacing w:after="0"/>
        <w:ind w:right="230"/>
        <w:jc w:val="both"/>
        <w:rPr>
          <w:rFonts w:ascii="Times New Roman" w:eastAsia="Times New Roman" w:hAnsi="Times New Roman" w:cs="Times New Roman"/>
          <w:sz w:val="24"/>
          <w:szCs w:val="24"/>
          <w:lang w:val="pt-PT"/>
        </w:rPr>
      </w:pPr>
      <w:proofErr w:type="gramStart"/>
      <w:r w:rsidRPr="008D422A">
        <w:rPr>
          <w:rFonts w:ascii="Times New Roman" w:eastAsia="Times New Roman" w:hAnsi="Times New Roman" w:cs="Times New Roman"/>
          <w:sz w:val="24"/>
          <w:szCs w:val="24"/>
          <w:lang w:val="pt-PT"/>
        </w:rPr>
        <w:t>j)</w:t>
      </w:r>
      <w:proofErr w:type="gramEnd"/>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contratado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regularmente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optante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pelo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Simples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Nacional,</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nos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termos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Lei</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Complementar nº123/2006, não sofrerá a retenção tributária quanto aos impostos e contribuições abrangidos por aquele regime. No entanto, o pagamento ficará condicionado à apresentação de comprovação, por meio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documento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oficial,</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faz</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jus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ao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tratamento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tributário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favorecido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previsto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referida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 xml:space="preserve">Lei </w:t>
      </w:r>
      <w:r w:rsidRPr="008D422A">
        <w:rPr>
          <w:rFonts w:ascii="Times New Roman" w:eastAsia="Times New Roman" w:hAnsi="Times New Roman" w:cs="Times New Roman"/>
          <w:spacing w:val="-2"/>
          <w:sz w:val="24"/>
          <w:szCs w:val="24"/>
          <w:lang w:val="pt-PT"/>
        </w:rPr>
        <w:t>Complementar.</w:t>
      </w:r>
    </w:p>
    <w:p w:rsidR="008D422A" w:rsidRPr="008D422A" w:rsidRDefault="008D422A" w:rsidP="008D422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15. DO</w:t>
      </w:r>
      <w:r w:rsidRPr="008D422A">
        <w:rPr>
          <w:rFonts w:ascii="Times New Roman" w:eastAsia="Times New Roman" w:hAnsi="Times New Roman" w:cs="Times New Roman"/>
          <w:b/>
          <w:bCs/>
          <w:spacing w:val="-3"/>
          <w:sz w:val="24"/>
          <w:szCs w:val="24"/>
          <w:lang w:val="pt-PT"/>
        </w:rPr>
        <w:t xml:space="preserve"> </w:t>
      </w:r>
      <w:r w:rsidRPr="008D422A">
        <w:rPr>
          <w:rFonts w:ascii="Times New Roman" w:eastAsia="Times New Roman" w:hAnsi="Times New Roman" w:cs="Times New Roman"/>
          <w:b/>
          <w:bCs/>
          <w:spacing w:val="-2"/>
          <w:sz w:val="24"/>
          <w:szCs w:val="24"/>
          <w:lang w:val="pt-PT"/>
        </w:rPr>
        <w:t>REAJUSTE</w:t>
      </w:r>
    </w:p>
    <w:p w:rsidR="008D422A" w:rsidRPr="008D422A" w:rsidRDefault="008D422A" w:rsidP="008D422A">
      <w:pPr>
        <w:widowControl w:val="0"/>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a) O valor da proposta poderá ser reajustado </w:t>
      </w:r>
      <w:proofErr w:type="gramStart"/>
      <w:r w:rsidRPr="008D422A">
        <w:rPr>
          <w:rFonts w:ascii="Times New Roman" w:eastAsia="Times New Roman" w:hAnsi="Times New Roman" w:cs="Times New Roman"/>
          <w:sz w:val="24"/>
          <w:szCs w:val="24"/>
          <w:lang w:val="pt-PT"/>
        </w:rPr>
        <w:t>pelo(</w:t>
      </w:r>
      <w:proofErr w:type="gramEnd"/>
      <w:r w:rsidRPr="008D422A">
        <w:rPr>
          <w:rFonts w:ascii="Times New Roman" w:eastAsia="Times New Roman" w:hAnsi="Times New Roman" w:cs="Times New Roman"/>
          <w:sz w:val="24"/>
          <w:szCs w:val="24"/>
          <w:lang w:val="pt-PT"/>
        </w:rPr>
        <w:t>s) índice(s) do IPCA após 12 meses com data-base vinculada à data do orçamento estimado.</w:t>
      </w:r>
    </w:p>
    <w:p w:rsidR="008D422A" w:rsidRPr="008D422A" w:rsidRDefault="008D422A" w:rsidP="008D422A">
      <w:pPr>
        <w:widowControl w:val="0"/>
        <w:tabs>
          <w:tab w:val="left" w:pos="426"/>
          <w:tab w:val="left" w:pos="700"/>
        </w:tabs>
        <w:autoSpaceDE w:val="0"/>
        <w:autoSpaceDN w:val="0"/>
        <w:spacing w:after="0"/>
        <w:ind w:right="227"/>
        <w:jc w:val="both"/>
        <w:rPr>
          <w:rFonts w:ascii="Times New Roman" w:eastAsia="Times New Roman" w:hAnsi="Times New Roman" w:cs="Times New Roman"/>
          <w:sz w:val="24"/>
          <w:szCs w:val="24"/>
          <w:highlight w:val="yellow"/>
          <w:lang w:val="pt-PT"/>
        </w:rPr>
      </w:pPr>
      <w:r w:rsidRPr="008D422A">
        <w:rPr>
          <w:rFonts w:ascii="Times New Roman" w:eastAsia="Times New Roman" w:hAnsi="Times New Roman" w:cs="Times New Roman"/>
          <w:sz w:val="24"/>
          <w:szCs w:val="24"/>
          <w:highlight w:val="yellow"/>
          <w:lang w:val="pt-PT"/>
        </w:rPr>
        <w:t xml:space="preserve"> </w:t>
      </w:r>
    </w:p>
    <w:p w:rsidR="008D422A" w:rsidRPr="008D422A" w:rsidRDefault="008D422A" w:rsidP="008D422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16. DAS</w:t>
      </w:r>
      <w:r w:rsidRPr="008D422A">
        <w:rPr>
          <w:rFonts w:ascii="Times New Roman" w:eastAsia="Times New Roman" w:hAnsi="Times New Roman" w:cs="Times New Roman"/>
          <w:b/>
          <w:bCs/>
          <w:spacing w:val="-4"/>
          <w:sz w:val="24"/>
          <w:szCs w:val="24"/>
          <w:lang w:val="pt-PT"/>
        </w:rPr>
        <w:t xml:space="preserve"> </w:t>
      </w:r>
      <w:r w:rsidRPr="008D422A">
        <w:rPr>
          <w:rFonts w:ascii="Times New Roman" w:eastAsia="Times New Roman" w:hAnsi="Times New Roman" w:cs="Times New Roman"/>
          <w:b/>
          <w:bCs/>
          <w:sz w:val="24"/>
          <w:szCs w:val="24"/>
          <w:lang w:val="pt-PT"/>
        </w:rPr>
        <w:t>OBRIGAÇÕES</w:t>
      </w:r>
      <w:r w:rsidRPr="008D422A">
        <w:rPr>
          <w:rFonts w:ascii="Times New Roman" w:eastAsia="Times New Roman" w:hAnsi="Times New Roman" w:cs="Times New Roman"/>
          <w:b/>
          <w:bCs/>
          <w:spacing w:val="-3"/>
          <w:sz w:val="24"/>
          <w:szCs w:val="24"/>
          <w:lang w:val="pt-PT"/>
        </w:rPr>
        <w:t xml:space="preserve"> </w:t>
      </w:r>
      <w:r w:rsidRPr="008D422A">
        <w:rPr>
          <w:rFonts w:ascii="Times New Roman" w:eastAsia="Times New Roman" w:hAnsi="Times New Roman" w:cs="Times New Roman"/>
          <w:b/>
          <w:bCs/>
          <w:sz w:val="24"/>
          <w:szCs w:val="24"/>
          <w:lang w:val="pt-PT"/>
        </w:rPr>
        <w:t>DA</w:t>
      </w:r>
      <w:r w:rsidRPr="008D422A">
        <w:rPr>
          <w:rFonts w:ascii="Times New Roman" w:eastAsia="Times New Roman" w:hAnsi="Times New Roman" w:cs="Times New Roman"/>
          <w:b/>
          <w:bCs/>
          <w:spacing w:val="-2"/>
          <w:sz w:val="24"/>
          <w:szCs w:val="24"/>
          <w:lang w:val="pt-PT"/>
        </w:rPr>
        <w:t xml:space="preserve"> ADMINISTRAÇÃO</w:t>
      </w:r>
    </w:p>
    <w:p w:rsidR="008D422A" w:rsidRPr="008D422A" w:rsidRDefault="008D422A" w:rsidP="008D422A">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16.1 São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obrigações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 Administração</w:t>
      </w:r>
      <w:r w:rsidRPr="008D422A">
        <w:rPr>
          <w:rFonts w:ascii="Times New Roman" w:eastAsia="Times New Roman" w:hAnsi="Times New Roman" w:cs="Times New Roman"/>
          <w:spacing w:val="-2"/>
          <w:sz w:val="24"/>
          <w:szCs w:val="24"/>
          <w:lang w:val="pt-PT"/>
        </w:rPr>
        <w:t>:</w:t>
      </w:r>
    </w:p>
    <w:p w:rsidR="008D422A" w:rsidRPr="008D422A" w:rsidRDefault="008D422A" w:rsidP="008D422A">
      <w:pPr>
        <w:widowControl w:val="0"/>
        <w:tabs>
          <w:tab w:val="left" w:pos="426"/>
          <w:tab w:val="left" w:pos="883"/>
        </w:tabs>
        <w:autoSpaceDE w:val="0"/>
        <w:autoSpaceDN w:val="0"/>
        <w:spacing w:after="0"/>
        <w:ind w:right="238"/>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a</w:t>
      </w:r>
      <w:proofErr w:type="gramEnd"/>
      <w:r w:rsidRPr="008D422A">
        <w:rPr>
          <w:rFonts w:ascii="Times New Roman" w:eastAsia="Times New Roman" w:hAnsi="Times New Roman" w:cs="Times New Roman"/>
          <w:sz w:val="24"/>
          <w:szCs w:val="24"/>
          <w:lang w:val="pt-PT"/>
        </w:rPr>
        <w:t>)Exigir o cumprimento de todas as obrigações assumidas pela Detentora da Ata, de acordo com a ata e seus anexos.</w:t>
      </w:r>
    </w:p>
    <w:p w:rsidR="008D422A" w:rsidRPr="008D422A" w:rsidRDefault="008D422A" w:rsidP="008D422A">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b) Receber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objeto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prazo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condições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estabelecidas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Termo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2"/>
          <w:sz w:val="24"/>
          <w:szCs w:val="24"/>
          <w:lang w:val="pt-PT"/>
        </w:rPr>
        <w:t xml:space="preserve"> Referência.</w:t>
      </w:r>
    </w:p>
    <w:p w:rsidR="008D422A" w:rsidRPr="008D422A" w:rsidRDefault="008D422A" w:rsidP="008D422A">
      <w:pPr>
        <w:widowControl w:val="0"/>
        <w:tabs>
          <w:tab w:val="left" w:pos="426"/>
          <w:tab w:val="left" w:pos="861"/>
        </w:tabs>
        <w:autoSpaceDE w:val="0"/>
        <w:autoSpaceDN w:val="0"/>
        <w:spacing w:after="0"/>
        <w:ind w:right="23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c) Notificar</w:t>
      </w:r>
      <w:r w:rsidRPr="008D422A">
        <w:rPr>
          <w:rFonts w:ascii="Times New Roman" w:eastAsia="Times New Roman" w:hAnsi="Times New Roman" w:cs="Times New Roman"/>
          <w:spacing w:val="-5"/>
          <w:sz w:val="24"/>
          <w:szCs w:val="24"/>
          <w:lang w:val="pt-PT"/>
        </w:rPr>
        <w:t xml:space="preserve"> a DETENTORA DA ATA</w:t>
      </w:r>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por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escrito,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sobre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vícios,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defeitos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incorreções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verificadas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 xml:space="preserve">objeto fornecido, para que seja por ele substituído, reparado ou corrigido, no total ou em parte, às suas </w:t>
      </w:r>
      <w:r w:rsidRPr="008D422A">
        <w:rPr>
          <w:rFonts w:ascii="Times New Roman" w:eastAsia="Times New Roman" w:hAnsi="Times New Roman" w:cs="Times New Roman"/>
          <w:spacing w:val="-2"/>
          <w:sz w:val="24"/>
          <w:szCs w:val="24"/>
          <w:lang w:val="pt-PT"/>
        </w:rPr>
        <w:t>expensas.</w:t>
      </w:r>
    </w:p>
    <w:p w:rsidR="008D422A" w:rsidRPr="008D422A" w:rsidRDefault="008D422A" w:rsidP="008D422A">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d)</w:t>
      </w:r>
      <w:proofErr w:type="gramEnd"/>
      <w:r w:rsidRPr="008D422A">
        <w:rPr>
          <w:rFonts w:ascii="Times New Roman" w:eastAsia="Times New Roman" w:hAnsi="Times New Roman" w:cs="Times New Roman"/>
          <w:sz w:val="24"/>
          <w:szCs w:val="24"/>
          <w:lang w:val="pt-PT"/>
        </w:rPr>
        <w:t>Acompanhar e fiscalizar a execução da presente Ata e o cumprimento das obrigações pela Detentora da Ata.</w:t>
      </w:r>
    </w:p>
    <w:p w:rsidR="008D422A" w:rsidRPr="008D422A" w:rsidRDefault="008D422A" w:rsidP="008D422A">
      <w:pPr>
        <w:widowControl w:val="0"/>
        <w:tabs>
          <w:tab w:val="left" w:pos="426"/>
          <w:tab w:val="left" w:pos="883"/>
        </w:tabs>
        <w:autoSpaceDE w:val="0"/>
        <w:autoSpaceDN w:val="0"/>
        <w:spacing w:after="0"/>
        <w:ind w:right="232"/>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e</w:t>
      </w:r>
      <w:proofErr w:type="gramEnd"/>
      <w:r w:rsidRPr="008D422A">
        <w:rPr>
          <w:rFonts w:ascii="Times New Roman" w:eastAsia="Times New Roman" w:hAnsi="Times New Roman" w:cs="Times New Roman"/>
          <w:sz w:val="24"/>
          <w:szCs w:val="24"/>
          <w:lang w:val="pt-PT"/>
        </w:rPr>
        <w:t>)Efetuar o pagamento a DETENTORA DA ATA do valor correspondente ao fornecimento do objeto, no prazo, forma e condições estabelecidos na presente Ata;</w:t>
      </w:r>
    </w:p>
    <w:p w:rsidR="008D422A" w:rsidRPr="008D422A" w:rsidRDefault="008D422A" w:rsidP="008D422A">
      <w:pPr>
        <w:widowControl w:val="0"/>
        <w:tabs>
          <w:tab w:val="left" w:pos="426"/>
          <w:tab w:val="left" w:pos="864"/>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f)</w:t>
      </w:r>
      <w:proofErr w:type="gramEnd"/>
      <w:r w:rsidRPr="008D422A">
        <w:rPr>
          <w:rFonts w:ascii="Times New Roman" w:eastAsia="Times New Roman" w:hAnsi="Times New Roman" w:cs="Times New Roman"/>
          <w:sz w:val="24"/>
          <w:szCs w:val="24"/>
          <w:lang w:val="pt-PT"/>
        </w:rPr>
        <w:t>Aplicar</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a detentora da ata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sanções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motivadas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pela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inexecução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total</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parcial</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2"/>
          <w:sz w:val="24"/>
          <w:szCs w:val="24"/>
          <w:lang w:val="pt-PT"/>
        </w:rPr>
        <w:t>.</w:t>
      </w:r>
    </w:p>
    <w:p w:rsidR="008D422A" w:rsidRPr="008D422A" w:rsidRDefault="008D422A" w:rsidP="008D422A">
      <w:pPr>
        <w:widowControl w:val="0"/>
        <w:tabs>
          <w:tab w:val="left" w:pos="426"/>
          <w:tab w:val="left" w:pos="852"/>
        </w:tabs>
        <w:autoSpaceDE w:val="0"/>
        <w:autoSpaceDN w:val="0"/>
        <w:spacing w:after="0"/>
        <w:ind w:right="236"/>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g)</w:t>
      </w:r>
      <w:proofErr w:type="gramEnd"/>
      <w:r w:rsidRPr="008D422A">
        <w:rPr>
          <w:rFonts w:ascii="Times New Roman" w:eastAsia="Times New Roman" w:hAnsi="Times New Roman" w:cs="Times New Roman"/>
          <w:sz w:val="24"/>
          <w:szCs w:val="24"/>
          <w:lang w:val="pt-PT"/>
        </w:rPr>
        <w:t>Cientificar</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Assessoria</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Jurídica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adoção</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das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medidas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cabíveis</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quando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descumprimento de obrigações pela detentora da ata.</w:t>
      </w:r>
    </w:p>
    <w:p w:rsidR="008D422A" w:rsidRPr="008D422A" w:rsidRDefault="008D422A" w:rsidP="008D422A">
      <w:pPr>
        <w:widowControl w:val="0"/>
        <w:tabs>
          <w:tab w:val="left" w:pos="426"/>
          <w:tab w:val="left" w:pos="924"/>
        </w:tabs>
        <w:autoSpaceDE w:val="0"/>
        <w:autoSpaceDN w:val="0"/>
        <w:spacing w:after="0"/>
        <w:ind w:right="240"/>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h)</w:t>
      </w:r>
      <w:proofErr w:type="gramEnd"/>
      <w:r w:rsidRPr="008D422A">
        <w:rPr>
          <w:rFonts w:ascii="Times New Roman" w:eastAsia="Times New Roman" w:hAnsi="Times New Roman" w:cs="Times New Roman"/>
          <w:sz w:val="24"/>
          <w:szCs w:val="24"/>
          <w:lang w:val="pt-PT"/>
        </w:rPr>
        <w:t>Explicitamente emitir decisão sobre todas as solicitações e reclamações relacionadas à execução da presente Ata, ressalvados os requerimentos manifestamente impertinentes, meramente protelatórios ou de nenhum interesse para a boa execução do ajuste.</w:t>
      </w:r>
    </w:p>
    <w:p w:rsidR="008D422A" w:rsidRPr="008D422A" w:rsidRDefault="008D422A" w:rsidP="008D422A">
      <w:pPr>
        <w:widowControl w:val="0"/>
        <w:tabs>
          <w:tab w:val="left" w:pos="426"/>
          <w:tab w:val="left" w:pos="871"/>
        </w:tabs>
        <w:autoSpaceDE w:val="0"/>
        <w:autoSpaceDN w:val="0"/>
        <w:spacing w:after="0"/>
        <w:ind w:right="227"/>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i)</w:t>
      </w:r>
      <w:proofErr w:type="gramEnd"/>
      <w:r w:rsidRPr="008D422A">
        <w:rPr>
          <w:rFonts w:ascii="Times New Roman" w:eastAsia="Times New Roman" w:hAnsi="Times New Roman" w:cs="Times New Roman"/>
          <w:sz w:val="24"/>
          <w:szCs w:val="24"/>
          <w:lang w:val="pt-PT"/>
        </w:rPr>
        <w:t>Concluída a instrução do requerimento, a Administração terá o prazo de 30 (trinta) dias para decidir, admitida a prorrogação motivada por igual período.</w:t>
      </w:r>
    </w:p>
    <w:p w:rsidR="008D422A" w:rsidRPr="008D422A" w:rsidRDefault="008D422A" w:rsidP="008D422A">
      <w:pPr>
        <w:widowControl w:val="0"/>
        <w:tabs>
          <w:tab w:val="left" w:pos="426"/>
          <w:tab w:val="left" w:pos="979"/>
        </w:tabs>
        <w:autoSpaceDE w:val="0"/>
        <w:autoSpaceDN w:val="0"/>
        <w:spacing w:after="0"/>
        <w:ind w:right="228"/>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j)</w:t>
      </w:r>
      <w:proofErr w:type="gramEnd"/>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decisão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sobre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pedidos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reequilíbrio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econômico-financeiro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será</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proferida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prazo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 xml:space="preserve">até 15 (quinze) dias, a contar da solicitação, desde que o pedido esteja instruído de toda documentação </w:t>
      </w:r>
      <w:r w:rsidRPr="008D422A">
        <w:rPr>
          <w:rFonts w:ascii="Times New Roman" w:eastAsia="Times New Roman" w:hAnsi="Times New Roman" w:cs="Times New Roman"/>
          <w:spacing w:val="-2"/>
          <w:sz w:val="24"/>
          <w:szCs w:val="24"/>
          <w:lang w:val="pt-PT"/>
        </w:rPr>
        <w:t>comprobatória.</w:t>
      </w:r>
    </w:p>
    <w:p w:rsidR="008D422A" w:rsidRPr="008D422A" w:rsidRDefault="008D422A" w:rsidP="008D422A">
      <w:pPr>
        <w:widowControl w:val="0"/>
        <w:tabs>
          <w:tab w:val="left" w:pos="426"/>
          <w:tab w:val="left" w:pos="1041"/>
        </w:tabs>
        <w:autoSpaceDE w:val="0"/>
        <w:autoSpaceDN w:val="0"/>
        <w:spacing w:after="0"/>
        <w:ind w:right="238"/>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lastRenderedPageBreak/>
        <w:t>k)</w:t>
      </w:r>
      <w:proofErr w:type="gramEnd"/>
      <w:r w:rsidRPr="008D422A">
        <w:rPr>
          <w:rFonts w:ascii="Times New Roman" w:eastAsia="Times New Roman" w:hAnsi="Times New Roman" w:cs="Times New Roman"/>
          <w:sz w:val="24"/>
          <w:szCs w:val="24"/>
          <w:lang w:val="pt-PT"/>
        </w:rPr>
        <w:t>Notificar a detentora da ata quanto ao início de processo administrativo para apuração de descumprimento de cláusulas contratuais.</w:t>
      </w:r>
    </w:p>
    <w:p w:rsidR="008D422A" w:rsidRPr="008D422A" w:rsidRDefault="008D422A" w:rsidP="008D422A">
      <w:pPr>
        <w:widowControl w:val="0"/>
        <w:tabs>
          <w:tab w:val="left" w:pos="426"/>
          <w:tab w:val="left" w:pos="1000"/>
        </w:tabs>
        <w:autoSpaceDE w:val="0"/>
        <w:autoSpaceDN w:val="0"/>
        <w:spacing w:after="0"/>
        <w:ind w:right="236"/>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l)</w:t>
      </w:r>
      <w:proofErr w:type="gramEnd"/>
      <w:r w:rsidRPr="008D422A">
        <w:rPr>
          <w:rFonts w:ascii="Times New Roman" w:eastAsia="Times New Roman" w:hAnsi="Times New Roman" w:cs="Times New Roman"/>
          <w:sz w:val="24"/>
          <w:szCs w:val="24"/>
          <w:lang w:val="pt-PT"/>
        </w:rPr>
        <w:t>A Administração não responderá por quaisquer compromissos assumidos pela detentora da ata com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terceiros,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ainda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vinculados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à</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execução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bem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como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por</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qualquer</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dano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causado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 terceiros em decorrência de ato da Detentora da Ata, de seus empregados, prepostos ou subordinados.</w:t>
      </w:r>
    </w:p>
    <w:p w:rsidR="008D422A" w:rsidRPr="008D422A" w:rsidRDefault="008D422A" w:rsidP="008D422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17. DAS</w:t>
      </w:r>
      <w:r w:rsidRPr="008D422A">
        <w:rPr>
          <w:rFonts w:ascii="Times New Roman" w:eastAsia="Times New Roman" w:hAnsi="Times New Roman" w:cs="Times New Roman"/>
          <w:b/>
          <w:bCs/>
          <w:spacing w:val="24"/>
          <w:sz w:val="24"/>
          <w:szCs w:val="24"/>
          <w:lang w:val="pt-PT"/>
        </w:rPr>
        <w:t xml:space="preserve"> </w:t>
      </w:r>
      <w:r w:rsidRPr="008D422A">
        <w:rPr>
          <w:rFonts w:ascii="Times New Roman" w:eastAsia="Times New Roman" w:hAnsi="Times New Roman" w:cs="Times New Roman"/>
          <w:b/>
          <w:bCs/>
          <w:sz w:val="24"/>
          <w:szCs w:val="24"/>
          <w:lang w:val="pt-PT"/>
        </w:rPr>
        <w:t>OBRIGAÇÕES</w:t>
      </w:r>
      <w:r w:rsidRPr="008D422A">
        <w:rPr>
          <w:rFonts w:ascii="Times New Roman" w:eastAsia="Times New Roman" w:hAnsi="Times New Roman" w:cs="Times New Roman"/>
          <w:b/>
          <w:bCs/>
          <w:spacing w:val="24"/>
          <w:sz w:val="24"/>
          <w:szCs w:val="24"/>
          <w:lang w:val="pt-PT"/>
        </w:rPr>
        <w:t xml:space="preserve"> </w:t>
      </w:r>
      <w:r w:rsidRPr="008D422A">
        <w:rPr>
          <w:rFonts w:ascii="Times New Roman" w:eastAsia="Times New Roman" w:hAnsi="Times New Roman" w:cs="Times New Roman"/>
          <w:b/>
          <w:bCs/>
          <w:sz w:val="24"/>
          <w:szCs w:val="24"/>
          <w:lang w:val="pt-PT"/>
        </w:rPr>
        <w:t>DA DETENTORA DA ATA</w:t>
      </w:r>
    </w:p>
    <w:p w:rsidR="008D422A" w:rsidRPr="008D422A" w:rsidRDefault="008D422A" w:rsidP="008D422A">
      <w:pPr>
        <w:widowControl w:val="0"/>
        <w:tabs>
          <w:tab w:val="left" w:pos="426"/>
          <w:tab w:val="left" w:pos="722"/>
        </w:tabs>
        <w:autoSpaceDE w:val="0"/>
        <w:autoSpaceDN w:val="0"/>
        <w:spacing w:after="0"/>
        <w:ind w:right="237"/>
        <w:jc w:val="both"/>
        <w:rPr>
          <w:rFonts w:ascii="Times New Roman" w:eastAsia="Times New Roman" w:hAnsi="Times New Roman" w:cs="Times New Roman"/>
          <w:sz w:val="24"/>
          <w:szCs w:val="24"/>
          <w:lang w:val="pt-PT"/>
        </w:rPr>
      </w:pPr>
      <w:proofErr w:type="gramStart"/>
      <w:r w:rsidRPr="008D422A">
        <w:rPr>
          <w:rFonts w:ascii="Times New Roman" w:eastAsia="Times New Roman" w:hAnsi="Times New Roman" w:cs="Times New Roman"/>
          <w:sz w:val="24"/>
          <w:szCs w:val="24"/>
          <w:lang w:val="pt-PT"/>
        </w:rPr>
        <w:t>a</w:t>
      </w:r>
      <w:proofErr w:type="gramEnd"/>
      <w:r w:rsidRPr="008D422A">
        <w:rPr>
          <w:rFonts w:ascii="Times New Roman" w:eastAsia="Times New Roman" w:hAnsi="Times New Roman" w:cs="Times New Roman"/>
          <w:sz w:val="24"/>
          <w:szCs w:val="24"/>
          <w:lang w:val="pt-PT"/>
        </w:rPr>
        <w:t>)A Detentora da Ata deve cumprir todas as obrigações constantes deste Ata, em seus anexos, assumindo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como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exclusivamente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seus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riscos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despesas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decorrentes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boa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perfeita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execução do objeto, observando, ainda, as obrigações a seguir dispostas:</w:t>
      </w:r>
    </w:p>
    <w:p w:rsidR="008D422A" w:rsidRPr="008D422A" w:rsidRDefault="008D422A" w:rsidP="008D422A">
      <w:pPr>
        <w:widowControl w:val="0"/>
        <w:numPr>
          <w:ilvl w:val="2"/>
          <w:numId w:val="31"/>
        </w:numPr>
        <w:tabs>
          <w:tab w:val="left" w:pos="426"/>
          <w:tab w:val="left" w:pos="871"/>
        </w:tabs>
        <w:autoSpaceDE w:val="0"/>
        <w:autoSpaceDN w:val="0"/>
        <w:spacing w:after="0" w:line="273" w:lineRule="auto"/>
        <w:ind w:firstLine="142"/>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Manter preposto aceito pela Administração no local da obra ou do serviço para representa-lo na execução da presente Ata de Registro de Preço.</w:t>
      </w:r>
    </w:p>
    <w:p w:rsidR="008D422A" w:rsidRPr="008D422A" w:rsidRDefault="008D422A" w:rsidP="008D422A">
      <w:pPr>
        <w:widowControl w:val="0"/>
        <w:numPr>
          <w:ilvl w:val="2"/>
          <w:numId w:val="31"/>
        </w:numPr>
        <w:tabs>
          <w:tab w:val="left" w:pos="426"/>
          <w:tab w:val="left" w:pos="871"/>
        </w:tabs>
        <w:autoSpaceDE w:val="0"/>
        <w:autoSpaceDN w:val="0"/>
        <w:spacing w:after="0" w:line="273" w:lineRule="auto"/>
        <w:ind w:firstLine="142"/>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 xml:space="preserve">A indicação ou a manutenção do preposto da empresa poderá ser recusada pelo órgão ou entidade, desde que devidamente justificada, devendo a empresa designar outro para o exercício da </w:t>
      </w:r>
      <w:r w:rsidRPr="008D422A">
        <w:rPr>
          <w:rFonts w:ascii="Times New Roman" w:eastAsia="Times New Roman" w:hAnsi="Times New Roman" w:cs="Times New Roman"/>
          <w:spacing w:val="-2"/>
          <w:sz w:val="24"/>
          <w:szCs w:val="24"/>
          <w:lang w:val="pt-PT"/>
        </w:rPr>
        <w:t>atividade.</w:t>
      </w:r>
    </w:p>
    <w:p w:rsidR="008D422A" w:rsidRPr="008D422A" w:rsidRDefault="008D422A" w:rsidP="008D422A">
      <w:pPr>
        <w:widowControl w:val="0"/>
        <w:numPr>
          <w:ilvl w:val="2"/>
          <w:numId w:val="31"/>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Atender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às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determinações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regulares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emitidas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pelo Gestor</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e/ou</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Fiscal</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presente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ou ainda da Autoridade Superior.</w:t>
      </w:r>
    </w:p>
    <w:p w:rsidR="008D422A" w:rsidRPr="008D422A" w:rsidRDefault="008D422A" w:rsidP="008D422A">
      <w:pPr>
        <w:widowControl w:val="0"/>
        <w:numPr>
          <w:ilvl w:val="2"/>
          <w:numId w:val="31"/>
        </w:numPr>
        <w:tabs>
          <w:tab w:val="left" w:pos="426"/>
          <w:tab w:val="left" w:pos="885"/>
        </w:tabs>
        <w:autoSpaceDE w:val="0"/>
        <w:autoSpaceDN w:val="0"/>
        <w:spacing w:after="0" w:line="240" w:lineRule="auto"/>
        <w:ind w:firstLine="284"/>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Alocar os empregados necessários, com habilitação e conhecimento adequados, ao perfeito cumprimento das cláusulas desta Ata, fornecendo os materiais, equipamentos, ferramentas e utensílios demandados, cuja quantidade, qualidade e tecnologia deverão atender às recomendações de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boa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técnica</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legislação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pacing w:val="-2"/>
          <w:sz w:val="24"/>
          <w:szCs w:val="24"/>
          <w:lang w:val="pt-PT"/>
        </w:rPr>
        <w:t>regência.</w:t>
      </w:r>
    </w:p>
    <w:p w:rsidR="008D422A" w:rsidRPr="008D422A" w:rsidRDefault="008D422A" w:rsidP="008D422A">
      <w:pPr>
        <w:widowControl w:val="0"/>
        <w:numPr>
          <w:ilvl w:val="2"/>
          <w:numId w:val="31"/>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Reparar,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corrigir,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remover,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reconstruir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substituir,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às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suas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expensas,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total</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parte,</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no prazo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fixado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pelo</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Gestor</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e/ou</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Fiscal</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serviços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nos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quais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se</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verificarem</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vícios,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defeitos ou incorreções resultantes da execução ou dos materiais empregados.</w:t>
      </w:r>
    </w:p>
    <w:p w:rsidR="008D422A" w:rsidRPr="008D422A" w:rsidRDefault="008D422A" w:rsidP="008D422A">
      <w:pPr>
        <w:widowControl w:val="0"/>
        <w:numPr>
          <w:ilvl w:val="2"/>
          <w:numId w:val="31"/>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Responsabilizar-se pelos vícios e danos decorrentes da execução do objeto, bem como por todo e qualquer dano causado à Administração ou terceiros, não reduzindo essa responsabilidade a fiscalização ou 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acompanhamento da execução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contratual pela Administração, que ficará autorizado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a descontar</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pagamentos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devidos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garantia,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caso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exigida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edital,</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valor</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correspondente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aos danos sofridos.</w:t>
      </w:r>
    </w:p>
    <w:p w:rsidR="008D422A" w:rsidRPr="008D422A" w:rsidRDefault="008D422A" w:rsidP="008D422A">
      <w:pPr>
        <w:widowControl w:val="0"/>
        <w:numPr>
          <w:ilvl w:val="2"/>
          <w:numId w:val="31"/>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contratar,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durante</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vigência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cônjuge,</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companheiro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parente</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linha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 xml:space="preserve">reta, colateral ou por afinidade, até o terceiro grau, de dirigente do contratante ou do Fiscal ou Gestor da Ata, nos termos do Artigo 48, parágrafo único, da Lei Federal </w:t>
      </w:r>
      <w:proofErr w:type="gramStart"/>
      <w:r w:rsidRPr="008D422A">
        <w:rPr>
          <w:rFonts w:ascii="Times New Roman" w:eastAsia="Times New Roman" w:hAnsi="Times New Roman" w:cs="Times New Roman"/>
          <w:sz w:val="24"/>
          <w:szCs w:val="24"/>
          <w:lang w:val="pt-PT"/>
        </w:rPr>
        <w:t>nº14.</w:t>
      </w:r>
      <w:proofErr w:type="gramEnd"/>
      <w:r w:rsidRPr="008D422A">
        <w:rPr>
          <w:rFonts w:ascii="Times New Roman" w:eastAsia="Times New Roman" w:hAnsi="Times New Roman" w:cs="Times New Roman"/>
          <w:sz w:val="24"/>
          <w:szCs w:val="24"/>
          <w:lang w:val="pt-PT"/>
        </w:rPr>
        <w:t>133/2021.</w:t>
      </w:r>
    </w:p>
    <w:p w:rsidR="008D422A" w:rsidRPr="008D422A" w:rsidRDefault="008D422A" w:rsidP="008D422A">
      <w:pPr>
        <w:widowControl w:val="0"/>
        <w:numPr>
          <w:ilvl w:val="2"/>
          <w:numId w:val="31"/>
        </w:numPr>
        <w:tabs>
          <w:tab w:val="left" w:pos="426"/>
          <w:tab w:val="left" w:pos="924"/>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Responsabilizar-se pelo cumprimento das obrigações previstas em Acordo, Convenção, Dissídio Coletivo de Trabalho ou equivalentes das categorias abrangidas pela ata, por todas as obrigações trabalhistas, sociais, previdenciárias, tributárias e as demais previstas em legislação específica, cuja inadimplência não transfere a responsabilidade a Administração.</w:t>
      </w:r>
    </w:p>
    <w:p w:rsidR="008D422A" w:rsidRPr="008D422A" w:rsidRDefault="008D422A" w:rsidP="008D422A">
      <w:pPr>
        <w:widowControl w:val="0"/>
        <w:numPr>
          <w:ilvl w:val="2"/>
          <w:numId w:val="31"/>
        </w:numPr>
        <w:tabs>
          <w:tab w:val="left" w:pos="426"/>
          <w:tab w:val="left" w:pos="873"/>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Comunicar ao Fiscal da Ata, no prazo de 24 (vinte e quatro) horas, qualquer ocorrência anormal ou acidente que se verifique no local dos serviços.</w:t>
      </w:r>
    </w:p>
    <w:p w:rsidR="008D422A" w:rsidRPr="008D422A" w:rsidRDefault="008D422A" w:rsidP="008D422A">
      <w:pPr>
        <w:widowControl w:val="0"/>
        <w:numPr>
          <w:ilvl w:val="2"/>
          <w:numId w:val="31"/>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Prestar todo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esclarecimento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ou informação solicitada pela Administração ou por seus prepostos, garantindo-lhes o acesso, a qualquer tempo, ao local dos trabalhos, bem como aos documentos relativos à execução do empreendimento.</w:t>
      </w:r>
    </w:p>
    <w:p w:rsidR="008D422A" w:rsidRPr="008D422A" w:rsidRDefault="008D422A" w:rsidP="008D422A">
      <w:pPr>
        <w:widowControl w:val="0"/>
        <w:numPr>
          <w:ilvl w:val="2"/>
          <w:numId w:val="31"/>
        </w:numPr>
        <w:tabs>
          <w:tab w:val="left" w:pos="426"/>
          <w:tab w:val="left" w:pos="1051"/>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 xml:space="preserve">Paralisar, por determinação da Administração, qualquer atividade que não esteja sendo executada de acordo com a boa técnica ou que ponha em risco a segurança de </w:t>
      </w:r>
      <w:r w:rsidRPr="008D422A">
        <w:rPr>
          <w:rFonts w:ascii="Times New Roman" w:eastAsia="Times New Roman" w:hAnsi="Times New Roman" w:cs="Times New Roman"/>
          <w:sz w:val="24"/>
          <w:szCs w:val="24"/>
          <w:lang w:val="pt-PT"/>
        </w:rPr>
        <w:lastRenderedPageBreak/>
        <w:t xml:space="preserve">pessoas ou bens de </w:t>
      </w:r>
      <w:r w:rsidRPr="008D422A">
        <w:rPr>
          <w:rFonts w:ascii="Times New Roman" w:eastAsia="Times New Roman" w:hAnsi="Times New Roman" w:cs="Times New Roman"/>
          <w:spacing w:val="-2"/>
          <w:sz w:val="24"/>
          <w:szCs w:val="24"/>
          <w:lang w:val="pt-PT"/>
        </w:rPr>
        <w:t>terceiros.</w:t>
      </w:r>
    </w:p>
    <w:p w:rsidR="008D422A" w:rsidRPr="008D422A" w:rsidRDefault="008D422A" w:rsidP="008D422A">
      <w:pPr>
        <w:widowControl w:val="0"/>
        <w:numPr>
          <w:ilvl w:val="2"/>
          <w:numId w:val="31"/>
        </w:numPr>
        <w:tabs>
          <w:tab w:val="left" w:pos="426"/>
          <w:tab w:val="left" w:pos="1010"/>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Promover a guarda, manutenção e vigilância de materiais, ferramentas, e tudo o que for necessário à execução do objeto, durante a vigência do presente Instrumento.</w:t>
      </w:r>
    </w:p>
    <w:p w:rsidR="008D422A" w:rsidRPr="008D422A" w:rsidRDefault="008D422A" w:rsidP="008D422A">
      <w:pPr>
        <w:widowControl w:val="0"/>
        <w:numPr>
          <w:ilvl w:val="2"/>
          <w:numId w:val="31"/>
        </w:numPr>
        <w:tabs>
          <w:tab w:val="left" w:pos="426"/>
          <w:tab w:val="left" w:pos="971"/>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Conduzir</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trabalhos</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com</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estrita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observância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às</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normas</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legislação</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pertinente,</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cumprindo as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determinações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Poderes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Públicos,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mantendo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sempre limpo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o local dos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serviços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e nas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melhores condições de segurança, higiene e disciplina.</w:t>
      </w:r>
    </w:p>
    <w:p w:rsidR="008D422A" w:rsidRPr="008D422A" w:rsidRDefault="008D422A" w:rsidP="008D422A">
      <w:pPr>
        <w:widowControl w:val="0"/>
        <w:numPr>
          <w:ilvl w:val="2"/>
          <w:numId w:val="31"/>
        </w:numPr>
        <w:tabs>
          <w:tab w:val="left" w:pos="426"/>
          <w:tab w:val="left" w:pos="1022"/>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Submeter previamente, por escrito, a Administração, para análise e aprovação, quaisquer mudanças nos métodos executivos que fujam às especificações do memorial descritivo ou instrumento congênere.</w:t>
      </w:r>
    </w:p>
    <w:p w:rsidR="008D422A" w:rsidRPr="008D422A" w:rsidRDefault="008D422A" w:rsidP="008D422A">
      <w:pPr>
        <w:widowControl w:val="0"/>
        <w:numPr>
          <w:ilvl w:val="2"/>
          <w:numId w:val="31"/>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8D422A" w:rsidRPr="008D422A" w:rsidRDefault="008D422A" w:rsidP="008D422A">
      <w:pPr>
        <w:widowControl w:val="0"/>
        <w:numPr>
          <w:ilvl w:val="2"/>
          <w:numId w:val="31"/>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Manter durante toda a vigência da Ata, em compatibilidade com as obrigações assumidas, todas as condições exigidas para habilitação na licitação, ou para qualificação, na contratação direta.</w:t>
      </w:r>
    </w:p>
    <w:p w:rsidR="008D422A" w:rsidRPr="008D422A" w:rsidRDefault="008D422A" w:rsidP="008D422A">
      <w:pPr>
        <w:widowControl w:val="0"/>
        <w:numPr>
          <w:ilvl w:val="2"/>
          <w:numId w:val="31"/>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Guardar sigilo sobre todas as informações obtidas em decorrência do cumprimento da presente Ata.</w:t>
      </w:r>
    </w:p>
    <w:p w:rsidR="008D422A" w:rsidRPr="008D422A" w:rsidRDefault="008D422A" w:rsidP="008D422A">
      <w:pPr>
        <w:widowControl w:val="0"/>
        <w:numPr>
          <w:ilvl w:val="2"/>
          <w:numId w:val="31"/>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sz w:val="24"/>
          <w:szCs w:val="24"/>
          <w:lang w:val="pt-PT"/>
        </w:rPr>
        <w:t>Arcar</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com</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ônus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decorrente</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eventual</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equívoco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dimensionamento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quantitativos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de sua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proposta,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inclusive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quanto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custos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variáveis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decorrentes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fatores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futuros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incertos,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devendo complementá-los, caso o previsto inicialmente em sua proposta não seja satisfatório para o atendimento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objeto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contratação,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exceto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quando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ocorrer</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algum</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eventos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arrolados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 xml:space="preserve">no Artigo 124, inciso II, alínea “d”, da Lei Federal </w:t>
      </w:r>
      <w:proofErr w:type="gramStart"/>
      <w:r w:rsidRPr="008D422A">
        <w:rPr>
          <w:rFonts w:ascii="Times New Roman" w:eastAsia="Times New Roman" w:hAnsi="Times New Roman" w:cs="Times New Roman"/>
          <w:sz w:val="24"/>
          <w:szCs w:val="24"/>
          <w:lang w:val="pt-PT"/>
        </w:rPr>
        <w:t>nº14.</w:t>
      </w:r>
      <w:proofErr w:type="gramEnd"/>
      <w:r w:rsidRPr="008D422A">
        <w:rPr>
          <w:rFonts w:ascii="Times New Roman" w:eastAsia="Times New Roman" w:hAnsi="Times New Roman" w:cs="Times New Roman"/>
          <w:sz w:val="24"/>
          <w:szCs w:val="24"/>
          <w:lang w:val="pt-PT"/>
        </w:rPr>
        <w:t>133/2021.</w:t>
      </w:r>
    </w:p>
    <w:p w:rsidR="008D422A" w:rsidRPr="008D422A" w:rsidRDefault="008D422A" w:rsidP="008D422A">
      <w:pPr>
        <w:widowControl w:val="0"/>
        <w:numPr>
          <w:ilvl w:val="2"/>
          <w:numId w:val="31"/>
        </w:numPr>
        <w:tabs>
          <w:tab w:val="left" w:pos="426"/>
          <w:tab w:val="left" w:pos="995"/>
        </w:tabs>
        <w:autoSpaceDE w:val="0"/>
        <w:autoSpaceDN w:val="0"/>
        <w:spacing w:after="0" w:line="273" w:lineRule="auto"/>
        <w:ind w:firstLine="426"/>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Cumprir, além dos postulados legais vigentes de âmbito federal, estadual ou municipal, as normas de segurança da Administração.</w:t>
      </w:r>
    </w:p>
    <w:p w:rsidR="008D422A" w:rsidRPr="008D422A" w:rsidRDefault="008D422A" w:rsidP="008D422A">
      <w:pPr>
        <w:widowControl w:val="0"/>
        <w:tabs>
          <w:tab w:val="left" w:pos="426"/>
        </w:tabs>
        <w:autoSpaceDE w:val="0"/>
        <w:autoSpaceDN w:val="0"/>
        <w:spacing w:after="0" w:line="255" w:lineRule="exact"/>
        <w:jc w:val="both"/>
        <w:rPr>
          <w:rFonts w:ascii="Times New Roman" w:eastAsia="Times New Roman" w:hAnsi="Times New Roman" w:cs="Times New Roman"/>
          <w:b/>
          <w:sz w:val="24"/>
          <w:szCs w:val="24"/>
          <w:lang w:val="pt-PT"/>
        </w:rPr>
      </w:pPr>
      <w:r w:rsidRPr="008D422A">
        <w:rPr>
          <w:rFonts w:ascii="Times New Roman" w:eastAsia="Times New Roman" w:hAnsi="Times New Roman" w:cs="Times New Roman"/>
          <w:b/>
          <w:spacing w:val="27"/>
          <w:sz w:val="24"/>
          <w:szCs w:val="24"/>
          <w:lang w:val="pt-PT"/>
        </w:rPr>
        <w:t xml:space="preserve">18.  </w:t>
      </w:r>
      <w:r w:rsidRPr="008D422A">
        <w:rPr>
          <w:rFonts w:ascii="Times New Roman" w:eastAsia="Times New Roman" w:hAnsi="Times New Roman" w:cs="Times New Roman"/>
          <w:b/>
          <w:sz w:val="24"/>
          <w:szCs w:val="24"/>
          <w:lang w:val="pt-PT"/>
        </w:rPr>
        <w:t>DAS</w:t>
      </w:r>
      <w:r w:rsidRPr="008D422A">
        <w:rPr>
          <w:rFonts w:ascii="Times New Roman" w:eastAsia="Times New Roman" w:hAnsi="Times New Roman" w:cs="Times New Roman"/>
          <w:b/>
          <w:spacing w:val="27"/>
          <w:sz w:val="24"/>
          <w:szCs w:val="24"/>
          <w:lang w:val="pt-PT"/>
        </w:rPr>
        <w:t xml:space="preserve"> </w:t>
      </w:r>
      <w:r w:rsidRPr="008D422A">
        <w:rPr>
          <w:rFonts w:ascii="Times New Roman" w:eastAsia="Times New Roman" w:hAnsi="Times New Roman" w:cs="Times New Roman"/>
          <w:b/>
          <w:sz w:val="24"/>
          <w:szCs w:val="24"/>
          <w:lang w:val="pt-PT"/>
        </w:rPr>
        <w:t>OBRIGAÇÕES</w:t>
      </w:r>
      <w:r w:rsidRPr="008D422A">
        <w:rPr>
          <w:rFonts w:ascii="Times New Roman" w:eastAsia="Times New Roman" w:hAnsi="Times New Roman" w:cs="Times New Roman"/>
          <w:b/>
          <w:spacing w:val="26"/>
          <w:sz w:val="24"/>
          <w:szCs w:val="24"/>
          <w:lang w:val="pt-PT"/>
        </w:rPr>
        <w:t xml:space="preserve"> </w:t>
      </w:r>
      <w:r w:rsidRPr="008D422A">
        <w:rPr>
          <w:rFonts w:ascii="Times New Roman" w:eastAsia="Times New Roman" w:hAnsi="Times New Roman" w:cs="Times New Roman"/>
          <w:b/>
          <w:sz w:val="24"/>
          <w:szCs w:val="24"/>
          <w:lang w:val="pt-PT"/>
        </w:rPr>
        <w:t>PERTINENTES</w:t>
      </w:r>
      <w:r w:rsidRPr="008D422A">
        <w:rPr>
          <w:rFonts w:ascii="Times New Roman" w:eastAsia="Times New Roman" w:hAnsi="Times New Roman" w:cs="Times New Roman"/>
          <w:b/>
          <w:spacing w:val="27"/>
          <w:sz w:val="24"/>
          <w:szCs w:val="24"/>
          <w:lang w:val="pt-PT"/>
        </w:rPr>
        <w:t xml:space="preserve"> </w:t>
      </w:r>
      <w:r w:rsidRPr="008D422A">
        <w:rPr>
          <w:rFonts w:ascii="Times New Roman" w:eastAsia="Times New Roman" w:hAnsi="Times New Roman" w:cs="Times New Roman"/>
          <w:b/>
          <w:sz w:val="24"/>
          <w:szCs w:val="24"/>
          <w:lang w:val="pt-PT"/>
        </w:rPr>
        <w:t>À</w:t>
      </w:r>
      <w:r w:rsidRPr="008D422A">
        <w:rPr>
          <w:rFonts w:ascii="Times New Roman" w:eastAsia="Times New Roman" w:hAnsi="Times New Roman" w:cs="Times New Roman"/>
          <w:b/>
          <w:spacing w:val="27"/>
          <w:sz w:val="24"/>
          <w:szCs w:val="24"/>
          <w:lang w:val="pt-PT"/>
        </w:rPr>
        <w:t xml:space="preserve"> </w:t>
      </w:r>
      <w:r w:rsidRPr="008D422A">
        <w:rPr>
          <w:rFonts w:ascii="Times New Roman" w:eastAsia="Times New Roman" w:hAnsi="Times New Roman" w:cs="Times New Roman"/>
          <w:b/>
          <w:spacing w:val="-4"/>
          <w:sz w:val="24"/>
          <w:szCs w:val="24"/>
          <w:lang w:val="pt-PT"/>
        </w:rPr>
        <w:t>LGPD</w:t>
      </w:r>
    </w:p>
    <w:p w:rsidR="008D422A" w:rsidRPr="008D422A" w:rsidRDefault="008D422A" w:rsidP="008D422A">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18.1 As partes deverão cumprir a Lei Federal </w:t>
      </w:r>
      <w:proofErr w:type="gramStart"/>
      <w:r w:rsidRPr="008D422A">
        <w:rPr>
          <w:rFonts w:ascii="Times New Roman" w:eastAsia="Times New Roman" w:hAnsi="Times New Roman" w:cs="Times New Roman"/>
          <w:sz w:val="24"/>
          <w:szCs w:val="24"/>
          <w:lang w:val="pt-PT"/>
        </w:rPr>
        <w:t>nº13.</w:t>
      </w:r>
      <w:proofErr w:type="gramEnd"/>
      <w:r w:rsidRPr="008D422A">
        <w:rPr>
          <w:rFonts w:ascii="Times New Roman" w:eastAsia="Times New Roman" w:hAnsi="Times New Roman" w:cs="Times New Roman"/>
          <w:sz w:val="24"/>
          <w:szCs w:val="24"/>
          <w:lang w:val="pt-PT"/>
        </w:rPr>
        <w:t>709, de 14 de agosto de 2018 (LGPD), quanto a todos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dados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pessoais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tenham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acesso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razão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certame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contrato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administrativo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que eventualmente venha a ser firmado, a partir da apresentação da proposta no procedimento de contratação, independentemente de declaração ou de aceitação expressa.</w:t>
      </w:r>
    </w:p>
    <w:p w:rsidR="008D422A" w:rsidRPr="008D422A" w:rsidRDefault="008D422A" w:rsidP="008D422A">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18.2Os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dados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obtidos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somente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poderão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ser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utilizados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finalidades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justificaram</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seu</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acesso e de acordo com a boa-fé e com os princípios do Artigo 6º da LGPD.</w:t>
      </w:r>
    </w:p>
    <w:p w:rsidR="008D422A" w:rsidRPr="008D422A" w:rsidRDefault="008D422A" w:rsidP="008D422A">
      <w:pPr>
        <w:widowControl w:val="0"/>
        <w:tabs>
          <w:tab w:val="left" w:pos="426"/>
          <w:tab w:val="left" w:pos="686"/>
        </w:tabs>
        <w:autoSpaceDE w:val="0"/>
        <w:autoSpaceDN w:val="0"/>
        <w:spacing w:after="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18.3</w:t>
      </w:r>
      <w:proofErr w:type="gramStart"/>
      <w:r w:rsidRPr="008D422A">
        <w:rPr>
          <w:rFonts w:ascii="Times New Roman" w:eastAsia="Times New Roman" w:hAnsi="Times New Roman" w:cs="Times New Roman"/>
          <w:sz w:val="24"/>
          <w:szCs w:val="24"/>
          <w:lang w:val="pt-PT"/>
        </w:rPr>
        <w:t>É</w:t>
      </w:r>
      <w:proofErr w:type="gramEnd"/>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vedado</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compartilhamento</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com</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terceiros</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dados</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obtidos</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fora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hipóteses</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permitidas</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 xml:space="preserve">em </w:t>
      </w:r>
      <w:r w:rsidRPr="008D422A">
        <w:rPr>
          <w:rFonts w:ascii="Times New Roman" w:eastAsia="Times New Roman" w:hAnsi="Times New Roman" w:cs="Times New Roman"/>
          <w:spacing w:val="-4"/>
          <w:sz w:val="24"/>
          <w:szCs w:val="24"/>
          <w:lang w:val="pt-PT"/>
        </w:rPr>
        <w:t>Lei.</w:t>
      </w:r>
    </w:p>
    <w:p w:rsidR="008D422A" w:rsidRPr="008D422A" w:rsidRDefault="008D422A" w:rsidP="008D422A">
      <w:pPr>
        <w:widowControl w:val="0"/>
        <w:tabs>
          <w:tab w:val="left" w:pos="426"/>
          <w:tab w:val="left" w:pos="683"/>
        </w:tabs>
        <w:autoSpaceDE w:val="0"/>
        <w:autoSpaceDN w:val="0"/>
        <w:spacing w:after="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18.4A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Administração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deverá</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ser</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informada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prazo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05</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(cinco)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dias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úteis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sobre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todos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contratos de suboperação firmados ou que venham a ser celebrados pela Detentora da Ata.</w:t>
      </w:r>
    </w:p>
    <w:p w:rsidR="008D422A" w:rsidRPr="008D422A" w:rsidRDefault="008D422A" w:rsidP="008D422A">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proofErr w:type="gramStart"/>
      <w:r w:rsidRPr="008D422A">
        <w:rPr>
          <w:rFonts w:ascii="Times New Roman" w:eastAsia="Times New Roman" w:hAnsi="Times New Roman" w:cs="Times New Roman"/>
          <w:sz w:val="24"/>
          <w:szCs w:val="24"/>
          <w:lang w:val="pt-PT"/>
        </w:rPr>
        <w:t>18.5Terminado</w:t>
      </w:r>
      <w:proofErr w:type="gramEnd"/>
      <w:r w:rsidRPr="008D422A">
        <w:rPr>
          <w:rFonts w:ascii="Times New Roman" w:eastAsia="Times New Roman" w:hAnsi="Times New Roman" w:cs="Times New Roman"/>
          <w:sz w:val="24"/>
          <w:szCs w:val="24"/>
          <w:lang w:val="pt-PT"/>
        </w:rPr>
        <w:t xml:space="preserve"> o tratamento dos dados nos termos do artigo 15 da LGPD, é dever da Detentora da Ata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8D422A" w:rsidRPr="008D422A" w:rsidRDefault="008D422A" w:rsidP="008D422A">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18.6</w:t>
      </w:r>
      <w:proofErr w:type="gramStart"/>
      <w:r w:rsidRPr="008D422A">
        <w:rPr>
          <w:rFonts w:ascii="Times New Roman" w:eastAsia="Times New Roman" w:hAnsi="Times New Roman" w:cs="Times New Roman"/>
          <w:sz w:val="24"/>
          <w:szCs w:val="24"/>
          <w:lang w:val="pt-PT"/>
        </w:rPr>
        <w:t>É</w:t>
      </w:r>
      <w:proofErr w:type="gramEnd"/>
      <w:r w:rsidRPr="008D422A">
        <w:rPr>
          <w:rFonts w:ascii="Times New Roman" w:eastAsia="Times New Roman" w:hAnsi="Times New Roman" w:cs="Times New Roman"/>
          <w:sz w:val="24"/>
          <w:szCs w:val="24"/>
          <w:lang w:val="pt-PT"/>
        </w:rPr>
        <w:t xml:space="preserve"> dever da Detentotra da Ata orientar e treinar seus empregados sobre os deveres, requisitos e responsabilidades decorrentes da LGPD.</w:t>
      </w:r>
    </w:p>
    <w:p w:rsidR="008D422A" w:rsidRPr="008D422A" w:rsidRDefault="008D422A" w:rsidP="008D422A">
      <w:pPr>
        <w:widowControl w:val="0"/>
        <w:tabs>
          <w:tab w:val="left" w:pos="426"/>
          <w:tab w:val="left" w:pos="703"/>
        </w:tabs>
        <w:autoSpaceDE w:val="0"/>
        <w:autoSpaceDN w:val="0"/>
        <w:spacing w:after="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lastRenderedPageBreak/>
        <w:t>18.7ªA Detentora da Ata deverá exigir de suboperadores e subcontratados o cumprimento dos deveres da presente cláusula, permanecendo integralmente responsável por garantir sua observância.</w:t>
      </w:r>
    </w:p>
    <w:p w:rsidR="008D422A" w:rsidRPr="008D422A" w:rsidRDefault="008D422A" w:rsidP="008D422A">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18.8 A Detentora da ata poderá realizar diligência para aferir o cumprimento dessa cláusula, devendo o Contratado atender prontamente eventuais pedidos de comprovação formulados.</w:t>
      </w:r>
    </w:p>
    <w:p w:rsidR="008D422A" w:rsidRPr="008D422A" w:rsidRDefault="008D422A" w:rsidP="008D422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8D422A">
        <w:rPr>
          <w:rFonts w:ascii="Times New Roman" w:eastAsia="Times New Roman" w:hAnsi="Times New Roman" w:cs="Times New Roman"/>
          <w:b/>
          <w:bCs/>
          <w:sz w:val="24"/>
          <w:szCs w:val="24"/>
          <w:lang w:val="pt-PT"/>
        </w:rPr>
        <w:t>19.</w:t>
      </w:r>
      <w:proofErr w:type="gramEnd"/>
      <w:r w:rsidRPr="008D422A">
        <w:rPr>
          <w:rFonts w:ascii="Times New Roman" w:eastAsia="Times New Roman" w:hAnsi="Times New Roman" w:cs="Times New Roman"/>
          <w:b/>
          <w:bCs/>
          <w:sz w:val="24"/>
          <w:szCs w:val="24"/>
          <w:lang w:val="pt-PT"/>
        </w:rPr>
        <w:t>DA</w:t>
      </w:r>
      <w:r w:rsidRPr="008D422A">
        <w:rPr>
          <w:rFonts w:ascii="Times New Roman" w:eastAsia="Times New Roman" w:hAnsi="Times New Roman" w:cs="Times New Roman"/>
          <w:b/>
          <w:bCs/>
          <w:spacing w:val="-4"/>
          <w:sz w:val="24"/>
          <w:szCs w:val="24"/>
          <w:lang w:val="pt-PT"/>
        </w:rPr>
        <w:t xml:space="preserve"> </w:t>
      </w:r>
      <w:r w:rsidRPr="008D422A">
        <w:rPr>
          <w:rFonts w:ascii="Times New Roman" w:eastAsia="Times New Roman" w:hAnsi="Times New Roman" w:cs="Times New Roman"/>
          <w:b/>
          <w:bCs/>
          <w:sz w:val="24"/>
          <w:szCs w:val="24"/>
          <w:lang w:val="pt-PT"/>
        </w:rPr>
        <w:t>GARANTIA</w:t>
      </w:r>
      <w:r w:rsidRPr="008D422A">
        <w:rPr>
          <w:rFonts w:ascii="Times New Roman" w:eastAsia="Times New Roman" w:hAnsi="Times New Roman" w:cs="Times New Roman"/>
          <w:b/>
          <w:bCs/>
          <w:spacing w:val="-3"/>
          <w:sz w:val="24"/>
          <w:szCs w:val="24"/>
          <w:lang w:val="pt-PT"/>
        </w:rPr>
        <w:t xml:space="preserve"> </w:t>
      </w:r>
      <w:r w:rsidRPr="008D422A">
        <w:rPr>
          <w:rFonts w:ascii="Times New Roman" w:eastAsia="Times New Roman" w:hAnsi="Times New Roman" w:cs="Times New Roman"/>
          <w:b/>
          <w:bCs/>
          <w:sz w:val="24"/>
          <w:szCs w:val="24"/>
          <w:lang w:val="pt-PT"/>
        </w:rPr>
        <w:t xml:space="preserve">DE </w:t>
      </w:r>
      <w:r w:rsidRPr="008D422A">
        <w:rPr>
          <w:rFonts w:ascii="Times New Roman" w:eastAsia="Times New Roman" w:hAnsi="Times New Roman" w:cs="Times New Roman"/>
          <w:b/>
          <w:bCs/>
          <w:spacing w:val="-2"/>
          <w:sz w:val="24"/>
          <w:szCs w:val="24"/>
          <w:lang w:val="pt-PT"/>
        </w:rPr>
        <w:t>EXECUÇÃO</w:t>
      </w:r>
    </w:p>
    <w:p w:rsidR="008D422A" w:rsidRPr="008D422A" w:rsidRDefault="008D422A" w:rsidP="008D422A">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19.1 Não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haverá</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exigência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garantia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contratual</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pacing w:val="-2"/>
          <w:sz w:val="24"/>
          <w:szCs w:val="24"/>
          <w:lang w:val="pt-PT"/>
        </w:rPr>
        <w:t>execução.</w:t>
      </w:r>
    </w:p>
    <w:p w:rsidR="008D422A" w:rsidRPr="008D422A" w:rsidRDefault="008D422A" w:rsidP="008D422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20. DAS</w:t>
      </w:r>
      <w:r w:rsidRPr="008D422A">
        <w:rPr>
          <w:rFonts w:ascii="Times New Roman" w:eastAsia="Times New Roman" w:hAnsi="Times New Roman" w:cs="Times New Roman"/>
          <w:b/>
          <w:bCs/>
          <w:spacing w:val="-4"/>
          <w:sz w:val="24"/>
          <w:szCs w:val="24"/>
          <w:lang w:val="pt-PT"/>
        </w:rPr>
        <w:t xml:space="preserve"> </w:t>
      </w:r>
      <w:r w:rsidRPr="008D422A">
        <w:rPr>
          <w:rFonts w:ascii="Times New Roman" w:eastAsia="Times New Roman" w:hAnsi="Times New Roman" w:cs="Times New Roman"/>
          <w:b/>
          <w:bCs/>
          <w:sz w:val="24"/>
          <w:szCs w:val="24"/>
          <w:lang w:val="pt-PT"/>
        </w:rPr>
        <w:t>INFRAÇÕES</w:t>
      </w:r>
      <w:r w:rsidRPr="008D422A">
        <w:rPr>
          <w:rFonts w:ascii="Times New Roman" w:eastAsia="Times New Roman" w:hAnsi="Times New Roman" w:cs="Times New Roman"/>
          <w:b/>
          <w:bCs/>
          <w:spacing w:val="-4"/>
          <w:sz w:val="24"/>
          <w:szCs w:val="24"/>
          <w:lang w:val="pt-PT"/>
        </w:rPr>
        <w:t xml:space="preserve"> </w:t>
      </w:r>
      <w:r w:rsidRPr="008D422A">
        <w:rPr>
          <w:rFonts w:ascii="Times New Roman" w:eastAsia="Times New Roman" w:hAnsi="Times New Roman" w:cs="Times New Roman"/>
          <w:b/>
          <w:bCs/>
          <w:sz w:val="24"/>
          <w:szCs w:val="24"/>
          <w:lang w:val="pt-PT"/>
        </w:rPr>
        <w:t>E</w:t>
      </w:r>
      <w:r w:rsidRPr="008D422A">
        <w:rPr>
          <w:rFonts w:ascii="Times New Roman" w:eastAsia="Times New Roman" w:hAnsi="Times New Roman" w:cs="Times New Roman"/>
          <w:b/>
          <w:bCs/>
          <w:spacing w:val="-1"/>
          <w:sz w:val="24"/>
          <w:szCs w:val="24"/>
          <w:lang w:val="pt-PT"/>
        </w:rPr>
        <w:t xml:space="preserve"> </w:t>
      </w:r>
      <w:r w:rsidRPr="008D422A">
        <w:rPr>
          <w:rFonts w:ascii="Times New Roman" w:eastAsia="Times New Roman" w:hAnsi="Times New Roman" w:cs="Times New Roman"/>
          <w:b/>
          <w:bCs/>
          <w:sz w:val="24"/>
          <w:szCs w:val="24"/>
          <w:lang w:val="pt-PT"/>
        </w:rPr>
        <w:t>SANÇÕES</w:t>
      </w:r>
      <w:r w:rsidRPr="008D422A">
        <w:rPr>
          <w:rFonts w:ascii="Times New Roman" w:eastAsia="Times New Roman" w:hAnsi="Times New Roman" w:cs="Times New Roman"/>
          <w:b/>
          <w:bCs/>
          <w:spacing w:val="-3"/>
          <w:sz w:val="24"/>
          <w:szCs w:val="24"/>
          <w:lang w:val="pt-PT"/>
        </w:rPr>
        <w:t xml:space="preserve"> </w:t>
      </w:r>
      <w:r w:rsidRPr="008D422A">
        <w:rPr>
          <w:rFonts w:ascii="Times New Roman" w:eastAsia="Times New Roman" w:hAnsi="Times New Roman" w:cs="Times New Roman"/>
          <w:b/>
          <w:bCs/>
          <w:spacing w:val="-2"/>
          <w:sz w:val="24"/>
          <w:szCs w:val="24"/>
          <w:lang w:val="pt-PT"/>
        </w:rPr>
        <w:t>ADMINISTRATIVAS</w:t>
      </w:r>
    </w:p>
    <w:p w:rsidR="008D422A" w:rsidRPr="008D422A" w:rsidRDefault="008D422A" w:rsidP="008D422A">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20.1 Comete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infração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administrativa,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termos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Lei</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Federal</w:t>
      </w:r>
      <w:r w:rsidRPr="008D422A">
        <w:rPr>
          <w:rFonts w:ascii="Times New Roman" w:eastAsia="Times New Roman" w:hAnsi="Times New Roman" w:cs="Times New Roman"/>
          <w:spacing w:val="-1"/>
          <w:sz w:val="24"/>
          <w:szCs w:val="24"/>
          <w:lang w:val="pt-PT"/>
        </w:rPr>
        <w:t xml:space="preserve"> </w:t>
      </w:r>
      <w:proofErr w:type="gramStart"/>
      <w:r w:rsidRPr="008D422A">
        <w:rPr>
          <w:rFonts w:ascii="Times New Roman" w:eastAsia="Times New Roman" w:hAnsi="Times New Roman" w:cs="Times New Roman"/>
          <w:sz w:val="24"/>
          <w:szCs w:val="24"/>
          <w:lang w:val="pt-PT"/>
        </w:rPr>
        <w:t>nº14.</w:t>
      </w:r>
      <w:proofErr w:type="gramEnd"/>
      <w:r w:rsidRPr="008D422A">
        <w:rPr>
          <w:rFonts w:ascii="Times New Roman" w:eastAsia="Times New Roman" w:hAnsi="Times New Roman" w:cs="Times New Roman"/>
          <w:sz w:val="24"/>
          <w:szCs w:val="24"/>
          <w:lang w:val="pt-PT"/>
        </w:rPr>
        <w:t>133/2021,</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 xml:space="preserve"> a Detentora da Ata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pacing w:val="-4"/>
          <w:sz w:val="24"/>
          <w:szCs w:val="24"/>
          <w:lang w:val="pt-PT"/>
        </w:rPr>
        <w:t>que:</w:t>
      </w:r>
    </w:p>
    <w:p w:rsidR="008D422A" w:rsidRPr="008D422A" w:rsidRDefault="008D422A" w:rsidP="008D422A">
      <w:pPr>
        <w:widowControl w:val="0"/>
        <w:numPr>
          <w:ilvl w:val="0"/>
          <w:numId w:val="5"/>
        </w:numPr>
        <w:tabs>
          <w:tab w:val="left" w:pos="426"/>
          <w:tab w:val="left" w:pos="480"/>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der</w:t>
      </w:r>
      <w:proofErr w:type="gramEnd"/>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causa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à</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inexecução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parcial</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2"/>
          <w:sz w:val="24"/>
          <w:szCs w:val="24"/>
          <w:lang w:val="pt-PT"/>
        </w:rPr>
        <w:t>;</w:t>
      </w:r>
    </w:p>
    <w:p w:rsidR="008D422A" w:rsidRPr="008D422A" w:rsidRDefault="008D422A" w:rsidP="008D422A">
      <w:pPr>
        <w:widowControl w:val="0"/>
        <w:numPr>
          <w:ilvl w:val="0"/>
          <w:numId w:val="5"/>
        </w:numPr>
        <w:tabs>
          <w:tab w:val="left" w:pos="426"/>
        </w:tabs>
        <w:autoSpaceDE w:val="0"/>
        <w:autoSpaceDN w:val="0"/>
        <w:spacing w:after="0" w:line="240" w:lineRule="auto"/>
        <w:ind w:right="237"/>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der</w:t>
      </w:r>
      <w:proofErr w:type="gramEnd"/>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causa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à</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inexecução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parcial</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cause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grave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dano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à</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Administração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ao</w:t>
      </w:r>
      <w:r w:rsidRPr="008D422A">
        <w:rPr>
          <w:rFonts w:ascii="Times New Roman" w:eastAsia="Times New Roman" w:hAnsi="Times New Roman" w:cs="Times New Roman"/>
          <w:spacing w:val="80"/>
          <w:sz w:val="24"/>
          <w:szCs w:val="24"/>
          <w:lang w:val="pt-PT"/>
        </w:rPr>
        <w:t xml:space="preserve"> </w:t>
      </w:r>
      <w:r w:rsidRPr="008D422A">
        <w:rPr>
          <w:rFonts w:ascii="Times New Roman" w:eastAsia="Times New Roman" w:hAnsi="Times New Roman" w:cs="Times New Roman"/>
          <w:sz w:val="24"/>
          <w:szCs w:val="24"/>
          <w:lang w:val="pt-PT"/>
        </w:rPr>
        <w:t>funcionamento dos serviços públicos ou ao interesse coletivo;</w:t>
      </w:r>
    </w:p>
    <w:p w:rsidR="008D422A" w:rsidRPr="008D422A" w:rsidRDefault="008D422A" w:rsidP="008D422A">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der</w:t>
      </w:r>
      <w:proofErr w:type="gramEnd"/>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causa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à</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inexecução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total</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2"/>
          <w:sz w:val="24"/>
          <w:szCs w:val="24"/>
          <w:lang w:val="pt-PT"/>
        </w:rPr>
        <w:t>;</w:t>
      </w:r>
    </w:p>
    <w:p w:rsidR="008D422A" w:rsidRPr="008D422A" w:rsidRDefault="008D422A" w:rsidP="008D422A">
      <w:pPr>
        <w:widowControl w:val="0"/>
        <w:numPr>
          <w:ilvl w:val="0"/>
          <w:numId w:val="5"/>
        </w:numPr>
        <w:tabs>
          <w:tab w:val="left" w:pos="426"/>
          <w:tab w:val="left" w:pos="492"/>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deixar</w:t>
      </w:r>
      <w:proofErr w:type="gramEnd"/>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entregar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documentação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exigida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2"/>
          <w:sz w:val="24"/>
          <w:szCs w:val="24"/>
          <w:lang w:val="pt-PT"/>
        </w:rPr>
        <w:t xml:space="preserve"> certame;</w:t>
      </w:r>
    </w:p>
    <w:p w:rsidR="008D422A" w:rsidRPr="008D422A" w:rsidRDefault="008D422A" w:rsidP="008D422A">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proofErr w:type="gramStart"/>
      <w:r w:rsidRPr="008D422A">
        <w:rPr>
          <w:rFonts w:ascii="Times New Roman" w:eastAsia="Times New Roman" w:hAnsi="Times New Roman" w:cs="Times New Roman"/>
          <w:sz w:val="24"/>
          <w:szCs w:val="24"/>
          <w:lang w:val="pt-PT"/>
        </w:rPr>
        <w:t>não</w:t>
      </w:r>
      <w:proofErr w:type="gramEnd"/>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manter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proposta,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salvo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decorrência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fato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superveniente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devidamente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2"/>
          <w:sz w:val="24"/>
          <w:szCs w:val="24"/>
          <w:lang w:val="pt-PT"/>
        </w:rPr>
        <w:t>justificado;</w:t>
      </w:r>
    </w:p>
    <w:p w:rsidR="008D422A" w:rsidRPr="008D422A" w:rsidRDefault="008D422A" w:rsidP="008D422A">
      <w:pPr>
        <w:widowControl w:val="0"/>
        <w:numPr>
          <w:ilvl w:val="0"/>
          <w:numId w:val="5"/>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não</w:t>
      </w:r>
      <w:proofErr w:type="gramEnd"/>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celebrar</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a Ata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entregar</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documentação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exigida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contratação,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quando convocado dentro do prazo de validade de sua proposta;</w:t>
      </w:r>
    </w:p>
    <w:p w:rsidR="008D422A" w:rsidRPr="008D422A" w:rsidRDefault="008D422A" w:rsidP="008D422A">
      <w:pPr>
        <w:widowControl w:val="0"/>
        <w:numPr>
          <w:ilvl w:val="0"/>
          <w:numId w:val="5"/>
        </w:numPr>
        <w:tabs>
          <w:tab w:val="left" w:pos="426"/>
          <w:tab w:val="left" w:pos="470"/>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ensejar</w:t>
      </w:r>
      <w:proofErr w:type="gramEnd"/>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retardamento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execução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entrega</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objeto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contratação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sem</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motivo</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pacing w:val="-2"/>
          <w:sz w:val="24"/>
          <w:szCs w:val="24"/>
          <w:lang w:val="pt-PT"/>
        </w:rPr>
        <w:t>justificado;</w:t>
      </w:r>
    </w:p>
    <w:p w:rsidR="008D422A" w:rsidRPr="008D422A" w:rsidRDefault="008D422A" w:rsidP="008D422A">
      <w:pPr>
        <w:widowControl w:val="0"/>
        <w:numPr>
          <w:ilvl w:val="0"/>
          <w:numId w:val="5"/>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apresentar</w:t>
      </w:r>
      <w:proofErr w:type="gramEnd"/>
      <w:r w:rsidRPr="008D422A">
        <w:rPr>
          <w:rFonts w:ascii="Times New Roman" w:eastAsia="Times New Roman" w:hAnsi="Times New Roman" w:cs="Times New Roman"/>
          <w:sz w:val="24"/>
          <w:szCs w:val="24"/>
          <w:lang w:val="pt-PT"/>
        </w:rPr>
        <w:t xml:space="preserve"> declaração ou documentação falsa exigida para o certame ou prestar declaração falsa durante a dispensa eletrônica ou execução do contrato;</w:t>
      </w:r>
    </w:p>
    <w:p w:rsidR="008D422A" w:rsidRPr="008D422A" w:rsidRDefault="008D422A" w:rsidP="008D422A">
      <w:pPr>
        <w:widowControl w:val="0"/>
        <w:numPr>
          <w:ilvl w:val="0"/>
          <w:numId w:val="5"/>
        </w:numPr>
        <w:tabs>
          <w:tab w:val="left" w:pos="426"/>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fraudar</w:t>
      </w:r>
      <w:proofErr w:type="gramEnd"/>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contratação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praticar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ato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fraudulento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execução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2"/>
          <w:sz w:val="24"/>
          <w:szCs w:val="24"/>
          <w:lang w:val="pt-PT"/>
        </w:rPr>
        <w:t>;</w:t>
      </w:r>
    </w:p>
    <w:p w:rsidR="008D422A" w:rsidRPr="008D422A" w:rsidRDefault="008D422A" w:rsidP="008D422A">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comportar</w:t>
      </w:r>
      <w:proofErr w:type="gramEnd"/>
      <w:r w:rsidRPr="008D422A">
        <w:rPr>
          <w:rFonts w:ascii="Times New Roman" w:eastAsia="Times New Roman" w:hAnsi="Times New Roman" w:cs="Times New Roman"/>
          <w:sz w:val="24"/>
          <w:szCs w:val="24"/>
          <w:lang w:val="pt-PT"/>
        </w:rPr>
        <w:t>-se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modo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inidôneo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cometer</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fraude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qualquer</w:t>
      </w:r>
      <w:r w:rsidRPr="008D422A">
        <w:rPr>
          <w:rFonts w:ascii="Times New Roman" w:eastAsia="Times New Roman" w:hAnsi="Times New Roman" w:cs="Times New Roman"/>
          <w:spacing w:val="-2"/>
          <w:sz w:val="24"/>
          <w:szCs w:val="24"/>
          <w:lang w:val="pt-PT"/>
        </w:rPr>
        <w:t xml:space="preserve"> natureza;</w:t>
      </w:r>
    </w:p>
    <w:p w:rsidR="008D422A" w:rsidRPr="008D422A" w:rsidRDefault="008D422A" w:rsidP="008D422A">
      <w:pPr>
        <w:widowControl w:val="0"/>
        <w:numPr>
          <w:ilvl w:val="0"/>
          <w:numId w:val="5"/>
        </w:numPr>
        <w:tabs>
          <w:tab w:val="left" w:pos="426"/>
          <w:tab w:val="left" w:pos="494"/>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praticar</w:t>
      </w:r>
      <w:proofErr w:type="gramEnd"/>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atos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ilícitos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com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vistas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frustrar</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objetivos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pacing w:val="-2"/>
          <w:sz w:val="24"/>
          <w:szCs w:val="24"/>
          <w:lang w:val="pt-PT"/>
        </w:rPr>
        <w:t>contratação;</w:t>
      </w:r>
    </w:p>
    <w:p w:rsidR="008D422A" w:rsidRPr="008D422A" w:rsidRDefault="008D422A" w:rsidP="008D422A">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8D422A">
        <w:rPr>
          <w:rFonts w:ascii="Times New Roman" w:eastAsia="Times New Roman" w:hAnsi="Times New Roman" w:cs="Times New Roman"/>
          <w:sz w:val="24"/>
          <w:szCs w:val="24"/>
          <w:lang w:val="pt-PT"/>
        </w:rPr>
        <w:t>praticar</w:t>
      </w:r>
      <w:proofErr w:type="gramEnd"/>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ato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lesivo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previsto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no Artigo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5º</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Lei</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Federal</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2"/>
          <w:sz w:val="24"/>
          <w:szCs w:val="24"/>
          <w:lang w:val="pt-PT"/>
        </w:rPr>
        <w:t>nº12.846/2013.</w:t>
      </w:r>
    </w:p>
    <w:p w:rsidR="008D422A" w:rsidRPr="008D422A" w:rsidRDefault="008D422A" w:rsidP="008D422A">
      <w:pPr>
        <w:widowControl w:val="0"/>
        <w:tabs>
          <w:tab w:val="left" w:pos="426"/>
          <w:tab w:val="left" w:pos="727"/>
        </w:tabs>
        <w:autoSpaceDE w:val="0"/>
        <w:autoSpaceDN w:val="0"/>
        <w:spacing w:after="0"/>
        <w:ind w:right="22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b/>
          <w:bCs/>
          <w:sz w:val="24"/>
          <w:szCs w:val="24"/>
          <w:lang w:val="pt-PT"/>
        </w:rPr>
        <w:t xml:space="preserve">20.2 </w:t>
      </w:r>
      <w:r w:rsidRPr="008D422A">
        <w:rPr>
          <w:rFonts w:ascii="Times New Roman" w:eastAsia="Times New Roman" w:hAnsi="Times New Roman" w:cs="Times New Roman"/>
          <w:sz w:val="24"/>
          <w:szCs w:val="24"/>
          <w:lang w:val="pt-PT"/>
        </w:rPr>
        <w:t>Serão</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aplicadas</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ao</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responsável</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pelas</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infrações</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administrativas</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acima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descritas</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32"/>
          <w:sz w:val="24"/>
          <w:szCs w:val="24"/>
          <w:lang w:val="pt-PT"/>
        </w:rPr>
        <w:t xml:space="preserve"> </w:t>
      </w:r>
      <w:r w:rsidRPr="008D422A">
        <w:rPr>
          <w:rFonts w:ascii="Times New Roman" w:eastAsia="Times New Roman" w:hAnsi="Times New Roman" w:cs="Times New Roman"/>
          <w:sz w:val="24"/>
          <w:szCs w:val="24"/>
          <w:lang w:val="pt-PT"/>
        </w:rPr>
        <w:t xml:space="preserve">seguintes </w:t>
      </w:r>
      <w:r w:rsidRPr="008D422A">
        <w:rPr>
          <w:rFonts w:ascii="Times New Roman" w:eastAsia="Times New Roman" w:hAnsi="Times New Roman" w:cs="Times New Roman"/>
          <w:spacing w:val="-2"/>
          <w:sz w:val="24"/>
          <w:szCs w:val="24"/>
          <w:lang w:val="pt-PT"/>
        </w:rPr>
        <w:t>sanções:</w:t>
      </w:r>
    </w:p>
    <w:p w:rsidR="008D422A" w:rsidRPr="008D422A" w:rsidRDefault="008D422A" w:rsidP="008D422A">
      <w:pPr>
        <w:widowControl w:val="0"/>
        <w:numPr>
          <w:ilvl w:val="0"/>
          <w:numId w:val="4"/>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b/>
          <w:sz w:val="24"/>
          <w:szCs w:val="24"/>
          <w:lang w:val="pt-PT"/>
        </w:rPr>
        <w:t>Advertência</w:t>
      </w:r>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quando</w:t>
      </w:r>
      <w:r w:rsidRPr="008D422A">
        <w:rPr>
          <w:rFonts w:ascii="Times New Roman" w:eastAsia="Times New Roman" w:hAnsi="Times New Roman" w:cs="Times New Roman"/>
          <w:spacing w:val="-2"/>
          <w:sz w:val="24"/>
          <w:szCs w:val="24"/>
          <w:lang w:val="pt-PT"/>
        </w:rPr>
        <w:t xml:space="preserve"> a</w:t>
      </w:r>
      <w:proofErr w:type="gramStart"/>
      <w:r w:rsidRPr="008D422A">
        <w:rPr>
          <w:rFonts w:ascii="Times New Roman" w:eastAsia="Times New Roman" w:hAnsi="Times New Roman" w:cs="Times New Roman"/>
          <w:spacing w:val="-2"/>
          <w:sz w:val="24"/>
          <w:szCs w:val="24"/>
          <w:lang w:val="pt-PT"/>
        </w:rPr>
        <w:t xml:space="preserve">  </w:t>
      </w:r>
      <w:proofErr w:type="gramEnd"/>
      <w:r w:rsidRPr="008D422A">
        <w:rPr>
          <w:rFonts w:ascii="Times New Roman" w:eastAsia="Times New Roman" w:hAnsi="Times New Roman" w:cs="Times New Roman"/>
          <w:spacing w:val="-2"/>
          <w:sz w:val="24"/>
          <w:szCs w:val="24"/>
          <w:lang w:val="pt-PT"/>
        </w:rPr>
        <w:t xml:space="preserve">Detentora da Ata </w:t>
      </w:r>
      <w:r w:rsidRPr="008D422A">
        <w:rPr>
          <w:rFonts w:ascii="Times New Roman" w:eastAsia="Times New Roman" w:hAnsi="Times New Roman" w:cs="Times New Roman"/>
          <w:sz w:val="24"/>
          <w:szCs w:val="24"/>
          <w:lang w:val="pt-PT"/>
        </w:rPr>
        <w:t>der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causa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à</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inexecução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parcial</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sempre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se justificar a imposição de penalidade mais grave.</w:t>
      </w:r>
    </w:p>
    <w:p w:rsidR="008D422A" w:rsidRPr="008D422A" w:rsidRDefault="008D422A" w:rsidP="008D422A">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b/>
          <w:sz w:val="24"/>
          <w:szCs w:val="24"/>
          <w:lang w:val="pt-PT"/>
        </w:rPr>
        <w:t>Impedimento</w:t>
      </w:r>
      <w:r w:rsidRPr="008D422A">
        <w:rPr>
          <w:rFonts w:ascii="Times New Roman" w:eastAsia="Times New Roman" w:hAnsi="Times New Roman" w:cs="Times New Roman"/>
          <w:b/>
          <w:spacing w:val="-1"/>
          <w:sz w:val="24"/>
          <w:szCs w:val="24"/>
          <w:lang w:val="pt-PT"/>
        </w:rPr>
        <w:t xml:space="preserve"> </w:t>
      </w:r>
      <w:r w:rsidRPr="008D422A">
        <w:rPr>
          <w:rFonts w:ascii="Times New Roman" w:eastAsia="Times New Roman" w:hAnsi="Times New Roman" w:cs="Times New Roman"/>
          <w:b/>
          <w:sz w:val="24"/>
          <w:szCs w:val="24"/>
          <w:lang w:val="pt-PT"/>
        </w:rPr>
        <w:t>de</w:t>
      </w:r>
      <w:r w:rsidRPr="008D422A">
        <w:rPr>
          <w:rFonts w:ascii="Times New Roman" w:eastAsia="Times New Roman" w:hAnsi="Times New Roman" w:cs="Times New Roman"/>
          <w:b/>
          <w:spacing w:val="-2"/>
          <w:sz w:val="24"/>
          <w:szCs w:val="24"/>
          <w:lang w:val="pt-PT"/>
        </w:rPr>
        <w:t xml:space="preserve"> </w:t>
      </w:r>
      <w:r w:rsidRPr="008D422A">
        <w:rPr>
          <w:rFonts w:ascii="Times New Roman" w:eastAsia="Times New Roman" w:hAnsi="Times New Roman" w:cs="Times New Roman"/>
          <w:b/>
          <w:sz w:val="24"/>
          <w:szCs w:val="24"/>
          <w:lang w:val="pt-PT"/>
        </w:rPr>
        <w:t>licitar</w:t>
      </w:r>
      <w:r w:rsidRPr="008D422A">
        <w:rPr>
          <w:rFonts w:ascii="Times New Roman" w:eastAsia="Times New Roman" w:hAnsi="Times New Roman" w:cs="Times New Roman"/>
          <w:b/>
          <w:spacing w:val="-1"/>
          <w:sz w:val="24"/>
          <w:szCs w:val="24"/>
          <w:lang w:val="pt-PT"/>
        </w:rPr>
        <w:t xml:space="preserve"> </w:t>
      </w:r>
      <w:r w:rsidRPr="008D422A">
        <w:rPr>
          <w:rFonts w:ascii="Times New Roman" w:eastAsia="Times New Roman" w:hAnsi="Times New Roman" w:cs="Times New Roman"/>
          <w:b/>
          <w:sz w:val="24"/>
          <w:szCs w:val="24"/>
          <w:lang w:val="pt-PT"/>
        </w:rPr>
        <w:t>e</w:t>
      </w:r>
      <w:r w:rsidRPr="008D422A">
        <w:rPr>
          <w:rFonts w:ascii="Times New Roman" w:eastAsia="Times New Roman" w:hAnsi="Times New Roman" w:cs="Times New Roman"/>
          <w:b/>
          <w:spacing w:val="-2"/>
          <w:sz w:val="24"/>
          <w:szCs w:val="24"/>
          <w:lang w:val="pt-PT"/>
        </w:rPr>
        <w:t xml:space="preserve"> </w:t>
      </w:r>
      <w:r w:rsidRPr="008D422A">
        <w:rPr>
          <w:rFonts w:ascii="Times New Roman" w:eastAsia="Times New Roman" w:hAnsi="Times New Roman" w:cs="Times New Roman"/>
          <w:b/>
          <w:sz w:val="24"/>
          <w:szCs w:val="24"/>
          <w:lang w:val="pt-PT"/>
        </w:rPr>
        <w:t>contratar</w:t>
      </w:r>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quando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praticadas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condutas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descritas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nas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alíneas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b,</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 xml:space="preserve">c, </w:t>
      </w:r>
      <w:r w:rsidRPr="008D422A">
        <w:rPr>
          <w:rFonts w:ascii="Times New Roman" w:eastAsia="Times New Roman" w:hAnsi="Times New Roman" w:cs="Times New Roman"/>
          <w:spacing w:val="-5"/>
          <w:sz w:val="24"/>
          <w:szCs w:val="24"/>
          <w:lang w:val="pt-PT"/>
        </w:rPr>
        <w:t xml:space="preserve">d,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f</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g</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subitem</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acima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desta Ata, sempre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se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justificar</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imposição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penalidade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 xml:space="preserve">mais </w:t>
      </w:r>
      <w:r w:rsidRPr="008D422A">
        <w:rPr>
          <w:rFonts w:ascii="Times New Roman" w:eastAsia="Times New Roman" w:hAnsi="Times New Roman" w:cs="Times New Roman"/>
          <w:spacing w:val="-2"/>
          <w:sz w:val="24"/>
          <w:szCs w:val="24"/>
          <w:lang w:val="pt-PT"/>
        </w:rPr>
        <w:t>grave.</w:t>
      </w:r>
    </w:p>
    <w:p w:rsidR="008D422A" w:rsidRPr="008D422A" w:rsidRDefault="008D422A" w:rsidP="008D422A">
      <w:pPr>
        <w:widowControl w:val="0"/>
        <w:numPr>
          <w:ilvl w:val="0"/>
          <w:numId w:val="4"/>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b/>
          <w:sz w:val="24"/>
          <w:szCs w:val="24"/>
          <w:lang w:val="pt-PT"/>
        </w:rPr>
        <w:t>Declaração de inidoneidade para</w:t>
      </w:r>
      <w:r w:rsidRPr="008D422A">
        <w:rPr>
          <w:rFonts w:ascii="Times New Roman" w:eastAsia="Times New Roman" w:hAnsi="Times New Roman" w:cs="Times New Roman"/>
          <w:b/>
          <w:spacing w:val="-1"/>
          <w:sz w:val="24"/>
          <w:szCs w:val="24"/>
          <w:lang w:val="pt-PT"/>
        </w:rPr>
        <w:t xml:space="preserve"> </w:t>
      </w:r>
      <w:r w:rsidRPr="008D422A">
        <w:rPr>
          <w:rFonts w:ascii="Times New Roman" w:eastAsia="Times New Roman" w:hAnsi="Times New Roman" w:cs="Times New Roman"/>
          <w:b/>
          <w:sz w:val="24"/>
          <w:szCs w:val="24"/>
          <w:lang w:val="pt-PT"/>
        </w:rPr>
        <w:t>licitar e contratar</w:t>
      </w:r>
      <w:r w:rsidRPr="008D422A">
        <w:rPr>
          <w:rFonts w:ascii="Times New Roman" w:eastAsia="Times New Roman" w:hAnsi="Times New Roman" w:cs="Times New Roman"/>
          <w:sz w:val="24"/>
          <w:szCs w:val="24"/>
          <w:lang w:val="pt-PT"/>
        </w:rPr>
        <w:t>, quando praticadas as condutas descritas nas alíneas h, i, j, k e l do subitem acima desta Ata, bem como nas alíneas b, c, d, e, f e g, que justifiquem a imposição de penalidade mais grave.</w:t>
      </w:r>
    </w:p>
    <w:p w:rsidR="008D422A" w:rsidRPr="008D422A" w:rsidRDefault="008D422A" w:rsidP="008D422A">
      <w:pPr>
        <w:widowControl w:val="0"/>
        <w:numPr>
          <w:ilvl w:val="0"/>
          <w:numId w:val="4"/>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pacing w:val="-2"/>
          <w:sz w:val="24"/>
          <w:szCs w:val="24"/>
          <w:lang w:val="pt-PT"/>
        </w:rPr>
        <w:t>Multa:</w:t>
      </w:r>
    </w:p>
    <w:p w:rsidR="008D422A" w:rsidRPr="008D422A" w:rsidRDefault="008D422A" w:rsidP="008D422A">
      <w:pPr>
        <w:widowControl w:val="0"/>
        <w:numPr>
          <w:ilvl w:val="1"/>
          <w:numId w:val="4"/>
        </w:numPr>
        <w:tabs>
          <w:tab w:val="left" w:pos="426"/>
        </w:tabs>
        <w:autoSpaceDE w:val="0"/>
        <w:autoSpaceDN w:val="0"/>
        <w:spacing w:after="0" w:line="240" w:lineRule="auto"/>
        <w:ind w:right="232"/>
        <w:jc w:val="both"/>
        <w:rPr>
          <w:rFonts w:ascii="Times New Roman" w:eastAsia="Times New Roman" w:hAnsi="Times New Roman" w:cs="Times New Roman"/>
          <w:sz w:val="24"/>
          <w:szCs w:val="24"/>
          <w:lang w:val="pt-PT"/>
        </w:rPr>
      </w:pPr>
      <w:proofErr w:type="gramStart"/>
      <w:r w:rsidRPr="008D422A">
        <w:rPr>
          <w:rFonts w:ascii="Times New Roman" w:eastAsia="Times New Roman" w:hAnsi="Times New Roman" w:cs="Times New Roman"/>
          <w:sz w:val="24"/>
          <w:szCs w:val="24"/>
          <w:lang w:val="pt-PT"/>
        </w:rPr>
        <w:t>moratória</w:t>
      </w:r>
      <w:proofErr w:type="gramEnd"/>
      <w:r w:rsidRPr="008D422A">
        <w:rPr>
          <w:rFonts w:ascii="Times New Roman" w:eastAsia="Times New Roman" w:hAnsi="Times New Roman" w:cs="Times New Roman"/>
          <w:sz w:val="24"/>
          <w:szCs w:val="24"/>
          <w:lang w:val="pt-PT"/>
        </w:rPr>
        <w:t xml:space="preserve"> de 0,5% (cinco décimos por cento) por dia de atraso injustificado sobre o valor da parcela inadimplida, até o limite de 30 dias, podendo, também, ser rescindido a Ata.</w:t>
      </w:r>
    </w:p>
    <w:p w:rsidR="008D422A" w:rsidRPr="008D422A" w:rsidRDefault="008D422A" w:rsidP="008D422A">
      <w:pPr>
        <w:widowControl w:val="0"/>
        <w:tabs>
          <w:tab w:val="left" w:pos="426"/>
        </w:tabs>
        <w:autoSpaceDE w:val="0"/>
        <w:autoSpaceDN w:val="0"/>
        <w:spacing w:after="0"/>
        <w:ind w:right="226"/>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b/>
          <w:sz w:val="24"/>
          <w:szCs w:val="24"/>
          <w:lang w:val="pt-PT"/>
        </w:rPr>
        <w:t>a)</w:t>
      </w:r>
      <w:r w:rsidRPr="008D422A">
        <w:rPr>
          <w:rFonts w:ascii="Times New Roman" w:eastAsia="Times New Roman" w:hAnsi="Times New Roman" w:cs="Times New Roman"/>
          <w:b/>
          <w:spacing w:val="-6"/>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atraso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superior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30</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(trinta)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dias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autoriza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Administração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promover</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rescisão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 xml:space="preserve">por descumprimento ou cumprimento irregular de suas cláusulas, conforme dispõe o inciso I do Artigo 137 da Lei Federal </w:t>
      </w:r>
      <w:proofErr w:type="gramStart"/>
      <w:r w:rsidRPr="008D422A">
        <w:rPr>
          <w:rFonts w:ascii="Times New Roman" w:eastAsia="Times New Roman" w:hAnsi="Times New Roman" w:cs="Times New Roman"/>
          <w:sz w:val="24"/>
          <w:szCs w:val="24"/>
          <w:lang w:val="pt-PT"/>
        </w:rPr>
        <w:t>nº14.</w:t>
      </w:r>
      <w:proofErr w:type="gramEnd"/>
      <w:r w:rsidRPr="008D422A">
        <w:rPr>
          <w:rFonts w:ascii="Times New Roman" w:eastAsia="Times New Roman" w:hAnsi="Times New Roman" w:cs="Times New Roman"/>
          <w:sz w:val="24"/>
          <w:szCs w:val="24"/>
          <w:lang w:val="pt-PT"/>
        </w:rPr>
        <w:t>133/2021.</w:t>
      </w:r>
    </w:p>
    <w:p w:rsidR="008D422A" w:rsidRPr="008D422A" w:rsidRDefault="008D422A" w:rsidP="008D422A">
      <w:pPr>
        <w:widowControl w:val="0"/>
        <w:numPr>
          <w:ilvl w:val="1"/>
          <w:numId w:val="4"/>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proofErr w:type="gramStart"/>
      <w:r w:rsidRPr="008D422A">
        <w:rPr>
          <w:rFonts w:ascii="Times New Roman" w:eastAsia="Times New Roman" w:hAnsi="Times New Roman" w:cs="Times New Roman"/>
          <w:sz w:val="24"/>
          <w:szCs w:val="24"/>
          <w:lang w:val="pt-PT"/>
        </w:rPr>
        <w:t>compensatória</w:t>
      </w:r>
      <w:proofErr w:type="gramEnd"/>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15</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(quinze</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por</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cento)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sobre</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valor</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total</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
          <w:sz w:val="24"/>
          <w:szCs w:val="24"/>
          <w:lang w:val="pt-PT"/>
        </w:rPr>
        <w:t xml:space="preserve"> ata</w:t>
      </w:r>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caso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lastRenderedPageBreak/>
        <w:t>inexecução total do objeto, podendo, também, ser rescindido a ata.</w:t>
      </w:r>
    </w:p>
    <w:p w:rsidR="008D422A" w:rsidRPr="008D422A" w:rsidRDefault="008D422A" w:rsidP="008D422A">
      <w:pPr>
        <w:widowControl w:val="0"/>
        <w:tabs>
          <w:tab w:val="left" w:pos="426"/>
          <w:tab w:val="left" w:pos="693"/>
        </w:tabs>
        <w:autoSpaceDE w:val="0"/>
        <w:autoSpaceDN w:val="0"/>
        <w:spacing w:after="0"/>
        <w:ind w:right="240"/>
        <w:jc w:val="both"/>
        <w:rPr>
          <w:rFonts w:ascii="Times New Roman" w:eastAsia="Times New Roman" w:hAnsi="Times New Roman" w:cs="Times New Roman"/>
          <w:sz w:val="24"/>
          <w:szCs w:val="24"/>
          <w:lang w:val="pt-PT"/>
        </w:rPr>
      </w:pPr>
      <w:proofErr w:type="gramStart"/>
      <w:r w:rsidRPr="008D422A">
        <w:rPr>
          <w:rFonts w:ascii="Times New Roman" w:eastAsia="Times New Roman" w:hAnsi="Times New Roman" w:cs="Times New Roman"/>
          <w:sz w:val="24"/>
          <w:szCs w:val="24"/>
          <w:lang w:val="pt-PT"/>
        </w:rPr>
        <w:t>20.3 Aplicação</w:t>
      </w:r>
      <w:proofErr w:type="gramEnd"/>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das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sanções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previstas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nesta Ata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exclui,</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hipótese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alguma,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obrigação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 reparação integral do dano causado à Administração.</w:t>
      </w:r>
    </w:p>
    <w:p w:rsidR="008D422A" w:rsidRPr="008D422A" w:rsidRDefault="008D422A" w:rsidP="008D422A">
      <w:pPr>
        <w:widowControl w:val="0"/>
        <w:tabs>
          <w:tab w:val="left" w:pos="426"/>
          <w:tab w:val="left" w:pos="695"/>
        </w:tabs>
        <w:autoSpaceDE w:val="0"/>
        <w:autoSpaceDN w:val="0"/>
        <w:spacing w:after="0" w:line="273" w:lineRule="auto"/>
        <w:ind w:right="241"/>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20.4 Todas as sanções previstas nesta Ata poderão ser</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aplicadas cumulativamente com a</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 xml:space="preserve">multa (Artigo 156, §7º da Lei Federal </w:t>
      </w:r>
      <w:proofErr w:type="gramStart"/>
      <w:r w:rsidRPr="008D422A">
        <w:rPr>
          <w:rFonts w:ascii="Times New Roman" w:eastAsia="Times New Roman" w:hAnsi="Times New Roman" w:cs="Times New Roman"/>
          <w:sz w:val="24"/>
          <w:szCs w:val="24"/>
          <w:lang w:val="pt-PT"/>
        </w:rPr>
        <w:t>nº14.</w:t>
      </w:r>
      <w:proofErr w:type="gramEnd"/>
      <w:r w:rsidRPr="008D422A">
        <w:rPr>
          <w:rFonts w:ascii="Times New Roman" w:eastAsia="Times New Roman" w:hAnsi="Times New Roman" w:cs="Times New Roman"/>
          <w:sz w:val="24"/>
          <w:szCs w:val="24"/>
          <w:lang w:val="pt-PT"/>
        </w:rPr>
        <w:t>131/2021).</w:t>
      </w:r>
    </w:p>
    <w:p w:rsidR="008D422A" w:rsidRPr="008D422A" w:rsidRDefault="008D422A" w:rsidP="008D422A">
      <w:pPr>
        <w:widowControl w:val="0"/>
        <w:tabs>
          <w:tab w:val="left" w:pos="426"/>
          <w:tab w:val="left" w:pos="691"/>
        </w:tabs>
        <w:autoSpaceDE w:val="0"/>
        <w:autoSpaceDN w:val="0"/>
        <w:spacing w:after="0"/>
        <w:ind w:right="234"/>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20.5 Antes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aplicação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multa</w:t>
      </w:r>
      <w:r w:rsidRPr="008D422A">
        <w:rPr>
          <w:rFonts w:ascii="Times New Roman" w:eastAsia="Times New Roman" w:hAnsi="Times New Roman" w:cs="Times New Roman"/>
          <w:spacing w:val="-2"/>
          <w:sz w:val="24"/>
          <w:szCs w:val="24"/>
          <w:lang w:val="pt-PT"/>
        </w:rPr>
        <w:t xml:space="preserve"> </w:t>
      </w:r>
      <w:proofErr w:type="gramStart"/>
      <w:r w:rsidRPr="008D422A">
        <w:rPr>
          <w:rFonts w:ascii="Times New Roman" w:eastAsia="Times New Roman" w:hAnsi="Times New Roman" w:cs="Times New Roman"/>
          <w:sz w:val="24"/>
          <w:szCs w:val="24"/>
          <w:lang w:val="pt-PT"/>
        </w:rPr>
        <w:t>será</w:t>
      </w:r>
      <w:proofErr w:type="gramEnd"/>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facultada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defesa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interessado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prazo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15</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(quinze)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dias úteis, contado da data de sua intimação.</w:t>
      </w:r>
    </w:p>
    <w:p w:rsidR="008D422A" w:rsidRPr="008D422A" w:rsidRDefault="008D422A" w:rsidP="008D422A">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20.6 Se a multa aplicada e as indenizações cabíveis forem superiores ao valor do pagamento eventualmente devido pela Administração a Detentora da Ata, além da perda desse valor, a diferença será descontada da garantia prestada ou será cobrada judicialmente.</w:t>
      </w:r>
    </w:p>
    <w:p w:rsidR="008D422A" w:rsidRPr="008D422A" w:rsidRDefault="008D422A" w:rsidP="008D422A">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20.7 Previamente ao encaminhamento à cobrança judicial, a multa poderá ser recolhida administrativamente no prazo máximo de 10 (dez) dias, a contar da data do recebimento da comunicação enviada pela autoridade competente.</w:t>
      </w:r>
    </w:p>
    <w:p w:rsidR="008D422A" w:rsidRPr="008D422A" w:rsidRDefault="008D422A" w:rsidP="008D422A">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20.8 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aplicação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das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sanções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realizar-se-á</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processo</w:t>
      </w:r>
      <w:r w:rsidRPr="008D422A">
        <w:rPr>
          <w:rFonts w:ascii="Times New Roman" w:eastAsia="Times New Roman" w:hAnsi="Times New Roman" w:cs="Times New Roman"/>
          <w:spacing w:val="-5"/>
          <w:sz w:val="24"/>
          <w:szCs w:val="24"/>
          <w:lang w:val="pt-PT"/>
        </w:rPr>
        <w:t xml:space="preserve"> </w:t>
      </w:r>
      <w:proofErr w:type="gramStart"/>
      <w:r w:rsidRPr="008D422A">
        <w:rPr>
          <w:rFonts w:ascii="Times New Roman" w:eastAsia="Times New Roman" w:hAnsi="Times New Roman" w:cs="Times New Roman"/>
          <w:sz w:val="24"/>
          <w:szCs w:val="24"/>
          <w:lang w:val="pt-PT"/>
        </w:rPr>
        <w:t>administrativo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assegure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contraditório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e a</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ampla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defesa</w:t>
      </w:r>
      <w:proofErr w:type="gramEnd"/>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a Detentora da Ata,</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observando-se</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procedimento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previsto</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caput</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parágrafos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Artigo 158 da Lei Federal nº 14.133/2021, para as penalidades de impedimento de licitar e contratar e de declaração de inidoneidade para licitar ou contratar.</w:t>
      </w:r>
    </w:p>
    <w:p w:rsidR="008D422A" w:rsidRPr="008D422A" w:rsidRDefault="008D422A" w:rsidP="008D422A">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20.9 Na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aplicação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sanções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serão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2"/>
          <w:sz w:val="24"/>
          <w:szCs w:val="24"/>
          <w:lang w:val="pt-PT"/>
        </w:rPr>
        <w:t>considerados:</w:t>
      </w:r>
    </w:p>
    <w:p w:rsidR="008D422A" w:rsidRPr="008D422A" w:rsidRDefault="008D422A" w:rsidP="008D422A">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natureza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gravidade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infração</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pacing w:val="-2"/>
          <w:sz w:val="24"/>
          <w:szCs w:val="24"/>
          <w:lang w:val="pt-PT"/>
        </w:rPr>
        <w:t>cometida;</w:t>
      </w:r>
    </w:p>
    <w:p w:rsidR="008D422A" w:rsidRPr="008D422A" w:rsidRDefault="008D422A" w:rsidP="008D422A">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peculiaridades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caso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pacing w:val="-2"/>
          <w:sz w:val="24"/>
          <w:szCs w:val="24"/>
          <w:lang w:val="pt-PT"/>
        </w:rPr>
        <w:t>concreto;</w:t>
      </w:r>
    </w:p>
    <w:p w:rsidR="008D422A" w:rsidRPr="008D422A" w:rsidRDefault="008D422A" w:rsidP="008D422A">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circunstâncias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agravantes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2"/>
          <w:sz w:val="24"/>
          <w:szCs w:val="24"/>
          <w:lang w:val="pt-PT"/>
        </w:rPr>
        <w:t>atenuantes;</w:t>
      </w:r>
    </w:p>
    <w:p w:rsidR="008D422A" w:rsidRPr="008D422A" w:rsidRDefault="008D422A" w:rsidP="008D422A">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danos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dela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provierem</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 Adminisração</w:t>
      </w:r>
      <w:r w:rsidRPr="008D422A">
        <w:rPr>
          <w:rFonts w:ascii="Times New Roman" w:eastAsia="Times New Roman" w:hAnsi="Times New Roman" w:cs="Times New Roman"/>
          <w:spacing w:val="-2"/>
          <w:sz w:val="24"/>
          <w:szCs w:val="24"/>
          <w:lang w:val="pt-PT"/>
        </w:rPr>
        <w:t>;</w:t>
      </w:r>
    </w:p>
    <w:p w:rsidR="008D422A" w:rsidRPr="008D422A" w:rsidRDefault="008D422A" w:rsidP="008D422A">
      <w:pPr>
        <w:widowControl w:val="0"/>
        <w:numPr>
          <w:ilvl w:val="0"/>
          <w:numId w:val="3"/>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implantação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aperfeiçoamento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programa</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integridade,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conforme</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normas</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e orientações dos órgãos de controle.</w:t>
      </w:r>
    </w:p>
    <w:p w:rsidR="008D422A" w:rsidRPr="008D422A" w:rsidRDefault="008D422A" w:rsidP="008D422A">
      <w:pPr>
        <w:widowControl w:val="0"/>
        <w:tabs>
          <w:tab w:val="left" w:pos="426"/>
          <w:tab w:val="left" w:pos="810"/>
        </w:tabs>
        <w:autoSpaceDE w:val="0"/>
        <w:autoSpaceDN w:val="0"/>
        <w:spacing w:after="0"/>
        <w:ind w:right="22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20.10 Os atos previstos como infrações administrativas na Lei Federal </w:t>
      </w:r>
      <w:proofErr w:type="gramStart"/>
      <w:r w:rsidRPr="008D422A">
        <w:rPr>
          <w:rFonts w:ascii="Times New Roman" w:eastAsia="Times New Roman" w:hAnsi="Times New Roman" w:cs="Times New Roman"/>
          <w:sz w:val="24"/>
          <w:szCs w:val="24"/>
          <w:lang w:val="pt-PT"/>
        </w:rPr>
        <w:t>nº14.</w:t>
      </w:r>
      <w:proofErr w:type="gramEnd"/>
      <w:r w:rsidRPr="008D422A">
        <w:rPr>
          <w:rFonts w:ascii="Times New Roman" w:eastAsia="Times New Roman" w:hAnsi="Times New Roman" w:cs="Times New Roman"/>
          <w:sz w:val="24"/>
          <w:szCs w:val="24"/>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8D422A" w:rsidRPr="008D422A" w:rsidRDefault="008D422A" w:rsidP="008D422A">
      <w:pPr>
        <w:widowControl w:val="0"/>
        <w:tabs>
          <w:tab w:val="left" w:pos="426"/>
          <w:tab w:val="left" w:pos="818"/>
        </w:tabs>
        <w:autoSpaceDE w:val="0"/>
        <w:autoSpaceDN w:val="0"/>
        <w:spacing w:after="0"/>
        <w:ind w:right="231"/>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20.11 A personalidade jurídica da Detentora da Ata poderá ser desconsiderada sempre que utilizada com abuso do direito para facilitar, encobrir ou dissimular a prática dos atos ilícitos previstos nesta Ata ou</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provocar</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confusão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patrimonial,</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nesse</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caso,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todos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efeitos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das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sanções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aplicadas à pessoa jurídica serão estendidos aos seus administradores e sócios com poderes de administração, à pessoa jurídica sucessora ou à empresa do mesmo ramo com relação de coligação ou controle, de fato ou de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direito,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com 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Contratado,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observados, em todos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casos, o contraditório,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ampla defesa e a obrigatoriedade de análise jurídica prévia.</w:t>
      </w:r>
    </w:p>
    <w:p w:rsidR="008D422A" w:rsidRPr="008D422A" w:rsidRDefault="008D422A" w:rsidP="008D422A">
      <w:pPr>
        <w:widowControl w:val="0"/>
        <w:tabs>
          <w:tab w:val="left" w:pos="426"/>
          <w:tab w:val="left" w:pos="872"/>
        </w:tabs>
        <w:autoSpaceDE w:val="0"/>
        <w:autoSpaceDN w:val="0"/>
        <w:spacing w:after="0"/>
        <w:ind w:right="232"/>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20.12 O Contratante deverá, no prazo máximo 15 (quinze) dias úteis, contado da data de aplicação da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sanção,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informar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manter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atualizados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dados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relativos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às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sanções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por</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ela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aplicadas,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fins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de publicidade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Cadastro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Nacional</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Empresas</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Inidôneas</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Suspensas</w:t>
      </w:r>
      <w:r w:rsidRPr="008D422A">
        <w:rPr>
          <w:rFonts w:ascii="Times New Roman" w:eastAsia="Times New Roman" w:hAnsi="Times New Roman" w:cs="Times New Roman"/>
          <w:spacing w:val="-15"/>
          <w:sz w:val="24"/>
          <w:szCs w:val="24"/>
          <w:lang w:val="pt-PT"/>
        </w:rPr>
        <w:t xml:space="preserve"> </w:t>
      </w:r>
      <w:r w:rsidRPr="008D422A">
        <w:rPr>
          <w:rFonts w:ascii="Times New Roman" w:eastAsia="Times New Roman" w:hAnsi="Times New Roman" w:cs="Times New Roman"/>
          <w:sz w:val="24"/>
          <w:szCs w:val="24"/>
          <w:lang w:val="pt-PT"/>
        </w:rPr>
        <w:t>(CEIS)</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no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Cadastro</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 xml:space="preserve">Nacional de Empresas Punidas (CNEP), instituídos no âmbito do </w:t>
      </w:r>
      <w:r w:rsidRPr="008D422A">
        <w:rPr>
          <w:rFonts w:ascii="Times New Roman" w:eastAsia="Times New Roman" w:hAnsi="Times New Roman" w:cs="Times New Roman"/>
          <w:sz w:val="24"/>
          <w:szCs w:val="24"/>
          <w:lang w:val="pt-PT"/>
        </w:rPr>
        <w:lastRenderedPageBreak/>
        <w:t>Poder Executivo Federal.</w:t>
      </w:r>
    </w:p>
    <w:p w:rsidR="008D422A" w:rsidRPr="008D422A" w:rsidRDefault="008D422A" w:rsidP="008D422A">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20.13 As sanções de impedimento de licitar e contratar e declaração de inidoneidade para licitar ou contratar são passíveis de reabilitação na forma do Artigo 163 da Lei Federal nº 14.133/21.</w:t>
      </w:r>
    </w:p>
    <w:p w:rsidR="008D422A" w:rsidRPr="008D422A" w:rsidRDefault="008D422A" w:rsidP="008D422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21. DA</w:t>
      </w:r>
      <w:r w:rsidRPr="008D422A">
        <w:rPr>
          <w:rFonts w:ascii="Times New Roman" w:eastAsia="Times New Roman" w:hAnsi="Times New Roman" w:cs="Times New Roman"/>
          <w:b/>
          <w:bCs/>
          <w:spacing w:val="22"/>
          <w:sz w:val="24"/>
          <w:szCs w:val="24"/>
          <w:lang w:val="pt-PT"/>
        </w:rPr>
        <w:t xml:space="preserve"> </w:t>
      </w:r>
      <w:r w:rsidRPr="008D422A">
        <w:rPr>
          <w:rFonts w:ascii="Times New Roman" w:eastAsia="Times New Roman" w:hAnsi="Times New Roman" w:cs="Times New Roman"/>
          <w:b/>
          <w:bCs/>
          <w:sz w:val="24"/>
          <w:szCs w:val="24"/>
          <w:lang w:val="pt-PT"/>
        </w:rPr>
        <w:t>EXTINÇÃO</w:t>
      </w:r>
      <w:r w:rsidRPr="008D422A">
        <w:rPr>
          <w:rFonts w:ascii="Times New Roman" w:eastAsia="Times New Roman" w:hAnsi="Times New Roman" w:cs="Times New Roman"/>
          <w:b/>
          <w:bCs/>
          <w:spacing w:val="25"/>
          <w:sz w:val="24"/>
          <w:szCs w:val="24"/>
          <w:lang w:val="pt-PT"/>
        </w:rPr>
        <w:t xml:space="preserve"> </w:t>
      </w:r>
      <w:r w:rsidRPr="008D422A">
        <w:rPr>
          <w:rFonts w:ascii="Times New Roman" w:eastAsia="Times New Roman" w:hAnsi="Times New Roman" w:cs="Times New Roman"/>
          <w:b/>
          <w:bCs/>
          <w:spacing w:val="-2"/>
          <w:sz w:val="24"/>
          <w:szCs w:val="24"/>
          <w:lang w:val="pt-PT"/>
        </w:rPr>
        <w:t>DA ATA</w:t>
      </w:r>
    </w:p>
    <w:p w:rsidR="008D422A" w:rsidRPr="008D422A" w:rsidRDefault="008D422A" w:rsidP="008D422A">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21.1 A Ata se extingue quando vencido o prazo nele estipulado, independentemente de terem sido cumpridas ou não as obrigações de ambas as partes contraentes.</w:t>
      </w:r>
    </w:p>
    <w:p w:rsidR="008D422A" w:rsidRPr="008D422A" w:rsidRDefault="008D422A" w:rsidP="008D422A">
      <w:pPr>
        <w:widowControl w:val="0"/>
        <w:tabs>
          <w:tab w:val="left" w:pos="426"/>
          <w:tab w:val="left" w:pos="683"/>
        </w:tabs>
        <w:autoSpaceDE w:val="0"/>
        <w:autoSpaceDN w:val="0"/>
        <w:spacing w:after="0"/>
        <w:ind w:right="234"/>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21.2 A ata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pode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ser</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extinta</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antes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prazo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nele</w:t>
      </w:r>
      <w:r w:rsidRPr="008D422A">
        <w:rPr>
          <w:rFonts w:ascii="Times New Roman" w:eastAsia="Times New Roman" w:hAnsi="Times New Roman" w:cs="Times New Roman"/>
          <w:spacing w:val="-13"/>
          <w:sz w:val="24"/>
          <w:szCs w:val="24"/>
          <w:lang w:val="pt-PT"/>
        </w:rPr>
        <w:t xml:space="preserve"> </w:t>
      </w:r>
      <w:r w:rsidRPr="008D422A">
        <w:rPr>
          <w:rFonts w:ascii="Times New Roman" w:eastAsia="Times New Roman" w:hAnsi="Times New Roman" w:cs="Times New Roman"/>
          <w:sz w:val="24"/>
          <w:szCs w:val="24"/>
          <w:lang w:val="pt-PT"/>
        </w:rPr>
        <w:t>fixado,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sem</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ônus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a Administração,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quando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esta não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dispuser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créditos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orçamentários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sua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continuidade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quando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entender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ata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não mais lhe oferece vantagem.</w:t>
      </w:r>
    </w:p>
    <w:p w:rsidR="008D422A" w:rsidRPr="008D422A" w:rsidRDefault="008D422A" w:rsidP="008D422A">
      <w:pPr>
        <w:widowControl w:val="0"/>
        <w:tabs>
          <w:tab w:val="left" w:pos="426"/>
          <w:tab w:val="left" w:pos="688"/>
        </w:tabs>
        <w:autoSpaceDE w:val="0"/>
        <w:autoSpaceDN w:val="0"/>
        <w:spacing w:after="0"/>
        <w:ind w:right="22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21.3 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extinção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nesta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hipótese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ocorrerá</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próxima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data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aniversário</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da Ata,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desde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haja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 notificação da detentora da ata pela administração nesse sentido com pelo menos 02 (dois) meses de antecedência desse dia.</w:t>
      </w:r>
    </w:p>
    <w:p w:rsidR="008D422A" w:rsidRPr="008D422A" w:rsidRDefault="008D422A" w:rsidP="008D422A">
      <w:pPr>
        <w:widowControl w:val="0"/>
        <w:tabs>
          <w:tab w:val="left" w:pos="426"/>
          <w:tab w:val="left" w:pos="688"/>
        </w:tabs>
        <w:autoSpaceDE w:val="0"/>
        <w:autoSpaceDN w:val="0"/>
        <w:spacing w:after="0"/>
        <w:ind w:right="22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21.4 Caso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notificação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6"/>
          <w:sz w:val="24"/>
          <w:szCs w:val="24"/>
          <w:lang w:val="pt-PT"/>
        </w:rPr>
        <w:t xml:space="preserve"> </w:t>
      </w:r>
      <w:proofErr w:type="gramStart"/>
      <w:r w:rsidRPr="008D422A">
        <w:rPr>
          <w:rFonts w:ascii="Times New Roman" w:eastAsia="Times New Roman" w:hAnsi="Times New Roman" w:cs="Times New Roman"/>
          <w:sz w:val="24"/>
          <w:szCs w:val="24"/>
          <w:lang w:val="pt-PT"/>
        </w:rPr>
        <w:t>não-continuidade</w:t>
      </w:r>
      <w:proofErr w:type="gramEnd"/>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5"/>
          <w:sz w:val="24"/>
          <w:szCs w:val="24"/>
          <w:lang w:val="pt-PT"/>
        </w:rPr>
        <w:t xml:space="preserve"> ata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trata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este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subitem</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ocorra</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com</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menos de</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02</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(dois)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meses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data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aniversário,</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extinção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contratual</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ocorrerá</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após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02</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(dois)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meses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data da comunicação.</w:t>
      </w:r>
    </w:p>
    <w:p w:rsidR="008D422A" w:rsidRPr="008D422A" w:rsidRDefault="008D422A" w:rsidP="008D422A">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21.5 A</w:t>
      </w:r>
      <w:r w:rsidRPr="008D422A">
        <w:rPr>
          <w:rFonts w:ascii="Times New Roman" w:eastAsia="Times New Roman" w:hAnsi="Times New Roman" w:cs="Times New Roman"/>
          <w:spacing w:val="-10"/>
          <w:sz w:val="24"/>
          <w:szCs w:val="24"/>
          <w:lang w:val="pt-PT"/>
        </w:rPr>
        <w:t xml:space="preserve"> ata </w:t>
      </w:r>
      <w:r w:rsidRPr="008D422A">
        <w:rPr>
          <w:rFonts w:ascii="Times New Roman" w:eastAsia="Times New Roman" w:hAnsi="Times New Roman" w:cs="Times New Roman"/>
          <w:sz w:val="24"/>
          <w:szCs w:val="24"/>
          <w:lang w:val="pt-PT"/>
        </w:rPr>
        <w:t>pode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ser</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extinta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antes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cumpridas</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obrigações</w:t>
      </w:r>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nela</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estipuladas,</w:t>
      </w:r>
      <w:r w:rsidRPr="008D422A">
        <w:rPr>
          <w:rFonts w:ascii="Times New Roman" w:eastAsia="Times New Roman" w:hAnsi="Times New Roman" w:cs="Times New Roman"/>
          <w:spacing w:val="-7"/>
          <w:sz w:val="24"/>
          <w:szCs w:val="24"/>
          <w:lang w:val="pt-PT"/>
        </w:rPr>
        <w:t xml:space="preserve"> </w:t>
      </w:r>
      <w:proofErr w:type="gramStart"/>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antes</w:t>
      </w:r>
      <w:proofErr w:type="gramEnd"/>
      <w:r w:rsidRPr="008D422A">
        <w:rPr>
          <w:rFonts w:ascii="Times New Roman" w:eastAsia="Times New Roman" w:hAnsi="Times New Roman" w:cs="Times New Roman"/>
          <w:spacing w:val="-8"/>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prazo nele fixado, por algum dos motivos previstos no Artigo 137 da NLLC, bem como amigavelmente, assegurados o contraditório e a ampla defesa.</w:t>
      </w:r>
    </w:p>
    <w:p w:rsidR="008D422A" w:rsidRPr="008D422A" w:rsidRDefault="008D422A" w:rsidP="008D422A">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21.6 Nesta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hipótese</w:t>
      </w:r>
      <w:proofErr w:type="gramStart"/>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aplicam-se</w:t>
      </w:r>
      <w:proofErr w:type="gramEnd"/>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também</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Artigos</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138</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139</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mesma</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4"/>
          <w:sz w:val="24"/>
          <w:szCs w:val="24"/>
          <w:lang w:val="pt-PT"/>
        </w:rPr>
        <w:t>Lei.</w:t>
      </w:r>
    </w:p>
    <w:p w:rsidR="008D422A" w:rsidRPr="008D422A" w:rsidRDefault="008D422A" w:rsidP="008D422A">
      <w:pPr>
        <w:widowControl w:val="0"/>
        <w:tabs>
          <w:tab w:val="left" w:pos="426"/>
          <w:tab w:val="left" w:pos="683"/>
        </w:tabs>
        <w:autoSpaceDE w:val="0"/>
        <w:autoSpaceDN w:val="0"/>
        <w:spacing w:after="0" w:line="273" w:lineRule="auto"/>
        <w:ind w:right="236"/>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21.7 A</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alteração</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social</w:t>
      </w:r>
      <w:r w:rsidRPr="008D422A">
        <w:rPr>
          <w:rFonts w:ascii="Times New Roman" w:eastAsia="Times New Roman" w:hAnsi="Times New Roman" w:cs="Times New Roman"/>
          <w:spacing w:val="-9"/>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modificação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finalidade</w:t>
      </w:r>
      <w:r w:rsidRPr="008D422A">
        <w:rPr>
          <w:rFonts w:ascii="Times New Roman" w:eastAsia="Times New Roman" w:hAnsi="Times New Roman" w:cs="Times New Roman"/>
          <w:spacing w:val="-14"/>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10"/>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estrutura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empresa</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12"/>
          <w:sz w:val="24"/>
          <w:szCs w:val="24"/>
          <w:lang w:val="pt-PT"/>
        </w:rPr>
        <w:t xml:space="preserve"> </w:t>
      </w:r>
      <w:r w:rsidRPr="008D422A">
        <w:rPr>
          <w:rFonts w:ascii="Times New Roman" w:eastAsia="Times New Roman" w:hAnsi="Times New Roman" w:cs="Times New Roman"/>
          <w:sz w:val="24"/>
          <w:szCs w:val="24"/>
          <w:lang w:val="pt-PT"/>
        </w:rPr>
        <w:t>ensejará</w:t>
      </w:r>
      <w:r w:rsidRPr="008D422A">
        <w:rPr>
          <w:rFonts w:ascii="Times New Roman" w:eastAsia="Times New Roman" w:hAnsi="Times New Roman" w:cs="Times New Roman"/>
          <w:spacing w:val="-11"/>
          <w:sz w:val="24"/>
          <w:szCs w:val="24"/>
          <w:lang w:val="pt-PT"/>
        </w:rPr>
        <w:t xml:space="preserve"> </w:t>
      </w:r>
      <w:r w:rsidRPr="008D422A">
        <w:rPr>
          <w:rFonts w:ascii="Times New Roman" w:eastAsia="Times New Roman" w:hAnsi="Times New Roman" w:cs="Times New Roman"/>
          <w:sz w:val="24"/>
          <w:szCs w:val="24"/>
          <w:lang w:val="pt-PT"/>
        </w:rPr>
        <w:t>rescisão se não restringir sua capacidade de concluir a ata.</w:t>
      </w:r>
    </w:p>
    <w:p w:rsidR="008D422A" w:rsidRPr="008D422A" w:rsidRDefault="008D422A" w:rsidP="008D422A">
      <w:pPr>
        <w:widowControl w:val="0"/>
        <w:tabs>
          <w:tab w:val="left" w:pos="426"/>
          <w:tab w:val="left" w:pos="710"/>
        </w:tabs>
        <w:autoSpaceDE w:val="0"/>
        <w:autoSpaceDN w:val="0"/>
        <w:spacing w:after="0"/>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21.8 Se a operação implicar mudança da pessoa jurídica detentora da ata, deverá ser formalizado termo aditivo para alteração subjetiva.</w:t>
      </w:r>
    </w:p>
    <w:p w:rsidR="008D422A" w:rsidRPr="008D422A" w:rsidRDefault="008D422A" w:rsidP="008D422A">
      <w:pPr>
        <w:widowControl w:val="0"/>
        <w:tabs>
          <w:tab w:val="left" w:pos="426"/>
          <w:tab w:val="left" w:pos="691"/>
        </w:tabs>
        <w:autoSpaceDE w:val="0"/>
        <w:autoSpaceDN w:val="0"/>
        <w:spacing w:after="0" w:line="263" w:lineRule="exact"/>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21.9 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termo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rescisão,</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sempre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possível,</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será</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pacing w:val="-2"/>
          <w:sz w:val="24"/>
          <w:szCs w:val="24"/>
          <w:lang w:val="pt-PT"/>
        </w:rPr>
        <w:t>precedido:</w:t>
      </w:r>
    </w:p>
    <w:p w:rsidR="008D422A" w:rsidRPr="008D422A" w:rsidRDefault="008D422A" w:rsidP="008D422A">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Balanço</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eventos</w:t>
      </w:r>
      <w:r w:rsidRPr="008D422A">
        <w:rPr>
          <w:rFonts w:ascii="Times New Roman" w:eastAsia="Times New Roman" w:hAnsi="Times New Roman" w:cs="Times New Roman"/>
          <w:spacing w:val="-7"/>
          <w:sz w:val="24"/>
          <w:szCs w:val="24"/>
          <w:lang w:val="pt-PT"/>
        </w:rPr>
        <w:t xml:space="preserve"> </w:t>
      </w:r>
      <w:r w:rsidRPr="008D422A">
        <w:rPr>
          <w:rFonts w:ascii="Times New Roman" w:eastAsia="Times New Roman" w:hAnsi="Times New Roman" w:cs="Times New Roman"/>
          <w:sz w:val="24"/>
          <w:szCs w:val="24"/>
          <w:lang w:val="pt-PT"/>
        </w:rPr>
        <w:t>contratuais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já</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cumpridos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ou</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parcialmente</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pacing w:val="-2"/>
          <w:sz w:val="24"/>
          <w:szCs w:val="24"/>
          <w:lang w:val="pt-PT"/>
        </w:rPr>
        <w:t>cumpridos.</w:t>
      </w:r>
    </w:p>
    <w:p w:rsidR="008D422A" w:rsidRPr="008D422A" w:rsidRDefault="008D422A" w:rsidP="008D422A">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Relação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pagamentos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já</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efetuados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ainda</w:t>
      </w:r>
      <w:r w:rsidRPr="008D422A">
        <w:rPr>
          <w:rFonts w:ascii="Times New Roman" w:eastAsia="Times New Roman" w:hAnsi="Times New Roman" w:cs="Times New Roman"/>
          <w:spacing w:val="-2"/>
          <w:sz w:val="24"/>
          <w:szCs w:val="24"/>
          <w:lang w:val="pt-PT"/>
        </w:rPr>
        <w:t xml:space="preserve"> devidos.</w:t>
      </w:r>
    </w:p>
    <w:p w:rsidR="008D422A" w:rsidRPr="008D422A" w:rsidRDefault="008D422A" w:rsidP="008D422A">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Indenizações</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pacing w:val="-2"/>
          <w:sz w:val="24"/>
          <w:szCs w:val="24"/>
          <w:lang w:val="pt-PT"/>
        </w:rPr>
        <w:t>multas.</w:t>
      </w:r>
    </w:p>
    <w:p w:rsidR="008D422A" w:rsidRPr="008D422A" w:rsidRDefault="008D422A" w:rsidP="008D422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22. DA</w:t>
      </w:r>
      <w:r w:rsidRPr="008D422A">
        <w:rPr>
          <w:rFonts w:ascii="Times New Roman" w:eastAsia="Times New Roman" w:hAnsi="Times New Roman" w:cs="Times New Roman"/>
          <w:b/>
          <w:bCs/>
          <w:spacing w:val="21"/>
          <w:sz w:val="24"/>
          <w:szCs w:val="24"/>
          <w:lang w:val="pt-PT"/>
        </w:rPr>
        <w:t xml:space="preserve"> </w:t>
      </w:r>
      <w:r w:rsidRPr="008D422A">
        <w:rPr>
          <w:rFonts w:ascii="Times New Roman" w:eastAsia="Times New Roman" w:hAnsi="Times New Roman" w:cs="Times New Roman"/>
          <w:b/>
          <w:bCs/>
          <w:sz w:val="24"/>
          <w:szCs w:val="24"/>
          <w:lang w:val="pt-PT"/>
        </w:rPr>
        <w:t>DOTAÇÃO</w:t>
      </w:r>
      <w:r w:rsidRPr="008D422A">
        <w:rPr>
          <w:rFonts w:ascii="Times New Roman" w:eastAsia="Times New Roman" w:hAnsi="Times New Roman" w:cs="Times New Roman"/>
          <w:b/>
          <w:bCs/>
          <w:spacing w:val="25"/>
          <w:sz w:val="24"/>
          <w:szCs w:val="24"/>
          <w:lang w:val="pt-PT"/>
        </w:rPr>
        <w:t xml:space="preserve"> </w:t>
      </w:r>
      <w:r w:rsidRPr="008D422A">
        <w:rPr>
          <w:rFonts w:ascii="Times New Roman" w:eastAsia="Times New Roman" w:hAnsi="Times New Roman" w:cs="Times New Roman"/>
          <w:b/>
          <w:bCs/>
          <w:spacing w:val="-2"/>
          <w:sz w:val="24"/>
          <w:szCs w:val="24"/>
          <w:lang w:val="pt-PT"/>
        </w:rPr>
        <w:t>ORÇAMENTÁRIA</w:t>
      </w:r>
    </w:p>
    <w:p w:rsidR="008D422A" w:rsidRPr="008D422A" w:rsidRDefault="008D422A" w:rsidP="008D422A">
      <w:pPr>
        <w:widowControl w:val="0"/>
        <w:tabs>
          <w:tab w:val="left" w:pos="426"/>
          <w:tab w:val="left" w:pos="741"/>
        </w:tabs>
        <w:autoSpaceDE w:val="0"/>
        <w:autoSpaceDN w:val="0"/>
        <w:spacing w:after="0"/>
        <w:ind w:right="23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 xml:space="preserve">As despesas decorrentes da presente contratação correrão à conta de recursos específicos consignados no Orçamento deste exercício, </w:t>
      </w:r>
      <w:r w:rsidRPr="008D422A">
        <w:rPr>
          <w:rFonts w:ascii="Times New Roman" w:eastAsia="Calibri" w:hAnsi="Times New Roman" w:cs="Times New Roman"/>
          <w:sz w:val="24"/>
          <w:szCs w:val="24"/>
          <w:lang w:val="pt-PT"/>
        </w:rPr>
        <w:t xml:space="preserve">Será informada por ocasião da Autorização de Fornecimento – AF. </w:t>
      </w:r>
    </w:p>
    <w:p w:rsidR="008D422A" w:rsidRPr="008D422A" w:rsidRDefault="008D422A" w:rsidP="008D422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23. DOS</w:t>
      </w:r>
      <w:r w:rsidRPr="008D422A">
        <w:rPr>
          <w:rFonts w:ascii="Times New Roman" w:eastAsia="Times New Roman" w:hAnsi="Times New Roman" w:cs="Times New Roman"/>
          <w:b/>
          <w:bCs/>
          <w:spacing w:val="19"/>
          <w:sz w:val="24"/>
          <w:szCs w:val="24"/>
          <w:lang w:val="pt-PT"/>
        </w:rPr>
        <w:t xml:space="preserve"> </w:t>
      </w:r>
      <w:r w:rsidRPr="008D422A">
        <w:rPr>
          <w:rFonts w:ascii="Times New Roman" w:eastAsia="Times New Roman" w:hAnsi="Times New Roman" w:cs="Times New Roman"/>
          <w:b/>
          <w:bCs/>
          <w:sz w:val="24"/>
          <w:szCs w:val="24"/>
          <w:lang w:val="pt-PT"/>
        </w:rPr>
        <w:t>CASOS</w:t>
      </w:r>
      <w:r w:rsidRPr="008D422A">
        <w:rPr>
          <w:rFonts w:ascii="Times New Roman" w:eastAsia="Times New Roman" w:hAnsi="Times New Roman" w:cs="Times New Roman"/>
          <w:b/>
          <w:bCs/>
          <w:spacing w:val="19"/>
          <w:sz w:val="24"/>
          <w:szCs w:val="24"/>
          <w:lang w:val="pt-PT"/>
        </w:rPr>
        <w:t xml:space="preserve"> </w:t>
      </w:r>
      <w:r w:rsidRPr="008D422A">
        <w:rPr>
          <w:rFonts w:ascii="Times New Roman" w:eastAsia="Times New Roman" w:hAnsi="Times New Roman" w:cs="Times New Roman"/>
          <w:b/>
          <w:bCs/>
          <w:spacing w:val="-2"/>
          <w:sz w:val="24"/>
          <w:szCs w:val="24"/>
          <w:lang w:val="pt-PT"/>
        </w:rPr>
        <w:t>OMISSOS</w:t>
      </w:r>
    </w:p>
    <w:p w:rsidR="008D422A" w:rsidRPr="008D422A" w:rsidRDefault="008D422A" w:rsidP="008D422A">
      <w:pPr>
        <w:widowControl w:val="0"/>
        <w:tabs>
          <w:tab w:val="left" w:pos="426"/>
          <w:tab w:val="left" w:pos="703"/>
        </w:tabs>
        <w:autoSpaceDE w:val="0"/>
        <w:autoSpaceDN w:val="0"/>
        <w:spacing w:after="0"/>
        <w:ind w:right="227"/>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8D422A" w:rsidRPr="008D422A" w:rsidRDefault="008D422A" w:rsidP="008D422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24. DA</w:t>
      </w:r>
      <w:r w:rsidRPr="008D422A">
        <w:rPr>
          <w:rFonts w:ascii="Times New Roman" w:eastAsia="Times New Roman" w:hAnsi="Times New Roman" w:cs="Times New Roman"/>
          <w:b/>
          <w:bCs/>
          <w:spacing w:val="-2"/>
          <w:sz w:val="24"/>
          <w:szCs w:val="24"/>
          <w:lang w:val="pt-PT"/>
        </w:rPr>
        <w:t xml:space="preserve"> FISCALIZAÇÃO</w:t>
      </w:r>
    </w:p>
    <w:p w:rsidR="008D422A" w:rsidRPr="00A313DE" w:rsidRDefault="008D422A" w:rsidP="008D422A">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w:t>
      </w:r>
      <w:r w:rsidRPr="008D422A">
        <w:rPr>
          <w:rFonts w:ascii="Times New Roman" w:eastAsia="Times New Roman" w:hAnsi="Times New Roman" w:cs="Times New Roman"/>
          <w:spacing w:val="69"/>
          <w:sz w:val="24"/>
          <w:szCs w:val="24"/>
          <w:lang w:val="pt-PT"/>
        </w:rPr>
        <w:t xml:space="preserve"> </w:t>
      </w:r>
      <w:r w:rsidRPr="008D422A">
        <w:rPr>
          <w:rFonts w:ascii="Times New Roman" w:eastAsia="Times New Roman" w:hAnsi="Times New Roman" w:cs="Times New Roman"/>
          <w:sz w:val="24"/>
          <w:szCs w:val="24"/>
          <w:lang w:val="pt-PT"/>
        </w:rPr>
        <w:t>fiscalização</w:t>
      </w:r>
      <w:r w:rsidRPr="008D422A">
        <w:rPr>
          <w:rFonts w:ascii="Times New Roman" w:eastAsia="Times New Roman" w:hAnsi="Times New Roman" w:cs="Times New Roman"/>
          <w:spacing w:val="70"/>
          <w:sz w:val="24"/>
          <w:szCs w:val="24"/>
          <w:lang w:val="pt-PT"/>
        </w:rPr>
        <w:t xml:space="preserve"> </w:t>
      </w:r>
      <w:r w:rsidRPr="008D422A">
        <w:rPr>
          <w:rFonts w:ascii="Times New Roman" w:eastAsia="Times New Roman" w:hAnsi="Times New Roman" w:cs="Times New Roman"/>
          <w:sz w:val="24"/>
          <w:szCs w:val="24"/>
          <w:lang w:val="pt-PT"/>
        </w:rPr>
        <w:t>pela</w:t>
      </w:r>
      <w:r w:rsidRPr="008D422A">
        <w:rPr>
          <w:rFonts w:ascii="Times New Roman" w:eastAsia="Times New Roman" w:hAnsi="Times New Roman" w:cs="Times New Roman"/>
          <w:spacing w:val="69"/>
          <w:sz w:val="24"/>
          <w:szCs w:val="24"/>
          <w:lang w:val="pt-PT"/>
        </w:rPr>
        <w:t xml:space="preserve"> </w:t>
      </w:r>
      <w:r w:rsidRPr="008D422A">
        <w:rPr>
          <w:rFonts w:ascii="Times New Roman" w:eastAsia="Times New Roman" w:hAnsi="Times New Roman" w:cs="Times New Roman"/>
          <w:sz w:val="24"/>
          <w:szCs w:val="24"/>
          <w:lang w:val="pt-PT"/>
        </w:rPr>
        <w:t>totalidade</w:t>
      </w:r>
      <w:r w:rsidRPr="008D422A">
        <w:rPr>
          <w:rFonts w:ascii="Times New Roman" w:eastAsia="Times New Roman" w:hAnsi="Times New Roman" w:cs="Times New Roman"/>
          <w:spacing w:val="71"/>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71"/>
          <w:sz w:val="24"/>
          <w:szCs w:val="24"/>
          <w:lang w:val="pt-PT"/>
        </w:rPr>
        <w:t xml:space="preserve"> </w:t>
      </w:r>
      <w:r w:rsidRPr="008D422A">
        <w:rPr>
          <w:rFonts w:ascii="Times New Roman" w:eastAsia="Times New Roman" w:hAnsi="Times New Roman" w:cs="Times New Roman"/>
          <w:sz w:val="24"/>
          <w:szCs w:val="24"/>
          <w:lang w:val="pt-PT"/>
        </w:rPr>
        <w:t>prestação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71"/>
          <w:sz w:val="24"/>
          <w:szCs w:val="24"/>
          <w:lang w:val="pt-PT"/>
        </w:rPr>
        <w:t xml:space="preserve"> </w:t>
      </w:r>
      <w:r w:rsidRPr="008D422A">
        <w:rPr>
          <w:rFonts w:ascii="Times New Roman" w:eastAsia="Times New Roman" w:hAnsi="Times New Roman" w:cs="Times New Roman"/>
          <w:sz w:val="24"/>
          <w:szCs w:val="24"/>
          <w:lang w:val="pt-PT"/>
        </w:rPr>
        <w:t>serviços</w:t>
      </w:r>
      <w:r w:rsidRPr="008D422A">
        <w:rPr>
          <w:rFonts w:ascii="Times New Roman" w:eastAsia="Times New Roman" w:hAnsi="Times New Roman" w:cs="Times New Roman"/>
          <w:spacing w:val="69"/>
          <w:sz w:val="24"/>
          <w:szCs w:val="24"/>
          <w:lang w:val="pt-PT"/>
        </w:rPr>
        <w:t xml:space="preserve"> </w:t>
      </w:r>
      <w:r w:rsidRPr="008D422A">
        <w:rPr>
          <w:rFonts w:ascii="Times New Roman" w:eastAsia="Times New Roman" w:hAnsi="Times New Roman" w:cs="Times New Roman"/>
          <w:sz w:val="24"/>
          <w:szCs w:val="24"/>
          <w:lang w:val="pt-PT"/>
        </w:rPr>
        <w:t>objeto</w:t>
      </w:r>
      <w:r w:rsidRPr="008D422A">
        <w:rPr>
          <w:rFonts w:ascii="Times New Roman" w:eastAsia="Times New Roman" w:hAnsi="Times New Roman" w:cs="Times New Roman"/>
          <w:spacing w:val="70"/>
          <w:sz w:val="24"/>
          <w:szCs w:val="24"/>
          <w:lang w:val="pt-PT"/>
        </w:rPr>
        <w:t xml:space="preserve"> </w:t>
      </w:r>
      <w:r w:rsidRPr="008D422A">
        <w:rPr>
          <w:rFonts w:ascii="Times New Roman" w:eastAsia="Times New Roman" w:hAnsi="Times New Roman" w:cs="Times New Roman"/>
          <w:sz w:val="24"/>
          <w:szCs w:val="24"/>
          <w:lang w:val="pt-PT"/>
        </w:rPr>
        <w:t>do</w:t>
      </w:r>
      <w:r w:rsidRPr="008D422A">
        <w:rPr>
          <w:rFonts w:ascii="Times New Roman" w:eastAsia="Times New Roman" w:hAnsi="Times New Roman" w:cs="Times New Roman"/>
          <w:spacing w:val="40"/>
          <w:sz w:val="24"/>
          <w:szCs w:val="24"/>
          <w:lang w:val="pt-PT"/>
        </w:rPr>
        <w:t xml:space="preserve"> </w:t>
      </w:r>
      <w:r w:rsidRPr="008D422A">
        <w:rPr>
          <w:rFonts w:ascii="Times New Roman" w:eastAsia="Times New Roman" w:hAnsi="Times New Roman" w:cs="Times New Roman"/>
          <w:sz w:val="24"/>
          <w:szCs w:val="24"/>
          <w:lang w:val="pt-PT"/>
        </w:rPr>
        <w:t>presente</w:t>
      </w:r>
      <w:r w:rsidRPr="008D422A">
        <w:rPr>
          <w:rFonts w:ascii="Times New Roman" w:eastAsia="Times New Roman" w:hAnsi="Times New Roman" w:cs="Times New Roman"/>
          <w:spacing w:val="71"/>
          <w:sz w:val="24"/>
          <w:szCs w:val="24"/>
          <w:lang w:val="pt-PT"/>
        </w:rPr>
        <w:t xml:space="preserve"> </w:t>
      </w:r>
      <w:r w:rsidRPr="008D422A">
        <w:rPr>
          <w:rFonts w:ascii="Times New Roman" w:eastAsia="Times New Roman" w:hAnsi="Times New Roman" w:cs="Times New Roman"/>
          <w:sz w:val="24"/>
          <w:szCs w:val="24"/>
          <w:lang w:val="pt-PT"/>
        </w:rPr>
        <w:t>Instrumento Administrativo</w:t>
      </w:r>
      <w:proofErr w:type="gramStart"/>
      <w:r w:rsidRPr="008D422A">
        <w:rPr>
          <w:rFonts w:ascii="Times New Roman" w:eastAsia="Times New Roman" w:hAnsi="Times New Roman" w:cs="Times New Roman"/>
          <w:sz w:val="24"/>
          <w:szCs w:val="24"/>
          <w:lang w:val="pt-PT"/>
        </w:rPr>
        <w:t>,</w:t>
      </w:r>
      <w:r w:rsidRPr="008D422A">
        <w:rPr>
          <w:rFonts w:ascii="Times New Roman" w:eastAsia="Times New Roman" w:hAnsi="Times New Roman" w:cs="Times New Roman"/>
          <w:spacing w:val="80"/>
          <w:sz w:val="24"/>
          <w:szCs w:val="24"/>
          <w:lang w:val="pt-PT"/>
        </w:rPr>
        <w:t xml:space="preserve"> </w:t>
      </w:r>
      <w:r w:rsidRPr="008D422A">
        <w:rPr>
          <w:rFonts w:ascii="Times New Roman" w:eastAsia="Times New Roman" w:hAnsi="Times New Roman" w:cs="Times New Roman"/>
          <w:sz w:val="24"/>
          <w:szCs w:val="24"/>
          <w:lang w:val="pt-PT"/>
        </w:rPr>
        <w:t>será</w:t>
      </w:r>
      <w:proofErr w:type="gramEnd"/>
      <w:r w:rsidRPr="008D422A">
        <w:rPr>
          <w:rFonts w:ascii="Times New Roman" w:eastAsia="Times New Roman" w:hAnsi="Times New Roman" w:cs="Times New Roman"/>
          <w:spacing w:val="80"/>
          <w:sz w:val="24"/>
          <w:szCs w:val="24"/>
          <w:lang w:val="pt-PT"/>
        </w:rPr>
        <w:t xml:space="preserve"> </w:t>
      </w:r>
      <w:r w:rsidRPr="008D422A">
        <w:rPr>
          <w:rFonts w:ascii="Times New Roman" w:eastAsia="Times New Roman" w:hAnsi="Times New Roman" w:cs="Times New Roman"/>
          <w:sz w:val="24"/>
          <w:szCs w:val="24"/>
          <w:lang w:val="pt-PT"/>
        </w:rPr>
        <w:t>realizada</w:t>
      </w:r>
      <w:r w:rsidRPr="008D422A">
        <w:rPr>
          <w:rFonts w:ascii="Times New Roman" w:eastAsia="Times New Roman" w:hAnsi="Times New Roman" w:cs="Times New Roman"/>
          <w:spacing w:val="80"/>
          <w:sz w:val="24"/>
          <w:szCs w:val="24"/>
          <w:lang w:val="pt-PT"/>
        </w:rPr>
        <w:t xml:space="preserve"> </w:t>
      </w:r>
      <w:r w:rsidRPr="008D422A">
        <w:rPr>
          <w:rFonts w:ascii="Times New Roman" w:eastAsia="Times New Roman" w:hAnsi="Times New Roman" w:cs="Times New Roman"/>
          <w:sz w:val="24"/>
          <w:szCs w:val="24"/>
          <w:lang w:val="pt-PT"/>
        </w:rPr>
        <w:t>pela Administração</w:t>
      </w:r>
      <w:r w:rsidRPr="008D422A">
        <w:rPr>
          <w:rFonts w:ascii="Times New Roman" w:eastAsia="Times New Roman" w:hAnsi="Times New Roman" w:cs="Times New Roman"/>
          <w:spacing w:val="80"/>
          <w:sz w:val="24"/>
          <w:szCs w:val="24"/>
          <w:lang w:val="pt-PT"/>
        </w:rPr>
        <w:t xml:space="preserve"> </w:t>
      </w:r>
      <w:r w:rsidRPr="008D422A">
        <w:rPr>
          <w:rFonts w:ascii="Times New Roman" w:eastAsia="Times New Roman" w:hAnsi="Times New Roman" w:cs="Times New Roman"/>
          <w:sz w:val="24"/>
          <w:szCs w:val="24"/>
          <w:lang w:val="pt-PT"/>
        </w:rPr>
        <w:t>através</w:t>
      </w:r>
      <w:r w:rsidRPr="008D422A">
        <w:rPr>
          <w:rFonts w:ascii="Times New Roman" w:eastAsia="Times New Roman" w:hAnsi="Times New Roman" w:cs="Times New Roman"/>
          <w:spacing w:val="80"/>
          <w:sz w:val="24"/>
          <w:szCs w:val="24"/>
          <w:lang w:val="pt-PT"/>
        </w:rPr>
        <w:t xml:space="preserve"> </w:t>
      </w:r>
      <w:r w:rsidRPr="008D422A">
        <w:rPr>
          <w:rFonts w:ascii="Times New Roman" w:eastAsia="Times New Roman" w:hAnsi="Times New Roman" w:cs="Times New Roman"/>
          <w:sz w:val="24"/>
          <w:szCs w:val="24"/>
          <w:lang w:val="pt-PT"/>
        </w:rPr>
        <w:t>do(s)</w:t>
      </w:r>
      <w:r w:rsidRPr="008D422A">
        <w:rPr>
          <w:rFonts w:ascii="Times New Roman" w:eastAsia="Times New Roman" w:hAnsi="Times New Roman" w:cs="Times New Roman"/>
          <w:spacing w:val="80"/>
          <w:sz w:val="24"/>
          <w:szCs w:val="24"/>
          <w:lang w:val="pt-PT"/>
        </w:rPr>
        <w:t xml:space="preserve"> </w:t>
      </w:r>
      <w:r w:rsidR="00A313DE" w:rsidRPr="00A313DE">
        <w:rPr>
          <w:rFonts w:ascii="Times New Roman" w:eastAsia="Times New Roman" w:hAnsi="Times New Roman" w:cs="Times New Roman"/>
          <w:sz w:val="24"/>
          <w:szCs w:val="24"/>
          <w:lang w:val="pt-PT"/>
        </w:rPr>
        <w:t>GESTOR</w:t>
      </w:r>
      <w:r w:rsidR="00A313DE">
        <w:rPr>
          <w:rFonts w:ascii="Times New Roman" w:eastAsia="Times New Roman" w:hAnsi="Times New Roman" w:cs="Times New Roman"/>
          <w:sz w:val="24"/>
          <w:szCs w:val="24"/>
          <w:lang w:val="pt-PT"/>
        </w:rPr>
        <w:t xml:space="preserve"> denominado na portaria 59/2024.</w:t>
      </w:r>
    </w:p>
    <w:p w:rsidR="008D422A" w:rsidRPr="008D422A" w:rsidRDefault="008D422A" w:rsidP="008D422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lastRenderedPageBreak/>
        <w:t>25. DA</w:t>
      </w:r>
      <w:r w:rsidRPr="008D422A">
        <w:rPr>
          <w:rFonts w:ascii="Times New Roman" w:eastAsia="Times New Roman" w:hAnsi="Times New Roman" w:cs="Times New Roman"/>
          <w:b/>
          <w:bCs/>
          <w:spacing w:val="-2"/>
          <w:sz w:val="24"/>
          <w:szCs w:val="24"/>
          <w:lang w:val="pt-PT"/>
        </w:rPr>
        <w:t xml:space="preserve"> PUBLICAÇÃO</w:t>
      </w:r>
    </w:p>
    <w:p w:rsidR="008D422A" w:rsidRPr="008D422A" w:rsidRDefault="008D422A" w:rsidP="008D422A">
      <w:pPr>
        <w:widowControl w:val="0"/>
        <w:tabs>
          <w:tab w:val="left" w:pos="426"/>
          <w:tab w:val="left" w:pos="744"/>
        </w:tabs>
        <w:autoSpaceDE w:val="0"/>
        <w:autoSpaceDN w:val="0"/>
        <w:spacing w:after="0"/>
        <w:ind w:right="23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Incumbirá à ADMINISTRAÇÃO providenciar a publicação deste instrumento nos termos e condições previstas na Lei Federal nº 14.133/2021.</w:t>
      </w:r>
    </w:p>
    <w:p w:rsidR="008D422A" w:rsidRPr="008D422A" w:rsidRDefault="008D422A" w:rsidP="008D422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8D422A">
        <w:rPr>
          <w:rFonts w:ascii="Times New Roman" w:eastAsia="Times New Roman" w:hAnsi="Times New Roman" w:cs="Times New Roman"/>
          <w:b/>
          <w:bCs/>
          <w:sz w:val="24"/>
          <w:szCs w:val="24"/>
          <w:lang w:val="pt-PT"/>
        </w:rPr>
        <w:t>26. DO</w:t>
      </w:r>
      <w:r w:rsidRPr="008D422A">
        <w:rPr>
          <w:rFonts w:ascii="Times New Roman" w:eastAsia="Times New Roman" w:hAnsi="Times New Roman" w:cs="Times New Roman"/>
          <w:b/>
          <w:bCs/>
          <w:spacing w:val="-1"/>
          <w:sz w:val="24"/>
          <w:szCs w:val="24"/>
          <w:lang w:val="pt-PT"/>
        </w:rPr>
        <w:t xml:space="preserve"> </w:t>
      </w:r>
      <w:r w:rsidRPr="008D422A">
        <w:rPr>
          <w:rFonts w:ascii="Times New Roman" w:eastAsia="Times New Roman" w:hAnsi="Times New Roman" w:cs="Times New Roman"/>
          <w:b/>
          <w:bCs/>
          <w:spacing w:val="-4"/>
          <w:sz w:val="24"/>
          <w:szCs w:val="24"/>
          <w:lang w:val="pt-PT"/>
        </w:rPr>
        <w:t>FORO</w:t>
      </w:r>
    </w:p>
    <w:p w:rsidR="008D422A" w:rsidRPr="008D422A" w:rsidRDefault="008D422A" w:rsidP="008D422A">
      <w:pPr>
        <w:widowControl w:val="0"/>
        <w:tabs>
          <w:tab w:val="left" w:pos="426"/>
          <w:tab w:val="left" w:pos="693"/>
        </w:tabs>
        <w:autoSpaceDE w:val="0"/>
        <w:autoSpaceDN w:val="0"/>
        <w:spacing w:after="0"/>
        <w:ind w:right="228"/>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ab/>
        <w:t>Fica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eleito pelas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partes, em comum acordo, o Foro da Comarca de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Tenente Portela- RS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para dirimir os</w:t>
      </w:r>
      <w:r w:rsidRPr="008D422A">
        <w:rPr>
          <w:rFonts w:ascii="Times New Roman" w:eastAsia="Times New Roman" w:hAnsi="Times New Roman" w:cs="Times New Roman"/>
          <w:spacing w:val="-1"/>
          <w:sz w:val="24"/>
          <w:szCs w:val="24"/>
          <w:lang w:val="pt-PT"/>
        </w:rPr>
        <w:t xml:space="preserve"> </w:t>
      </w:r>
      <w:r w:rsidRPr="008D422A">
        <w:rPr>
          <w:rFonts w:ascii="Times New Roman" w:eastAsia="Times New Roman" w:hAnsi="Times New Roman" w:cs="Times New Roman"/>
          <w:sz w:val="24"/>
          <w:szCs w:val="24"/>
          <w:lang w:val="pt-PT"/>
        </w:rPr>
        <w:t>litígios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decorrerem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execução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deste Termo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 xml:space="preserve">de Ata de Registro de </w:t>
      </w:r>
      <w:r w:rsidRPr="008D422A">
        <w:rPr>
          <w:rFonts w:ascii="Times New Roman" w:eastAsia="Times New Roman" w:hAnsi="Times New Roman" w:cs="Times New Roman"/>
          <w:sz w:val="24"/>
          <w:szCs w:val="24"/>
          <w:lang w:val="pt-PT"/>
        </w:rPr>
        <w:br/>
        <w:t>Preço, que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não</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possam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ser compostos pela conciliação, conforme Artigo 92, §1º da Lei Federal nº 14.133/21.</w:t>
      </w:r>
    </w:p>
    <w:p w:rsidR="008D422A" w:rsidRPr="008D422A" w:rsidRDefault="008D422A" w:rsidP="008D422A">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assim,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por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estarem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justas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e acordadas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as</w:t>
      </w:r>
      <w:r w:rsidRPr="008D422A">
        <w:rPr>
          <w:rFonts w:ascii="Times New Roman" w:eastAsia="Times New Roman" w:hAnsi="Times New Roman" w:cs="Times New Roman"/>
          <w:spacing w:val="-3"/>
          <w:sz w:val="24"/>
          <w:szCs w:val="24"/>
          <w:lang w:val="pt-PT"/>
        </w:rPr>
        <w:t xml:space="preserve"> </w:t>
      </w:r>
      <w:r w:rsidRPr="008D422A">
        <w:rPr>
          <w:rFonts w:ascii="Times New Roman" w:eastAsia="Times New Roman" w:hAnsi="Times New Roman" w:cs="Times New Roman"/>
          <w:sz w:val="24"/>
          <w:szCs w:val="24"/>
          <w:lang w:val="pt-PT"/>
        </w:rPr>
        <w:t>partes,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firmam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presente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instrumento,</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em</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02</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(duas)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vias, de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igual</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teor</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forma,</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juntamente</w:t>
      </w:r>
      <w:r w:rsidRPr="008D422A">
        <w:rPr>
          <w:rFonts w:ascii="Times New Roman" w:eastAsia="Times New Roman" w:hAnsi="Times New Roman" w:cs="Times New Roman"/>
          <w:spacing w:val="-4"/>
          <w:sz w:val="24"/>
          <w:szCs w:val="24"/>
          <w:lang w:val="pt-PT"/>
        </w:rPr>
        <w:t xml:space="preserve"> </w:t>
      </w:r>
      <w:r w:rsidRPr="008D422A">
        <w:rPr>
          <w:rFonts w:ascii="Times New Roman" w:eastAsia="Times New Roman" w:hAnsi="Times New Roman" w:cs="Times New Roman"/>
          <w:sz w:val="24"/>
          <w:szCs w:val="24"/>
          <w:lang w:val="pt-PT"/>
        </w:rPr>
        <w:t>na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presença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de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02</w:t>
      </w:r>
      <w:r w:rsidRPr="008D422A">
        <w:rPr>
          <w:rFonts w:ascii="Times New Roman" w:eastAsia="Times New Roman" w:hAnsi="Times New Roman" w:cs="Times New Roman"/>
          <w:spacing w:val="-5"/>
          <w:sz w:val="24"/>
          <w:szCs w:val="24"/>
          <w:lang w:val="pt-PT"/>
        </w:rPr>
        <w:t xml:space="preserve"> </w:t>
      </w:r>
      <w:r w:rsidRPr="008D422A">
        <w:rPr>
          <w:rFonts w:ascii="Times New Roman" w:eastAsia="Times New Roman" w:hAnsi="Times New Roman" w:cs="Times New Roman"/>
          <w:sz w:val="24"/>
          <w:szCs w:val="24"/>
          <w:lang w:val="pt-PT"/>
        </w:rPr>
        <w:t>(duas)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testemunhas,</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para</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que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gere</w:t>
      </w:r>
      <w:r w:rsidRPr="008D422A">
        <w:rPr>
          <w:rFonts w:ascii="Times New Roman" w:eastAsia="Times New Roman" w:hAnsi="Times New Roman" w:cs="Times New Roman"/>
          <w:spacing w:val="-2"/>
          <w:sz w:val="24"/>
          <w:szCs w:val="24"/>
          <w:lang w:val="pt-PT"/>
        </w:rPr>
        <w:t xml:space="preserve"> </w:t>
      </w:r>
      <w:r w:rsidRPr="008D422A">
        <w:rPr>
          <w:rFonts w:ascii="Times New Roman" w:eastAsia="Times New Roman" w:hAnsi="Times New Roman" w:cs="Times New Roman"/>
          <w:sz w:val="24"/>
          <w:szCs w:val="24"/>
          <w:lang w:val="pt-PT"/>
        </w:rPr>
        <w:t>seus</w:t>
      </w:r>
      <w:r w:rsidRPr="008D422A">
        <w:rPr>
          <w:rFonts w:ascii="Times New Roman" w:eastAsia="Times New Roman" w:hAnsi="Times New Roman" w:cs="Times New Roman"/>
          <w:spacing w:val="-6"/>
          <w:sz w:val="24"/>
          <w:szCs w:val="24"/>
          <w:lang w:val="pt-PT"/>
        </w:rPr>
        <w:t xml:space="preserve"> </w:t>
      </w:r>
      <w:r w:rsidRPr="008D422A">
        <w:rPr>
          <w:rFonts w:ascii="Times New Roman" w:eastAsia="Times New Roman" w:hAnsi="Times New Roman" w:cs="Times New Roman"/>
          <w:sz w:val="24"/>
          <w:szCs w:val="24"/>
          <w:lang w:val="pt-PT"/>
        </w:rPr>
        <w:t>jurídicos e legais efeitos.</w:t>
      </w:r>
    </w:p>
    <w:p w:rsidR="008D422A" w:rsidRPr="008D422A" w:rsidRDefault="008D422A" w:rsidP="008D422A">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8D422A" w:rsidRPr="008D422A" w:rsidRDefault="008D422A" w:rsidP="008D422A">
      <w:pPr>
        <w:widowControl w:val="0"/>
        <w:tabs>
          <w:tab w:val="left" w:pos="426"/>
        </w:tabs>
        <w:autoSpaceDE w:val="0"/>
        <w:autoSpaceDN w:val="0"/>
        <w:spacing w:after="0"/>
        <w:ind w:right="234"/>
        <w:rPr>
          <w:rFonts w:ascii="Times New Roman" w:eastAsia="Times New Roman" w:hAnsi="Times New Roman" w:cs="Times New Roman"/>
          <w:spacing w:val="-2"/>
          <w:sz w:val="24"/>
          <w:szCs w:val="24"/>
          <w:lang w:val="pt-PT"/>
        </w:rPr>
      </w:pPr>
      <w:r w:rsidRPr="008D422A">
        <w:rPr>
          <w:rFonts w:ascii="Times New Roman" w:eastAsia="Times New Roman" w:hAnsi="Times New Roman" w:cs="Times New Roman"/>
          <w:sz w:val="24"/>
          <w:szCs w:val="24"/>
          <w:lang w:val="pt-PT"/>
        </w:rPr>
        <w:t xml:space="preserve">Miraguaí – RS, </w:t>
      </w:r>
      <w:r w:rsidR="00A313DE" w:rsidRPr="00A313DE">
        <w:rPr>
          <w:rFonts w:ascii="Times New Roman" w:eastAsia="Times New Roman" w:hAnsi="Times New Roman" w:cs="Times New Roman"/>
          <w:sz w:val="24"/>
          <w:szCs w:val="24"/>
          <w:lang w:val="pt-PT"/>
        </w:rPr>
        <w:t xml:space="preserve">28 </w:t>
      </w:r>
      <w:r w:rsidRPr="00A313DE">
        <w:rPr>
          <w:rFonts w:ascii="Times New Roman" w:eastAsia="Times New Roman" w:hAnsi="Times New Roman" w:cs="Times New Roman"/>
          <w:sz w:val="24"/>
          <w:szCs w:val="24"/>
          <w:lang w:val="pt-PT"/>
        </w:rPr>
        <w:t>de</w:t>
      </w:r>
      <w:r w:rsidR="00A313DE" w:rsidRPr="00A313DE">
        <w:rPr>
          <w:rFonts w:ascii="Times New Roman" w:eastAsia="Times New Roman" w:hAnsi="Times New Roman" w:cs="Times New Roman"/>
          <w:sz w:val="24"/>
          <w:szCs w:val="24"/>
          <w:lang w:val="pt-PT"/>
        </w:rPr>
        <w:t xml:space="preserve"> maio</w:t>
      </w:r>
      <w:r w:rsidRPr="00A313DE">
        <w:rPr>
          <w:rFonts w:ascii="Times New Roman" w:eastAsia="Times New Roman" w:hAnsi="Times New Roman" w:cs="Times New Roman"/>
          <w:sz w:val="24"/>
          <w:szCs w:val="24"/>
          <w:lang w:val="pt-PT"/>
        </w:rPr>
        <w:t xml:space="preserve"> </w:t>
      </w:r>
      <w:r w:rsidRPr="00A313DE">
        <w:rPr>
          <w:rFonts w:ascii="Times New Roman" w:eastAsia="Times New Roman" w:hAnsi="Times New Roman" w:cs="Times New Roman"/>
          <w:sz w:val="24"/>
          <w:szCs w:val="24"/>
          <w:lang w:val="pt-PT"/>
        </w:rPr>
        <w:tab/>
      </w:r>
      <w:r w:rsidRPr="008D422A">
        <w:rPr>
          <w:rFonts w:ascii="Times New Roman" w:eastAsia="Times New Roman" w:hAnsi="Times New Roman" w:cs="Times New Roman"/>
          <w:sz w:val="24"/>
          <w:szCs w:val="24"/>
          <w:lang w:val="pt-PT"/>
        </w:rPr>
        <w:t xml:space="preserve">de </w:t>
      </w:r>
      <w:r w:rsidRPr="008D422A">
        <w:rPr>
          <w:rFonts w:ascii="Times New Roman" w:eastAsia="Times New Roman" w:hAnsi="Times New Roman" w:cs="Times New Roman"/>
          <w:spacing w:val="-2"/>
          <w:sz w:val="24"/>
          <w:szCs w:val="24"/>
          <w:lang w:val="pt-PT"/>
        </w:rPr>
        <w:t>2024.</w:t>
      </w:r>
    </w:p>
    <w:p w:rsidR="008D422A" w:rsidRDefault="008D422A" w:rsidP="008D422A">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1C4A25" w:rsidRDefault="001C4A25" w:rsidP="008D422A">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1C4A25" w:rsidRDefault="001C4A25" w:rsidP="008D422A">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1C4A25" w:rsidRDefault="001C4A25" w:rsidP="008D422A">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1C4A25" w:rsidRPr="008D422A" w:rsidRDefault="001C4A25" w:rsidP="008D422A">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8D422A" w:rsidRPr="008D422A" w:rsidRDefault="008D422A" w:rsidP="008D422A">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____________________</w:t>
      </w:r>
      <w:r w:rsidR="00C51D68">
        <w:rPr>
          <w:rFonts w:ascii="Times New Roman" w:eastAsia="Times New Roman" w:hAnsi="Times New Roman" w:cs="Times New Roman"/>
          <w:sz w:val="24"/>
          <w:szCs w:val="24"/>
          <w:lang w:val="pt-PT"/>
        </w:rPr>
        <w:t xml:space="preserve">__________                     </w:t>
      </w:r>
      <w:bookmarkStart w:id="0" w:name="_GoBack"/>
      <w:bookmarkEnd w:id="0"/>
      <w:r w:rsidRPr="008D422A">
        <w:rPr>
          <w:rFonts w:ascii="Times New Roman" w:eastAsia="Times New Roman" w:hAnsi="Times New Roman" w:cs="Times New Roman"/>
          <w:sz w:val="24"/>
          <w:szCs w:val="24"/>
          <w:lang w:val="pt-PT"/>
        </w:rPr>
        <w:t xml:space="preserve"> ________________________</w:t>
      </w:r>
    </w:p>
    <w:p w:rsidR="001C4A25" w:rsidRPr="008D422A" w:rsidRDefault="001C4A25" w:rsidP="001C4A25">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sz w:val="24"/>
          <w:szCs w:val="24"/>
          <w:lang w:val="pt-PT"/>
        </w:rPr>
      </w:pPr>
      <w:r w:rsidRPr="001C4A25">
        <w:rPr>
          <w:rFonts w:ascii="Times New Roman" w:eastAsia="Times New Roman" w:hAnsi="Times New Roman" w:cs="Times New Roman"/>
          <w:b/>
          <w:sz w:val="24"/>
          <w:szCs w:val="24"/>
          <w:lang w:val="pt-PT"/>
        </w:rPr>
        <w:t>LUIS CARLOS HERRMANN</w:t>
      </w:r>
      <w:r>
        <w:rPr>
          <w:rFonts w:ascii="Times New Roman" w:eastAsia="Times New Roman" w:hAnsi="Times New Roman" w:cs="Times New Roman"/>
          <w:sz w:val="24"/>
          <w:szCs w:val="24"/>
          <w:lang w:val="pt-PT"/>
        </w:rPr>
        <w:t xml:space="preserve"> </w:t>
      </w:r>
      <w:r w:rsidR="00C51D68">
        <w:rPr>
          <w:rFonts w:ascii="Times New Roman" w:eastAsia="Times New Roman" w:hAnsi="Times New Roman" w:cs="Times New Roman"/>
          <w:sz w:val="24"/>
          <w:szCs w:val="24"/>
          <w:lang w:val="pt-PT"/>
        </w:rPr>
        <w:t xml:space="preserve">                            </w:t>
      </w:r>
      <w:r w:rsidRPr="001C4A25">
        <w:rPr>
          <w:rFonts w:ascii="Times New Roman" w:eastAsia="Times New Roman" w:hAnsi="Times New Roman" w:cs="Times New Roman"/>
          <w:b/>
          <w:spacing w:val="-2"/>
          <w:sz w:val="24"/>
          <w:szCs w:val="24"/>
          <w:lang w:val="pt-PT"/>
        </w:rPr>
        <w:t>VS LUNARDI E CIA LTDA</w:t>
      </w:r>
    </w:p>
    <w:p w:rsidR="008D422A" w:rsidRPr="008D422A" w:rsidRDefault="001C4A25" w:rsidP="001C4A25">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 xml:space="preserve">Prefeito Municipal                      </w:t>
      </w:r>
      <w:r w:rsidR="00C51D68">
        <w:rPr>
          <w:rFonts w:ascii="Times New Roman" w:eastAsia="Times New Roman" w:hAnsi="Times New Roman" w:cs="Times New Roman"/>
          <w:sz w:val="24"/>
          <w:szCs w:val="24"/>
          <w:lang w:val="pt-PT"/>
        </w:rPr>
        <w:t xml:space="preserve">                              </w:t>
      </w:r>
      <w:r>
        <w:rPr>
          <w:rFonts w:ascii="Times New Roman" w:eastAsia="Times New Roman" w:hAnsi="Times New Roman" w:cs="Times New Roman"/>
          <w:sz w:val="24"/>
          <w:szCs w:val="24"/>
          <w:lang w:val="pt-PT"/>
        </w:rPr>
        <w:t>Detentora da A</w:t>
      </w:r>
      <w:r w:rsidRPr="001C4A25">
        <w:rPr>
          <w:rFonts w:ascii="Times New Roman" w:eastAsia="Times New Roman" w:hAnsi="Times New Roman" w:cs="Times New Roman"/>
          <w:sz w:val="24"/>
          <w:szCs w:val="24"/>
          <w:lang w:val="pt-PT"/>
        </w:rPr>
        <w:t>ta</w:t>
      </w:r>
    </w:p>
    <w:p w:rsidR="008D422A" w:rsidRDefault="008D422A" w:rsidP="008D422A">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1C4A25" w:rsidRDefault="001C4A25" w:rsidP="008D422A">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1C4A25" w:rsidRPr="008D422A" w:rsidRDefault="001C4A25" w:rsidP="008D422A">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8D422A" w:rsidRPr="008D422A" w:rsidRDefault="008D422A" w:rsidP="008D422A">
      <w:pPr>
        <w:widowControl w:val="0"/>
        <w:tabs>
          <w:tab w:val="left" w:pos="426"/>
        </w:tabs>
        <w:autoSpaceDE w:val="0"/>
        <w:autoSpaceDN w:val="0"/>
        <w:spacing w:after="0" w:line="240" w:lineRule="auto"/>
        <w:jc w:val="both"/>
        <w:rPr>
          <w:rFonts w:ascii="Times New Roman" w:eastAsia="Times New Roman" w:hAnsi="Times New Roman" w:cs="Times New Roman"/>
          <w:spacing w:val="-2"/>
          <w:sz w:val="24"/>
          <w:szCs w:val="24"/>
          <w:lang w:val="pt-PT"/>
        </w:rPr>
      </w:pPr>
      <w:r w:rsidRPr="008D422A">
        <w:rPr>
          <w:rFonts w:ascii="Times New Roman" w:eastAsia="Times New Roman" w:hAnsi="Times New Roman" w:cs="Times New Roman"/>
          <w:spacing w:val="-2"/>
          <w:sz w:val="24"/>
          <w:szCs w:val="24"/>
          <w:lang w:val="pt-PT"/>
        </w:rPr>
        <w:t>Testemunhas:</w:t>
      </w:r>
    </w:p>
    <w:p w:rsidR="008D422A" w:rsidRPr="008D422A" w:rsidRDefault="008D422A" w:rsidP="008D422A">
      <w:pPr>
        <w:widowControl w:val="0"/>
        <w:tabs>
          <w:tab w:val="left" w:pos="426"/>
        </w:tabs>
        <w:autoSpaceDE w:val="0"/>
        <w:autoSpaceDN w:val="0"/>
        <w:spacing w:after="0" w:line="240" w:lineRule="auto"/>
        <w:jc w:val="both"/>
        <w:rPr>
          <w:rFonts w:ascii="Times New Roman" w:eastAsia="Times New Roman" w:hAnsi="Times New Roman" w:cs="Times New Roman"/>
          <w:spacing w:val="-2"/>
          <w:sz w:val="24"/>
          <w:szCs w:val="24"/>
          <w:lang w:val="pt-PT"/>
        </w:rPr>
      </w:pPr>
    </w:p>
    <w:p w:rsidR="008D422A" w:rsidRPr="008D422A" w:rsidRDefault="008D422A" w:rsidP="008D422A">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_____________________________</w:t>
      </w:r>
    </w:p>
    <w:p w:rsidR="008D422A" w:rsidRPr="008D422A" w:rsidRDefault="008D422A" w:rsidP="008D422A">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CPF nº</w:t>
      </w:r>
    </w:p>
    <w:p w:rsidR="008D422A" w:rsidRPr="008D422A" w:rsidRDefault="008D422A" w:rsidP="008D422A">
      <w:pPr>
        <w:widowControl w:val="0"/>
        <w:tabs>
          <w:tab w:val="left" w:pos="426"/>
          <w:tab w:val="left" w:pos="939"/>
          <w:tab w:val="left" w:pos="5134"/>
        </w:tabs>
        <w:autoSpaceDE w:val="0"/>
        <w:autoSpaceDN w:val="0"/>
        <w:spacing w:after="0"/>
        <w:ind w:right="4569"/>
        <w:jc w:val="both"/>
        <w:rPr>
          <w:rFonts w:ascii="Times New Roman" w:eastAsia="Times New Roman" w:hAnsi="Times New Roman" w:cs="Times New Roman"/>
          <w:sz w:val="24"/>
          <w:szCs w:val="24"/>
          <w:lang w:val="pt-PT"/>
        </w:rPr>
      </w:pPr>
    </w:p>
    <w:p w:rsidR="008D422A" w:rsidRPr="008D422A" w:rsidRDefault="008D422A" w:rsidP="008D422A">
      <w:pPr>
        <w:widowControl w:val="0"/>
        <w:tabs>
          <w:tab w:val="left" w:pos="426"/>
          <w:tab w:val="left" w:pos="939"/>
          <w:tab w:val="left" w:pos="5134"/>
        </w:tabs>
        <w:autoSpaceDE w:val="0"/>
        <w:autoSpaceDN w:val="0"/>
        <w:spacing w:after="0"/>
        <w:ind w:right="456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______________________________</w:t>
      </w:r>
    </w:p>
    <w:p w:rsidR="008D422A" w:rsidRPr="008D422A" w:rsidRDefault="008D422A" w:rsidP="008D422A">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4"/>
          <w:szCs w:val="24"/>
          <w:lang w:val="pt-PT"/>
        </w:rPr>
      </w:pPr>
      <w:r w:rsidRPr="008D422A">
        <w:rPr>
          <w:rFonts w:ascii="Times New Roman" w:eastAsia="Times New Roman" w:hAnsi="Times New Roman" w:cs="Times New Roman"/>
          <w:sz w:val="24"/>
          <w:szCs w:val="24"/>
          <w:lang w:val="pt-PT"/>
        </w:rPr>
        <w:t>CPF nº</w:t>
      </w:r>
    </w:p>
    <w:p w:rsidR="008D422A" w:rsidRPr="008D422A" w:rsidRDefault="008D422A">
      <w:pPr>
        <w:rPr>
          <w:rFonts w:ascii="Times New Roman" w:hAnsi="Times New Roman" w:cs="Times New Roman"/>
          <w:sz w:val="24"/>
          <w:szCs w:val="24"/>
        </w:rPr>
      </w:pPr>
    </w:p>
    <w:sectPr w:rsidR="008D422A" w:rsidRPr="008D422A" w:rsidSect="008D422A">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D68" w:rsidRDefault="00C51D68">
      <w:pPr>
        <w:spacing w:after="0" w:line="240" w:lineRule="auto"/>
      </w:pPr>
      <w:r>
        <w:separator/>
      </w:r>
    </w:p>
  </w:endnote>
  <w:endnote w:type="continuationSeparator" w:id="0">
    <w:p w:rsidR="00C51D68" w:rsidRDefault="00C51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D68" w:rsidRDefault="00C51D68">
    <w:pPr>
      <w:pStyle w:val="Corpodetexto"/>
      <w:spacing w:line="14" w:lineRule="auto"/>
      <w:ind w:left="0"/>
      <w:rPr>
        <w:sz w:val="20"/>
      </w:rPr>
    </w:pPr>
    <w:r>
      <w:rPr>
        <w:noProof/>
        <w:sz w:val="20"/>
        <w:lang w:val="pt-BR" w:eastAsia="pt-BR"/>
      </w:rPr>
      <w:drawing>
        <wp:inline distT="0" distB="0" distL="0" distR="0" wp14:anchorId="1EE1A526">
          <wp:extent cx="5353050" cy="567055"/>
          <wp:effectExtent l="0" t="0" r="0" b="444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56705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D68" w:rsidRDefault="00C51D68">
      <w:pPr>
        <w:spacing w:after="0" w:line="240" w:lineRule="auto"/>
      </w:pPr>
      <w:r>
        <w:separator/>
      </w:r>
    </w:p>
  </w:footnote>
  <w:footnote w:type="continuationSeparator" w:id="0">
    <w:p w:rsidR="00C51D68" w:rsidRDefault="00C51D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D68" w:rsidRPr="002A2C34" w:rsidRDefault="00C51D68" w:rsidP="00C51D68">
    <w:pPr>
      <w:rPr>
        <w:b/>
        <w:sz w:val="32"/>
        <w:szCs w:val="32"/>
      </w:rPr>
    </w:pPr>
    <w:r>
      <w:rPr>
        <w:b/>
        <w:noProof/>
        <w:sz w:val="32"/>
        <w:szCs w:val="32"/>
        <w:lang w:eastAsia="pt-BR"/>
      </w:rPr>
      <w:drawing>
        <wp:anchor distT="0" distB="0" distL="114300" distR="114300" simplePos="0" relativeHeight="251659264" behindDoc="1" locked="0" layoutInCell="1" allowOverlap="1" wp14:anchorId="1010CED5" wp14:editId="6FDB8509">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C34">
      <w:rPr>
        <w:b/>
        <w:sz w:val="32"/>
        <w:szCs w:val="32"/>
      </w:rPr>
      <w:t>MUNICÍPIO DE MIRAGUAÍ</w:t>
    </w:r>
  </w:p>
  <w:p w:rsidR="00C51D68" w:rsidRPr="002A2C34" w:rsidRDefault="00C51D68" w:rsidP="00C51D68">
    <w:pPr>
      <w:pStyle w:val="Cabealho"/>
      <w:jc w:val="center"/>
    </w:pPr>
    <w:r w:rsidRPr="002A2C34">
      <w:t>Avenida Ijuí, 1593 – Centro – Miraguaí – CEP 98.540-</w:t>
    </w:r>
    <w:proofErr w:type="gramStart"/>
    <w:r w:rsidRPr="002A2C34">
      <w:t>000</w:t>
    </w:r>
    <w:proofErr w:type="gramEnd"/>
  </w:p>
  <w:p w:rsidR="00C51D68" w:rsidRPr="002A2C34" w:rsidRDefault="00C51D68" w:rsidP="00C51D68">
    <w:pPr>
      <w:pStyle w:val="Cabealho"/>
      <w:jc w:val="center"/>
    </w:pPr>
    <w:r w:rsidRPr="002A2C34">
      <w:t xml:space="preserve">Fone: (55) 3554 </w:t>
    </w:r>
    <w:r>
      <w:t>2300</w:t>
    </w:r>
    <w:r w:rsidRPr="002A2C34">
      <w:t xml:space="preserve"> – e</w:t>
    </w:r>
    <w:r>
      <w:t>-</w:t>
    </w:r>
    <w:r w:rsidRPr="002A2C34">
      <w:t xml:space="preserve">mail: </w:t>
    </w:r>
    <w:r>
      <w:t>pmmiraguai@bol.com.br</w:t>
    </w:r>
  </w:p>
  <w:p w:rsidR="00C51D68" w:rsidRDefault="00C51D68" w:rsidP="00C51D68">
    <w:pPr>
      <w:pStyle w:val="Cabealho"/>
      <w:pBdr>
        <w:bottom w:val="single" w:sz="12" w:space="1" w:color="auto"/>
      </w:pBdr>
      <w:jc w:val="center"/>
    </w:pPr>
    <w:r w:rsidRPr="0097132B">
      <w:t>CNPJ sob nº 87.613.121/0001-97</w:t>
    </w:r>
  </w:p>
  <w:p w:rsidR="00C51D68" w:rsidRDefault="00C51D68">
    <w:pPr>
      <w:pStyle w:val="Cabealho"/>
    </w:pPr>
  </w:p>
  <w:p w:rsidR="00C51D68" w:rsidRDefault="00C51D68">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CC846604"/>
    <w:lvl w:ilvl="0" w:tplc="122EC14C">
      <w:start w:val="1"/>
      <w:numFmt w:val="lowerLetter"/>
      <w:lvlText w:val="%1)"/>
      <w:lvlJc w:val="left"/>
      <w:pPr>
        <w:ind w:left="231" w:hanging="281"/>
      </w:pPr>
      <w:rPr>
        <w:rFonts w:ascii="Arial" w:eastAsia="Times New Roman" w:hAnsi="Arial" w:cs="Arial" w:hint="default"/>
        <w:b/>
        <w:bCs/>
        <w:i w:val="0"/>
        <w:iCs w:val="0"/>
        <w:spacing w:val="0"/>
        <w:w w:val="100"/>
        <w:sz w:val="24"/>
        <w:szCs w:val="24"/>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E4FC239E"/>
    <w:lvl w:ilvl="0" w:tplc="BE6E277C">
      <w:start w:val="1"/>
      <w:numFmt w:val="upperRoman"/>
      <w:lvlText w:val="%1-"/>
      <w:lvlJc w:val="left"/>
      <w:pPr>
        <w:ind w:left="939" w:hanging="708"/>
      </w:pPr>
      <w:rPr>
        <w:rFonts w:ascii="Arial" w:eastAsia="Times New Roman" w:hAnsi="Arial" w:cs="Arial" w:hint="default"/>
        <w:b/>
        <w:bCs/>
        <w:i w:val="0"/>
        <w:iCs w:val="0"/>
        <w:spacing w:val="-1"/>
        <w:w w:val="100"/>
        <w:sz w:val="24"/>
        <w:szCs w:val="24"/>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00A63BB4"/>
    <w:lvl w:ilvl="0" w:tplc="20FA951E">
      <w:start w:val="1"/>
      <w:numFmt w:val="upperRoman"/>
      <w:lvlText w:val="%1"/>
      <w:lvlJc w:val="left"/>
      <w:pPr>
        <w:ind w:left="378" w:hanging="147"/>
      </w:pPr>
      <w:rPr>
        <w:rFonts w:ascii="Arial" w:eastAsia="Times New Roman" w:hAnsi="Arial" w:cs="Arial" w:hint="default"/>
        <w:b/>
        <w:bCs/>
        <w:i w:val="0"/>
        <w:iCs w:val="0"/>
        <w:spacing w:val="0"/>
        <w:w w:val="100"/>
        <w:sz w:val="24"/>
        <w:szCs w:val="24"/>
        <w:lang w:val="pt-PT" w:eastAsia="en-US" w:bidi="ar-SA"/>
      </w:rPr>
    </w:lvl>
    <w:lvl w:ilvl="1" w:tplc="CB46E20E">
      <w:start w:val="1"/>
      <w:numFmt w:val="lowerLetter"/>
      <w:lvlText w:val="%2)"/>
      <w:lvlJc w:val="left"/>
      <w:pPr>
        <w:ind w:left="490" w:hanging="260"/>
      </w:pPr>
      <w:rPr>
        <w:rFonts w:ascii="Arial" w:eastAsia="Times New Roman" w:hAnsi="Arial" w:cs="Arial" w:hint="default"/>
        <w:b/>
        <w:bCs/>
        <w:i w:val="0"/>
        <w:iCs w:val="0"/>
        <w:spacing w:val="0"/>
        <w:w w:val="100"/>
        <w:sz w:val="24"/>
        <w:szCs w:val="24"/>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nsid w:val="1F21614A"/>
    <w:multiLevelType w:val="hybridMultilevel"/>
    <w:tmpl w:val="596841D4"/>
    <w:lvl w:ilvl="0" w:tplc="B622C5D8">
      <w:start w:val="1"/>
      <w:numFmt w:val="lowerLetter"/>
      <w:lvlText w:val="%1)"/>
      <w:lvlJc w:val="left"/>
      <w:pPr>
        <w:ind w:left="231" w:hanging="262"/>
      </w:pPr>
      <w:rPr>
        <w:rFonts w:ascii="Arial" w:eastAsia="Times New Roman" w:hAnsi="Arial" w:cs="Arial" w:hint="default"/>
        <w:b/>
        <w:bCs/>
        <w:i w:val="0"/>
        <w:iCs w:val="0"/>
        <w:spacing w:val="0"/>
        <w:w w:val="100"/>
        <w:sz w:val="24"/>
        <w:szCs w:val="24"/>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3F3595B"/>
    <w:multiLevelType w:val="hybridMultilevel"/>
    <w:tmpl w:val="7AAC75E4"/>
    <w:lvl w:ilvl="0" w:tplc="239ED628">
      <w:start w:val="1"/>
      <w:numFmt w:val="lowerLetter"/>
      <w:lvlText w:val="%1)"/>
      <w:lvlJc w:val="left"/>
      <w:pPr>
        <w:ind w:left="481" w:hanging="250"/>
      </w:pPr>
      <w:rPr>
        <w:rFonts w:ascii="Arial" w:eastAsia="Times New Roman" w:hAnsi="Arial" w:cs="Arial" w:hint="default"/>
        <w:b/>
        <w:bCs/>
        <w:i w:val="0"/>
        <w:iCs w:val="0"/>
        <w:spacing w:val="0"/>
        <w:w w:val="100"/>
        <w:sz w:val="24"/>
        <w:szCs w:val="24"/>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nsid w:val="26624A04"/>
    <w:multiLevelType w:val="multilevel"/>
    <w:tmpl w:val="D47C216A"/>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nsid w:val="28551095"/>
    <w:multiLevelType w:val="hybridMultilevel"/>
    <w:tmpl w:val="FB48AAF2"/>
    <w:lvl w:ilvl="0" w:tplc="B2E47C8C">
      <w:start w:val="1"/>
      <w:numFmt w:val="lowerLetter"/>
      <w:lvlText w:val="%1)"/>
      <w:lvlJc w:val="left"/>
      <w:pPr>
        <w:ind w:left="231" w:hanging="279"/>
      </w:pPr>
      <w:rPr>
        <w:rFonts w:ascii="Arial" w:eastAsia="Times New Roman" w:hAnsi="Arial" w:cs="Arial" w:hint="default"/>
        <w:b/>
        <w:bCs/>
        <w:i w:val="0"/>
        <w:iCs w:val="0"/>
        <w:spacing w:val="0"/>
        <w:w w:val="100"/>
        <w:sz w:val="24"/>
        <w:szCs w:val="24"/>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nsid w:val="387408C3"/>
    <w:multiLevelType w:val="hybridMultilevel"/>
    <w:tmpl w:val="145452DE"/>
    <w:lvl w:ilvl="0" w:tplc="6BE6EFC2">
      <w:start w:val="1"/>
      <w:numFmt w:val="lowerLetter"/>
      <w:lvlText w:val="%1)"/>
      <w:lvlJc w:val="left"/>
      <w:pPr>
        <w:ind w:left="481" w:hanging="250"/>
      </w:pPr>
      <w:rPr>
        <w:rFonts w:ascii="Arial" w:eastAsia="Times New Roman" w:hAnsi="Arial" w:cs="Arial" w:hint="default"/>
        <w:b/>
        <w:bCs/>
        <w:i w:val="0"/>
        <w:iCs w:val="0"/>
        <w:spacing w:val="0"/>
        <w:w w:val="100"/>
        <w:sz w:val="24"/>
        <w:szCs w:val="24"/>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nsid w:val="3D7F7515"/>
    <w:multiLevelType w:val="multilevel"/>
    <w:tmpl w:val="D5CEC77E"/>
    <w:lvl w:ilvl="0">
      <w:start w:val="1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nsid w:val="470D012B"/>
    <w:multiLevelType w:val="hybridMultilevel"/>
    <w:tmpl w:val="98080228"/>
    <w:lvl w:ilvl="0" w:tplc="1A56C51A">
      <w:start w:val="1"/>
      <w:numFmt w:val="lowerLetter"/>
      <w:lvlText w:val="%1)"/>
      <w:lvlJc w:val="left"/>
      <w:pPr>
        <w:ind w:left="481" w:hanging="250"/>
      </w:pPr>
      <w:rPr>
        <w:rFonts w:ascii="Arial" w:eastAsia="Times New Roman" w:hAnsi="Arial" w:cs="Arial" w:hint="default"/>
        <w:b/>
        <w:bCs/>
        <w:i w:val="0"/>
        <w:iCs w:val="0"/>
        <w:spacing w:val="0"/>
        <w:w w:val="100"/>
        <w:sz w:val="24"/>
        <w:szCs w:val="24"/>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nsid w:val="4A8F197F"/>
    <w:multiLevelType w:val="hybridMultilevel"/>
    <w:tmpl w:val="22A8D732"/>
    <w:lvl w:ilvl="0" w:tplc="47A62356">
      <w:start w:val="1"/>
      <w:numFmt w:val="lowerLetter"/>
      <w:lvlText w:val="%1)"/>
      <w:lvlJc w:val="left"/>
      <w:pPr>
        <w:ind w:left="481" w:hanging="250"/>
      </w:pPr>
      <w:rPr>
        <w:rFonts w:ascii="Arial" w:eastAsia="Times New Roman" w:hAnsi="Arial" w:cs="Arial" w:hint="default"/>
        <w:b/>
        <w:bCs/>
        <w:i w:val="0"/>
        <w:iCs w:val="0"/>
        <w:spacing w:val="0"/>
        <w:w w:val="100"/>
        <w:sz w:val="24"/>
        <w:szCs w:val="24"/>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nsid w:val="4CAC2B1E"/>
    <w:multiLevelType w:val="hybridMultilevel"/>
    <w:tmpl w:val="6E901F98"/>
    <w:lvl w:ilvl="0" w:tplc="52062C5E">
      <w:start w:val="1"/>
      <w:numFmt w:val="upperRoman"/>
      <w:lvlText w:val="%1"/>
      <w:lvlJc w:val="left"/>
      <w:pPr>
        <w:ind w:left="231" w:hanging="156"/>
      </w:pPr>
      <w:rPr>
        <w:rFonts w:ascii="Arial" w:eastAsia="Times New Roman" w:hAnsi="Arial" w:cs="Arial" w:hint="default"/>
        <w:b/>
        <w:bCs/>
        <w:i w:val="0"/>
        <w:iCs w:val="0"/>
        <w:spacing w:val="0"/>
        <w:w w:val="100"/>
        <w:sz w:val="24"/>
        <w:szCs w:val="24"/>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nsid w:val="4DFA3C59"/>
    <w:multiLevelType w:val="hybridMultilevel"/>
    <w:tmpl w:val="269CBAF0"/>
    <w:lvl w:ilvl="0" w:tplc="3EEA1904">
      <w:start w:val="1"/>
      <w:numFmt w:val="lowerLetter"/>
      <w:lvlText w:val="%1)"/>
      <w:lvlJc w:val="left"/>
      <w:pPr>
        <w:ind w:left="231" w:hanging="257"/>
      </w:pPr>
      <w:rPr>
        <w:rFonts w:ascii="Arial" w:eastAsia="Times New Roman" w:hAnsi="Arial" w:cs="Arial" w:hint="default"/>
        <w:b/>
        <w:bCs/>
        <w:i w:val="0"/>
        <w:iCs w:val="0"/>
        <w:spacing w:val="0"/>
        <w:w w:val="100"/>
        <w:sz w:val="24"/>
        <w:szCs w:val="24"/>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nsid w:val="5622258E"/>
    <w:multiLevelType w:val="hybridMultilevel"/>
    <w:tmpl w:val="906AB30E"/>
    <w:lvl w:ilvl="0" w:tplc="9DFEC188">
      <w:start w:val="1"/>
      <w:numFmt w:val="lowerLetter"/>
      <w:lvlText w:val="%1)"/>
      <w:lvlJc w:val="left"/>
      <w:pPr>
        <w:ind w:left="231" w:hanging="272"/>
      </w:pPr>
      <w:rPr>
        <w:rFonts w:ascii="Arial" w:eastAsia="Times New Roman" w:hAnsi="Arial" w:cs="Arial" w:hint="default"/>
        <w:b/>
        <w:bCs/>
        <w:i w:val="0"/>
        <w:iCs w:val="0"/>
        <w:spacing w:val="0"/>
        <w:w w:val="100"/>
        <w:sz w:val="24"/>
        <w:szCs w:val="24"/>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nsid w:val="56E963B0"/>
    <w:multiLevelType w:val="multilevel"/>
    <w:tmpl w:val="5D48EE42"/>
    <w:lvl w:ilvl="0">
      <w:start w:val="19"/>
      <w:numFmt w:val="decimal"/>
      <w:lvlText w:val="%1"/>
      <w:lvlJc w:val="left"/>
      <w:pPr>
        <w:ind w:left="660" w:hanging="660"/>
      </w:pPr>
      <w:rPr>
        <w:rFonts w:hint="default"/>
      </w:rPr>
    </w:lvl>
    <w:lvl w:ilvl="1">
      <w:start w:val="1"/>
      <w:numFmt w:val="decimal"/>
      <w:lvlText w:val="%1.%2"/>
      <w:lvlJc w:val="left"/>
      <w:pPr>
        <w:ind w:left="461" w:hanging="660"/>
      </w:pPr>
      <w:rPr>
        <w:rFonts w:hint="default"/>
      </w:rPr>
    </w:lvl>
    <w:lvl w:ilvl="2">
      <w:start w:val="3"/>
      <w:numFmt w:val="decimal"/>
      <w:lvlText w:val="%1.%2.%3"/>
      <w:lvlJc w:val="left"/>
      <w:pPr>
        <w:ind w:left="322" w:hanging="720"/>
      </w:pPr>
      <w:rPr>
        <w:rFonts w:hint="default"/>
      </w:rPr>
    </w:lvl>
    <w:lvl w:ilvl="3">
      <w:start w:val="1"/>
      <w:numFmt w:val="decimal"/>
      <w:lvlText w:val="%1.%2.%3.%4"/>
      <w:lvlJc w:val="left"/>
      <w:pPr>
        <w:ind w:left="483" w:hanging="1080"/>
      </w:pPr>
      <w:rPr>
        <w:rFonts w:hint="default"/>
      </w:rPr>
    </w:lvl>
    <w:lvl w:ilvl="4">
      <w:start w:val="1"/>
      <w:numFmt w:val="decimal"/>
      <w:lvlText w:val="%1.%2.%3.%4.%5"/>
      <w:lvlJc w:val="left"/>
      <w:pPr>
        <w:ind w:left="284" w:hanging="1080"/>
      </w:pPr>
      <w:rPr>
        <w:rFonts w:hint="default"/>
      </w:rPr>
    </w:lvl>
    <w:lvl w:ilvl="5">
      <w:start w:val="1"/>
      <w:numFmt w:val="decimal"/>
      <w:lvlText w:val="%1.%2.%3.%4.%5.%6"/>
      <w:lvlJc w:val="left"/>
      <w:pPr>
        <w:ind w:left="445" w:hanging="1440"/>
      </w:pPr>
      <w:rPr>
        <w:rFonts w:hint="default"/>
      </w:rPr>
    </w:lvl>
    <w:lvl w:ilvl="6">
      <w:start w:val="1"/>
      <w:numFmt w:val="decimal"/>
      <w:lvlText w:val="%1.%2.%3.%4.%5.%6.%7"/>
      <w:lvlJc w:val="left"/>
      <w:pPr>
        <w:ind w:left="246" w:hanging="1440"/>
      </w:pPr>
      <w:rPr>
        <w:rFonts w:hint="default"/>
      </w:rPr>
    </w:lvl>
    <w:lvl w:ilvl="7">
      <w:start w:val="1"/>
      <w:numFmt w:val="decimal"/>
      <w:lvlText w:val="%1.%2.%3.%4.%5.%6.%7.%8"/>
      <w:lvlJc w:val="left"/>
      <w:pPr>
        <w:ind w:left="407" w:hanging="1800"/>
      </w:pPr>
      <w:rPr>
        <w:rFonts w:hint="default"/>
      </w:rPr>
    </w:lvl>
    <w:lvl w:ilvl="8">
      <w:start w:val="1"/>
      <w:numFmt w:val="decimal"/>
      <w:lvlText w:val="%1.%2.%3.%4.%5.%6.%7.%8.%9"/>
      <w:lvlJc w:val="left"/>
      <w:pPr>
        <w:ind w:left="208" w:hanging="1800"/>
      </w:pPr>
      <w:rPr>
        <w:rFonts w:hint="default"/>
      </w:rPr>
    </w:lvl>
  </w:abstractNum>
  <w:abstractNum w:abstractNumId="19">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0">
    <w:nsid w:val="63335BD7"/>
    <w:multiLevelType w:val="hybridMultilevel"/>
    <w:tmpl w:val="9F9A7DCC"/>
    <w:lvl w:ilvl="0" w:tplc="6AEE9C18">
      <w:start w:val="1"/>
      <w:numFmt w:val="upperRoman"/>
      <w:lvlText w:val="%1-"/>
      <w:lvlJc w:val="left"/>
      <w:pPr>
        <w:ind w:left="939" w:hanging="708"/>
      </w:pPr>
      <w:rPr>
        <w:rFonts w:ascii="Arial" w:eastAsia="Times New Roman" w:hAnsi="Arial" w:cs="Arial" w:hint="default"/>
        <w:b/>
        <w:bCs/>
        <w:i w:val="0"/>
        <w:iCs w:val="0"/>
        <w:spacing w:val="-1"/>
        <w:w w:val="100"/>
        <w:sz w:val="24"/>
        <w:szCs w:val="24"/>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nsid w:val="65117DF7"/>
    <w:multiLevelType w:val="multilevel"/>
    <w:tmpl w:val="E536EDBC"/>
    <w:lvl w:ilvl="0">
      <w:start w:val="1"/>
      <w:numFmt w:val="decimal"/>
      <w:lvlText w:val="%1."/>
      <w:lvlJc w:val="left"/>
      <w:pPr>
        <w:ind w:left="462" w:hanging="231"/>
      </w:pPr>
      <w:rPr>
        <w:rFonts w:ascii="Arial" w:eastAsia="Times New Roman" w:hAnsi="Arial" w:cs="Arial" w:hint="default"/>
        <w:b/>
        <w:bCs/>
        <w:i w:val="0"/>
        <w:iCs w:val="0"/>
        <w:spacing w:val="0"/>
        <w:w w:val="100"/>
        <w:sz w:val="24"/>
        <w:szCs w:val="24"/>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nsid w:val="679A5E77"/>
    <w:multiLevelType w:val="hybridMultilevel"/>
    <w:tmpl w:val="6E58C71E"/>
    <w:lvl w:ilvl="0" w:tplc="40BCBADA">
      <w:start w:val="1"/>
      <w:numFmt w:val="upperRoman"/>
      <w:lvlText w:val="%1-"/>
      <w:lvlJc w:val="left"/>
      <w:pPr>
        <w:ind w:left="231" w:hanging="221"/>
      </w:pPr>
      <w:rPr>
        <w:rFonts w:ascii="Arial" w:eastAsia="Times New Roman" w:hAnsi="Arial" w:cs="Arial" w:hint="default"/>
        <w:b/>
        <w:bCs/>
        <w:i w:val="0"/>
        <w:iCs w:val="0"/>
        <w:spacing w:val="-1"/>
        <w:w w:val="100"/>
        <w:sz w:val="24"/>
        <w:szCs w:val="24"/>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nsid w:val="6A1C01D5"/>
    <w:multiLevelType w:val="hybridMultilevel"/>
    <w:tmpl w:val="82BC07E8"/>
    <w:lvl w:ilvl="0" w:tplc="D1C2803C">
      <w:start w:val="1"/>
      <w:numFmt w:val="upperRoman"/>
      <w:lvlText w:val="%1-"/>
      <w:lvlJc w:val="left"/>
      <w:pPr>
        <w:ind w:left="231" w:hanging="224"/>
      </w:pPr>
      <w:rPr>
        <w:rFonts w:ascii="Arial" w:eastAsia="Times New Roman" w:hAnsi="Arial" w:cs="Arial" w:hint="default"/>
        <w:b/>
        <w:bCs/>
        <w:i w:val="0"/>
        <w:iCs w:val="0"/>
        <w:spacing w:val="-1"/>
        <w:w w:val="100"/>
        <w:sz w:val="24"/>
        <w:szCs w:val="24"/>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nsid w:val="6CF54077"/>
    <w:multiLevelType w:val="hybridMultilevel"/>
    <w:tmpl w:val="FA8C73F4"/>
    <w:lvl w:ilvl="0" w:tplc="DB803A18">
      <w:start w:val="1"/>
      <w:numFmt w:val="lowerLetter"/>
      <w:lvlText w:val="%1)"/>
      <w:lvlJc w:val="left"/>
      <w:pPr>
        <w:ind w:left="250" w:hanging="250"/>
      </w:pPr>
      <w:rPr>
        <w:rFonts w:ascii="Times New Roman" w:eastAsia="Times New Roman" w:hAnsi="Times New Roman" w:cs="Times New Roman"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nsid w:val="73596B82"/>
    <w:multiLevelType w:val="hybridMultilevel"/>
    <w:tmpl w:val="474EE1C4"/>
    <w:lvl w:ilvl="0" w:tplc="DDBACF64">
      <w:start w:val="1"/>
      <w:numFmt w:val="lowerLetter"/>
      <w:lvlText w:val="%1)"/>
      <w:lvlJc w:val="left"/>
      <w:pPr>
        <w:ind w:left="231" w:hanging="255"/>
      </w:pPr>
      <w:rPr>
        <w:rFonts w:ascii="Arial" w:eastAsia="Times New Roman" w:hAnsi="Arial" w:cs="Arial" w:hint="default"/>
        <w:b/>
        <w:bCs/>
        <w:i w:val="0"/>
        <w:iCs w:val="0"/>
        <w:spacing w:val="0"/>
        <w:w w:val="100"/>
        <w:sz w:val="24"/>
        <w:szCs w:val="24"/>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8">
    <w:nsid w:val="73F42221"/>
    <w:multiLevelType w:val="hybridMultilevel"/>
    <w:tmpl w:val="2FA095AA"/>
    <w:lvl w:ilvl="0" w:tplc="307ECBAE">
      <w:start w:val="1"/>
      <w:numFmt w:val="lowerLetter"/>
      <w:lvlText w:val="%1)"/>
      <w:lvlJc w:val="left"/>
      <w:pPr>
        <w:ind w:left="231" w:hanging="262"/>
      </w:pPr>
      <w:rPr>
        <w:rFonts w:ascii="Arial" w:eastAsia="Times New Roman" w:hAnsi="Arial" w:cs="Arial" w:hint="default"/>
        <w:b/>
        <w:bCs/>
        <w:i w:val="0"/>
        <w:iCs w:val="0"/>
        <w:spacing w:val="0"/>
        <w:w w:val="100"/>
        <w:sz w:val="24"/>
        <w:szCs w:val="24"/>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29">
    <w:nsid w:val="78727CA1"/>
    <w:multiLevelType w:val="multilevel"/>
    <w:tmpl w:val="163C83D8"/>
    <w:lvl w:ilvl="0">
      <w:start w:val="1"/>
      <w:numFmt w:val="decimal"/>
      <w:lvlText w:val="%1."/>
      <w:lvlJc w:val="left"/>
      <w:pPr>
        <w:ind w:left="515" w:hanging="231"/>
      </w:pPr>
      <w:rPr>
        <w:rFonts w:ascii="Arial" w:eastAsia="Times New Roman" w:hAnsi="Arial" w:cs="Arial" w:hint="default"/>
        <w:b/>
        <w:bCs/>
        <w:i w:val="0"/>
        <w:iCs w:val="0"/>
        <w:spacing w:val="0"/>
        <w:w w:val="100"/>
        <w:sz w:val="24"/>
        <w:szCs w:val="24"/>
        <w:lang w:val="pt-PT" w:eastAsia="en-US" w:bidi="ar-SA"/>
      </w:rPr>
    </w:lvl>
    <w:lvl w:ilvl="1">
      <w:start w:val="1"/>
      <w:numFmt w:val="decimal"/>
      <w:lvlText w:val="%1.%2"/>
      <w:lvlJc w:val="left"/>
      <w:pPr>
        <w:ind w:left="892" w:hanging="466"/>
      </w:pPr>
      <w:rPr>
        <w:rFonts w:ascii="Arial" w:hAnsi="Arial" w:cs="Arial"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692" w:hanging="466"/>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B153AE1"/>
    <w:multiLevelType w:val="hybridMultilevel"/>
    <w:tmpl w:val="F2D0BDBC"/>
    <w:lvl w:ilvl="0" w:tplc="58205060">
      <w:start w:val="1"/>
      <w:numFmt w:val="lowerLetter"/>
      <w:lvlText w:val="%1)"/>
      <w:lvlJc w:val="left"/>
      <w:pPr>
        <w:ind w:left="481" w:hanging="250"/>
      </w:pPr>
      <w:rPr>
        <w:rFonts w:ascii="Arial" w:eastAsia="Times New Roman" w:hAnsi="Arial" w:cs="Arial" w:hint="default"/>
        <w:b/>
        <w:bCs/>
        <w:i w:val="0"/>
        <w:iCs w:val="0"/>
        <w:spacing w:val="0"/>
        <w:w w:val="100"/>
        <w:sz w:val="24"/>
        <w:szCs w:val="24"/>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2">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abstractNumId w:val="25"/>
  </w:num>
  <w:num w:numId="2">
    <w:abstractNumId w:val="32"/>
  </w:num>
  <w:num w:numId="3">
    <w:abstractNumId w:val="20"/>
  </w:num>
  <w:num w:numId="4">
    <w:abstractNumId w:val="23"/>
  </w:num>
  <w:num w:numId="5">
    <w:abstractNumId w:val="26"/>
  </w:num>
  <w:num w:numId="6">
    <w:abstractNumId w:val="16"/>
  </w:num>
  <w:num w:numId="7">
    <w:abstractNumId w:val="2"/>
  </w:num>
  <w:num w:numId="8">
    <w:abstractNumId w:val="6"/>
  </w:num>
  <w:num w:numId="9">
    <w:abstractNumId w:val="21"/>
  </w:num>
  <w:num w:numId="10">
    <w:abstractNumId w:val="14"/>
  </w:num>
  <w:num w:numId="11">
    <w:abstractNumId w:val="22"/>
  </w:num>
  <w:num w:numId="12">
    <w:abstractNumId w:val="31"/>
  </w:num>
  <w:num w:numId="13">
    <w:abstractNumId w:val="17"/>
  </w:num>
  <w:num w:numId="14">
    <w:abstractNumId w:val="9"/>
  </w:num>
  <w:num w:numId="15">
    <w:abstractNumId w:val="5"/>
  </w:num>
  <w:num w:numId="16">
    <w:abstractNumId w:val="7"/>
  </w:num>
  <w:num w:numId="17">
    <w:abstractNumId w:val="24"/>
  </w:num>
  <w:num w:numId="18">
    <w:abstractNumId w:val="4"/>
  </w:num>
  <w:num w:numId="19">
    <w:abstractNumId w:val="0"/>
  </w:num>
  <w:num w:numId="20">
    <w:abstractNumId w:val="13"/>
  </w:num>
  <w:num w:numId="21">
    <w:abstractNumId w:val="12"/>
  </w:num>
  <w:num w:numId="22">
    <w:abstractNumId w:val="28"/>
  </w:num>
  <w:num w:numId="23">
    <w:abstractNumId w:val="8"/>
  </w:num>
  <w:num w:numId="24">
    <w:abstractNumId w:val="1"/>
  </w:num>
  <w:num w:numId="25">
    <w:abstractNumId w:val="15"/>
  </w:num>
  <w:num w:numId="26">
    <w:abstractNumId w:val="27"/>
  </w:num>
  <w:num w:numId="27">
    <w:abstractNumId w:val="19"/>
  </w:num>
  <w:num w:numId="28">
    <w:abstractNumId w:val="11"/>
  </w:num>
  <w:num w:numId="29">
    <w:abstractNumId w:val="29"/>
  </w:num>
  <w:num w:numId="30">
    <w:abstractNumId w:val="3"/>
  </w:num>
  <w:num w:numId="31">
    <w:abstractNumId w:val="30"/>
  </w:num>
  <w:num w:numId="32">
    <w:abstractNumId w:val="18"/>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22A"/>
    <w:rsid w:val="001C4A25"/>
    <w:rsid w:val="002912EA"/>
    <w:rsid w:val="00302DF6"/>
    <w:rsid w:val="0034699C"/>
    <w:rsid w:val="00627F6C"/>
    <w:rsid w:val="007E2E48"/>
    <w:rsid w:val="008D422A"/>
    <w:rsid w:val="00905154"/>
    <w:rsid w:val="00A313DE"/>
    <w:rsid w:val="00B7296E"/>
    <w:rsid w:val="00C51D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8D422A"/>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8D422A"/>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8D422A"/>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8D422A"/>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8D422A"/>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422A"/>
    <w:rPr>
      <w:rFonts w:ascii="Arial" w:eastAsia="Arial" w:hAnsi="Arial" w:cs="Arial"/>
      <w:b/>
      <w:bCs/>
      <w:sz w:val="26"/>
      <w:szCs w:val="26"/>
      <w:lang w:val="pt-PT"/>
    </w:rPr>
  </w:style>
  <w:style w:type="character" w:customStyle="1" w:styleId="Ttulo2Char">
    <w:name w:val="Título 2 Char"/>
    <w:basedOn w:val="Fontepargpadro"/>
    <w:link w:val="Ttulo2"/>
    <w:rsid w:val="008D422A"/>
    <w:rPr>
      <w:rFonts w:ascii="Arial MT" w:eastAsia="Arial MT" w:hAnsi="Arial MT" w:cs="Arial MT"/>
      <w:sz w:val="26"/>
      <w:szCs w:val="26"/>
      <w:lang w:val="pt-PT"/>
    </w:rPr>
  </w:style>
  <w:style w:type="character" w:customStyle="1" w:styleId="Ttulo3Char">
    <w:name w:val="Título 3 Char"/>
    <w:basedOn w:val="Fontepargpadro"/>
    <w:link w:val="Ttulo3"/>
    <w:rsid w:val="008D422A"/>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8D422A"/>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8D422A"/>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8D422A"/>
  </w:style>
  <w:style w:type="table" w:customStyle="1" w:styleId="TableNormal">
    <w:name w:val="Table Normal"/>
    <w:uiPriority w:val="2"/>
    <w:semiHidden/>
    <w:unhideWhenUsed/>
    <w:qFormat/>
    <w:rsid w:val="008D422A"/>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8D422A"/>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8D422A"/>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8D422A"/>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8D422A"/>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iPriority w:val="99"/>
    <w:unhideWhenUsed/>
    <w:rsid w:val="008D422A"/>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uiPriority w:val="99"/>
    <w:rsid w:val="008D422A"/>
    <w:rPr>
      <w:rFonts w:ascii="Times New Roman" w:eastAsia="Times New Roman" w:hAnsi="Times New Roman" w:cs="Times New Roman"/>
      <w:lang w:val="pt-PT"/>
    </w:rPr>
  </w:style>
  <w:style w:type="paragraph" w:styleId="Rodap">
    <w:name w:val="footer"/>
    <w:basedOn w:val="Normal"/>
    <w:link w:val="RodapChar"/>
    <w:unhideWhenUsed/>
    <w:rsid w:val="008D422A"/>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8D422A"/>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8D422A"/>
    <w:rPr>
      <w:color w:val="0563C1"/>
      <w:u w:val="single"/>
    </w:rPr>
  </w:style>
  <w:style w:type="character" w:customStyle="1" w:styleId="MenoPendente1">
    <w:name w:val="Menção Pendente1"/>
    <w:basedOn w:val="Fontepargpadro"/>
    <w:uiPriority w:val="99"/>
    <w:semiHidden/>
    <w:unhideWhenUsed/>
    <w:rsid w:val="008D422A"/>
    <w:rPr>
      <w:color w:val="605E5C"/>
      <w:shd w:val="clear" w:color="auto" w:fill="E1DFDD"/>
    </w:rPr>
  </w:style>
  <w:style w:type="character" w:styleId="Nmerodepgina">
    <w:name w:val="page number"/>
    <w:basedOn w:val="Fontepargpadro"/>
    <w:rsid w:val="008D422A"/>
  </w:style>
  <w:style w:type="paragraph" w:styleId="Textoembloco">
    <w:name w:val="Block Text"/>
    <w:basedOn w:val="Normal"/>
    <w:rsid w:val="008D422A"/>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8D422A"/>
    <w:rPr>
      <w:vertAlign w:val="superscript"/>
    </w:rPr>
  </w:style>
  <w:style w:type="paragraph" w:styleId="Textodenotaderodap">
    <w:name w:val="footnote text"/>
    <w:basedOn w:val="Normal"/>
    <w:link w:val="TextodenotaderodapChar"/>
    <w:rsid w:val="008D422A"/>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8D422A"/>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8D422A"/>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8D422A"/>
    <w:rPr>
      <w:rFonts w:ascii="Tahoma" w:eastAsia="Times New Roman" w:hAnsi="Tahoma" w:cs="Tahoma"/>
      <w:sz w:val="16"/>
      <w:szCs w:val="16"/>
      <w:lang w:eastAsia="pt-BR"/>
    </w:rPr>
  </w:style>
  <w:style w:type="table" w:styleId="Tabelacomgrade">
    <w:name w:val="Table Grid"/>
    <w:basedOn w:val="Tabelanormal"/>
    <w:rsid w:val="008D422A"/>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8D422A"/>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8D422A"/>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8D422A"/>
    <w:rPr>
      <w:rFonts w:ascii="Times New Roman" w:eastAsia="Times New Roman" w:hAnsi="Times New Roman" w:cs="Times New Roman"/>
      <w:sz w:val="24"/>
      <w:szCs w:val="24"/>
      <w:lang w:eastAsia="pt-BR"/>
    </w:rPr>
  </w:style>
  <w:style w:type="paragraph" w:customStyle="1" w:styleId="Default">
    <w:name w:val="Default"/>
    <w:rsid w:val="008D422A"/>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8D422A"/>
  </w:style>
  <w:style w:type="paragraph" w:styleId="SemEspaamento">
    <w:name w:val="No Spacing"/>
    <w:uiPriority w:val="1"/>
    <w:qFormat/>
    <w:rsid w:val="008D422A"/>
    <w:pPr>
      <w:spacing w:after="0" w:line="240" w:lineRule="auto"/>
      <w:jc w:val="left"/>
    </w:pPr>
    <w:rPr>
      <w:rFonts w:ascii="Calibri" w:eastAsia="Calibri" w:hAnsi="Calibri" w:cs="Times New Roman"/>
    </w:rPr>
  </w:style>
  <w:style w:type="table" w:styleId="SombreamentoClaro">
    <w:name w:val="Light Shading"/>
    <w:basedOn w:val="Tabelanormal"/>
    <w:uiPriority w:val="60"/>
    <w:rsid w:val="008D422A"/>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8D422A"/>
  </w:style>
  <w:style w:type="character" w:styleId="nfase">
    <w:name w:val="Emphasis"/>
    <w:uiPriority w:val="20"/>
    <w:qFormat/>
    <w:rsid w:val="008D422A"/>
    <w:rPr>
      <w:i/>
      <w:iCs/>
    </w:rPr>
  </w:style>
  <w:style w:type="character" w:customStyle="1" w:styleId="st">
    <w:name w:val="st"/>
    <w:rsid w:val="008D422A"/>
  </w:style>
  <w:style w:type="table" w:customStyle="1" w:styleId="Tabelacomgrade1">
    <w:name w:val="Tabela com grade1"/>
    <w:basedOn w:val="Tabelanormal"/>
    <w:next w:val="Tabelacomgrade"/>
    <w:uiPriority w:val="59"/>
    <w:rsid w:val="008D422A"/>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D422A"/>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8D422A"/>
    <w:rPr>
      <w:b/>
      <w:bCs/>
    </w:rPr>
  </w:style>
  <w:style w:type="character" w:styleId="HiperlinkVisitado">
    <w:name w:val="FollowedHyperlink"/>
    <w:uiPriority w:val="99"/>
    <w:unhideWhenUsed/>
    <w:rsid w:val="008D422A"/>
    <w:rPr>
      <w:color w:val="800080"/>
      <w:u w:val="single"/>
    </w:rPr>
  </w:style>
  <w:style w:type="character" w:customStyle="1" w:styleId="apple-converted-space">
    <w:name w:val="apple-converted-space"/>
    <w:rsid w:val="008D422A"/>
  </w:style>
  <w:style w:type="numbering" w:customStyle="1" w:styleId="Semlista2">
    <w:name w:val="Sem lista2"/>
    <w:next w:val="Semlista"/>
    <w:uiPriority w:val="99"/>
    <w:semiHidden/>
    <w:unhideWhenUsed/>
    <w:rsid w:val="008D422A"/>
  </w:style>
  <w:style w:type="character" w:customStyle="1" w:styleId="ng-binding">
    <w:name w:val="ng-binding"/>
    <w:rsid w:val="008D422A"/>
  </w:style>
  <w:style w:type="numbering" w:customStyle="1" w:styleId="Semlista111">
    <w:name w:val="Sem lista111"/>
    <w:next w:val="Semlista"/>
    <w:uiPriority w:val="99"/>
    <w:semiHidden/>
    <w:rsid w:val="008D422A"/>
  </w:style>
  <w:style w:type="table" w:customStyle="1" w:styleId="Tabelacomgrade11">
    <w:name w:val="Tabela com grade11"/>
    <w:basedOn w:val="Tabelanormal"/>
    <w:next w:val="Tabelacomgrade"/>
    <w:rsid w:val="008D422A"/>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8D422A"/>
  </w:style>
  <w:style w:type="paragraph" w:customStyle="1" w:styleId="msonormal0">
    <w:name w:val="msonormal"/>
    <w:basedOn w:val="Normal"/>
    <w:rsid w:val="008D422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8D422A"/>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8D422A"/>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8D422A"/>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8D422A"/>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8D422A"/>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8D422A"/>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8D422A"/>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8D422A"/>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8D422A"/>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8D422A"/>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8D422A"/>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8D422A"/>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8D422A"/>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8D422A"/>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8D422A"/>
    <w:pPr>
      <w:jc w:val="center"/>
    </w:pPr>
    <w:rPr>
      <w:b/>
      <w:bCs/>
    </w:rPr>
  </w:style>
  <w:style w:type="paragraph" w:customStyle="1" w:styleId="Contedodequadro">
    <w:name w:val="Conteúdo de quadro"/>
    <w:basedOn w:val="Corpodetexto"/>
    <w:rsid w:val="008D422A"/>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8D422A"/>
    <w:pPr>
      <w:jc w:val="center"/>
    </w:pPr>
    <w:rPr>
      <w:b/>
      <w:bCs/>
    </w:rPr>
  </w:style>
  <w:style w:type="paragraph" w:customStyle="1" w:styleId="Contedodoquadro">
    <w:name w:val="Conteúdo do quadro"/>
    <w:basedOn w:val="Corpodetexto"/>
    <w:rsid w:val="008D422A"/>
    <w:pPr>
      <w:suppressAutoHyphens/>
      <w:autoSpaceDE/>
      <w:autoSpaceDN/>
      <w:ind w:left="0"/>
      <w:jc w:val="both"/>
    </w:pPr>
    <w:rPr>
      <w:sz w:val="28"/>
      <w:szCs w:val="20"/>
      <w:lang w:val="pt-BR" w:eastAsia="zh-CN"/>
    </w:rPr>
  </w:style>
  <w:style w:type="paragraph" w:customStyle="1" w:styleId="Textoembloco1">
    <w:name w:val="Texto em bloco1"/>
    <w:basedOn w:val="Normal"/>
    <w:rsid w:val="008D422A"/>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8D422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8D422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8D422A"/>
    <w:rPr>
      <w:vertAlign w:val="superscript"/>
    </w:rPr>
  </w:style>
  <w:style w:type="character" w:customStyle="1" w:styleId="WW8Num1z0">
    <w:name w:val="WW8Num1z0"/>
    <w:rsid w:val="008D422A"/>
  </w:style>
  <w:style w:type="character" w:customStyle="1" w:styleId="WW8Num1z1">
    <w:name w:val="WW8Num1z1"/>
    <w:rsid w:val="008D422A"/>
  </w:style>
  <w:style w:type="character" w:customStyle="1" w:styleId="WW8Num1z2">
    <w:name w:val="WW8Num1z2"/>
    <w:rsid w:val="008D422A"/>
  </w:style>
  <w:style w:type="character" w:customStyle="1" w:styleId="WW8Num1z3">
    <w:name w:val="WW8Num1z3"/>
    <w:rsid w:val="008D422A"/>
  </w:style>
  <w:style w:type="character" w:customStyle="1" w:styleId="WW8Num1z4">
    <w:name w:val="WW8Num1z4"/>
    <w:rsid w:val="008D422A"/>
  </w:style>
  <w:style w:type="character" w:customStyle="1" w:styleId="WW8Num1z5">
    <w:name w:val="WW8Num1z5"/>
    <w:rsid w:val="008D422A"/>
  </w:style>
  <w:style w:type="character" w:customStyle="1" w:styleId="WW8Num1z6">
    <w:name w:val="WW8Num1z6"/>
    <w:rsid w:val="008D422A"/>
  </w:style>
  <w:style w:type="character" w:customStyle="1" w:styleId="WW8Num1z7">
    <w:name w:val="WW8Num1z7"/>
    <w:rsid w:val="008D422A"/>
  </w:style>
  <w:style w:type="character" w:customStyle="1" w:styleId="WW8Num1z8">
    <w:name w:val="WW8Num1z8"/>
    <w:rsid w:val="008D422A"/>
  </w:style>
  <w:style w:type="character" w:customStyle="1" w:styleId="Fontepargpadro4">
    <w:name w:val="Fonte parág. padrão4"/>
    <w:rsid w:val="008D422A"/>
  </w:style>
  <w:style w:type="character" w:customStyle="1" w:styleId="Absatz-Standardschriftart">
    <w:name w:val="Absatz-Standardschriftart"/>
    <w:rsid w:val="008D422A"/>
  </w:style>
  <w:style w:type="character" w:customStyle="1" w:styleId="Fontepargpadro3">
    <w:name w:val="Fonte parág. padrão3"/>
    <w:rsid w:val="008D422A"/>
  </w:style>
  <w:style w:type="character" w:customStyle="1" w:styleId="WW-Absatz-Standardschriftart">
    <w:name w:val="WW-Absatz-Standardschriftart"/>
    <w:rsid w:val="008D422A"/>
  </w:style>
  <w:style w:type="character" w:customStyle="1" w:styleId="Fontepargpadro2">
    <w:name w:val="Fonte parág. padrão2"/>
    <w:rsid w:val="008D422A"/>
  </w:style>
  <w:style w:type="character" w:customStyle="1" w:styleId="WW-Absatz-Standardschriftart1">
    <w:name w:val="WW-Absatz-Standardschriftart1"/>
    <w:rsid w:val="008D422A"/>
  </w:style>
  <w:style w:type="character" w:customStyle="1" w:styleId="WW-Absatz-Standardschriftart11">
    <w:name w:val="WW-Absatz-Standardschriftart11"/>
    <w:rsid w:val="008D422A"/>
  </w:style>
  <w:style w:type="character" w:customStyle="1" w:styleId="WW-Absatz-Standardschriftart111">
    <w:name w:val="WW-Absatz-Standardschriftart111"/>
    <w:rsid w:val="008D422A"/>
  </w:style>
  <w:style w:type="character" w:customStyle="1" w:styleId="WW-Absatz-Standardschriftart1111">
    <w:name w:val="WW-Absatz-Standardschriftart1111"/>
    <w:rsid w:val="008D422A"/>
  </w:style>
  <w:style w:type="character" w:customStyle="1" w:styleId="WW-Absatz-Standardschriftart11111">
    <w:name w:val="WW-Absatz-Standardschriftart11111"/>
    <w:rsid w:val="008D422A"/>
  </w:style>
  <w:style w:type="character" w:customStyle="1" w:styleId="Fontepargpadro1">
    <w:name w:val="Fonte parág. padrão1"/>
    <w:rsid w:val="008D422A"/>
  </w:style>
  <w:style w:type="character" w:customStyle="1" w:styleId="Caracteresdenotaderodap">
    <w:name w:val="Caracteres de nota de rodapé"/>
    <w:rsid w:val="008D422A"/>
    <w:rPr>
      <w:vertAlign w:val="superscript"/>
    </w:rPr>
  </w:style>
  <w:style w:type="character" w:customStyle="1" w:styleId="Refdenotaderodap1">
    <w:name w:val="Ref. de nota de rodapé1"/>
    <w:rsid w:val="008D422A"/>
    <w:rPr>
      <w:vertAlign w:val="superscript"/>
    </w:rPr>
  </w:style>
  <w:style w:type="character" w:customStyle="1" w:styleId="Caracteresdenotadefim">
    <w:name w:val="Caracteres de nota de fim"/>
    <w:rsid w:val="008D422A"/>
    <w:rPr>
      <w:vertAlign w:val="superscript"/>
    </w:rPr>
  </w:style>
  <w:style w:type="character" w:customStyle="1" w:styleId="WW-Caracteresdenotadefim">
    <w:name w:val="WW-Caracteres de nota de fim"/>
    <w:rsid w:val="008D422A"/>
  </w:style>
  <w:style w:type="character" w:customStyle="1" w:styleId="Smbolosdenumerao">
    <w:name w:val="Símbolos de numeração"/>
    <w:rsid w:val="008D422A"/>
  </w:style>
  <w:style w:type="character" w:customStyle="1" w:styleId="Refdenotadefim1">
    <w:name w:val="Ref. de nota de fim1"/>
    <w:rsid w:val="008D422A"/>
    <w:rPr>
      <w:vertAlign w:val="superscript"/>
    </w:rPr>
  </w:style>
  <w:style w:type="character" w:customStyle="1" w:styleId="Refdenotaderodap2">
    <w:name w:val="Ref. de nota de rodapé2"/>
    <w:rsid w:val="008D422A"/>
    <w:rPr>
      <w:vertAlign w:val="superscript"/>
    </w:rPr>
  </w:style>
  <w:style w:type="character" w:customStyle="1" w:styleId="Refdenotadefim2">
    <w:name w:val="Ref. de nota de fim2"/>
    <w:rsid w:val="008D422A"/>
    <w:rPr>
      <w:vertAlign w:val="superscript"/>
    </w:rPr>
  </w:style>
  <w:style w:type="character" w:customStyle="1" w:styleId="Refdenotaderodap3">
    <w:name w:val="Ref. de nota de rodapé3"/>
    <w:rsid w:val="008D422A"/>
    <w:rPr>
      <w:vertAlign w:val="superscript"/>
    </w:rPr>
  </w:style>
  <w:style w:type="character" w:customStyle="1" w:styleId="Refdenotadefim3">
    <w:name w:val="Ref. de nota de fim3"/>
    <w:rsid w:val="008D422A"/>
    <w:rPr>
      <w:vertAlign w:val="superscript"/>
    </w:rPr>
  </w:style>
  <w:style w:type="paragraph" w:styleId="Subttulo">
    <w:name w:val="Subtitle"/>
    <w:basedOn w:val="Captulo"/>
    <w:next w:val="Corpodetexto"/>
    <w:link w:val="SubttuloChar"/>
    <w:qFormat/>
    <w:rsid w:val="008D422A"/>
    <w:pPr>
      <w:jc w:val="center"/>
    </w:pPr>
    <w:rPr>
      <w:i/>
      <w:iCs/>
    </w:rPr>
  </w:style>
  <w:style w:type="character" w:customStyle="1" w:styleId="SubttuloChar">
    <w:name w:val="Subtítulo Char"/>
    <w:basedOn w:val="Fontepargpadro"/>
    <w:link w:val="Subttulo"/>
    <w:rsid w:val="008D422A"/>
    <w:rPr>
      <w:rFonts w:ascii="Arial" w:eastAsia="Lucida Sans Unicode" w:hAnsi="Arial" w:cs="Tahoma"/>
      <w:i/>
      <w:iCs/>
      <w:sz w:val="28"/>
      <w:szCs w:val="28"/>
      <w:lang w:eastAsia="zh-CN"/>
    </w:rPr>
  </w:style>
  <w:style w:type="character" w:customStyle="1" w:styleId="Refdenotaderodap5">
    <w:name w:val="Ref. de nota de rodapé5"/>
    <w:rsid w:val="008D422A"/>
    <w:rPr>
      <w:vertAlign w:val="superscript"/>
    </w:rPr>
  </w:style>
  <w:style w:type="character" w:customStyle="1" w:styleId="WW8Num2z0">
    <w:name w:val="WW8Num2z0"/>
    <w:rsid w:val="008D422A"/>
    <w:rPr>
      <w:rFonts w:ascii="Monotype Sorts" w:hAnsi="Monotype Sorts" w:hint="default"/>
    </w:rPr>
  </w:style>
  <w:style w:type="character" w:customStyle="1" w:styleId="WW8Num3z0">
    <w:name w:val="WW8Num3z0"/>
    <w:rsid w:val="008D422A"/>
    <w:rPr>
      <w:b/>
      <w:bCs w:val="0"/>
    </w:rPr>
  </w:style>
  <w:style w:type="character" w:customStyle="1" w:styleId="WW8Num4z0">
    <w:name w:val="WW8Num4z0"/>
    <w:rsid w:val="008D422A"/>
    <w:rPr>
      <w:rFonts w:ascii="Times New Roman" w:eastAsia="Times New Roman" w:hAnsi="Times New Roman" w:cs="Times New Roman" w:hint="default"/>
    </w:rPr>
  </w:style>
  <w:style w:type="character" w:customStyle="1" w:styleId="WW8Num4z1">
    <w:name w:val="WW8Num4z1"/>
    <w:rsid w:val="008D422A"/>
    <w:rPr>
      <w:rFonts w:ascii="Courier New" w:hAnsi="Courier New" w:cs="Courier New" w:hint="default"/>
    </w:rPr>
  </w:style>
  <w:style w:type="character" w:customStyle="1" w:styleId="WW8Num4z2">
    <w:name w:val="WW8Num4z2"/>
    <w:rsid w:val="008D422A"/>
    <w:rPr>
      <w:rFonts w:ascii="Wingdings" w:hAnsi="Wingdings" w:hint="default"/>
    </w:rPr>
  </w:style>
  <w:style w:type="character" w:customStyle="1" w:styleId="WW8Num4z3">
    <w:name w:val="WW8Num4z3"/>
    <w:rsid w:val="008D422A"/>
    <w:rPr>
      <w:rFonts w:ascii="Symbol" w:hAnsi="Symbol" w:hint="default"/>
    </w:rPr>
  </w:style>
  <w:style w:type="character" w:customStyle="1" w:styleId="WW8Num5z0">
    <w:name w:val="WW8Num5z0"/>
    <w:rsid w:val="008D422A"/>
    <w:rPr>
      <w:rFonts w:ascii="Times New Roman" w:hAnsi="Times New Roman" w:cs="Times New Roman" w:hint="default"/>
      <w:b/>
      <w:bCs w:val="0"/>
    </w:rPr>
  </w:style>
  <w:style w:type="character" w:customStyle="1" w:styleId="WW8Num6z0">
    <w:name w:val="WW8Num6z0"/>
    <w:rsid w:val="008D422A"/>
    <w:rPr>
      <w:b/>
      <w:bCs w:val="0"/>
    </w:rPr>
  </w:style>
  <w:style w:type="character" w:customStyle="1" w:styleId="WW8Num7z0">
    <w:name w:val="WW8Num7z0"/>
    <w:rsid w:val="008D422A"/>
    <w:rPr>
      <w:b/>
      <w:bCs w:val="0"/>
    </w:rPr>
  </w:style>
  <w:style w:type="paragraph" w:customStyle="1" w:styleId="WW-Corpodetexto3">
    <w:name w:val="WW-Corpo de texto 3"/>
    <w:basedOn w:val="Normal"/>
    <w:rsid w:val="008D422A"/>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8D422A"/>
    <w:pPr>
      <w:suppressAutoHyphens/>
      <w:spacing w:after="0" w:line="240" w:lineRule="auto"/>
    </w:pPr>
    <w:rPr>
      <w:rFonts w:ascii="Times New Roman" w:eastAsia="Times New Roman" w:hAnsi="Times New Roman" w:cs="Times New Roman"/>
      <w:b/>
      <w:sz w:val="24"/>
      <w:szCs w:val="20"/>
      <w:lang w:eastAsia="ar-SA"/>
    </w:rPr>
  </w:style>
  <w:style w:type="character" w:styleId="Hyperlink">
    <w:name w:val="Hyperlink"/>
    <w:basedOn w:val="Fontepargpadro"/>
    <w:uiPriority w:val="99"/>
    <w:semiHidden/>
    <w:unhideWhenUsed/>
    <w:rsid w:val="008D422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8D422A"/>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8D422A"/>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8D422A"/>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8D422A"/>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8D422A"/>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422A"/>
    <w:rPr>
      <w:rFonts w:ascii="Arial" w:eastAsia="Arial" w:hAnsi="Arial" w:cs="Arial"/>
      <w:b/>
      <w:bCs/>
      <w:sz w:val="26"/>
      <w:szCs w:val="26"/>
      <w:lang w:val="pt-PT"/>
    </w:rPr>
  </w:style>
  <w:style w:type="character" w:customStyle="1" w:styleId="Ttulo2Char">
    <w:name w:val="Título 2 Char"/>
    <w:basedOn w:val="Fontepargpadro"/>
    <w:link w:val="Ttulo2"/>
    <w:rsid w:val="008D422A"/>
    <w:rPr>
      <w:rFonts w:ascii="Arial MT" w:eastAsia="Arial MT" w:hAnsi="Arial MT" w:cs="Arial MT"/>
      <w:sz w:val="26"/>
      <w:szCs w:val="26"/>
      <w:lang w:val="pt-PT"/>
    </w:rPr>
  </w:style>
  <w:style w:type="character" w:customStyle="1" w:styleId="Ttulo3Char">
    <w:name w:val="Título 3 Char"/>
    <w:basedOn w:val="Fontepargpadro"/>
    <w:link w:val="Ttulo3"/>
    <w:rsid w:val="008D422A"/>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8D422A"/>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8D422A"/>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8D422A"/>
  </w:style>
  <w:style w:type="table" w:customStyle="1" w:styleId="TableNormal">
    <w:name w:val="Table Normal"/>
    <w:uiPriority w:val="2"/>
    <w:semiHidden/>
    <w:unhideWhenUsed/>
    <w:qFormat/>
    <w:rsid w:val="008D422A"/>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8D422A"/>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8D422A"/>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8D422A"/>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8D422A"/>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iPriority w:val="99"/>
    <w:unhideWhenUsed/>
    <w:rsid w:val="008D422A"/>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uiPriority w:val="99"/>
    <w:rsid w:val="008D422A"/>
    <w:rPr>
      <w:rFonts w:ascii="Times New Roman" w:eastAsia="Times New Roman" w:hAnsi="Times New Roman" w:cs="Times New Roman"/>
      <w:lang w:val="pt-PT"/>
    </w:rPr>
  </w:style>
  <w:style w:type="paragraph" w:styleId="Rodap">
    <w:name w:val="footer"/>
    <w:basedOn w:val="Normal"/>
    <w:link w:val="RodapChar"/>
    <w:unhideWhenUsed/>
    <w:rsid w:val="008D422A"/>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8D422A"/>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8D422A"/>
    <w:rPr>
      <w:color w:val="0563C1"/>
      <w:u w:val="single"/>
    </w:rPr>
  </w:style>
  <w:style w:type="character" w:customStyle="1" w:styleId="MenoPendente1">
    <w:name w:val="Menção Pendente1"/>
    <w:basedOn w:val="Fontepargpadro"/>
    <w:uiPriority w:val="99"/>
    <w:semiHidden/>
    <w:unhideWhenUsed/>
    <w:rsid w:val="008D422A"/>
    <w:rPr>
      <w:color w:val="605E5C"/>
      <w:shd w:val="clear" w:color="auto" w:fill="E1DFDD"/>
    </w:rPr>
  </w:style>
  <w:style w:type="character" w:styleId="Nmerodepgina">
    <w:name w:val="page number"/>
    <w:basedOn w:val="Fontepargpadro"/>
    <w:rsid w:val="008D422A"/>
  </w:style>
  <w:style w:type="paragraph" w:styleId="Textoembloco">
    <w:name w:val="Block Text"/>
    <w:basedOn w:val="Normal"/>
    <w:rsid w:val="008D422A"/>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8D422A"/>
    <w:rPr>
      <w:vertAlign w:val="superscript"/>
    </w:rPr>
  </w:style>
  <w:style w:type="paragraph" w:styleId="Textodenotaderodap">
    <w:name w:val="footnote text"/>
    <w:basedOn w:val="Normal"/>
    <w:link w:val="TextodenotaderodapChar"/>
    <w:rsid w:val="008D422A"/>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8D422A"/>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8D422A"/>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8D422A"/>
    <w:rPr>
      <w:rFonts w:ascii="Tahoma" w:eastAsia="Times New Roman" w:hAnsi="Tahoma" w:cs="Tahoma"/>
      <w:sz w:val="16"/>
      <w:szCs w:val="16"/>
      <w:lang w:eastAsia="pt-BR"/>
    </w:rPr>
  </w:style>
  <w:style w:type="table" w:styleId="Tabelacomgrade">
    <w:name w:val="Table Grid"/>
    <w:basedOn w:val="Tabelanormal"/>
    <w:rsid w:val="008D422A"/>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8D422A"/>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8D422A"/>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8D422A"/>
    <w:rPr>
      <w:rFonts w:ascii="Times New Roman" w:eastAsia="Times New Roman" w:hAnsi="Times New Roman" w:cs="Times New Roman"/>
      <w:sz w:val="24"/>
      <w:szCs w:val="24"/>
      <w:lang w:eastAsia="pt-BR"/>
    </w:rPr>
  </w:style>
  <w:style w:type="paragraph" w:customStyle="1" w:styleId="Default">
    <w:name w:val="Default"/>
    <w:rsid w:val="008D422A"/>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8D422A"/>
  </w:style>
  <w:style w:type="paragraph" w:styleId="SemEspaamento">
    <w:name w:val="No Spacing"/>
    <w:uiPriority w:val="1"/>
    <w:qFormat/>
    <w:rsid w:val="008D422A"/>
    <w:pPr>
      <w:spacing w:after="0" w:line="240" w:lineRule="auto"/>
      <w:jc w:val="left"/>
    </w:pPr>
    <w:rPr>
      <w:rFonts w:ascii="Calibri" w:eastAsia="Calibri" w:hAnsi="Calibri" w:cs="Times New Roman"/>
    </w:rPr>
  </w:style>
  <w:style w:type="table" w:styleId="SombreamentoClaro">
    <w:name w:val="Light Shading"/>
    <w:basedOn w:val="Tabelanormal"/>
    <w:uiPriority w:val="60"/>
    <w:rsid w:val="008D422A"/>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8D422A"/>
  </w:style>
  <w:style w:type="character" w:styleId="nfase">
    <w:name w:val="Emphasis"/>
    <w:uiPriority w:val="20"/>
    <w:qFormat/>
    <w:rsid w:val="008D422A"/>
    <w:rPr>
      <w:i/>
      <w:iCs/>
    </w:rPr>
  </w:style>
  <w:style w:type="character" w:customStyle="1" w:styleId="st">
    <w:name w:val="st"/>
    <w:rsid w:val="008D422A"/>
  </w:style>
  <w:style w:type="table" w:customStyle="1" w:styleId="Tabelacomgrade1">
    <w:name w:val="Tabela com grade1"/>
    <w:basedOn w:val="Tabelanormal"/>
    <w:next w:val="Tabelacomgrade"/>
    <w:uiPriority w:val="59"/>
    <w:rsid w:val="008D422A"/>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D422A"/>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8D422A"/>
    <w:rPr>
      <w:b/>
      <w:bCs/>
    </w:rPr>
  </w:style>
  <w:style w:type="character" w:styleId="HiperlinkVisitado">
    <w:name w:val="FollowedHyperlink"/>
    <w:uiPriority w:val="99"/>
    <w:unhideWhenUsed/>
    <w:rsid w:val="008D422A"/>
    <w:rPr>
      <w:color w:val="800080"/>
      <w:u w:val="single"/>
    </w:rPr>
  </w:style>
  <w:style w:type="character" w:customStyle="1" w:styleId="apple-converted-space">
    <w:name w:val="apple-converted-space"/>
    <w:rsid w:val="008D422A"/>
  </w:style>
  <w:style w:type="numbering" w:customStyle="1" w:styleId="Semlista2">
    <w:name w:val="Sem lista2"/>
    <w:next w:val="Semlista"/>
    <w:uiPriority w:val="99"/>
    <w:semiHidden/>
    <w:unhideWhenUsed/>
    <w:rsid w:val="008D422A"/>
  </w:style>
  <w:style w:type="character" w:customStyle="1" w:styleId="ng-binding">
    <w:name w:val="ng-binding"/>
    <w:rsid w:val="008D422A"/>
  </w:style>
  <w:style w:type="numbering" w:customStyle="1" w:styleId="Semlista111">
    <w:name w:val="Sem lista111"/>
    <w:next w:val="Semlista"/>
    <w:uiPriority w:val="99"/>
    <w:semiHidden/>
    <w:rsid w:val="008D422A"/>
  </w:style>
  <w:style w:type="table" w:customStyle="1" w:styleId="Tabelacomgrade11">
    <w:name w:val="Tabela com grade11"/>
    <w:basedOn w:val="Tabelanormal"/>
    <w:next w:val="Tabelacomgrade"/>
    <w:rsid w:val="008D422A"/>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8D422A"/>
  </w:style>
  <w:style w:type="paragraph" w:customStyle="1" w:styleId="msonormal0">
    <w:name w:val="msonormal"/>
    <w:basedOn w:val="Normal"/>
    <w:rsid w:val="008D422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8D422A"/>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8D422A"/>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8D422A"/>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8D422A"/>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8D422A"/>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8D422A"/>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8D422A"/>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8D422A"/>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8D422A"/>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8D422A"/>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8D422A"/>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8D422A"/>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8D422A"/>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8D422A"/>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8D422A"/>
    <w:pPr>
      <w:jc w:val="center"/>
    </w:pPr>
    <w:rPr>
      <w:b/>
      <w:bCs/>
    </w:rPr>
  </w:style>
  <w:style w:type="paragraph" w:customStyle="1" w:styleId="Contedodequadro">
    <w:name w:val="Conteúdo de quadro"/>
    <w:basedOn w:val="Corpodetexto"/>
    <w:rsid w:val="008D422A"/>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8D422A"/>
    <w:pPr>
      <w:jc w:val="center"/>
    </w:pPr>
    <w:rPr>
      <w:b/>
      <w:bCs/>
    </w:rPr>
  </w:style>
  <w:style w:type="paragraph" w:customStyle="1" w:styleId="Contedodoquadro">
    <w:name w:val="Conteúdo do quadro"/>
    <w:basedOn w:val="Corpodetexto"/>
    <w:rsid w:val="008D422A"/>
    <w:pPr>
      <w:suppressAutoHyphens/>
      <w:autoSpaceDE/>
      <w:autoSpaceDN/>
      <w:ind w:left="0"/>
      <w:jc w:val="both"/>
    </w:pPr>
    <w:rPr>
      <w:sz w:val="28"/>
      <w:szCs w:val="20"/>
      <w:lang w:val="pt-BR" w:eastAsia="zh-CN"/>
    </w:rPr>
  </w:style>
  <w:style w:type="paragraph" w:customStyle="1" w:styleId="Textoembloco1">
    <w:name w:val="Texto em bloco1"/>
    <w:basedOn w:val="Normal"/>
    <w:rsid w:val="008D422A"/>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8D422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8D422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8D422A"/>
    <w:rPr>
      <w:vertAlign w:val="superscript"/>
    </w:rPr>
  </w:style>
  <w:style w:type="character" w:customStyle="1" w:styleId="WW8Num1z0">
    <w:name w:val="WW8Num1z0"/>
    <w:rsid w:val="008D422A"/>
  </w:style>
  <w:style w:type="character" w:customStyle="1" w:styleId="WW8Num1z1">
    <w:name w:val="WW8Num1z1"/>
    <w:rsid w:val="008D422A"/>
  </w:style>
  <w:style w:type="character" w:customStyle="1" w:styleId="WW8Num1z2">
    <w:name w:val="WW8Num1z2"/>
    <w:rsid w:val="008D422A"/>
  </w:style>
  <w:style w:type="character" w:customStyle="1" w:styleId="WW8Num1z3">
    <w:name w:val="WW8Num1z3"/>
    <w:rsid w:val="008D422A"/>
  </w:style>
  <w:style w:type="character" w:customStyle="1" w:styleId="WW8Num1z4">
    <w:name w:val="WW8Num1z4"/>
    <w:rsid w:val="008D422A"/>
  </w:style>
  <w:style w:type="character" w:customStyle="1" w:styleId="WW8Num1z5">
    <w:name w:val="WW8Num1z5"/>
    <w:rsid w:val="008D422A"/>
  </w:style>
  <w:style w:type="character" w:customStyle="1" w:styleId="WW8Num1z6">
    <w:name w:val="WW8Num1z6"/>
    <w:rsid w:val="008D422A"/>
  </w:style>
  <w:style w:type="character" w:customStyle="1" w:styleId="WW8Num1z7">
    <w:name w:val="WW8Num1z7"/>
    <w:rsid w:val="008D422A"/>
  </w:style>
  <w:style w:type="character" w:customStyle="1" w:styleId="WW8Num1z8">
    <w:name w:val="WW8Num1z8"/>
    <w:rsid w:val="008D422A"/>
  </w:style>
  <w:style w:type="character" w:customStyle="1" w:styleId="Fontepargpadro4">
    <w:name w:val="Fonte parág. padrão4"/>
    <w:rsid w:val="008D422A"/>
  </w:style>
  <w:style w:type="character" w:customStyle="1" w:styleId="Absatz-Standardschriftart">
    <w:name w:val="Absatz-Standardschriftart"/>
    <w:rsid w:val="008D422A"/>
  </w:style>
  <w:style w:type="character" w:customStyle="1" w:styleId="Fontepargpadro3">
    <w:name w:val="Fonte parág. padrão3"/>
    <w:rsid w:val="008D422A"/>
  </w:style>
  <w:style w:type="character" w:customStyle="1" w:styleId="WW-Absatz-Standardschriftart">
    <w:name w:val="WW-Absatz-Standardschriftart"/>
    <w:rsid w:val="008D422A"/>
  </w:style>
  <w:style w:type="character" w:customStyle="1" w:styleId="Fontepargpadro2">
    <w:name w:val="Fonte parág. padrão2"/>
    <w:rsid w:val="008D422A"/>
  </w:style>
  <w:style w:type="character" w:customStyle="1" w:styleId="WW-Absatz-Standardschriftart1">
    <w:name w:val="WW-Absatz-Standardschriftart1"/>
    <w:rsid w:val="008D422A"/>
  </w:style>
  <w:style w:type="character" w:customStyle="1" w:styleId="WW-Absatz-Standardschriftart11">
    <w:name w:val="WW-Absatz-Standardschriftart11"/>
    <w:rsid w:val="008D422A"/>
  </w:style>
  <w:style w:type="character" w:customStyle="1" w:styleId="WW-Absatz-Standardschriftart111">
    <w:name w:val="WW-Absatz-Standardschriftart111"/>
    <w:rsid w:val="008D422A"/>
  </w:style>
  <w:style w:type="character" w:customStyle="1" w:styleId="WW-Absatz-Standardschriftart1111">
    <w:name w:val="WW-Absatz-Standardschriftart1111"/>
    <w:rsid w:val="008D422A"/>
  </w:style>
  <w:style w:type="character" w:customStyle="1" w:styleId="WW-Absatz-Standardschriftart11111">
    <w:name w:val="WW-Absatz-Standardschriftart11111"/>
    <w:rsid w:val="008D422A"/>
  </w:style>
  <w:style w:type="character" w:customStyle="1" w:styleId="Fontepargpadro1">
    <w:name w:val="Fonte parág. padrão1"/>
    <w:rsid w:val="008D422A"/>
  </w:style>
  <w:style w:type="character" w:customStyle="1" w:styleId="Caracteresdenotaderodap">
    <w:name w:val="Caracteres de nota de rodapé"/>
    <w:rsid w:val="008D422A"/>
    <w:rPr>
      <w:vertAlign w:val="superscript"/>
    </w:rPr>
  </w:style>
  <w:style w:type="character" w:customStyle="1" w:styleId="Refdenotaderodap1">
    <w:name w:val="Ref. de nota de rodapé1"/>
    <w:rsid w:val="008D422A"/>
    <w:rPr>
      <w:vertAlign w:val="superscript"/>
    </w:rPr>
  </w:style>
  <w:style w:type="character" w:customStyle="1" w:styleId="Caracteresdenotadefim">
    <w:name w:val="Caracteres de nota de fim"/>
    <w:rsid w:val="008D422A"/>
    <w:rPr>
      <w:vertAlign w:val="superscript"/>
    </w:rPr>
  </w:style>
  <w:style w:type="character" w:customStyle="1" w:styleId="WW-Caracteresdenotadefim">
    <w:name w:val="WW-Caracteres de nota de fim"/>
    <w:rsid w:val="008D422A"/>
  </w:style>
  <w:style w:type="character" w:customStyle="1" w:styleId="Smbolosdenumerao">
    <w:name w:val="Símbolos de numeração"/>
    <w:rsid w:val="008D422A"/>
  </w:style>
  <w:style w:type="character" w:customStyle="1" w:styleId="Refdenotadefim1">
    <w:name w:val="Ref. de nota de fim1"/>
    <w:rsid w:val="008D422A"/>
    <w:rPr>
      <w:vertAlign w:val="superscript"/>
    </w:rPr>
  </w:style>
  <w:style w:type="character" w:customStyle="1" w:styleId="Refdenotaderodap2">
    <w:name w:val="Ref. de nota de rodapé2"/>
    <w:rsid w:val="008D422A"/>
    <w:rPr>
      <w:vertAlign w:val="superscript"/>
    </w:rPr>
  </w:style>
  <w:style w:type="character" w:customStyle="1" w:styleId="Refdenotadefim2">
    <w:name w:val="Ref. de nota de fim2"/>
    <w:rsid w:val="008D422A"/>
    <w:rPr>
      <w:vertAlign w:val="superscript"/>
    </w:rPr>
  </w:style>
  <w:style w:type="character" w:customStyle="1" w:styleId="Refdenotaderodap3">
    <w:name w:val="Ref. de nota de rodapé3"/>
    <w:rsid w:val="008D422A"/>
    <w:rPr>
      <w:vertAlign w:val="superscript"/>
    </w:rPr>
  </w:style>
  <w:style w:type="character" w:customStyle="1" w:styleId="Refdenotadefim3">
    <w:name w:val="Ref. de nota de fim3"/>
    <w:rsid w:val="008D422A"/>
    <w:rPr>
      <w:vertAlign w:val="superscript"/>
    </w:rPr>
  </w:style>
  <w:style w:type="paragraph" w:styleId="Subttulo">
    <w:name w:val="Subtitle"/>
    <w:basedOn w:val="Captulo"/>
    <w:next w:val="Corpodetexto"/>
    <w:link w:val="SubttuloChar"/>
    <w:qFormat/>
    <w:rsid w:val="008D422A"/>
    <w:pPr>
      <w:jc w:val="center"/>
    </w:pPr>
    <w:rPr>
      <w:i/>
      <w:iCs/>
    </w:rPr>
  </w:style>
  <w:style w:type="character" w:customStyle="1" w:styleId="SubttuloChar">
    <w:name w:val="Subtítulo Char"/>
    <w:basedOn w:val="Fontepargpadro"/>
    <w:link w:val="Subttulo"/>
    <w:rsid w:val="008D422A"/>
    <w:rPr>
      <w:rFonts w:ascii="Arial" w:eastAsia="Lucida Sans Unicode" w:hAnsi="Arial" w:cs="Tahoma"/>
      <w:i/>
      <w:iCs/>
      <w:sz w:val="28"/>
      <w:szCs w:val="28"/>
      <w:lang w:eastAsia="zh-CN"/>
    </w:rPr>
  </w:style>
  <w:style w:type="character" w:customStyle="1" w:styleId="Refdenotaderodap5">
    <w:name w:val="Ref. de nota de rodapé5"/>
    <w:rsid w:val="008D422A"/>
    <w:rPr>
      <w:vertAlign w:val="superscript"/>
    </w:rPr>
  </w:style>
  <w:style w:type="character" w:customStyle="1" w:styleId="WW8Num2z0">
    <w:name w:val="WW8Num2z0"/>
    <w:rsid w:val="008D422A"/>
    <w:rPr>
      <w:rFonts w:ascii="Monotype Sorts" w:hAnsi="Monotype Sorts" w:hint="default"/>
    </w:rPr>
  </w:style>
  <w:style w:type="character" w:customStyle="1" w:styleId="WW8Num3z0">
    <w:name w:val="WW8Num3z0"/>
    <w:rsid w:val="008D422A"/>
    <w:rPr>
      <w:b/>
      <w:bCs w:val="0"/>
    </w:rPr>
  </w:style>
  <w:style w:type="character" w:customStyle="1" w:styleId="WW8Num4z0">
    <w:name w:val="WW8Num4z0"/>
    <w:rsid w:val="008D422A"/>
    <w:rPr>
      <w:rFonts w:ascii="Times New Roman" w:eastAsia="Times New Roman" w:hAnsi="Times New Roman" w:cs="Times New Roman" w:hint="default"/>
    </w:rPr>
  </w:style>
  <w:style w:type="character" w:customStyle="1" w:styleId="WW8Num4z1">
    <w:name w:val="WW8Num4z1"/>
    <w:rsid w:val="008D422A"/>
    <w:rPr>
      <w:rFonts w:ascii="Courier New" w:hAnsi="Courier New" w:cs="Courier New" w:hint="default"/>
    </w:rPr>
  </w:style>
  <w:style w:type="character" w:customStyle="1" w:styleId="WW8Num4z2">
    <w:name w:val="WW8Num4z2"/>
    <w:rsid w:val="008D422A"/>
    <w:rPr>
      <w:rFonts w:ascii="Wingdings" w:hAnsi="Wingdings" w:hint="default"/>
    </w:rPr>
  </w:style>
  <w:style w:type="character" w:customStyle="1" w:styleId="WW8Num4z3">
    <w:name w:val="WW8Num4z3"/>
    <w:rsid w:val="008D422A"/>
    <w:rPr>
      <w:rFonts w:ascii="Symbol" w:hAnsi="Symbol" w:hint="default"/>
    </w:rPr>
  </w:style>
  <w:style w:type="character" w:customStyle="1" w:styleId="WW8Num5z0">
    <w:name w:val="WW8Num5z0"/>
    <w:rsid w:val="008D422A"/>
    <w:rPr>
      <w:rFonts w:ascii="Times New Roman" w:hAnsi="Times New Roman" w:cs="Times New Roman" w:hint="default"/>
      <w:b/>
      <w:bCs w:val="0"/>
    </w:rPr>
  </w:style>
  <w:style w:type="character" w:customStyle="1" w:styleId="WW8Num6z0">
    <w:name w:val="WW8Num6z0"/>
    <w:rsid w:val="008D422A"/>
    <w:rPr>
      <w:b/>
      <w:bCs w:val="0"/>
    </w:rPr>
  </w:style>
  <w:style w:type="character" w:customStyle="1" w:styleId="WW8Num7z0">
    <w:name w:val="WW8Num7z0"/>
    <w:rsid w:val="008D422A"/>
    <w:rPr>
      <w:b/>
      <w:bCs w:val="0"/>
    </w:rPr>
  </w:style>
  <w:style w:type="paragraph" w:customStyle="1" w:styleId="WW-Corpodetexto3">
    <w:name w:val="WW-Corpo de texto 3"/>
    <w:basedOn w:val="Normal"/>
    <w:rsid w:val="008D422A"/>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8D422A"/>
    <w:pPr>
      <w:suppressAutoHyphens/>
      <w:spacing w:after="0" w:line="240" w:lineRule="auto"/>
    </w:pPr>
    <w:rPr>
      <w:rFonts w:ascii="Times New Roman" w:eastAsia="Times New Roman" w:hAnsi="Times New Roman" w:cs="Times New Roman"/>
      <w:b/>
      <w:sz w:val="24"/>
      <w:szCs w:val="20"/>
      <w:lang w:eastAsia="ar-SA"/>
    </w:rPr>
  </w:style>
  <w:style w:type="character" w:styleId="Hyperlink">
    <w:name w:val="Hyperlink"/>
    <w:basedOn w:val="Fontepargpadro"/>
    <w:uiPriority w:val="99"/>
    <w:semiHidden/>
    <w:unhideWhenUsed/>
    <w:rsid w:val="008D42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12</Pages>
  <Words>5067</Words>
  <Characters>27362</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2024-05-28T12:04:00Z</cp:lastPrinted>
  <dcterms:created xsi:type="dcterms:W3CDTF">2024-05-27T13:56:00Z</dcterms:created>
  <dcterms:modified xsi:type="dcterms:W3CDTF">2024-05-28T12:04:00Z</dcterms:modified>
</cp:coreProperties>
</file>