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53B2" w:rsidRPr="00AC53B2" w:rsidRDefault="00AC53B2" w:rsidP="00AC53B2">
      <w:pPr>
        <w:widowControl w:val="0"/>
        <w:tabs>
          <w:tab w:val="left" w:pos="426"/>
        </w:tabs>
        <w:autoSpaceDE w:val="0"/>
        <w:autoSpaceDN w:val="0"/>
        <w:spacing w:after="0" w:line="240" w:lineRule="auto"/>
        <w:jc w:val="both"/>
        <w:rPr>
          <w:rFonts w:ascii="Times New Roman" w:eastAsia="Calibri" w:hAnsi="Times New Roman" w:cs="Times New Roman"/>
          <w:b/>
          <w:sz w:val="23"/>
          <w:szCs w:val="23"/>
          <w:lang w:val="pt-PT"/>
        </w:rPr>
      </w:pPr>
      <w:r w:rsidRPr="00AC53B2">
        <w:rPr>
          <w:rFonts w:ascii="Times New Roman" w:eastAsia="Times New Roman" w:hAnsi="Times New Roman" w:cs="Times New Roman"/>
          <w:b/>
          <w:sz w:val="23"/>
          <w:szCs w:val="23"/>
          <w:lang w:val="pt-PT"/>
        </w:rPr>
        <w:t xml:space="preserve">ATA DE REGISTRO DE PREÇOS Nº </w:t>
      </w:r>
      <w:r w:rsidRPr="00AC53B2">
        <w:rPr>
          <w:rFonts w:ascii="Times New Roman" w:eastAsia="Times New Roman" w:hAnsi="Times New Roman" w:cs="Times New Roman"/>
          <w:b/>
          <w:sz w:val="23"/>
          <w:szCs w:val="23"/>
          <w:lang w:val="pt-PT"/>
        </w:rPr>
        <w:tab/>
      </w:r>
      <w:r w:rsidR="00FF5266">
        <w:rPr>
          <w:rFonts w:ascii="Times New Roman" w:eastAsia="Times New Roman" w:hAnsi="Times New Roman" w:cs="Times New Roman"/>
          <w:b/>
          <w:spacing w:val="-2"/>
          <w:sz w:val="23"/>
          <w:szCs w:val="23"/>
          <w:lang w:val="pt-PT"/>
        </w:rPr>
        <w:t>114</w:t>
      </w:r>
      <w:bookmarkStart w:id="0" w:name="_GoBack"/>
      <w:bookmarkEnd w:id="0"/>
      <w:r w:rsidRPr="00AC53B2">
        <w:rPr>
          <w:rFonts w:ascii="Times New Roman" w:eastAsia="Times New Roman" w:hAnsi="Times New Roman" w:cs="Times New Roman"/>
          <w:b/>
          <w:spacing w:val="-2"/>
          <w:sz w:val="23"/>
          <w:szCs w:val="23"/>
          <w:lang w:val="pt-PT"/>
        </w:rPr>
        <w:t xml:space="preserve">/2024 </w:t>
      </w:r>
      <w:r w:rsidRPr="00AC53B2">
        <w:rPr>
          <w:rFonts w:ascii="Times New Roman" w:eastAsia="Times New Roman" w:hAnsi="Times New Roman" w:cs="Times New Roman"/>
          <w:b/>
          <w:sz w:val="23"/>
          <w:szCs w:val="23"/>
          <w:lang w:val="pt-PT"/>
        </w:rPr>
        <w:t>ORIUNDO</w:t>
      </w:r>
      <w:r w:rsidRPr="00AC53B2">
        <w:rPr>
          <w:rFonts w:ascii="Times New Roman" w:eastAsia="Times New Roman" w:hAnsi="Times New Roman" w:cs="Times New Roman"/>
          <w:b/>
          <w:spacing w:val="-7"/>
          <w:sz w:val="23"/>
          <w:szCs w:val="23"/>
          <w:lang w:val="pt-PT"/>
        </w:rPr>
        <w:t xml:space="preserve"> </w:t>
      </w:r>
      <w:r w:rsidRPr="00AC53B2">
        <w:rPr>
          <w:rFonts w:ascii="Times New Roman" w:eastAsia="Times New Roman" w:hAnsi="Times New Roman" w:cs="Times New Roman"/>
          <w:b/>
          <w:sz w:val="23"/>
          <w:szCs w:val="23"/>
          <w:lang w:val="pt-PT"/>
        </w:rPr>
        <w:t>DO</w:t>
      </w:r>
      <w:r w:rsidRPr="00AC53B2">
        <w:rPr>
          <w:rFonts w:ascii="Times New Roman" w:eastAsia="Times New Roman" w:hAnsi="Times New Roman" w:cs="Times New Roman"/>
          <w:b/>
          <w:spacing w:val="-7"/>
          <w:sz w:val="23"/>
          <w:szCs w:val="23"/>
          <w:lang w:val="pt-PT"/>
        </w:rPr>
        <w:t xml:space="preserve"> </w:t>
      </w:r>
      <w:r w:rsidRPr="00AC53B2">
        <w:rPr>
          <w:rFonts w:ascii="Times New Roman" w:eastAsia="Times New Roman" w:hAnsi="Times New Roman" w:cs="Times New Roman"/>
          <w:b/>
          <w:sz w:val="23"/>
          <w:szCs w:val="23"/>
          <w:lang w:val="pt-PT"/>
        </w:rPr>
        <w:t>PROCESSO</w:t>
      </w:r>
      <w:r w:rsidRPr="00AC53B2">
        <w:rPr>
          <w:rFonts w:ascii="Times New Roman" w:eastAsia="Times New Roman" w:hAnsi="Times New Roman" w:cs="Times New Roman"/>
          <w:b/>
          <w:spacing w:val="-7"/>
          <w:sz w:val="23"/>
          <w:szCs w:val="23"/>
          <w:lang w:val="pt-PT"/>
        </w:rPr>
        <w:t xml:space="preserve"> </w:t>
      </w:r>
      <w:r w:rsidRPr="00AC53B2">
        <w:rPr>
          <w:rFonts w:ascii="Times New Roman" w:eastAsia="Times New Roman" w:hAnsi="Times New Roman" w:cs="Times New Roman"/>
          <w:b/>
          <w:sz w:val="23"/>
          <w:szCs w:val="23"/>
          <w:lang w:val="pt-PT"/>
        </w:rPr>
        <w:t>ADMINISTRATIVO</w:t>
      </w:r>
      <w:r w:rsidRPr="00AC53B2">
        <w:rPr>
          <w:rFonts w:ascii="Times New Roman" w:eastAsia="Times New Roman" w:hAnsi="Times New Roman" w:cs="Times New Roman"/>
          <w:b/>
          <w:spacing w:val="-7"/>
          <w:sz w:val="23"/>
          <w:szCs w:val="23"/>
          <w:lang w:val="pt-PT"/>
        </w:rPr>
        <w:t xml:space="preserve"> </w:t>
      </w:r>
      <w:r w:rsidRPr="00AC53B2">
        <w:rPr>
          <w:rFonts w:ascii="Times New Roman" w:eastAsia="Times New Roman" w:hAnsi="Times New Roman" w:cs="Times New Roman"/>
          <w:b/>
          <w:sz w:val="23"/>
          <w:szCs w:val="23"/>
          <w:lang w:val="pt-PT"/>
        </w:rPr>
        <w:t>Nº</w:t>
      </w:r>
      <w:r w:rsidRPr="00AC53B2">
        <w:rPr>
          <w:rFonts w:ascii="Times New Roman" w:eastAsia="Times New Roman" w:hAnsi="Times New Roman" w:cs="Times New Roman"/>
          <w:b/>
          <w:spacing w:val="-5"/>
          <w:sz w:val="23"/>
          <w:szCs w:val="23"/>
          <w:lang w:val="pt-PT"/>
        </w:rPr>
        <w:t xml:space="preserve"> 33/2024,</w:t>
      </w:r>
      <w:r w:rsidRPr="00AC53B2">
        <w:rPr>
          <w:rFonts w:ascii="Times New Roman" w:eastAsia="Times New Roman" w:hAnsi="Times New Roman" w:cs="Times New Roman"/>
          <w:b/>
          <w:sz w:val="23"/>
          <w:szCs w:val="23"/>
          <w:lang w:val="pt-PT"/>
        </w:rPr>
        <w:t xml:space="preserve"> DO EDITAL DE PREGÃO PRESENCIAL Nº </w:t>
      </w:r>
      <w:proofErr w:type="gramStart"/>
      <w:r w:rsidRPr="00AC53B2">
        <w:rPr>
          <w:rFonts w:ascii="Times New Roman" w:eastAsia="Times New Roman" w:hAnsi="Times New Roman" w:cs="Times New Roman"/>
          <w:b/>
          <w:sz w:val="23"/>
          <w:szCs w:val="23"/>
          <w:lang w:val="pt-PT"/>
        </w:rPr>
        <w:t>83/2024</w:t>
      </w:r>
      <w:proofErr w:type="gramEnd"/>
    </w:p>
    <w:p w:rsidR="00AC53B2" w:rsidRPr="00AC53B2" w:rsidRDefault="00AC53B2" w:rsidP="00AC53B2">
      <w:pPr>
        <w:widowControl w:val="0"/>
        <w:tabs>
          <w:tab w:val="left" w:pos="426"/>
        </w:tabs>
        <w:autoSpaceDE w:val="0"/>
        <w:autoSpaceDN w:val="0"/>
        <w:spacing w:after="0"/>
        <w:ind w:right="227"/>
        <w:jc w:val="both"/>
        <w:rPr>
          <w:rFonts w:ascii="Times New Roman" w:eastAsia="Times New Roman" w:hAnsi="Times New Roman" w:cs="Times New Roman"/>
          <w:b/>
          <w:sz w:val="23"/>
          <w:szCs w:val="23"/>
          <w:lang w:val="pt-PT"/>
        </w:rPr>
      </w:pPr>
    </w:p>
    <w:p w:rsidR="00AC53B2" w:rsidRPr="00AC53B2" w:rsidRDefault="00AC53B2" w:rsidP="00AC53B2">
      <w:pPr>
        <w:widowControl w:val="0"/>
        <w:tabs>
          <w:tab w:val="left" w:pos="426"/>
        </w:tabs>
        <w:autoSpaceDE w:val="0"/>
        <w:autoSpaceDN w:val="0"/>
        <w:spacing w:after="0"/>
        <w:ind w:right="227"/>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b/>
          <w:sz w:val="23"/>
          <w:szCs w:val="23"/>
          <w:lang w:val="pt-PT"/>
        </w:rPr>
        <w:t xml:space="preserve">O MUNICÍPO DE MIRAGUAÍ-RS, </w:t>
      </w:r>
      <w:r w:rsidRPr="00AC53B2">
        <w:rPr>
          <w:rFonts w:ascii="Times New Roman" w:eastAsia="Times New Roman" w:hAnsi="Times New Roman" w:cs="Times New Roman"/>
          <w:sz w:val="23"/>
          <w:szCs w:val="23"/>
          <w:lang w:val="pt-PT"/>
        </w:rPr>
        <w:t xml:space="preserve">pessoa jurídica de direito público interno, inscrito no CNPJ sob nº 87.613.121/0001-97, com sede na Av. Ijuí, 1593, neste município, representado por seu Prefeito Municipal, </w:t>
      </w:r>
      <w:r w:rsidRPr="00AC53B2">
        <w:rPr>
          <w:rFonts w:ascii="Times New Roman" w:eastAsia="Times New Roman" w:hAnsi="Times New Roman" w:cs="Times New Roman"/>
          <w:b/>
          <w:sz w:val="23"/>
          <w:szCs w:val="23"/>
          <w:u w:val="single"/>
          <w:lang w:val="pt-PT"/>
        </w:rPr>
        <w:t>Sr. LUIS CARLOS HERRMANN</w:t>
      </w:r>
      <w:r w:rsidRPr="00AC53B2">
        <w:rPr>
          <w:rFonts w:ascii="Times New Roman" w:eastAsia="Times New Roman" w:hAnsi="Times New Roman" w:cs="Times New Roman"/>
          <w:sz w:val="23"/>
          <w:szCs w:val="23"/>
          <w:lang w:val="pt-PT"/>
        </w:rPr>
        <w:t xml:space="preserve">, brasileiro, residente e domiciliado na Av. Santa Rosa, 114, Bairro Irapuá - Miraguaí – RS, doravante denominado ADMINISTRAÇÃO, e </w:t>
      </w:r>
      <w:r>
        <w:rPr>
          <w:rFonts w:ascii="Times New Roman" w:eastAsia="Times New Roman" w:hAnsi="Times New Roman" w:cs="Times New Roman"/>
          <w:b/>
          <w:sz w:val="23"/>
          <w:szCs w:val="23"/>
          <w:lang w:val="pt-PT"/>
        </w:rPr>
        <w:t>BESTER E BESTER MATERIAIS DE CONSTRUÇÃO LTDA</w:t>
      </w:r>
      <w:r w:rsidRPr="00AC53B2">
        <w:rPr>
          <w:rFonts w:ascii="Times New Roman" w:eastAsia="Times New Roman" w:hAnsi="Times New Roman" w:cs="Times New Roman"/>
          <w:sz w:val="23"/>
          <w:szCs w:val="23"/>
          <w:lang w:val="pt-PT"/>
        </w:rPr>
        <w:t>, pessoa jurídica de direito privado,</w:t>
      </w:r>
      <w:r w:rsidRPr="00AC53B2">
        <w:rPr>
          <w:rFonts w:ascii="Times New Roman" w:eastAsia="Times New Roman" w:hAnsi="Times New Roman" w:cs="Times New Roman"/>
          <w:spacing w:val="40"/>
          <w:sz w:val="23"/>
          <w:szCs w:val="23"/>
          <w:lang w:val="pt-PT"/>
        </w:rPr>
        <w:t xml:space="preserve"> </w:t>
      </w:r>
      <w:proofErr w:type="gramStart"/>
      <w:r w:rsidRPr="00AC53B2">
        <w:rPr>
          <w:rFonts w:ascii="Times New Roman" w:eastAsia="Times New Roman" w:hAnsi="Times New Roman" w:cs="Times New Roman"/>
          <w:sz w:val="23"/>
          <w:szCs w:val="23"/>
          <w:lang w:val="pt-PT"/>
        </w:rPr>
        <w:t>inscrito(</w:t>
      </w:r>
      <w:proofErr w:type="gramEnd"/>
      <w:r w:rsidRPr="00AC53B2">
        <w:rPr>
          <w:rFonts w:ascii="Times New Roman" w:eastAsia="Times New Roman" w:hAnsi="Times New Roman" w:cs="Times New Roman"/>
          <w:sz w:val="23"/>
          <w:szCs w:val="23"/>
          <w:lang w:val="pt-PT"/>
        </w:rPr>
        <w:t>a) no CNPJ</w:t>
      </w:r>
      <w:r w:rsidRPr="00AC53B2">
        <w:rPr>
          <w:rFonts w:ascii="Times New Roman" w:eastAsia="Times New Roman" w:hAnsi="Times New Roman" w:cs="Times New Roman"/>
          <w:spacing w:val="30"/>
          <w:sz w:val="23"/>
          <w:szCs w:val="23"/>
          <w:lang w:val="pt-PT"/>
        </w:rPr>
        <w:t xml:space="preserve"> </w:t>
      </w:r>
      <w:r w:rsidRPr="00AC53B2">
        <w:rPr>
          <w:rFonts w:ascii="Times New Roman" w:eastAsia="Times New Roman" w:hAnsi="Times New Roman" w:cs="Times New Roman"/>
          <w:sz w:val="23"/>
          <w:szCs w:val="23"/>
          <w:lang w:val="pt-PT"/>
        </w:rPr>
        <w:t>sob</w:t>
      </w:r>
      <w:r w:rsidRPr="00AC53B2">
        <w:rPr>
          <w:rFonts w:ascii="Times New Roman" w:eastAsia="Times New Roman" w:hAnsi="Times New Roman" w:cs="Times New Roman"/>
          <w:spacing w:val="34"/>
          <w:sz w:val="23"/>
          <w:szCs w:val="23"/>
          <w:lang w:val="pt-PT"/>
        </w:rPr>
        <w:t xml:space="preserve"> </w:t>
      </w:r>
      <w:r w:rsidRPr="00AC53B2">
        <w:rPr>
          <w:rFonts w:ascii="Times New Roman" w:eastAsia="Times New Roman" w:hAnsi="Times New Roman" w:cs="Times New Roman"/>
          <w:sz w:val="23"/>
          <w:szCs w:val="23"/>
          <w:lang w:val="pt-PT"/>
        </w:rPr>
        <w:t>o</w:t>
      </w:r>
      <w:r w:rsidRPr="00AC53B2">
        <w:rPr>
          <w:rFonts w:ascii="Times New Roman" w:eastAsia="Times New Roman" w:hAnsi="Times New Roman" w:cs="Times New Roman"/>
          <w:spacing w:val="32"/>
          <w:sz w:val="23"/>
          <w:szCs w:val="23"/>
          <w:lang w:val="pt-PT"/>
        </w:rPr>
        <w:t xml:space="preserve"> </w:t>
      </w:r>
      <w:r w:rsidRPr="00AC53B2">
        <w:rPr>
          <w:rFonts w:ascii="Times New Roman" w:eastAsia="Times New Roman" w:hAnsi="Times New Roman" w:cs="Times New Roman"/>
          <w:sz w:val="23"/>
          <w:szCs w:val="23"/>
          <w:lang w:val="pt-PT"/>
        </w:rPr>
        <w:t xml:space="preserve">nº </w:t>
      </w:r>
      <w:r>
        <w:rPr>
          <w:rFonts w:ascii="Times New Roman" w:eastAsia="Times New Roman" w:hAnsi="Times New Roman" w:cs="Times New Roman"/>
          <w:sz w:val="23"/>
          <w:szCs w:val="23"/>
          <w:lang w:val="pt-PT"/>
        </w:rPr>
        <w:t>21.733.190/0001-26</w:t>
      </w:r>
      <w:r w:rsidRPr="00AC53B2">
        <w:rPr>
          <w:rFonts w:ascii="Times New Roman" w:eastAsia="Times New Roman" w:hAnsi="Times New Roman" w:cs="Times New Roman"/>
          <w:sz w:val="23"/>
          <w:szCs w:val="23"/>
          <w:lang w:val="pt-PT"/>
        </w:rPr>
        <w:t>,</w:t>
      </w:r>
      <w:r w:rsidRPr="00AC53B2">
        <w:rPr>
          <w:rFonts w:ascii="Times New Roman" w:eastAsia="Times New Roman" w:hAnsi="Times New Roman" w:cs="Times New Roman"/>
          <w:spacing w:val="32"/>
          <w:sz w:val="23"/>
          <w:szCs w:val="23"/>
          <w:lang w:val="pt-PT"/>
        </w:rPr>
        <w:t xml:space="preserve"> </w:t>
      </w:r>
      <w:r w:rsidRPr="00AC53B2">
        <w:rPr>
          <w:rFonts w:ascii="Times New Roman" w:eastAsia="Times New Roman" w:hAnsi="Times New Roman" w:cs="Times New Roman"/>
          <w:sz w:val="23"/>
          <w:szCs w:val="23"/>
          <w:lang w:val="pt-PT"/>
        </w:rPr>
        <w:t>sediada</w:t>
      </w:r>
      <w:r w:rsidRPr="00AC53B2">
        <w:rPr>
          <w:rFonts w:ascii="Times New Roman" w:eastAsia="Times New Roman" w:hAnsi="Times New Roman" w:cs="Times New Roman"/>
          <w:spacing w:val="32"/>
          <w:sz w:val="23"/>
          <w:szCs w:val="23"/>
          <w:lang w:val="pt-PT"/>
        </w:rPr>
        <w:t xml:space="preserve"> </w:t>
      </w:r>
      <w:r w:rsidRPr="00AC53B2">
        <w:rPr>
          <w:rFonts w:ascii="Times New Roman" w:eastAsia="Times New Roman" w:hAnsi="Times New Roman" w:cs="Times New Roman"/>
          <w:sz w:val="23"/>
          <w:szCs w:val="23"/>
          <w:lang w:val="pt-PT"/>
        </w:rPr>
        <w:t>na</w:t>
      </w:r>
      <w:r w:rsidRPr="00AC53B2">
        <w:rPr>
          <w:rFonts w:ascii="Times New Roman" w:eastAsia="Times New Roman" w:hAnsi="Times New Roman" w:cs="Times New Roman"/>
          <w:spacing w:val="32"/>
          <w:sz w:val="23"/>
          <w:szCs w:val="23"/>
          <w:lang w:val="pt-PT"/>
        </w:rPr>
        <w:t xml:space="preserve"> </w:t>
      </w:r>
      <w:r>
        <w:rPr>
          <w:rFonts w:ascii="Times New Roman" w:eastAsia="Times New Roman" w:hAnsi="Times New Roman" w:cs="Times New Roman"/>
          <w:spacing w:val="32"/>
          <w:sz w:val="23"/>
          <w:szCs w:val="23"/>
          <w:lang w:val="pt-PT"/>
        </w:rPr>
        <w:t>Avenida Ijuí</w:t>
      </w:r>
      <w:r w:rsidRPr="00AC53B2">
        <w:rPr>
          <w:rFonts w:ascii="Times New Roman" w:eastAsia="Times New Roman" w:hAnsi="Times New Roman" w:cs="Times New Roman"/>
          <w:spacing w:val="32"/>
          <w:sz w:val="23"/>
          <w:szCs w:val="23"/>
          <w:lang w:val="pt-PT"/>
        </w:rPr>
        <w:t>,</w:t>
      </w:r>
      <w:r>
        <w:rPr>
          <w:rFonts w:ascii="Times New Roman" w:eastAsia="Times New Roman" w:hAnsi="Times New Roman" w:cs="Times New Roman"/>
          <w:spacing w:val="32"/>
          <w:sz w:val="23"/>
          <w:szCs w:val="23"/>
          <w:lang w:val="pt-PT"/>
        </w:rPr>
        <w:t xml:space="preserve"> n° 1566,</w:t>
      </w:r>
      <w:r w:rsidRPr="00AC53B2">
        <w:rPr>
          <w:rFonts w:ascii="Times New Roman" w:eastAsia="Times New Roman" w:hAnsi="Times New Roman" w:cs="Times New Roman"/>
          <w:spacing w:val="32"/>
          <w:sz w:val="23"/>
          <w:szCs w:val="23"/>
          <w:lang w:val="pt-PT"/>
        </w:rPr>
        <w:t xml:space="preserve"> na cidade de </w:t>
      </w:r>
      <w:r>
        <w:rPr>
          <w:rFonts w:ascii="Times New Roman" w:eastAsia="Times New Roman" w:hAnsi="Times New Roman" w:cs="Times New Roman"/>
          <w:spacing w:val="32"/>
          <w:sz w:val="23"/>
          <w:szCs w:val="23"/>
          <w:lang w:val="pt-PT"/>
        </w:rPr>
        <w:t>Miraguaí</w:t>
      </w:r>
      <w:r w:rsidRPr="00AC53B2">
        <w:rPr>
          <w:rFonts w:ascii="Times New Roman" w:eastAsia="Times New Roman" w:hAnsi="Times New Roman" w:cs="Times New Roman"/>
          <w:spacing w:val="32"/>
          <w:sz w:val="23"/>
          <w:szCs w:val="23"/>
          <w:lang w:val="pt-PT"/>
        </w:rPr>
        <w:t xml:space="preserve">-RS, </w:t>
      </w:r>
      <w:r w:rsidRPr="00AC53B2">
        <w:rPr>
          <w:rFonts w:ascii="Times New Roman" w:eastAsia="Times New Roman" w:hAnsi="Times New Roman" w:cs="Times New Roman"/>
          <w:sz w:val="23"/>
          <w:szCs w:val="23"/>
          <w:lang w:val="pt-PT"/>
        </w:rPr>
        <w:t xml:space="preserve">doravante designada DETENTORA DA ATA, neste ato representada por </w:t>
      </w:r>
      <w:r>
        <w:rPr>
          <w:rFonts w:ascii="Times New Roman" w:eastAsia="Times New Roman" w:hAnsi="Times New Roman" w:cs="Times New Roman"/>
          <w:sz w:val="23"/>
          <w:szCs w:val="23"/>
          <w:lang w:val="pt-PT"/>
        </w:rPr>
        <w:t>Marcia Teresinha Bester Lopes, brasileira</w:t>
      </w:r>
      <w:r w:rsidRPr="00AC53B2">
        <w:rPr>
          <w:rFonts w:ascii="Times New Roman" w:eastAsia="Times New Roman" w:hAnsi="Times New Roman" w:cs="Times New Roman"/>
          <w:sz w:val="23"/>
          <w:szCs w:val="23"/>
          <w:lang w:val="pt-PT"/>
        </w:rPr>
        <w:t xml:space="preserve">, inscrito no CPF sob o nº </w:t>
      </w:r>
      <w:r>
        <w:rPr>
          <w:rFonts w:ascii="Times New Roman" w:eastAsia="Times New Roman" w:hAnsi="Times New Roman" w:cs="Times New Roman"/>
          <w:sz w:val="23"/>
          <w:szCs w:val="23"/>
          <w:lang w:val="pt-PT"/>
        </w:rPr>
        <w:t>610.871.900-10</w:t>
      </w:r>
      <w:r w:rsidRPr="00AC53B2">
        <w:rPr>
          <w:rFonts w:ascii="Times New Roman" w:eastAsia="Times New Roman" w:hAnsi="Times New Roman" w:cs="Times New Roman"/>
          <w:sz w:val="23"/>
          <w:szCs w:val="23"/>
          <w:lang w:val="pt-PT"/>
        </w:rPr>
        <w:t>, conforme atos</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constitutivos</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da</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empresa</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bCs/>
          <w:sz w:val="23"/>
          <w:szCs w:val="23"/>
          <w:lang w:val="pt-PT"/>
        </w:rPr>
        <w:t>OU</w:t>
      </w:r>
      <w:r w:rsidRPr="00AC53B2">
        <w:rPr>
          <w:rFonts w:ascii="Times New Roman" w:eastAsia="Times New Roman" w:hAnsi="Times New Roman" w:cs="Times New Roman"/>
          <w:b/>
          <w:spacing w:val="-10"/>
          <w:sz w:val="23"/>
          <w:szCs w:val="23"/>
          <w:lang w:val="pt-PT"/>
        </w:rPr>
        <w:t xml:space="preserve"> </w:t>
      </w:r>
      <w:r w:rsidRPr="00AC53B2">
        <w:rPr>
          <w:rFonts w:ascii="Times New Roman" w:eastAsia="Times New Roman" w:hAnsi="Times New Roman" w:cs="Times New Roman"/>
          <w:sz w:val="23"/>
          <w:szCs w:val="23"/>
          <w:lang w:val="pt-PT"/>
        </w:rPr>
        <w:t>procuração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apresentada</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nos</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autos</w:t>
      </w:r>
      <w:r w:rsidRPr="00AC53B2">
        <w:rPr>
          <w:rFonts w:ascii="Times New Roman" w:eastAsia="Times New Roman" w:hAnsi="Times New Roman" w:cs="Times New Roman"/>
          <w:i/>
          <w:sz w:val="23"/>
          <w:szCs w:val="23"/>
          <w:lang w:val="pt-PT"/>
        </w:rPr>
        <w:t>,</w:t>
      </w:r>
      <w:r w:rsidRPr="00AC53B2">
        <w:rPr>
          <w:rFonts w:ascii="Times New Roman" w:eastAsia="Times New Roman" w:hAnsi="Times New Roman" w:cs="Times New Roman"/>
          <w:i/>
          <w:spacing w:val="-10"/>
          <w:sz w:val="23"/>
          <w:szCs w:val="23"/>
          <w:lang w:val="pt-PT"/>
        </w:rPr>
        <w:t xml:space="preserve"> </w:t>
      </w:r>
      <w:r w:rsidRPr="00AC53B2">
        <w:rPr>
          <w:rFonts w:ascii="Times New Roman" w:eastAsia="Times New Roman" w:hAnsi="Times New Roman" w:cs="Times New Roman"/>
          <w:sz w:val="23"/>
          <w:szCs w:val="23"/>
          <w:lang w:val="pt-PT"/>
        </w:rPr>
        <w:t>e</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em</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observância</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às</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disposições da</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Lei</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Federal</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nº14.133/2021</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e</w:t>
      </w:r>
      <w:r w:rsidRPr="00AC53B2">
        <w:rPr>
          <w:rFonts w:ascii="Times New Roman" w:eastAsia="Times New Roman" w:hAnsi="Times New Roman" w:cs="Times New Roman"/>
          <w:spacing w:val="-3"/>
          <w:sz w:val="23"/>
          <w:szCs w:val="23"/>
          <w:lang w:val="pt-PT"/>
        </w:rPr>
        <w:t xml:space="preserve"> Decreto Municipal nº 2.374 de 28/12/2023</w:t>
      </w:r>
      <w:r w:rsidRPr="00AC53B2">
        <w:rPr>
          <w:rFonts w:ascii="Times New Roman" w:eastAsia="Times New Roman" w:hAnsi="Times New Roman" w:cs="Times New Roman"/>
          <w:sz w:val="23"/>
          <w:szCs w:val="23"/>
          <w:lang w:val="pt-PT"/>
        </w:rPr>
        <w:t>,</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resolvem</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registrar os preços da empresa indicada e qualificada nesta ATA, de acordo com a classificação por ela alcançada</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e</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na(s)</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quantidade(s)</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cotada(s),</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atendendo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as</w:t>
      </w:r>
      <w:r w:rsidRPr="00AC53B2">
        <w:rPr>
          <w:rFonts w:ascii="Times New Roman" w:eastAsia="Times New Roman" w:hAnsi="Times New Roman" w:cs="Times New Roman"/>
          <w:spacing w:val="-8"/>
          <w:sz w:val="23"/>
          <w:szCs w:val="23"/>
          <w:lang w:val="pt-PT"/>
        </w:rPr>
        <w:t xml:space="preserve"> </w:t>
      </w:r>
      <w:r w:rsidRPr="00AC53B2">
        <w:rPr>
          <w:rFonts w:ascii="Times New Roman" w:eastAsia="Times New Roman" w:hAnsi="Times New Roman" w:cs="Times New Roman"/>
          <w:sz w:val="23"/>
          <w:szCs w:val="23"/>
          <w:lang w:val="pt-PT"/>
        </w:rPr>
        <w:t>condições</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previstas</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no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Edital</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licitação,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e em conformidade com as disposições a seguir:</w:t>
      </w:r>
    </w:p>
    <w:p w:rsidR="00AC53B2" w:rsidRPr="00AC53B2" w:rsidRDefault="00AC53B2" w:rsidP="00AC53B2">
      <w:pPr>
        <w:widowControl w:val="0"/>
        <w:tabs>
          <w:tab w:val="left" w:pos="426"/>
        </w:tabs>
        <w:autoSpaceDE w:val="0"/>
        <w:autoSpaceDN w:val="0"/>
        <w:spacing w:after="0" w:line="240" w:lineRule="auto"/>
        <w:jc w:val="both"/>
        <w:rPr>
          <w:rFonts w:ascii="Times New Roman" w:eastAsia="Times New Roman" w:hAnsi="Times New Roman" w:cs="Times New Roman"/>
          <w:sz w:val="23"/>
          <w:szCs w:val="23"/>
          <w:lang w:val="pt-PT"/>
        </w:rPr>
      </w:pPr>
    </w:p>
    <w:p w:rsidR="00AC53B2" w:rsidRPr="00AC53B2" w:rsidRDefault="00AC53B2" w:rsidP="00AC53B2">
      <w:pPr>
        <w:widowControl w:val="0"/>
        <w:numPr>
          <w:ilvl w:val="0"/>
          <w:numId w:val="8"/>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AC53B2">
        <w:rPr>
          <w:rFonts w:ascii="Times New Roman" w:eastAsia="Times New Roman" w:hAnsi="Times New Roman" w:cs="Times New Roman"/>
          <w:b/>
          <w:bCs/>
          <w:sz w:val="23"/>
          <w:szCs w:val="23"/>
          <w:lang w:val="pt-PT"/>
        </w:rPr>
        <w:t>DO</w:t>
      </w:r>
      <w:r w:rsidRPr="00AC53B2">
        <w:rPr>
          <w:rFonts w:ascii="Times New Roman" w:eastAsia="Times New Roman" w:hAnsi="Times New Roman" w:cs="Times New Roman"/>
          <w:b/>
          <w:bCs/>
          <w:spacing w:val="-1"/>
          <w:sz w:val="23"/>
          <w:szCs w:val="23"/>
          <w:lang w:val="pt-PT"/>
        </w:rPr>
        <w:t xml:space="preserve"> </w:t>
      </w:r>
      <w:r w:rsidRPr="00AC53B2">
        <w:rPr>
          <w:rFonts w:ascii="Times New Roman" w:eastAsia="Times New Roman" w:hAnsi="Times New Roman" w:cs="Times New Roman"/>
          <w:b/>
          <w:bCs/>
          <w:spacing w:val="-2"/>
          <w:sz w:val="23"/>
          <w:szCs w:val="23"/>
          <w:lang w:val="pt-PT"/>
        </w:rPr>
        <w:t>OBJETO</w:t>
      </w:r>
    </w:p>
    <w:p w:rsidR="00AC53B2" w:rsidRPr="00AC53B2" w:rsidRDefault="00AC53B2" w:rsidP="00AC53B2">
      <w:pPr>
        <w:widowControl w:val="0"/>
        <w:numPr>
          <w:ilvl w:val="1"/>
          <w:numId w:val="8"/>
        </w:numPr>
        <w:tabs>
          <w:tab w:val="left" w:pos="426"/>
        </w:tabs>
        <w:autoSpaceDE w:val="0"/>
        <w:autoSpaceDN w:val="0"/>
        <w:spacing w:after="0" w:line="240" w:lineRule="auto"/>
        <w:ind w:right="226"/>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 xml:space="preserve">O objeto do presente instrumento é o </w:t>
      </w:r>
      <w:r w:rsidRPr="00AC53B2">
        <w:rPr>
          <w:rFonts w:ascii="Times New Roman" w:eastAsia="Times New Roman" w:hAnsi="Times New Roman" w:cs="Times New Roman"/>
          <w:b/>
          <w:sz w:val="23"/>
          <w:szCs w:val="23"/>
          <w:lang w:val="pt-PT"/>
        </w:rPr>
        <w:t xml:space="preserve">Registro de Preços para </w:t>
      </w:r>
      <w:proofErr w:type="gramStart"/>
      <w:r w:rsidRPr="00AC53B2">
        <w:rPr>
          <w:rFonts w:ascii="Times New Roman" w:eastAsia="Times New Roman" w:hAnsi="Times New Roman" w:cs="Times New Roman"/>
          <w:b/>
          <w:sz w:val="23"/>
          <w:szCs w:val="23"/>
          <w:lang w:val="pt-PT"/>
        </w:rPr>
        <w:t xml:space="preserve">futura e eventual </w:t>
      </w:r>
      <w:r w:rsidRPr="00AC53B2">
        <w:rPr>
          <w:rFonts w:ascii="Times New Roman" w:eastAsia="Times New Roman" w:hAnsi="Times New Roman" w:cs="Times New Roman"/>
          <w:b/>
          <w:bCs/>
          <w:sz w:val="23"/>
          <w:szCs w:val="23"/>
        </w:rPr>
        <w:t>aquisições</w:t>
      </w:r>
      <w:proofErr w:type="gramEnd"/>
      <w:r w:rsidRPr="00AC53B2">
        <w:rPr>
          <w:rFonts w:ascii="Times New Roman" w:eastAsia="Times New Roman" w:hAnsi="Times New Roman" w:cs="Times New Roman"/>
          <w:b/>
          <w:bCs/>
          <w:sz w:val="23"/>
          <w:szCs w:val="23"/>
        </w:rPr>
        <w:t xml:space="preserve"> de materiais de construção, pedras e meio fio para as diversas secretarias municipais do município de Miraguaí/RS</w:t>
      </w:r>
      <w:r w:rsidRPr="00AC53B2">
        <w:rPr>
          <w:rFonts w:ascii="Times New Roman" w:eastAsia="Times New Roman" w:hAnsi="Times New Roman" w:cs="Times New Roman"/>
          <w:sz w:val="23"/>
          <w:szCs w:val="23"/>
          <w:lang w:val="pt-PT"/>
        </w:rPr>
        <w:t>,</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nas</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condições</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estabelecidas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no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Termo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Referência,</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do Edital de Pregão Presencial nº 33/2024.</w:t>
      </w:r>
    </w:p>
    <w:p w:rsidR="00AC53B2" w:rsidRPr="00AC53B2" w:rsidRDefault="00AC53B2" w:rsidP="00AC53B2">
      <w:pPr>
        <w:widowControl w:val="0"/>
        <w:numPr>
          <w:ilvl w:val="0"/>
          <w:numId w:val="8"/>
        </w:numPr>
        <w:tabs>
          <w:tab w:val="left" w:pos="426"/>
          <w:tab w:val="left" w:pos="474"/>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AC53B2">
        <w:rPr>
          <w:rFonts w:ascii="Times New Roman" w:eastAsia="Times New Roman" w:hAnsi="Times New Roman" w:cs="Times New Roman"/>
          <w:b/>
          <w:bCs/>
          <w:sz w:val="23"/>
          <w:szCs w:val="23"/>
          <w:lang w:val="pt-PT"/>
        </w:rPr>
        <w:t>DOS</w:t>
      </w:r>
      <w:r w:rsidRPr="00AC53B2">
        <w:rPr>
          <w:rFonts w:ascii="Times New Roman" w:eastAsia="Times New Roman" w:hAnsi="Times New Roman" w:cs="Times New Roman"/>
          <w:b/>
          <w:bCs/>
          <w:spacing w:val="28"/>
          <w:sz w:val="23"/>
          <w:szCs w:val="23"/>
          <w:lang w:val="pt-PT"/>
        </w:rPr>
        <w:t xml:space="preserve"> </w:t>
      </w:r>
      <w:r w:rsidRPr="00AC53B2">
        <w:rPr>
          <w:rFonts w:ascii="Times New Roman" w:eastAsia="Times New Roman" w:hAnsi="Times New Roman" w:cs="Times New Roman"/>
          <w:b/>
          <w:bCs/>
          <w:sz w:val="23"/>
          <w:szCs w:val="23"/>
          <w:lang w:val="pt-PT"/>
        </w:rPr>
        <w:t>PREÇOS,</w:t>
      </w:r>
      <w:r w:rsidRPr="00AC53B2">
        <w:rPr>
          <w:rFonts w:ascii="Times New Roman" w:eastAsia="Times New Roman" w:hAnsi="Times New Roman" w:cs="Times New Roman"/>
          <w:b/>
          <w:bCs/>
          <w:spacing w:val="31"/>
          <w:sz w:val="23"/>
          <w:szCs w:val="23"/>
          <w:lang w:val="pt-PT"/>
        </w:rPr>
        <w:t xml:space="preserve"> </w:t>
      </w:r>
      <w:r w:rsidRPr="00AC53B2">
        <w:rPr>
          <w:rFonts w:ascii="Times New Roman" w:eastAsia="Times New Roman" w:hAnsi="Times New Roman" w:cs="Times New Roman"/>
          <w:b/>
          <w:bCs/>
          <w:sz w:val="23"/>
          <w:szCs w:val="23"/>
          <w:lang w:val="pt-PT"/>
        </w:rPr>
        <w:t>ESPECIFICAÇÕES</w:t>
      </w:r>
      <w:r w:rsidRPr="00AC53B2">
        <w:rPr>
          <w:rFonts w:ascii="Times New Roman" w:eastAsia="Times New Roman" w:hAnsi="Times New Roman" w:cs="Times New Roman"/>
          <w:b/>
          <w:bCs/>
          <w:spacing w:val="28"/>
          <w:sz w:val="23"/>
          <w:szCs w:val="23"/>
          <w:lang w:val="pt-PT"/>
        </w:rPr>
        <w:t xml:space="preserve"> </w:t>
      </w:r>
      <w:r w:rsidRPr="00AC53B2">
        <w:rPr>
          <w:rFonts w:ascii="Times New Roman" w:eastAsia="Times New Roman" w:hAnsi="Times New Roman" w:cs="Times New Roman"/>
          <w:b/>
          <w:bCs/>
          <w:sz w:val="23"/>
          <w:szCs w:val="23"/>
          <w:lang w:val="pt-PT"/>
        </w:rPr>
        <w:t>E</w:t>
      </w:r>
      <w:r w:rsidRPr="00AC53B2">
        <w:rPr>
          <w:rFonts w:ascii="Times New Roman" w:eastAsia="Times New Roman" w:hAnsi="Times New Roman" w:cs="Times New Roman"/>
          <w:b/>
          <w:bCs/>
          <w:spacing w:val="31"/>
          <w:sz w:val="23"/>
          <w:szCs w:val="23"/>
          <w:lang w:val="pt-PT"/>
        </w:rPr>
        <w:t xml:space="preserve"> </w:t>
      </w:r>
      <w:r w:rsidRPr="00AC53B2">
        <w:rPr>
          <w:rFonts w:ascii="Times New Roman" w:eastAsia="Times New Roman" w:hAnsi="Times New Roman" w:cs="Times New Roman"/>
          <w:b/>
          <w:bCs/>
          <w:spacing w:val="-2"/>
          <w:sz w:val="23"/>
          <w:szCs w:val="23"/>
          <w:lang w:val="pt-PT"/>
        </w:rPr>
        <w:t>QUANTITATIVOS.</w:t>
      </w:r>
    </w:p>
    <w:p w:rsidR="00AC53B2" w:rsidRDefault="00AC53B2" w:rsidP="00AC53B2">
      <w:pPr>
        <w:widowControl w:val="0"/>
        <w:numPr>
          <w:ilvl w:val="1"/>
          <w:numId w:val="8"/>
        </w:numPr>
        <w:tabs>
          <w:tab w:val="left" w:pos="426"/>
          <w:tab w:val="left" w:pos="593"/>
        </w:tabs>
        <w:autoSpaceDE w:val="0"/>
        <w:autoSpaceDN w:val="0"/>
        <w:spacing w:after="0" w:line="240" w:lineRule="auto"/>
        <w:ind w:right="253"/>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O preço registrado, as especificações do objeto, as quantidades de cada item,</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fornecedor</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e</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as</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demais</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condições</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ofertadas</w:t>
      </w:r>
      <w:r w:rsidRPr="00AC53B2">
        <w:rPr>
          <w:rFonts w:ascii="Times New Roman" w:eastAsia="Times New Roman" w:hAnsi="Times New Roman" w:cs="Times New Roman"/>
          <w:spacing w:val="37"/>
          <w:sz w:val="23"/>
          <w:szCs w:val="23"/>
          <w:lang w:val="pt-PT"/>
        </w:rPr>
        <w:t xml:space="preserve"> </w:t>
      </w:r>
      <w:r w:rsidRPr="00AC53B2">
        <w:rPr>
          <w:rFonts w:ascii="Times New Roman" w:eastAsia="Times New Roman" w:hAnsi="Times New Roman" w:cs="Times New Roman"/>
          <w:sz w:val="23"/>
          <w:szCs w:val="23"/>
          <w:lang w:val="pt-PT"/>
        </w:rPr>
        <w:t>na</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proposta</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são</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as</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que</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seguem:</w:t>
      </w:r>
    </w:p>
    <w:p w:rsidR="00AC53B2" w:rsidRDefault="00AC53B2" w:rsidP="00AC53B2">
      <w:pPr>
        <w:widowControl w:val="0"/>
        <w:tabs>
          <w:tab w:val="left" w:pos="426"/>
          <w:tab w:val="left" w:pos="593"/>
        </w:tabs>
        <w:autoSpaceDE w:val="0"/>
        <w:autoSpaceDN w:val="0"/>
        <w:spacing w:after="0" w:line="240" w:lineRule="auto"/>
        <w:ind w:left="231" w:right="253"/>
        <w:jc w:val="both"/>
        <w:rPr>
          <w:rFonts w:ascii="Times New Roman" w:eastAsia="Times New Roman" w:hAnsi="Times New Roman" w:cs="Times New Roman"/>
          <w:sz w:val="23"/>
          <w:szCs w:val="23"/>
          <w:lang w:val="pt-PT"/>
        </w:rPr>
      </w:pPr>
    </w:p>
    <w:p w:rsidR="00AC53B2" w:rsidRPr="00AC53B2" w:rsidRDefault="00AC53B2" w:rsidP="00AC53B2">
      <w:pPr>
        <w:widowControl w:val="0"/>
        <w:tabs>
          <w:tab w:val="left" w:pos="426"/>
          <w:tab w:val="left" w:pos="593"/>
        </w:tabs>
        <w:autoSpaceDE w:val="0"/>
        <w:autoSpaceDN w:val="0"/>
        <w:spacing w:after="0" w:line="240" w:lineRule="auto"/>
        <w:ind w:left="231" w:right="253"/>
        <w:jc w:val="both"/>
        <w:rPr>
          <w:rFonts w:ascii="Times New Roman" w:eastAsia="Times New Roman" w:hAnsi="Times New Roman" w:cs="Times New Roman"/>
          <w:sz w:val="23"/>
          <w:szCs w:val="23"/>
          <w:lang w:val="pt-PT"/>
        </w:rPr>
      </w:pPr>
    </w:p>
    <w:tbl>
      <w:tblPr>
        <w:tblW w:w="822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
        <w:gridCol w:w="992"/>
        <w:gridCol w:w="2552"/>
        <w:gridCol w:w="1417"/>
        <w:gridCol w:w="993"/>
        <w:gridCol w:w="1275"/>
      </w:tblGrid>
      <w:tr w:rsidR="00AC53B2" w:rsidRPr="00AC53B2" w:rsidTr="00AC53B2">
        <w:trPr>
          <w:trHeight w:val="611"/>
        </w:trPr>
        <w:tc>
          <w:tcPr>
            <w:tcW w:w="992" w:type="dxa"/>
            <w:shd w:val="clear" w:color="auto" w:fill="auto"/>
          </w:tcPr>
          <w:p w:rsidR="00AC53B2" w:rsidRPr="00AC53B2" w:rsidRDefault="00AC53B2" w:rsidP="00AC53B2">
            <w:pPr>
              <w:spacing w:after="0" w:line="240" w:lineRule="auto"/>
              <w:ind w:hanging="2"/>
              <w:jc w:val="left"/>
              <w:rPr>
                <w:rFonts w:ascii="Times New Roman" w:eastAsia="Times New Roman" w:hAnsi="Times New Roman" w:cs="Times New Roman"/>
                <w:b/>
                <w:sz w:val="18"/>
                <w:szCs w:val="18"/>
                <w:lang w:eastAsia="pt-BR"/>
              </w:rPr>
            </w:pPr>
          </w:p>
          <w:p w:rsidR="00AC53B2" w:rsidRPr="00AC53B2" w:rsidRDefault="00AC53B2" w:rsidP="00AC53B2">
            <w:pPr>
              <w:spacing w:after="0" w:line="240" w:lineRule="auto"/>
              <w:ind w:hanging="2"/>
              <w:jc w:val="both"/>
              <w:rPr>
                <w:rFonts w:ascii="Times New Roman" w:eastAsia="Times New Roman" w:hAnsi="Times New Roman" w:cs="Times New Roman"/>
                <w:sz w:val="18"/>
                <w:szCs w:val="18"/>
                <w:lang w:eastAsia="pt-BR"/>
              </w:rPr>
            </w:pPr>
            <w:r w:rsidRPr="00AC53B2">
              <w:rPr>
                <w:rFonts w:ascii="Times New Roman" w:eastAsia="Times New Roman" w:hAnsi="Times New Roman" w:cs="Times New Roman"/>
                <w:b/>
                <w:sz w:val="18"/>
                <w:szCs w:val="18"/>
                <w:lang w:eastAsia="pt-BR"/>
              </w:rPr>
              <w:t>ITEM</w:t>
            </w:r>
          </w:p>
        </w:tc>
        <w:tc>
          <w:tcPr>
            <w:tcW w:w="992" w:type="dxa"/>
            <w:shd w:val="clear" w:color="auto" w:fill="auto"/>
          </w:tcPr>
          <w:p w:rsidR="00AC53B2" w:rsidRPr="00AC53B2" w:rsidRDefault="00AC53B2" w:rsidP="00AC53B2">
            <w:pPr>
              <w:spacing w:after="0" w:line="240" w:lineRule="auto"/>
              <w:ind w:hanging="2"/>
              <w:jc w:val="left"/>
              <w:rPr>
                <w:rFonts w:ascii="Times New Roman" w:eastAsia="Times New Roman" w:hAnsi="Times New Roman" w:cs="Times New Roman"/>
                <w:b/>
                <w:sz w:val="18"/>
                <w:szCs w:val="18"/>
                <w:lang w:eastAsia="pt-BR"/>
              </w:rPr>
            </w:pPr>
          </w:p>
          <w:p w:rsidR="00AC53B2" w:rsidRPr="00AC53B2" w:rsidRDefault="00AC53B2" w:rsidP="00AC53B2">
            <w:pPr>
              <w:spacing w:after="0" w:line="240" w:lineRule="auto"/>
              <w:ind w:hanging="2"/>
              <w:jc w:val="left"/>
              <w:rPr>
                <w:rFonts w:ascii="Times New Roman" w:eastAsia="Times New Roman" w:hAnsi="Times New Roman" w:cs="Times New Roman"/>
                <w:sz w:val="18"/>
                <w:szCs w:val="18"/>
                <w:lang w:eastAsia="pt-BR"/>
              </w:rPr>
            </w:pPr>
            <w:r w:rsidRPr="00AC53B2">
              <w:rPr>
                <w:rFonts w:ascii="Times New Roman" w:eastAsia="Times New Roman" w:hAnsi="Times New Roman" w:cs="Times New Roman"/>
                <w:b/>
                <w:sz w:val="18"/>
                <w:szCs w:val="18"/>
                <w:lang w:eastAsia="pt-BR"/>
              </w:rPr>
              <w:t>QUANT.</w:t>
            </w:r>
          </w:p>
        </w:tc>
        <w:tc>
          <w:tcPr>
            <w:tcW w:w="2552" w:type="dxa"/>
            <w:tcBorders>
              <w:right w:val="single" w:sz="4" w:space="0" w:color="auto"/>
            </w:tcBorders>
            <w:shd w:val="clear" w:color="auto" w:fill="auto"/>
          </w:tcPr>
          <w:p w:rsidR="00AC53B2" w:rsidRPr="00AC53B2" w:rsidRDefault="00AC53B2" w:rsidP="00AC53B2">
            <w:pPr>
              <w:spacing w:after="0" w:line="240" w:lineRule="auto"/>
              <w:jc w:val="left"/>
              <w:rPr>
                <w:rFonts w:ascii="Times New Roman" w:eastAsia="Times New Roman" w:hAnsi="Times New Roman" w:cs="Times New Roman"/>
                <w:sz w:val="18"/>
                <w:szCs w:val="18"/>
                <w:lang w:eastAsia="pt-BR"/>
              </w:rPr>
            </w:pPr>
          </w:p>
          <w:p w:rsidR="00AC53B2" w:rsidRPr="00AC53B2" w:rsidRDefault="00AC53B2" w:rsidP="00AC53B2">
            <w:pPr>
              <w:spacing w:after="0" w:line="240" w:lineRule="auto"/>
              <w:ind w:hanging="2"/>
              <w:rPr>
                <w:rFonts w:ascii="Times New Roman" w:eastAsia="Times New Roman" w:hAnsi="Times New Roman" w:cs="Times New Roman"/>
                <w:sz w:val="20"/>
                <w:szCs w:val="20"/>
                <w:lang w:eastAsia="pt-BR"/>
              </w:rPr>
            </w:pPr>
            <w:r w:rsidRPr="00AC53B2">
              <w:rPr>
                <w:rFonts w:ascii="Times New Roman" w:eastAsia="Times New Roman" w:hAnsi="Times New Roman" w:cs="Times New Roman"/>
                <w:b/>
                <w:sz w:val="20"/>
                <w:szCs w:val="20"/>
                <w:lang w:eastAsia="pt-BR"/>
              </w:rPr>
              <w:t>DESCRIÇÃO DOS PRODUTOS</w:t>
            </w:r>
          </w:p>
        </w:tc>
        <w:tc>
          <w:tcPr>
            <w:tcW w:w="1417" w:type="dxa"/>
          </w:tcPr>
          <w:p w:rsidR="00AC53B2" w:rsidRPr="00AC53B2" w:rsidRDefault="00AC53B2" w:rsidP="00AC53B2">
            <w:pPr>
              <w:jc w:val="left"/>
              <w:rPr>
                <w:rFonts w:ascii="Times New Roman" w:eastAsia="Times New Roman" w:hAnsi="Times New Roman" w:cs="Times New Roman"/>
                <w:b/>
                <w:sz w:val="20"/>
                <w:szCs w:val="20"/>
                <w:lang w:eastAsia="pt-BR"/>
              </w:rPr>
            </w:pPr>
            <w:r w:rsidRPr="00AC53B2">
              <w:rPr>
                <w:rFonts w:ascii="Times New Roman" w:eastAsia="Times New Roman" w:hAnsi="Times New Roman" w:cs="Times New Roman"/>
                <w:b/>
                <w:sz w:val="20"/>
                <w:szCs w:val="20"/>
                <w:lang w:eastAsia="pt-BR"/>
              </w:rPr>
              <w:t>MARCA</w:t>
            </w:r>
          </w:p>
        </w:tc>
        <w:tc>
          <w:tcPr>
            <w:tcW w:w="993" w:type="dxa"/>
            <w:tcBorders>
              <w:right w:val="single" w:sz="4" w:space="0" w:color="auto"/>
            </w:tcBorders>
            <w:shd w:val="clear" w:color="auto" w:fill="auto"/>
          </w:tcPr>
          <w:p w:rsidR="00AC53B2" w:rsidRPr="00AC53B2" w:rsidRDefault="00AC53B2" w:rsidP="00AC53B2">
            <w:pPr>
              <w:rPr>
                <w:rFonts w:ascii="Times New Roman" w:eastAsia="Times New Roman" w:hAnsi="Times New Roman" w:cs="Times New Roman"/>
                <w:b/>
                <w:sz w:val="20"/>
                <w:szCs w:val="20"/>
                <w:lang w:eastAsia="pt-BR"/>
              </w:rPr>
            </w:pPr>
            <w:r w:rsidRPr="00AC53B2">
              <w:rPr>
                <w:rFonts w:ascii="Times New Roman" w:eastAsia="Times New Roman" w:hAnsi="Times New Roman" w:cs="Times New Roman"/>
                <w:b/>
                <w:sz w:val="20"/>
                <w:szCs w:val="20"/>
                <w:lang w:eastAsia="pt-BR"/>
              </w:rPr>
              <w:t>VALOR UNIT R$</w:t>
            </w:r>
          </w:p>
        </w:tc>
        <w:tc>
          <w:tcPr>
            <w:tcW w:w="1275" w:type="dxa"/>
            <w:tcBorders>
              <w:right w:val="single" w:sz="4" w:space="0" w:color="auto"/>
            </w:tcBorders>
            <w:shd w:val="clear" w:color="auto" w:fill="auto"/>
          </w:tcPr>
          <w:p w:rsidR="00AC53B2" w:rsidRPr="00AC53B2" w:rsidRDefault="00AC53B2" w:rsidP="00AC53B2">
            <w:pPr>
              <w:rPr>
                <w:rFonts w:ascii="Times New Roman" w:eastAsia="Times New Roman" w:hAnsi="Times New Roman" w:cs="Times New Roman"/>
                <w:b/>
                <w:sz w:val="20"/>
                <w:szCs w:val="20"/>
                <w:lang w:eastAsia="pt-BR"/>
              </w:rPr>
            </w:pPr>
            <w:r w:rsidRPr="00AC53B2">
              <w:rPr>
                <w:rFonts w:ascii="Times New Roman" w:eastAsia="Times New Roman" w:hAnsi="Times New Roman" w:cs="Times New Roman"/>
                <w:b/>
                <w:sz w:val="20"/>
                <w:szCs w:val="20"/>
                <w:lang w:eastAsia="pt-BR"/>
              </w:rPr>
              <w:t>VALOR TOTAL R$</w:t>
            </w:r>
          </w:p>
        </w:tc>
      </w:tr>
      <w:tr w:rsidR="00AC53B2" w:rsidRPr="00AC53B2" w:rsidTr="00AC53B2">
        <w:trPr>
          <w:trHeight w:val="415"/>
        </w:trPr>
        <w:tc>
          <w:tcPr>
            <w:tcW w:w="992" w:type="dxa"/>
            <w:shd w:val="clear" w:color="auto" w:fill="auto"/>
          </w:tcPr>
          <w:p w:rsidR="00AC53B2" w:rsidRPr="00AC53B2" w:rsidRDefault="00AC53B2" w:rsidP="00AC53B2">
            <w:pPr>
              <w:suppressAutoHyphens/>
              <w:spacing w:after="0" w:line="240" w:lineRule="auto"/>
              <w:ind w:left="-2"/>
              <w:jc w:val="left"/>
              <w:textDirection w:val="btLr"/>
              <w:textAlignment w:val="top"/>
              <w:outlineLvl w:val="0"/>
              <w:rPr>
                <w:rFonts w:ascii="Times New Roman" w:eastAsia="Times New Roman" w:hAnsi="Times New Roman" w:cs="Times New Roman"/>
                <w:sz w:val="21"/>
                <w:szCs w:val="21"/>
                <w:lang w:eastAsia="pt-BR"/>
              </w:rPr>
            </w:pPr>
            <w:r w:rsidRPr="00AC53B2">
              <w:rPr>
                <w:rFonts w:ascii="Times New Roman" w:eastAsia="Times New Roman" w:hAnsi="Times New Roman" w:cs="Times New Roman"/>
                <w:sz w:val="21"/>
                <w:szCs w:val="21"/>
                <w:lang w:eastAsia="pt-BR"/>
              </w:rPr>
              <w:t>01</w:t>
            </w:r>
          </w:p>
        </w:tc>
        <w:tc>
          <w:tcPr>
            <w:tcW w:w="992" w:type="dxa"/>
            <w:shd w:val="clear" w:color="auto" w:fill="auto"/>
          </w:tcPr>
          <w:p w:rsidR="00AC53B2" w:rsidRPr="00AC53B2" w:rsidRDefault="00AC53B2" w:rsidP="00AC53B2">
            <w:pPr>
              <w:spacing w:after="0" w:line="240" w:lineRule="auto"/>
              <w:ind w:hanging="2"/>
              <w:jc w:val="left"/>
              <w:rPr>
                <w:rFonts w:ascii="Times New Roman" w:eastAsia="Times New Roman" w:hAnsi="Times New Roman" w:cs="Times New Roman"/>
                <w:sz w:val="20"/>
                <w:szCs w:val="20"/>
                <w:lang w:eastAsia="pt-BR"/>
              </w:rPr>
            </w:pPr>
            <w:r w:rsidRPr="00AC53B2">
              <w:rPr>
                <w:rFonts w:ascii="Times New Roman" w:eastAsia="Times New Roman" w:hAnsi="Times New Roman" w:cs="Times New Roman"/>
                <w:sz w:val="20"/>
                <w:szCs w:val="20"/>
                <w:lang w:eastAsia="pt-BR"/>
              </w:rPr>
              <w:t>50 DZ</w:t>
            </w:r>
          </w:p>
        </w:tc>
        <w:tc>
          <w:tcPr>
            <w:tcW w:w="2552" w:type="dxa"/>
            <w:tcBorders>
              <w:right w:val="single" w:sz="4" w:space="0" w:color="auto"/>
            </w:tcBorders>
            <w:shd w:val="clear" w:color="auto" w:fill="auto"/>
          </w:tcPr>
          <w:p w:rsidR="00AC53B2" w:rsidRPr="00AC53B2" w:rsidRDefault="00AC53B2" w:rsidP="00AC53B2">
            <w:pPr>
              <w:spacing w:after="0" w:line="240" w:lineRule="auto"/>
              <w:ind w:hanging="2"/>
              <w:jc w:val="left"/>
              <w:rPr>
                <w:rFonts w:ascii="Times New Roman" w:eastAsia="Times New Roman" w:hAnsi="Times New Roman" w:cs="Times New Roman"/>
                <w:iCs/>
                <w:sz w:val="20"/>
                <w:szCs w:val="20"/>
                <w:lang w:eastAsia="pt-BR"/>
              </w:rPr>
            </w:pPr>
            <w:r w:rsidRPr="00AC53B2">
              <w:rPr>
                <w:rFonts w:ascii="Times New Roman" w:eastAsia="Times New Roman" w:hAnsi="Times New Roman" w:cs="Times New Roman"/>
                <w:iCs/>
                <w:sz w:val="20"/>
                <w:szCs w:val="20"/>
                <w:lang w:eastAsia="pt-BR"/>
              </w:rPr>
              <w:t xml:space="preserve">TÁBUA DE EUCALIPTO DE 20 A </w:t>
            </w:r>
            <w:proofErr w:type="gramStart"/>
            <w:r w:rsidRPr="00AC53B2">
              <w:rPr>
                <w:rFonts w:ascii="Times New Roman" w:eastAsia="Times New Roman" w:hAnsi="Times New Roman" w:cs="Times New Roman"/>
                <w:iCs/>
                <w:sz w:val="20"/>
                <w:szCs w:val="20"/>
                <w:lang w:eastAsia="pt-BR"/>
              </w:rPr>
              <w:t>30CM</w:t>
            </w:r>
            <w:proofErr w:type="gramEnd"/>
          </w:p>
        </w:tc>
        <w:tc>
          <w:tcPr>
            <w:tcW w:w="1417" w:type="dxa"/>
          </w:tcPr>
          <w:p w:rsidR="00AC53B2" w:rsidRPr="00AC53B2" w:rsidRDefault="00AC53B2" w:rsidP="00AC53B2">
            <w:pPr>
              <w:spacing w:after="0" w:line="240" w:lineRule="auto"/>
              <w:jc w:val="left"/>
              <w:rPr>
                <w:rFonts w:ascii="Times New Roman" w:eastAsia="Times New Roman" w:hAnsi="Times New Roman" w:cs="Times New Roman"/>
                <w:iCs/>
                <w:sz w:val="20"/>
                <w:szCs w:val="20"/>
                <w:lang w:eastAsia="pt-BR"/>
              </w:rPr>
            </w:pPr>
            <w:r>
              <w:rPr>
                <w:rFonts w:ascii="Times New Roman" w:eastAsia="Times New Roman" w:hAnsi="Times New Roman" w:cs="Times New Roman"/>
                <w:iCs/>
                <w:sz w:val="20"/>
                <w:szCs w:val="20"/>
                <w:lang w:eastAsia="pt-BR"/>
              </w:rPr>
              <w:t>EUCALIPTO</w:t>
            </w:r>
          </w:p>
        </w:tc>
        <w:tc>
          <w:tcPr>
            <w:tcW w:w="993" w:type="dxa"/>
            <w:tcBorders>
              <w:right w:val="single" w:sz="4" w:space="0" w:color="auto"/>
            </w:tcBorders>
            <w:shd w:val="clear" w:color="auto" w:fill="auto"/>
          </w:tcPr>
          <w:p w:rsidR="00AC53B2" w:rsidRPr="00AC53B2" w:rsidRDefault="00AC53B2" w:rsidP="00AC53B2">
            <w:pPr>
              <w:spacing w:after="0" w:line="240" w:lineRule="auto"/>
              <w:jc w:val="left"/>
              <w:rPr>
                <w:rFonts w:ascii="Times New Roman" w:eastAsia="Times New Roman" w:hAnsi="Times New Roman" w:cs="Times New Roman"/>
                <w:iCs/>
                <w:sz w:val="20"/>
                <w:szCs w:val="20"/>
                <w:lang w:eastAsia="pt-BR"/>
              </w:rPr>
            </w:pPr>
            <w:r>
              <w:rPr>
                <w:rFonts w:ascii="Times New Roman" w:eastAsia="Times New Roman" w:hAnsi="Times New Roman" w:cs="Times New Roman"/>
                <w:iCs/>
                <w:sz w:val="20"/>
                <w:szCs w:val="20"/>
                <w:lang w:eastAsia="pt-BR"/>
              </w:rPr>
              <w:t>488,00</w:t>
            </w:r>
          </w:p>
        </w:tc>
        <w:tc>
          <w:tcPr>
            <w:tcW w:w="1275" w:type="dxa"/>
            <w:tcBorders>
              <w:right w:val="single" w:sz="4" w:space="0" w:color="auto"/>
            </w:tcBorders>
            <w:shd w:val="clear" w:color="auto" w:fill="auto"/>
          </w:tcPr>
          <w:p w:rsidR="00AC53B2" w:rsidRPr="00AC53B2" w:rsidRDefault="00AC53B2" w:rsidP="00AC53B2">
            <w:pPr>
              <w:spacing w:after="0" w:line="240" w:lineRule="auto"/>
              <w:jc w:val="left"/>
              <w:rPr>
                <w:rFonts w:ascii="Times New Roman" w:eastAsia="Times New Roman" w:hAnsi="Times New Roman" w:cs="Times New Roman"/>
                <w:iCs/>
                <w:sz w:val="20"/>
                <w:szCs w:val="20"/>
                <w:lang w:eastAsia="pt-BR"/>
              </w:rPr>
            </w:pPr>
            <w:r>
              <w:rPr>
                <w:rFonts w:ascii="Times New Roman" w:eastAsia="Times New Roman" w:hAnsi="Times New Roman" w:cs="Times New Roman"/>
                <w:iCs/>
                <w:sz w:val="20"/>
                <w:szCs w:val="20"/>
                <w:lang w:eastAsia="pt-BR"/>
              </w:rPr>
              <w:t>24.400,00</w:t>
            </w:r>
          </w:p>
        </w:tc>
      </w:tr>
      <w:tr w:rsidR="00AC53B2" w:rsidRPr="00AC53B2" w:rsidTr="00AC53B2">
        <w:trPr>
          <w:trHeight w:val="383"/>
        </w:trPr>
        <w:tc>
          <w:tcPr>
            <w:tcW w:w="992" w:type="dxa"/>
            <w:shd w:val="clear" w:color="auto" w:fill="auto"/>
          </w:tcPr>
          <w:p w:rsidR="00AC53B2" w:rsidRPr="00AC53B2" w:rsidRDefault="00AC53B2" w:rsidP="00AC53B2">
            <w:pPr>
              <w:suppressAutoHyphens/>
              <w:spacing w:after="0" w:line="240" w:lineRule="auto"/>
              <w:ind w:left="-2"/>
              <w:jc w:val="left"/>
              <w:textDirection w:val="btLr"/>
              <w:textAlignment w:val="top"/>
              <w:outlineLvl w:val="0"/>
              <w:rPr>
                <w:rFonts w:ascii="Times New Roman" w:eastAsia="Times New Roman" w:hAnsi="Times New Roman" w:cs="Times New Roman"/>
                <w:sz w:val="21"/>
                <w:szCs w:val="21"/>
                <w:lang w:eastAsia="pt-BR"/>
              </w:rPr>
            </w:pPr>
            <w:r w:rsidRPr="00AC53B2">
              <w:rPr>
                <w:rFonts w:ascii="Times New Roman" w:eastAsia="Times New Roman" w:hAnsi="Times New Roman" w:cs="Times New Roman"/>
                <w:sz w:val="21"/>
                <w:szCs w:val="21"/>
                <w:lang w:eastAsia="pt-BR"/>
              </w:rPr>
              <w:t>02</w:t>
            </w:r>
          </w:p>
        </w:tc>
        <w:tc>
          <w:tcPr>
            <w:tcW w:w="992" w:type="dxa"/>
            <w:shd w:val="clear" w:color="auto" w:fill="auto"/>
          </w:tcPr>
          <w:p w:rsidR="00AC53B2" w:rsidRPr="00AC53B2" w:rsidRDefault="00AC53B2" w:rsidP="00AC53B2">
            <w:pPr>
              <w:spacing w:after="0" w:line="240" w:lineRule="auto"/>
              <w:ind w:hanging="2"/>
              <w:jc w:val="left"/>
              <w:rPr>
                <w:rFonts w:ascii="Times New Roman" w:eastAsia="Times New Roman" w:hAnsi="Times New Roman" w:cs="Times New Roman"/>
                <w:sz w:val="20"/>
                <w:szCs w:val="20"/>
                <w:lang w:eastAsia="pt-BR"/>
              </w:rPr>
            </w:pPr>
            <w:r w:rsidRPr="00AC53B2">
              <w:rPr>
                <w:rFonts w:ascii="Times New Roman" w:eastAsia="Times New Roman" w:hAnsi="Times New Roman" w:cs="Times New Roman"/>
                <w:sz w:val="20"/>
                <w:szCs w:val="20"/>
                <w:lang w:eastAsia="pt-BR"/>
              </w:rPr>
              <w:t>70 BR</w:t>
            </w:r>
          </w:p>
        </w:tc>
        <w:tc>
          <w:tcPr>
            <w:tcW w:w="2552" w:type="dxa"/>
            <w:tcBorders>
              <w:right w:val="single" w:sz="4" w:space="0" w:color="auto"/>
            </w:tcBorders>
            <w:shd w:val="clear" w:color="auto" w:fill="auto"/>
          </w:tcPr>
          <w:p w:rsidR="00AC53B2" w:rsidRPr="00AC53B2" w:rsidRDefault="00AC53B2" w:rsidP="00AC53B2">
            <w:pPr>
              <w:spacing w:after="0" w:line="240" w:lineRule="auto"/>
              <w:ind w:hanging="2"/>
              <w:jc w:val="left"/>
              <w:rPr>
                <w:rFonts w:ascii="Times New Roman" w:eastAsia="Times New Roman" w:hAnsi="Times New Roman" w:cs="Times New Roman"/>
                <w:iCs/>
                <w:sz w:val="20"/>
                <w:szCs w:val="20"/>
                <w:lang w:eastAsia="pt-BR"/>
              </w:rPr>
            </w:pPr>
            <w:r w:rsidRPr="00AC53B2">
              <w:rPr>
                <w:rFonts w:ascii="Times New Roman" w:eastAsia="Times New Roman" w:hAnsi="Times New Roman" w:cs="Times New Roman"/>
                <w:iCs/>
                <w:sz w:val="20"/>
                <w:szCs w:val="20"/>
                <w:lang w:eastAsia="pt-BR"/>
              </w:rPr>
              <w:t xml:space="preserve">BARRA DE CANO </w:t>
            </w:r>
            <w:proofErr w:type="gramStart"/>
            <w:r w:rsidRPr="00AC53B2">
              <w:rPr>
                <w:rFonts w:ascii="Times New Roman" w:eastAsia="Times New Roman" w:hAnsi="Times New Roman" w:cs="Times New Roman"/>
                <w:iCs/>
                <w:sz w:val="20"/>
                <w:szCs w:val="20"/>
                <w:lang w:eastAsia="pt-BR"/>
              </w:rPr>
              <w:t>20MM</w:t>
            </w:r>
            <w:proofErr w:type="gramEnd"/>
            <w:r w:rsidRPr="00AC53B2">
              <w:rPr>
                <w:rFonts w:ascii="Times New Roman" w:eastAsia="Times New Roman" w:hAnsi="Times New Roman" w:cs="Times New Roman"/>
                <w:iCs/>
                <w:sz w:val="20"/>
                <w:szCs w:val="20"/>
                <w:lang w:eastAsia="pt-BR"/>
              </w:rPr>
              <w:t xml:space="preserve"> ÁGUA</w:t>
            </w:r>
          </w:p>
        </w:tc>
        <w:tc>
          <w:tcPr>
            <w:tcW w:w="1417" w:type="dxa"/>
          </w:tcPr>
          <w:p w:rsidR="00AC53B2" w:rsidRPr="00AC53B2" w:rsidRDefault="00AC53B2" w:rsidP="00AC53B2">
            <w:pPr>
              <w:spacing w:after="0" w:line="240" w:lineRule="auto"/>
              <w:jc w:val="left"/>
              <w:rPr>
                <w:rFonts w:ascii="Times New Roman" w:eastAsia="Times New Roman" w:hAnsi="Times New Roman" w:cs="Times New Roman"/>
                <w:iCs/>
                <w:sz w:val="20"/>
                <w:szCs w:val="20"/>
                <w:lang w:eastAsia="pt-BR"/>
              </w:rPr>
            </w:pPr>
            <w:r>
              <w:rPr>
                <w:rFonts w:ascii="Times New Roman" w:eastAsia="Times New Roman" w:hAnsi="Times New Roman" w:cs="Times New Roman"/>
                <w:iCs/>
                <w:sz w:val="20"/>
                <w:szCs w:val="20"/>
                <w:lang w:eastAsia="pt-BR"/>
              </w:rPr>
              <w:t>ILITALIA</w:t>
            </w:r>
          </w:p>
        </w:tc>
        <w:tc>
          <w:tcPr>
            <w:tcW w:w="993" w:type="dxa"/>
            <w:tcBorders>
              <w:right w:val="single" w:sz="4" w:space="0" w:color="auto"/>
            </w:tcBorders>
            <w:shd w:val="clear" w:color="auto" w:fill="auto"/>
          </w:tcPr>
          <w:p w:rsidR="00AC53B2" w:rsidRPr="00AC53B2" w:rsidRDefault="00AC53B2" w:rsidP="00AC53B2">
            <w:pPr>
              <w:spacing w:after="0" w:line="240" w:lineRule="auto"/>
              <w:jc w:val="left"/>
              <w:rPr>
                <w:rFonts w:ascii="Times New Roman" w:eastAsia="Times New Roman" w:hAnsi="Times New Roman" w:cs="Times New Roman"/>
                <w:iCs/>
                <w:sz w:val="20"/>
                <w:szCs w:val="20"/>
                <w:lang w:eastAsia="pt-BR"/>
              </w:rPr>
            </w:pPr>
            <w:r>
              <w:rPr>
                <w:rFonts w:ascii="Times New Roman" w:eastAsia="Times New Roman" w:hAnsi="Times New Roman" w:cs="Times New Roman"/>
                <w:iCs/>
                <w:sz w:val="20"/>
                <w:szCs w:val="20"/>
                <w:lang w:eastAsia="pt-BR"/>
              </w:rPr>
              <w:t>15,00</w:t>
            </w:r>
          </w:p>
        </w:tc>
        <w:tc>
          <w:tcPr>
            <w:tcW w:w="1275" w:type="dxa"/>
            <w:tcBorders>
              <w:right w:val="single" w:sz="4" w:space="0" w:color="auto"/>
            </w:tcBorders>
            <w:shd w:val="clear" w:color="auto" w:fill="auto"/>
          </w:tcPr>
          <w:p w:rsidR="00AC53B2" w:rsidRPr="00AC53B2" w:rsidRDefault="00AC53B2" w:rsidP="00AC53B2">
            <w:pPr>
              <w:spacing w:after="0" w:line="240" w:lineRule="auto"/>
              <w:jc w:val="left"/>
              <w:rPr>
                <w:rFonts w:ascii="Times New Roman" w:eastAsia="Times New Roman" w:hAnsi="Times New Roman" w:cs="Times New Roman"/>
                <w:iCs/>
                <w:sz w:val="20"/>
                <w:szCs w:val="20"/>
                <w:lang w:eastAsia="pt-BR"/>
              </w:rPr>
            </w:pPr>
            <w:r>
              <w:rPr>
                <w:rFonts w:ascii="Times New Roman" w:eastAsia="Times New Roman" w:hAnsi="Times New Roman" w:cs="Times New Roman"/>
                <w:iCs/>
                <w:sz w:val="20"/>
                <w:szCs w:val="20"/>
                <w:lang w:eastAsia="pt-BR"/>
              </w:rPr>
              <w:t>1.050,00</w:t>
            </w:r>
          </w:p>
        </w:tc>
      </w:tr>
      <w:tr w:rsidR="00AC53B2" w:rsidRPr="00AC53B2" w:rsidTr="00AC53B2">
        <w:trPr>
          <w:trHeight w:val="465"/>
        </w:trPr>
        <w:tc>
          <w:tcPr>
            <w:tcW w:w="992" w:type="dxa"/>
            <w:shd w:val="clear" w:color="auto" w:fill="auto"/>
          </w:tcPr>
          <w:p w:rsidR="00AC53B2" w:rsidRPr="00AC53B2" w:rsidRDefault="00AC53B2" w:rsidP="00AC53B2">
            <w:pPr>
              <w:suppressAutoHyphens/>
              <w:spacing w:after="0" w:line="240" w:lineRule="auto"/>
              <w:ind w:left="-2"/>
              <w:jc w:val="left"/>
              <w:textDirection w:val="btLr"/>
              <w:textAlignment w:val="top"/>
              <w:outlineLvl w:val="0"/>
              <w:rPr>
                <w:rFonts w:ascii="Times New Roman" w:eastAsia="Times New Roman" w:hAnsi="Times New Roman" w:cs="Times New Roman"/>
                <w:sz w:val="21"/>
                <w:szCs w:val="21"/>
                <w:lang w:eastAsia="pt-BR"/>
              </w:rPr>
            </w:pPr>
            <w:r w:rsidRPr="00AC53B2">
              <w:rPr>
                <w:rFonts w:ascii="Times New Roman" w:eastAsia="Times New Roman" w:hAnsi="Times New Roman" w:cs="Times New Roman"/>
                <w:sz w:val="21"/>
                <w:szCs w:val="21"/>
                <w:lang w:eastAsia="pt-BR"/>
              </w:rPr>
              <w:t>03</w:t>
            </w:r>
          </w:p>
        </w:tc>
        <w:tc>
          <w:tcPr>
            <w:tcW w:w="992" w:type="dxa"/>
            <w:shd w:val="clear" w:color="auto" w:fill="auto"/>
          </w:tcPr>
          <w:p w:rsidR="00AC53B2" w:rsidRPr="00AC53B2" w:rsidRDefault="00AC53B2" w:rsidP="00AC53B2">
            <w:pPr>
              <w:spacing w:after="0" w:line="240" w:lineRule="auto"/>
              <w:ind w:hanging="2"/>
              <w:jc w:val="left"/>
              <w:rPr>
                <w:rFonts w:ascii="Times New Roman" w:eastAsia="Times New Roman" w:hAnsi="Times New Roman" w:cs="Times New Roman"/>
                <w:sz w:val="20"/>
                <w:szCs w:val="20"/>
                <w:lang w:eastAsia="pt-BR"/>
              </w:rPr>
            </w:pPr>
            <w:r w:rsidRPr="00AC53B2">
              <w:rPr>
                <w:rFonts w:ascii="Times New Roman" w:eastAsia="Times New Roman" w:hAnsi="Times New Roman" w:cs="Times New Roman"/>
                <w:sz w:val="20"/>
                <w:szCs w:val="20"/>
                <w:lang w:eastAsia="pt-BR"/>
              </w:rPr>
              <w:t>30 BR</w:t>
            </w:r>
          </w:p>
        </w:tc>
        <w:tc>
          <w:tcPr>
            <w:tcW w:w="2552" w:type="dxa"/>
            <w:tcBorders>
              <w:right w:val="single" w:sz="4" w:space="0" w:color="auto"/>
            </w:tcBorders>
            <w:shd w:val="clear" w:color="auto" w:fill="auto"/>
          </w:tcPr>
          <w:p w:rsidR="00AC53B2" w:rsidRPr="00AC53B2" w:rsidRDefault="00AC53B2" w:rsidP="00AC53B2">
            <w:pPr>
              <w:spacing w:after="0" w:line="240" w:lineRule="auto"/>
              <w:ind w:hanging="2"/>
              <w:jc w:val="left"/>
              <w:rPr>
                <w:rFonts w:ascii="Times New Roman" w:eastAsia="Times New Roman" w:hAnsi="Times New Roman" w:cs="Times New Roman"/>
                <w:iCs/>
                <w:sz w:val="20"/>
                <w:szCs w:val="20"/>
                <w:lang w:eastAsia="pt-BR"/>
              </w:rPr>
            </w:pPr>
            <w:r w:rsidRPr="00AC53B2">
              <w:rPr>
                <w:rFonts w:ascii="Times New Roman" w:eastAsia="Times New Roman" w:hAnsi="Times New Roman" w:cs="Times New Roman"/>
                <w:iCs/>
                <w:sz w:val="20"/>
                <w:szCs w:val="20"/>
                <w:lang w:eastAsia="pt-BR"/>
              </w:rPr>
              <w:t xml:space="preserve">BARRA DE CANO </w:t>
            </w:r>
            <w:proofErr w:type="gramStart"/>
            <w:r w:rsidRPr="00AC53B2">
              <w:rPr>
                <w:rFonts w:ascii="Times New Roman" w:eastAsia="Times New Roman" w:hAnsi="Times New Roman" w:cs="Times New Roman"/>
                <w:iCs/>
                <w:sz w:val="20"/>
                <w:szCs w:val="20"/>
                <w:lang w:eastAsia="pt-BR"/>
              </w:rPr>
              <w:t>25MM</w:t>
            </w:r>
            <w:proofErr w:type="gramEnd"/>
            <w:r w:rsidRPr="00AC53B2">
              <w:rPr>
                <w:rFonts w:ascii="Times New Roman" w:eastAsia="Times New Roman" w:hAnsi="Times New Roman" w:cs="Times New Roman"/>
                <w:iCs/>
                <w:sz w:val="20"/>
                <w:szCs w:val="20"/>
                <w:lang w:eastAsia="pt-BR"/>
              </w:rPr>
              <w:t xml:space="preserve"> ÁGUA</w:t>
            </w:r>
          </w:p>
        </w:tc>
        <w:tc>
          <w:tcPr>
            <w:tcW w:w="1417" w:type="dxa"/>
          </w:tcPr>
          <w:p w:rsidR="00AC53B2" w:rsidRPr="00AC53B2" w:rsidRDefault="00AC53B2" w:rsidP="00AC53B2">
            <w:pPr>
              <w:spacing w:after="0" w:line="240" w:lineRule="auto"/>
              <w:jc w:val="left"/>
              <w:rPr>
                <w:rFonts w:ascii="Times New Roman" w:eastAsia="Times New Roman" w:hAnsi="Times New Roman" w:cs="Times New Roman"/>
                <w:iCs/>
                <w:sz w:val="20"/>
                <w:szCs w:val="20"/>
                <w:lang w:eastAsia="pt-BR"/>
              </w:rPr>
            </w:pPr>
            <w:r>
              <w:rPr>
                <w:rFonts w:ascii="Times New Roman" w:eastAsia="Times New Roman" w:hAnsi="Times New Roman" w:cs="Times New Roman"/>
                <w:iCs/>
                <w:sz w:val="20"/>
                <w:szCs w:val="20"/>
                <w:lang w:eastAsia="pt-BR"/>
              </w:rPr>
              <w:t>ILITALIA</w:t>
            </w:r>
          </w:p>
        </w:tc>
        <w:tc>
          <w:tcPr>
            <w:tcW w:w="993" w:type="dxa"/>
            <w:tcBorders>
              <w:right w:val="single" w:sz="4" w:space="0" w:color="auto"/>
            </w:tcBorders>
            <w:shd w:val="clear" w:color="auto" w:fill="auto"/>
          </w:tcPr>
          <w:p w:rsidR="00AC53B2" w:rsidRPr="00AC53B2" w:rsidRDefault="00AC53B2" w:rsidP="00AC53B2">
            <w:pPr>
              <w:spacing w:after="0" w:line="240" w:lineRule="auto"/>
              <w:jc w:val="left"/>
              <w:rPr>
                <w:rFonts w:ascii="Times New Roman" w:eastAsia="Times New Roman" w:hAnsi="Times New Roman" w:cs="Times New Roman"/>
                <w:iCs/>
                <w:sz w:val="20"/>
                <w:szCs w:val="20"/>
                <w:lang w:eastAsia="pt-BR"/>
              </w:rPr>
            </w:pPr>
            <w:r>
              <w:rPr>
                <w:rFonts w:ascii="Times New Roman" w:eastAsia="Times New Roman" w:hAnsi="Times New Roman" w:cs="Times New Roman"/>
                <w:iCs/>
                <w:sz w:val="20"/>
                <w:szCs w:val="20"/>
                <w:lang w:eastAsia="pt-BR"/>
              </w:rPr>
              <w:t>18,00</w:t>
            </w:r>
          </w:p>
        </w:tc>
        <w:tc>
          <w:tcPr>
            <w:tcW w:w="1275" w:type="dxa"/>
            <w:tcBorders>
              <w:right w:val="single" w:sz="4" w:space="0" w:color="auto"/>
            </w:tcBorders>
            <w:shd w:val="clear" w:color="auto" w:fill="auto"/>
          </w:tcPr>
          <w:p w:rsidR="00AC53B2" w:rsidRPr="00AC53B2" w:rsidRDefault="00AC53B2" w:rsidP="00AC53B2">
            <w:pPr>
              <w:spacing w:after="0" w:line="240" w:lineRule="auto"/>
              <w:jc w:val="left"/>
              <w:rPr>
                <w:rFonts w:ascii="Times New Roman" w:eastAsia="Times New Roman" w:hAnsi="Times New Roman" w:cs="Times New Roman"/>
                <w:iCs/>
                <w:sz w:val="20"/>
                <w:szCs w:val="20"/>
                <w:lang w:eastAsia="pt-BR"/>
              </w:rPr>
            </w:pPr>
            <w:r>
              <w:rPr>
                <w:rFonts w:ascii="Times New Roman" w:eastAsia="Times New Roman" w:hAnsi="Times New Roman" w:cs="Times New Roman"/>
                <w:iCs/>
                <w:sz w:val="20"/>
                <w:szCs w:val="20"/>
                <w:lang w:eastAsia="pt-BR"/>
              </w:rPr>
              <w:t>540,00</w:t>
            </w:r>
          </w:p>
        </w:tc>
      </w:tr>
      <w:tr w:rsidR="00AC53B2" w:rsidRPr="00AC53B2" w:rsidTr="00AC53B2">
        <w:trPr>
          <w:trHeight w:val="547"/>
        </w:trPr>
        <w:tc>
          <w:tcPr>
            <w:tcW w:w="992" w:type="dxa"/>
            <w:shd w:val="clear" w:color="auto" w:fill="auto"/>
          </w:tcPr>
          <w:p w:rsidR="00AC53B2" w:rsidRPr="00AC53B2" w:rsidRDefault="00AC53B2" w:rsidP="00AC53B2">
            <w:pPr>
              <w:suppressAutoHyphens/>
              <w:spacing w:after="0" w:line="240" w:lineRule="auto"/>
              <w:ind w:left="-2"/>
              <w:jc w:val="left"/>
              <w:textDirection w:val="btLr"/>
              <w:textAlignment w:val="top"/>
              <w:outlineLvl w:val="0"/>
              <w:rPr>
                <w:rFonts w:ascii="Times New Roman" w:eastAsia="Times New Roman" w:hAnsi="Times New Roman" w:cs="Times New Roman"/>
                <w:sz w:val="21"/>
                <w:szCs w:val="21"/>
                <w:lang w:eastAsia="pt-BR"/>
              </w:rPr>
            </w:pPr>
            <w:r w:rsidRPr="00AC53B2">
              <w:rPr>
                <w:rFonts w:ascii="Times New Roman" w:eastAsia="Times New Roman" w:hAnsi="Times New Roman" w:cs="Times New Roman"/>
                <w:sz w:val="21"/>
                <w:szCs w:val="21"/>
                <w:lang w:eastAsia="pt-BR"/>
              </w:rPr>
              <w:t>04</w:t>
            </w:r>
          </w:p>
        </w:tc>
        <w:tc>
          <w:tcPr>
            <w:tcW w:w="992" w:type="dxa"/>
            <w:shd w:val="clear" w:color="auto" w:fill="auto"/>
          </w:tcPr>
          <w:p w:rsidR="00AC53B2" w:rsidRPr="00AC53B2" w:rsidRDefault="00AC53B2" w:rsidP="00AC53B2">
            <w:pPr>
              <w:spacing w:after="0" w:line="240" w:lineRule="auto"/>
              <w:ind w:hanging="2"/>
              <w:jc w:val="left"/>
              <w:rPr>
                <w:rFonts w:ascii="Times New Roman" w:eastAsia="Times New Roman" w:hAnsi="Times New Roman" w:cs="Times New Roman"/>
                <w:sz w:val="20"/>
                <w:szCs w:val="20"/>
                <w:lang w:eastAsia="pt-BR"/>
              </w:rPr>
            </w:pPr>
            <w:r w:rsidRPr="00AC53B2">
              <w:rPr>
                <w:rFonts w:ascii="Times New Roman" w:eastAsia="Times New Roman" w:hAnsi="Times New Roman" w:cs="Times New Roman"/>
                <w:sz w:val="20"/>
                <w:szCs w:val="20"/>
                <w:lang w:eastAsia="pt-BR"/>
              </w:rPr>
              <w:t>50 BR</w:t>
            </w:r>
          </w:p>
        </w:tc>
        <w:tc>
          <w:tcPr>
            <w:tcW w:w="2552" w:type="dxa"/>
            <w:tcBorders>
              <w:right w:val="single" w:sz="4" w:space="0" w:color="auto"/>
            </w:tcBorders>
            <w:shd w:val="clear" w:color="auto" w:fill="auto"/>
          </w:tcPr>
          <w:p w:rsidR="00AC53B2" w:rsidRPr="00AC53B2" w:rsidRDefault="00AC53B2" w:rsidP="00AC53B2">
            <w:pPr>
              <w:spacing w:after="0" w:line="240" w:lineRule="auto"/>
              <w:ind w:hanging="2"/>
              <w:jc w:val="left"/>
              <w:rPr>
                <w:rFonts w:ascii="Times New Roman" w:eastAsia="Times New Roman" w:hAnsi="Times New Roman" w:cs="Times New Roman"/>
                <w:iCs/>
                <w:sz w:val="20"/>
                <w:szCs w:val="20"/>
                <w:lang w:eastAsia="pt-BR"/>
              </w:rPr>
            </w:pPr>
            <w:r w:rsidRPr="00AC53B2">
              <w:rPr>
                <w:rFonts w:ascii="Times New Roman" w:eastAsia="Times New Roman" w:hAnsi="Times New Roman" w:cs="Times New Roman"/>
                <w:iCs/>
                <w:sz w:val="20"/>
                <w:szCs w:val="20"/>
                <w:lang w:eastAsia="pt-BR"/>
              </w:rPr>
              <w:t xml:space="preserve">BARRA DE CANO </w:t>
            </w:r>
            <w:proofErr w:type="gramStart"/>
            <w:r w:rsidRPr="00AC53B2">
              <w:rPr>
                <w:rFonts w:ascii="Times New Roman" w:eastAsia="Times New Roman" w:hAnsi="Times New Roman" w:cs="Times New Roman"/>
                <w:iCs/>
                <w:sz w:val="20"/>
                <w:szCs w:val="20"/>
                <w:lang w:eastAsia="pt-BR"/>
              </w:rPr>
              <w:t>100MM</w:t>
            </w:r>
            <w:proofErr w:type="gramEnd"/>
            <w:r w:rsidRPr="00AC53B2">
              <w:rPr>
                <w:rFonts w:ascii="Times New Roman" w:eastAsia="Times New Roman" w:hAnsi="Times New Roman" w:cs="Times New Roman"/>
                <w:iCs/>
                <w:sz w:val="20"/>
                <w:szCs w:val="20"/>
                <w:lang w:eastAsia="pt-BR"/>
              </w:rPr>
              <w:t xml:space="preserve"> ESGOTO</w:t>
            </w:r>
          </w:p>
        </w:tc>
        <w:tc>
          <w:tcPr>
            <w:tcW w:w="1417" w:type="dxa"/>
          </w:tcPr>
          <w:p w:rsidR="00AC53B2" w:rsidRPr="00AC53B2" w:rsidRDefault="00AC53B2" w:rsidP="00AC53B2">
            <w:pPr>
              <w:spacing w:after="0" w:line="240" w:lineRule="auto"/>
              <w:jc w:val="left"/>
              <w:rPr>
                <w:rFonts w:ascii="Times New Roman" w:eastAsia="Times New Roman" w:hAnsi="Times New Roman" w:cs="Times New Roman"/>
                <w:iCs/>
                <w:sz w:val="20"/>
                <w:szCs w:val="20"/>
                <w:lang w:eastAsia="pt-BR"/>
              </w:rPr>
            </w:pPr>
            <w:r>
              <w:rPr>
                <w:rFonts w:ascii="Times New Roman" w:eastAsia="Times New Roman" w:hAnsi="Times New Roman" w:cs="Times New Roman"/>
                <w:iCs/>
                <w:sz w:val="20"/>
                <w:szCs w:val="20"/>
                <w:lang w:eastAsia="pt-BR"/>
              </w:rPr>
              <w:t>ILITALIA</w:t>
            </w:r>
          </w:p>
        </w:tc>
        <w:tc>
          <w:tcPr>
            <w:tcW w:w="993" w:type="dxa"/>
            <w:tcBorders>
              <w:right w:val="single" w:sz="4" w:space="0" w:color="auto"/>
            </w:tcBorders>
            <w:shd w:val="clear" w:color="auto" w:fill="auto"/>
          </w:tcPr>
          <w:p w:rsidR="00AC53B2" w:rsidRPr="00AC53B2" w:rsidRDefault="00AC53B2" w:rsidP="00AC53B2">
            <w:pPr>
              <w:spacing w:after="0" w:line="240" w:lineRule="auto"/>
              <w:jc w:val="left"/>
              <w:rPr>
                <w:rFonts w:ascii="Times New Roman" w:eastAsia="Times New Roman" w:hAnsi="Times New Roman" w:cs="Times New Roman"/>
                <w:iCs/>
                <w:sz w:val="20"/>
                <w:szCs w:val="20"/>
                <w:lang w:eastAsia="pt-BR"/>
              </w:rPr>
            </w:pPr>
            <w:r>
              <w:rPr>
                <w:rFonts w:ascii="Times New Roman" w:eastAsia="Times New Roman" w:hAnsi="Times New Roman" w:cs="Times New Roman"/>
                <w:iCs/>
                <w:sz w:val="20"/>
                <w:szCs w:val="20"/>
                <w:lang w:eastAsia="pt-BR"/>
              </w:rPr>
              <w:t>66,00</w:t>
            </w:r>
          </w:p>
        </w:tc>
        <w:tc>
          <w:tcPr>
            <w:tcW w:w="1275" w:type="dxa"/>
            <w:tcBorders>
              <w:right w:val="single" w:sz="4" w:space="0" w:color="auto"/>
            </w:tcBorders>
            <w:shd w:val="clear" w:color="auto" w:fill="auto"/>
          </w:tcPr>
          <w:p w:rsidR="00AC53B2" w:rsidRPr="00AC53B2" w:rsidRDefault="00AC53B2" w:rsidP="00AC53B2">
            <w:pPr>
              <w:spacing w:after="0" w:line="240" w:lineRule="auto"/>
              <w:jc w:val="left"/>
              <w:rPr>
                <w:rFonts w:ascii="Times New Roman" w:eastAsia="Times New Roman" w:hAnsi="Times New Roman" w:cs="Times New Roman"/>
                <w:iCs/>
                <w:sz w:val="20"/>
                <w:szCs w:val="20"/>
                <w:lang w:eastAsia="pt-BR"/>
              </w:rPr>
            </w:pPr>
            <w:r>
              <w:rPr>
                <w:rFonts w:ascii="Times New Roman" w:eastAsia="Times New Roman" w:hAnsi="Times New Roman" w:cs="Times New Roman"/>
                <w:iCs/>
                <w:sz w:val="20"/>
                <w:szCs w:val="20"/>
                <w:lang w:eastAsia="pt-BR"/>
              </w:rPr>
              <w:t>3.300,00</w:t>
            </w:r>
          </w:p>
        </w:tc>
      </w:tr>
      <w:tr w:rsidR="00AC53B2" w:rsidRPr="00AC53B2" w:rsidTr="00AC53B2">
        <w:trPr>
          <w:trHeight w:val="482"/>
        </w:trPr>
        <w:tc>
          <w:tcPr>
            <w:tcW w:w="992" w:type="dxa"/>
            <w:shd w:val="clear" w:color="auto" w:fill="auto"/>
          </w:tcPr>
          <w:p w:rsidR="00AC53B2" w:rsidRPr="00AC53B2" w:rsidRDefault="00AC53B2" w:rsidP="00AC53B2">
            <w:pPr>
              <w:suppressAutoHyphens/>
              <w:spacing w:after="0" w:line="240" w:lineRule="auto"/>
              <w:ind w:left="-2"/>
              <w:jc w:val="left"/>
              <w:textDirection w:val="btLr"/>
              <w:textAlignment w:val="top"/>
              <w:outlineLvl w:val="0"/>
              <w:rPr>
                <w:rFonts w:ascii="Times New Roman" w:eastAsia="Times New Roman" w:hAnsi="Times New Roman" w:cs="Times New Roman"/>
                <w:sz w:val="21"/>
                <w:szCs w:val="21"/>
                <w:lang w:eastAsia="pt-BR"/>
              </w:rPr>
            </w:pPr>
            <w:r w:rsidRPr="00AC53B2">
              <w:rPr>
                <w:rFonts w:ascii="Times New Roman" w:eastAsia="Times New Roman" w:hAnsi="Times New Roman" w:cs="Times New Roman"/>
                <w:sz w:val="21"/>
                <w:szCs w:val="21"/>
                <w:lang w:eastAsia="pt-BR"/>
              </w:rPr>
              <w:t>06</w:t>
            </w:r>
          </w:p>
        </w:tc>
        <w:tc>
          <w:tcPr>
            <w:tcW w:w="992" w:type="dxa"/>
            <w:shd w:val="clear" w:color="auto" w:fill="auto"/>
          </w:tcPr>
          <w:p w:rsidR="00AC53B2" w:rsidRPr="00AC53B2" w:rsidRDefault="00AC53B2" w:rsidP="00AC53B2">
            <w:pPr>
              <w:spacing w:after="0" w:line="240" w:lineRule="auto"/>
              <w:ind w:hanging="2"/>
              <w:jc w:val="left"/>
              <w:rPr>
                <w:rFonts w:ascii="Times New Roman" w:eastAsia="Times New Roman" w:hAnsi="Times New Roman" w:cs="Times New Roman"/>
                <w:sz w:val="20"/>
                <w:szCs w:val="20"/>
                <w:lang w:eastAsia="pt-BR"/>
              </w:rPr>
            </w:pPr>
            <w:r w:rsidRPr="00AC53B2">
              <w:rPr>
                <w:rFonts w:ascii="Times New Roman" w:eastAsia="Times New Roman" w:hAnsi="Times New Roman" w:cs="Times New Roman"/>
                <w:sz w:val="20"/>
                <w:szCs w:val="20"/>
                <w:lang w:eastAsia="pt-BR"/>
              </w:rPr>
              <w:t>500 UN</w:t>
            </w:r>
          </w:p>
        </w:tc>
        <w:tc>
          <w:tcPr>
            <w:tcW w:w="2552" w:type="dxa"/>
            <w:tcBorders>
              <w:right w:val="single" w:sz="4" w:space="0" w:color="auto"/>
            </w:tcBorders>
            <w:shd w:val="clear" w:color="auto" w:fill="auto"/>
          </w:tcPr>
          <w:p w:rsidR="00AC53B2" w:rsidRPr="00AC53B2" w:rsidRDefault="00AC53B2" w:rsidP="00AC53B2">
            <w:pPr>
              <w:spacing w:after="0" w:line="240" w:lineRule="auto"/>
              <w:ind w:hanging="2"/>
              <w:jc w:val="left"/>
              <w:rPr>
                <w:rFonts w:ascii="Times New Roman" w:eastAsia="Times New Roman" w:hAnsi="Times New Roman" w:cs="Times New Roman"/>
                <w:iCs/>
                <w:sz w:val="20"/>
                <w:szCs w:val="20"/>
                <w:lang w:eastAsia="pt-BR"/>
              </w:rPr>
            </w:pPr>
            <w:r w:rsidRPr="00AC53B2">
              <w:rPr>
                <w:rFonts w:ascii="Times New Roman" w:eastAsia="Times New Roman" w:hAnsi="Times New Roman" w:cs="Times New Roman"/>
                <w:iCs/>
                <w:sz w:val="20"/>
                <w:szCs w:val="20"/>
                <w:lang w:eastAsia="pt-BR"/>
              </w:rPr>
              <w:t xml:space="preserve">TELHA DE BRASILIT 2,44MT- </w:t>
            </w:r>
            <w:proofErr w:type="gramStart"/>
            <w:r w:rsidRPr="00AC53B2">
              <w:rPr>
                <w:rFonts w:ascii="Times New Roman" w:eastAsia="Times New Roman" w:hAnsi="Times New Roman" w:cs="Times New Roman"/>
                <w:iCs/>
                <w:sz w:val="20"/>
                <w:szCs w:val="20"/>
                <w:lang w:eastAsia="pt-BR"/>
              </w:rPr>
              <w:t>6MM</w:t>
            </w:r>
            <w:proofErr w:type="gramEnd"/>
          </w:p>
        </w:tc>
        <w:tc>
          <w:tcPr>
            <w:tcW w:w="1417" w:type="dxa"/>
          </w:tcPr>
          <w:p w:rsidR="00AC53B2" w:rsidRPr="00AC53B2" w:rsidRDefault="00AC53B2" w:rsidP="00AC53B2">
            <w:pPr>
              <w:spacing w:after="0" w:line="240" w:lineRule="auto"/>
              <w:jc w:val="left"/>
              <w:rPr>
                <w:rFonts w:ascii="Times New Roman" w:eastAsia="Times New Roman" w:hAnsi="Times New Roman" w:cs="Times New Roman"/>
                <w:iCs/>
                <w:sz w:val="20"/>
                <w:szCs w:val="20"/>
                <w:lang w:eastAsia="pt-BR"/>
              </w:rPr>
            </w:pPr>
            <w:r>
              <w:rPr>
                <w:rFonts w:ascii="Times New Roman" w:eastAsia="Times New Roman" w:hAnsi="Times New Roman" w:cs="Times New Roman"/>
                <w:iCs/>
                <w:sz w:val="20"/>
                <w:szCs w:val="20"/>
                <w:lang w:eastAsia="pt-BR"/>
              </w:rPr>
              <w:t>MULTI LITE</w:t>
            </w:r>
          </w:p>
        </w:tc>
        <w:tc>
          <w:tcPr>
            <w:tcW w:w="993" w:type="dxa"/>
            <w:tcBorders>
              <w:right w:val="single" w:sz="4" w:space="0" w:color="auto"/>
            </w:tcBorders>
            <w:shd w:val="clear" w:color="auto" w:fill="auto"/>
          </w:tcPr>
          <w:p w:rsidR="00AC53B2" w:rsidRPr="00AC53B2" w:rsidRDefault="00F86B7F" w:rsidP="00AC53B2">
            <w:pPr>
              <w:spacing w:after="0" w:line="240" w:lineRule="auto"/>
              <w:jc w:val="left"/>
              <w:rPr>
                <w:rFonts w:ascii="Times New Roman" w:eastAsia="Times New Roman" w:hAnsi="Times New Roman" w:cs="Times New Roman"/>
                <w:iCs/>
                <w:sz w:val="20"/>
                <w:szCs w:val="20"/>
                <w:lang w:eastAsia="pt-BR"/>
              </w:rPr>
            </w:pPr>
            <w:r>
              <w:rPr>
                <w:rFonts w:ascii="Times New Roman" w:eastAsia="Times New Roman" w:hAnsi="Times New Roman" w:cs="Times New Roman"/>
                <w:iCs/>
                <w:sz w:val="20"/>
                <w:szCs w:val="20"/>
                <w:lang w:eastAsia="pt-BR"/>
              </w:rPr>
              <w:t>66,50</w:t>
            </w:r>
          </w:p>
        </w:tc>
        <w:tc>
          <w:tcPr>
            <w:tcW w:w="1275" w:type="dxa"/>
            <w:tcBorders>
              <w:right w:val="single" w:sz="4" w:space="0" w:color="auto"/>
            </w:tcBorders>
            <w:shd w:val="clear" w:color="auto" w:fill="auto"/>
          </w:tcPr>
          <w:p w:rsidR="00AC53B2" w:rsidRPr="00AC53B2" w:rsidRDefault="00F86B7F" w:rsidP="00AC53B2">
            <w:pPr>
              <w:spacing w:after="0" w:line="240" w:lineRule="auto"/>
              <w:jc w:val="left"/>
              <w:rPr>
                <w:rFonts w:ascii="Times New Roman" w:eastAsia="Times New Roman" w:hAnsi="Times New Roman" w:cs="Times New Roman"/>
                <w:iCs/>
                <w:sz w:val="20"/>
                <w:szCs w:val="20"/>
                <w:lang w:eastAsia="pt-BR"/>
              </w:rPr>
            </w:pPr>
            <w:r>
              <w:rPr>
                <w:rFonts w:ascii="Times New Roman" w:eastAsia="Times New Roman" w:hAnsi="Times New Roman" w:cs="Times New Roman"/>
                <w:iCs/>
                <w:sz w:val="20"/>
                <w:szCs w:val="20"/>
                <w:lang w:eastAsia="pt-BR"/>
              </w:rPr>
              <w:t>33.250,00</w:t>
            </w:r>
          </w:p>
        </w:tc>
      </w:tr>
      <w:tr w:rsidR="00AC53B2" w:rsidRPr="00AC53B2" w:rsidTr="00AC53B2">
        <w:trPr>
          <w:trHeight w:val="496"/>
        </w:trPr>
        <w:tc>
          <w:tcPr>
            <w:tcW w:w="992" w:type="dxa"/>
            <w:shd w:val="clear" w:color="auto" w:fill="auto"/>
          </w:tcPr>
          <w:p w:rsidR="00AC53B2" w:rsidRPr="00AC53B2" w:rsidRDefault="00AC53B2" w:rsidP="00AC53B2">
            <w:pPr>
              <w:suppressAutoHyphens/>
              <w:spacing w:after="0" w:line="240" w:lineRule="auto"/>
              <w:ind w:left="-2"/>
              <w:jc w:val="left"/>
              <w:textDirection w:val="btLr"/>
              <w:textAlignment w:val="top"/>
              <w:outlineLvl w:val="0"/>
              <w:rPr>
                <w:rFonts w:ascii="Times New Roman" w:eastAsia="Times New Roman" w:hAnsi="Times New Roman" w:cs="Times New Roman"/>
                <w:sz w:val="21"/>
                <w:szCs w:val="21"/>
                <w:lang w:eastAsia="pt-BR"/>
              </w:rPr>
            </w:pPr>
            <w:r w:rsidRPr="00AC53B2">
              <w:rPr>
                <w:rFonts w:ascii="Times New Roman" w:eastAsia="Times New Roman" w:hAnsi="Times New Roman" w:cs="Times New Roman"/>
                <w:sz w:val="21"/>
                <w:szCs w:val="21"/>
                <w:lang w:eastAsia="pt-BR"/>
              </w:rPr>
              <w:t>07</w:t>
            </w:r>
          </w:p>
        </w:tc>
        <w:tc>
          <w:tcPr>
            <w:tcW w:w="992" w:type="dxa"/>
            <w:shd w:val="clear" w:color="auto" w:fill="auto"/>
          </w:tcPr>
          <w:p w:rsidR="00AC53B2" w:rsidRPr="00AC53B2" w:rsidRDefault="00AC53B2" w:rsidP="00AC53B2">
            <w:pPr>
              <w:spacing w:after="0" w:line="240" w:lineRule="auto"/>
              <w:ind w:hanging="2"/>
              <w:jc w:val="left"/>
              <w:rPr>
                <w:rFonts w:ascii="Times New Roman" w:eastAsia="Times New Roman" w:hAnsi="Times New Roman" w:cs="Times New Roman"/>
                <w:sz w:val="20"/>
                <w:szCs w:val="20"/>
                <w:lang w:eastAsia="pt-BR"/>
              </w:rPr>
            </w:pPr>
            <w:r w:rsidRPr="00AC53B2">
              <w:rPr>
                <w:rFonts w:ascii="Times New Roman" w:eastAsia="Times New Roman" w:hAnsi="Times New Roman" w:cs="Times New Roman"/>
                <w:sz w:val="20"/>
                <w:szCs w:val="20"/>
                <w:lang w:eastAsia="pt-BR"/>
              </w:rPr>
              <w:t>1.500 UN</w:t>
            </w:r>
          </w:p>
        </w:tc>
        <w:tc>
          <w:tcPr>
            <w:tcW w:w="2552" w:type="dxa"/>
            <w:tcBorders>
              <w:right w:val="single" w:sz="4" w:space="0" w:color="auto"/>
            </w:tcBorders>
            <w:shd w:val="clear" w:color="auto" w:fill="auto"/>
          </w:tcPr>
          <w:p w:rsidR="00AC53B2" w:rsidRPr="00AC53B2" w:rsidRDefault="00AC53B2" w:rsidP="00AC53B2">
            <w:pPr>
              <w:spacing w:after="0" w:line="240" w:lineRule="auto"/>
              <w:ind w:hanging="2"/>
              <w:jc w:val="left"/>
              <w:rPr>
                <w:rFonts w:ascii="Times New Roman" w:eastAsia="Times New Roman" w:hAnsi="Times New Roman" w:cs="Times New Roman"/>
                <w:iCs/>
                <w:sz w:val="20"/>
                <w:szCs w:val="20"/>
                <w:lang w:eastAsia="pt-BR"/>
              </w:rPr>
            </w:pPr>
            <w:r w:rsidRPr="00AC53B2">
              <w:rPr>
                <w:rFonts w:ascii="Times New Roman" w:eastAsia="Times New Roman" w:hAnsi="Times New Roman" w:cs="Times New Roman"/>
                <w:iCs/>
                <w:sz w:val="20"/>
                <w:szCs w:val="20"/>
                <w:lang w:eastAsia="pt-BR"/>
              </w:rPr>
              <w:t>TELHA DE BRASILIT</w:t>
            </w:r>
            <w:proofErr w:type="gramStart"/>
            <w:r w:rsidRPr="00AC53B2">
              <w:rPr>
                <w:rFonts w:ascii="Times New Roman" w:eastAsia="Times New Roman" w:hAnsi="Times New Roman" w:cs="Times New Roman"/>
                <w:iCs/>
                <w:sz w:val="20"/>
                <w:szCs w:val="20"/>
                <w:lang w:eastAsia="pt-BR"/>
              </w:rPr>
              <w:t xml:space="preserve">  </w:t>
            </w:r>
            <w:proofErr w:type="gramEnd"/>
            <w:r w:rsidRPr="00AC53B2">
              <w:rPr>
                <w:rFonts w:ascii="Times New Roman" w:eastAsia="Times New Roman" w:hAnsi="Times New Roman" w:cs="Times New Roman"/>
                <w:iCs/>
                <w:sz w:val="20"/>
                <w:szCs w:val="20"/>
                <w:lang w:eastAsia="pt-BR"/>
              </w:rPr>
              <w:t>2,44 - 4MM</w:t>
            </w:r>
          </w:p>
        </w:tc>
        <w:tc>
          <w:tcPr>
            <w:tcW w:w="1417" w:type="dxa"/>
          </w:tcPr>
          <w:p w:rsidR="00AC53B2" w:rsidRPr="00AC53B2" w:rsidRDefault="00F86B7F" w:rsidP="00AC53B2">
            <w:pPr>
              <w:spacing w:after="0" w:line="240" w:lineRule="auto"/>
              <w:jc w:val="left"/>
              <w:rPr>
                <w:rFonts w:ascii="Times New Roman" w:eastAsia="Times New Roman" w:hAnsi="Times New Roman" w:cs="Times New Roman"/>
                <w:iCs/>
                <w:sz w:val="20"/>
                <w:szCs w:val="20"/>
                <w:lang w:eastAsia="pt-BR"/>
              </w:rPr>
            </w:pPr>
            <w:r>
              <w:rPr>
                <w:rFonts w:ascii="Times New Roman" w:eastAsia="Times New Roman" w:hAnsi="Times New Roman" w:cs="Times New Roman"/>
                <w:iCs/>
                <w:sz w:val="20"/>
                <w:szCs w:val="20"/>
                <w:lang w:eastAsia="pt-BR"/>
              </w:rPr>
              <w:t>MULTI LITE</w:t>
            </w:r>
          </w:p>
        </w:tc>
        <w:tc>
          <w:tcPr>
            <w:tcW w:w="993" w:type="dxa"/>
            <w:tcBorders>
              <w:right w:val="single" w:sz="4" w:space="0" w:color="auto"/>
            </w:tcBorders>
            <w:shd w:val="clear" w:color="auto" w:fill="auto"/>
          </w:tcPr>
          <w:p w:rsidR="00AC53B2" w:rsidRPr="00AC53B2" w:rsidRDefault="00F86B7F" w:rsidP="00AC53B2">
            <w:pPr>
              <w:spacing w:after="0" w:line="240" w:lineRule="auto"/>
              <w:jc w:val="left"/>
              <w:rPr>
                <w:rFonts w:ascii="Times New Roman" w:eastAsia="Times New Roman" w:hAnsi="Times New Roman" w:cs="Times New Roman"/>
                <w:iCs/>
                <w:sz w:val="20"/>
                <w:szCs w:val="20"/>
                <w:lang w:eastAsia="pt-BR"/>
              </w:rPr>
            </w:pPr>
            <w:r>
              <w:rPr>
                <w:rFonts w:ascii="Times New Roman" w:eastAsia="Times New Roman" w:hAnsi="Times New Roman" w:cs="Times New Roman"/>
                <w:iCs/>
                <w:sz w:val="20"/>
                <w:szCs w:val="20"/>
                <w:lang w:eastAsia="pt-BR"/>
              </w:rPr>
              <w:t>21,90</w:t>
            </w:r>
          </w:p>
        </w:tc>
        <w:tc>
          <w:tcPr>
            <w:tcW w:w="1275" w:type="dxa"/>
            <w:tcBorders>
              <w:right w:val="single" w:sz="4" w:space="0" w:color="auto"/>
            </w:tcBorders>
            <w:shd w:val="clear" w:color="auto" w:fill="auto"/>
          </w:tcPr>
          <w:p w:rsidR="00AC53B2" w:rsidRPr="00AC53B2" w:rsidRDefault="00F86B7F" w:rsidP="00AC53B2">
            <w:pPr>
              <w:spacing w:after="0" w:line="240" w:lineRule="auto"/>
              <w:jc w:val="left"/>
              <w:rPr>
                <w:rFonts w:ascii="Times New Roman" w:eastAsia="Times New Roman" w:hAnsi="Times New Roman" w:cs="Times New Roman"/>
                <w:iCs/>
                <w:sz w:val="20"/>
                <w:szCs w:val="20"/>
                <w:lang w:eastAsia="pt-BR"/>
              </w:rPr>
            </w:pPr>
            <w:r>
              <w:rPr>
                <w:rFonts w:ascii="Times New Roman" w:eastAsia="Times New Roman" w:hAnsi="Times New Roman" w:cs="Times New Roman"/>
                <w:iCs/>
                <w:sz w:val="20"/>
                <w:szCs w:val="20"/>
                <w:lang w:eastAsia="pt-BR"/>
              </w:rPr>
              <w:t>32.850,00</w:t>
            </w:r>
          </w:p>
        </w:tc>
      </w:tr>
      <w:tr w:rsidR="00AC53B2" w:rsidRPr="00AC53B2" w:rsidTr="00AC53B2">
        <w:trPr>
          <w:trHeight w:val="390"/>
        </w:trPr>
        <w:tc>
          <w:tcPr>
            <w:tcW w:w="8221" w:type="dxa"/>
            <w:gridSpan w:val="6"/>
            <w:tcBorders>
              <w:right w:val="single" w:sz="4" w:space="0" w:color="auto"/>
            </w:tcBorders>
          </w:tcPr>
          <w:p w:rsidR="00AC53B2" w:rsidRPr="00AC53B2" w:rsidRDefault="00AC53B2" w:rsidP="00F86B7F">
            <w:pPr>
              <w:tabs>
                <w:tab w:val="right" w:pos="8005"/>
              </w:tabs>
              <w:spacing w:after="0" w:line="240" w:lineRule="auto"/>
              <w:ind w:hanging="2"/>
              <w:jc w:val="left"/>
              <w:rPr>
                <w:rFonts w:ascii="Times New Roman" w:eastAsia="Times New Roman" w:hAnsi="Times New Roman" w:cs="Times New Roman"/>
                <w:b/>
                <w:sz w:val="20"/>
                <w:szCs w:val="20"/>
                <w:shd w:val="clear" w:color="auto" w:fill="FFFFFF"/>
                <w:lang w:eastAsia="pt-BR"/>
              </w:rPr>
            </w:pPr>
            <w:r w:rsidRPr="00AC53B2">
              <w:rPr>
                <w:rFonts w:ascii="Times New Roman" w:eastAsia="Times New Roman" w:hAnsi="Times New Roman" w:cs="Times New Roman"/>
                <w:b/>
                <w:sz w:val="20"/>
                <w:szCs w:val="20"/>
                <w:shd w:val="clear" w:color="auto" w:fill="FFFFFF"/>
                <w:lang w:eastAsia="pt-BR"/>
              </w:rPr>
              <w:t xml:space="preserve">                                                                                                     TOTAL GERAL:   </w:t>
            </w:r>
            <w:r w:rsidRPr="00AC53B2">
              <w:rPr>
                <w:rFonts w:ascii="Times New Roman" w:eastAsia="Times New Roman" w:hAnsi="Times New Roman" w:cs="Times New Roman"/>
                <w:b/>
                <w:sz w:val="20"/>
                <w:szCs w:val="20"/>
                <w:shd w:val="clear" w:color="auto" w:fill="FFFFFF"/>
                <w:lang w:eastAsia="pt-BR"/>
              </w:rPr>
              <w:fldChar w:fldCharType="begin"/>
            </w:r>
            <w:r w:rsidRPr="00AC53B2">
              <w:rPr>
                <w:rFonts w:ascii="Times New Roman" w:eastAsia="Times New Roman" w:hAnsi="Times New Roman" w:cs="Times New Roman"/>
                <w:b/>
                <w:sz w:val="20"/>
                <w:szCs w:val="20"/>
                <w:shd w:val="clear" w:color="auto" w:fill="FFFFFF"/>
                <w:lang w:eastAsia="pt-BR"/>
              </w:rPr>
              <w:instrText xml:space="preserve"> =SUM(ABOVE) \# "0,00" </w:instrText>
            </w:r>
            <w:r w:rsidRPr="00AC53B2">
              <w:rPr>
                <w:rFonts w:ascii="Times New Roman" w:eastAsia="Times New Roman" w:hAnsi="Times New Roman" w:cs="Times New Roman"/>
                <w:b/>
                <w:sz w:val="20"/>
                <w:szCs w:val="20"/>
                <w:shd w:val="clear" w:color="auto" w:fill="FFFFFF"/>
                <w:lang w:eastAsia="pt-BR"/>
              </w:rPr>
              <w:fldChar w:fldCharType="end"/>
            </w:r>
            <w:r w:rsidR="00F86B7F">
              <w:rPr>
                <w:rFonts w:ascii="Times New Roman" w:eastAsia="Times New Roman" w:hAnsi="Times New Roman" w:cs="Times New Roman"/>
                <w:b/>
                <w:sz w:val="20"/>
                <w:szCs w:val="20"/>
                <w:shd w:val="clear" w:color="auto" w:fill="FFFFFF"/>
                <w:lang w:eastAsia="pt-BR"/>
              </w:rPr>
              <w:fldChar w:fldCharType="begin"/>
            </w:r>
            <w:r w:rsidR="00F86B7F">
              <w:rPr>
                <w:rFonts w:ascii="Times New Roman" w:eastAsia="Times New Roman" w:hAnsi="Times New Roman" w:cs="Times New Roman"/>
                <w:b/>
                <w:sz w:val="20"/>
                <w:szCs w:val="20"/>
                <w:shd w:val="clear" w:color="auto" w:fill="FFFFFF"/>
                <w:lang w:eastAsia="pt-BR"/>
              </w:rPr>
              <w:instrText xml:space="preserve"> =SUM(ABOVE) \# "0,00" </w:instrText>
            </w:r>
            <w:r w:rsidR="00F86B7F">
              <w:rPr>
                <w:rFonts w:ascii="Times New Roman" w:eastAsia="Times New Roman" w:hAnsi="Times New Roman" w:cs="Times New Roman"/>
                <w:b/>
                <w:sz w:val="20"/>
                <w:szCs w:val="20"/>
                <w:shd w:val="clear" w:color="auto" w:fill="FFFFFF"/>
                <w:lang w:eastAsia="pt-BR"/>
              </w:rPr>
              <w:fldChar w:fldCharType="separate"/>
            </w:r>
            <w:r w:rsidR="00F86B7F">
              <w:rPr>
                <w:rFonts w:ascii="Times New Roman" w:eastAsia="Times New Roman" w:hAnsi="Times New Roman" w:cs="Times New Roman"/>
                <w:b/>
                <w:noProof/>
                <w:sz w:val="20"/>
                <w:szCs w:val="20"/>
                <w:shd w:val="clear" w:color="auto" w:fill="FFFFFF"/>
                <w:lang w:eastAsia="pt-BR"/>
              </w:rPr>
              <w:t>95.390,00</w:t>
            </w:r>
            <w:r w:rsidR="00F86B7F">
              <w:rPr>
                <w:rFonts w:ascii="Times New Roman" w:eastAsia="Times New Roman" w:hAnsi="Times New Roman" w:cs="Times New Roman"/>
                <w:b/>
                <w:sz w:val="20"/>
                <w:szCs w:val="20"/>
                <w:shd w:val="clear" w:color="auto" w:fill="FFFFFF"/>
                <w:lang w:eastAsia="pt-BR"/>
              </w:rPr>
              <w:fldChar w:fldCharType="end"/>
            </w:r>
            <w:r w:rsidR="00F86B7F">
              <w:rPr>
                <w:rFonts w:ascii="Times New Roman" w:eastAsia="Times New Roman" w:hAnsi="Times New Roman" w:cs="Times New Roman"/>
                <w:b/>
                <w:sz w:val="20"/>
                <w:szCs w:val="20"/>
                <w:shd w:val="clear" w:color="auto" w:fill="FFFFFF"/>
                <w:lang w:eastAsia="pt-BR"/>
              </w:rPr>
              <w:tab/>
            </w:r>
          </w:p>
        </w:tc>
      </w:tr>
    </w:tbl>
    <w:p w:rsidR="00AC53B2" w:rsidRPr="00AC53B2" w:rsidRDefault="00AC53B2" w:rsidP="00AC53B2">
      <w:pPr>
        <w:widowControl w:val="0"/>
        <w:tabs>
          <w:tab w:val="left" w:pos="426"/>
        </w:tabs>
        <w:autoSpaceDE w:val="0"/>
        <w:autoSpaceDN w:val="0"/>
        <w:spacing w:after="0" w:line="240" w:lineRule="auto"/>
        <w:jc w:val="both"/>
        <w:rPr>
          <w:rFonts w:ascii="Times New Roman" w:eastAsia="Times New Roman" w:hAnsi="Times New Roman" w:cs="Times New Roman"/>
          <w:sz w:val="23"/>
          <w:szCs w:val="23"/>
          <w:lang w:val="pt-PT"/>
        </w:rPr>
      </w:pPr>
    </w:p>
    <w:p w:rsidR="00AC53B2" w:rsidRPr="00AC53B2" w:rsidRDefault="00AC53B2" w:rsidP="00AC53B2">
      <w:pPr>
        <w:widowControl w:val="0"/>
        <w:tabs>
          <w:tab w:val="left" w:pos="426"/>
          <w:tab w:val="left" w:pos="474"/>
        </w:tabs>
        <w:autoSpaceDE w:val="0"/>
        <w:autoSpaceDN w:val="0"/>
        <w:spacing w:after="0" w:line="240" w:lineRule="auto"/>
        <w:ind w:left="231"/>
        <w:jc w:val="both"/>
        <w:outlineLvl w:val="2"/>
        <w:rPr>
          <w:rFonts w:ascii="Times New Roman" w:eastAsia="Times New Roman" w:hAnsi="Times New Roman" w:cs="Times New Roman"/>
          <w:b/>
          <w:bCs/>
          <w:sz w:val="23"/>
          <w:szCs w:val="23"/>
          <w:lang w:val="pt-PT"/>
        </w:rPr>
      </w:pPr>
      <w:r w:rsidRPr="00AC53B2">
        <w:rPr>
          <w:rFonts w:ascii="Times New Roman" w:eastAsia="Times New Roman" w:hAnsi="Times New Roman" w:cs="Times New Roman"/>
          <w:b/>
          <w:bCs/>
          <w:sz w:val="23"/>
          <w:szCs w:val="23"/>
          <w:lang w:val="pt-PT"/>
        </w:rPr>
        <w:lastRenderedPageBreak/>
        <w:t>DA</w:t>
      </w:r>
      <w:r w:rsidRPr="00AC53B2">
        <w:rPr>
          <w:rFonts w:ascii="Times New Roman" w:eastAsia="Times New Roman" w:hAnsi="Times New Roman" w:cs="Times New Roman"/>
          <w:b/>
          <w:bCs/>
          <w:spacing w:val="16"/>
          <w:sz w:val="23"/>
          <w:szCs w:val="23"/>
          <w:lang w:val="pt-PT"/>
        </w:rPr>
        <w:t xml:space="preserve"> </w:t>
      </w:r>
      <w:r w:rsidRPr="00AC53B2">
        <w:rPr>
          <w:rFonts w:ascii="Times New Roman" w:eastAsia="Times New Roman" w:hAnsi="Times New Roman" w:cs="Times New Roman"/>
          <w:b/>
          <w:bCs/>
          <w:sz w:val="23"/>
          <w:szCs w:val="23"/>
          <w:lang w:val="pt-PT"/>
        </w:rPr>
        <w:t>ADESÃO</w:t>
      </w:r>
      <w:r w:rsidRPr="00AC53B2">
        <w:rPr>
          <w:rFonts w:ascii="Times New Roman" w:eastAsia="Times New Roman" w:hAnsi="Times New Roman" w:cs="Times New Roman"/>
          <w:b/>
          <w:bCs/>
          <w:spacing w:val="19"/>
          <w:sz w:val="23"/>
          <w:szCs w:val="23"/>
          <w:lang w:val="pt-PT"/>
        </w:rPr>
        <w:t xml:space="preserve"> </w:t>
      </w:r>
      <w:r w:rsidRPr="00AC53B2">
        <w:rPr>
          <w:rFonts w:ascii="Times New Roman" w:eastAsia="Times New Roman" w:hAnsi="Times New Roman" w:cs="Times New Roman"/>
          <w:b/>
          <w:bCs/>
          <w:sz w:val="23"/>
          <w:szCs w:val="23"/>
          <w:lang w:val="pt-PT"/>
        </w:rPr>
        <w:t>À</w:t>
      </w:r>
      <w:r w:rsidRPr="00AC53B2">
        <w:rPr>
          <w:rFonts w:ascii="Times New Roman" w:eastAsia="Times New Roman" w:hAnsi="Times New Roman" w:cs="Times New Roman"/>
          <w:b/>
          <w:bCs/>
          <w:spacing w:val="16"/>
          <w:sz w:val="23"/>
          <w:szCs w:val="23"/>
          <w:lang w:val="pt-PT"/>
        </w:rPr>
        <w:t xml:space="preserve"> </w:t>
      </w:r>
      <w:r w:rsidRPr="00AC53B2">
        <w:rPr>
          <w:rFonts w:ascii="Times New Roman" w:eastAsia="Times New Roman" w:hAnsi="Times New Roman" w:cs="Times New Roman"/>
          <w:b/>
          <w:bCs/>
          <w:sz w:val="23"/>
          <w:szCs w:val="23"/>
          <w:lang w:val="pt-PT"/>
        </w:rPr>
        <w:t>ATA</w:t>
      </w:r>
      <w:r w:rsidRPr="00AC53B2">
        <w:rPr>
          <w:rFonts w:ascii="Times New Roman" w:eastAsia="Times New Roman" w:hAnsi="Times New Roman" w:cs="Times New Roman"/>
          <w:b/>
          <w:bCs/>
          <w:spacing w:val="19"/>
          <w:sz w:val="23"/>
          <w:szCs w:val="23"/>
          <w:lang w:val="pt-PT"/>
        </w:rPr>
        <w:t xml:space="preserve"> </w:t>
      </w:r>
      <w:r w:rsidRPr="00AC53B2">
        <w:rPr>
          <w:rFonts w:ascii="Times New Roman" w:eastAsia="Times New Roman" w:hAnsi="Times New Roman" w:cs="Times New Roman"/>
          <w:b/>
          <w:bCs/>
          <w:sz w:val="23"/>
          <w:szCs w:val="23"/>
          <w:lang w:val="pt-PT"/>
        </w:rPr>
        <w:t>DE</w:t>
      </w:r>
      <w:r w:rsidRPr="00AC53B2">
        <w:rPr>
          <w:rFonts w:ascii="Times New Roman" w:eastAsia="Times New Roman" w:hAnsi="Times New Roman" w:cs="Times New Roman"/>
          <w:b/>
          <w:bCs/>
          <w:spacing w:val="18"/>
          <w:sz w:val="23"/>
          <w:szCs w:val="23"/>
          <w:lang w:val="pt-PT"/>
        </w:rPr>
        <w:t xml:space="preserve"> </w:t>
      </w:r>
      <w:r w:rsidRPr="00AC53B2">
        <w:rPr>
          <w:rFonts w:ascii="Times New Roman" w:eastAsia="Times New Roman" w:hAnsi="Times New Roman" w:cs="Times New Roman"/>
          <w:b/>
          <w:bCs/>
          <w:sz w:val="23"/>
          <w:szCs w:val="23"/>
          <w:lang w:val="pt-PT"/>
        </w:rPr>
        <w:t>REGISTRO</w:t>
      </w:r>
      <w:r w:rsidRPr="00AC53B2">
        <w:rPr>
          <w:rFonts w:ascii="Times New Roman" w:eastAsia="Times New Roman" w:hAnsi="Times New Roman" w:cs="Times New Roman"/>
          <w:b/>
          <w:bCs/>
          <w:spacing w:val="19"/>
          <w:sz w:val="23"/>
          <w:szCs w:val="23"/>
          <w:lang w:val="pt-PT"/>
        </w:rPr>
        <w:t xml:space="preserve"> </w:t>
      </w:r>
      <w:r w:rsidRPr="00AC53B2">
        <w:rPr>
          <w:rFonts w:ascii="Times New Roman" w:eastAsia="Times New Roman" w:hAnsi="Times New Roman" w:cs="Times New Roman"/>
          <w:b/>
          <w:bCs/>
          <w:sz w:val="23"/>
          <w:szCs w:val="23"/>
          <w:lang w:val="pt-PT"/>
        </w:rPr>
        <w:t>DE</w:t>
      </w:r>
      <w:r w:rsidRPr="00AC53B2">
        <w:rPr>
          <w:rFonts w:ascii="Times New Roman" w:eastAsia="Times New Roman" w:hAnsi="Times New Roman" w:cs="Times New Roman"/>
          <w:b/>
          <w:bCs/>
          <w:spacing w:val="18"/>
          <w:sz w:val="23"/>
          <w:szCs w:val="23"/>
          <w:lang w:val="pt-PT"/>
        </w:rPr>
        <w:t xml:space="preserve"> </w:t>
      </w:r>
      <w:r w:rsidRPr="00AC53B2">
        <w:rPr>
          <w:rFonts w:ascii="Times New Roman" w:eastAsia="Times New Roman" w:hAnsi="Times New Roman" w:cs="Times New Roman"/>
          <w:b/>
          <w:bCs/>
          <w:spacing w:val="-2"/>
          <w:sz w:val="23"/>
          <w:szCs w:val="23"/>
          <w:lang w:val="pt-PT"/>
        </w:rPr>
        <w:t>PREÇOS</w:t>
      </w:r>
    </w:p>
    <w:p w:rsidR="00AC53B2" w:rsidRPr="00AC53B2" w:rsidRDefault="00AC53B2" w:rsidP="00AC53B2">
      <w:pPr>
        <w:widowControl w:val="0"/>
        <w:numPr>
          <w:ilvl w:val="1"/>
          <w:numId w:val="8"/>
        </w:numPr>
        <w:tabs>
          <w:tab w:val="left" w:pos="426"/>
          <w:tab w:val="left" w:pos="595"/>
        </w:tabs>
        <w:autoSpaceDE w:val="0"/>
        <w:autoSpaceDN w:val="0"/>
        <w:spacing w:after="0" w:line="273" w:lineRule="auto"/>
        <w:ind w:right="228"/>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Não será admitida a adesão à ata de registro de preços decorrente desta licitação, em razão da capacidade de gerenciamento, atos de controle e administração do órgão acerca do SRP.</w:t>
      </w:r>
    </w:p>
    <w:p w:rsidR="00AC53B2" w:rsidRPr="00AC53B2" w:rsidRDefault="00AC53B2" w:rsidP="00AC53B2">
      <w:pPr>
        <w:widowControl w:val="0"/>
        <w:numPr>
          <w:ilvl w:val="0"/>
          <w:numId w:val="8"/>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AC53B2">
        <w:rPr>
          <w:rFonts w:ascii="Times New Roman" w:eastAsia="Times New Roman" w:hAnsi="Times New Roman" w:cs="Times New Roman"/>
          <w:b/>
          <w:bCs/>
          <w:sz w:val="23"/>
          <w:szCs w:val="23"/>
          <w:lang w:val="pt-PT"/>
        </w:rPr>
        <w:t>DA</w:t>
      </w:r>
      <w:r w:rsidRPr="00AC53B2">
        <w:rPr>
          <w:rFonts w:ascii="Times New Roman" w:eastAsia="Times New Roman" w:hAnsi="Times New Roman" w:cs="Times New Roman"/>
          <w:b/>
          <w:bCs/>
          <w:spacing w:val="-3"/>
          <w:sz w:val="23"/>
          <w:szCs w:val="23"/>
          <w:lang w:val="pt-PT"/>
        </w:rPr>
        <w:t xml:space="preserve"> </w:t>
      </w:r>
      <w:r w:rsidRPr="00AC53B2">
        <w:rPr>
          <w:rFonts w:ascii="Times New Roman" w:eastAsia="Times New Roman" w:hAnsi="Times New Roman" w:cs="Times New Roman"/>
          <w:b/>
          <w:bCs/>
          <w:sz w:val="23"/>
          <w:szCs w:val="23"/>
          <w:lang w:val="pt-PT"/>
        </w:rPr>
        <w:t>VIGÊNCIA</w:t>
      </w:r>
      <w:r w:rsidRPr="00AC53B2">
        <w:rPr>
          <w:rFonts w:ascii="Times New Roman" w:eastAsia="Times New Roman" w:hAnsi="Times New Roman" w:cs="Times New Roman"/>
          <w:b/>
          <w:bCs/>
          <w:spacing w:val="-2"/>
          <w:sz w:val="23"/>
          <w:szCs w:val="23"/>
          <w:lang w:val="pt-PT"/>
        </w:rPr>
        <w:t xml:space="preserve"> </w:t>
      </w:r>
      <w:r w:rsidRPr="00AC53B2">
        <w:rPr>
          <w:rFonts w:ascii="Times New Roman" w:eastAsia="Times New Roman" w:hAnsi="Times New Roman" w:cs="Times New Roman"/>
          <w:b/>
          <w:bCs/>
          <w:sz w:val="23"/>
          <w:szCs w:val="23"/>
          <w:lang w:val="pt-PT"/>
        </w:rPr>
        <w:t>DA</w:t>
      </w:r>
      <w:r w:rsidRPr="00AC53B2">
        <w:rPr>
          <w:rFonts w:ascii="Times New Roman" w:eastAsia="Times New Roman" w:hAnsi="Times New Roman" w:cs="Times New Roman"/>
          <w:b/>
          <w:bCs/>
          <w:spacing w:val="-3"/>
          <w:sz w:val="23"/>
          <w:szCs w:val="23"/>
          <w:lang w:val="pt-PT"/>
        </w:rPr>
        <w:t xml:space="preserve"> </w:t>
      </w:r>
      <w:r w:rsidRPr="00AC53B2">
        <w:rPr>
          <w:rFonts w:ascii="Times New Roman" w:eastAsia="Times New Roman" w:hAnsi="Times New Roman" w:cs="Times New Roman"/>
          <w:b/>
          <w:bCs/>
          <w:sz w:val="23"/>
          <w:szCs w:val="23"/>
          <w:lang w:val="pt-PT"/>
        </w:rPr>
        <w:t>ATA</w:t>
      </w:r>
      <w:r w:rsidRPr="00AC53B2">
        <w:rPr>
          <w:rFonts w:ascii="Times New Roman" w:eastAsia="Times New Roman" w:hAnsi="Times New Roman" w:cs="Times New Roman"/>
          <w:b/>
          <w:bCs/>
          <w:spacing w:val="-2"/>
          <w:sz w:val="23"/>
          <w:szCs w:val="23"/>
          <w:lang w:val="pt-PT"/>
        </w:rPr>
        <w:t xml:space="preserve"> </w:t>
      </w:r>
      <w:r w:rsidRPr="00AC53B2">
        <w:rPr>
          <w:rFonts w:ascii="Times New Roman" w:eastAsia="Times New Roman" w:hAnsi="Times New Roman" w:cs="Times New Roman"/>
          <w:b/>
          <w:bCs/>
          <w:sz w:val="23"/>
          <w:szCs w:val="23"/>
          <w:lang w:val="pt-PT"/>
        </w:rPr>
        <w:t>DE</w:t>
      </w:r>
      <w:r w:rsidRPr="00AC53B2">
        <w:rPr>
          <w:rFonts w:ascii="Times New Roman" w:eastAsia="Times New Roman" w:hAnsi="Times New Roman" w:cs="Times New Roman"/>
          <w:b/>
          <w:bCs/>
          <w:spacing w:val="-2"/>
          <w:sz w:val="23"/>
          <w:szCs w:val="23"/>
          <w:lang w:val="pt-PT"/>
        </w:rPr>
        <w:t xml:space="preserve"> </w:t>
      </w:r>
      <w:r w:rsidRPr="00AC53B2">
        <w:rPr>
          <w:rFonts w:ascii="Times New Roman" w:eastAsia="Times New Roman" w:hAnsi="Times New Roman" w:cs="Times New Roman"/>
          <w:b/>
          <w:bCs/>
          <w:sz w:val="23"/>
          <w:szCs w:val="23"/>
          <w:lang w:val="pt-PT"/>
        </w:rPr>
        <w:t>REGISTRO</w:t>
      </w:r>
      <w:r w:rsidRPr="00AC53B2">
        <w:rPr>
          <w:rFonts w:ascii="Times New Roman" w:eastAsia="Times New Roman" w:hAnsi="Times New Roman" w:cs="Times New Roman"/>
          <w:b/>
          <w:bCs/>
          <w:spacing w:val="-1"/>
          <w:sz w:val="23"/>
          <w:szCs w:val="23"/>
          <w:lang w:val="pt-PT"/>
        </w:rPr>
        <w:t xml:space="preserve"> </w:t>
      </w:r>
      <w:r w:rsidRPr="00AC53B2">
        <w:rPr>
          <w:rFonts w:ascii="Times New Roman" w:eastAsia="Times New Roman" w:hAnsi="Times New Roman" w:cs="Times New Roman"/>
          <w:b/>
          <w:bCs/>
          <w:sz w:val="23"/>
          <w:szCs w:val="23"/>
          <w:lang w:val="pt-PT"/>
        </w:rPr>
        <w:t>DE</w:t>
      </w:r>
      <w:r w:rsidRPr="00AC53B2">
        <w:rPr>
          <w:rFonts w:ascii="Times New Roman" w:eastAsia="Times New Roman" w:hAnsi="Times New Roman" w:cs="Times New Roman"/>
          <w:b/>
          <w:bCs/>
          <w:spacing w:val="-1"/>
          <w:sz w:val="23"/>
          <w:szCs w:val="23"/>
          <w:lang w:val="pt-PT"/>
        </w:rPr>
        <w:t xml:space="preserve"> </w:t>
      </w:r>
      <w:r w:rsidRPr="00AC53B2">
        <w:rPr>
          <w:rFonts w:ascii="Times New Roman" w:eastAsia="Times New Roman" w:hAnsi="Times New Roman" w:cs="Times New Roman"/>
          <w:b/>
          <w:bCs/>
          <w:spacing w:val="-2"/>
          <w:sz w:val="23"/>
          <w:szCs w:val="23"/>
          <w:lang w:val="pt-PT"/>
        </w:rPr>
        <w:t>PREÇOS</w:t>
      </w:r>
    </w:p>
    <w:p w:rsidR="00AC53B2" w:rsidRPr="00AC53B2" w:rsidRDefault="00AC53B2" w:rsidP="00AC53B2">
      <w:pPr>
        <w:widowControl w:val="0"/>
        <w:numPr>
          <w:ilvl w:val="1"/>
          <w:numId w:val="8"/>
        </w:numPr>
        <w:autoSpaceDE w:val="0"/>
        <w:autoSpaceDN w:val="0"/>
        <w:spacing w:after="0" w:line="240" w:lineRule="auto"/>
        <w:jc w:val="both"/>
        <w:rPr>
          <w:rFonts w:ascii="Times New Roman" w:eastAsia="Arial" w:hAnsi="Times New Roman" w:cs="Times New Roman"/>
          <w:color w:val="000000"/>
          <w:sz w:val="23"/>
          <w:szCs w:val="23"/>
          <w:lang w:val="pt-PT"/>
        </w:rPr>
      </w:pPr>
      <w:r w:rsidRPr="00AC53B2">
        <w:rPr>
          <w:rFonts w:ascii="Times New Roman" w:eastAsia="Times New Roman" w:hAnsi="Times New Roman" w:cs="Times New Roman"/>
          <w:sz w:val="23"/>
          <w:szCs w:val="23"/>
          <w:lang w:val="pt-PT"/>
        </w:rPr>
        <w:t>O</w:t>
      </w:r>
      <w:r w:rsidRPr="00AC53B2">
        <w:rPr>
          <w:rFonts w:ascii="Times New Roman" w:eastAsia="Times New Roman" w:hAnsi="Times New Roman" w:cs="Times New Roman"/>
          <w:spacing w:val="24"/>
          <w:sz w:val="23"/>
          <w:szCs w:val="23"/>
          <w:lang w:val="pt-PT"/>
        </w:rPr>
        <w:t xml:space="preserve"> </w:t>
      </w:r>
      <w:r w:rsidRPr="00AC53B2">
        <w:rPr>
          <w:rFonts w:ascii="Times New Roman" w:eastAsia="Times New Roman" w:hAnsi="Times New Roman" w:cs="Times New Roman"/>
          <w:sz w:val="23"/>
          <w:szCs w:val="23"/>
          <w:lang w:val="pt-PT"/>
        </w:rPr>
        <w:t>prazo</w:t>
      </w:r>
      <w:r w:rsidRPr="00AC53B2">
        <w:rPr>
          <w:rFonts w:ascii="Times New Roman" w:eastAsia="Times New Roman" w:hAnsi="Times New Roman" w:cs="Times New Roman"/>
          <w:spacing w:val="25"/>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26"/>
          <w:sz w:val="23"/>
          <w:szCs w:val="23"/>
          <w:lang w:val="pt-PT"/>
        </w:rPr>
        <w:t xml:space="preserve"> </w:t>
      </w:r>
      <w:r w:rsidRPr="00AC53B2">
        <w:rPr>
          <w:rFonts w:ascii="Times New Roman" w:eastAsia="Times New Roman" w:hAnsi="Times New Roman" w:cs="Times New Roman"/>
          <w:sz w:val="23"/>
          <w:szCs w:val="23"/>
          <w:lang w:val="pt-PT"/>
        </w:rPr>
        <w:t>vigência</w:t>
      </w:r>
      <w:r w:rsidRPr="00AC53B2">
        <w:rPr>
          <w:rFonts w:ascii="Times New Roman" w:eastAsia="Times New Roman" w:hAnsi="Times New Roman" w:cs="Times New Roman"/>
          <w:spacing w:val="24"/>
          <w:sz w:val="23"/>
          <w:szCs w:val="23"/>
          <w:lang w:val="pt-PT"/>
        </w:rPr>
        <w:t xml:space="preserve"> </w:t>
      </w:r>
      <w:r w:rsidRPr="00AC53B2">
        <w:rPr>
          <w:rFonts w:ascii="Times New Roman" w:eastAsia="Times New Roman" w:hAnsi="Times New Roman" w:cs="Times New Roman"/>
          <w:sz w:val="23"/>
          <w:szCs w:val="23"/>
          <w:lang w:val="pt-PT"/>
        </w:rPr>
        <w:t>da</w:t>
      </w:r>
      <w:r w:rsidRPr="00AC53B2">
        <w:rPr>
          <w:rFonts w:ascii="Times New Roman" w:eastAsia="Times New Roman" w:hAnsi="Times New Roman" w:cs="Times New Roman"/>
          <w:spacing w:val="26"/>
          <w:sz w:val="23"/>
          <w:szCs w:val="23"/>
          <w:lang w:val="pt-PT"/>
        </w:rPr>
        <w:t xml:space="preserve"> </w:t>
      </w:r>
      <w:r w:rsidRPr="00AC53B2">
        <w:rPr>
          <w:rFonts w:ascii="Times New Roman" w:eastAsia="Times New Roman" w:hAnsi="Times New Roman" w:cs="Times New Roman"/>
          <w:sz w:val="23"/>
          <w:szCs w:val="23"/>
          <w:lang w:val="pt-PT"/>
        </w:rPr>
        <w:t>ata</w:t>
      </w:r>
      <w:r w:rsidRPr="00AC53B2">
        <w:rPr>
          <w:rFonts w:ascii="Times New Roman" w:eastAsia="Times New Roman" w:hAnsi="Times New Roman" w:cs="Times New Roman"/>
          <w:spacing w:val="26"/>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26"/>
          <w:sz w:val="23"/>
          <w:szCs w:val="23"/>
          <w:lang w:val="pt-PT"/>
        </w:rPr>
        <w:t xml:space="preserve"> </w:t>
      </w:r>
      <w:r w:rsidRPr="00AC53B2">
        <w:rPr>
          <w:rFonts w:ascii="Times New Roman" w:eastAsia="Times New Roman" w:hAnsi="Times New Roman" w:cs="Times New Roman"/>
          <w:sz w:val="23"/>
          <w:szCs w:val="23"/>
          <w:lang w:val="pt-PT"/>
        </w:rPr>
        <w:t>registro</w:t>
      </w:r>
      <w:r w:rsidRPr="00AC53B2">
        <w:rPr>
          <w:rFonts w:ascii="Times New Roman" w:eastAsia="Times New Roman" w:hAnsi="Times New Roman" w:cs="Times New Roman"/>
          <w:spacing w:val="26"/>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26"/>
          <w:sz w:val="23"/>
          <w:szCs w:val="23"/>
          <w:lang w:val="pt-PT"/>
        </w:rPr>
        <w:t xml:space="preserve"> </w:t>
      </w:r>
      <w:r w:rsidRPr="00AC53B2">
        <w:rPr>
          <w:rFonts w:ascii="Times New Roman" w:eastAsia="Times New Roman" w:hAnsi="Times New Roman" w:cs="Times New Roman"/>
          <w:sz w:val="23"/>
          <w:szCs w:val="23"/>
          <w:lang w:val="pt-PT"/>
        </w:rPr>
        <w:t>preços</w:t>
      </w:r>
      <w:r w:rsidRPr="00AC53B2">
        <w:rPr>
          <w:rFonts w:ascii="Times New Roman" w:eastAsia="Times New Roman" w:hAnsi="Times New Roman" w:cs="Times New Roman"/>
          <w:spacing w:val="24"/>
          <w:sz w:val="23"/>
          <w:szCs w:val="23"/>
          <w:lang w:val="pt-PT"/>
        </w:rPr>
        <w:t xml:space="preserve"> </w:t>
      </w:r>
      <w:r w:rsidRPr="00AC53B2">
        <w:rPr>
          <w:rFonts w:ascii="Times New Roman" w:eastAsia="Times New Roman" w:hAnsi="Times New Roman" w:cs="Times New Roman"/>
          <w:sz w:val="23"/>
          <w:szCs w:val="23"/>
          <w:lang w:val="pt-PT"/>
        </w:rPr>
        <w:t>será</w:t>
      </w:r>
      <w:r w:rsidRPr="00AC53B2">
        <w:rPr>
          <w:rFonts w:ascii="Times New Roman" w:eastAsia="Times New Roman" w:hAnsi="Times New Roman" w:cs="Times New Roman"/>
          <w:spacing w:val="27"/>
          <w:sz w:val="23"/>
          <w:szCs w:val="23"/>
          <w:lang w:val="pt-PT"/>
        </w:rPr>
        <w:t xml:space="preserve"> de 01</w:t>
      </w:r>
      <w:proofErr w:type="gramStart"/>
      <w:r w:rsidRPr="00AC53B2">
        <w:rPr>
          <w:rFonts w:ascii="Times New Roman" w:eastAsia="Times New Roman" w:hAnsi="Times New Roman" w:cs="Times New Roman"/>
          <w:spacing w:val="27"/>
          <w:sz w:val="23"/>
          <w:szCs w:val="23"/>
          <w:lang w:val="pt-PT"/>
        </w:rPr>
        <w:t xml:space="preserve">  </w:t>
      </w:r>
      <w:proofErr w:type="gramEnd"/>
      <w:r w:rsidRPr="00AC53B2">
        <w:rPr>
          <w:rFonts w:ascii="Times New Roman" w:eastAsia="Times New Roman" w:hAnsi="Times New Roman" w:cs="Times New Roman"/>
          <w:spacing w:val="27"/>
          <w:sz w:val="23"/>
          <w:szCs w:val="23"/>
          <w:lang w:val="pt-PT"/>
        </w:rPr>
        <w:t>ano,</w:t>
      </w:r>
      <w:r w:rsidRPr="00AC53B2">
        <w:rPr>
          <w:rFonts w:ascii="Times New Roman" w:eastAsia="Arial" w:hAnsi="Times New Roman" w:cs="Times New Roman"/>
          <w:color w:val="000000"/>
          <w:sz w:val="23"/>
          <w:szCs w:val="23"/>
          <w:lang w:val="pt-PT"/>
        </w:rPr>
        <w:t xml:space="preserve"> podendo ser prorrogado através de termo aditivo, caso houver saldo nas quantidades s e houver interesse por parte do Município.</w:t>
      </w:r>
    </w:p>
    <w:p w:rsidR="00AC53B2" w:rsidRPr="00AC53B2" w:rsidRDefault="00AC53B2" w:rsidP="00AC53B2">
      <w:pPr>
        <w:widowControl w:val="0"/>
        <w:autoSpaceDE w:val="0"/>
        <w:autoSpaceDN w:val="0"/>
        <w:spacing w:after="0" w:line="240" w:lineRule="auto"/>
        <w:ind w:left="231"/>
        <w:jc w:val="both"/>
        <w:rPr>
          <w:rFonts w:ascii="Times New Roman" w:eastAsia="Arial" w:hAnsi="Times New Roman" w:cs="Times New Roman"/>
          <w:color w:val="000000"/>
          <w:sz w:val="23"/>
          <w:szCs w:val="23"/>
          <w:lang w:val="pt-PT"/>
        </w:rPr>
      </w:pPr>
    </w:p>
    <w:p w:rsidR="00AC53B2" w:rsidRPr="00AC53B2" w:rsidRDefault="00AC53B2" w:rsidP="00AC53B2">
      <w:pPr>
        <w:widowControl w:val="0"/>
        <w:numPr>
          <w:ilvl w:val="0"/>
          <w:numId w:val="8"/>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AC53B2">
        <w:rPr>
          <w:rFonts w:ascii="Times New Roman" w:eastAsia="Times New Roman" w:hAnsi="Times New Roman" w:cs="Times New Roman"/>
          <w:b/>
          <w:bCs/>
          <w:sz w:val="23"/>
          <w:szCs w:val="23"/>
          <w:lang w:val="pt-PT"/>
        </w:rPr>
        <w:t>DAS</w:t>
      </w:r>
      <w:r w:rsidRPr="00AC53B2">
        <w:rPr>
          <w:rFonts w:ascii="Times New Roman" w:eastAsia="Times New Roman" w:hAnsi="Times New Roman" w:cs="Times New Roman"/>
          <w:b/>
          <w:bCs/>
          <w:spacing w:val="11"/>
          <w:sz w:val="23"/>
          <w:szCs w:val="23"/>
          <w:lang w:val="pt-PT"/>
        </w:rPr>
        <w:t xml:space="preserve"> </w:t>
      </w:r>
      <w:r w:rsidRPr="00AC53B2">
        <w:rPr>
          <w:rFonts w:ascii="Times New Roman" w:eastAsia="Times New Roman" w:hAnsi="Times New Roman" w:cs="Times New Roman"/>
          <w:b/>
          <w:bCs/>
          <w:sz w:val="23"/>
          <w:szCs w:val="23"/>
          <w:lang w:val="pt-PT"/>
        </w:rPr>
        <w:t>ALTERAÇÕES</w:t>
      </w:r>
      <w:r w:rsidRPr="00AC53B2">
        <w:rPr>
          <w:rFonts w:ascii="Times New Roman" w:eastAsia="Times New Roman" w:hAnsi="Times New Roman" w:cs="Times New Roman"/>
          <w:b/>
          <w:bCs/>
          <w:spacing w:val="28"/>
          <w:sz w:val="23"/>
          <w:szCs w:val="23"/>
          <w:lang w:val="pt-PT"/>
        </w:rPr>
        <w:t xml:space="preserve"> </w:t>
      </w:r>
      <w:r w:rsidRPr="00AC53B2">
        <w:rPr>
          <w:rFonts w:ascii="Times New Roman" w:eastAsia="Times New Roman" w:hAnsi="Times New Roman" w:cs="Times New Roman"/>
          <w:b/>
          <w:bCs/>
          <w:sz w:val="23"/>
          <w:szCs w:val="23"/>
          <w:lang w:val="pt-PT"/>
        </w:rPr>
        <w:t>DOS</w:t>
      </w:r>
      <w:r w:rsidRPr="00AC53B2">
        <w:rPr>
          <w:rFonts w:ascii="Times New Roman" w:eastAsia="Times New Roman" w:hAnsi="Times New Roman" w:cs="Times New Roman"/>
          <w:b/>
          <w:bCs/>
          <w:spacing w:val="23"/>
          <w:sz w:val="23"/>
          <w:szCs w:val="23"/>
          <w:lang w:val="pt-PT"/>
        </w:rPr>
        <w:t xml:space="preserve"> </w:t>
      </w:r>
      <w:r w:rsidRPr="00AC53B2">
        <w:rPr>
          <w:rFonts w:ascii="Times New Roman" w:eastAsia="Times New Roman" w:hAnsi="Times New Roman" w:cs="Times New Roman"/>
          <w:b/>
          <w:bCs/>
          <w:spacing w:val="-2"/>
          <w:sz w:val="23"/>
          <w:szCs w:val="23"/>
          <w:lang w:val="pt-PT"/>
        </w:rPr>
        <w:t>QUANTITATIVOS</w:t>
      </w:r>
    </w:p>
    <w:p w:rsidR="00AC53B2" w:rsidRPr="00AC53B2" w:rsidRDefault="00AC53B2" w:rsidP="00AC53B2">
      <w:pPr>
        <w:widowControl w:val="0"/>
        <w:numPr>
          <w:ilvl w:val="1"/>
          <w:numId w:val="8"/>
        </w:numPr>
        <w:tabs>
          <w:tab w:val="left" w:pos="426"/>
        </w:tabs>
        <w:autoSpaceDE w:val="0"/>
        <w:autoSpaceDN w:val="0"/>
        <w:spacing w:after="0" w:line="273" w:lineRule="auto"/>
        <w:ind w:right="231"/>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Eventuais alterações contratuais reger-se-ão pela disciplina dos Artigos 124 e seguintes da Lei Federal nº 14.133/2021.</w:t>
      </w:r>
    </w:p>
    <w:p w:rsidR="00AC53B2" w:rsidRPr="00AC53B2" w:rsidRDefault="00AC53B2" w:rsidP="00AC53B2">
      <w:pPr>
        <w:widowControl w:val="0"/>
        <w:numPr>
          <w:ilvl w:val="1"/>
          <w:numId w:val="8"/>
        </w:numPr>
        <w:tabs>
          <w:tab w:val="left" w:pos="426"/>
          <w:tab w:val="left" w:pos="597"/>
        </w:tabs>
        <w:autoSpaceDE w:val="0"/>
        <w:autoSpaceDN w:val="0"/>
        <w:spacing w:after="0" w:line="240" w:lineRule="auto"/>
        <w:ind w:right="236"/>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 xml:space="preserve">O CONTRATADO é </w:t>
      </w:r>
      <w:proofErr w:type="gramStart"/>
      <w:r w:rsidRPr="00AC53B2">
        <w:rPr>
          <w:rFonts w:ascii="Times New Roman" w:eastAsia="Times New Roman" w:hAnsi="Times New Roman" w:cs="Times New Roman"/>
          <w:sz w:val="23"/>
          <w:szCs w:val="23"/>
          <w:lang w:val="pt-PT"/>
        </w:rPr>
        <w:t>obrigada a aceitar, nas mesmas condições contratuais, os acréscimos ou supressões que se fizerem necessários, até o limite de 25% (vinte e cinco por cento) do valor inicial atualizado do contrato</w:t>
      </w:r>
      <w:proofErr w:type="gramEnd"/>
      <w:r w:rsidRPr="00AC53B2">
        <w:rPr>
          <w:rFonts w:ascii="Times New Roman" w:eastAsia="Times New Roman" w:hAnsi="Times New Roman" w:cs="Times New Roman"/>
          <w:sz w:val="23"/>
          <w:szCs w:val="23"/>
          <w:lang w:val="pt-PT"/>
        </w:rPr>
        <w:t>.</w:t>
      </w:r>
    </w:p>
    <w:p w:rsidR="00AC53B2" w:rsidRPr="00AC53B2" w:rsidRDefault="00AC53B2" w:rsidP="00AC53B2">
      <w:pPr>
        <w:widowControl w:val="0"/>
        <w:numPr>
          <w:ilvl w:val="1"/>
          <w:numId w:val="8"/>
        </w:numPr>
        <w:tabs>
          <w:tab w:val="left" w:pos="426"/>
          <w:tab w:val="left" w:pos="605"/>
        </w:tabs>
        <w:autoSpaceDE w:val="0"/>
        <w:autoSpaceDN w:val="0"/>
        <w:spacing w:after="0" w:line="240" w:lineRule="auto"/>
        <w:ind w:right="237"/>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 xml:space="preserve">As supressões </w:t>
      </w:r>
      <w:proofErr w:type="gramStart"/>
      <w:r w:rsidRPr="00AC53B2">
        <w:rPr>
          <w:rFonts w:ascii="Times New Roman" w:eastAsia="Times New Roman" w:hAnsi="Times New Roman" w:cs="Times New Roman"/>
          <w:sz w:val="23"/>
          <w:szCs w:val="23"/>
          <w:lang w:val="pt-PT"/>
        </w:rPr>
        <w:t>resultantes de acordo celebrado</w:t>
      </w:r>
      <w:proofErr w:type="gramEnd"/>
      <w:r w:rsidRPr="00AC53B2">
        <w:rPr>
          <w:rFonts w:ascii="Times New Roman" w:eastAsia="Times New Roman" w:hAnsi="Times New Roman" w:cs="Times New Roman"/>
          <w:sz w:val="23"/>
          <w:szCs w:val="23"/>
          <w:lang w:val="pt-PT"/>
        </w:rPr>
        <w:t xml:space="preserve"> entre as partes contratantes poderão exceder o limite de 25% (vinte e cinco por cento) do valor inicial atualizado do termo de contrato.</w:t>
      </w:r>
    </w:p>
    <w:p w:rsidR="00AC53B2" w:rsidRPr="00AC53B2" w:rsidRDefault="00AC53B2" w:rsidP="00AC53B2">
      <w:pPr>
        <w:widowControl w:val="0"/>
        <w:numPr>
          <w:ilvl w:val="1"/>
          <w:numId w:val="8"/>
        </w:numPr>
        <w:tabs>
          <w:tab w:val="left" w:pos="426"/>
        </w:tabs>
        <w:autoSpaceDE w:val="0"/>
        <w:autoSpaceDN w:val="0"/>
        <w:spacing w:after="0" w:line="273" w:lineRule="auto"/>
        <w:ind w:right="239"/>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 xml:space="preserve">Registros que não caracterizam alteração do contrato podem ser realizados por simples apostila, dispensada a celebração de termo aditivo, na forma do Artigo 136 da Lei Federal </w:t>
      </w:r>
      <w:proofErr w:type="gramStart"/>
      <w:r w:rsidRPr="00AC53B2">
        <w:rPr>
          <w:rFonts w:ascii="Times New Roman" w:eastAsia="Times New Roman" w:hAnsi="Times New Roman" w:cs="Times New Roman"/>
          <w:sz w:val="23"/>
          <w:szCs w:val="23"/>
          <w:lang w:val="pt-PT"/>
        </w:rPr>
        <w:t>nº14.</w:t>
      </w:r>
      <w:proofErr w:type="gramEnd"/>
      <w:r w:rsidRPr="00AC53B2">
        <w:rPr>
          <w:rFonts w:ascii="Times New Roman" w:eastAsia="Times New Roman" w:hAnsi="Times New Roman" w:cs="Times New Roman"/>
          <w:sz w:val="23"/>
          <w:szCs w:val="23"/>
          <w:lang w:val="pt-PT"/>
        </w:rPr>
        <w:t>133/2021.</w:t>
      </w:r>
    </w:p>
    <w:p w:rsidR="00AC53B2" w:rsidRPr="00AC53B2" w:rsidRDefault="00AC53B2" w:rsidP="00AC53B2">
      <w:pPr>
        <w:widowControl w:val="0"/>
        <w:numPr>
          <w:ilvl w:val="1"/>
          <w:numId w:val="7"/>
        </w:numPr>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AC53B2">
        <w:rPr>
          <w:rFonts w:ascii="Times New Roman" w:eastAsia="Times New Roman" w:hAnsi="Times New Roman" w:cs="Times New Roman"/>
          <w:b/>
          <w:bCs/>
          <w:sz w:val="23"/>
          <w:szCs w:val="23"/>
          <w:lang w:val="pt-PT"/>
        </w:rPr>
        <w:t>NEGOCIAÇÃO</w:t>
      </w:r>
      <w:r w:rsidRPr="00AC53B2">
        <w:rPr>
          <w:rFonts w:ascii="Times New Roman" w:eastAsia="Times New Roman" w:hAnsi="Times New Roman" w:cs="Times New Roman"/>
          <w:b/>
          <w:bCs/>
          <w:spacing w:val="28"/>
          <w:sz w:val="23"/>
          <w:szCs w:val="23"/>
          <w:lang w:val="pt-PT"/>
        </w:rPr>
        <w:t xml:space="preserve"> </w:t>
      </w:r>
      <w:r w:rsidRPr="00AC53B2">
        <w:rPr>
          <w:rFonts w:ascii="Times New Roman" w:eastAsia="Times New Roman" w:hAnsi="Times New Roman" w:cs="Times New Roman"/>
          <w:b/>
          <w:bCs/>
          <w:sz w:val="23"/>
          <w:szCs w:val="23"/>
          <w:lang w:val="pt-PT"/>
        </w:rPr>
        <w:t>DE</w:t>
      </w:r>
      <w:r w:rsidRPr="00AC53B2">
        <w:rPr>
          <w:rFonts w:ascii="Times New Roman" w:eastAsia="Times New Roman" w:hAnsi="Times New Roman" w:cs="Times New Roman"/>
          <w:b/>
          <w:bCs/>
          <w:spacing w:val="30"/>
          <w:sz w:val="23"/>
          <w:szCs w:val="23"/>
          <w:lang w:val="pt-PT"/>
        </w:rPr>
        <w:t xml:space="preserve"> </w:t>
      </w:r>
      <w:r w:rsidRPr="00AC53B2">
        <w:rPr>
          <w:rFonts w:ascii="Times New Roman" w:eastAsia="Times New Roman" w:hAnsi="Times New Roman" w:cs="Times New Roman"/>
          <w:b/>
          <w:bCs/>
          <w:sz w:val="23"/>
          <w:szCs w:val="23"/>
          <w:lang w:val="pt-PT"/>
        </w:rPr>
        <w:t>PREÇOS</w:t>
      </w:r>
      <w:r w:rsidRPr="00AC53B2">
        <w:rPr>
          <w:rFonts w:ascii="Times New Roman" w:eastAsia="Times New Roman" w:hAnsi="Times New Roman" w:cs="Times New Roman"/>
          <w:b/>
          <w:bCs/>
          <w:spacing w:val="26"/>
          <w:sz w:val="23"/>
          <w:szCs w:val="23"/>
          <w:lang w:val="pt-PT"/>
        </w:rPr>
        <w:t xml:space="preserve"> </w:t>
      </w:r>
      <w:r w:rsidRPr="00AC53B2">
        <w:rPr>
          <w:rFonts w:ascii="Times New Roman" w:eastAsia="Times New Roman" w:hAnsi="Times New Roman" w:cs="Times New Roman"/>
          <w:b/>
          <w:bCs/>
          <w:spacing w:val="-2"/>
          <w:sz w:val="23"/>
          <w:szCs w:val="23"/>
          <w:lang w:val="pt-PT"/>
        </w:rPr>
        <w:t>REGISTRADOS</w:t>
      </w:r>
    </w:p>
    <w:p w:rsidR="00AC53B2" w:rsidRPr="00AC53B2" w:rsidRDefault="00AC53B2" w:rsidP="00AC53B2">
      <w:pPr>
        <w:widowControl w:val="0"/>
        <w:numPr>
          <w:ilvl w:val="2"/>
          <w:numId w:val="7"/>
        </w:numPr>
        <w:tabs>
          <w:tab w:val="left" w:pos="426"/>
          <w:tab w:val="left" w:pos="763"/>
        </w:tabs>
        <w:autoSpaceDE w:val="0"/>
        <w:autoSpaceDN w:val="0"/>
        <w:spacing w:after="0" w:line="240" w:lineRule="auto"/>
        <w:ind w:right="228"/>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AC53B2" w:rsidRPr="00AC53B2" w:rsidRDefault="00AC53B2" w:rsidP="00AC53B2">
      <w:pPr>
        <w:widowControl w:val="0"/>
        <w:tabs>
          <w:tab w:val="left" w:pos="0"/>
          <w:tab w:val="left" w:pos="474"/>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AC53B2">
        <w:rPr>
          <w:rFonts w:ascii="Times New Roman" w:eastAsia="Times New Roman" w:hAnsi="Times New Roman" w:cs="Times New Roman"/>
          <w:b/>
          <w:bCs/>
          <w:sz w:val="23"/>
          <w:szCs w:val="23"/>
          <w:lang w:val="pt-PT"/>
        </w:rPr>
        <w:t>7. DA</w:t>
      </w:r>
      <w:r w:rsidRPr="00AC53B2">
        <w:rPr>
          <w:rFonts w:ascii="Times New Roman" w:eastAsia="Times New Roman" w:hAnsi="Times New Roman" w:cs="Times New Roman"/>
          <w:b/>
          <w:bCs/>
          <w:spacing w:val="23"/>
          <w:sz w:val="23"/>
          <w:szCs w:val="23"/>
          <w:lang w:val="pt-PT"/>
        </w:rPr>
        <w:t xml:space="preserve"> </w:t>
      </w:r>
      <w:r w:rsidRPr="00AC53B2">
        <w:rPr>
          <w:rFonts w:ascii="Times New Roman" w:eastAsia="Times New Roman" w:hAnsi="Times New Roman" w:cs="Times New Roman"/>
          <w:b/>
          <w:bCs/>
          <w:sz w:val="23"/>
          <w:szCs w:val="23"/>
          <w:lang w:val="pt-PT"/>
        </w:rPr>
        <w:t>ALTERAÇÃO</w:t>
      </w:r>
      <w:r w:rsidRPr="00AC53B2">
        <w:rPr>
          <w:rFonts w:ascii="Times New Roman" w:eastAsia="Times New Roman" w:hAnsi="Times New Roman" w:cs="Times New Roman"/>
          <w:b/>
          <w:bCs/>
          <w:spacing w:val="28"/>
          <w:sz w:val="23"/>
          <w:szCs w:val="23"/>
          <w:lang w:val="pt-PT"/>
        </w:rPr>
        <w:t xml:space="preserve"> </w:t>
      </w:r>
      <w:r w:rsidRPr="00AC53B2">
        <w:rPr>
          <w:rFonts w:ascii="Times New Roman" w:eastAsia="Times New Roman" w:hAnsi="Times New Roman" w:cs="Times New Roman"/>
          <w:b/>
          <w:bCs/>
          <w:sz w:val="23"/>
          <w:szCs w:val="23"/>
          <w:lang w:val="pt-PT"/>
        </w:rPr>
        <w:t>OU</w:t>
      </w:r>
      <w:r w:rsidRPr="00AC53B2">
        <w:rPr>
          <w:rFonts w:ascii="Times New Roman" w:eastAsia="Times New Roman" w:hAnsi="Times New Roman" w:cs="Times New Roman"/>
          <w:b/>
          <w:bCs/>
          <w:spacing w:val="26"/>
          <w:sz w:val="23"/>
          <w:szCs w:val="23"/>
          <w:lang w:val="pt-PT"/>
        </w:rPr>
        <w:t xml:space="preserve"> </w:t>
      </w:r>
      <w:r w:rsidRPr="00AC53B2">
        <w:rPr>
          <w:rFonts w:ascii="Times New Roman" w:eastAsia="Times New Roman" w:hAnsi="Times New Roman" w:cs="Times New Roman"/>
          <w:b/>
          <w:bCs/>
          <w:sz w:val="23"/>
          <w:szCs w:val="23"/>
          <w:lang w:val="pt-PT"/>
        </w:rPr>
        <w:t>ATUALIZAÇÃO</w:t>
      </w:r>
      <w:r w:rsidRPr="00AC53B2">
        <w:rPr>
          <w:rFonts w:ascii="Times New Roman" w:eastAsia="Times New Roman" w:hAnsi="Times New Roman" w:cs="Times New Roman"/>
          <w:b/>
          <w:bCs/>
          <w:spacing w:val="28"/>
          <w:sz w:val="23"/>
          <w:szCs w:val="23"/>
          <w:lang w:val="pt-PT"/>
        </w:rPr>
        <w:t xml:space="preserve"> </w:t>
      </w:r>
      <w:r w:rsidRPr="00AC53B2">
        <w:rPr>
          <w:rFonts w:ascii="Times New Roman" w:eastAsia="Times New Roman" w:hAnsi="Times New Roman" w:cs="Times New Roman"/>
          <w:b/>
          <w:bCs/>
          <w:sz w:val="23"/>
          <w:szCs w:val="23"/>
          <w:lang w:val="pt-PT"/>
        </w:rPr>
        <w:t>DOS</w:t>
      </w:r>
      <w:r w:rsidRPr="00AC53B2">
        <w:rPr>
          <w:rFonts w:ascii="Times New Roman" w:eastAsia="Times New Roman" w:hAnsi="Times New Roman" w:cs="Times New Roman"/>
          <w:b/>
          <w:bCs/>
          <w:spacing w:val="26"/>
          <w:sz w:val="23"/>
          <w:szCs w:val="23"/>
          <w:lang w:val="pt-PT"/>
        </w:rPr>
        <w:t xml:space="preserve"> </w:t>
      </w:r>
      <w:r w:rsidRPr="00AC53B2">
        <w:rPr>
          <w:rFonts w:ascii="Times New Roman" w:eastAsia="Times New Roman" w:hAnsi="Times New Roman" w:cs="Times New Roman"/>
          <w:b/>
          <w:bCs/>
          <w:sz w:val="23"/>
          <w:szCs w:val="23"/>
          <w:lang w:val="pt-PT"/>
        </w:rPr>
        <w:t>PREÇOS</w:t>
      </w:r>
      <w:r w:rsidRPr="00AC53B2">
        <w:rPr>
          <w:rFonts w:ascii="Times New Roman" w:eastAsia="Times New Roman" w:hAnsi="Times New Roman" w:cs="Times New Roman"/>
          <w:b/>
          <w:bCs/>
          <w:spacing w:val="26"/>
          <w:sz w:val="23"/>
          <w:szCs w:val="23"/>
          <w:lang w:val="pt-PT"/>
        </w:rPr>
        <w:t xml:space="preserve"> </w:t>
      </w:r>
      <w:r w:rsidRPr="00AC53B2">
        <w:rPr>
          <w:rFonts w:ascii="Times New Roman" w:eastAsia="Times New Roman" w:hAnsi="Times New Roman" w:cs="Times New Roman"/>
          <w:b/>
          <w:bCs/>
          <w:spacing w:val="-2"/>
          <w:sz w:val="23"/>
          <w:szCs w:val="23"/>
          <w:lang w:val="pt-PT"/>
        </w:rPr>
        <w:t>REGISTRADOS</w:t>
      </w:r>
    </w:p>
    <w:p w:rsidR="00AC53B2" w:rsidRPr="00AC53B2" w:rsidRDefault="00AC53B2" w:rsidP="00AC53B2">
      <w:pPr>
        <w:widowControl w:val="0"/>
        <w:tabs>
          <w:tab w:val="left" w:pos="426"/>
          <w:tab w:val="left" w:pos="602"/>
        </w:tabs>
        <w:autoSpaceDE w:val="0"/>
        <w:autoSpaceDN w:val="0"/>
        <w:spacing w:after="0"/>
        <w:ind w:right="237"/>
        <w:jc w:val="left"/>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7.1 Havendo alteração de preços dos materiais, tabelados por órgãos oficiais competentes,</w:t>
      </w:r>
      <w:r w:rsidRPr="00AC53B2">
        <w:rPr>
          <w:rFonts w:ascii="Times New Roman" w:eastAsia="Times New Roman" w:hAnsi="Times New Roman" w:cs="Times New Roman"/>
          <w:spacing w:val="-13"/>
          <w:sz w:val="23"/>
          <w:szCs w:val="23"/>
          <w:lang w:val="pt-PT"/>
        </w:rPr>
        <w:t xml:space="preserve"> </w:t>
      </w:r>
      <w:r w:rsidRPr="00AC53B2">
        <w:rPr>
          <w:rFonts w:ascii="Times New Roman" w:eastAsia="Times New Roman" w:hAnsi="Times New Roman" w:cs="Times New Roman"/>
          <w:sz w:val="23"/>
          <w:szCs w:val="23"/>
          <w:lang w:val="pt-PT"/>
        </w:rPr>
        <w:t>os</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preços</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registrados</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poderão</w:t>
      </w:r>
      <w:r w:rsidRPr="00AC53B2">
        <w:rPr>
          <w:rFonts w:ascii="Times New Roman" w:eastAsia="Times New Roman" w:hAnsi="Times New Roman" w:cs="Times New Roman"/>
          <w:spacing w:val="-13"/>
          <w:sz w:val="23"/>
          <w:szCs w:val="23"/>
          <w:lang w:val="pt-PT"/>
        </w:rPr>
        <w:t xml:space="preserve"> </w:t>
      </w:r>
      <w:r w:rsidRPr="00AC53B2">
        <w:rPr>
          <w:rFonts w:ascii="Times New Roman" w:eastAsia="Times New Roman" w:hAnsi="Times New Roman" w:cs="Times New Roman"/>
          <w:sz w:val="23"/>
          <w:szCs w:val="23"/>
          <w:lang w:val="pt-PT"/>
        </w:rPr>
        <w:t>ser</w:t>
      </w:r>
      <w:r w:rsidRPr="00AC53B2">
        <w:rPr>
          <w:rFonts w:ascii="Times New Roman" w:eastAsia="Times New Roman" w:hAnsi="Times New Roman" w:cs="Times New Roman"/>
          <w:spacing w:val="-13"/>
          <w:sz w:val="23"/>
          <w:szCs w:val="23"/>
          <w:lang w:val="pt-PT"/>
        </w:rPr>
        <w:t xml:space="preserve"> </w:t>
      </w:r>
      <w:r w:rsidRPr="00AC53B2">
        <w:rPr>
          <w:rFonts w:ascii="Times New Roman" w:eastAsia="Times New Roman" w:hAnsi="Times New Roman" w:cs="Times New Roman"/>
          <w:sz w:val="23"/>
          <w:szCs w:val="23"/>
          <w:lang w:val="pt-PT"/>
        </w:rPr>
        <w:t>reequilibrados</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em</w:t>
      </w:r>
      <w:r w:rsidRPr="00AC53B2">
        <w:rPr>
          <w:rFonts w:ascii="Times New Roman" w:eastAsia="Times New Roman" w:hAnsi="Times New Roman" w:cs="Times New Roman"/>
          <w:spacing w:val="-15"/>
          <w:sz w:val="23"/>
          <w:szCs w:val="23"/>
          <w:lang w:val="pt-PT"/>
        </w:rPr>
        <w:t xml:space="preserve"> </w:t>
      </w:r>
      <w:r w:rsidRPr="00AC53B2">
        <w:rPr>
          <w:rFonts w:ascii="Times New Roman" w:eastAsia="Times New Roman" w:hAnsi="Times New Roman" w:cs="Times New Roman"/>
          <w:sz w:val="23"/>
          <w:szCs w:val="23"/>
          <w:lang w:val="pt-PT"/>
        </w:rPr>
        <w:t>conformidade</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com</w:t>
      </w:r>
      <w:r w:rsidRPr="00AC53B2">
        <w:rPr>
          <w:rFonts w:ascii="Times New Roman" w:eastAsia="Times New Roman" w:hAnsi="Times New Roman" w:cs="Times New Roman"/>
          <w:spacing w:val="-15"/>
          <w:sz w:val="23"/>
          <w:szCs w:val="23"/>
          <w:lang w:val="pt-PT"/>
        </w:rPr>
        <w:t xml:space="preserve"> </w:t>
      </w:r>
      <w:r w:rsidRPr="00AC53B2">
        <w:rPr>
          <w:rFonts w:ascii="Times New Roman" w:eastAsia="Times New Roman" w:hAnsi="Times New Roman" w:cs="Times New Roman"/>
          <w:sz w:val="23"/>
          <w:szCs w:val="23"/>
          <w:lang w:val="pt-PT"/>
        </w:rPr>
        <w:t>as</w:t>
      </w:r>
      <w:r w:rsidRPr="00AC53B2">
        <w:rPr>
          <w:rFonts w:ascii="Times New Roman" w:eastAsia="Times New Roman" w:hAnsi="Times New Roman" w:cs="Times New Roman"/>
          <w:spacing w:val="-13"/>
          <w:sz w:val="23"/>
          <w:szCs w:val="23"/>
          <w:lang w:val="pt-PT"/>
        </w:rPr>
        <w:t xml:space="preserve"> </w:t>
      </w:r>
      <w:r w:rsidRPr="00AC53B2">
        <w:rPr>
          <w:rFonts w:ascii="Times New Roman" w:eastAsia="Times New Roman" w:hAnsi="Times New Roman" w:cs="Times New Roman"/>
          <w:sz w:val="23"/>
          <w:szCs w:val="23"/>
          <w:lang w:val="pt-PT"/>
        </w:rPr>
        <w:t>modificações ocorridas, conforme restar efetivamente demonstrado.</w:t>
      </w:r>
    </w:p>
    <w:p w:rsidR="00AC53B2" w:rsidRPr="00AC53B2" w:rsidRDefault="00AC53B2" w:rsidP="00AC53B2">
      <w:pPr>
        <w:widowControl w:val="0"/>
        <w:tabs>
          <w:tab w:val="left" w:pos="426"/>
          <w:tab w:val="left" w:pos="602"/>
        </w:tabs>
        <w:autoSpaceDE w:val="0"/>
        <w:autoSpaceDN w:val="0"/>
        <w:spacing w:after="0"/>
        <w:ind w:right="237"/>
        <w:jc w:val="left"/>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7.2 Na</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hipótese</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prevista</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acima</w:t>
      </w:r>
      <w:r w:rsidRPr="00AC53B2">
        <w:rPr>
          <w:rFonts w:ascii="Times New Roman" w:eastAsia="Times New Roman" w:hAnsi="Times New Roman" w:cs="Times New Roman"/>
          <w:spacing w:val="-3"/>
          <w:sz w:val="23"/>
          <w:szCs w:val="23"/>
          <w:lang w:val="pt-PT"/>
        </w:rPr>
        <w:t xml:space="preserve"> </w:t>
      </w:r>
      <w:proofErr w:type="gramStart"/>
      <w:r w:rsidRPr="00AC53B2">
        <w:rPr>
          <w:rFonts w:ascii="Times New Roman" w:eastAsia="Times New Roman" w:hAnsi="Times New Roman" w:cs="Times New Roman"/>
          <w:sz w:val="23"/>
          <w:szCs w:val="23"/>
          <w:lang w:val="pt-PT"/>
        </w:rPr>
        <w:t>deverá</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ser</w:t>
      </w:r>
      <w:proofErr w:type="gramEnd"/>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mantida</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a</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diferença</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apurada</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entre</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preço</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originalmente constante na proposta original e objeto do registro e o preço da tabela da época.</w:t>
      </w:r>
    </w:p>
    <w:p w:rsidR="00AC53B2" w:rsidRPr="00AC53B2" w:rsidRDefault="00AC53B2" w:rsidP="00AC53B2">
      <w:pPr>
        <w:widowControl w:val="0"/>
        <w:tabs>
          <w:tab w:val="left" w:pos="426"/>
          <w:tab w:val="left" w:pos="746"/>
        </w:tabs>
        <w:autoSpaceDE w:val="0"/>
        <w:autoSpaceDN w:val="0"/>
        <w:spacing w:after="0"/>
        <w:ind w:right="228"/>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7.3 O</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disposto</w:t>
      </w:r>
      <w:r w:rsidRPr="00AC53B2">
        <w:rPr>
          <w:rFonts w:ascii="Times New Roman" w:eastAsia="Times New Roman" w:hAnsi="Times New Roman" w:cs="Times New Roman"/>
          <w:spacing w:val="-4"/>
          <w:sz w:val="23"/>
          <w:szCs w:val="23"/>
          <w:lang w:val="pt-PT"/>
        </w:rPr>
        <w:t xml:space="preserve"> </w:t>
      </w:r>
      <w:proofErr w:type="gramStart"/>
      <w:r w:rsidRPr="00AC53B2">
        <w:rPr>
          <w:rFonts w:ascii="Times New Roman" w:eastAsia="Times New Roman" w:hAnsi="Times New Roman" w:cs="Times New Roman"/>
          <w:sz w:val="23"/>
          <w:szCs w:val="23"/>
          <w:lang w:val="pt-PT"/>
        </w:rPr>
        <w:t>no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7.1</w:t>
      </w:r>
      <w:proofErr w:type="gramEnd"/>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aplica-se,</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igualmente,</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aos</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casos</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incidência</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novos</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impostos</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ou</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taxas</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ou de alteração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das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alíquotas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dos</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já</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existentes, ou</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fatos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supervenientes</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imprevisíveis, ou</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previsíveis, de consequências</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incalculáveis</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que</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impactem</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no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custo</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do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fornecedor,</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devendo o</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pedido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 xml:space="preserve">reequilíbrio econômico-financeiro ser analisado na forma do artigo 124, inciso II, alínea “d”, da Lei Federal nº </w:t>
      </w:r>
      <w:r w:rsidRPr="00AC53B2">
        <w:rPr>
          <w:rFonts w:ascii="Times New Roman" w:eastAsia="Times New Roman" w:hAnsi="Times New Roman" w:cs="Times New Roman"/>
          <w:spacing w:val="-2"/>
          <w:sz w:val="23"/>
          <w:szCs w:val="23"/>
          <w:lang w:val="pt-PT"/>
        </w:rPr>
        <w:t>14.133/2021.</w:t>
      </w:r>
    </w:p>
    <w:p w:rsidR="00AC53B2" w:rsidRPr="00AC53B2" w:rsidRDefault="00AC53B2" w:rsidP="00AC53B2">
      <w:pPr>
        <w:widowControl w:val="0"/>
        <w:tabs>
          <w:tab w:val="left" w:pos="426"/>
        </w:tabs>
        <w:autoSpaceDE w:val="0"/>
        <w:autoSpaceDN w:val="0"/>
        <w:spacing w:after="0" w:line="273" w:lineRule="auto"/>
        <w:ind w:right="244"/>
        <w:jc w:val="both"/>
        <w:outlineLvl w:val="2"/>
        <w:rPr>
          <w:rFonts w:ascii="Times New Roman" w:eastAsia="Times New Roman" w:hAnsi="Times New Roman" w:cs="Times New Roman"/>
          <w:b/>
          <w:bCs/>
          <w:sz w:val="23"/>
          <w:szCs w:val="23"/>
          <w:lang w:val="pt-PT"/>
        </w:rPr>
      </w:pPr>
      <w:r w:rsidRPr="00AC53B2">
        <w:rPr>
          <w:rFonts w:ascii="Times New Roman" w:eastAsia="Times New Roman" w:hAnsi="Times New Roman" w:cs="Times New Roman"/>
          <w:b/>
          <w:bCs/>
          <w:sz w:val="23"/>
          <w:szCs w:val="23"/>
          <w:lang w:val="pt-PT"/>
        </w:rPr>
        <w:t>8. DO</w:t>
      </w:r>
      <w:r w:rsidRPr="00AC53B2">
        <w:rPr>
          <w:rFonts w:ascii="Times New Roman" w:eastAsia="Times New Roman" w:hAnsi="Times New Roman" w:cs="Times New Roman"/>
          <w:b/>
          <w:bCs/>
          <w:spacing w:val="80"/>
          <w:sz w:val="23"/>
          <w:szCs w:val="23"/>
          <w:lang w:val="pt-PT"/>
        </w:rPr>
        <w:t xml:space="preserve"> </w:t>
      </w:r>
      <w:r w:rsidRPr="00AC53B2">
        <w:rPr>
          <w:rFonts w:ascii="Times New Roman" w:eastAsia="Times New Roman" w:hAnsi="Times New Roman" w:cs="Times New Roman"/>
          <w:b/>
          <w:bCs/>
          <w:sz w:val="23"/>
          <w:szCs w:val="23"/>
          <w:lang w:val="pt-PT"/>
        </w:rPr>
        <w:t>CANCELAMENTO</w:t>
      </w:r>
      <w:r w:rsidRPr="00AC53B2">
        <w:rPr>
          <w:rFonts w:ascii="Times New Roman" w:eastAsia="Times New Roman" w:hAnsi="Times New Roman" w:cs="Times New Roman"/>
          <w:b/>
          <w:bCs/>
          <w:spacing w:val="80"/>
          <w:sz w:val="23"/>
          <w:szCs w:val="23"/>
          <w:lang w:val="pt-PT"/>
        </w:rPr>
        <w:t xml:space="preserve"> </w:t>
      </w:r>
      <w:r w:rsidRPr="00AC53B2">
        <w:rPr>
          <w:rFonts w:ascii="Times New Roman" w:eastAsia="Times New Roman" w:hAnsi="Times New Roman" w:cs="Times New Roman"/>
          <w:b/>
          <w:bCs/>
          <w:sz w:val="23"/>
          <w:szCs w:val="23"/>
          <w:lang w:val="pt-PT"/>
        </w:rPr>
        <w:t>DO</w:t>
      </w:r>
      <w:r w:rsidRPr="00AC53B2">
        <w:rPr>
          <w:rFonts w:ascii="Times New Roman" w:eastAsia="Times New Roman" w:hAnsi="Times New Roman" w:cs="Times New Roman"/>
          <w:b/>
          <w:bCs/>
          <w:spacing w:val="80"/>
          <w:sz w:val="23"/>
          <w:szCs w:val="23"/>
          <w:lang w:val="pt-PT"/>
        </w:rPr>
        <w:t xml:space="preserve"> </w:t>
      </w:r>
      <w:r w:rsidRPr="00AC53B2">
        <w:rPr>
          <w:rFonts w:ascii="Times New Roman" w:eastAsia="Times New Roman" w:hAnsi="Times New Roman" w:cs="Times New Roman"/>
          <w:b/>
          <w:bCs/>
          <w:sz w:val="23"/>
          <w:szCs w:val="23"/>
          <w:lang w:val="pt-PT"/>
        </w:rPr>
        <w:t>REGISTRO</w:t>
      </w:r>
      <w:r w:rsidRPr="00AC53B2">
        <w:rPr>
          <w:rFonts w:ascii="Times New Roman" w:eastAsia="Times New Roman" w:hAnsi="Times New Roman" w:cs="Times New Roman"/>
          <w:b/>
          <w:bCs/>
          <w:spacing w:val="80"/>
          <w:sz w:val="23"/>
          <w:szCs w:val="23"/>
          <w:lang w:val="pt-PT"/>
        </w:rPr>
        <w:t xml:space="preserve"> </w:t>
      </w:r>
      <w:r w:rsidRPr="00AC53B2">
        <w:rPr>
          <w:rFonts w:ascii="Times New Roman" w:eastAsia="Times New Roman" w:hAnsi="Times New Roman" w:cs="Times New Roman"/>
          <w:b/>
          <w:bCs/>
          <w:sz w:val="23"/>
          <w:szCs w:val="23"/>
          <w:lang w:val="pt-PT"/>
        </w:rPr>
        <w:t>DO</w:t>
      </w:r>
      <w:r w:rsidRPr="00AC53B2">
        <w:rPr>
          <w:rFonts w:ascii="Times New Roman" w:eastAsia="Times New Roman" w:hAnsi="Times New Roman" w:cs="Times New Roman"/>
          <w:b/>
          <w:bCs/>
          <w:spacing w:val="80"/>
          <w:sz w:val="23"/>
          <w:szCs w:val="23"/>
          <w:lang w:val="pt-PT"/>
        </w:rPr>
        <w:t xml:space="preserve"> </w:t>
      </w:r>
      <w:r w:rsidRPr="00AC53B2">
        <w:rPr>
          <w:rFonts w:ascii="Times New Roman" w:eastAsia="Times New Roman" w:hAnsi="Times New Roman" w:cs="Times New Roman"/>
          <w:b/>
          <w:bCs/>
          <w:sz w:val="23"/>
          <w:szCs w:val="23"/>
          <w:lang w:val="pt-PT"/>
        </w:rPr>
        <w:t>LICITANTE</w:t>
      </w:r>
      <w:r w:rsidRPr="00AC53B2">
        <w:rPr>
          <w:rFonts w:ascii="Times New Roman" w:eastAsia="Times New Roman" w:hAnsi="Times New Roman" w:cs="Times New Roman"/>
          <w:b/>
          <w:bCs/>
          <w:spacing w:val="80"/>
          <w:sz w:val="23"/>
          <w:szCs w:val="23"/>
          <w:lang w:val="pt-PT"/>
        </w:rPr>
        <w:t xml:space="preserve"> </w:t>
      </w:r>
      <w:r w:rsidRPr="00AC53B2">
        <w:rPr>
          <w:rFonts w:ascii="Times New Roman" w:eastAsia="Times New Roman" w:hAnsi="Times New Roman" w:cs="Times New Roman"/>
          <w:b/>
          <w:bCs/>
          <w:sz w:val="23"/>
          <w:szCs w:val="23"/>
          <w:lang w:val="pt-PT"/>
        </w:rPr>
        <w:t>VENCEDOR</w:t>
      </w:r>
      <w:r w:rsidRPr="00AC53B2">
        <w:rPr>
          <w:rFonts w:ascii="Times New Roman" w:eastAsia="Times New Roman" w:hAnsi="Times New Roman" w:cs="Times New Roman"/>
          <w:b/>
          <w:bCs/>
          <w:spacing w:val="80"/>
          <w:sz w:val="23"/>
          <w:szCs w:val="23"/>
          <w:lang w:val="pt-PT"/>
        </w:rPr>
        <w:t xml:space="preserve"> </w:t>
      </w:r>
      <w:r w:rsidRPr="00AC53B2">
        <w:rPr>
          <w:rFonts w:ascii="Times New Roman" w:eastAsia="Times New Roman" w:hAnsi="Times New Roman" w:cs="Times New Roman"/>
          <w:b/>
          <w:bCs/>
          <w:sz w:val="23"/>
          <w:szCs w:val="23"/>
          <w:lang w:val="pt-PT"/>
        </w:rPr>
        <w:t>E</w:t>
      </w:r>
      <w:r w:rsidRPr="00AC53B2">
        <w:rPr>
          <w:rFonts w:ascii="Times New Roman" w:eastAsia="Times New Roman" w:hAnsi="Times New Roman" w:cs="Times New Roman"/>
          <w:b/>
          <w:bCs/>
          <w:spacing w:val="80"/>
          <w:sz w:val="23"/>
          <w:szCs w:val="23"/>
          <w:lang w:val="pt-PT"/>
        </w:rPr>
        <w:t xml:space="preserve"> </w:t>
      </w:r>
      <w:r w:rsidRPr="00AC53B2">
        <w:rPr>
          <w:rFonts w:ascii="Times New Roman" w:eastAsia="Times New Roman" w:hAnsi="Times New Roman" w:cs="Times New Roman"/>
          <w:b/>
          <w:bCs/>
          <w:sz w:val="23"/>
          <w:szCs w:val="23"/>
          <w:lang w:val="pt-PT"/>
        </w:rPr>
        <w:t>DOS</w:t>
      </w:r>
      <w:r w:rsidRPr="00AC53B2">
        <w:rPr>
          <w:rFonts w:ascii="Times New Roman" w:eastAsia="Times New Roman" w:hAnsi="Times New Roman" w:cs="Times New Roman"/>
          <w:b/>
          <w:bCs/>
          <w:spacing w:val="80"/>
          <w:sz w:val="23"/>
          <w:szCs w:val="23"/>
          <w:lang w:val="pt-PT"/>
        </w:rPr>
        <w:t xml:space="preserve"> </w:t>
      </w:r>
      <w:r w:rsidRPr="00AC53B2">
        <w:rPr>
          <w:rFonts w:ascii="Times New Roman" w:eastAsia="Times New Roman" w:hAnsi="Times New Roman" w:cs="Times New Roman"/>
          <w:b/>
          <w:bCs/>
          <w:sz w:val="23"/>
          <w:szCs w:val="23"/>
          <w:lang w:val="pt-PT"/>
        </w:rPr>
        <w:t>PREÇOS REGISTRADOS</w:t>
      </w:r>
    </w:p>
    <w:p w:rsidR="00AC53B2" w:rsidRPr="00AC53B2" w:rsidRDefault="00AC53B2" w:rsidP="00AC53B2">
      <w:pPr>
        <w:widowControl w:val="0"/>
        <w:numPr>
          <w:ilvl w:val="1"/>
          <w:numId w:val="30"/>
        </w:numPr>
        <w:tabs>
          <w:tab w:val="left" w:pos="426"/>
        </w:tabs>
        <w:autoSpaceDE w:val="0"/>
        <w:autoSpaceDN w:val="0"/>
        <w:spacing w:after="0" w:line="240" w:lineRule="auto"/>
        <w:ind w:right="235"/>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preço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registrado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poderá</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ser</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suspenso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ou</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cancelado,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facultada</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a</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defesa</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prévia</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do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interessado,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no prazo de 05 (cinco) dias úteis, nos seguintes casos:</w:t>
      </w:r>
    </w:p>
    <w:p w:rsidR="00AC53B2" w:rsidRPr="00AC53B2" w:rsidRDefault="00AC53B2" w:rsidP="00AC53B2">
      <w:pPr>
        <w:widowControl w:val="0"/>
        <w:numPr>
          <w:ilvl w:val="0"/>
          <w:numId w:val="6"/>
        </w:numPr>
        <w:tabs>
          <w:tab w:val="left" w:pos="377"/>
          <w:tab w:val="left" w:pos="426"/>
        </w:tabs>
        <w:autoSpaceDE w:val="0"/>
        <w:autoSpaceDN w:val="0"/>
        <w:spacing w:after="0" w:line="240" w:lineRule="auto"/>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b/>
          <w:spacing w:val="-4"/>
          <w:sz w:val="23"/>
          <w:szCs w:val="23"/>
          <w:lang w:val="pt-PT"/>
        </w:rPr>
        <w:t>-</w:t>
      </w:r>
      <w:proofErr w:type="gramStart"/>
      <w:r w:rsidRPr="00AC53B2">
        <w:rPr>
          <w:rFonts w:ascii="Times New Roman" w:eastAsia="Times New Roman" w:hAnsi="Times New Roman" w:cs="Times New Roman"/>
          <w:b/>
          <w:spacing w:val="-4"/>
          <w:sz w:val="23"/>
          <w:szCs w:val="23"/>
          <w:lang w:val="pt-PT"/>
        </w:rPr>
        <w:t xml:space="preserve">  </w:t>
      </w:r>
      <w:proofErr w:type="gramEnd"/>
      <w:r w:rsidRPr="00AC53B2">
        <w:rPr>
          <w:rFonts w:ascii="Times New Roman" w:eastAsia="Times New Roman" w:hAnsi="Times New Roman" w:cs="Times New Roman"/>
          <w:sz w:val="23"/>
          <w:szCs w:val="23"/>
          <w:lang w:val="pt-PT"/>
        </w:rPr>
        <w:t>Pela</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Administração,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pacing w:val="-2"/>
          <w:sz w:val="23"/>
          <w:szCs w:val="23"/>
          <w:lang w:val="pt-PT"/>
        </w:rPr>
        <w:t>quando:</w:t>
      </w:r>
    </w:p>
    <w:p w:rsidR="00AC53B2" w:rsidRPr="00AC53B2" w:rsidRDefault="00AC53B2" w:rsidP="00AC53B2">
      <w:pPr>
        <w:widowControl w:val="0"/>
        <w:numPr>
          <w:ilvl w:val="1"/>
          <w:numId w:val="6"/>
        </w:numPr>
        <w:tabs>
          <w:tab w:val="left" w:pos="426"/>
          <w:tab w:val="left" w:pos="496"/>
        </w:tabs>
        <w:autoSpaceDE w:val="0"/>
        <w:autoSpaceDN w:val="0"/>
        <w:spacing w:after="0" w:line="273" w:lineRule="auto"/>
        <w:ind w:right="239"/>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fornecedor</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não</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cumprir</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as</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exigências</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do</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instrumento</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convocatório</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que</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der</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origem</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ao</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pacing w:val="-2"/>
          <w:sz w:val="23"/>
          <w:szCs w:val="23"/>
          <w:lang w:val="pt-PT"/>
        </w:rPr>
        <w:t>registro</w:t>
      </w:r>
      <w:proofErr w:type="gramStart"/>
      <w:r w:rsidRPr="00AC53B2">
        <w:rPr>
          <w:rFonts w:ascii="Times New Roman" w:eastAsia="Times New Roman" w:hAnsi="Times New Roman" w:cs="Times New Roman"/>
          <w:spacing w:val="-2"/>
          <w:sz w:val="23"/>
          <w:szCs w:val="23"/>
          <w:lang w:val="pt-PT"/>
        </w:rPr>
        <w:t xml:space="preserve">  </w:t>
      </w:r>
      <w:proofErr w:type="gramEnd"/>
      <w:r w:rsidRPr="00AC53B2">
        <w:rPr>
          <w:rFonts w:ascii="Times New Roman" w:eastAsia="Times New Roman" w:hAnsi="Times New Roman" w:cs="Times New Roman"/>
          <w:spacing w:val="-2"/>
          <w:sz w:val="23"/>
          <w:szCs w:val="23"/>
          <w:lang w:val="pt-PT"/>
        </w:rPr>
        <w:t>de preços.</w:t>
      </w:r>
    </w:p>
    <w:p w:rsidR="00AC53B2" w:rsidRPr="00AC53B2" w:rsidRDefault="00AC53B2" w:rsidP="00AC53B2">
      <w:pPr>
        <w:widowControl w:val="0"/>
        <w:numPr>
          <w:ilvl w:val="1"/>
          <w:numId w:val="6"/>
        </w:numPr>
        <w:tabs>
          <w:tab w:val="left" w:pos="426"/>
          <w:tab w:val="left" w:pos="496"/>
        </w:tabs>
        <w:autoSpaceDE w:val="0"/>
        <w:autoSpaceDN w:val="0"/>
        <w:spacing w:after="0" w:line="273" w:lineRule="auto"/>
        <w:ind w:right="239"/>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O fornecedor recusar-se a assinar a ata ou a formalizar contrato decorrente do registro de preços, se a Administração não aceitar sua justificativa.</w:t>
      </w:r>
    </w:p>
    <w:p w:rsidR="00AC53B2" w:rsidRPr="00AC53B2" w:rsidRDefault="00AC53B2" w:rsidP="00AC53B2">
      <w:pPr>
        <w:widowControl w:val="0"/>
        <w:numPr>
          <w:ilvl w:val="1"/>
          <w:numId w:val="6"/>
        </w:numPr>
        <w:tabs>
          <w:tab w:val="left" w:pos="426"/>
          <w:tab w:val="left" w:pos="467"/>
        </w:tabs>
        <w:autoSpaceDE w:val="0"/>
        <w:autoSpaceDN w:val="0"/>
        <w:spacing w:after="0" w:line="240" w:lineRule="auto"/>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lastRenderedPageBreak/>
        <w:t>O</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fornecedor</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der</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causa</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à</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rescisão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administrativa</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contrato</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decorrente</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do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registro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pacing w:val="-2"/>
          <w:sz w:val="23"/>
          <w:szCs w:val="23"/>
          <w:lang w:val="pt-PT"/>
        </w:rPr>
        <w:t>preços.</w:t>
      </w:r>
    </w:p>
    <w:p w:rsidR="00AC53B2" w:rsidRPr="00AC53B2" w:rsidRDefault="00AC53B2" w:rsidP="00AC53B2">
      <w:pPr>
        <w:widowControl w:val="0"/>
        <w:numPr>
          <w:ilvl w:val="1"/>
          <w:numId w:val="6"/>
        </w:numPr>
        <w:tabs>
          <w:tab w:val="left" w:pos="426"/>
          <w:tab w:val="left" w:pos="508"/>
        </w:tabs>
        <w:autoSpaceDE w:val="0"/>
        <w:autoSpaceDN w:val="0"/>
        <w:spacing w:after="0" w:line="273" w:lineRule="auto"/>
        <w:ind w:right="240"/>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 xml:space="preserve">Em qualquer das hipóteses de inexecução total ou parcial do contrato decorrente do registro de </w:t>
      </w:r>
      <w:r w:rsidRPr="00AC53B2">
        <w:rPr>
          <w:rFonts w:ascii="Times New Roman" w:eastAsia="Times New Roman" w:hAnsi="Times New Roman" w:cs="Times New Roman"/>
          <w:spacing w:val="-2"/>
          <w:sz w:val="23"/>
          <w:szCs w:val="23"/>
          <w:lang w:val="pt-PT"/>
        </w:rPr>
        <w:t>preços.</w:t>
      </w:r>
    </w:p>
    <w:p w:rsidR="00AC53B2" w:rsidRPr="00AC53B2" w:rsidRDefault="00AC53B2" w:rsidP="00AC53B2">
      <w:pPr>
        <w:widowControl w:val="0"/>
        <w:numPr>
          <w:ilvl w:val="1"/>
          <w:numId w:val="6"/>
        </w:numPr>
        <w:tabs>
          <w:tab w:val="left" w:pos="426"/>
          <w:tab w:val="left" w:pos="467"/>
        </w:tabs>
        <w:autoSpaceDE w:val="0"/>
        <w:autoSpaceDN w:val="0"/>
        <w:spacing w:after="0" w:line="240" w:lineRule="auto"/>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Os</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preços</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registrados</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se</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apresentarem</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superiores</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aos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praticados</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pelo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pacing w:val="-2"/>
          <w:sz w:val="23"/>
          <w:szCs w:val="23"/>
          <w:lang w:val="pt-PT"/>
        </w:rPr>
        <w:t>mercado.</w:t>
      </w:r>
    </w:p>
    <w:p w:rsidR="00AC53B2" w:rsidRPr="00AC53B2" w:rsidRDefault="00AC53B2" w:rsidP="00AC53B2">
      <w:pPr>
        <w:widowControl w:val="0"/>
        <w:numPr>
          <w:ilvl w:val="1"/>
          <w:numId w:val="6"/>
        </w:numPr>
        <w:tabs>
          <w:tab w:val="left" w:pos="426"/>
        </w:tabs>
        <w:autoSpaceDE w:val="0"/>
        <w:autoSpaceDN w:val="0"/>
        <w:spacing w:after="0" w:line="240" w:lineRule="auto"/>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Por</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razões</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interesse</w:t>
      </w:r>
      <w:r w:rsidRPr="00AC53B2">
        <w:rPr>
          <w:rFonts w:ascii="Times New Roman" w:eastAsia="Times New Roman" w:hAnsi="Times New Roman" w:cs="Times New Roman"/>
          <w:spacing w:val="-5"/>
          <w:sz w:val="23"/>
          <w:szCs w:val="23"/>
          <w:lang w:val="pt-PT"/>
        </w:rPr>
        <w:t xml:space="preserve"> </w:t>
      </w:r>
      <w:proofErr w:type="gramStart"/>
      <w:r w:rsidRPr="00AC53B2">
        <w:rPr>
          <w:rFonts w:ascii="Times New Roman" w:eastAsia="Times New Roman" w:hAnsi="Times New Roman" w:cs="Times New Roman"/>
          <w:sz w:val="23"/>
          <w:szCs w:val="23"/>
          <w:lang w:val="pt-PT"/>
        </w:rPr>
        <w:t>público,</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devidamente</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pacing w:val="-2"/>
          <w:sz w:val="23"/>
          <w:szCs w:val="23"/>
          <w:lang w:val="pt-PT"/>
        </w:rPr>
        <w:t>fundamentadas</w:t>
      </w:r>
      <w:proofErr w:type="gramEnd"/>
      <w:r w:rsidRPr="00AC53B2">
        <w:rPr>
          <w:rFonts w:ascii="Times New Roman" w:eastAsia="Times New Roman" w:hAnsi="Times New Roman" w:cs="Times New Roman"/>
          <w:spacing w:val="-2"/>
          <w:sz w:val="23"/>
          <w:szCs w:val="23"/>
          <w:lang w:val="pt-PT"/>
        </w:rPr>
        <w:t>.</w:t>
      </w:r>
    </w:p>
    <w:p w:rsidR="00AC53B2" w:rsidRPr="00AC53B2" w:rsidRDefault="00AC53B2" w:rsidP="00AC53B2">
      <w:pPr>
        <w:widowControl w:val="0"/>
        <w:numPr>
          <w:ilvl w:val="0"/>
          <w:numId w:val="6"/>
        </w:numPr>
        <w:tabs>
          <w:tab w:val="left" w:pos="426"/>
          <w:tab w:val="left" w:pos="482"/>
        </w:tabs>
        <w:autoSpaceDE w:val="0"/>
        <w:autoSpaceDN w:val="0"/>
        <w:spacing w:after="0" w:line="273" w:lineRule="auto"/>
        <w:ind w:right="238"/>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b/>
          <w:sz w:val="23"/>
          <w:szCs w:val="23"/>
          <w:lang w:val="pt-PT"/>
        </w:rPr>
        <w:t xml:space="preserve">– </w:t>
      </w:r>
      <w:r w:rsidRPr="00AC53B2">
        <w:rPr>
          <w:rFonts w:ascii="Times New Roman" w:eastAsia="Times New Roman" w:hAnsi="Times New Roman" w:cs="Times New Roman"/>
          <w:sz w:val="23"/>
          <w:szCs w:val="23"/>
          <w:lang w:val="pt-PT"/>
        </w:rPr>
        <w:t>Pelo fornecedor, quando, mediante solicitação por escrito, comprovar estar impossibilitado de cumprir as exigências do instrumento convocatório que deu origem ao registro de preços.</w:t>
      </w:r>
    </w:p>
    <w:p w:rsidR="00AC53B2" w:rsidRPr="00AC53B2" w:rsidRDefault="00AC53B2" w:rsidP="00AC53B2">
      <w:pPr>
        <w:widowControl w:val="0"/>
        <w:tabs>
          <w:tab w:val="left" w:pos="426"/>
          <w:tab w:val="left" w:pos="631"/>
        </w:tabs>
        <w:autoSpaceDE w:val="0"/>
        <w:autoSpaceDN w:val="0"/>
        <w:spacing w:after="0"/>
        <w:ind w:right="228"/>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rsidR="00AC53B2" w:rsidRPr="00AC53B2" w:rsidRDefault="00AC53B2" w:rsidP="00AC53B2">
      <w:pPr>
        <w:widowControl w:val="0"/>
        <w:tabs>
          <w:tab w:val="left" w:pos="426"/>
          <w:tab w:val="left" w:pos="474"/>
        </w:tabs>
        <w:autoSpaceDE w:val="0"/>
        <w:autoSpaceDN w:val="0"/>
        <w:spacing w:after="0" w:line="240" w:lineRule="auto"/>
        <w:jc w:val="both"/>
        <w:outlineLvl w:val="2"/>
        <w:rPr>
          <w:rFonts w:ascii="Times New Roman" w:eastAsia="Times New Roman" w:hAnsi="Times New Roman" w:cs="Times New Roman"/>
          <w:b/>
          <w:bCs/>
          <w:sz w:val="23"/>
          <w:szCs w:val="23"/>
          <w:lang w:val="pt-PT"/>
        </w:rPr>
      </w:pPr>
      <w:proofErr w:type="gramStart"/>
      <w:r w:rsidRPr="00AC53B2">
        <w:rPr>
          <w:rFonts w:ascii="Times New Roman" w:eastAsia="Times New Roman" w:hAnsi="Times New Roman" w:cs="Times New Roman"/>
          <w:b/>
          <w:bCs/>
          <w:sz w:val="23"/>
          <w:szCs w:val="23"/>
          <w:lang w:val="pt-PT"/>
        </w:rPr>
        <w:t>9.</w:t>
      </w:r>
      <w:proofErr w:type="gramEnd"/>
      <w:r w:rsidRPr="00AC53B2">
        <w:rPr>
          <w:rFonts w:ascii="Times New Roman" w:eastAsia="Times New Roman" w:hAnsi="Times New Roman" w:cs="Times New Roman"/>
          <w:b/>
          <w:bCs/>
          <w:sz w:val="23"/>
          <w:szCs w:val="23"/>
          <w:lang w:val="pt-PT"/>
        </w:rPr>
        <w:t>DO</w:t>
      </w:r>
      <w:r w:rsidRPr="00AC53B2">
        <w:rPr>
          <w:rFonts w:ascii="Times New Roman" w:eastAsia="Times New Roman" w:hAnsi="Times New Roman" w:cs="Times New Roman"/>
          <w:b/>
          <w:bCs/>
          <w:spacing w:val="21"/>
          <w:sz w:val="23"/>
          <w:szCs w:val="23"/>
          <w:lang w:val="pt-PT"/>
        </w:rPr>
        <w:t xml:space="preserve"> </w:t>
      </w:r>
      <w:r w:rsidRPr="00AC53B2">
        <w:rPr>
          <w:rFonts w:ascii="Times New Roman" w:eastAsia="Times New Roman" w:hAnsi="Times New Roman" w:cs="Times New Roman"/>
          <w:b/>
          <w:bCs/>
          <w:sz w:val="23"/>
          <w:szCs w:val="23"/>
          <w:lang w:val="pt-PT"/>
        </w:rPr>
        <w:t>MODELOS</w:t>
      </w:r>
      <w:r w:rsidRPr="00AC53B2">
        <w:rPr>
          <w:rFonts w:ascii="Times New Roman" w:eastAsia="Times New Roman" w:hAnsi="Times New Roman" w:cs="Times New Roman"/>
          <w:b/>
          <w:bCs/>
          <w:spacing w:val="19"/>
          <w:sz w:val="23"/>
          <w:szCs w:val="23"/>
          <w:lang w:val="pt-PT"/>
        </w:rPr>
        <w:t xml:space="preserve"> </w:t>
      </w:r>
      <w:r w:rsidRPr="00AC53B2">
        <w:rPr>
          <w:rFonts w:ascii="Times New Roman" w:eastAsia="Times New Roman" w:hAnsi="Times New Roman" w:cs="Times New Roman"/>
          <w:b/>
          <w:bCs/>
          <w:sz w:val="23"/>
          <w:szCs w:val="23"/>
          <w:lang w:val="pt-PT"/>
        </w:rPr>
        <w:t>DE</w:t>
      </w:r>
      <w:r w:rsidRPr="00AC53B2">
        <w:rPr>
          <w:rFonts w:ascii="Times New Roman" w:eastAsia="Times New Roman" w:hAnsi="Times New Roman" w:cs="Times New Roman"/>
          <w:b/>
          <w:bCs/>
          <w:spacing w:val="20"/>
          <w:sz w:val="23"/>
          <w:szCs w:val="23"/>
          <w:lang w:val="pt-PT"/>
        </w:rPr>
        <w:t xml:space="preserve"> </w:t>
      </w:r>
      <w:r w:rsidRPr="00AC53B2">
        <w:rPr>
          <w:rFonts w:ascii="Times New Roman" w:eastAsia="Times New Roman" w:hAnsi="Times New Roman" w:cs="Times New Roman"/>
          <w:b/>
          <w:bCs/>
          <w:spacing w:val="-2"/>
          <w:sz w:val="23"/>
          <w:szCs w:val="23"/>
          <w:lang w:val="pt-PT"/>
        </w:rPr>
        <w:t>EXECUÇÃO</w:t>
      </w:r>
    </w:p>
    <w:p w:rsidR="00AC53B2" w:rsidRPr="00AC53B2" w:rsidRDefault="00AC53B2" w:rsidP="00AC53B2">
      <w:pPr>
        <w:widowControl w:val="0"/>
        <w:tabs>
          <w:tab w:val="left" w:pos="426"/>
        </w:tabs>
        <w:autoSpaceDE w:val="0"/>
        <w:autoSpaceDN w:val="0"/>
        <w:spacing w:after="0" w:line="240" w:lineRule="auto"/>
        <w:jc w:val="both"/>
        <w:outlineLvl w:val="3"/>
        <w:rPr>
          <w:rFonts w:ascii="Times New Roman" w:eastAsia="Times New Roman" w:hAnsi="Times New Roman" w:cs="Times New Roman"/>
          <w:b/>
          <w:bCs/>
          <w:sz w:val="23"/>
          <w:szCs w:val="23"/>
          <w:lang w:val="pt-PT"/>
        </w:rPr>
      </w:pPr>
      <w:r w:rsidRPr="00AC53B2">
        <w:rPr>
          <w:rFonts w:ascii="Times New Roman" w:eastAsia="Times New Roman" w:hAnsi="Times New Roman" w:cs="Times New Roman"/>
          <w:b/>
          <w:bCs/>
          <w:sz w:val="23"/>
          <w:szCs w:val="23"/>
          <w:lang w:val="pt-PT"/>
        </w:rPr>
        <w:t>9.1.</w:t>
      </w:r>
      <w:r w:rsidRPr="00AC53B2">
        <w:rPr>
          <w:rFonts w:ascii="Times New Roman" w:eastAsia="Times New Roman" w:hAnsi="Times New Roman" w:cs="Times New Roman"/>
          <w:b/>
          <w:bCs/>
          <w:spacing w:val="-4"/>
          <w:sz w:val="23"/>
          <w:szCs w:val="23"/>
          <w:lang w:val="pt-PT"/>
        </w:rPr>
        <w:t xml:space="preserve"> </w:t>
      </w:r>
      <w:r w:rsidRPr="00AC53B2">
        <w:rPr>
          <w:rFonts w:ascii="Times New Roman" w:eastAsia="Times New Roman" w:hAnsi="Times New Roman" w:cs="Times New Roman"/>
          <w:b/>
          <w:bCs/>
          <w:sz w:val="23"/>
          <w:szCs w:val="23"/>
          <w:lang w:val="pt-PT"/>
        </w:rPr>
        <w:t>A</w:t>
      </w:r>
      <w:r w:rsidRPr="00AC53B2">
        <w:rPr>
          <w:rFonts w:ascii="Times New Roman" w:eastAsia="Times New Roman" w:hAnsi="Times New Roman" w:cs="Times New Roman"/>
          <w:b/>
          <w:bCs/>
          <w:spacing w:val="-3"/>
          <w:sz w:val="23"/>
          <w:szCs w:val="23"/>
          <w:lang w:val="pt-PT"/>
        </w:rPr>
        <w:t xml:space="preserve"> </w:t>
      </w:r>
      <w:r w:rsidRPr="00AC53B2">
        <w:rPr>
          <w:rFonts w:ascii="Times New Roman" w:eastAsia="Times New Roman" w:hAnsi="Times New Roman" w:cs="Times New Roman"/>
          <w:b/>
          <w:bCs/>
          <w:sz w:val="23"/>
          <w:szCs w:val="23"/>
          <w:lang w:val="pt-PT"/>
        </w:rPr>
        <w:t>execução</w:t>
      </w:r>
      <w:r w:rsidRPr="00AC53B2">
        <w:rPr>
          <w:rFonts w:ascii="Times New Roman" w:eastAsia="Times New Roman" w:hAnsi="Times New Roman" w:cs="Times New Roman"/>
          <w:b/>
          <w:bCs/>
          <w:spacing w:val="-2"/>
          <w:sz w:val="23"/>
          <w:szCs w:val="23"/>
          <w:lang w:val="pt-PT"/>
        </w:rPr>
        <w:t xml:space="preserve"> </w:t>
      </w:r>
      <w:r w:rsidRPr="00AC53B2">
        <w:rPr>
          <w:rFonts w:ascii="Times New Roman" w:eastAsia="Times New Roman" w:hAnsi="Times New Roman" w:cs="Times New Roman"/>
          <w:b/>
          <w:bCs/>
          <w:sz w:val="23"/>
          <w:szCs w:val="23"/>
          <w:lang w:val="pt-PT"/>
        </w:rPr>
        <w:t>do</w:t>
      </w:r>
      <w:r w:rsidRPr="00AC53B2">
        <w:rPr>
          <w:rFonts w:ascii="Times New Roman" w:eastAsia="Times New Roman" w:hAnsi="Times New Roman" w:cs="Times New Roman"/>
          <w:b/>
          <w:bCs/>
          <w:spacing w:val="-2"/>
          <w:sz w:val="23"/>
          <w:szCs w:val="23"/>
          <w:lang w:val="pt-PT"/>
        </w:rPr>
        <w:t xml:space="preserve"> </w:t>
      </w:r>
      <w:r w:rsidRPr="00AC53B2">
        <w:rPr>
          <w:rFonts w:ascii="Times New Roman" w:eastAsia="Times New Roman" w:hAnsi="Times New Roman" w:cs="Times New Roman"/>
          <w:b/>
          <w:bCs/>
          <w:sz w:val="23"/>
          <w:szCs w:val="23"/>
          <w:lang w:val="pt-PT"/>
        </w:rPr>
        <w:t>objeto</w:t>
      </w:r>
      <w:r w:rsidRPr="00AC53B2">
        <w:rPr>
          <w:rFonts w:ascii="Times New Roman" w:eastAsia="Times New Roman" w:hAnsi="Times New Roman" w:cs="Times New Roman"/>
          <w:b/>
          <w:bCs/>
          <w:spacing w:val="-2"/>
          <w:sz w:val="23"/>
          <w:szCs w:val="23"/>
          <w:lang w:val="pt-PT"/>
        </w:rPr>
        <w:t xml:space="preserve"> </w:t>
      </w:r>
      <w:r w:rsidRPr="00AC53B2">
        <w:rPr>
          <w:rFonts w:ascii="Times New Roman" w:eastAsia="Times New Roman" w:hAnsi="Times New Roman" w:cs="Times New Roman"/>
          <w:b/>
          <w:bCs/>
          <w:sz w:val="23"/>
          <w:szCs w:val="23"/>
          <w:lang w:val="pt-PT"/>
        </w:rPr>
        <w:t>seguirá</w:t>
      </w:r>
      <w:r w:rsidRPr="00AC53B2">
        <w:rPr>
          <w:rFonts w:ascii="Times New Roman" w:eastAsia="Times New Roman" w:hAnsi="Times New Roman" w:cs="Times New Roman"/>
          <w:b/>
          <w:bCs/>
          <w:spacing w:val="-2"/>
          <w:sz w:val="23"/>
          <w:szCs w:val="23"/>
          <w:lang w:val="pt-PT"/>
        </w:rPr>
        <w:t xml:space="preserve"> </w:t>
      </w:r>
      <w:r w:rsidRPr="00AC53B2">
        <w:rPr>
          <w:rFonts w:ascii="Times New Roman" w:eastAsia="Times New Roman" w:hAnsi="Times New Roman" w:cs="Times New Roman"/>
          <w:b/>
          <w:bCs/>
          <w:sz w:val="23"/>
          <w:szCs w:val="23"/>
          <w:lang w:val="pt-PT"/>
        </w:rPr>
        <w:t>a seguinte</w:t>
      </w:r>
      <w:r w:rsidRPr="00AC53B2">
        <w:rPr>
          <w:rFonts w:ascii="Times New Roman" w:eastAsia="Times New Roman" w:hAnsi="Times New Roman" w:cs="Times New Roman"/>
          <w:b/>
          <w:bCs/>
          <w:spacing w:val="-2"/>
          <w:sz w:val="23"/>
          <w:szCs w:val="23"/>
          <w:lang w:val="pt-PT"/>
        </w:rPr>
        <w:t xml:space="preserve"> dinâmica:</w:t>
      </w:r>
    </w:p>
    <w:p w:rsidR="00AC53B2" w:rsidRPr="00AC53B2" w:rsidRDefault="00AC53B2" w:rsidP="00AC53B2">
      <w:pPr>
        <w:widowControl w:val="0"/>
        <w:numPr>
          <w:ilvl w:val="0"/>
          <w:numId w:val="5"/>
        </w:numPr>
        <w:tabs>
          <w:tab w:val="left" w:pos="426"/>
          <w:tab w:val="left" w:pos="487"/>
        </w:tabs>
        <w:autoSpaceDE w:val="0"/>
        <w:autoSpaceDN w:val="0"/>
        <w:spacing w:after="0" w:line="240" w:lineRule="auto"/>
        <w:ind w:right="239"/>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Os materiais e/ou produtos serão solicitados conforme a necessidade do Município e deverão ser entregues nas datas, nos locais e quantidades solicitadas, sendo designadas para o recebimento o servidor responsável</w:t>
      </w:r>
      <w:proofErr w:type="gramStart"/>
      <w:r w:rsidRPr="00AC53B2">
        <w:rPr>
          <w:rFonts w:ascii="Times New Roman" w:eastAsia="Times New Roman" w:hAnsi="Times New Roman" w:cs="Times New Roman"/>
          <w:sz w:val="23"/>
          <w:szCs w:val="23"/>
          <w:lang w:val="pt-PT"/>
        </w:rPr>
        <w:t xml:space="preserve">  </w:t>
      </w:r>
      <w:proofErr w:type="gramEnd"/>
      <w:r w:rsidRPr="00AC53B2">
        <w:rPr>
          <w:rFonts w:ascii="Times New Roman" w:eastAsia="Times New Roman" w:hAnsi="Times New Roman" w:cs="Times New Roman"/>
          <w:sz w:val="23"/>
          <w:szCs w:val="23"/>
          <w:lang w:val="pt-PT"/>
        </w:rPr>
        <w:t>pelo setor de compras, a entrega deverá acontecer no horário de funcionamento;</w:t>
      </w:r>
    </w:p>
    <w:p w:rsidR="00AC53B2" w:rsidRPr="00AC53B2" w:rsidRDefault="00AC53B2" w:rsidP="00AC53B2">
      <w:pPr>
        <w:widowControl w:val="0"/>
        <w:numPr>
          <w:ilvl w:val="0"/>
          <w:numId w:val="5"/>
        </w:numPr>
        <w:tabs>
          <w:tab w:val="left" w:pos="426"/>
          <w:tab w:val="left" w:pos="532"/>
        </w:tabs>
        <w:autoSpaceDE w:val="0"/>
        <w:autoSpaceDN w:val="0"/>
        <w:spacing w:after="0" w:line="240" w:lineRule="auto"/>
        <w:ind w:right="230"/>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 xml:space="preserve">O prazo para a entrega dos materiais e/ou produtos é de </w:t>
      </w:r>
      <w:r w:rsidRPr="00AC53B2">
        <w:rPr>
          <w:rFonts w:ascii="Times New Roman" w:eastAsia="Times New Roman" w:hAnsi="Times New Roman" w:cs="Times New Roman"/>
          <w:b/>
          <w:sz w:val="23"/>
          <w:szCs w:val="23"/>
          <w:u w:val="single"/>
          <w:lang w:val="pt-PT"/>
        </w:rPr>
        <w:t>02 (dois) dias úteis</w:t>
      </w:r>
      <w:r w:rsidRPr="00AC53B2">
        <w:rPr>
          <w:rFonts w:ascii="Times New Roman" w:eastAsia="Times New Roman" w:hAnsi="Times New Roman" w:cs="Times New Roman"/>
          <w:sz w:val="23"/>
          <w:szCs w:val="23"/>
          <w:lang w:val="pt-PT"/>
        </w:rPr>
        <w:t>, a contar da emissão da solicitação;</w:t>
      </w:r>
    </w:p>
    <w:p w:rsidR="00AC53B2" w:rsidRPr="00AC53B2" w:rsidRDefault="00AC53B2" w:rsidP="00AC53B2">
      <w:pPr>
        <w:widowControl w:val="0"/>
        <w:numPr>
          <w:ilvl w:val="0"/>
          <w:numId w:val="5"/>
        </w:numPr>
        <w:tabs>
          <w:tab w:val="left" w:pos="426"/>
          <w:tab w:val="left" w:pos="496"/>
        </w:tabs>
        <w:autoSpaceDE w:val="0"/>
        <w:autoSpaceDN w:val="0"/>
        <w:spacing w:after="0" w:line="273" w:lineRule="auto"/>
        <w:ind w:right="237"/>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A DETENTORA DA ATA deverá fornecer os produtos</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e/ou</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materiais conforme especificações,</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marcas, validades e preços propostos na licitação, e nas quantidades solicitadas pela Secretaria Municipal de Habitação;</w:t>
      </w:r>
    </w:p>
    <w:p w:rsidR="00AC53B2" w:rsidRPr="00AC53B2" w:rsidRDefault="00AC53B2" w:rsidP="00AC53B2">
      <w:pPr>
        <w:widowControl w:val="0"/>
        <w:numPr>
          <w:ilvl w:val="0"/>
          <w:numId w:val="5"/>
        </w:numPr>
        <w:tabs>
          <w:tab w:val="left" w:pos="426"/>
          <w:tab w:val="left" w:pos="460"/>
        </w:tabs>
        <w:autoSpaceDE w:val="0"/>
        <w:autoSpaceDN w:val="0"/>
        <w:spacing w:after="0" w:line="240" w:lineRule="auto"/>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Não</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serão</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recebidos</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materiais/produtos</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com</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marca</w:t>
      </w:r>
      <w:r w:rsidRPr="00AC53B2">
        <w:rPr>
          <w:rFonts w:ascii="Times New Roman" w:eastAsia="Times New Roman" w:hAnsi="Times New Roman" w:cs="Times New Roman"/>
          <w:spacing w:val="-11"/>
          <w:sz w:val="23"/>
          <w:szCs w:val="23"/>
          <w:lang w:val="pt-PT"/>
        </w:rPr>
        <w:t xml:space="preserve"> </w:t>
      </w:r>
      <w:r w:rsidRPr="00AC53B2">
        <w:rPr>
          <w:rFonts w:ascii="Times New Roman" w:eastAsia="Times New Roman" w:hAnsi="Times New Roman" w:cs="Times New Roman"/>
          <w:sz w:val="23"/>
          <w:szCs w:val="23"/>
          <w:lang w:val="pt-PT"/>
        </w:rPr>
        <w:t>diferente</w:t>
      </w:r>
      <w:r w:rsidRPr="00AC53B2">
        <w:rPr>
          <w:rFonts w:ascii="Times New Roman" w:eastAsia="Times New Roman" w:hAnsi="Times New Roman" w:cs="Times New Roman"/>
          <w:spacing w:val="-11"/>
          <w:sz w:val="23"/>
          <w:szCs w:val="23"/>
          <w:lang w:val="pt-PT"/>
        </w:rPr>
        <w:t xml:space="preserve"> </w:t>
      </w:r>
      <w:r w:rsidRPr="00AC53B2">
        <w:rPr>
          <w:rFonts w:ascii="Times New Roman" w:eastAsia="Times New Roman" w:hAnsi="Times New Roman" w:cs="Times New Roman"/>
          <w:sz w:val="23"/>
          <w:szCs w:val="23"/>
          <w:lang w:val="pt-PT"/>
        </w:rPr>
        <w:t>da</w:t>
      </w:r>
      <w:r w:rsidRPr="00AC53B2">
        <w:rPr>
          <w:rFonts w:ascii="Times New Roman" w:eastAsia="Times New Roman" w:hAnsi="Times New Roman" w:cs="Times New Roman"/>
          <w:spacing w:val="-11"/>
          <w:sz w:val="23"/>
          <w:szCs w:val="23"/>
          <w:lang w:val="pt-PT"/>
        </w:rPr>
        <w:t xml:space="preserve"> </w:t>
      </w:r>
      <w:r w:rsidRPr="00AC53B2">
        <w:rPr>
          <w:rFonts w:ascii="Times New Roman" w:eastAsia="Times New Roman" w:hAnsi="Times New Roman" w:cs="Times New Roman"/>
          <w:sz w:val="23"/>
          <w:szCs w:val="23"/>
          <w:lang w:val="pt-PT"/>
        </w:rPr>
        <w:t>apresentada</w:t>
      </w:r>
      <w:r w:rsidRPr="00AC53B2">
        <w:rPr>
          <w:rFonts w:ascii="Times New Roman" w:eastAsia="Times New Roman" w:hAnsi="Times New Roman" w:cs="Times New Roman"/>
          <w:spacing w:val="-11"/>
          <w:sz w:val="23"/>
          <w:szCs w:val="23"/>
          <w:lang w:val="pt-PT"/>
        </w:rPr>
        <w:t xml:space="preserve"> </w:t>
      </w:r>
      <w:r w:rsidRPr="00AC53B2">
        <w:rPr>
          <w:rFonts w:ascii="Times New Roman" w:eastAsia="Times New Roman" w:hAnsi="Times New Roman" w:cs="Times New Roman"/>
          <w:sz w:val="23"/>
          <w:szCs w:val="23"/>
          <w:lang w:val="pt-PT"/>
        </w:rPr>
        <w:t>na</w:t>
      </w:r>
      <w:r w:rsidRPr="00AC53B2">
        <w:rPr>
          <w:rFonts w:ascii="Times New Roman" w:eastAsia="Times New Roman" w:hAnsi="Times New Roman" w:cs="Times New Roman"/>
          <w:spacing w:val="-11"/>
          <w:sz w:val="23"/>
          <w:szCs w:val="23"/>
          <w:lang w:val="pt-PT"/>
        </w:rPr>
        <w:t xml:space="preserve"> </w:t>
      </w:r>
      <w:r w:rsidRPr="00AC53B2">
        <w:rPr>
          <w:rFonts w:ascii="Times New Roman" w:eastAsia="Times New Roman" w:hAnsi="Times New Roman" w:cs="Times New Roman"/>
          <w:sz w:val="23"/>
          <w:szCs w:val="23"/>
          <w:lang w:val="pt-PT"/>
        </w:rPr>
        <w:t>proposta</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pacing w:val="-2"/>
          <w:sz w:val="23"/>
          <w:szCs w:val="23"/>
          <w:lang w:val="pt-PT"/>
        </w:rPr>
        <w:t>adjudicada;</w:t>
      </w:r>
    </w:p>
    <w:p w:rsidR="00AC53B2" w:rsidRPr="00AC53B2" w:rsidRDefault="00AC53B2" w:rsidP="00AC53B2">
      <w:pPr>
        <w:widowControl w:val="0"/>
        <w:numPr>
          <w:ilvl w:val="0"/>
          <w:numId w:val="5"/>
        </w:numPr>
        <w:tabs>
          <w:tab w:val="left" w:pos="426"/>
          <w:tab w:val="left" w:pos="504"/>
        </w:tabs>
        <w:autoSpaceDE w:val="0"/>
        <w:autoSpaceDN w:val="0"/>
        <w:spacing w:after="0" w:line="240" w:lineRule="auto"/>
        <w:ind w:right="229"/>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rsidR="00AC53B2" w:rsidRPr="00AC53B2" w:rsidRDefault="00AC53B2" w:rsidP="00AC53B2">
      <w:pPr>
        <w:widowControl w:val="0"/>
        <w:numPr>
          <w:ilvl w:val="0"/>
          <w:numId w:val="5"/>
        </w:numPr>
        <w:tabs>
          <w:tab w:val="left" w:pos="426"/>
        </w:tabs>
        <w:autoSpaceDE w:val="0"/>
        <w:autoSpaceDN w:val="0"/>
        <w:spacing w:after="0" w:line="240" w:lineRule="auto"/>
        <w:ind w:right="231"/>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O recebimento definitivo não excluirá a responsabilidade da DETENTORA DA ATA pela perfeita qualidade</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do</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material/produto</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fornecido,</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cabendo-lhe</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sanar</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quaisquer</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irregularidades</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detectadas,</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 xml:space="preserve">no prazo de garantia do material/produto, quando da utilização </w:t>
      </w:r>
      <w:proofErr w:type="gramStart"/>
      <w:r w:rsidRPr="00AC53B2">
        <w:rPr>
          <w:rFonts w:ascii="Times New Roman" w:eastAsia="Times New Roman" w:hAnsi="Times New Roman" w:cs="Times New Roman"/>
          <w:sz w:val="23"/>
          <w:szCs w:val="23"/>
          <w:lang w:val="pt-PT"/>
        </w:rPr>
        <w:t>desse</w:t>
      </w:r>
      <w:proofErr w:type="gramEnd"/>
      <w:r w:rsidRPr="00AC53B2">
        <w:rPr>
          <w:rFonts w:ascii="Times New Roman" w:eastAsia="Times New Roman" w:hAnsi="Times New Roman" w:cs="Times New Roman"/>
          <w:sz w:val="23"/>
          <w:szCs w:val="23"/>
          <w:lang w:val="pt-PT"/>
        </w:rPr>
        <w:t>;</w:t>
      </w:r>
    </w:p>
    <w:p w:rsidR="00AC53B2" w:rsidRPr="00AC53B2" w:rsidRDefault="00AC53B2" w:rsidP="00AC53B2">
      <w:pPr>
        <w:widowControl w:val="0"/>
        <w:numPr>
          <w:ilvl w:val="0"/>
          <w:numId w:val="5"/>
        </w:numPr>
        <w:tabs>
          <w:tab w:val="left" w:pos="426"/>
        </w:tabs>
        <w:autoSpaceDE w:val="0"/>
        <w:autoSpaceDN w:val="0"/>
        <w:spacing w:after="0" w:line="240" w:lineRule="auto"/>
        <w:ind w:right="230"/>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Os</w:t>
      </w:r>
      <w:r w:rsidRPr="00AC53B2">
        <w:rPr>
          <w:rFonts w:ascii="Times New Roman" w:eastAsia="Times New Roman" w:hAnsi="Times New Roman" w:cs="Times New Roman"/>
          <w:spacing w:val="-15"/>
          <w:sz w:val="23"/>
          <w:szCs w:val="23"/>
          <w:lang w:val="pt-PT"/>
        </w:rPr>
        <w:t xml:space="preserve"> </w:t>
      </w:r>
      <w:r w:rsidRPr="00AC53B2">
        <w:rPr>
          <w:rFonts w:ascii="Times New Roman" w:eastAsia="Times New Roman" w:hAnsi="Times New Roman" w:cs="Times New Roman"/>
          <w:sz w:val="23"/>
          <w:szCs w:val="23"/>
          <w:lang w:val="pt-PT"/>
        </w:rPr>
        <w:t>materiais/produtos</w:t>
      </w:r>
      <w:r w:rsidRPr="00AC53B2">
        <w:rPr>
          <w:rFonts w:ascii="Times New Roman" w:eastAsia="Times New Roman" w:hAnsi="Times New Roman" w:cs="Times New Roman"/>
          <w:spacing w:val="-13"/>
          <w:sz w:val="23"/>
          <w:szCs w:val="23"/>
          <w:lang w:val="pt-PT"/>
        </w:rPr>
        <w:t xml:space="preserve"> </w:t>
      </w:r>
      <w:r w:rsidRPr="00AC53B2">
        <w:rPr>
          <w:rFonts w:ascii="Times New Roman" w:eastAsia="Times New Roman" w:hAnsi="Times New Roman" w:cs="Times New Roman"/>
          <w:sz w:val="23"/>
          <w:szCs w:val="23"/>
          <w:lang w:val="pt-PT"/>
        </w:rPr>
        <w:t>deverão</w:t>
      </w:r>
      <w:r w:rsidRPr="00AC53B2">
        <w:rPr>
          <w:rFonts w:ascii="Times New Roman" w:eastAsia="Times New Roman" w:hAnsi="Times New Roman" w:cs="Times New Roman"/>
          <w:spacing w:val="-13"/>
          <w:sz w:val="23"/>
          <w:szCs w:val="23"/>
          <w:lang w:val="pt-PT"/>
        </w:rPr>
        <w:t xml:space="preserve"> </w:t>
      </w:r>
      <w:r w:rsidRPr="00AC53B2">
        <w:rPr>
          <w:rFonts w:ascii="Times New Roman" w:eastAsia="Times New Roman" w:hAnsi="Times New Roman" w:cs="Times New Roman"/>
          <w:sz w:val="23"/>
          <w:szCs w:val="23"/>
          <w:lang w:val="pt-PT"/>
        </w:rPr>
        <w:t>atender</w:t>
      </w:r>
      <w:r w:rsidRPr="00AC53B2">
        <w:rPr>
          <w:rFonts w:ascii="Times New Roman" w:eastAsia="Times New Roman" w:hAnsi="Times New Roman" w:cs="Times New Roman"/>
          <w:spacing w:val="-15"/>
          <w:sz w:val="23"/>
          <w:szCs w:val="23"/>
          <w:lang w:val="pt-PT"/>
        </w:rPr>
        <w:t xml:space="preserve"> </w:t>
      </w:r>
      <w:r w:rsidRPr="00AC53B2">
        <w:rPr>
          <w:rFonts w:ascii="Times New Roman" w:eastAsia="Times New Roman" w:hAnsi="Times New Roman" w:cs="Times New Roman"/>
          <w:sz w:val="23"/>
          <w:szCs w:val="23"/>
          <w:lang w:val="pt-PT"/>
        </w:rPr>
        <w:t>aos</w:t>
      </w:r>
      <w:r w:rsidRPr="00AC53B2">
        <w:rPr>
          <w:rFonts w:ascii="Times New Roman" w:eastAsia="Times New Roman" w:hAnsi="Times New Roman" w:cs="Times New Roman"/>
          <w:spacing w:val="-13"/>
          <w:sz w:val="23"/>
          <w:szCs w:val="23"/>
          <w:lang w:val="pt-PT"/>
        </w:rPr>
        <w:t xml:space="preserve"> </w:t>
      </w:r>
      <w:r w:rsidRPr="00AC53B2">
        <w:rPr>
          <w:rFonts w:ascii="Times New Roman" w:eastAsia="Times New Roman" w:hAnsi="Times New Roman" w:cs="Times New Roman"/>
          <w:sz w:val="23"/>
          <w:szCs w:val="23"/>
          <w:lang w:val="pt-PT"/>
        </w:rPr>
        <w:t>padrões</w:t>
      </w:r>
      <w:r w:rsidRPr="00AC53B2">
        <w:rPr>
          <w:rFonts w:ascii="Times New Roman" w:eastAsia="Times New Roman" w:hAnsi="Times New Roman" w:cs="Times New Roman"/>
          <w:spacing w:val="-15"/>
          <w:sz w:val="23"/>
          <w:szCs w:val="23"/>
          <w:lang w:val="pt-PT"/>
        </w:rPr>
        <w:t xml:space="preserve"> </w:t>
      </w:r>
      <w:r w:rsidRPr="00AC53B2">
        <w:rPr>
          <w:rFonts w:ascii="Times New Roman" w:eastAsia="Times New Roman" w:hAnsi="Times New Roman" w:cs="Times New Roman"/>
          <w:sz w:val="23"/>
          <w:szCs w:val="23"/>
          <w:lang w:val="pt-PT"/>
        </w:rPr>
        <w:t>mínimos</w:t>
      </w:r>
      <w:r w:rsidRPr="00AC53B2">
        <w:rPr>
          <w:rFonts w:ascii="Times New Roman" w:eastAsia="Times New Roman" w:hAnsi="Times New Roman" w:cs="Times New Roman"/>
          <w:spacing w:val="-13"/>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qualidade</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exigidos</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no</w:t>
      </w:r>
      <w:r w:rsidRPr="00AC53B2">
        <w:rPr>
          <w:rFonts w:ascii="Times New Roman" w:eastAsia="Times New Roman" w:hAnsi="Times New Roman" w:cs="Times New Roman"/>
          <w:spacing w:val="-13"/>
          <w:sz w:val="23"/>
          <w:szCs w:val="23"/>
          <w:lang w:val="pt-PT"/>
        </w:rPr>
        <w:t xml:space="preserve"> </w:t>
      </w:r>
      <w:r w:rsidRPr="00AC53B2">
        <w:rPr>
          <w:rFonts w:ascii="Times New Roman" w:eastAsia="Times New Roman" w:hAnsi="Times New Roman" w:cs="Times New Roman"/>
          <w:sz w:val="23"/>
          <w:szCs w:val="23"/>
          <w:lang w:val="pt-PT"/>
        </w:rPr>
        <w:t>objeto,</w:t>
      </w:r>
      <w:r w:rsidRPr="00AC53B2">
        <w:rPr>
          <w:rFonts w:ascii="Times New Roman" w:eastAsia="Times New Roman" w:hAnsi="Times New Roman" w:cs="Times New Roman"/>
          <w:spacing w:val="-13"/>
          <w:sz w:val="23"/>
          <w:szCs w:val="23"/>
          <w:lang w:val="pt-PT"/>
        </w:rPr>
        <w:t xml:space="preserve"> </w:t>
      </w:r>
      <w:r w:rsidRPr="00AC53B2">
        <w:rPr>
          <w:rFonts w:ascii="Times New Roman" w:eastAsia="Times New Roman" w:hAnsi="Times New Roman" w:cs="Times New Roman"/>
          <w:sz w:val="23"/>
          <w:szCs w:val="23"/>
          <w:lang w:val="pt-PT"/>
        </w:rPr>
        <w:t>sendo que aqueles considerados inadequados serão devolvidos, devendo ser substituídos e o pagamento correspondente ficará suspenso, até sua regularização de forma integral, sem prejuízo da aplicação das penalidades pelo atraso inicial.</w:t>
      </w:r>
    </w:p>
    <w:p w:rsidR="00AC53B2" w:rsidRPr="00AC53B2" w:rsidRDefault="00AC53B2" w:rsidP="00AC53B2">
      <w:pPr>
        <w:widowControl w:val="0"/>
        <w:numPr>
          <w:ilvl w:val="0"/>
          <w:numId w:val="5"/>
        </w:numPr>
        <w:tabs>
          <w:tab w:val="left" w:pos="426"/>
          <w:tab w:val="left" w:pos="508"/>
        </w:tabs>
        <w:autoSpaceDE w:val="0"/>
        <w:autoSpaceDN w:val="0"/>
        <w:spacing w:after="0" w:line="240" w:lineRule="auto"/>
        <w:ind w:right="228"/>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Entendem-se por materiais/produtos inadequados aqueles que apresentarem-se com inferior qualidade, e/ou fora das especificações exigidas e/ou deteriorações e/ou com indícios de violação.</w:t>
      </w:r>
    </w:p>
    <w:p w:rsidR="00AC53B2" w:rsidRPr="00AC53B2" w:rsidRDefault="00AC53B2" w:rsidP="00AC53B2">
      <w:pPr>
        <w:widowControl w:val="0"/>
        <w:numPr>
          <w:ilvl w:val="0"/>
          <w:numId w:val="5"/>
        </w:numPr>
        <w:tabs>
          <w:tab w:val="left" w:pos="426"/>
          <w:tab w:val="left" w:pos="489"/>
        </w:tabs>
        <w:autoSpaceDE w:val="0"/>
        <w:autoSpaceDN w:val="0"/>
        <w:spacing w:after="0" w:line="240" w:lineRule="auto"/>
        <w:ind w:right="239"/>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Deverão</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estar</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inclusos</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no</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preço</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todos</w:t>
      </w:r>
      <w:r w:rsidRPr="00AC53B2">
        <w:rPr>
          <w:rFonts w:ascii="Times New Roman" w:eastAsia="Times New Roman" w:hAnsi="Times New Roman" w:cs="Times New Roman"/>
          <w:spacing w:val="-8"/>
          <w:sz w:val="23"/>
          <w:szCs w:val="23"/>
          <w:lang w:val="pt-PT"/>
        </w:rPr>
        <w:t xml:space="preserve"> </w:t>
      </w:r>
      <w:r w:rsidRPr="00AC53B2">
        <w:rPr>
          <w:rFonts w:ascii="Times New Roman" w:eastAsia="Times New Roman" w:hAnsi="Times New Roman" w:cs="Times New Roman"/>
          <w:sz w:val="23"/>
          <w:szCs w:val="23"/>
          <w:lang w:val="pt-PT"/>
        </w:rPr>
        <w:t>os</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custos</w:t>
      </w:r>
      <w:r w:rsidRPr="00AC53B2">
        <w:rPr>
          <w:rFonts w:ascii="Times New Roman" w:eastAsia="Times New Roman" w:hAnsi="Times New Roman" w:cs="Times New Roman"/>
          <w:spacing w:val="-8"/>
          <w:sz w:val="23"/>
          <w:szCs w:val="23"/>
          <w:lang w:val="pt-PT"/>
        </w:rPr>
        <w:t xml:space="preserve"> </w:t>
      </w:r>
      <w:r w:rsidRPr="00AC53B2">
        <w:rPr>
          <w:rFonts w:ascii="Times New Roman" w:eastAsia="Times New Roman" w:hAnsi="Times New Roman" w:cs="Times New Roman"/>
          <w:sz w:val="23"/>
          <w:szCs w:val="23"/>
          <w:lang w:val="pt-PT"/>
        </w:rPr>
        <w:t>e</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despesas</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necessários</w:t>
      </w:r>
      <w:r w:rsidRPr="00AC53B2">
        <w:rPr>
          <w:rFonts w:ascii="Times New Roman" w:eastAsia="Times New Roman" w:hAnsi="Times New Roman" w:cs="Times New Roman"/>
          <w:spacing w:val="-8"/>
          <w:sz w:val="23"/>
          <w:szCs w:val="23"/>
          <w:lang w:val="pt-PT"/>
        </w:rPr>
        <w:t xml:space="preserve"> </w:t>
      </w:r>
      <w:r w:rsidRPr="00AC53B2">
        <w:rPr>
          <w:rFonts w:ascii="Times New Roman" w:eastAsia="Times New Roman" w:hAnsi="Times New Roman" w:cs="Times New Roman"/>
          <w:sz w:val="23"/>
          <w:szCs w:val="23"/>
          <w:lang w:val="pt-PT"/>
        </w:rPr>
        <w:t>ao</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cumprimento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do</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pacing w:val="-2"/>
          <w:sz w:val="23"/>
          <w:szCs w:val="23"/>
          <w:lang w:val="pt-PT"/>
        </w:rPr>
        <w:t xml:space="preserve">objeto, </w:t>
      </w:r>
      <w:r w:rsidRPr="00AC53B2">
        <w:rPr>
          <w:rFonts w:ascii="Times New Roman" w:eastAsia="Times New Roman" w:hAnsi="Times New Roman" w:cs="Times New Roman"/>
          <w:sz w:val="23"/>
          <w:szCs w:val="23"/>
          <w:lang w:val="pt-PT"/>
        </w:rPr>
        <w:t xml:space="preserve">tais como e sem se limitar a: custos diretos e indiretos, tributos incidentes, taxas de </w:t>
      </w:r>
      <w:r w:rsidRPr="00AC53B2">
        <w:rPr>
          <w:rFonts w:ascii="Times New Roman" w:eastAsia="Times New Roman" w:hAnsi="Times New Roman" w:cs="Times New Roman"/>
          <w:sz w:val="23"/>
          <w:szCs w:val="23"/>
          <w:lang w:val="pt-PT"/>
        </w:rPr>
        <w:lastRenderedPageBreak/>
        <w:t>administração, materiais, mão de obra, encargos sociais, trabalhistas, fretes, seguros, lucros e outros necessários ao cumprimento integral do objeto.</w:t>
      </w:r>
    </w:p>
    <w:p w:rsidR="00AC53B2" w:rsidRPr="00AC53B2" w:rsidRDefault="00AC53B2" w:rsidP="00AC53B2">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AC53B2">
        <w:rPr>
          <w:rFonts w:ascii="Times New Roman" w:eastAsia="Times New Roman" w:hAnsi="Times New Roman" w:cs="Times New Roman"/>
          <w:b/>
          <w:bCs/>
          <w:sz w:val="23"/>
          <w:szCs w:val="23"/>
          <w:lang w:val="pt-PT"/>
        </w:rPr>
        <w:t>10. DA</w:t>
      </w:r>
      <w:r w:rsidRPr="00AC53B2">
        <w:rPr>
          <w:rFonts w:ascii="Times New Roman" w:eastAsia="Times New Roman" w:hAnsi="Times New Roman" w:cs="Times New Roman"/>
          <w:b/>
          <w:bCs/>
          <w:spacing w:val="10"/>
          <w:sz w:val="23"/>
          <w:szCs w:val="23"/>
          <w:lang w:val="pt-PT"/>
        </w:rPr>
        <w:t xml:space="preserve"> </w:t>
      </w:r>
      <w:r w:rsidRPr="00AC53B2">
        <w:rPr>
          <w:rFonts w:ascii="Times New Roman" w:eastAsia="Times New Roman" w:hAnsi="Times New Roman" w:cs="Times New Roman"/>
          <w:b/>
          <w:bCs/>
          <w:spacing w:val="-2"/>
          <w:sz w:val="23"/>
          <w:szCs w:val="23"/>
          <w:lang w:val="pt-PT"/>
        </w:rPr>
        <w:t>SUBCONTRATAÇÃO</w:t>
      </w:r>
    </w:p>
    <w:p w:rsidR="00AC53B2" w:rsidRPr="00AC53B2" w:rsidRDefault="00AC53B2" w:rsidP="00AC53B2">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Não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será</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admitida</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a</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subcontratação parcial</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e/ou</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total do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objeto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pacing w:val="-2"/>
          <w:sz w:val="23"/>
          <w:szCs w:val="23"/>
          <w:lang w:val="pt-PT"/>
        </w:rPr>
        <w:t>contratual.</w:t>
      </w:r>
    </w:p>
    <w:p w:rsidR="00AC53B2" w:rsidRPr="00AC53B2" w:rsidRDefault="00AC53B2" w:rsidP="00AC53B2">
      <w:pPr>
        <w:widowControl w:val="0"/>
        <w:numPr>
          <w:ilvl w:val="0"/>
          <w:numId w:val="30"/>
        </w:numPr>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AC53B2">
        <w:rPr>
          <w:rFonts w:ascii="Times New Roman" w:eastAsia="Times New Roman" w:hAnsi="Times New Roman" w:cs="Times New Roman"/>
          <w:b/>
          <w:bCs/>
          <w:sz w:val="23"/>
          <w:szCs w:val="23"/>
          <w:lang w:val="pt-PT"/>
        </w:rPr>
        <w:t>DO</w:t>
      </w:r>
      <w:r w:rsidRPr="00AC53B2">
        <w:rPr>
          <w:rFonts w:ascii="Times New Roman" w:eastAsia="Times New Roman" w:hAnsi="Times New Roman" w:cs="Times New Roman"/>
          <w:b/>
          <w:bCs/>
          <w:spacing w:val="-2"/>
          <w:sz w:val="23"/>
          <w:szCs w:val="23"/>
          <w:lang w:val="pt-PT"/>
        </w:rPr>
        <w:t xml:space="preserve"> </w:t>
      </w:r>
      <w:r w:rsidRPr="00AC53B2">
        <w:rPr>
          <w:rFonts w:ascii="Times New Roman" w:eastAsia="Times New Roman" w:hAnsi="Times New Roman" w:cs="Times New Roman"/>
          <w:b/>
          <w:bCs/>
          <w:sz w:val="23"/>
          <w:szCs w:val="23"/>
          <w:lang w:val="pt-PT"/>
        </w:rPr>
        <w:t>PREÇO</w:t>
      </w:r>
      <w:r w:rsidRPr="00AC53B2">
        <w:rPr>
          <w:rFonts w:ascii="Times New Roman" w:eastAsia="Times New Roman" w:hAnsi="Times New Roman" w:cs="Times New Roman"/>
          <w:b/>
          <w:bCs/>
          <w:spacing w:val="-1"/>
          <w:sz w:val="23"/>
          <w:szCs w:val="23"/>
          <w:lang w:val="pt-PT"/>
        </w:rPr>
        <w:t xml:space="preserve"> </w:t>
      </w:r>
      <w:r w:rsidRPr="00AC53B2">
        <w:rPr>
          <w:rFonts w:ascii="Times New Roman" w:eastAsia="Times New Roman" w:hAnsi="Times New Roman" w:cs="Times New Roman"/>
          <w:b/>
          <w:bCs/>
          <w:sz w:val="23"/>
          <w:szCs w:val="23"/>
          <w:lang w:val="pt-PT"/>
        </w:rPr>
        <w:t>E</w:t>
      </w:r>
      <w:r w:rsidRPr="00AC53B2">
        <w:rPr>
          <w:rFonts w:ascii="Times New Roman" w:eastAsia="Times New Roman" w:hAnsi="Times New Roman" w:cs="Times New Roman"/>
          <w:b/>
          <w:bCs/>
          <w:spacing w:val="-2"/>
          <w:sz w:val="23"/>
          <w:szCs w:val="23"/>
          <w:lang w:val="pt-PT"/>
        </w:rPr>
        <w:t xml:space="preserve"> PAGAMENTO</w:t>
      </w:r>
    </w:p>
    <w:p w:rsidR="00AC53B2" w:rsidRPr="00AC53B2" w:rsidRDefault="00AC53B2" w:rsidP="00AC53B2">
      <w:pPr>
        <w:widowControl w:val="0"/>
        <w:tabs>
          <w:tab w:val="left" w:pos="426"/>
          <w:tab w:val="left" w:pos="691"/>
        </w:tabs>
        <w:autoSpaceDE w:val="0"/>
        <w:autoSpaceDN w:val="0"/>
        <w:spacing w:after="0" w:line="240" w:lineRule="auto"/>
        <w:jc w:val="both"/>
        <w:rPr>
          <w:rFonts w:ascii="Times New Roman" w:eastAsia="Times New Roman" w:hAnsi="Times New Roman" w:cs="Times New Roman"/>
          <w:b/>
          <w:sz w:val="23"/>
          <w:szCs w:val="23"/>
          <w:lang w:val="pt-PT"/>
        </w:rPr>
      </w:pPr>
      <w:r w:rsidRPr="00AC53B2">
        <w:rPr>
          <w:rFonts w:ascii="Times New Roman" w:eastAsia="Times New Roman" w:hAnsi="Times New Roman" w:cs="Times New Roman"/>
          <w:b/>
          <w:spacing w:val="-2"/>
          <w:sz w:val="23"/>
          <w:szCs w:val="23"/>
          <w:lang w:val="pt-PT"/>
        </w:rPr>
        <w:t>11.1 PREÇO</w:t>
      </w:r>
    </w:p>
    <w:p w:rsidR="00AC53B2" w:rsidRPr="00AC53B2" w:rsidRDefault="00AC53B2" w:rsidP="00AC53B2">
      <w:pPr>
        <w:widowControl w:val="0"/>
        <w:tabs>
          <w:tab w:val="left" w:pos="426"/>
          <w:tab w:val="left" w:pos="864"/>
        </w:tabs>
        <w:autoSpaceDE w:val="0"/>
        <w:autoSpaceDN w:val="0"/>
        <w:spacing w:after="0" w:line="240" w:lineRule="auto"/>
        <w:jc w:val="left"/>
        <w:rPr>
          <w:rFonts w:ascii="Times New Roman" w:eastAsia="Times New Roman" w:hAnsi="Times New Roman" w:cs="Times New Roman"/>
          <w:b/>
          <w:sz w:val="23"/>
          <w:szCs w:val="23"/>
          <w:lang w:val="pt-PT"/>
        </w:rPr>
      </w:pPr>
      <w:r w:rsidRPr="00AC53B2">
        <w:rPr>
          <w:rFonts w:ascii="Times New Roman" w:eastAsia="Times New Roman" w:hAnsi="Times New Roman" w:cs="Times New Roman"/>
          <w:sz w:val="23"/>
          <w:szCs w:val="23"/>
          <w:lang w:val="pt-PT"/>
        </w:rPr>
        <w:t>a) 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valor</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total</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da</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contratação</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é</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R$</w:t>
      </w:r>
      <w:r w:rsidRPr="00AC53B2">
        <w:rPr>
          <w:rFonts w:ascii="Times New Roman" w:eastAsia="Times New Roman" w:hAnsi="Times New Roman" w:cs="Times New Roman"/>
          <w:spacing w:val="-2"/>
          <w:sz w:val="23"/>
          <w:szCs w:val="23"/>
          <w:lang w:val="pt-PT"/>
        </w:rPr>
        <w:t xml:space="preserve"> </w:t>
      </w:r>
      <w:r w:rsidR="00F86B7F">
        <w:rPr>
          <w:rFonts w:ascii="Times New Roman" w:eastAsia="Times New Roman" w:hAnsi="Times New Roman" w:cs="Times New Roman"/>
          <w:sz w:val="23"/>
          <w:szCs w:val="23"/>
          <w:lang w:val="pt-PT"/>
        </w:rPr>
        <w:t>95.390,00</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w:t>
      </w:r>
      <w:r w:rsidR="00F86B7F">
        <w:rPr>
          <w:rFonts w:ascii="Times New Roman" w:eastAsia="Times New Roman" w:hAnsi="Times New Roman" w:cs="Times New Roman"/>
          <w:sz w:val="23"/>
          <w:szCs w:val="23"/>
          <w:lang w:val="pt-PT"/>
        </w:rPr>
        <w:t>noventa e cinco mil trezentos e noventa reais</w:t>
      </w:r>
      <w:r w:rsidRPr="00AC53B2">
        <w:rPr>
          <w:rFonts w:ascii="Times New Roman" w:eastAsia="Times New Roman" w:hAnsi="Times New Roman" w:cs="Times New Roman"/>
          <w:spacing w:val="-5"/>
          <w:sz w:val="23"/>
          <w:szCs w:val="23"/>
          <w:lang w:val="pt-PT"/>
        </w:rPr>
        <w:t>).</w:t>
      </w:r>
    </w:p>
    <w:p w:rsidR="00AC53B2" w:rsidRPr="00AC53B2" w:rsidRDefault="00AC53B2" w:rsidP="00AC53B2">
      <w:pPr>
        <w:widowControl w:val="0"/>
        <w:tabs>
          <w:tab w:val="left" w:pos="426"/>
          <w:tab w:val="left" w:pos="1051"/>
        </w:tabs>
        <w:autoSpaceDE w:val="0"/>
        <w:autoSpaceDN w:val="0"/>
        <w:spacing w:after="0"/>
        <w:ind w:right="230"/>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C53B2" w:rsidRPr="00AC53B2" w:rsidRDefault="00AC53B2" w:rsidP="00AC53B2">
      <w:pPr>
        <w:widowControl w:val="0"/>
        <w:tabs>
          <w:tab w:val="left" w:pos="426"/>
          <w:tab w:val="left" w:pos="691"/>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AC53B2">
        <w:rPr>
          <w:rFonts w:ascii="Times New Roman" w:eastAsia="Times New Roman" w:hAnsi="Times New Roman" w:cs="Times New Roman"/>
          <w:b/>
          <w:bCs/>
          <w:sz w:val="23"/>
          <w:szCs w:val="23"/>
          <w:lang w:val="pt-PT"/>
        </w:rPr>
        <w:t>12. FORMA</w:t>
      </w:r>
      <w:r w:rsidRPr="00AC53B2">
        <w:rPr>
          <w:rFonts w:ascii="Times New Roman" w:eastAsia="Times New Roman" w:hAnsi="Times New Roman" w:cs="Times New Roman"/>
          <w:b/>
          <w:bCs/>
          <w:spacing w:val="-4"/>
          <w:sz w:val="23"/>
          <w:szCs w:val="23"/>
          <w:lang w:val="pt-PT"/>
        </w:rPr>
        <w:t xml:space="preserve"> </w:t>
      </w:r>
      <w:r w:rsidRPr="00AC53B2">
        <w:rPr>
          <w:rFonts w:ascii="Times New Roman" w:eastAsia="Times New Roman" w:hAnsi="Times New Roman" w:cs="Times New Roman"/>
          <w:b/>
          <w:bCs/>
          <w:sz w:val="23"/>
          <w:szCs w:val="23"/>
          <w:lang w:val="pt-PT"/>
        </w:rPr>
        <w:t>DE</w:t>
      </w:r>
      <w:r w:rsidRPr="00AC53B2">
        <w:rPr>
          <w:rFonts w:ascii="Times New Roman" w:eastAsia="Times New Roman" w:hAnsi="Times New Roman" w:cs="Times New Roman"/>
          <w:b/>
          <w:bCs/>
          <w:spacing w:val="-2"/>
          <w:sz w:val="23"/>
          <w:szCs w:val="23"/>
          <w:lang w:val="pt-PT"/>
        </w:rPr>
        <w:t xml:space="preserve"> PAGAMENTO</w:t>
      </w:r>
    </w:p>
    <w:p w:rsidR="00AC53B2" w:rsidRPr="00AC53B2" w:rsidRDefault="00AC53B2" w:rsidP="00AC53B2">
      <w:pPr>
        <w:widowControl w:val="0"/>
        <w:tabs>
          <w:tab w:val="left" w:pos="426"/>
          <w:tab w:val="left" w:pos="856"/>
        </w:tabs>
        <w:autoSpaceDE w:val="0"/>
        <w:autoSpaceDN w:val="0"/>
        <w:spacing w:after="0"/>
        <w:ind w:right="237"/>
        <w:jc w:val="both"/>
        <w:rPr>
          <w:rFonts w:ascii="Times New Roman" w:eastAsia="Times New Roman" w:hAnsi="Times New Roman" w:cs="Times New Roman"/>
          <w:b/>
          <w:sz w:val="23"/>
          <w:szCs w:val="23"/>
          <w:lang w:val="pt-PT"/>
        </w:rPr>
      </w:pPr>
      <w:r w:rsidRPr="00AC53B2">
        <w:rPr>
          <w:rFonts w:ascii="Times New Roman" w:eastAsia="Times New Roman" w:hAnsi="Times New Roman" w:cs="Times New Roman"/>
          <w:sz w:val="23"/>
          <w:szCs w:val="23"/>
          <w:lang w:val="pt-PT"/>
        </w:rPr>
        <w:t>a) 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pagamento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será</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realizado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através</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ordem</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bancária,</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para</w:t>
      </w:r>
      <w:r w:rsidRPr="00AC53B2">
        <w:rPr>
          <w:rFonts w:ascii="Times New Roman" w:eastAsia="Times New Roman" w:hAnsi="Times New Roman" w:cs="Times New Roman"/>
          <w:spacing w:val="-11"/>
          <w:sz w:val="23"/>
          <w:szCs w:val="23"/>
          <w:lang w:val="pt-PT"/>
        </w:rPr>
        <w:t xml:space="preserve"> </w:t>
      </w:r>
      <w:r w:rsidRPr="00AC53B2">
        <w:rPr>
          <w:rFonts w:ascii="Times New Roman" w:eastAsia="Times New Roman" w:hAnsi="Times New Roman" w:cs="Times New Roman"/>
          <w:sz w:val="23"/>
          <w:szCs w:val="23"/>
          <w:lang w:val="pt-PT"/>
        </w:rPr>
        <w:t>crédito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em</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banco,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agência</w:t>
      </w:r>
      <w:r w:rsidRPr="00AC53B2">
        <w:rPr>
          <w:rFonts w:ascii="Times New Roman" w:eastAsia="Times New Roman" w:hAnsi="Times New Roman" w:cs="Times New Roman"/>
          <w:spacing w:val="-11"/>
          <w:sz w:val="23"/>
          <w:szCs w:val="23"/>
          <w:lang w:val="pt-PT"/>
        </w:rPr>
        <w:t xml:space="preserve"> </w:t>
      </w:r>
      <w:r w:rsidRPr="00AC53B2">
        <w:rPr>
          <w:rFonts w:ascii="Times New Roman" w:eastAsia="Times New Roman" w:hAnsi="Times New Roman" w:cs="Times New Roman"/>
          <w:sz w:val="23"/>
          <w:szCs w:val="23"/>
          <w:lang w:val="pt-PT"/>
        </w:rPr>
        <w:t>e</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 xml:space="preserve">conta </w:t>
      </w:r>
      <w:proofErr w:type="gramStart"/>
      <w:r w:rsidRPr="00AC53B2">
        <w:rPr>
          <w:rFonts w:ascii="Times New Roman" w:eastAsia="Times New Roman" w:hAnsi="Times New Roman" w:cs="Times New Roman"/>
          <w:sz w:val="23"/>
          <w:szCs w:val="23"/>
          <w:lang w:val="pt-PT"/>
        </w:rPr>
        <w:t>corrente indicados pelo contratado</w:t>
      </w:r>
      <w:proofErr w:type="gramEnd"/>
      <w:r w:rsidRPr="00AC53B2">
        <w:rPr>
          <w:rFonts w:ascii="Times New Roman" w:eastAsia="Times New Roman" w:hAnsi="Times New Roman" w:cs="Times New Roman"/>
          <w:sz w:val="23"/>
          <w:szCs w:val="23"/>
          <w:lang w:val="pt-PT"/>
        </w:rPr>
        <w:t>.</w:t>
      </w:r>
    </w:p>
    <w:p w:rsidR="00AC53B2" w:rsidRPr="00AC53B2" w:rsidRDefault="00AC53B2" w:rsidP="00AC53B2">
      <w:pPr>
        <w:widowControl w:val="0"/>
        <w:tabs>
          <w:tab w:val="left" w:pos="426"/>
          <w:tab w:val="left" w:pos="856"/>
        </w:tabs>
        <w:autoSpaceDE w:val="0"/>
        <w:autoSpaceDN w:val="0"/>
        <w:spacing w:after="0"/>
        <w:ind w:right="237"/>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b) Será</w:t>
      </w:r>
      <w:r w:rsidRPr="00AC53B2">
        <w:rPr>
          <w:rFonts w:ascii="Times New Roman" w:eastAsia="Times New Roman" w:hAnsi="Times New Roman" w:cs="Times New Roman"/>
          <w:spacing w:val="-11"/>
          <w:sz w:val="23"/>
          <w:szCs w:val="23"/>
          <w:lang w:val="pt-PT"/>
        </w:rPr>
        <w:t xml:space="preserve"> </w:t>
      </w:r>
      <w:r w:rsidRPr="00AC53B2">
        <w:rPr>
          <w:rFonts w:ascii="Times New Roman" w:eastAsia="Times New Roman" w:hAnsi="Times New Roman" w:cs="Times New Roman"/>
          <w:sz w:val="23"/>
          <w:szCs w:val="23"/>
          <w:lang w:val="pt-PT"/>
        </w:rPr>
        <w:t>considerada</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data</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do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pagamento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dia</w:t>
      </w:r>
      <w:r w:rsidRPr="00AC53B2">
        <w:rPr>
          <w:rFonts w:ascii="Times New Roman" w:eastAsia="Times New Roman" w:hAnsi="Times New Roman" w:cs="Times New Roman"/>
          <w:spacing w:val="-11"/>
          <w:sz w:val="23"/>
          <w:szCs w:val="23"/>
          <w:lang w:val="pt-PT"/>
        </w:rPr>
        <w:t xml:space="preserve"> </w:t>
      </w:r>
      <w:r w:rsidRPr="00AC53B2">
        <w:rPr>
          <w:rFonts w:ascii="Times New Roman" w:eastAsia="Times New Roman" w:hAnsi="Times New Roman" w:cs="Times New Roman"/>
          <w:sz w:val="23"/>
          <w:szCs w:val="23"/>
          <w:lang w:val="pt-PT"/>
        </w:rPr>
        <w:t>em</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que</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constar</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como</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emitida</w:t>
      </w:r>
      <w:r w:rsidRPr="00AC53B2">
        <w:rPr>
          <w:rFonts w:ascii="Times New Roman" w:eastAsia="Times New Roman" w:hAnsi="Times New Roman" w:cs="Times New Roman"/>
          <w:spacing w:val="-11"/>
          <w:sz w:val="23"/>
          <w:szCs w:val="23"/>
          <w:lang w:val="pt-PT"/>
        </w:rPr>
        <w:t xml:space="preserve"> </w:t>
      </w:r>
      <w:r w:rsidRPr="00AC53B2">
        <w:rPr>
          <w:rFonts w:ascii="Times New Roman" w:eastAsia="Times New Roman" w:hAnsi="Times New Roman" w:cs="Times New Roman"/>
          <w:sz w:val="23"/>
          <w:szCs w:val="23"/>
          <w:lang w:val="pt-PT"/>
        </w:rPr>
        <w:t>a</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ordem</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bancária</w:t>
      </w:r>
      <w:r w:rsidRPr="00AC53B2">
        <w:rPr>
          <w:rFonts w:ascii="Times New Roman" w:eastAsia="Times New Roman" w:hAnsi="Times New Roman" w:cs="Times New Roman"/>
          <w:spacing w:val="-11"/>
          <w:sz w:val="23"/>
          <w:szCs w:val="23"/>
          <w:lang w:val="pt-PT"/>
        </w:rPr>
        <w:t xml:space="preserve"> </w:t>
      </w:r>
      <w:r w:rsidRPr="00AC53B2">
        <w:rPr>
          <w:rFonts w:ascii="Times New Roman" w:eastAsia="Times New Roman" w:hAnsi="Times New Roman" w:cs="Times New Roman"/>
          <w:sz w:val="23"/>
          <w:szCs w:val="23"/>
          <w:lang w:val="pt-PT"/>
        </w:rPr>
        <w:t xml:space="preserve">para </w:t>
      </w:r>
      <w:r w:rsidRPr="00AC53B2">
        <w:rPr>
          <w:rFonts w:ascii="Times New Roman" w:eastAsia="Times New Roman" w:hAnsi="Times New Roman" w:cs="Times New Roman"/>
          <w:spacing w:val="-2"/>
          <w:sz w:val="23"/>
          <w:szCs w:val="23"/>
          <w:lang w:val="pt-PT"/>
        </w:rPr>
        <w:t>pagamento.</w:t>
      </w:r>
    </w:p>
    <w:p w:rsidR="00AC53B2" w:rsidRPr="00AC53B2" w:rsidRDefault="00AC53B2" w:rsidP="00AC53B2">
      <w:pPr>
        <w:widowControl w:val="0"/>
        <w:tabs>
          <w:tab w:val="left" w:pos="426"/>
          <w:tab w:val="left" w:pos="856"/>
        </w:tabs>
        <w:autoSpaceDE w:val="0"/>
        <w:autoSpaceDN w:val="0"/>
        <w:spacing w:after="0"/>
        <w:ind w:right="237"/>
        <w:jc w:val="both"/>
        <w:rPr>
          <w:rFonts w:ascii="Times New Roman" w:eastAsia="Times New Roman" w:hAnsi="Times New Roman" w:cs="Times New Roman"/>
          <w:b/>
          <w:bCs/>
          <w:sz w:val="23"/>
          <w:szCs w:val="23"/>
          <w:lang w:val="pt-PT"/>
        </w:rPr>
      </w:pPr>
      <w:r w:rsidRPr="00AC53B2">
        <w:rPr>
          <w:rFonts w:ascii="Times New Roman" w:eastAsia="Times New Roman" w:hAnsi="Times New Roman" w:cs="Times New Roman"/>
          <w:b/>
          <w:bCs/>
          <w:spacing w:val="-2"/>
          <w:sz w:val="23"/>
          <w:szCs w:val="23"/>
          <w:lang w:val="pt-PT"/>
        </w:rPr>
        <w:t xml:space="preserve">13. </w:t>
      </w:r>
      <w:r w:rsidRPr="00AC53B2">
        <w:rPr>
          <w:rFonts w:ascii="Times New Roman" w:eastAsia="Times New Roman" w:hAnsi="Times New Roman" w:cs="Times New Roman"/>
          <w:b/>
          <w:bCs/>
          <w:sz w:val="23"/>
          <w:szCs w:val="23"/>
          <w:lang w:val="pt-PT"/>
        </w:rPr>
        <w:t>PRAZO</w:t>
      </w:r>
      <w:r w:rsidRPr="00AC53B2">
        <w:rPr>
          <w:rFonts w:ascii="Times New Roman" w:eastAsia="Times New Roman" w:hAnsi="Times New Roman" w:cs="Times New Roman"/>
          <w:b/>
          <w:bCs/>
          <w:spacing w:val="-1"/>
          <w:sz w:val="23"/>
          <w:szCs w:val="23"/>
          <w:lang w:val="pt-PT"/>
        </w:rPr>
        <w:t xml:space="preserve"> </w:t>
      </w:r>
      <w:r w:rsidRPr="00AC53B2">
        <w:rPr>
          <w:rFonts w:ascii="Times New Roman" w:eastAsia="Times New Roman" w:hAnsi="Times New Roman" w:cs="Times New Roman"/>
          <w:b/>
          <w:bCs/>
          <w:sz w:val="23"/>
          <w:szCs w:val="23"/>
          <w:lang w:val="pt-PT"/>
        </w:rPr>
        <w:t>DE</w:t>
      </w:r>
      <w:r w:rsidRPr="00AC53B2">
        <w:rPr>
          <w:rFonts w:ascii="Times New Roman" w:eastAsia="Times New Roman" w:hAnsi="Times New Roman" w:cs="Times New Roman"/>
          <w:b/>
          <w:bCs/>
          <w:spacing w:val="-1"/>
          <w:sz w:val="23"/>
          <w:szCs w:val="23"/>
          <w:lang w:val="pt-PT"/>
        </w:rPr>
        <w:t xml:space="preserve"> </w:t>
      </w:r>
      <w:r w:rsidRPr="00AC53B2">
        <w:rPr>
          <w:rFonts w:ascii="Times New Roman" w:eastAsia="Times New Roman" w:hAnsi="Times New Roman" w:cs="Times New Roman"/>
          <w:b/>
          <w:bCs/>
          <w:spacing w:val="-2"/>
          <w:sz w:val="23"/>
          <w:szCs w:val="23"/>
          <w:lang w:val="pt-PT"/>
        </w:rPr>
        <w:t>PAGAMENTO</w:t>
      </w:r>
    </w:p>
    <w:p w:rsidR="00AC53B2" w:rsidRPr="00AC53B2" w:rsidRDefault="00AC53B2" w:rsidP="00AC53B2">
      <w:pPr>
        <w:widowControl w:val="0"/>
        <w:tabs>
          <w:tab w:val="left" w:pos="426"/>
          <w:tab w:val="left" w:pos="856"/>
        </w:tabs>
        <w:autoSpaceDE w:val="0"/>
        <w:autoSpaceDN w:val="0"/>
        <w:spacing w:after="0"/>
        <w:ind w:right="237"/>
        <w:jc w:val="both"/>
        <w:rPr>
          <w:rFonts w:ascii="Times New Roman" w:eastAsia="Times New Roman" w:hAnsi="Times New Roman" w:cs="Times New Roman"/>
          <w:b/>
          <w:bCs/>
          <w:sz w:val="23"/>
          <w:szCs w:val="23"/>
          <w:lang w:val="pt-PT"/>
        </w:rPr>
      </w:pPr>
      <w:r w:rsidRPr="00AC53B2">
        <w:rPr>
          <w:rFonts w:ascii="Times New Roman" w:eastAsia="Times New Roman" w:hAnsi="Times New Roman" w:cs="Times New Roman"/>
          <w:b/>
          <w:bCs/>
          <w:sz w:val="23"/>
          <w:szCs w:val="23"/>
          <w:lang w:val="pt-PT"/>
        </w:rPr>
        <w:t xml:space="preserve">a) </w:t>
      </w:r>
      <w:r w:rsidRPr="00AC53B2">
        <w:rPr>
          <w:rFonts w:ascii="Times New Roman" w:eastAsia="Times New Roman" w:hAnsi="Times New Roman" w:cs="Times New Roman"/>
          <w:sz w:val="23"/>
          <w:szCs w:val="23"/>
          <w:lang w:val="pt-PT"/>
        </w:rPr>
        <w:t>O pagamento será efetuado em</w:t>
      </w:r>
      <w:r w:rsidRPr="00AC53B2">
        <w:rPr>
          <w:rFonts w:ascii="Times New Roman" w:eastAsia="Times New Roman" w:hAnsi="Times New Roman" w:cs="Times New Roman"/>
          <w:b/>
          <w:bCs/>
          <w:sz w:val="23"/>
          <w:szCs w:val="23"/>
          <w:lang w:val="pt-PT"/>
        </w:rPr>
        <w:t xml:space="preserve"> </w:t>
      </w:r>
      <w:r w:rsidRPr="00AC53B2">
        <w:rPr>
          <w:rFonts w:ascii="Times New Roman" w:eastAsia="Times New Roman" w:hAnsi="Times New Roman" w:cs="Times New Roman"/>
          <w:sz w:val="23"/>
          <w:szCs w:val="23"/>
          <w:lang w:val="pt-PT"/>
        </w:rPr>
        <w:t>até 30 (trinta) dias, contados do recebimento dos produtos e da emissão da Nota Fiscal/Fatura.</w:t>
      </w:r>
    </w:p>
    <w:p w:rsidR="00AC53B2" w:rsidRPr="00AC53B2" w:rsidRDefault="00AC53B2" w:rsidP="00AC53B2">
      <w:pPr>
        <w:widowControl w:val="0"/>
        <w:tabs>
          <w:tab w:val="left" w:pos="426"/>
          <w:tab w:val="left" w:pos="905"/>
        </w:tabs>
        <w:autoSpaceDE w:val="0"/>
        <w:autoSpaceDN w:val="0"/>
        <w:spacing w:after="0"/>
        <w:ind w:right="237"/>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b) Considera-se ocorrido o recebimento da nota fiscal quando o órgão contratante atestar a execução do objeto do contrato.</w:t>
      </w:r>
    </w:p>
    <w:p w:rsidR="00AC53B2" w:rsidRPr="00AC53B2" w:rsidRDefault="00AC53B2" w:rsidP="00AC53B2">
      <w:pPr>
        <w:widowControl w:val="0"/>
        <w:tabs>
          <w:tab w:val="left" w:pos="426"/>
          <w:tab w:val="left" w:pos="914"/>
        </w:tabs>
        <w:autoSpaceDE w:val="0"/>
        <w:autoSpaceDN w:val="0"/>
        <w:spacing w:after="0"/>
        <w:ind w:right="237"/>
        <w:jc w:val="both"/>
        <w:rPr>
          <w:rFonts w:ascii="Times New Roman" w:eastAsia="Times New Roman" w:hAnsi="Times New Roman" w:cs="Times New Roman"/>
          <w:b/>
          <w:sz w:val="23"/>
          <w:szCs w:val="23"/>
          <w:lang w:val="pt-PT"/>
        </w:rPr>
      </w:pPr>
      <w:r w:rsidRPr="00AC53B2">
        <w:rPr>
          <w:rFonts w:ascii="Times New Roman" w:eastAsia="Times New Roman" w:hAnsi="Times New Roman" w:cs="Times New Roman"/>
          <w:b/>
          <w:sz w:val="23"/>
          <w:szCs w:val="23"/>
          <w:lang w:val="pt-PT"/>
        </w:rPr>
        <w:t xml:space="preserve">c) </w:t>
      </w:r>
      <w:r w:rsidRPr="00AC53B2">
        <w:rPr>
          <w:rFonts w:ascii="Times New Roman" w:eastAsia="Times New Roman" w:hAnsi="Times New Roman" w:cs="Times New Roman"/>
          <w:sz w:val="23"/>
          <w:szCs w:val="23"/>
          <w:lang w:val="pt-PT"/>
        </w:rPr>
        <w:t>No caso de atraso pela Administração, os valores devidos ao contratado serão atualizados monetariamente entre o termo final do prazo de pagamento até a data de sua efetiva realização, mediante aplicação do índice IPCA-IBGE de correção monetária.</w:t>
      </w:r>
    </w:p>
    <w:p w:rsidR="00AC53B2" w:rsidRPr="00AC53B2" w:rsidRDefault="00AC53B2" w:rsidP="00AC53B2">
      <w:pPr>
        <w:widowControl w:val="0"/>
        <w:tabs>
          <w:tab w:val="left" w:pos="426"/>
          <w:tab w:val="left" w:pos="691"/>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AC53B2">
        <w:rPr>
          <w:rFonts w:ascii="Times New Roman" w:eastAsia="Times New Roman" w:hAnsi="Times New Roman" w:cs="Times New Roman"/>
          <w:b/>
          <w:bCs/>
          <w:sz w:val="23"/>
          <w:szCs w:val="23"/>
          <w:lang w:val="pt-PT"/>
        </w:rPr>
        <w:t>14. CONDIÇÕES</w:t>
      </w:r>
      <w:r w:rsidRPr="00AC53B2">
        <w:rPr>
          <w:rFonts w:ascii="Times New Roman" w:eastAsia="Times New Roman" w:hAnsi="Times New Roman" w:cs="Times New Roman"/>
          <w:b/>
          <w:bCs/>
          <w:spacing w:val="-4"/>
          <w:sz w:val="23"/>
          <w:szCs w:val="23"/>
          <w:lang w:val="pt-PT"/>
        </w:rPr>
        <w:t xml:space="preserve"> </w:t>
      </w:r>
      <w:r w:rsidRPr="00AC53B2">
        <w:rPr>
          <w:rFonts w:ascii="Times New Roman" w:eastAsia="Times New Roman" w:hAnsi="Times New Roman" w:cs="Times New Roman"/>
          <w:b/>
          <w:bCs/>
          <w:sz w:val="23"/>
          <w:szCs w:val="23"/>
          <w:lang w:val="pt-PT"/>
        </w:rPr>
        <w:t>DE</w:t>
      </w:r>
      <w:r w:rsidRPr="00AC53B2">
        <w:rPr>
          <w:rFonts w:ascii="Times New Roman" w:eastAsia="Times New Roman" w:hAnsi="Times New Roman" w:cs="Times New Roman"/>
          <w:b/>
          <w:bCs/>
          <w:spacing w:val="-3"/>
          <w:sz w:val="23"/>
          <w:szCs w:val="23"/>
          <w:lang w:val="pt-PT"/>
        </w:rPr>
        <w:t xml:space="preserve"> </w:t>
      </w:r>
      <w:r w:rsidRPr="00AC53B2">
        <w:rPr>
          <w:rFonts w:ascii="Times New Roman" w:eastAsia="Times New Roman" w:hAnsi="Times New Roman" w:cs="Times New Roman"/>
          <w:b/>
          <w:bCs/>
          <w:spacing w:val="-2"/>
          <w:sz w:val="23"/>
          <w:szCs w:val="23"/>
          <w:lang w:val="pt-PT"/>
        </w:rPr>
        <w:t>PAGAMENTO</w:t>
      </w:r>
    </w:p>
    <w:p w:rsidR="00AC53B2" w:rsidRPr="00AC53B2" w:rsidRDefault="00AC53B2" w:rsidP="00AC53B2">
      <w:pPr>
        <w:widowControl w:val="0"/>
        <w:tabs>
          <w:tab w:val="left" w:pos="426"/>
          <w:tab w:val="left" w:pos="868"/>
        </w:tabs>
        <w:autoSpaceDE w:val="0"/>
        <w:autoSpaceDN w:val="0"/>
        <w:spacing w:after="0"/>
        <w:ind w:right="229"/>
        <w:jc w:val="left"/>
        <w:rPr>
          <w:rFonts w:ascii="Times New Roman" w:eastAsia="Times New Roman" w:hAnsi="Times New Roman" w:cs="Times New Roman"/>
          <w:b/>
          <w:sz w:val="23"/>
          <w:szCs w:val="23"/>
          <w:lang w:val="pt-PT"/>
        </w:rPr>
      </w:pPr>
      <w:r w:rsidRPr="00AC53B2">
        <w:rPr>
          <w:rFonts w:ascii="Times New Roman" w:eastAsia="Times New Roman" w:hAnsi="Times New Roman" w:cs="Times New Roman"/>
          <w:sz w:val="23"/>
          <w:szCs w:val="23"/>
          <w:lang w:val="pt-PT"/>
        </w:rPr>
        <w:t>a) As notas fiscais emitidas deverão estar de acordo com os valores unitários e totais</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constantes na</w:t>
      </w:r>
      <w:r w:rsidRPr="00AC53B2">
        <w:rPr>
          <w:rFonts w:ascii="Times New Roman" w:eastAsia="Times New Roman" w:hAnsi="Times New Roman" w:cs="Times New Roman"/>
          <w:spacing w:val="-15"/>
          <w:sz w:val="23"/>
          <w:szCs w:val="23"/>
          <w:lang w:val="pt-PT"/>
        </w:rPr>
        <w:t xml:space="preserve"> </w:t>
      </w:r>
      <w:r w:rsidRPr="00AC53B2">
        <w:rPr>
          <w:rFonts w:ascii="Times New Roman" w:eastAsia="Times New Roman" w:hAnsi="Times New Roman" w:cs="Times New Roman"/>
          <w:sz w:val="23"/>
          <w:szCs w:val="23"/>
          <w:lang w:val="pt-PT"/>
        </w:rPr>
        <w:t>proposta,</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que</w:t>
      </w:r>
      <w:r w:rsidRPr="00AC53B2">
        <w:rPr>
          <w:rFonts w:ascii="Times New Roman" w:eastAsia="Times New Roman" w:hAnsi="Times New Roman" w:cs="Times New Roman"/>
          <w:spacing w:val="-15"/>
          <w:sz w:val="23"/>
          <w:szCs w:val="23"/>
          <w:lang w:val="pt-PT"/>
        </w:rPr>
        <w:t xml:space="preserve"> </w:t>
      </w:r>
      <w:r w:rsidRPr="00AC53B2">
        <w:rPr>
          <w:rFonts w:ascii="Times New Roman" w:eastAsia="Times New Roman" w:hAnsi="Times New Roman" w:cs="Times New Roman"/>
          <w:sz w:val="23"/>
          <w:szCs w:val="23"/>
          <w:lang w:val="pt-PT"/>
        </w:rPr>
        <w:t>passa</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a</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integrar</w:t>
      </w:r>
      <w:r w:rsidRPr="00AC53B2">
        <w:rPr>
          <w:rFonts w:ascii="Times New Roman" w:eastAsia="Times New Roman" w:hAnsi="Times New Roman" w:cs="Times New Roman"/>
          <w:spacing w:val="-15"/>
          <w:sz w:val="23"/>
          <w:szCs w:val="23"/>
          <w:lang w:val="pt-PT"/>
        </w:rPr>
        <w:t xml:space="preserve"> </w:t>
      </w:r>
      <w:r w:rsidRPr="00AC53B2">
        <w:rPr>
          <w:rFonts w:ascii="Times New Roman" w:eastAsia="Times New Roman" w:hAnsi="Times New Roman" w:cs="Times New Roman"/>
          <w:sz w:val="23"/>
          <w:szCs w:val="23"/>
          <w:lang w:val="pt-PT"/>
        </w:rPr>
        <w:t>o</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presente</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Edital,</w:t>
      </w:r>
      <w:r w:rsidRPr="00AC53B2">
        <w:rPr>
          <w:rFonts w:ascii="Times New Roman" w:eastAsia="Times New Roman" w:hAnsi="Times New Roman" w:cs="Times New Roman"/>
          <w:spacing w:val="-15"/>
          <w:sz w:val="23"/>
          <w:szCs w:val="23"/>
          <w:lang w:val="pt-PT"/>
        </w:rPr>
        <w:t xml:space="preserve"> </w:t>
      </w:r>
      <w:r w:rsidRPr="00AC53B2">
        <w:rPr>
          <w:rFonts w:ascii="Times New Roman" w:eastAsia="Times New Roman" w:hAnsi="Times New Roman" w:cs="Times New Roman"/>
          <w:sz w:val="23"/>
          <w:szCs w:val="23"/>
          <w:lang w:val="pt-PT"/>
        </w:rPr>
        <w:t>independente</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15"/>
          <w:sz w:val="23"/>
          <w:szCs w:val="23"/>
          <w:lang w:val="pt-PT"/>
        </w:rPr>
        <w:t xml:space="preserve"> </w:t>
      </w:r>
      <w:r w:rsidRPr="00AC53B2">
        <w:rPr>
          <w:rFonts w:ascii="Times New Roman" w:eastAsia="Times New Roman" w:hAnsi="Times New Roman" w:cs="Times New Roman"/>
          <w:sz w:val="23"/>
          <w:szCs w:val="23"/>
          <w:lang w:val="pt-PT"/>
        </w:rPr>
        <w:t>transcrição</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ou</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anexação</w:t>
      </w:r>
      <w:r w:rsidRPr="00AC53B2">
        <w:rPr>
          <w:rFonts w:ascii="Times New Roman" w:eastAsia="Times New Roman" w:hAnsi="Times New Roman" w:cs="Times New Roman"/>
          <w:spacing w:val="-15"/>
          <w:sz w:val="23"/>
          <w:szCs w:val="23"/>
          <w:lang w:val="pt-PT"/>
        </w:rPr>
        <w:t xml:space="preserve"> </w:t>
      </w:r>
      <w:r w:rsidRPr="00AC53B2">
        <w:rPr>
          <w:rFonts w:ascii="Times New Roman" w:eastAsia="Times New Roman" w:hAnsi="Times New Roman" w:cs="Times New Roman"/>
          <w:sz w:val="23"/>
          <w:szCs w:val="23"/>
          <w:lang w:val="pt-PT"/>
        </w:rPr>
        <w:t>e</w:t>
      </w:r>
      <w:r w:rsidRPr="00AC53B2">
        <w:rPr>
          <w:rFonts w:ascii="Times New Roman" w:eastAsia="Times New Roman" w:hAnsi="Times New Roman" w:cs="Times New Roman"/>
          <w:spacing w:val="-14"/>
          <w:sz w:val="23"/>
          <w:szCs w:val="23"/>
          <w:lang w:val="pt-PT"/>
        </w:rPr>
        <w:t xml:space="preserve"> </w:t>
      </w:r>
      <w:proofErr w:type="gramStart"/>
      <w:r w:rsidRPr="00AC53B2">
        <w:rPr>
          <w:rFonts w:ascii="Times New Roman" w:eastAsia="Times New Roman" w:hAnsi="Times New Roman" w:cs="Times New Roman"/>
          <w:sz w:val="23"/>
          <w:szCs w:val="23"/>
          <w:lang w:val="pt-PT"/>
        </w:rPr>
        <w:t>deverão conter</w:t>
      </w:r>
      <w:proofErr w:type="gramEnd"/>
      <w:r w:rsidRPr="00AC53B2">
        <w:rPr>
          <w:rFonts w:ascii="Times New Roman" w:eastAsia="Times New Roman" w:hAnsi="Times New Roman" w:cs="Times New Roman"/>
          <w:sz w:val="23"/>
          <w:szCs w:val="23"/>
          <w:lang w:val="pt-PT"/>
        </w:rPr>
        <w:t>, em local de fácil visualização, a indicação do número da licitação, a fim de se acelerar o trâmite de liberação do documento fiscal para pagamento.</w:t>
      </w:r>
    </w:p>
    <w:p w:rsidR="00AC53B2" w:rsidRPr="00AC53B2" w:rsidRDefault="00AC53B2" w:rsidP="00AC53B2">
      <w:pPr>
        <w:widowControl w:val="0"/>
        <w:tabs>
          <w:tab w:val="left" w:pos="426"/>
          <w:tab w:val="left" w:pos="807"/>
        </w:tabs>
        <w:autoSpaceDE w:val="0"/>
        <w:autoSpaceDN w:val="0"/>
        <w:spacing w:after="0" w:line="273" w:lineRule="auto"/>
        <w:ind w:right="236"/>
        <w:jc w:val="both"/>
        <w:rPr>
          <w:rFonts w:ascii="Times New Roman" w:eastAsia="Times New Roman" w:hAnsi="Times New Roman" w:cs="Times New Roman"/>
          <w:b/>
          <w:sz w:val="23"/>
          <w:szCs w:val="23"/>
          <w:u w:val="single"/>
          <w:lang w:val="pt-PT"/>
        </w:rPr>
      </w:pPr>
      <w:proofErr w:type="gramStart"/>
      <w:r w:rsidRPr="00AC53B2">
        <w:rPr>
          <w:rFonts w:ascii="Times New Roman" w:eastAsia="Times New Roman" w:hAnsi="Times New Roman" w:cs="Times New Roman"/>
          <w:b/>
          <w:sz w:val="23"/>
          <w:szCs w:val="23"/>
          <w:u w:val="single"/>
          <w:lang w:val="pt-PT"/>
        </w:rPr>
        <w:t>b)</w:t>
      </w:r>
      <w:proofErr w:type="gramEnd"/>
      <w:r w:rsidRPr="00AC53B2">
        <w:rPr>
          <w:rFonts w:ascii="Times New Roman" w:eastAsia="Times New Roman" w:hAnsi="Times New Roman" w:cs="Times New Roman"/>
          <w:sz w:val="23"/>
          <w:szCs w:val="23"/>
          <w:u w:val="single"/>
          <w:lang w:val="pt-PT"/>
        </w:rPr>
        <w:t>Os dados bancários da empresa Detedntora da Ata (pessoa jurídica), deverão constar,</w:t>
      </w:r>
      <w:r w:rsidRPr="00AC53B2">
        <w:rPr>
          <w:rFonts w:ascii="Times New Roman" w:eastAsia="Times New Roman" w:hAnsi="Times New Roman" w:cs="Times New Roman"/>
          <w:sz w:val="23"/>
          <w:szCs w:val="23"/>
          <w:lang w:val="pt-PT"/>
        </w:rPr>
        <w:t xml:space="preserve"> </w:t>
      </w:r>
      <w:r w:rsidRPr="00AC53B2">
        <w:rPr>
          <w:rFonts w:ascii="Times New Roman" w:eastAsia="Times New Roman" w:hAnsi="Times New Roman" w:cs="Times New Roman"/>
          <w:sz w:val="23"/>
          <w:szCs w:val="23"/>
          <w:u w:val="single"/>
          <w:lang w:val="pt-PT"/>
        </w:rPr>
        <w:t>obrigatoriamente, no corpo da nota fiscal.</w:t>
      </w:r>
    </w:p>
    <w:p w:rsidR="00AC53B2" w:rsidRPr="00AC53B2" w:rsidRDefault="00AC53B2" w:rsidP="00AC53B2">
      <w:pPr>
        <w:widowControl w:val="0"/>
        <w:tabs>
          <w:tab w:val="left" w:pos="426"/>
          <w:tab w:val="left" w:pos="864"/>
        </w:tabs>
        <w:autoSpaceDE w:val="0"/>
        <w:autoSpaceDN w:val="0"/>
        <w:spacing w:after="0"/>
        <w:ind w:right="236"/>
        <w:jc w:val="both"/>
        <w:rPr>
          <w:rFonts w:ascii="Times New Roman" w:eastAsia="Times New Roman" w:hAnsi="Times New Roman" w:cs="Times New Roman"/>
          <w:sz w:val="23"/>
          <w:szCs w:val="23"/>
          <w:lang w:val="pt-PT"/>
        </w:rPr>
      </w:pPr>
      <w:proofErr w:type="gramStart"/>
      <w:r w:rsidRPr="00AC53B2">
        <w:rPr>
          <w:rFonts w:ascii="Times New Roman" w:eastAsia="Times New Roman" w:hAnsi="Times New Roman" w:cs="Times New Roman"/>
          <w:sz w:val="23"/>
          <w:szCs w:val="23"/>
          <w:lang w:val="pt-PT"/>
        </w:rPr>
        <w:t>c)</w:t>
      </w:r>
      <w:proofErr w:type="gramEnd"/>
      <w:r w:rsidRPr="00AC53B2">
        <w:rPr>
          <w:rFonts w:ascii="Times New Roman" w:eastAsia="Times New Roman" w:hAnsi="Times New Roman" w:cs="Times New Roman"/>
          <w:sz w:val="23"/>
          <w:szCs w:val="23"/>
          <w:lang w:val="pt-PT"/>
        </w:rPr>
        <w:t>Não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serão</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aceitos</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boletos</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bancários,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somente</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serão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efetuados</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depósitos</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em</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conta</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corrente</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em nome da Detentora da Ata..</w:t>
      </w:r>
    </w:p>
    <w:p w:rsidR="00AC53B2" w:rsidRPr="00AC53B2" w:rsidRDefault="00AC53B2" w:rsidP="00AC53B2">
      <w:pPr>
        <w:widowControl w:val="0"/>
        <w:tabs>
          <w:tab w:val="left" w:pos="426"/>
          <w:tab w:val="left" w:pos="902"/>
        </w:tabs>
        <w:autoSpaceDE w:val="0"/>
        <w:autoSpaceDN w:val="0"/>
        <w:spacing w:after="0"/>
        <w:ind w:right="239"/>
        <w:jc w:val="both"/>
        <w:rPr>
          <w:rFonts w:ascii="Times New Roman" w:eastAsia="Times New Roman" w:hAnsi="Times New Roman" w:cs="Times New Roman"/>
          <w:b/>
          <w:sz w:val="23"/>
          <w:szCs w:val="23"/>
          <w:lang w:val="pt-PT"/>
        </w:rPr>
      </w:pPr>
      <w:r w:rsidRPr="00AC53B2">
        <w:rPr>
          <w:rFonts w:ascii="Times New Roman" w:eastAsia="Times New Roman" w:hAnsi="Times New Roman" w:cs="Times New Roman"/>
          <w:sz w:val="23"/>
          <w:szCs w:val="23"/>
          <w:lang w:val="pt-PT"/>
        </w:rPr>
        <w:t xml:space="preserve">d) O pagamento será realizado por meio de ordem bancária, creditada na conta corrente da </w:t>
      </w:r>
      <w:r w:rsidRPr="00AC53B2">
        <w:rPr>
          <w:rFonts w:ascii="Times New Roman" w:eastAsia="Times New Roman" w:hAnsi="Times New Roman" w:cs="Times New Roman"/>
          <w:spacing w:val="-2"/>
          <w:sz w:val="23"/>
          <w:szCs w:val="23"/>
          <w:lang w:val="pt-PT"/>
        </w:rPr>
        <w:t>DETENTORA DA ATA.</w:t>
      </w:r>
    </w:p>
    <w:p w:rsidR="00AC53B2" w:rsidRPr="00AC53B2" w:rsidRDefault="00AC53B2" w:rsidP="00AC53B2">
      <w:pPr>
        <w:widowControl w:val="0"/>
        <w:tabs>
          <w:tab w:val="left" w:pos="426"/>
          <w:tab w:val="left" w:pos="902"/>
        </w:tabs>
        <w:autoSpaceDE w:val="0"/>
        <w:autoSpaceDN w:val="0"/>
        <w:spacing w:after="0"/>
        <w:ind w:right="239"/>
        <w:jc w:val="both"/>
        <w:rPr>
          <w:rFonts w:ascii="Times New Roman" w:eastAsia="Times New Roman" w:hAnsi="Times New Roman" w:cs="Times New Roman"/>
          <w:b/>
          <w:sz w:val="23"/>
          <w:szCs w:val="23"/>
          <w:lang w:val="pt-PT"/>
        </w:rPr>
      </w:pPr>
      <w:r w:rsidRPr="00AC53B2">
        <w:rPr>
          <w:rFonts w:ascii="Times New Roman" w:eastAsia="Times New Roman" w:hAnsi="Times New Roman" w:cs="Times New Roman"/>
          <w:b/>
          <w:sz w:val="23"/>
          <w:szCs w:val="23"/>
          <w:lang w:val="pt-PT"/>
        </w:rPr>
        <w:t xml:space="preserve">e) </w:t>
      </w:r>
      <w:r w:rsidRPr="00AC53B2">
        <w:rPr>
          <w:rFonts w:ascii="Times New Roman" w:eastAsia="Times New Roman" w:hAnsi="Times New Roman" w:cs="Times New Roman"/>
          <w:sz w:val="23"/>
          <w:szCs w:val="23"/>
          <w:lang w:val="pt-PT"/>
        </w:rPr>
        <w:t>Nenhum</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pagamento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será</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efetuado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à</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DETENTORA DA ATA</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enquanto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pendente</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qualquer</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obrigação, sem que isso gere direito de reajustamento de preços, correção monetária ou encargos moratórios.</w:t>
      </w:r>
    </w:p>
    <w:p w:rsidR="00AC53B2" w:rsidRPr="00AC53B2" w:rsidRDefault="00AC53B2" w:rsidP="00AC53B2">
      <w:pPr>
        <w:widowControl w:val="0"/>
        <w:tabs>
          <w:tab w:val="left" w:pos="426"/>
          <w:tab w:val="left" w:pos="878"/>
        </w:tabs>
        <w:autoSpaceDE w:val="0"/>
        <w:autoSpaceDN w:val="0"/>
        <w:spacing w:after="0" w:line="273" w:lineRule="auto"/>
        <w:ind w:right="237"/>
        <w:jc w:val="both"/>
        <w:rPr>
          <w:rFonts w:ascii="Times New Roman" w:eastAsia="Times New Roman" w:hAnsi="Times New Roman" w:cs="Times New Roman"/>
          <w:b/>
          <w:sz w:val="23"/>
          <w:szCs w:val="23"/>
          <w:lang w:val="pt-PT"/>
        </w:rPr>
      </w:pPr>
      <w:proofErr w:type="gramStart"/>
      <w:r w:rsidRPr="00AC53B2">
        <w:rPr>
          <w:rFonts w:ascii="Times New Roman" w:eastAsia="Times New Roman" w:hAnsi="Times New Roman" w:cs="Times New Roman"/>
          <w:sz w:val="23"/>
          <w:szCs w:val="23"/>
          <w:lang w:val="pt-PT"/>
        </w:rPr>
        <w:t>f)</w:t>
      </w:r>
      <w:proofErr w:type="gramEnd"/>
      <w:r w:rsidRPr="00AC53B2">
        <w:rPr>
          <w:rFonts w:ascii="Times New Roman" w:eastAsia="Times New Roman" w:hAnsi="Times New Roman" w:cs="Times New Roman"/>
          <w:sz w:val="23"/>
          <w:szCs w:val="23"/>
          <w:lang w:val="pt-PT"/>
        </w:rPr>
        <w:t>Quando houver glosa parcial do objeto, a Administração deverá comunicar a empresa para que emita a nota fiscal ou fatura com o valor exato dimensionado.</w:t>
      </w:r>
    </w:p>
    <w:p w:rsidR="00AC53B2" w:rsidRPr="00AC53B2" w:rsidRDefault="00AC53B2" w:rsidP="00AC53B2">
      <w:pPr>
        <w:widowControl w:val="0"/>
        <w:tabs>
          <w:tab w:val="left" w:pos="426"/>
          <w:tab w:val="left" w:pos="856"/>
        </w:tabs>
        <w:autoSpaceDE w:val="0"/>
        <w:autoSpaceDN w:val="0"/>
        <w:spacing w:after="0"/>
        <w:ind w:right="229"/>
        <w:jc w:val="both"/>
        <w:rPr>
          <w:rFonts w:ascii="Times New Roman" w:eastAsia="Times New Roman" w:hAnsi="Times New Roman" w:cs="Times New Roman"/>
          <w:b/>
          <w:sz w:val="23"/>
          <w:szCs w:val="23"/>
          <w:lang w:val="pt-PT"/>
        </w:rPr>
      </w:pPr>
      <w:proofErr w:type="gramStart"/>
      <w:r w:rsidRPr="00AC53B2">
        <w:rPr>
          <w:rFonts w:ascii="Times New Roman" w:eastAsia="Times New Roman" w:hAnsi="Times New Roman" w:cs="Times New Roman"/>
          <w:sz w:val="23"/>
          <w:szCs w:val="23"/>
          <w:lang w:val="pt-PT"/>
        </w:rPr>
        <w:t>g)</w:t>
      </w:r>
      <w:proofErr w:type="gramEnd"/>
      <w:r w:rsidRPr="00AC53B2">
        <w:rPr>
          <w:rFonts w:ascii="Times New Roman" w:eastAsia="Times New Roman" w:hAnsi="Times New Roman" w:cs="Times New Roman"/>
          <w:sz w:val="23"/>
          <w:szCs w:val="23"/>
          <w:lang w:val="pt-PT"/>
        </w:rPr>
        <w:t>Havendo</w:t>
      </w:r>
      <w:r w:rsidRPr="00AC53B2">
        <w:rPr>
          <w:rFonts w:ascii="Times New Roman" w:eastAsia="Times New Roman" w:hAnsi="Times New Roman" w:cs="Times New Roman"/>
          <w:spacing w:val="-13"/>
          <w:sz w:val="23"/>
          <w:szCs w:val="23"/>
          <w:lang w:val="pt-PT"/>
        </w:rPr>
        <w:t xml:space="preserve"> </w:t>
      </w:r>
      <w:r w:rsidRPr="00AC53B2">
        <w:rPr>
          <w:rFonts w:ascii="Times New Roman" w:eastAsia="Times New Roman" w:hAnsi="Times New Roman" w:cs="Times New Roman"/>
          <w:sz w:val="23"/>
          <w:szCs w:val="23"/>
          <w:lang w:val="pt-PT"/>
        </w:rPr>
        <w:t>erro</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na</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apresentação</w:t>
      </w:r>
      <w:r w:rsidRPr="00AC53B2">
        <w:rPr>
          <w:rFonts w:ascii="Times New Roman" w:eastAsia="Times New Roman" w:hAnsi="Times New Roman" w:cs="Times New Roman"/>
          <w:spacing w:val="-11"/>
          <w:sz w:val="23"/>
          <w:szCs w:val="23"/>
          <w:lang w:val="pt-PT"/>
        </w:rPr>
        <w:t xml:space="preserve"> </w:t>
      </w:r>
      <w:r w:rsidRPr="00AC53B2">
        <w:rPr>
          <w:rFonts w:ascii="Times New Roman" w:eastAsia="Times New Roman" w:hAnsi="Times New Roman" w:cs="Times New Roman"/>
          <w:sz w:val="23"/>
          <w:szCs w:val="23"/>
          <w:lang w:val="pt-PT"/>
        </w:rPr>
        <w:t>da</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Nota</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Fiscal/Fatura,</w:t>
      </w:r>
      <w:r w:rsidRPr="00AC53B2">
        <w:rPr>
          <w:rFonts w:ascii="Times New Roman" w:eastAsia="Times New Roman" w:hAnsi="Times New Roman" w:cs="Times New Roman"/>
          <w:spacing w:val="-13"/>
          <w:sz w:val="23"/>
          <w:szCs w:val="23"/>
          <w:lang w:val="pt-PT"/>
        </w:rPr>
        <w:t xml:space="preserve"> </w:t>
      </w:r>
      <w:r w:rsidRPr="00AC53B2">
        <w:rPr>
          <w:rFonts w:ascii="Times New Roman" w:eastAsia="Times New Roman" w:hAnsi="Times New Roman" w:cs="Times New Roman"/>
          <w:sz w:val="23"/>
          <w:szCs w:val="23"/>
          <w:lang w:val="pt-PT"/>
        </w:rPr>
        <w:t>ou</w:t>
      </w:r>
      <w:r w:rsidRPr="00AC53B2">
        <w:rPr>
          <w:rFonts w:ascii="Times New Roman" w:eastAsia="Times New Roman" w:hAnsi="Times New Roman" w:cs="Times New Roman"/>
          <w:spacing w:val="-13"/>
          <w:sz w:val="23"/>
          <w:szCs w:val="23"/>
          <w:lang w:val="pt-PT"/>
        </w:rPr>
        <w:t xml:space="preserve"> </w:t>
      </w:r>
      <w:r w:rsidRPr="00AC53B2">
        <w:rPr>
          <w:rFonts w:ascii="Times New Roman" w:eastAsia="Times New Roman" w:hAnsi="Times New Roman" w:cs="Times New Roman"/>
          <w:sz w:val="23"/>
          <w:szCs w:val="23"/>
          <w:lang w:val="pt-PT"/>
        </w:rPr>
        <w:t>circunstância</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que</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impeça</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a</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liquidação da despesa, o pagamento ficará sobrestado até que o contratado providencie as medidas saneadoras. Nesta</w:t>
      </w:r>
      <w:r w:rsidRPr="00AC53B2">
        <w:rPr>
          <w:rFonts w:ascii="Times New Roman" w:eastAsia="Times New Roman" w:hAnsi="Times New Roman" w:cs="Times New Roman"/>
          <w:spacing w:val="-15"/>
          <w:sz w:val="23"/>
          <w:szCs w:val="23"/>
          <w:lang w:val="pt-PT"/>
        </w:rPr>
        <w:t xml:space="preserve"> </w:t>
      </w:r>
      <w:r w:rsidRPr="00AC53B2">
        <w:rPr>
          <w:rFonts w:ascii="Times New Roman" w:eastAsia="Times New Roman" w:hAnsi="Times New Roman" w:cs="Times New Roman"/>
          <w:sz w:val="23"/>
          <w:szCs w:val="23"/>
          <w:lang w:val="pt-PT"/>
        </w:rPr>
        <w:t>hipótese,</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o</w:t>
      </w:r>
      <w:r w:rsidRPr="00AC53B2">
        <w:rPr>
          <w:rFonts w:ascii="Times New Roman" w:eastAsia="Times New Roman" w:hAnsi="Times New Roman" w:cs="Times New Roman"/>
          <w:spacing w:val="-15"/>
          <w:sz w:val="23"/>
          <w:szCs w:val="23"/>
          <w:lang w:val="pt-PT"/>
        </w:rPr>
        <w:t xml:space="preserve"> </w:t>
      </w:r>
      <w:r w:rsidRPr="00AC53B2">
        <w:rPr>
          <w:rFonts w:ascii="Times New Roman" w:eastAsia="Times New Roman" w:hAnsi="Times New Roman" w:cs="Times New Roman"/>
          <w:sz w:val="23"/>
          <w:szCs w:val="23"/>
          <w:lang w:val="pt-PT"/>
        </w:rPr>
        <w:t>prazo</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para</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pagamento</w:t>
      </w:r>
      <w:r w:rsidRPr="00AC53B2">
        <w:rPr>
          <w:rFonts w:ascii="Times New Roman" w:eastAsia="Times New Roman" w:hAnsi="Times New Roman" w:cs="Times New Roman"/>
          <w:spacing w:val="-15"/>
          <w:sz w:val="23"/>
          <w:szCs w:val="23"/>
          <w:lang w:val="pt-PT"/>
        </w:rPr>
        <w:t xml:space="preserve"> </w:t>
      </w:r>
      <w:r w:rsidRPr="00AC53B2">
        <w:rPr>
          <w:rFonts w:ascii="Times New Roman" w:eastAsia="Times New Roman" w:hAnsi="Times New Roman" w:cs="Times New Roman"/>
          <w:sz w:val="23"/>
          <w:szCs w:val="23"/>
          <w:lang w:val="pt-PT"/>
        </w:rPr>
        <w:t>iniciar-se-á</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após</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a</w:t>
      </w:r>
      <w:r w:rsidRPr="00AC53B2">
        <w:rPr>
          <w:rFonts w:ascii="Times New Roman" w:eastAsia="Times New Roman" w:hAnsi="Times New Roman" w:cs="Times New Roman"/>
          <w:spacing w:val="-15"/>
          <w:sz w:val="23"/>
          <w:szCs w:val="23"/>
          <w:lang w:val="pt-PT"/>
        </w:rPr>
        <w:t xml:space="preserve"> </w:t>
      </w:r>
      <w:r w:rsidRPr="00AC53B2">
        <w:rPr>
          <w:rFonts w:ascii="Times New Roman" w:eastAsia="Times New Roman" w:hAnsi="Times New Roman" w:cs="Times New Roman"/>
          <w:sz w:val="23"/>
          <w:szCs w:val="23"/>
          <w:lang w:val="pt-PT"/>
        </w:rPr>
        <w:t>comprovação</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da</w:t>
      </w:r>
      <w:r w:rsidRPr="00AC53B2">
        <w:rPr>
          <w:rFonts w:ascii="Times New Roman" w:eastAsia="Times New Roman" w:hAnsi="Times New Roman" w:cs="Times New Roman"/>
          <w:spacing w:val="-15"/>
          <w:sz w:val="23"/>
          <w:szCs w:val="23"/>
          <w:lang w:val="pt-PT"/>
        </w:rPr>
        <w:t xml:space="preserve"> </w:t>
      </w:r>
      <w:r w:rsidRPr="00AC53B2">
        <w:rPr>
          <w:rFonts w:ascii="Times New Roman" w:eastAsia="Times New Roman" w:hAnsi="Times New Roman" w:cs="Times New Roman"/>
          <w:sz w:val="23"/>
          <w:szCs w:val="23"/>
          <w:lang w:val="pt-PT"/>
        </w:rPr>
        <w:lastRenderedPageBreak/>
        <w:t>regularização</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da</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situação, não acarretando qualquer ônus para a Administração;</w:t>
      </w:r>
    </w:p>
    <w:p w:rsidR="00AC53B2" w:rsidRPr="00AC53B2" w:rsidRDefault="00AC53B2" w:rsidP="00AC53B2">
      <w:pPr>
        <w:widowControl w:val="0"/>
        <w:tabs>
          <w:tab w:val="left" w:pos="426"/>
          <w:tab w:val="left" w:pos="973"/>
        </w:tabs>
        <w:autoSpaceDE w:val="0"/>
        <w:autoSpaceDN w:val="0"/>
        <w:spacing w:after="0"/>
        <w:ind w:right="234"/>
        <w:jc w:val="both"/>
        <w:rPr>
          <w:rFonts w:ascii="Times New Roman" w:eastAsia="Times New Roman" w:hAnsi="Times New Roman" w:cs="Times New Roman"/>
          <w:b/>
          <w:sz w:val="23"/>
          <w:szCs w:val="23"/>
          <w:lang w:val="pt-PT"/>
        </w:rPr>
      </w:pPr>
      <w:proofErr w:type="gramStart"/>
      <w:r w:rsidRPr="00AC53B2">
        <w:rPr>
          <w:rFonts w:ascii="Times New Roman" w:eastAsia="Times New Roman" w:hAnsi="Times New Roman" w:cs="Times New Roman"/>
          <w:sz w:val="23"/>
          <w:szCs w:val="23"/>
          <w:lang w:val="pt-PT"/>
        </w:rPr>
        <w:t>h)</w:t>
      </w:r>
      <w:proofErr w:type="gramEnd"/>
      <w:r w:rsidRPr="00AC53B2">
        <w:rPr>
          <w:rFonts w:ascii="Times New Roman" w:eastAsia="Times New Roman" w:hAnsi="Times New Roman" w:cs="Times New Roman"/>
          <w:sz w:val="23"/>
          <w:szCs w:val="23"/>
          <w:lang w:val="pt-PT"/>
        </w:rPr>
        <w:t>Havendo</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a</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efetiva</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execução</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do</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objeto,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os</w:t>
      </w:r>
      <w:r w:rsidRPr="00AC53B2">
        <w:rPr>
          <w:rFonts w:ascii="Times New Roman" w:eastAsia="Times New Roman" w:hAnsi="Times New Roman" w:cs="Times New Roman"/>
          <w:spacing w:val="-8"/>
          <w:sz w:val="23"/>
          <w:szCs w:val="23"/>
          <w:lang w:val="pt-PT"/>
        </w:rPr>
        <w:t xml:space="preserve"> </w:t>
      </w:r>
      <w:r w:rsidRPr="00AC53B2">
        <w:rPr>
          <w:rFonts w:ascii="Times New Roman" w:eastAsia="Times New Roman" w:hAnsi="Times New Roman" w:cs="Times New Roman"/>
          <w:sz w:val="23"/>
          <w:szCs w:val="23"/>
          <w:lang w:val="pt-PT"/>
        </w:rPr>
        <w:t>pagamentos</w:t>
      </w:r>
      <w:r w:rsidRPr="00AC53B2">
        <w:rPr>
          <w:rFonts w:ascii="Times New Roman" w:eastAsia="Times New Roman" w:hAnsi="Times New Roman" w:cs="Times New Roman"/>
          <w:spacing w:val="-8"/>
          <w:sz w:val="23"/>
          <w:szCs w:val="23"/>
          <w:lang w:val="pt-PT"/>
        </w:rPr>
        <w:t xml:space="preserve"> </w:t>
      </w:r>
      <w:r w:rsidRPr="00AC53B2">
        <w:rPr>
          <w:rFonts w:ascii="Times New Roman" w:eastAsia="Times New Roman" w:hAnsi="Times New Roman" w:cs="Times New Roman"/>
          <w:sz w:val="23"/>
          <w:szCs w:val="23"/>
          <w:lang w:val="pt-PT"/>
        </w:rPr>
        <w:t>serão</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realizados</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normalmente,</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até</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que se decida pela rescisão do contrato, caso o contratado não regularize sua situação.</w:t>
      </w:r>
    </w:p>
    <w:p w:rsidR="00AC53B2" w:rsidRPr="00AC53B2" w:rsidRDefault="00AC53B2" w:rsidP="00AC53B2">
      <w:pPr>
        <w:widowControl w:val="0"/>
        <w:tabs>
          <w:tab w:val="left" w:pos="426"/>
          <w:tab w:val="left" w:pos="978"/>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AC53B2">
        <w:rPr>
          <w:rFonts w:ascii="Times New Roman" w:eastAsia="Times New Roman" w:hAnsi="Times New Roman" w:cs="Times New Roman"/>
          <w:sz w:val="23"/>
          <w:szCs w:val="23"/>
          <w:lang w:val="pt-PT"/>
        </w:rPr>
        <w:t>i)</w:t>
      </w:r>
      <w:proofErr w:type="gramEnd"/>
      <w:r w:rsidRPr="00AC53B2">
        <w:rPr>
          <w:rFonts w:ascii="Times New Roman" w:eastAsia="Times New Roman" w:hAnsi="Times New Roman" w:cs="Times New Roman"/>
          <w:sz w:val="23"/>
          <w:szCs w:val="23"/>
          <w:lang w:val="pt-PT"/>
        </w:rPr>
        <w:t>Quando</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do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pagamento,</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será</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efetuada</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a</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retenção</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tributária</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prevista</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na</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legislação</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pacing w:val="-2"/>
          <w:sz w:val="23"/>
          <w:szCs w:val="23"/>
          <w:lang w:val="pt-PT"/>
        </w:rPr>
        <w:t>aplicável.</w:t>
      </w:r>
    </w:p>
    <w:p w:rsidR="00AC53B2" w:rsidRPr="00AC53B2" w:rsidRDefault="00AC53B2" w:rsidP="00AC53B2">
      <w:pPr>
        <w:widowControl w:val="0"/>
        <w:tabs>
          <w:tab w:val="left" w:pos="426"/>
          <w:tab w:val="left" w:pos="973"/>
        </w:tabs>
        <w:autoSpaceDE w:val="0"/>
        <w:autoSpaceDN w:val="0"/>
        <w:spacing w:after="0"/>
        <w:ind w:right="233"/>
        <w:jc w:val="both"/>
        <w:rPr>
          <w:rFonts w:ascii="Times New Roman" w:eastAsia="Times New Roman" w:hAnsi="Times New Roman" w:cs="Times New Roman"/>
          <w:b/>
          <w:sz w:val="23"/>
          <w:szCs w:val="23"/>
          <w:lang w:val="pt-PT"/>
        </w:rPr>
      </w:pPr>
      <w:proofErr w:type="gramStart"/>
      <w:r w:rsidRPr="00AC53B2">
        <w:rPr>
          <w:rFonts w:ascii="Times New Roman" w:eastAsia="Times New Roman" w:hAnsi="Times New Roman" w:cs="Times New Roman"/>
          <w:sz w:val="23"/>
          <w:szCs w:val="23"/>
          <w:lang w:val="pt-PT"/>
        </w:rPr>
        <w:t>m)</w:t>
      </w:r>
      <w:proofErr w:type="gramEnd"/>
      <w:r w:rsidRPr="00AC53B2">
        <w:rPr>
          <w:rFonts w:ascii="Times New Roman" w:eastAsia="Times New Roman" w:hAnsi="Times New Roman" w:cs="Times New Roman"/>
          <w:sz w:val="23"/>
          <w:szCs w:val="23"/>
          <w:lang w:val="pt-PT"/>
        </w:rPr>
        <w:t>Independentemente</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do</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percentual</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tributo</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inserido</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na</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planilha,</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no</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pagamento</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serão</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retidos na fonte os percentuais estabelecidos na legislação vigente.</w:t>
      </w:r>
    </w:p>
    <w:p w:rsidR="00AC53B2" w:rsidRPr="00AC53B2" w:rsidRDefault="00AC53B2" w:rsidP="00AC53B2">
      <w:pPr>
        <w:widowControl w:val="0"/>
        <w:tabs>
          <w:tab w:val="left" w:pos="426"/>
          <w:tab w:val="left" w:pos="975"/>
        </w:tabs>
        <w:autoSpaceDE w:val="0"/>
        <w:autoSpaceDN w:val="0"/>
        <w:spacing w:after="0"/>
        <w:ind w:right="230"/>
        <w:jc w:val="both"/>
        <w:rPr>
          <w:rFonts w:ascii="Times New Roman" w:eastAsia="Times New Roman" w:hAnsi="Times New Roman" w:cs="Times New Roman"/>
          <w:spacing w:val="-2"/>
          <w:sz w:val="23"/>
          <w:szCs w:val="23"/>
          <w:lang w:val="pt-PT"/>
        </w:rPr>
      </w:pPr>
      <w:proofErr w:type="gramStart"/>
      <w:r w:rsidRPr="00AC53B2">
        <w:rPr>
          <w:rFonts w:ascii="Times New Roman" w:eastAsia="Times New Roman" w:hAnsi="Times New Roman" w:cs="Times New Roman"/>
          <w:sz w:val="23"/>
          <w:szCs w:val="23"/>
          <w:lang w:val="pt-PT"/>
        </w:rPr>
        <w:t>j)</w:t>
      </w:r>
      <w:proofErr w:type="gramEnd"/>
      <w:r w:rsidRPr="00AC53B2">
        <w:rPr>
          <w:rFonts w:ascii="Times New Roman" w:eastAsia="Times New Roman" w:hAnsi="Times New Roman" w:cs="Times New Roman"/>
          <w:sz w:val="23"/>
          <w:szCs w:val="23"/>
          <w:lang w:val="pt-PT"/>
        </w:rPr>
        <w:t>O</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contratado</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regularmente</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optante</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pelo</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Simples</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Nacional,</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nos</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termos</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da</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Lei</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Complementar nº123/2006, não sofrerá a retenção tributária quanto aos impostos e contribuições abrangidos por aquele regime. No entanto, o pagamento ficará condicionado à apresentação de comprovação, por meio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documento</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oficial,</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que</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faz</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jus</w:t>
      </w:r>
      <w:r w:rsidRPr="00AC53B2">
        <w:rPr>
          <w:rFonts w:ascii="Times New Roman" w:eastAsia="Times New Roman" w:hAnsi="Times New Roman" w:cs="Times New Roman"/>
          <w:spacing w:val="-8"/>
          <w:sz w:val="23"/>
          <w:szCs w:val="23"/>
          <w:lang w:val="pt-PT"/>
        </w:rPr>
        <w:t xml:space="preserve"> </w:t>
      </w:r>
      <w:r w:rsidRPr="00AC53B2">
        <w:rPr>
          <w:rFonts w:ascii="Times New Roman" w:eastAsia="Times New Roman" w:hAnsi="Times New Roman" w:cs="Times New Roman"/>
          <w:sz w:val="23"/>
          <w:szCs w:val="23"/>
          <w:lang w:val="pt-PT"/>
        </w:rPr>
        <w:t>ao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tratamento</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tributário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favorecido</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previsto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na</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referida</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 xml:space="preserve">Lei </w:t>
      </w:r>
      <w:r w:rsidRPr="00AC53B2">
        <w:rPr>
          <w:rFonts w:ascii="Times New Roman" w:eastAsia="Times New Roman" w:hAnsi="Times New Roman" w:cs="Times New Roman"/>
          <w:spacing w:val="-2"/>
          <w:sz w:val="23"/>
          <w:szCs w:val="23"/>
          <w:lang w:val="pt-PT"/>
        </w:rPr>
        <w:t>Complementar.</w:t>
      </w:r>
    </w:p>
    <w:p w:rsidR="00AC53B2" w:rsidRPr="00AC53B2" w:rsidRDefault="00AC53B2" w:rsidP="00AC53B2">
      <w:pPr>
        <w:widowControl w:val="0"/>
        <w:tabs>
          <w:tab w:val="left" w:pos="426"/>
          <w:tab w:val="left" w:pos="975"/>
        </w:tabs>
        <w:autoSpaceDE w:val="0"/>
        <w:autoSpaceDN w:val="0"/>
        <w:spacing w:after="0"/>
        <w:ind w:right="230"/>
        <w:jc w:val="both"/>
        <w:rPr>
          <w:rFonts w:ascii="Times New Roman" w:eastAsia="Times New Roman" w:hAnsi="Times New Roman" w:cs="Times New Roman"/>
          <w:sz w:val="23"/>
          <w:szCs w:val="23"/>
          <w:lang w:val="pt-PT"/>
        </w:rPr>
      </w:pPr>
    </w:p>
    <w:p w:rsidR="00AC53B2" w:rsidRPr="00AC53B2" w:rsidRDefault="00AC53B2" w:rsidP="00AC53B2">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AC53B2">
        <w:rPr>
          <w:rFonts w:ascii="Times New Roman" w:eastAsia="Times New Roman" w:hAnsi="Times New Roman" w:cs="Times New Roman"/>
          <w:b/>
          <w:bCs/>
          <w:sz w:val="23"/>
          <w:szCs w:val="23"/>
          <w:lang w:val="pt-PT"/>
        </w:rPr>
        <w:t>15. DO</w:t>
      </w:r>
      <w:r w:rsidRPr="00AC53B2">
        <w:rPr>
          <w:rFonts w:ascii="Times New Roman" w:eastAsia="Times New Roman" w:hAnsi="Times New Roman" w:cs="Times New Roman"/>
          <w:b/>
          <w:bCs/>
          <w:spacing w:val="-3"/>
          <w:sz w:val="23"/>
          <w:szCs w:val="23"/>
          <w:lang w:val="pt-PT"/>
        </w:rPr>
        <w:t xml:space="preserve"> </w:t>
      </w:r>
      <w:r w:rsidRPr="00AC53B2">
        <w:rPr>
          <w:rFonts w:ascii="Times New Roman" w:eastAsia="Times New Roman" w:hAnsi="Times New Roman" w:cs="Times New Roman"/>
          <w:b/>
          <w:bCs/>
          <w:spacing w:val="-2"/>
          <w:sz w:val="23"/>
          <w:szCs w:val="23"/>
          <w:lang w:val="pt-PT"/>
        </w:rPr>
        <w:t>REAJUSTE</w:t>
      </w:r>
    </w:p>
    <w:p w:rsidR="00AC53B2" w:rsidRPr="00AC53B2" w:rsidRDefault="00AC53B2" w:rsidP="00AC53B2">
      <w:pPr>
        <w:widowControl w:val="0"/>
        <w:autoSpaceDE w:val="0"/>
        <w:autoSpaceDN w:val="0"/>
        <w:spacing w:after="0"/>
        <w:jc w:val="left"/>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 xml:space="preserve">a) O valor da proposta poderá ser reajustado </w:t>
      </w:r>
      <w:proofErr w:type="gramStart"/>
      <w:r w:rsidRPr="00AC53B2">
        <w:rPr>
          <w:rFonts w:ascii="Times New Roman" w:eastAsia="Times New Roman" w:hAnsi="Times New Roman" w:cs="Times New Roman"/>
          <w:sz w:val="23"/>
          <w:szCs w:val="23"/>
          <w:lang w:val="pt-PT"/>
        </w:rPr>
        <w:t>pelo(</w:t>
      </w:r>
      <w:proofErr w:type="gramEnd"/>
      <w:r w:rsidRPr="00AC53B2">
        <w:rPr>
          <w:rFonts w:ascii="Times New Roman" w:eastAsia="Times New Roman" w:hAnsi="Times New Roman" w:cs="Times New Roman"/>
          <w:sz w:val="23"/>
          <w:szCs w:val="23"/>
          <w:lang w:val="pt-PT"/>
        </w:rPr>
        <w:t>s) índice(s) do IPCA após 12 meses com data-base vinculada à data do orçamento estimado.</w:t>
      </w:r>
    </w:p>
    <w:p w:rsidR="00AC53B2" w:rsidRPr="00AC53B2" w:rsidRDefault="00AC53B2" w:rsidP="00AC53B2">
      <w:pPr>
        <w:widowControl w:val="0"/>
        <w:autoSpaceDE w:val="0"/>
        <w:autoSpaceDN w:val="0"/>
        <w:spacing w:after="0"/>
        <w:jc w:val="left"/>
        <w:rPr>
          <w:rFonts w:ascii="Times New Roman" w:eastAsia="Times New Roman" w:hAnsi="Times New Roman" w:cs="Times New Roman"/>
          <w:sz w:val="23"/>
          <w:szCs w:val="23"/>
          <w:lang w:val="pt-PT"/>
        </w:rPr>
      </w:pPr>
    </w:p>
    <w:p w:rsidR="00AC53B2" w:rsidRPr="00AC53B2" w:rsidRDefault="00AC53B2" w:rsidP="00AC53B2">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AC53B2">
        <w:rPr>
          <w:rFonts w:ascii="Times New Roman" w:eastAsia="Times New Roman" w:hAnsi="Times New Roman" w:cs="Times New Roman"/>
          <w:b/>
          <w:bCs/>
          <w:sz w:val="23"/>
          <w:szCs w:val="23"/>
          <w:lang w:val="pt-PT"/>
        </w:rPr>
        <w:t>16. DAS</w:t>
      </w:r>
      <w:r w:rsidRPr="00AC53B2">
        <w:rPr>
          <w:rFonts w:ascii="Times New Roman" w:eastAsia="Times New Roman" w:hAnsi="Times New Roman" w:cs="Times New Roman"/>
          <w:b/>
          <w:bCs/>
          <w:spacing w:val="-4"/>
          <w:sz w:val="23"/>
          <w:szCs w:val="23"/>
          <w:lang w:val="pt-PT"/>
        </w:rPr>
        <w:t xml:space="preserve"> </w:t>
      </w:r>
      <w:r w:rsidRPr="00AC53B2">
        <w:rPr>
          <w:rFonts w:ascii="Times New Roman" w:eastAsia="Times New Roman" w:hAnsi="Times New Roman" w:cs="Times New Roman"/>
          <w:b/>
          <w:bCs/>
          <w:sz w:val="23"/>
          <w:szCs w:val="23"/>
          <w:lang w:val="pt-PT"/>
        </w:rPr>
        <w:t>OBRIGAÇÕES</w:t>
      </w:r>
      <w:r w:rsidRPr="00AC53B2">
        <w:rPr>
          <w:rFonts w:ascii="Times New Roman" w:eastAsia="Times New Roman" w:hAnsi="Times New Roman" w:cs="Times New Roman"/>
          <w:b/>
          <w:bCs/>
          <w:spacing w:val="-3"/>
          <w:sz w:val="23"/>
          <w:szCs w:val="23"/>
          <w:lang w:val="pt-PT"/>
        </w:rPr>
        <w:t xml:space="preserve"> </w:t>
      </w:r>
      <w:r w:rsidRPr="00AC53B2">
        <w:rPr>
          <w:rFonts w:ascii="Times New Roman" w:eastAsia="Times New Roman" w:hAnsi="Times New Roman" w:cs="Times New Roman"/>
          <w:b/>
          <w:bCs/>
          <w:sz w:val="23"/>
          <w:szCs w:val="23"/>
          <w:lang w:val="pt-PT"/>
        </w:rPr>
        <w:t>DA ADMINISTRAÇÃO</w:t>
      </w:r>
    </w:p>
    <w:p w:rsidR="00AC53B2" w:rsidRPr="00AC53B2" w:rsidRDefault="00AC53B2" w:rsidP="00AC53B2">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16.1 São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obrigações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da Administração</w:t>
      </w:r>
      <w:r w:rsidRPr="00AC53B2">
        <w:rPr>
          <w:rFonts w:ascii="Times New Roman" w:eastAsia="Times New Roman" w:hAnsi="Times New Roman" w:cs="Times New Roman"/>
          <w:spacing w:val="-2"/>
          <w:sz w:val="23"/>
          <w:szCs w:val="23"/>
          <w:lang w:val="pt-PT"/>
        </w:rPr>
        <w:t>:</w:t>
      </w:r>
    </w:p>
    <w:p w:rsidR="00AC53B2" w:rsidRPr="00AC53B2" w:rsidRDefault="00AC53B2" w:rsidP="00AC53B2">
      <w:pPr>
        <w:widowControl w:val="0"/>
        <w:tabs>
          <w:tab w:val="left" w:pos="426"/>
          <w:tab w:val="left" w:pos="883"/>
        </w:tabs>
        <w:autoSpaceDE w:val="0"/>
        <w:autoSpaceDN w:val="0"/>
        <w:spacing w:after="0"/>
        <w:ind w:right="238"/>
        <w:jc w:val="both"/>
        <w:rPr>
          <w:rFonts w:ascii="Times New Roman" w:eastAsia="Times New Roman" w:hAnsi="Times New Roman" w:cs="Times New Roman"/>
          <w:b/>
          <w:sz w:val="23"/>
          <w:szCs w:val="23"/>
          <w:lang w:val="pt-PT"/>
        </w:rPr>
      </w:pPr>
      <w:proofErr w:type="gramStart"/>
      <w:r w:rsidRPr="00AC53B2">
        <w:rPr>
          <w:rFonts w:ascii="Times New Roman" w:eastAsia="Times New Roman" w:hAnsi="Times New Roman" w:cs="Times New Roman"/>
          <w:sz w:val="23"/>
          <w:szCs w:val="23"/>
          <w:lang w:val="pt-PT"/>
        </w:rPr>
        <w:t>a</w:t>
      </w:r>
      <w:proofErr w:type="gramEnd"/>
      <w:r w:rsidRPr="00AC53B2">
        <w:rPr>
          <w:rFonts w:ascii="Times New Roman" w:eastAsia="Times New Roman" w:hAnsi="Times New Roman" w:cs="Times New Roman"/>
          <w:sz w:val="23"/>
          <w:szCs w:val="23"/>
          <w:lang w:val="pt-PT"/>
        </w:rPr>
        <w:t>)Exigir o cumprimento de todas as obrigações assumidas pelo Contratado, de acordo com o contrato e seus anexos.</w:t>
      </w:r>
    </w:p>
    <w:p w:rsidR="00AC53B2" w:rsidRPr="00AC53B2" w:rsidRDefault="00AC53B2" w:rsidP="00AC53B2">
      <w:pPr>
        <w:widowControl w:val="0"/>
        <w:tabs>
          <w:tab w:val="left" w:pos="426"/>
          <w:tab w:val="left" w:pos="864"/>
        </w:tabs>
        <w:autoSpaceDE w:val="0"/>
        <w:autoSpaceDN w:val="0"/>
        <w:spacing w:after="0" w:line="240" w:lineRule="auto"/>
        <w:jc w:val="both"/>
        <w:rPr>
          <w:rFonts w:ascii="Times New Roman" w:eastAsia="Times New Roman" w:hAnsi="Times New Roman" w:cs="Times New Roman"/>
          <w:b/>
          <w:sz w:val="23"/>
          <w:szCs w:val="23"/>
          <w:lang w:val="pt-PT"/>
        </w:rPr>
      </w:pPr>
      <w:r w:rsidRPr="00AC53B2">
        <w:rPr>
          <w:rFonts w:ascii="Times New Roman" w:eastAsia="Times New Roman" w:hAnsi="Times New Roman" w:cs="Times New Roman"/>
          <w:sz w:val="23"/>
          <w:szCs w:val="23"/>
          <w:lang w:val="pt-PT"/>
        </w:rPr>
        <w:t>b) Receber</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objeto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no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prazo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e</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condições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estabelecidas</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no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Termo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2"/>
          <w:sz w:val="23"/>
          <w:szCs w:val="23"/>
          <w:lang w:val="pt-PT"/>
        </w:rPr>
        <w:t xml:space="preserve"> Referência.</w:t>
      </w:r>
    </w:p>
    <w:p w:rsidR="00AC53B2" w:rsidRPr="00AC53B2" w:rsidRDefault="00AC53B2" w:rsidP="00AC53B2">
      <w:pPr>
        <w:widowControl w:val="0"/>
        <w:tabs>
          <w:tab w:val="left" w:pos="426"/>
          <w:tab w:val="left" w:pos="861"/>
        </w:tabs>
        <w:autoSpaceDE w:val="0"/>
        <w:autoSpaceDN w:val="0"/>
        <w:spacing w:after="0"/>
        <w:ind w:right="234"/>
        <w:jc w:val="left"/>
        <w:rPr>
          <w:rFonts w:ascii="Times New Roman" w:eastAsia="Times New Roman" w:hAnsi="Times New Roman" w:cs="Times New Roman"/>
          <w:b/>
          <w:sz w:val="23"/>
          <w:szCs w:val="23"/>
          <w:lang w:val="pt-PT"/>
        </w:rPr>
      </w:pPr>
      <w:r w:rsidRPr="00AC53B2">
        <w:rPr>
          <w:rFonts w:ascii="Times New Roman" w:eastAsia="Times New Roman" w:hAnsi="Times New Roman" w:cs="Times New Roman"/>
          <w:sz w:val="23"/>
          <w:szCs w:val="23"/>
          <w:lang w:val="pt-PT"/>
        </w:rPr>
        <w:t>c) Notificar</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Contratado,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por</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escrito,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sobre</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vícios,</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defeitos</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ou</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incorreções</w:t>
      </w:r>
      <w:r w:rsidRPr="00AC53B2">
        <w:rPr>
          <w:rFonts w:ascii="Times New Roman" w:eastAsia="Times New Roman" w:hAnsi="Times New Roman" w:cs="Times New Roman"/>
          <w:spacing w:val="-8"/>
          <w:sz w:val="23"/>
          <w:szCs w:val="23"/>
          <w:lang w:val="pt-PT"/>
        </w:rPr>
        <w:t xml:space="preserve"> </w:t>
      </w:r>
      <w:r w:rsidRPr="00AC53B2">
        <w:rPr>
          <w:rFonts w:ascii="Times New Roman" w:eastAsia="Times New Roman" w:hAnsi="Times New Roman" w:cs="Times New Roman"/>
          <w:sz w:val="23"/>
          <w:szCs w:val="23"/>
          <w:lang w:val="pt-PT"/>
        </w:rPr>
        <w:t>verificadas</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no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 xml:space="preserve">objeto fornecido, para que seja por ele substituído, reparado ou corrigido, no total ou em parte, às suas </w:t>
      </w:r>
      <w:r w:rsidRPr="00AC53B2">
        <w:rPr>
          <w:rFonts w:ascii="Times New Roman" w:eastAsia="Times New Roman" w:hAnsi="Times New Roman" w:cs="Times New Roman"/>
          <w:spacing w:val="-2"/>
          <w:sz w:val="23"/>
          <w:szCs w:val="23"/>
          <w:lang w:val="pt-PT"/>
        </w:rPr>
        <w:t>expensas.</w:t>
      </w:r>
    </w:p>
    <w:p w:rsidR="00AC53B2" w:rsidRPr="00AC53B2" w:rsidRDefault="00AC53B2" w:rsidP="00AC53B2">
      <w:pPr>
        <w:widowControl w:val="0"/>
        <w:tabs>
          <w:tab w:val="left" w:pos="426"/>
          <w:tab w:val="left" w:pos="885"/>
        </w:tabs>
        <w:autoSpaceDE w:val="0"/>
        <w:autoSpaceDN w:val="0"/>
        <w:spacing w:after="0" w:line="273" w:lineRule="auto"/>
        <w:ind w:right="233"/>
        <w:jc w:val="both"/>
        <w:rPr>
          <w:rFonts w:ascii="Times New Roman" w:eastAsia="Times New Roman" w:hAnsi="Times New Roman" w:cs="Times New Roman"/>
          <w:b/>
          <w:sz w:val="23"/>
          <w:szCs w:val="23"/>
          <w:lang w:val="pt-PT"/>
        </w:rPr>
      </w:pPr>
      <w:proofErr w:type="gramStart"/>
      <w:r w:rsidRPr="00AC53B2">
        <w:rPr>
          <w:rFonts w:ascii="Times New Roman" w:eastAsia="Times New Roman" w:hAnsi="Times New Roman" w:cs="Times New Roman"/>
          <w:sz w:val="23"/>
          <w:szCs w:val="23"/>
          <w:lang w:val="pt-PT"/>
        </w:rPr>
        <w:t>d)</w:t>
      </w:r>
      <w:proofErr w:type="gramEnd"/>
      <w:r w:rsidRPr="00AC53B2">
        <w:rPr>
          <w:rFonts w:ascii="Times New Roman" w:eastAsia="Times New Roman" w:hAnsi="Times New Roman" w:cs="Times New Roman"/>
          <w:sz w:val="23"/>
          <w:szCs w:val="23"/>
          <w:lang w:val="pt-PT"/>
        </w:rPr>
        <w:t>Acompanhar e fiscalizar a execução do presente Contrato e o cumprimento das obrigações pelo Contratado.</w:t>
      </w:r>
    </w:p>
    <w:p w:rsidR="00AC53B2" w:rsidRPr="00AC53B2" w:rsidRDefault="00AC53B2" w:rsidP="00AC53B2">
      <w:pPr>
        <w:widowControl w:val="0"/>
        <w:tabs>
          <w:tab w:val="left" w:pos="426"/>
          <w:tab w:val="left" w:pos="883"/>
        </w:tabs>
        <w:autoSpaceDE w:val="0"/>
        <w:autoSpaceDN w:val="0"/>
        <w:spacing w:after="0"/>
        <w:ind w:right="232"/>
        <w:jc w:val="both"/>
        <w:rPr>
          <w:rFonts w:ascii="Times New Roman" w:eastAsia="Times New Roman" w:hAnsi="Times New Roman" w:cs="Times New Roman"/>
          <w:sz w:val="23"/>
          <w:szCs w:val="23"/>
          <w:lang w:val="pt-PT"/>
        </w:rPr>
      </w:pPr>
      <w:proofErr w:type="gramStart"/>
      <w:r w:rsidRPr="00AC53B2">
        <w:rPr>
          <w:rFonts w:ascii="Times New Roman" w:eastAsia="Times New Roman" w:hAnsi="Times New Roman" w:cs="Times New Roman"/>
          <w:sz w:val="23"/>
          <w:szCs w:val="23"/>
          <w:lang w:val="pt-PT"/>
        </w:rPr>
        <w:t>e</w:t>
      </w:r>
      <w:proofErr w:type="gramEnd"/>
      <w:r w:rsidRPr="00AC53B2">
        <w:rPr>
          <w:rFonts w:ascii="Times New Roman" w:eastAsia="Times New Roman" w:hAnsi="Times New Roman" w:cs="Times New Roman"/>
          <w:sz w:val="23"/>
          <w:szCs w:val="23"/>
          <w:lang w:val="pt-PT"/>
        </w:rPr>
        <w:t>)Efetuar o pagamento ao Contratado do valor correspondente ao fornecimento do objeto, no prazo, forma e condições estabelecidos no presente Contrato;</w:t>
      </w:r>
    </w:p>
    <w:p w:rsidR="00AC53B2" w:rsidRPr="00AC53B2" w:rsidRDefault="00AC53B2" w:rsidP="00AC53B2">
      <w:pPr>
        <w:widowControl w:val="0"/>
        <w:tabs>
          <w:tab w:val="left" w:pos="426"/>
          <w:tab w:val="left" w:pos="883"/>
        </w:tabs>
        <w:autoSpaceDE w:val="0"/>
        <w:autoSpaceDN w:val="0"/>
        <w:spacing w:after="0"/>
        <w:ind w:right="232"/>
        <w:jc w:val="both"/>
        <w:rPr>
          <w:rFonts w:ascii="Times New Roman" w:eastAsia="Times New Roman" w:hAnsi="Times New Roman" w:cs="Times New Roman"/>
          <w:b/>
          <w:sz w:val="23"/>
          <w:szCs w:val="23"/>
          <w:lang w:val="pt-PT"/>
        </w:rPr>
      </w:pPr>
    </w:p>
    <w:p w:rsidR="00AC53B2" w:rsidRPr="00AC53B2" w:rsidRDefault="00AC53B2" w:rsidP="00AC53B2">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AC53B2">
        <w:rPr>
          <w:rFonts w:ascii="Times New Roman" w:eastAsia="Times New Roman" w:hAnsi="Times New Roman" w:cs="Times New Roman"/>
          <w:b/>
          <w:bCs/>
          <w:sz w:val="23"/>
          <w:szCs w:val="23"/>
          <w:lang w:val="pt-PT"/>
        </w:rPr>
        <w:t>17. DAS</w:t>
      </w:r>
      <w:r w:rsidRPr="00AC53B2">
        <w:rPr>
          <w:rFonts w:ascii="Times New Roman" w:eastAsia="Times New Roman" w:hAnsi="Times New Roman" w:cs="Times New Roman"/>
          <w:b/>
          <w:bCs/>
          <w:spacing w:val="24"/>
          <w:sz w:val="23"/>
          <w:szCs w:val="23"/>
          <w:lang w:val="pt-PT"/>
        </w:rPr>
        <w:t xml:space="preserve"> </w:t>
      </w:r>
      <w:r w:rsidRPr="00AC53B2">
        <w:rPr>
          <w:rFonts w:ascii="Times New Roman" w:eastAsia="Times New Roman" w:hAnsi="Times New Roman" w:cs="Times New Roman"/>
          <w:b/>
          <w:bCs/>
          <w:sz w:val="23"/>
          <w:szCs w:val="23"/>
          <w:lang w:val="pt-PT"/>
        </w:rPr>
        <w:t>OBRIGAÇÕES</w:t>
      </w:r>
      <w:r w:rsidRPr="00AC53B2">
        <w:rPr>
          <w:rFonts w:ascii="Times New Roman" w:eastAsia="Times New Roman" w:hAnsi="Times New Roman" w:cs="Times New Roman"/>
          <w:b/>
          <w:bCs/>
          <w:spacing w:val="24"/>
          <w:sz w:val="23"/>
          <w:szCs w:val="23"/>
          <w:lang w:val="pt-PT"/>
        </w:rPr>
        <w:t xml:space="preserve"> </w:t>
      </w:r>
      <w:r w:rsidRPr="00AC53B2">
        <w:rPr>
          <w:rFonts w:ascii="Times New Roman" w:eastAsia="Times New Roman" w:hAnsi="Times New Roman" w:cs="Times New Roman"/>
          <w:b/>
          <w:bCs/>
          <w:sz w:val="23"/>
          <w:szCs w:val="23"/>
          <w:lang w:val="pt-PT"/>
        </w:rPr>
        <w:t>DO</w:t>
      </w:r>
      <w:r w:rsidRPr="00AC53B2">
        <w:rPr>
          <w:rFonts w:ascii="Times New Roman" w:eastAsia="Times New Roman" w:hAnsi="Times New Roman" w:cs="Times New Roman"/>
          <w:b/>
          <w:bCs/>
          <w:spacing w:val="27"/>
          <w:sz w:val="23"/>
          <w:szCs w:val="23"/>
          <w:lang w:val="pt-PT"/>
        </w:rPr>
        <w:t xml:space="preserve"> </w:t>
      </w:r>
      <w:r w:rsidRPr="00AC53B2">
        <w:rPr>
          <w:rFonts w:ascii="Times New Roman" w:eastAsia="Times New Roman" w:hAnsi="Times New Roman" w:cs="Times New Roman"/>
          <w:b/>
          <w:bCs/>
          <w:spacing w:val="-2"/>
          <w:sz w:val="23"/>
          <w:szCs w:val="23"/>
          <w:lang w:val="pt-PT"/>
        </w:rPr>
        <w:t>CONTRATADO</w:t>
      </w:r>
    </w:p>
    <w:p w:rsidR="00AC53B2" w:rsidRPr="00AC53B2" w:rsidRDefault="00AC53B2" w:rsidP="00AC53B2">
      <w:pPr>
        <w:widowControl w:val="0"/>
        <w:tabs>
          <w:tab w:val="left" w:pos="426"/>
          <w:tab w:val="left" w:pos="722"/>
        </w:tabs>
        <w:autoSpaceDE w:val="0"/>
        <w:autoSpaceDN w:val="0"/>
        <w:spacing w:after="0"/>
        <w:ind w:right="237"/>
        <w:jc w:val="left"/>
        <w:rPr>
          <w:rFonts w:ascii="Times New Roman" w:eastAsia="Times New Roman" w:hAnsi="Times New Roman" w:cs="Times New Roman"/>
          <w:sz w:val="23"/>
          <w:szCs w:val="23"/>
          <w:lang w:val="pt-PT"/>
        </w:rPr>
      </w:pPr>
      <w:proofErr w:type="gramStart"/>
      <w:r w:rsidRPr="00AC53B2">
        <w:rPr>
          <w:rFonts w:ascii="Times New Roman" w:eastAsia="Times New Roman" w:hAnsi="Times New Roman" w:cs="Times New Roman"/>
          <w:sz w:val="23"/>
          <w:szCs w:val="23"/>
          <w:lang w:val="pt-PT"/>
        </w:rPr>
        <w:t>a</w:t>
      </w:r>
      <w:proofErr w:type="gramEnd"/>
      <w:r w:rsidRPr="00AC53B2">
        <w:rPr>
          <w:rFonts w:ascii="Times New Roman" w:eastAsia="Times New Roman" w:hAnsi="Times New Roman" w:cs="Times New Roman"/>
          <w:sz w:val="23"/>
          <w:szCs w:val="23"/>
          <w:lang w:val="pt-PT"/>
        </w:rPr>
        <w:t>)O Contratado deve cumprir todas as obrigações constantes deste Contrato, em seus anexos, assumindo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como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exclusivamente</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seus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os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riscos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e</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as</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despesas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decorrentes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da</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boa</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e</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perfeita</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execução do objeto, observando, ainda, as obrigações a seguir dispostas:</w:t>
      </w:r>
    </w:p>
    <w:p w:rsidR="00AC53B2" w:rsidRPr="00AC53B2" w:rsidRDefault="00AC53B2" w:rsidP="00AC53B2">
      <w:pPr>
        <w:widowControl w:val="0"/>
        <w:numPr>
          <w:ilvl w:val="2"/>
          <w:numId w:val="30"/>
        </w:numPr>
        <w:tabs>
          <w:tab w:val="left" w:pos="426"/>
          <w:tab w:val="left" w:pos="864"/>
        </w:tabs>
        <w:autoSpaceDE w:val="0"/>
        <w:autoSpaceDN w:val="0"/>
        <w:spacing w:after="0" w:line="240" w:lineRule="auto"/>
        <w:ind w:firstLine="284"/>
        <w:jc w:val="both"/>
        <w:rPr>
          <w:rFonts w:ascii="Times New Roman" w:eastAsia="Times New Roman" w:hAnsi="Times New Roman" w:cs="Times New Roman"/>
          <w:b/>
          <w:sz w:val="23"/>
          <w:szCs w:val="23"/>
          <w:lang w:val="pt-PT"/>
        </w:rPr>
      </w:pPr>
      <w:r w:rsidRPr="00AC53B2">
        <w:rPr>
          <w:rFonts w:ascii="Times New Roman" w:eastAsia="Times New Roman" w:hAnsi="Times New Roman" w:cs="Times New Roman"/>
          <w:sz w:val="23"/>
          <w:szCs w:val="23"/>
          <w:lang w:val="pt-PT"/>
        </w:rPr>
        <w:t>Atender</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às</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determinações</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regulares</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emitidas</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pelo Gestor</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e/ou</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Fiscal</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do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presente</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Contrato,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ou ainda da Autoridade Superior.</w:t>
      </w:r>
    </w:p>
    <w:p w:rsidR="00AC53B2" w:rsidRPr="00AC53B2" w:rsidRDefault="00AC53B2" w:rsidP="00AC53B2">
      <w:pPr>
        <w:widowControl w:val="0"/>
        <w:numPr>
          <w:ilvl w:val="2"/>
          <w:numId w:val="30"/>
        </w:numPr>
        <w:tabs>
          <w:tab w:val="left" w:pos="426"/>
          <w:tab w:val="left" w:pos="859"/>
        </w:tabs>
        <w:autoSpaceDE w:val="0"/>
        <w:autoSpaceDN w:val="0"/>
        <w:spacing w:after="0" w:line="240" w:lineRule="auto"/>
        <w:ind w:firstLine="284"/>
        <w:jc w:val="both"/>
        <w:rPr>
          <w:rFonts w:ascii="Times New Roman" w:eastAsia="Times New Roman" w:hAnsi="Times New Roman" w:cs="Times New Roman"/>
          <w:b/>
          <w:sz w:val="23"/>
          <w:szCs w:val="23"/>
          <w:lang w:val="pt-PT"/>
        </w:rPr>
      </w:pPr>
      <w:r w:rsidRPr="00AC53B2">
        <w:rPr>
          <w:rFonts w:ascii="Times New Roman" w:eastAsia="Times New Roman" w:hAnsi="Times New Roman" w:cs="Times New Roman"/>
          <w:sz w:val="23"/>
          <w:szCs w:val="23"/>
          <w:lang w:val="pt-PT"/>
        </w:rPr>
        <w:t>Reparar,</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corrigir,</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remover,</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reconstruir</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ou</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substituir,</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às</w:t>
      </w:r>
      <w:r w:rsidRPr="00AC53B2">
        <w:rPr>
          <w:rFonts w:ascii="Times New Roman" w:eastAsia="Times New Roman" w:hAnsi="Times New Roman" w:cs="Times New Roman"/>
          <w:spacing w:val="-8"/>
          <w:sz w:val="23"/>
          <w:szCs w:val="23"/>
          <w:lang w:val="pt-PT"/>
        </w:rPr>
        <w:t xml:space="preserve"> </w:t>
      </w:r>
      <w:r w:rsidRPr="00AC53B2">
        <w:rPr>
          <w:rFonts w:ascii="Times New Roman" w:eastAsia="Times New Roman" w:hAnsi="Times New Roman" w:cs="Times New Roman"/>
          <w:sz w:val="23"/>
          <w:szCs w:val="23"/>
          <w:lang w:val="pt-PT"/>
        </w:rPr>
        <w:t>suas</w:t>
      </w:r>
      <w:r w:rsidRPr="00AC53B2">
        <w:rPr>
          <w:rFonts w:ascii="Times New Roman" w:eastAsia="Times New Roman" w:hAnsi="Times New Roman" w:cs="Times New Roman"/>
          <w:spacing w:val="-8"/>
          <w:sz w:val="23"/>
          <w:szCs w:val="23"/>
          <w:lang w:val="pt-PT"/>
        </w:rPr>
        <w:t xml:space="preserve"> </w:t>
      </w:r>
      <w:r w:rsidRPr="00AC53B2">
        <w:rPr>
          <w:rFonts w:ascii="Times New Roman" w:eastAsia="Times New Roman" w:hAnsi="Times New Roman" w:cs="Times New Roman"/>
          <w:sz w:val="23"/>
          <w:szCs w:val="23"/>
          <w:lang w:val="pt-PT"/>
        </w:rPr>
        <w:t>expensas,</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no</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total</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ou</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em</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parte,</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no prazo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fixado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pelo</w:t>
      </w:r>
      <w:r w:rsidRPr="00AC53B2">
        <w:rPr>
          <w:rFonts w:ascii="Times New Roman" w:eastAsia="Times New Roman" w:hAnsi="Times New Roman" w:cs="Times New Roman"/>
          <w:spacing w:val="-8"/>
          <w:sz w:val="23"/>
          <w:szCs w:val="23"/>
          <w:lang w:val="pt-PT"/>
        </w:rPr>
        <w:t xml:space="preserve"> </w:t>
      </w:r>
      <w:r w:rsidRPr="00AC53B2">
        <w:rPr>
          <w:rFonts w:ascii="Times New Roman" w:eastAsia="Times New Roman" w:hAnsi="Times New Roman" w:cs="Times New Roman"/>
          <w:sz w:val="23"/>
          <w:szCs w:val="23"/>
          <w:lang w:val="pt-PT"/>
        </w:rPr>
        <w:t>Gestor</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e/ou</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Fiscal</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do</w:t>
      </w:r>
      <w:r w:rsidRPr="00AC53B2">
        <w:rPr>
          <w:rFonts w:ascii="Times New Roman" w:eastAsia="Times New Roman" w:hAnsi="Times New Roman" w:cs="Times New Roman"/>
          <w:spacing w:val="-11"/>
          <w:sz w:val="23"/>
          <w:szCs w:val="23"/>
          <w:lang w:val="pt-PT"/>
        </w:rPr>
        <w:t xml:space="preserve"> </w:t>
      </w:r>
      <w:r w:rsidRPr="00AC53B2">
        <w:rPr>
          <w:rFonts w:ascii="Times New Roman" w:eastAsia="Times New Roman" w:hAnsi="Times New Roman" w:cs="Times New Roman"/>
          <w:sz w:val="23"/>
          <w:szCs w:val="23"/>
          <w:lang w:val="pt-PT"/>
        </w:rPr>
        <w:t>Contrato,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os</w:t>
      </w:r>
      <w:r w:rsidRPr="00AC53B2">
        <w:rPr>
          <w:rFonts w:ascii="Times New Roman" w:eastAsia="Times New Roman" w:hAnsi="Times New Roman" w:cs="Times New Roman"/>
          <w:spacing w:val="-13"/>
          <w:sz w:val="23"/>
          <w:szCs w:val="23"/>
          <w:lang w:val="pt-PT"/>
        </w:rPr>
        <w:t xml:space="preserve"> </w:t>
      </w:r>
      <w:r w:rsidRPr="00AC53B2">
        <w:rPr>
          <w:rFonts w:ascii="Times New Roman" w:eastAsia="Times New Roman" w:hAnsi="Times New Roman" w:cs="Times New Roman"/>
          <w:sz w:val="23"/>
          <w:szCs w:val="23"/>
          <w:lang w:val="pt-PT"/>
        </w:rPr>
        <w:t>serviços</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nos</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quais</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se</w:t>
      </w:r>
      <w:r w:rsidRPr="00AC53B2">
        <w:rPr>
          <w:rFonts w:ascii="Times New Roman" w:eastAsia="Times New Roman" w:hAnsi="Times New Roman" w:cs="Times New Roman"/>
          <w:spacing w:val="-11"/>
          <w:sz w:val="23"/>
          <w:szCs w:val="23"/>
          <w:lang w:val="pt-PT"/>
        </w:rPr>
        <w:t xml:space="preserve"> </w:t>
      </w:r>
      <w:r w:rsidRPr="00AC53B2">
        <w:rPr>
          <w:rFonts w:ascii="Times New Roman" w:eastAsia="Times New Roman" w:hAnsi="Times New Roman" w:cs="Times New Roman"/>
          <w:sz w:val="23"/>
          <w:szCs w:val="23"/>
          <w:lang w:val="pt-PT"/>
        </w:rPr>
        <w:t>verificarem</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vícios,</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defeitos ou incorreções resultantes da execução ou dos materiais empregados.</w:t>
      </w:r>
    </w:p>
    <w:p w:rsidR="00AC53B2" w:rsidRPr="00AC53B2" w:rsidRDefault="00AC53B2" w:rsidP="00AC53B2">
      <w:pPr>
        <w:widowControl w:val="0"/>
        <w:numPr>
          <w:ilvl w:val="2"/>
          <w:numId w:val="30"/>
        </w:numPr>
        <w:tabs>
          <w:tab w:val="left" w:pos="426"/>
          <w:tab w:val="left" w:pos="888"/>
        </w:tabs>
        <w:autoSpaceDE w:val="0"/>
        <w:autoSpaceDN w:val="0"/>
        <w:spacing w:after="0" w:line="240" w:lineRule="auto"/>
        <w:ind w:firstLine="284"/>
        <w:jc w:val="both"/>
        <w:rPr>
          <w:rFonts w:ascii="Times New Roman" w:eastAsia="Times New Roman" w:hAnsi="Times New Roman" w:cs="Times New Roman"/>
          <w:b/>
          <w:sz w:val="23"/>
          <w:szCs w:val="23"/>
          <w:lang w:val="pt-PT"/>
        </w:rPr>
      </w:pPr>
      <w:r w:rsidRPr="00AC53B2">
        <w:rPr>
          <w:rFonts w:ascii="Times New Roman" w:eastAsia="Times New Roman" w:hAnsi="Times New Roman" w:cs="Times New Roman"/>
          <w:sz w:val="23"/>
          <w:szCs w:val="23"/>
          <w:lang w:val="pt-PT"/>
        </w:rPr>
        <w:t>Responsabilizar-se pelos vícios e danos decorrentes da execução do objeto, bem como por todo e qualquer dano causado à Administração ou terceiros, não reduzindo essa responsabilidade a fiscalização ou o</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acompanhamento da execução</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contratual pela Administração, que ficará autorizado</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a descontar</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dos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pagamentos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devidos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ou</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da</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garantia,</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caso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exigida</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no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edital,</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valor</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correspondente</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aos danos sofridos.</w:t>
      </w:r>
    </w:p>
    <w:p w:rsidR="00AC53B2" w:rsidRPr="00AC53B2" w:rsidRDefault="00AC53B2" w:rsidP="00AC53B2">
      <w:pPr>
        <w:widowControl w:val="0"/>
        <w:numPr>
          <w:ilvl w:val="2"/>
          <w:numId w:val="30"/>
        </w:numPr>
        <w:tabs>
          <w:tab w:val="left" w:pos="426"/>
          <w:tab w:val="left" w:pos="861"/>
        </w:tabs>
        <w:autoSpaceDE w:val="0"/>
        <w:autoSpaceDN w:val="0"/>
        <w:spacing w:after="0" w:line="240" w:lineRule="auto"/>
        <w:ind w:firstLine="284"/>
        <w:jc w:val="both"/>
        <w:rPr>
          <w:rFonts w:ascii="Times New Roman" w:eastAsia="Times New Roman" w:hAnsi="Times New Roman" w:cs="Times New Roman"/>
          <w:b/>
          <w:sz w:val="23"/>
          <w:szCs w:val="23"/>
          <w:lang w:val="pt-PT"/>
        </w:rPr>
      </w:pPr>
      <w:r w:rsidRPr="00AC53B2">
        <w:rPr>
          <w:rFonts w:ascii="Times New Roman" w:eastAsia="Times New Roman" w:hAnsi="Times New Roman" w:cs="Times New Roman"/>
          <w:sz w:val="23"/>
          <w:szCs w:val="23"/>
          <w:lang w:val="pt-PT"/>
        </w:rPr>
        <w:t>Não</w:t>
      </w:r>
      <w:r w:rsidRPr="00AC53B2">
        <w:rPr>
          <w:rFonts w:ascii="Times New Roman" w:eastAsia="Times New Roman" w:hAnsi="Times New Roman" w:cs="Times New Roman"/>
          <w:spacing w:val="-8"/>
          <w:sz w:val="23"/>
          <w:szCs w:val="23"/>
          <w:lang w:val="pt-PT"/>
        </w:rPr>
        <w:t xml:space="preserve"> </w:t>
      </w:r>
      <w:r w:rsidRPr="00AC53B2">
        <w:rPr>
          <w:rFonts w:ascii="Times New Roman" w:eastAsia="Times New Roman" w:hAnsi="Times New Roman" w:cs="Times New Roman"/>
          <w:sz w:val="23"/>
          <w:szCs w:val="23"/>
          <w:lang w:val="pt-PT"/>
        </w:rPr>
        <w:t>contratar,</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durante</w:t>
      </w:r>
      <w:r w:rsidRPr="00AC53B2">
        <w:rPr>
          <w:rFonts w:ascii="Times New Roman" w:eastAsia="Times New Roman" w:hAnsi="Times New Roman" w:cs="Times New Roman"/>
          <w:spacing w:val="-8"/>
          <w:sz w:val="23"/>
          <w:szCs w:val="23"/>
          <w:lang w:val="pt-PT"/>
        </w:rPr>
        <w:t xml:space="preserve"> </w:t>
      </w:r>
      <w:r w:rsidRPr="00AC53B2">
        <w:rPr>
          <w:rFonts w:ascii="Times New Roman" w:eastAsia="Times New Roman" w:hAnsi="Times New Roman" w:cs="Times New Roman"/>
          <w:sz w:val="23"/>
          <w:szCs w:val="23"/>
          <w:lang w:val="pt-PT"/>
        </w:rPr>
        <w:t>a</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vigência</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do</w:t>
      </w:r>
      <w:r w:rsidRPr="00AC53B2">
        <w:rPr>
          <w:rFonts w:ascii="Times New Roman" w:eastAsia="Times New Roman" w:hAnsi="Times New Roman" w:cs="Times New Roman"/>
          <w:spacing w:val="-8"/>
          <w:sz w:val="23"/>
          <w:szCs w:val="23"/>
          <w:lang w:val="pt-PT"/>
        </w:rPr>
        <w:t xml:space="preserve"> </w:t>
      </w:r>
      <w:r w:rsidRPr="00AC53B2">
        <w:rPr>
          <w:rFonts w:ascii="Times New Roman" w:eastAsia="Times New Roman" w:hAnsi="Times New Roman" w:cs="Times New Roman"/>
          <w:sz w:val="23"/>
          <w:szCs w:val="23"/>
          <w:lang w:val="pt-PT"/>
        </w:rPr>
        <w:t>contrato,</w:t>
      </w:r>
      <w:r w:rsidRPr="00AC53B2">
        <w:rPr>
          <w:rFonts w:ascii="Times New Roman" w:eastAsia="Times New Roman" w:hAnsi="Times New Roman" w:cs="Times New Roman"/>
          <w:spacing w:val="-8"/>
          <w:sz w:val="23"/>
          <w:szCs w:val="23"/>
          <w:lang w:val="pt-PT"/>
        </w:rPr>
        <w:t xml:space="preserve"> </w:t>
      </w:r>
      <w:r w:rsidRPr="00AC53B2">
        <w:rPr>
          <w:rFonts w:ascii="Times New Roman" w:eastAsia="Times New Roman" w:hAnsi="Times New Roman" w:cs="Times New Roman"/>
          <w:sz w:val="23"/>
          <w:szCs w:val="23"/>
          <w:lang w:val="pt-PT"/>
        </w:rPr>
        <w:t>cônjuge,</w:t>
      </w:r>
      <w:r w:rsidRPr="00AC53B2">
        <w:rPr>
          <w:rFonts w:ascii="Times New Roman" w:eastAsia="Times New Roman" w:hAnsi="Times New Roman" w:cs="Times New Roman"/>
          <w:spacing w:val="-8"/>
          <w:sz w:val="23"/>
          <w:szCs w:val="23"/>
          <w:lang w:val="pt-PT"/>
        </w:rPr>
        <w:t xml:space="preserve"> </w:t>
      </w:r>
      <w:r w:rsidRPr="00AC53B2">
        <w:rPr>
          <w:rFonts w:ascii="Times New Roman" w:eastAsia="Times New Roman" w:hAnsi="Times New Roman" w:cs="Times New Roman"/>
          <w:sz w:val="23"/>
          <w:szCs w:val="23"/>
          <w:lang w:val="pt-PT"/>
        </w:rPr>
        <w:t>companheiro</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ou</w:t>
      </w:r>
      <w:r w:rsidRPr="00AC53B2">
        <w:rPr>
          <w:rFonts w:ascii="Times New Roman" w:eastAsia="Times New Roman" w:hAnsi="Times New Roman" w:cs="Times New Roman"/>
          <w:spacing w:val="-8"/>
          <w:sz w:val="23"/>
          <w:szCs w:val="23"/>
          <w:lang w:val="pt-PT"/>
        </w:rPr>
        <w:t xml:space="preserve"> </w:t>
      </w:r>
      <w:r w:rsidRPr="00AC53B2">
        <w:rPr>
          <w:rFonts w:ascii="Times New Roman" w:eastAsia="Times New Roman" w:hAnsi="Times New Roman" w:cs="Times New Roman"/>
          <w:sz w:val="23"/>
          <w:szCs w:val="23"/>
          <w:lang w:val="pt-PT"/>
        </w:rPr>
        <w:t>parente</w:t>
      </w:r>
      <w:r w:rsidRPr="00AC53B2">
        <w:rPr>
          <w:rFonts w:ascii="Times New Roman" w:eastAsia="Times New Roman" w:hAnsi="Times New Roman" w:cs="Times New Roman"/>
          <w:spacing w:val="-8"/>
          <w:sz w:val="23"/>
          <w:szCs w:val="23"/>
          <w:lang w:val="pt-PT"/>
        </w:rPr>
        <w:t xml:space="preserve"> </w:t>
      </w:r>
      <w:r w:rsidRPr="00AC53B2">
        <w:rPr>
          <w:rFonts w:ascii="Times New Roman" w:eastAsia="Times New Roman" w:hAnsi="Times New Roman" w:cs="Times New Roman"/>
          <w:sz w:val="23"/>
          <w:szCs w:val="23"/>
          <w:lang w:val="pt-PT"/>
        </w:rPr>
        <w:t>em</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linha</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lastRenderedPageBreak/>
        <w:t xml:space="preserve">reta, colateral ou por afinidade, até o terceiro grau, de dirigente do contratante ou do Fiscal ou Gestor do contrato, nos termos do Artigo 48, parágrafo único, da Lei Federal </w:t>
      </w:r>
      <w:proofErr w:type="gramStart"/>
      <w:r w:rsidRPr="00AC53B2">
        <w:rPr>
          <w:rFonts w:ascii="Times New Roman" w:eastAsia="Times New Roman" w:hAnsi="Times New Roman" w:cs="Times New Roman"/>
          <w:sz w:val="23"/>
          <w:szCs w:val="23"/>
          <w:lang w:val="pt-PT"/>
        </w:rPr>
        <w:t>nº14.</w:t>
      </w:r>
      <w:proofErr w:type="gramEnd"/>
      <w:r w:rsidRPr="00AC53B2">
        <w:rPr>
          <w:rFonts w:ascii="Times New Roman" w:eastAsia="Times New Roman" w:hAnsi="Times New Roman" w:cs="Times New Roman"/>
          <w:sz w:val="23"/>
          <w:szCs w:val="23"/>
          <w:lang w:val="pt-PT"/>
        </w:rPr>
        <w:t>133/2021.</w:t>
      </w:r>
    </w:p>
    <w:p w:rsidR="00AC53B2" w:rsidRPr="00AC53B2" w:rsidRDefault="00AC53B2" w:rsidP="00AC53B2">
      <w:pPr>
        <w:widowControl w:val="0"/>
        <w:numPr>
          <w:ilvl w:val="2"/>
          <w:numId w:val="30"/>
        </w:numPr>
        <w:tabs>
          <w:tab w:val="left" w:pos="426"/>
          <w:tab w:val="left" w:pos="868"/>
        </w:tabs>
        <w:autoSpaceDE w:val="0"/>
        <w:autoSpaceDN w:val="0"/>
        <w:spacing w:after="0" w:line="240" w:lineRule="auto"/>
        <w:ind w:firstLine="284"/>
        <w:jc w:val="both"/>
        <w:rPr>
          <w:rFonts w:ascii="Times New Roman" w:eastAsia="Times New Roman" w:hAnsi="Times New Roman" w:cs="Times New Roman"/>
          <w:b/>
          <w:sz w:val="23"/>
          <w:szCs w:val="23"/>
          <w:lang w:val="pt-PT"/>
        </w:rPr>
      </w:pPr>
      <w:r w:rsidRPr="00AC53B2">
        <w:rPr>
          <w:rFonts w:ascii="Times New Roman" w:eastAsia="Times New Roman" w:hAnsi="Times New Roman" w:cs="Times New Roman"/>
          <w:sz w:val="23"/>
          <w:szCs w:val="23"/>
          <w:lang w:val="pt-PT"/>
        </w:rPr>
        <w:t>Prestar todo</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esclarecimento</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ou informação solicitada pela Administração ou por seus prepostos, garantindo-lhes o acesso, a qualquer tempo, ao local dos trabalhos, bem como aos documentos relativos à execução do empreendimento.</w:t>
      </w:r>
    </w:p>
    <w:p w:rsidR="00AC53B2" w:rsidRPr="00AC53B2" w:rsidRDefault="00AC53B2" w:rsidP="00AC53B2">
      <w:pPr>
        <w:widowControl w:val="0"/>
        <w:numPr>
          <w:ilvl w:val="2"/>
          <w:numId w:val="30"/>
        </w:numPr>
        <w:tabs>
          <w:tab w:val="left" w:pos="426"/>
          <w:tab w:val="left" w:pos="1101"/>
        </w:tabs>
        <w:autoSpaceDE w:val="0"/>
        <w:autoSpaceDN w:val="0"/>
        <w:spacing w:after="0" w:line="240" w:lineRule="auto"/>
        <w:ind w:firstLine="426"/>
        <w:jc w:val="both"/>
        <w:rPr>
          <w:rFonts w:ascii="Times New Roman" w:eastAsia="Times New Roman" w:hAnsi="Times New Roman" w:cs="Times New Roman"/>
          <w:b/>
          <w:sz w:val="23"/>
          <w:szCs w:val="23"/>
          <w:lang w:val="pt-PT"/>
        </w:rPr>
      </w:pPr>
      <w:r w:rsidRPr="00AC53B2">
        <w:rPr>
          <w:rFonts w:ascii="Times New Roman" w:eastAsia="Times New Roman" w:hAnsi="Times New Roman" w:cs="Times New Roman"/>
          <w:sz w:val="23"/>
          <w:szCs w:val="23"/>
          <w:lang w:val="pt-PT"/>
        </w:rPr>
        <w:t>Manter durante toda a vigência do contrato, em compatibilidade com as obrigações assumidas, todas as condições exigidas para habilitação na licitação, ou para qualificação, na contratação direta.</w:t>
      </w:r>
    </w:p>
    <w:p w:rsidR="00AC53B2" w:rsidRPr="00AC53B2" w:rsidRDefault="00AC53B2" w:rsidP="00AC53B2">
      <w:pPr>
        <w:widowControl w:val="0"/>
        <w:numPr>
          <w:ilvl w:val="2"/>
          <w:numId w:val="30"/>
        </w:numPr>
        <w:tabs>
          <w:tab w:val="left" w:pos="426"/>
          <w:tab w:val="left" w:pos="974"/>
        </w:tabs>
        <w:autoSpaceDE w:val="0"/>
        <w:autoSpaceDN w:val="0"/>
        <w:spacing w:after="0" w:line="240" w:lineRule="auto"/>
        <w:ind w:firstLine="426"/>
        <w:jc w:val="both"/>
        <w:rPr>
          <w:rFonts w:ascii="Times New Roman" w:eastAsia="Times New Roman" w:hAnsi="Times New Roman" w:cs="Times New Roman"/>
          <w:b/>
          <w:sz w:val="23"/>
          <w:szCs w:val="23"/>
          <w:lang w:val="pt-PT"/>
        </w:rPr>
      </w:pPr>
      <w:r w:rsidRPr="00AC53B2">
        <w:rPr>
          <w:rFonts w:ascii="Times New Roman" w:eastAsia="Times New Roman" w:hAnsi="Times New Roman" w:cs="Times New Roman"/>
          <w:sz w:val="23"/>
          <w:szCs w:val="23"/>
          <w:lang w:val="pt-PT"/>
        </w:rPr>
        <w:t>Arcar</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com</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o</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ônus</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decorrente</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eventual</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equívoco</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no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dimensionamento</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dos</w:t>
      </w:r>
      <w:r w:rsidRPr="00AC53B2">
        <w:rPr>
          <w:rFonts w:ascii="Times New Roman" w:eastAsia="Times New Roman" w:hAnsi="Times New Roman" w:cs="Times New Roman"/>
          <w:spacing w:val="-8"/>
          <w:sz w:val="23"/>
          <w:szCs w:val="23"/>
          <w:lang w:val="pt-PT"/>
        </w:rPr>
        <w:t xml:space="preserve"> </w:t>
      </w:r>
      <w:r w:rsidRPr="00AC53B2">
        <w:rPr>
          <w:rFonts w:ascii="Times New Roman" w:eastAsia="Times New Roman" w:hAnsi="Times New Roman" w:cs="Times New Roman"/>
          <w:sz w:val="23"/>
          <w:szCs w:val="23"/>
          <w:lang w:val="pt-PT"/>
        </w:rPr>
        <w:t>quantitativos</w:t>
      </w:r>
      <w:r w:rsidRPr="00AC53B2">
        <w:rPr>
          <w:rFonts w:ascii="Times New Roman" w:eastAsia="Times New Roman" w:hAnsi="Times New Roman" w:cs="Times New Roman"/>
          <w:spacing w:val="-8"/>
          <w:sz w:val="23"/>
          <w:szCs w:val="23"/>
          <w:lang w:val="pt-PT"/>
        </w:rPr>
        <w:t xml:space="preserve"> </w:t>
      </w:r>
      <w:r w:rsidRPr="00AC53B2">
        <w:rPr>
          <w:rFonts w:ascii="Times New Roman" w:eastAsia="Times New Roman" w:hAnsi="Times New Roman" w:cs="Times New Roman"/>
          <w:sz w:val="23"/>
          <w:szCs w:val="23"/>
          <w:lang w:val="pt-PT"/>
        </w:rPr>
        <w:t>de sua</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proposta,</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inclusive</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quanto</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aos</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custos</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variáveis</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decorrentes</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fatores</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futuros</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e</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incertos,</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devendo complementá-los, caso o previsto inicialmente em sua proposta não seja satisfatório para o atendimento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do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objeto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da</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contratação,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exceto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quando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ocorrer</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algum</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dos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eventos</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arrolados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 xml:space="preserve">no Artigo 124, inciso II, alínea “d”, da Lei Federal </w:t>
      </w:r>
      <w:proofErr w:type="gramStart"/>
      <w:r w:rsidRPr="00AC53B2">
        <w:rPr>
          <w:rFonts w:ascii="Times New Roman" w:eastAsia="Times New Roman" w:hAnsi="Times New Roman" w:cs="Times New Roman"/>
          <w:sz w:val="23"/>
          <w:szCs w:val="23"/>
          <w:lang w:val="pt-PT"/>
        </w:rPr>
        <w:t>nº14.</w:t>
      </w:r>
      <w:proofErr w:type="gramEnd"/>
      <w:r w:rsidRPr="00AC53B2">
        <w:rPr>
          <w:rFonts w:ascii="Times New Roman" w:eastAsia="Times New Roman" w:hAnsi="Times New Roman" w:cs="Times New Roman"/>
          <w:sz w:val="23"/>
          <w:szCs w:val="23"/>
          <w:lang w:val="pt-PT"/>
        </w:rPr>
        <w:t>133/2021.</w:t>
      </w:r>
    </w:p>
    <w:p w:rsidR="00AC53B2" w:rsidRPr="00AC53B2" w:rsidRDefault="00AC53B2" w:rsidP="00AC53B2">
      <w:pPr>
        <w:widowControl w:val="0"/>
        <w:tabs>
          <w:tab w:val="left" w:pos="426"/>
          <w:tab w:val="left" w:pos="974"/>
        </w:tabs>
        <w:autoSpaceDE w:val="0"/>
        <w:autoSpaceDN w:val="0"/>
        <w:spacing w:after="0"/>
        <w:ind w:left="426"/>
        <w:jc w:val="both"/>
        <w:rPr>
          <w:rFonts w:ascii="Times New Roman" w:eastAsia="Times New Roman" w:hAnsi="Times New Roman" w:cs="Times New Roman"/>
          <w:b/>
          <w:sz w:val="23"/>
          <w:szCs w:val="23"/>
          <w:lang w:val="pt-PT"/>
        </w:rPr>
      </w:pPr>
    </w:p>
    <w:p w:rsidR="00AC53B2" w:rsidRPr="00AC53B2" w:rsidRDefault="00AC53B2" w:rsidP="00AC53B2">
      <w:pPr>
        <w:widowControl w:val="0"/>
        <w:tabs>
          <w:tab w:val="left" w:pos="426"/>
        </w:tabs>
        <w:autoSpaceDE w:val="0"/>
        <w:autoSpaceDN w:val="0"/>
        <w:spacing w:after="0" w:line="255" w:lineRule="exact"/>
        <w:jc w:val="left"/>
        <w:rPr>
          <w:rFonts w:ascii="Times New Roman" w:eastAsia="Times New Roman" w:hAnsi="Times New Roman" w:cs="Times New Roman"/>
          <w:b/>
          <w:sz w:val="23"/>
          <w:szCs w:val="23"/>
          <w:lang w:val="pt-PT"/>
        </w:rPr>
      </w:pPr>
      <w:r w:rsidRPr="00AC53B2">
        <w:rPr>
          <w:rFonts w:ascii="Times New Roman" w:eastAsia="Times New Roman" w:hAnsi="Times New Roman" w:cs="Times New Roman"/>
          <w:b/>
          <w:spacing w:val="27"/>
          <w:sz w:val="23"/>
          <w:szCs w:val="23"/>
          <w:lang w:val="pt-PT"/>
        </w:rPr>
        <w:t xml:space="preserve">18.  </w:t>
      </w:r>
      <w:r w:rsidRPr="00AC53B2">
        <w:rPr>
          <w:rFonts w:ascii="Times New Roman" w:eastAsia="Times New Roman" w:hAnsi="Times New Roman" w:cs="Times New Roman"/>
          <w:b/>
          <w:sz w:val="23"/>
          <w:szCs w:val="23"/>
          <w:lang w:val="pt-PT"/>
        </w:rPr>
        <w:t>DAS</w:t>
      </w:r>
      <w:r w:rsidRPr="00AC53B2">
        <w:rPr>
          <w:rFonts w:ascii="Times New Roman" w:eastAsia="Times New Roman" w:hAnsi="Times New Roman" w:cs="Times New Roman"/>
          <w:b/>
          <w:spacing w:val="27"/>
          <w:sz w:val="23"/>
          <w:szCs w:val="23"/>
          <w:lang w:val="pt-PT"/>
        </w:rPr>
        <w:t xml:space="preserve"> </w:t>
      </w:r>
      <w:r w:rsidRPr="00AC53B2">
        <w:rPr>
          <w:rFonts w:ascii="Times New Roman" w:eastAsia="Times New Roman" w:hAnsi="Times New Roman" w:cs="Times New Roman"/>
          <w:b/>
          <w:sz w:val="23"/>
          <w:szCs w:val="23"/>
          <w:lang w:val="pt-PT"/>
        </w:rPr>
        <w:t>OBRIGAÇÕES</w:t>
      </w:r>
      <w:r w:rsidRPr="00AC53B2">
        <w:rPr>
          <w:rFonts w:ascii="Times New Roman" w:eastAsia="Times New Roman" w:hAnsi="Times New Roman" w:cs="Times New Roman"/>
          <w:b/>
          <w:spacing w:val="26"/>
          <w:sz w:val="23"/>
          <w:szCs w:val="23"/>
          <w:lang w:val="pt-PT"/>
        </w:rPr>
        <w:t xml:space="preserve"> </w:t>
      </w:r>
      <w:r w:rsidRPr="00AC53B2">
        <w:rPr>
          <w:rFonts w:ascii="Times New Roman" w:eastAsia="Times New Roman" w:hAnsi="Times New Roman" w:cs="Times New Roman"/>
          <w:b/>
          <w:sz w:val="23"/>
          <w:szCs w:val="23"/>
          <w:lang w:val="pt-PT"/>
        </w:rPr>
        <w:t>PERTINENTES</w:t>
      </w:r>
      <w:r w:rsidRPr="00AC53B2">
        <w:rPr>
          <w:rFonts w:ascii="Times New Roman" w:eastAsia="Times New Roman" w:hAnsi="Times New Roman" w:cs="Times New Roman"/>
          <w:b/>
          <w:spacing w:val="27"/>
          <w:sz w:val="23"/>
          <w:szCs w:val="23"/>
          <w:lang w:val="pt-PT"/>
        </w:rPr>
        <w:t xml:space="preserve"> </w:t>
      </w:r>
      <w:r w:rsidRPr="00AC53B2">
        <w:rPr>
          <w:rFonts w:ascii="Times New Roman" w:eastAsia="Times New Roman" w:hAnsi="Times New Roman" w:cs="Times New Roman"/>
          <w:b/>
          <w:sz w:val="23"/>
          <w:szCs w:val="23"/>
          <w:lang w:val="pt-PT"/>
        </w:rPr>
        <w:t>À</w:t>
      </w:r>
      <w:r w:rsidRPr="00AC53B2">
        <w:rPr>
          <w:rFonts w:ascii="Times New Roman" w:eastAsia="Times New Roman" w:hAnsi="Times New Roman" w:cs="Times New Roman"/>
          <w:b/>
          <w:spacing w:val="27"/>
          <w:sz w:val="23"/>
          <w:szCs w:val="23"/>
          <w:lang w:val="pt-PT"/>
        </w:rPr>
        <w:t xml:space="preserve"> </w:t>
      </w:r>
      <w:r w:rsidRPr="00AC53B2">
        <w:rPr>
          <w:rFonts w:ascii="Times New Roman" w:eastAsia="Times New Roman" w:hAnsi="Times New Roman" w:cs="Times New Roman"/>
          <w:b/>
          <w:spacing w:val="-4"/>
          <w:sz w:val="23"/>
          <w:szCs w:val="23"/>
          <w:lang w:val="pt-PT"/>
        </w:rPr>
        <w:t>LGPD</w:t>
      </w:r>
    </w:p>
    <w:p w:rsidR="00AC53B2" w:rsidRPr="00AC53B2" w:rsidRDefault="00AC53B2" w:rsidP="00AC53B2">
      <w:pPr>
        <w:widowControl w:val="0"/>
        <w:tabs>
          <w:tab w:val="left" w:pos="426"/>
          <w:tab w:val="left" w:pos="700"/>
        </w:tabs>
        <w:autoSpaceDE w:val="0"/>
        <w:autoSpaceDN w:val="0"/>
        <w:spacing w:after="0"/>
        <w:jc w:val="left"/>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 xml:space="preserve">18.1 As partes deverão cumprir a Lei Federal </w:t>
      </w:r>
      <w:proofErr w:type="gramStart"/>
      <w:r w:rsidRPr="00AC53B2">
        <w:rPr>
          <w:rFonts w:ascii="Times New Roman" w:eastAsia="Times New Roman" w:hAnsi="Times New Roman" w:cs="Times New Roman"/>
          <w:sz w:val="23"/>
          <w:szCs w:val="23"/>
          <w:lang w:val="pt-PT"/>
        </w:rPr>
        <w:t>nº13.</w:t>
      </w:r>
      <w:proofErr w:type="gramEnd"/>
      <w:r w:rsidRPr="00AC53B2">
        <w:rPr>
          <w:rFonts w:ascii="Times New Roman" w:eastAsia="Times New Roman" w:hAnsi="Times New Roman" w:cs="Times New Roman"/>
          <w:sz w:val="23"/>
          <w:szCs w:val="23"/>
          <w:lang w:val="pt-PT"/>
        </w:rPr>
        <w:t>709, de 14 de agosto de 2018 (LGPD), quanto a todos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os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dados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pessoais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a</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que</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tenham</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acesso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em</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razão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do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certame</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ou</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do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contrato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administrativo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que eventualmente venha a ser firmado, a partir da apresentação da proposta no procedimento de contratação, independentemente de declaração ou de aceitação expressa.</w:t>
      </w:r>
    </w:p>
    <w:p w:rsidR="00AC53B2" w:rsidRPr="00AC53B2" w:rsidRDefault="00AC53B2" w:rsidP="00AC53B2">
      <w:pPr>
        <w:widowControl w:val="0"/>
        <w:tabs>
          <w:tab w:val="left" w:pos="426"/>
          <w:tab w:val="left" w:pos="700"/>
        </w:tabs>
        <w:autoSpaceDE w:val="0"/>
        <w:autoSpaceDN w:val="0"/>
        <w:spacing w:after="0"/>
        <w:jc w:val="left"/>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18.2Os</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dados</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obtidos</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somente</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poderão</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ser</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utilizados</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para</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as</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finalidades</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que</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justificaram</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seu</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acesso e de acordo com a boa-fé e com os princípios do Artigo 6º da LGPD.</w:t>
      </w:r>
    </w:p>
    <w:p w:rsidR="00AC53B2" w:rsidRPr="00AC53B2" w:rsidRDefault="00AC53B2" w:rsidP="00AC53B2">
      <w:pPr>
        <w:widowControl w:val="0"/>
        <w:tabs>
          <w:tab w:val="left" w:pos="426"/>
          <w:tab w:val="left" w:pos="686"/>
        </w:tabs>
        <w:autoSpaceDE w:val="0"/>
        <w:autoSpaceDN w:val="0"/>
        <w:spacing w:after="0"/>
        <w:jc w:val="left"/>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18.3</w:t>
      </w:r>
      <w:proofErr w:type="gramStart"/>
      <w:r w:rsidRPr="00AC53B2">
        <w:rPr>
          <w:rFonts w:ascii="Times New Roman" w:eastAsia="Times New Roman" w:hAnsi="Times New Roman" w:cs="Times New Roman"/>
          <w:sz w:val="23"/>
          <w:szCs w:val="23"/>
          <w:lang w:val="pt-PT"/>
        </w:rPr>
        <w:t>É</w:t>
      </w:r>
      <w:proofErr w:type="gramEnd"/>
      <w:r w:rsidRPr="00AC53B2">
        <w:rPr>
          <w:rFonts w:ascii="Times New Roman" w:eastAsia="Times New Roman" w:hAnsi="Times New Roman" w:cs="Times New Roman"/>
          <w:spacing w:val="-8"/>
          <w:sz w:val="23"/>
          <w:szCs w:val="23"/>
          <w:lang w:val="pt-PT"/>
        </w:rPr>
        <w:t xml:space="preserve"> </w:t>
      </w:r>
      <w:r w:rsidRPr="00AC53B2">
        <w:rPr>
          <w:rFonts w:ascii="Times New Roman" w:eastAsia="Times New Roman" w:hAnsi="Times New Roman" w:cs="Times New Roman"/>
          <w:sz w:val="23"/>
          <w:szCs w:val="23"/>
          <w:lang w:val="pt-PT"/>
        </w:rPr>
        <w:t>vedado</w:t>
      </w:r>
      <w:r w:rsidRPr="00AC53B2">
        <w:rPr>
          <w:rFonts w:ascii="Times New Roman" w:eastAsia="Times New Roman" w:hAnsi="Times New Roman" w:cs="Times New Roman"/>
          <w:spacing w:val="-8"/>
          <w:sz w:val="23"/>
          <w:szCs w:val="23"/>
          <w:lang w:val="pt-PT"/>
        </w:rPr>
        <w:t xml:space="preserve"> </w:t>
      </w:r>
      <w:r w:rsidRPr="00AC53B2">
        <w:rPr>
          <w:rFonts w:ascii="Times New Roman" w:eastAsia="Times New Roman" w:hAnsi="Times New Roman" w:cs="Times New Roman"/>
          <w:sz w:val="23"/>
          <w:szCs w:val="23"/>
          <w:lang w:val="pt-PT"/>
        </w:rPr>
        <w:t>o</w:t>
      </w:r>
      <w:r w:rsidRPr="00AC53B2">
        <w:rPr>
          <w:rFonts w:ascii="Times New Roman" w:eastAsia="Times New Roman" w:hAnsi="Times New Roman" w:cs="Times New Roman"/>
          <w:spacing w:val="-8"/>
          <w:sz w:val="23"/>
          <w:szCs w:val="23"/>
          <w:lang w:val="pt-PT"/>
        </w:rPr>
        <w:t xml:space="preserve"> </w:t>
      </w:r>
      <w:r w:rsidRPr="00AC53B2">
        <w:rPr>
          <w:rFonts w:ascii="Times New Roman" w:eastAsia="Times New Roman" w:hAnsi="Times New Roman" w:cs="Times New Roman"/>
          <w:sz w:val="23"/>
          <w:szCs w:val="23"/>
          <w:lang w:val="pt-PT"/>
        </w:rPr>
        <w:t>compartilhamento</w:t>
      </w:r>
      <w:r w:rsidRPr="00AC53B2">
        <w:rPr>
          <w:rFonts w:ascii="Times New Roman" w:eastAsia="Times New Roman" w:hAnsi="Times New Roman" w:cs="Times New Roman"/>
          <w:spacing w:val="-8"/>
          <w:sz w:val="23"/>
          <w:szCs w:val="23"/>
          <w:lang w:val="pt-PT"/>
        </w:rPr>
        <w:t xml:space="preserve"> </w:t>
      </w:r>
      <w:r w:rsidRPr="00AC53B2">
        <w:rPr>
          <w:rFonts w:ascii="Times New Roman" w:eastAsia="Times New Roman" w:hAnsi="Times New Roman" w:cs="Times New Roman"/>
          <w:sz w:val="23"/>
          <w:szCs w:val="23"/>
          <w:lang w:val="pt-PT"/>
        </w:rPr>
        <w:t>com</w:t>
      </w:r>
      <w:r w:rsidRPr="00AC53B2">
        <w:rPr>
          <w:rFonts w:ascii="Times New Roman" w:eastAsia="Times New Roman" w:hAnsi="Times New Roman" w:cs="Times New Roman"/>
          <w:spacing w:val="-8"/>
          <w:sz w:val="23"/>
          <w:szCs w:val="23"/>
          <w:lang w:val="pt-PT"/>
        </w:rPr>
        <w:t xml:space="preserve"> </w:t>
      </w:r>
      <w:r w:rsidRPr="00AC53B2">
        <w:rPr>
          <w:rFonts w:ascii="Times New Roman" w:eastAsia="Times New Roman" w:hAnsi="Times New Roman" w:cs="Times New Roman"/>
          <w:sz w:val="23"/>
          <w:szCs w:val="23"/>
          <w:lang w:val="pt-PT"/>
        </w:rPr>
        <w:t>terceiros</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dos</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dados</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obtidos</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fora</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das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hipóteses</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permitidas</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 xml:space="preserve">em </w:t>
      </w:r>
      <w:r w:rsidRPr="00AC53B2">
        <w:rPr>
          <w:rFonts w:ascii="Times New Roman" w:eastAsia="Times New Roman" w:hAnsi="Times New Roman" w:cs="Times New Roman"/>
          <w:spacing w:val="-4"/>
          <w:sz w:val="23"/>
          <w:szCs w:val="23"/>
          <w:lang w:val="pt-PT"/>
        </w:rPr>
        <w:t>Lei.</w:t>
      </w:r>
    </w:p>
    <w:p w:rsidR="00AC53B2" w:rsidRPr="00AC53B2" w:rsidRDefault="00AC53B2" w:rsidP="00AC53B2">
      <w:pPr>
        <w:widowControl w:val="0"/>
        <w:tabs>
          <w:tab w:val="left" w:pos="426"/>
          <w:tab w:val="left" w:pos="683"/>
        </w:tabs>
        <w:autoSpaceDE w:val="0"/>
        <w:autoSpaceDN w:val="0"/>
        <w:spacing w:after="0"/>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18.4A</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Administração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deverá</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ser</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informada</w:t>
      </w:r>
      <w:r w:rsidRPr="00AC53B2">
        <w:rPr>
          <w:rFonts w:ascii="Times New Roman" w:eastAsia="Times New Roman" w:hAnsi="Times New Roman" w:cs="Times New Roman"/>
          <w:spacing w:val="-11"/>
          <w:sz w:val="23"/>
          <w:szCs w:val="23"/>
          <w:lang w:val="pt-PT"/>
        </w:rPr>
        <w:t xml:space="preserve"> </w:t>
      </w:r>
      <w:r w:rsidRPr="00AC53B2">
        <w:rPr>
          <w:rFonts w:ascii="Times New Roman" w:eastAsia="Times New Roman" w:hAnsi="Times New Roman" w:cs="Times New Roman"/>
          <w:sz w:val="23"/>
          <w:szCs w:val="23"/>
          <w:lang w:val="pt-PT"/>
        </w:rPr>
        <w:t>no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prazo</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05</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(cinco)</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dias</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úteis</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sobre</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todos</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os</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contratos de suboperação firmados ou que venham a ser celebrados pelo Contratado.</w:t>
      </w:r>
    </w:p>
    <w:p w:rsidR="00AC53B2" w:rsidRPr="00AC53B2" w:rsidRDefault="00AC53B2" w:rsidP="00AC53B2">
      <w:pPr>
        <w:widowControl w:val="0"/>
        <w:tabs>
          <w:tab w:val="left" w:pos="426"/>
          <w:tab w:val="left" w:pos="710"/>
        </w:tabs>
        <w:autoSpaceDE w:val="0"/>
        <w:autoSpaceDN w:val="0"/>
        <w:spacing w:after="0"/>
        <w:jc w:val="both"/>
        <w:rPr>
          <w:rFonts w:ascii="Times New Roman" w:eastAsia="Times New Roman" w:hAnsi="Times New Roman" w:cs="Times New Roman"/>
          <w:sz w:val="23"/>
          <w:szCs w:val="23"/>
          <w:lang w:val="pt-PT"/>
        </w:rPr>
      </w:pPr>
      <w:proofErr w:type="gramStart"/>
      <w:r w:rsidRPr="00AC53B2">
        <w:rPr>
          <w:rFonts w:ascii="Times New Roman" w:eastAsia="Times New Roman" w:hAnsi="Times New Roman" w:cs="Times New Roman"/>
          <w:sz w:val="23"/>
          <w:szCs w:val="23"/>
          <w:lang w:val="pt-PT"/>
        </w:rPr>
        <w:t>18.5Terminado</w:t>
      </w:r>
      <w:proofErr w:type="gramEnd"/>
      <w:r w:rsidRPr="00AC53B2">
        <w:rPr>
          <w:rFonts w:ascii="Times New Roman" w:eastAsia="Times New Roman" w:hAnsi="Times New Roman" w:cs="Times New Roman"/>
          <w:sz w:val="23"/>
          <w:szCs w:val="23"/>
          <w:lang w:val="pt-PT"/>
        </w:rPr>
        <w:t xml:space="preserve">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rsidR="00AC53B2" w:rsidRPr="00AC53B2" w:rsidRDefault="00AC53B2" w:rsidP="00AC53B2">
      <w:pPr>
        <w:widowControl w:val="0"/>
        <w:tabs>
          <w:tab w:val="left" w:pos="426"/>
          <w:tab w:val="left" w:pos="710"/>
        </w:tabs>
        <w:autoSpaceDE w:val="0"/>
        <w:autoSpaceDN w:val="0"/>
        <w:spacing w:after="0"/>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 xml:space="preserve">18.6É dever </w:t>
      </w:r>
      <w:proofErr w:type="gramStart"/>
      <w:r w:rsidRPr="00AC53B2">
        <w:rPr>
          <w:rFonts w:ascii="Times New Roman" w:eastAsia="Times New Roman" w:hAnsi="Times New Roman" w:cs="Times New Roman"/>
          <w:sz w:val="23"/>
          <w:szCs w:val="23"/>
          <w:lang w:val="pt-PT"/>
        </w:rPr>
        <w:t>do contratado orientar</w:t>
      </w:r>
      <w:proofErr w:type="gramEnd"/>
      <w:r w:rsidRPr="00AC53B2">
        <w:rPr>
          <w:rFonts w:ascii="Times New Roman" w:eastAsia="Times New Roman" w:hAnsi="Times New Roman" w:cs="Times New Roman"/>
          <w:sz w:val="23"/>
          <w:szCs w:val="23"/>
          <w:lang w:val="pt-PT"/>
        </w:rPr>
        <w:t xml:space="preserve"> e treinar seus empregados sobre os deveres, requisitos e responsabilidades decorrentes da LGPD.</w:t>
      </w:r>
    </w:p>
    <w:p w:rsidR="00AC53B2" w:rsidRPr="00AC53B2" w:rsidRDefault="00AC53B2" w:rsidP="00AC53B2">
      <w:pPr>
        <w:widowControl w:val="0"/>
        <w:tabs>
          <w:tab w:val="left" w:pos="426"/>
          <w:tab w:val="left" w:pos="703"/>
        </w:tabs>
        <w:autoSpaceDE w:val="0"/>
        <w:autoSpaceDN w:val="0"/>
        <w:spacing w:after="0"/>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18.7O Contratado deverá exigir de suboperadores e subcontratados o cumprimento dos deveres da presente cláusula, permanecendo integralmente responsável por garantir sua observância.</w:t>
      </w:r>
    </w:p>
    <w:p w:rsidR="00AC53B2" w:rsidRPr="00AC53B2" w:rsidRDefault="00AC53B2" w:rsidP="00AC53B2">
      <w:pPr>
        <w:widowControl w:val="0"/>
        <w:tabs>
          <w:tab w:val="left" w:pos="426"/>
          <w:tab w:val="left" w:pos="705"/>
        </w:tabs>
        <w:autoSpaceDE w:val="0"/>
        <w:autoSpaceDN w:val="0"/>
        <w:spacing w:after="0" w:line="273" w:lineRule="auto"/>
        <w:ind w:right="237"/>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18.8 A Administração poderá realizar diligência para aferir o cumprimento dessa cláusula, devendo o Contratado atender prontamente eventuais pedidos de comprovação formulados.</w:t>
      </w:r>
    </w:p>
    <w:p w:rsidR="00AC53B2" w:rsidRPr="00AC53B2" w:rsidRDefault="00AC53B2" w:rsidP="00AC53B2">
      <w:pPr>
        <w:widowControl w:val="0"/>
        <w:tabs>
          <w:tab w:val="left" w:pos="426"/>
          <w:tab w:val="left" w:pos="705"/>
        </w:tabs>
        <w:autoSpaceDE w:val="0"/>
        <w:autoSpaceDN w:val="0"/>
        <w:spacing w:after="0" w:line="273" w:lineRule="auto"/>
        <w:ind w:right="237"/>
        <w:jc w:val="both"/>
        <w:rPr>
          <w:rFonts w:ascii="Times New Roman" w:eastAsia="Times New Roman" w:hAnsi="Times New Roman" w:cs="Times New Roman"/>
          <w:sz w:val="23"/>
          <w:szCs w:val="23"/>
          <w:lang w:val="pt-PT"/>
        </w:rPr>
      </w:pPr>
    </w:p>
    <w:p w:rsidR="00AC53B2" w:rsidRPr="00AC53B2" w:rsidRDefault="00AC53B2" w:rsidP="00AC53B2">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proofErr w:type="gramStart"/>
      <w:r w:rsidRPr="00AC53B2">
        <w:rPr>
          <w:rFonts w:ascii="Times New Roman" w:eastAsia="Times New Roman" w:hAnsi="Times New Roman" w:cs="Times New Roman"/>
          <w:b/>
          <w:bCs/>
          <w:sz w:val="23"/>
          <w:szCs w:val="23"/>
          <w:lang w:val="pt-PT"/>
        </w:rPr>
        <w:t>19.</w:t>
      </w:r>
      <w:proofErr w:type="gramEnd"/>
      <w:r w:rsidRPr="00AC53B2">
        <w:rPr>
          <w:rFonts w:ascii="Times New Roman" w:eastAsia="Times New Roman" w:hAnsi="Times New Roman" w:cs="Times New Roman"/>
          <w:b/>
          <w:bCs/>
          <w:sz w:val="23"/>
          <w:szCs w:val="23"/>
          <w:lang w:val="pt-PT"/>
        </w:rPr>
        <w:t>DA</w:t>
      </w:r>
      <w:r w:rsidRPr="00AC53B2">
        <w:rPr>
          <w:rFonts w:ascii="Times New Roman" w:eastAsia="Times New Roman" w:hAnsi="Times New Roman" w:cs="Times New Roman"/>
          <w:b/>
          <w:bCs/>
          <w:spacing w:val="-4"/>
          <w:sz w:val="23"/>
          <w:szCs w:val="23"/>
          <w:lang w:val="pt-PT"/>
        </w:rPr>
        <w:t xml:space="preserve"> </w:t>
      </w:r>
      <w:r w:rsidRPr="00AC53B2">
        <w:rPr>
          <w:rFonts w:ascii="Times New Roman" w:eastAsia="Times New Roman" w:hAnsi="Times New Roman" w:cs="Times New Roman"/>
          <w:b/>
          <w:bCs/>
          <w:sz w:val="23"/>
          <w:szCs w:val="23"/>
          <w:lang w:val="pt-PT"/>
        </w:rPr>
        <w:t>GARANTIA</w:t>
      </w:r>
      <w:r w:rsidRPr="00AC53B2">
        <w:rPr>
          <w:rFonts w:ascii="Times New Roman" w:eastAsia="Times New Roman" w:hAnsi="Times New Roman" w:cs="Times New Roman"/>
          <w:b/>
          <w:bCs/>
          <w:spacing w:val="-3"/>
          <w:sz w:val="23"/>
          <w:szCs w:val="23"/>
          <w:lang w:val="pt-PT"/>
        </w:rPr>
        <w:t xml:space="preserve"> </w:t>
      </w:r>
      <w:r w:rsidRPr="00AC53B2">
        <w:rPr>
          <w:rFonts w:ascii="Times New Roman" w:eastAsia="Times New Roman" w:hAnsi="Times New Roman" w:cs="Times New Roman"/>
          <w:b/>
          <w:bCs/>
          <w:sz w:val="23"/>
          <w:szCs w:val="23"/>
          <w:lang w:val="pt-PT"/>
        </w:rPr>
        <w:t xml:space="preserve">DE </w:t>
      </w:r>
      <w:r w:rsidRPr="00AC53B2">
        <w:rPr>
          <w:rFonts w:ascii="Times New Roman" w:eastAsia="Times New Roman" w:hAnsi="Times New Roman" w:cs="Times New Roman"/>
          <w:b/>
          <w:bCs/>
          <w:spacing w:val="-2"/>
          <w:sz w:val="23"/>
          <w:szCs w:val="23"/>
          <w:lang w:val="pt-PT"/>
        </w:rPr>
        <w:t>EXECUÇÃO</w:t>
      </w:r>
    </w:p>
    <w:p w:rsidR="00AC53B2" w:rsidRPr="00AC53B2" w:rsidRDefault="00AC53B2" w:rsidP="00AC53B2">
      <w:pPr>
        <w:widowControl w:val="0"/>
        <w:tabs>
          <w:tab w:val="left" w:pos="426"/>
          <w:tab w:val="left" w:pos="691"/>
        </w:tabs>
        <w:autoSpaceDE w:val="0"/>
        <w:autoSpaceDN w:val="0"/>
        <w:spacing w:after="0" w:line="240" w:lineRule="auto"/>
        <w:jc w:val="both"/>
        <w:rPr>
          <w:rFonts w:ascii="Times New Roman" w:eastAsia="Times New Roman" w:hAnsi="Times New Roman" w:cs="Times New Roman"/>
          <w:spacing w:val="-2"/>
          <w:sz w:val="23"/>
          <w:szCs w:val="23"/>
          <w:lang w:val="pt-PT"/>
        </w:rPr>
      </w:pPr>
      <w:r w:rsidRPr="00AC53B2">
        <w:rPr>
          <w:rFonts w:ascii="Times New Roman" w:eastAsia="Times New Roman" w:hAnsi="Times New Roman" w:cs="Times New Roman"/>
          <w:sz w:val="23"/>
          <w:szCs w:val="23"/>
          <w:lang w:val="pt-PT"/>
        </w:rPr>
        <w:t>19.1 Não</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haverá</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exigência</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garantia</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contratual</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da</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pacing w:val="-2"/>
          <w:sz w:val="23"/>
          <w:szCs w:val="23"/>
          <w:lang w:val="pt-PT"/>
        </w:rPr>
        <w:t>execução.</w:t>
      </w:r>
    </w:p>
    <w:p w:rsidR="00AC53B2" w:rsidRPr="00AC53B2" w:rsidRDefault="00AC53B2" w:rsidP="00AC53B2">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3"/>
          <w:szCs w:val="23"/>
          <w:lang w:val="pt-PT"/>
        </w:rPr>
      </w:pPr>
    </w:p>
    <w:p w:rsidR="00AC53B2" w:rsidRPr="00AC53B2" w:rsidRDefault="00AC53B2" w:rsidP="00AC53B2">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AC53B2">
        <w:rPr>
          <w:rFonts w:ascii="Times New Roman" w:eastAsia="Times New Roman" w:hAnsi="Times New Roman" w:cs="Times New Roman"/>
          <w:b/>
          <w:bCs/>
          <w:sz w:val="23"/>
          <w:szCs w:val="23"/>
          <w:lang w:val="pt-PT"/>
        </w:rPr>
        <w:t>20. DAS</w:t>
      </w:r>
      <w:r w:rsidRPr="00AC53B2">
        <w:rPr>
          <w:rFonts w:ascii="Times New Roman" w:eastAsia="Times New Roman" w:hAnsi="Times New Roman" w:cs="Times New Roman"/>
          <w:b/>
          <w:bCs/>
          <w:spacing w:val="-4"/>
          <w:sz w:val="23"/>
          <w:szCs w:val="23"/>
          <w:lang w:val="pt-PT"/>
        </w:rPr>
        <w:t xml:space="preserve"> </w:t>
      </w:r>
      <w:r w:rsidRPr="00AC53B2">
        <w:rPr>
          <w:rFonts w:ascii="Times New Roman" w:eastAsia="Times New Roman" w:hAnsi="Times New Roman" w:cs="Times New Roman"/>
          <w:b/>
          <w:bCs/>
          <w:sz w:val="23"/>
          <w:szCs w:val="23"/>
          <w:lang w:val="pt-PT"/>
        </w:rPr>
        <w:t>INFRAÇÕES</w:t>
      </w:r>
      <w:r w:rsidRPr="00AC53B2">
        <w:rPr>
          <w:rFonts w:ascii="Times New Roman" w:eastAsia="Times New Roman" w:hAnsi="Times New Roman" w:cs="Times New Roman"/>
          <w:b/>
          <w:bCs/>
          <w:spacing w:val="-4"/>
          <w:sz w:val="23"/>
          <w:szCs w:val="23"/>
          <w:lang w:val="pt-PT"/>
        </w:rPr>
        <w:t xml:space="preserve"> </w:t>
      </w:r>
      <w:r w:rsidRPr="00AC53B2">
        <w:rPr>
          <w:rFonts w:ascii="Times New Roman" w:eastAsia="Times New Roman" w:hAnsi="Times New Roman" w:cs="Times New Roman"/>
          <w:b/>
          <w:bCs/>
          <w:sz w:val="23"/>
          <w:szCs w:val="23"/>
          <w:lang w:val="pt-PT"/>
        </w:rPr>
        <w:t>E</w:t>
      </w:r>
      <w:r w:rsidRPr="00AC53B2">
        <w:rPr>
          <w:rFonts w:ascii="Times New Roman" w:eastAsia="Times New Roman" w:hAnsi="Times New Roman" w:cs="Times New Roman"/>
          <w:b/>
          <w:bCs/>
          <w:spacing w:val="-1"/>
          <w:sz w:val="23"/>
          <w:szCs w:val="23"/>
          <w:lang w:val="pt-PT"/>
        </w:rPr>
        <w:t xml:space="preserve"> </w:t>
      </w:r>
      <w:r w:rsidRPr="00AC53B2">
        <w:rPr>
          <w:rFonts w:ascii="Times New Roman" w:eastAsia="Times New Roman" w:hAnsi="Times New Roman" w:cs="Times New Roman"/>
          <w:b/>
          <w:bCs/>
          <w:sz w:val="23"/>
          <w:szCs w:val="23"/>
          <w:lang w:val="pt-PT"/>
        </w:rPr>
        <w:t>SANÇÕES</w:t>
      </w:r>
      <w:r w:rsidRPr="00AC53B2">
        <w:rPr>
          <w:rFonts w:ascii="Times New Roman" w:eastAsia="Times New Roman" w:hAnsi="Times New Roman" w:cs="Times New Roman"/>
          <w:b/>
          <w:bCs/>
          <w:spacing w:val="-3"/>
          <w:sz w:val="23"/>
          <w:szCs w:val="23"/>
          <w:lang w:val="pt-PT"/>
        </w:rPr>
        <w:t xml:space="preserve"> </w:t>
      </w:r>
      <w:r w:rsidRPr="00AC53B2">
        <w:rPr>
          <w:rFonts w:ascii="Times New Roman" w:eastAsia="Times New Roman" w:hAnsi="Times New Roman" w:cs="Times New Roman"/>
          <w:b/>
          <w:bCs/>
          <w:spacing w:val="-2"/>
          <w:sz w:val="23"/>
          <w:szCs w:val="23"/>
          <w:lang w:val="pt-PT"/>
        </w:rPr>
        <w:t>ADMINISTRATIVAS</w:t>
      </w:r>
    </w:p>
    <w:p w:rsidR="00AC53B2" w:rsidRPr="00AC53B2" w:rsidRDefault="00AC53B2" w:rsidP="00AC53B2">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20.1 Comete</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infração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administrativa,</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nos</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termos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da</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Lei</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Federal</w:t>
      </w:r>
      <w:r w:rsidRPr="00AC53B2">
        <w:rPr>
          <w:rFonts w:ascii="Times New Roman" w:eastAsia="Times New Roman" w:hAnsi="Times New Roman" w:cs="Times New Roman"/>
          <w:spacing w:val="-1"/>
          <w:sz w:val="23"/>
          <w:szCs w:val="23"/>
          <w:lang w:val="pt-PT"/>
        </w:rPr>
        <w:t xml:space="preserve"> </w:t>
      </w:r>
      <w:proofErr w:type="gramStart"/>
      <w:r w:rsidRPr="00AC53B2">
        <w:rPr>
          <w:rFonts w:ascii="Times New Roman" w:eastAsia="Times New Roman" w:hAnsi="Times New Roman" w:cs="Times New Roman"/>
          <w:sz w:val="23"/>
          <w:szCs w:val="23"/>
          <w:lang w:val="pt-PT"/>
        </w:rPr>
        <w:t>nº14.</w:t>
      </w:r>
      <w:proofErr w:type="gramEnd"/>
      <w:r w:rsidRPr="00AC53B2">
        <w:rPr>
          <w:rFonts w:ascii="Times New Roman" w:eastAsia="Times New Roman" w:hAnsi="Times New Roman" w:cs="Times New Roman"/>
          <w:sz w:val="23"/>
          <w:szCs w:val="23"/>
          <w:lang w:val="pt-PT"/>
        </w:rPr>
        <w:t>133/2021,</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Contratado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pacing w:val="-4"/>
          <w:sz w:val="23"/>
          <w:szCs w:val="23"/>
          <w:lang w:val="pt-PT"/>
        </w:rPr>
        <w:t>que:</w:t>
      </w:r>
    </w:p>
    <w:p w:rsidR="00AC53B2" w:rsidRPr="00AC53B2" w:rsidRDefault="00AC53B2" w:rsidP="00AC53B2">
      <w:pPr>
        <w:widowControl w:val="0"/>
        <w:numPr>
          <w:ilvl w:val="0"/>
          <w:numId w:val="4"/>
        </w:numPr>
        <w:tabs>
          <w:tab w:val="left" w:pos="426"/>
          <w:tab w:val="left" w:pos="480"/>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AC53B2">
        <w:rPr>
          <w:rFonts w:ascii="Times New Roman" w:eastAsia="Times New Roman" w:hAnsi="Times New Roman" w:cs="Times New Roman"/>
          <w:sz w:val="23"/>
          <w:szCs w:val="23"/>
          <w:lang w:val="pt-PT"/>
        </w:rPr>
        <w:t>der</w:t>
      </w:r>
      <w:proofErr w:type="gramEnd"/>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causa</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à</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inexecução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parcial</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do</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pacing w:val="-2"/>
          <w:sz w:val="23"/>
          <w:szCs w:val="23"/>
          <w:lang w:val="pt-PT"/>
        </w:rPr>
        <w:t>contrato;</w:t>
      </w:r>
    </w:p>
    <w:p w:rsidR="00AC53B2" w:rsidRPr="00AC53B2" w:rsidRDefault="00AC53B2" w:rsidP="00AC53B2">
      <w:pPr>
        <w:widowControl w:val="0"/>
        <w:numPr>
          <w:ilvl w:val="0"/>
          <w:numId w:val="4"/>
        </w:numPr>
        <w:tabs>
          <w:tab w:val="left" w:pos="426"/>
        </w:tabs>
        <w:autoSpaceDE w:val="0"/>
        <w:autoSpaceDN w:val="0"/>
        <w:spacing w:after="0" w:line="240" w:lineRule="auto"/>
        <w:ind w:right="237"/>
        <w:jc w:val="both"/>
        <w:rPr>
          <w:rFonts w:ascii="Times New Roman" w:eastAsia="Times New Roman" w:hAnsi="Times New Roman" w:cs="Times New Roman"/>
          <w:b/>
          <w:sz w:val="23"/>
          <w:szCs w:val="23"/>
          <w:lang w:val="pt-PT"/>
        </w:rPr>
      </w:pPr>
      <w:proofErr w:type="gramStart"/>
      <w:r w:rsidRPr="00AC53B2">
        <w:rPr>
          <w:rFonts w:ascii="Times New Roman" w:eastAsia="Times New Roman" w:hAnsi="Times New Roman" w:cs="Times New Roman"/>
          <w:sz w:val="23"/>
          <w:szCs w:val="23"/>
          <w:lang w:val="pt-PT"/>
        </w:rPr>
        <w:t>der</w:t>
      </w:r>
      <w:proofErr w:type="gramEnd"/>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causa</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à</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inexecução</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parcial</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do</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contrato</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que</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cause</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grave</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dano</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à</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Administração</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ou</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ao</w:t>
      </w:r>
      <w:r w:rsidRPr="00AC53B2">
        <w:rPr>
          <w:rFonts w:ascii="Times New Roman" w:eastAsia="Times New Roman" w:hAnsi="Times New Roman" w:cs="Times New Roman"/>
          <w:spacing w:val="80"/>
          <w:sz w:val="23"/>
          <w:szCs w:val="23"/>
          <w:lang w:val="pt-PT"/>
        </w:rPr>
        <w:t xml:space="preserve"> </w:t>
      </w:r>
      <w:r w:rsidRPr="00AC53B2">
        <w:rPr>
          <w:rFonts w:ascii="Times New Roman" w:eastAsia="Times New Roman" w:hAnsi="Times New Roman" w:cs="Times New Roman"/>
          <w:sz w:val="23"/>
          <w:szCs w:val="23"/>
          <w:lang w:val="pt-PT"/>
        </w:rPr>
        <w:t>funcionamento dos serviços públicos ou ao interesse coletivo;</w:t>
      </w:r>
    </w:p>
    <w:p w:rsidR="00AC53B2" w:rsidRPr="00AC53B2" w:rsidRDefault="00AC53B2" w:rsidP="00AC53B2">
      <w:pPr>
        <w:widowControl w:val="0"/>
        <w:numPr>
          <w:ilvl w:val="0"/>
          <w:numId w:val="4"/>
        </w:numPr>
        <w:tabs>
          <w:tab w:val="left" w:pos="426"/>
          <w:tab w:val="left" w:pos="467"/>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AC53B2">
        <w:rPr>
          <w:rFonts w:ascii="Times New Roman" w:eastAsia="Times New Roman" w:hAnsi="Times New Roman" w:cs="Times New Roman"/>
          <w:sz w:val="23"/>
          <w:szCs w:val="23"/>
          <w:lang w:val="pt-PT"/>
        </w:rPr>
        <w:lastRenderedPageBreak/>
        <w:t>der</w:t>
      </w:r>
      <w:proofErr w:type="gramEnd"/>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causa</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à</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inexecução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total</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do</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pacing w:val="-2"/>
          <w:sz w:val="23"/>
          <w:szCs w:val="23"/>
          <w:lang w:val="pt-PT"/>
        </w:rPr>
        <w:t>contrato;</w:t>
      </w:r>
    </w:p>
    <w:p w:rsidR="00AC53B2" w:rsidRPr="00AC53B2" w:rsidRDefault="00AC53B2" w:rsidP="00AC53B2">
      <w:pPr>
        <w:widowControl w:val="0"/>
        <w:numPr>
          <w:ilvl w:val="0"/>
          <w:numId w:val="4"/>
        </w:numPr>
        <w:tabs>
          <w:tab w:val="left" w:pos="426"/>
          <w:tab w:val="left" w:pos="492"/>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AC53B2">
        <w:rPr>
          <w:rFonts w:ascii="Times New Roman" w:eastAsia="Times New Roman" w:hAnsi="Times New Roman" w:cs="Times New Roman"/>
          <w:sz w:val="23"/>
          <w:szCs w:val="23"/>
          <w:lang w:val="pt-PT"/>
        </w:rPr>
        <w:t>deixar</w:t>
      </w:r>
      <w:proofErr w:type="gramEnd"/>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entregar</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a</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documentação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exigida</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para</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o</w:t>
      </w:r>
      <w:r w:rsidRPr="00AC53B2">
        <w:rPr>
          <w:rFonts w:ascii="Times New Roman" w:eastAsia="Times New Roman" w:hAnsi="Times New Roman" w:cs="Times New Roman"/>
          <w:spacing w:val="-2"/>
          <w:sz w:val="23"/>
          <w:szCs w:val="23"/>
          <w:lang w:val="pt-PT"/>
        </w:rPr>
        <w:t xml:space="preserve"> certame;</w:t>
      </w:r>
    </w:p>
    <w:p w:rsidR="00AC53B2" w:rsidRPr="00AC53B2" w:rsidRDefault="00AC53B2" w:rsidP="00AC53B2">
      <w:pPr>
        <w:widowControl w:val="0"/>
        <w:numPr>
          <w:ilvl w:val="0"/>
          <w:numId w:val="4"/>
        </w:numPr>
        <w:tabs>
          <w:tab w:val="left" w:pos="426"/>
          <w:tab w:val="left" w:pos="467"/>
        </w:tabs>
        <w:autoSpaceDE w:val="0"/>
        <w:autoSpaceDN w:val="0"/>
        <w:spacing w:after="0" w:line="240" w:lineRule="auto"/>
        <w:jc w:val="both"/>
        <w:rPr>
          <w:rFonts w:ascii="Times New Roman" w:eastAsia="Times New Roman" w:hAnsi="Times New Roman" w:cs="Times New Roman"/>
          <w:sz w:val="23"/>
          <w:szCs w:val="23"/>
          <w:lang w:val="pt-PT"/>
        </w:rPr>
      </w:pPr>
      <w:proofErr w:type="gramStart"/>
      <w:r w:rsidRPr="00AC53B2">
        <w:rPr>
          <w:rFonts w:ascii="Times New Roman" w:eastAsia="Times New Roman" w:hAnsi="Times New Roman" w:cs="Times New Roman"/>
          <w:sz w:val="23"/>
          <w:szCs w:val="23"/>
          <w:lang w:val="pt-PT"/>
        </w:rPr>
        <w:t>não</w:t>
      </w:r>
      <w:proofErr w:type="gramEnd"/>
      <w:r w:rsidRPr="00AC53B2">
        <w:rPr>
          <w:rFonts w:ascii="Times New Roman" w:eastAsia="Times New Roman" w:hAnsi="Times New Roman" w:cs="Times New Roman"/>
          <w:spacing w:val="-8"/>
          <w:sz w:val="23"/>
          <w:szCs w:val="23"/>
          <w:lang w:val="pt-PT"/>
        </w:rPr>
        <w:t xml:space="preserve"> </w:t>
      </w:r>
      <w:r w:rsidRPr="00AC53B2">
        <w:rPr>
          <w:rFonts w:ascii="Times New Roman" w:eastAsia="Times New Roman" w:hAnsi="Times New Roman" w:cs="Times New Roman"/>
          <w:sz w:val="23"/>
          <w:szCs w:val="23"/>
          <w:lang w:val="pt-PT"/>
        </w:rPr>
        <w:t>manter</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a</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proposta,</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salvo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em</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decorrência</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fato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superveniente</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devidamente</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pacing w:val="-2"/>
          <w:sz w:val="23"/>
          <w:szCs w:val="23"/>
          <w:lang w:val="pt-PT"/>
        </w:rPr>
        <w:t>justificado;</w:t>
      </w:r>
    </w:p>
    <w:p w:rsidR="00AC53B2" w:rsidRPr="00AC53B2" w:rsidRDefault="00AC53B2" w:rsidP="00AC53B2">
      <w:pPr>
        <w:widowControl w:val="0"/>
        <w:numPr>
          <w:ilvl w:val="0"/>
          <w:numId w:val="4"/>
        </w:numPr>
        <w:tabs>
          <w:tab w:val="left" w:pos="426"/>
          <w:tab w:val="left" w:pos="487"/>
        </w:tabs>
        <w:autoSpaceDE w:val="0"/>
        <w:autoSpaceDN w:val="0"/>
        <w:spacing w:after="0" w:line="240" w:lineRule="auto"/>
        <w:ind w:right="237"/>
        <w:jc w:val="both"/>
        <w:rPr>
          <w:rFonts w:ascii="Times New Roman" w:eastAsia="Times New Roman" w:hAnsi="Times New Roman" w:cs="Times New Roman"/>
          <w:b/>
          <w:sz w:val="23"/>
          <w:szCs w:val="23"/>
          <w:lang w:val="pt-PT"/>
        </w:rPr>
      </w:pPr>
      <w:proofErr w:type="gramStart"/>
      <w:r w:rsidRPr="00AC53B2">
        <w:rPr>
          <w:rFonts w:ascii="Times New Roman" w:eastAsia="Times New Roman" w:hAnsi="Times New Roman" w:cs="Times New Roman"/>
          <w:sz w:val="23"/>
          <w:szCs w:val="23"/>
          <w:lang w:val="pt-PT"/>
        </w:rPr>
        <w:t>não</w:t>
      </w:r>
      <w:proofErr w:type="gramEnd"/>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celebrar</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o</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contrato</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ou</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não</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entregar</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a</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documentação</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exigida</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para</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a</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contratação,</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quando convocado dentro do prazo de validade de sua proposta;</w:t>
      </w:r>
    </w:p>
    <w:p w:rsidR="00AC53B2" w:rsidRPr="00AC53B2" w:rsidRDefault="00AC53B2" w:rsidP="00AC53B2">
      <w:pPr>
        <w:widowControl w:val="0"/>
        <w:numPr>
          <w:ilvl w:val="0"/>
          <w:numId w:val="4"/>
        </w:numPr>
        <w:tabs>
          <w:tab w:val="left" w:pos="426"/>
          <w:tab w:val="left" w:pos="470"/>
        </w:tabs>
        <w:autoSpaceDE w:val="0"/>
        <w:autoSpaceDN w:val="0"/>
        <w:spacing w:after="0" w:line="263" w:lineRule="exact"/>
        <w:jc w:val="both"/>
        <w:rPr>
          <w:rFonts w:ascii="Times New Roman" w:eastAsia="Times New Roman" w:hAnsi="Times New Roman" w:cs="Times New Roman"/>
          <w:b/>
          <w:sz w:val="23"/>
          <w:szCs w:val="23"/>
          <w:lang w:val="pt-PT"/>
        </w:rPr>
      </w:pPr>
      <w:proofErr w:type="gramStart"/>
      <w:r w:rsidRPr="00AC53B2">
        <w:rPr>
          <w:rFonts w:ascii="Times New Roman" w:eastAsia="Times New Roman" w:hAnsi="Times New Roman" w:cs="Times New Roman"/>
          <w:sz w:val="23"/>
          <w:szCs w:val="23"/>
          <w:lang w:val="pt-PT"/>
        </w:rPr>
        <w:t>ensejar</w:t>
      </w:r>
      <w:proofErr w:type="gramEnd"/>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o</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retardamento</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da</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execução</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ou</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da</w:t>
      </w:r>
      <w:r w:rsidRPr="00AC53B2">
        <w:rPr>
          <w:rFonts w:ascii="Times New Roman" w:eastAsia="Times New Roman" w:hAnsi="Times New Roman" w:cs="Times New Roman"/>
          <w:spacing w:val="-11"/>
          <w:sz w:val="23"/>
          <w:szCs w:val="23"/>
          <w:lang w:val="pt-PT"/>
        </w:rPr>
        <w:t xml:space="preserve"> </w:t>
      </w:r>
      <w:r w:rsidRPr="00AC53B2">
        <w:rPr>
          <w:rFonts w:ascii="Times New Roman" w:eastAsia="Times New Roman" w:hAnsi="Times New Roman" w:cs="Times New Roman"/>
          <w:sz w:val="23"/>
          <w:szCs w:val="23"/>
          <w:lang w:val="pt-PT"/>
        </w:rPr>
        <w:t>entrega</w:t>
      </w:r>
      <w:r w:rsidRPr="00AC53B2">
        <w:rPr>
          <w:rFonts w:ascii="Times New Roman" w:eastAsia="Times New Roman" w:hAnsi="Times New Roman" w:cs="Times New Roman"/>
          <w:spacing w:val="-13"/>
          <w:sz w:val="23"/>
          <w:szCs w:val="23"/>
          <w:lang w:val="pt-PT"/>
        </w:rPr>
        <w:t xml:space="preserve"> </w:t>
      </w:r>
      <w:r w:rsidRPr="00AC53B2">
        <w:rPr>
          <w:rFonts w:ascii="Times New Roman" w:eastAsia="Times New Roman" w:hAnsi="Times New Roman" w:cs="Times New Roman"/>
          <w:sz w:val="23"/>
          <w:szCs w:val="23"/>
          <w:lang w:val="pt-PT"/>
        </w:rPr>
        <w:t>do</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objeto</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da</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contratação</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sem</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motivo</w:t>
      </w:r>
      <w:r w:rsidRPr="00AC53B2">
        <w:rPr>
          <w:rFonts w:ascii="Times New Roman" w:eastAsia="Times New Roman" w:hAnsi="Times New Roman" w:cs="Times New Roman"/>
          <w:spacing w:val="-11"/>
          <w:sz w:val="23"/>
          <w:szCs w:val="23"/>
          <w:lang w:val="pt-PT"/>
        </w:rPr>
        <w:t xml:space="preserve"> </w:t>
      </w:r>
      <w:r w:rsidRPr="00AC53B2">
        <w:rPr>
          <w:rFonts w:ascii="Times New Roman" w:eastAsia="Times New Roman" w:hAnsi="Times New Roman" w:cs="Times New Roman"/>
          <w:spacing w:val="-2"/>
          <w:sz w:val="23"/>
          <w:szCs w:val="23"/>
          <w:lang w:val="pt-PT"/>
        </w:rPr>
        <w:t>justificado;</w:t>
      </w:r>
    </w:p>
    <w:p w:rsidR="00AC53B2" w:rsidRPr="00AC53B2" w:rsidRDefault="00AC53B2" w:rsidP="00AC53B2">
      <w:pPr>
        <w:widowControl w:val="0"/>
        <w:numPr>
          <w:ilvl w:val="0"/>
          <w:numId w:val="4"/>
        </w:numPr>
        <w:tabs>
          <w:tab w:val="left" w:pos="426"/>
          <w:tab w:val="left" w:pos="506"/>
        </w:tabs>
        <w:autoSpaceDE w:val="0"/>
        <w:autoSpaceDN w:val="0"/>
        <w:spacing w:after="0" w:line="240" w:lineRule="auto"/>
        <w:ind w:right="240"/>
        <w:jc w:val="both"/>
        <w:rPr>
          <w:rFonts w:ascii="Times New Roman" w:eastAsia="Times New Roman" w:hAnsi="Times New Roman" w:cs="Times New Roman"/>
          <w:b/>
          <w:sz w:val="23"/>
          <w:szCs w:val="23"/>
          <w:lang w:val="pt-PT"/>
        </w:rPr>
      </w:pPr>
      <w:proofErr w:type="gramStart"/>
      <w:r w:rsidRPr="00AC53B2">
        <w:rPr>
          <w:rFonts w:ascii="Times New Roman" w:eastAsia="Times New Roman" w:hAnsi="Times New Roman" w:cs="Times New Roman"/>
          <w:sz w:val="23"/>
          <w:szCs w:val="23"/>
          <w:lang w:val="pt-PT"/>
        </w:rPr>
        <w:t>apresentar</w:t>
      </w:r>
      <w:proofErr w:type="gramEnd"/>
      <w:r w:rsidRPr="00AC53B2">
        <w:rPr>
          <w:rFonts w:ascii="Times New Roman" w:eastAsia="Times New Roman" w:hAnsi="Times New Roman" w:cs="Times New Roman"/>
          <w:sz w:val="23"/>
          <w:szCs w:val="23"/>
          <w:lang w:val="pt-PT"/>
        </w:rPr>
        <w:t xml:space="preserve"> declaração ou documentação falsa exigida para o certame ou prestar declaração falsa durante a dispensa eletrônica ou execução do contrato;</w:t>
      </w:r>
    </w:p>
    <w:p w:rsidR="00AC53B2" w:rsidRPr="00AC53B2" w:rsidRDefault="00AC53B2" w:rsidP="00AC53B2">
      <w:pPr>
        <w:widowControl w:val="0"/>
        <w:numPr>
          <w:ilvl w:val="0"/>
          <w:numId w:val="4"/>
        </w:numPr>
        <w:tabs>
          <w:tab w:val="left" w:pos="426"/>
        </w:tabs>
        <w:autoSpaceDE w:val="0"/>
        <w:autoSpaceDN w:val="0"/>
        <w:spacing w:after="0" w:line="263" w:lineRule="exact"/>
        <w:jc w:val="both"/>
        <w:rPr>
          <w:rFonts w:ascii="Times New Roman" w:eastAsia="Times New Roman" w:hAnsi="Times New Roman" w:cs="Times New Roman"/>
          <w:b/>
          <w:sz w:val="23"/>
          <w:szCs w:val="23"/>
          <w:lang w:val="pt-PT"/>
        </w:rPr>
      </w:pPr>
      <w:proofErr w:type="gramStart"/>
      <w:r w:rsidRPr="00AC53B2">
        <w:rPr>
          <w:rFonts w:ascii="Times New Roman" w:eastAsia="Times New Roman" w:hAnsi="Times New Roman" w:cs="Times New Roman"/>
          <w:sz w:val="23"/>
          <w:szCs w:val="23"/>
          <w:lang w:val="pt-PT"/>
        </w:rPr>
        <w:t>fraudar</w:t>
      </w:r>
      <w:proofErr w:type="gramEnd"/>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a</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contratação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ou</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praticar</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ato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fraudulento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na</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execução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do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pacing w:val="-2"/>
          <w:sz w:val="23"/>
          <w:szCs w:val="23"/>
          <w:lang w:val="pt-PT"/>
        </w:rPr>
        <w:t>contrato;</w:t>
      </w:r>
    </w:p>
    <w:p w:rsidR="00AC53B2" w:rsidRPr="00AC53B2" w:rsidRDefault="00AC53B2" w:rsidP="00AC53B2">
      <w:pPr>
        <w:widowControl w:val="0"/>
        <w:numPr>
          <w:ilvl w:val="0"/>
          <w:numId w:val="4"/>
        </w:numPr>
        <w:tabs>
          <w:tab w:val="left" w:pos="426"/>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AC53B2">
        <w:rPr>
          <w:rFonts w:ascii="Times New Roman" w:eastAsia="Times New Roman" w:hAnsi="Times New Roman" w:cs="Times New Roman"/>
          <w:sz w:val="23"/>
          <w:szCs w:val="23"/>
          <w:lang w:val="pt-PT"/>
        </w:rPr>
        <w:t>comportar</w:t>
      </w:r>
      <w:proofErr w:type="gramEnd"/>
      <w:r w:rsidRPr="00AC53B2">
        <w:rPr>
          <w:rFonts w:ascii="Times New Roman" w:eastAsia="Times New Roman" w:hAnsi="Times New Roman" w:cs="Times New Roman"/>
          <w:sz w:val="23"/>
          <w:szCs w:val="23"/>
          <w:lang w:val="pt-PT"/>
        </w:rPr>
        <w:t>-se</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modo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inidôneo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ou</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cometer</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fraude</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qualquer</w:t>
      </w:r>
      <w:r w:rsidRPr="00AC53B2">
        <w:rPr>
          <w:rFonts w:ascii="Times New Roman" w:eastAsia="Times New Roman" w:hAnsi="Times New Roman" w:cs="Times New Roman"/>
          <w:spacing w:val="-2"/>
          <w:sz w:val="23"/>
          <w:szCs w:val="23"/>
          <w:lang w:val="pt-PT"/>
        </w:rPr>
        <w:t xml:space="preserve"> natureza;</w:t>
      </w:r>
    </w:p>
    <w:p w:rsidR="00AC53B2" w:rsidRPr="00AC53B2" w:rsidRDefault="00AC53B2" w:rsidP="00AC53B2">
      <w:pPr>
        <w:widowControl w:val="0"/>
        <w:numPr>
          <w:ilvl w:val="0"/>
          <w:numId w:val="4"/>
        </w:numPr>
        <w:tabs>
          <w:tab w:val="left" w:pos="426"/>
          <w:tab w:val="left" w:pos="494"/>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AC53B2">
        <w:rPr>
          <w:rFonts w:ascii="Times New Roman" w:eastAsia="Times New Roman" w:hAnsi="Times New Roman" w:cs="Times New Roman"/>
          <w:sz w:val="23"/>
          <w:szCs w:val="23"/>
          <w:lang w:val="pt-PT"/>
        </w:rPr>
        <w:t>praticar</w:t>
      </w:r>
      <w:proofErr w:type="gramEnd"/>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atos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ilícitos</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com</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vistas</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a</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frustrar</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os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objetivos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da</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pacing w:val="-2"/>
          <w:sz w:val="23"/>
          <w:szCs w:val="23"/>
          <w:lang w:val="pt-PT"/>
        </w:rPr>
        <w:t>contratação;</w:t>
      </w:r>
    </w:p>
    <w:p w:rsidR="00AC53B2" w:rsidRPr="00AC53B2" w:rsidRDefault="00AC53B2" w:rsidP="00AC53B2">
      <w:pPr>
        <w:widowControl w:val="0"/>
        <w:numPr>
          <w:ilvl w:val="0"/>
          <w:numId w:val="4"/>
        </w:numPr>
        <w:tabs>
          <w:tab w:val="left" w:pos="426"/>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AC53B2">
        <w:rPr>
          <w:rFonts w:ascii="Times New Roman" w:eastAsia="Times New Roman" w:hAnsi="Times New Roman" w:cs="Times New Roman"/>
          <w:sz w:val="23"/>
          <w:szCs w:val="23"/>
          <w:lang w:val="pt-PT"/>
        </w:rPr>
        <w:t>praticar</w:t>
      </w:r>
      <w:proofErr w:type="gramEnd"/>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ato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lesivo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previsto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no Artigo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5º</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da</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Lei</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Federal</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pacing w:val="-2"/>
          <w:sz w:val="23"/>
          <w:szCs w:val="23"/>
          <w:lang w:val="pt-PT"/>
        </w:rPr>
        <w:t>nº12.846/2013.</w:t>
      </w:r>
    </w:p>
    <w:p w:rsidR="00AC53B2" w:rsidRPr="00AC53B2" w:rsidRDefault="00AC53B2" w:rsidP="00AC53B2">
      <w:pPr>
        <w:widowControl w:val="0"/>
        <w:tabs>
          <w:tab w:val="left" w:pos="426"/>
          <w:tab w:val="left" w:pos="727"/>
        </w:tabs>
        <w:autoSpaceDE w:val="0"/>
        <w:autoSpaceDN w:val="0"/>
        <w:spacing w:after="0"/>
        <w:ind w:right="228"/>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b/>
          <w:bCs/>
          <w:sz w:val="23"/>
          <w:szCs w:val="23"/>
          <w:lang w:val="pt-PT"/>
        </w:rPr>
        <w:t xml:space="preserve">20.2 </w:t>
      </w:r>
      <w:r w:rsidRPr="00AC53B2">
        <w:rPr>
          <w:rFonts w:ascii="Times New Roman" w:eastAsia="Times New Roman" w:hAnsi="Times New Roman" w:cs="Times New Roman"/>
          <w:sz w:val="23"/>
          <w:szCs w:val="23"/>
          <w:lang w:val="pt-PT"/>
        </w:rPr>
        <w:t>Serão</w:t>
      </w:r>
      <w:r w:rsidRPr="00AC53B2">
        <w:rPr>
          <w:rFonts w:ascii="Times New Roman" w:eastAsia="Times New Roman" w:hAnsi="Times New Roman" w:cs="Times New Roman"/>
          <w:spacing w:val="32"/>
          <w:sz w:val="23"/>
          <w:szCs w:val="23"/>
          <w:lang w:val="pt-PT"/>
        </w:rPr>
        <w:t xml:space="preserve"> </w:t>
      </w:r>
      <w:r w:rsidRPr="00AC53B2">
        <w:rPr>
          <w:rFonts w:ascii="Times New Roman" w:eastAsia="Times New Roman" w:hAnsi="Times New Roman" w:cs="Times New Roman"/>
          <w:sz w:val="23"/>
          <w:szCs w:val="23"/>
          <w:lang w:val="pt-PT"/>
        </w:rPr>
        <w:t>aplicadas</w:t>
      </w:r>
      <w:r w:rsidRPr="00AC53B2">
        <w:rPr>
          <w:rFonts w:ascii="Times New Roman" w:eastAsia="Times New Roman" w:hAnsi="Times New Roman" w:cs="Times New Roman"/>
          <w:spacing w:val="32"/>
          <w:sz w:val="23"/>
          <w:szCs w:val="23"/>
          <w:lang w:val="pt-PT"/>
        </w:rPr>
        <w:t xml:space="preserve"> </w:t>
      </w:r>
      <w:r w:rsidRPr="00AC53B2">
        <w:rPr>
          <w:rFonts w:ascii="Times New Roman" w:eastAsia="Times New Roman" w:hAnsi="Times New Roman" w:cs="Times New Roman"/>
          <w:sz w:val="23"/>
          <w:szCs w:val="23"/>
          <w:lang w:val="pt-PT"/>
        </w:rPr>
        <w:t>ao</w:t>
      </w:r>
      <w:r w:rsidRPr="00AC53B2">
        <w:rPr>
          <w:rFonts w:ascii="Times New Roman" w:eastAsia="Times New Roman" w:hAnsi="Times New Roman" w:cs="Times New Roman"/>
          <w:spacing w:val="32"/>
          <w:sz w:val="23"/>
          <w:szCs w:val="23"/>
          <w:lang w:val="pt-PT"/>
        </w:rPr>
        <w:t xml:space="preserve"> </w:t>
      </w:r>
      <w:r w:rsidRPr="00AC53B2">
        <w:rPr>
          <w:rFonts w:ascii="Times New Roman" w:eastAsia="Times New Roman" w:hAnsi="Times New Roman" w:cs="Times New Roman"/>
          <w:sz w:val="23"/>
          <w:szCs w:val="23"/>
          <w:lang w:val="pt-PT"/>
        </w:rPr>
        <w:t>responsável</w:t>
      </w:r>
      <w:r w:rsidRPr="00AC53B2">
        <w:rPr>
          <w:rFonts w:ascii="Times New Roman" w:eastAsia="Times New Roman" w:hAnsi="Times New Roman" w:cs="Times New Roman"/>
          <w:spacing w:val="32"/>
          <w:sz w:val="23"/>
          <w:szCs w:val="23"/>
          <w:lang w:val="pt-PT"/>
        </w:rPr>
        <w:t xml:space="preserve"> </w:t>
      </w:r>
      <w:r w:rsidRPr="00AC53B2">
        <w:rPr>
          <w:rFonts w:ascii="Times New Roman" w:eastAsia="Times New Roman" w:hAnsi="Times New Roman" w:cs="Times New Roman"/>
          <w:sz w:val="23"/>
          <w:szCs w:val="23"/>
          <w:lang w:val="pt-PT"/>
        </w:rPr>
        <w:t>pelas</w:t>
      </w:r>
      <w:r w:rsidRPr="00AC53B2">
        <w:rPr>
          <w:rFonts w:ascii="Times New Roman" w:eastAsia="Times New Roman" w:hAnsi="Times New Roman" w:cs="Times New Roman"/>
          <w:spacing w:val="32"/>
          <w:sz w:val="23"/>
          <w:szCs w:val="23"/>
          <w:lang w:val="pt-PT"/>
        </w:rPr>
        <w:t xml:space="preserve"> </w:t>
      </w:r>
      <w:r w:rsidRPr="00AC53B2">
        <w:rPr>
          <w:rFonts w:ascii="Times New Roman" w:eastAsia="Times New Roman" w:hAnsi="Times New Roman" w:cs="Times New Roman"/>
          <w:sz w:val="23"/>
          <w:szCs w:val="23"/>
          <w:lang w:val="pt-PT"/>
        </w:rPr>
        <w:t>infrações</w:t>
      </w:r>
      <w:r w:rsidRPr="00AC53B2">
        <w:rPr>
          <w:rFonts w:ascii="Times New Roman" w:eastAsia="Times New Roman" w:hAnsi="Times New Roman" w:cs="Times New Roman"/>
          <w:spacing w:val="32"/>
          <w:sz w:val="23"/>
          <w:szCs w:val="23"/>
          <w:lang w:val="pt-PT"/>
        </w:rPr>
        <w:t xml:space="preserve"> </w:t>
      </w:r>
      <w:r w:rsidRPr="00AC53B2">
        <w:rPr>
          <w:rFonts w:ascii="Times New Roman" w:eastAsia="Times New Roman" w:hAnsi="Times New Roman" w:cs="Times New Roman"/>
          <w:sz w:val="23"/>
          <w:szCs w:val="23"/>
          <w:lang w:val="pt-PT"/>
        </w:rPr>
        <w:t>administrativas</w:t>
      </w:r>
      <w:r w:rsidRPr="00AC53B2">
        <w:rPr>
          <w:rFonts w:ascii="Times New Roman" w:eastAsia="Times New Roman" w:hAnsi="Times New Roman" w:cs="Times New Roman"/>
          <w:spacing w:val="32"/>
          <w:sz w:val="23"/>
          <w:szCs w:val="23"/>
          <w:lang w:val="pt-PT"/>
        </w:rPr>
        <w:t xml:space="preserve"> </w:t>
      </w:r>
      <w:r w:rsidRPr="00AC53B2">
        <w:rPr>
          <w:rFonts w:ascii="Times New Roman" w:eastAsia="Times New Roman" w:hAnsi="Times New Roman" w:cs="Times New Roman"/>
          <w:sz w:val="23"/>
          <w:szCs w:val="23"/>
          <w:lang w:val="pt-PT"/>
        </w:rPr>
        <w:t>acima</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descritas</w:t>
      </w:r>
      <w:r w:rsidRPr="00AC53B2">
        <w:rPr>
          <w:rFonts w:ascii="Times New Roman" w:eastAsia="Times New Roman" w:hAnsi="Times New Roman" w:cs="Times New Roman"/>
          <w:spacing w:val="32"/>
          <w:sz w:val="23"/>
          <w:szCs w:val="23"/>
          <w:lang w:val="pt-PT"/>
        </w:rPr>
        <w:t xml:space="preserve"> </w:t>
      </w:r>
      <w:r w:rsidRPr="00AC53B2">
        <w:rPr>
          <w:rFonts w:ascii="Times New Roman" w:eastAsia="Times New Roman" w:hAnsi="Times New Roman" w:cs="Times New Roman"/>
          <w:sz w:val="23"/>
          <w:szCs w:val="23"/>
          <w:lang w:val="pt-PT"/>
        </w:rPr>
        <w:t>as</w:t>
      </w:r>
      <w:r w:rsidRPr="00AC53B2">
        <w:rPr>
          <w:rFonts w:ascii="Times New Roman" w:eastAsia="Times New Roman" w:hAnsi="Times New Roman" w:cs="Times New Roman"/>
          <w:spacing w:val="32"/>
          <w:sz w:val="23"/>
          <w:szCs w:val="23"/>
          <w:lang w:val="pt-PT"/>
        </w:rPr>
        <w:t xml:space="preserve"> </w:t>
      </w:r>
      <w:r w:rsidRPr="00AC53B2">
        <w:rPr>
          <w:rFonts w:ascii="Times New Roman" w:eastAsia="Times New Roman" w:hAnsi="Times New Roman" w:cs="Times New Roman"/>
          <w:sz w:val="23"/>
          <w:szCs w:val="23"/>
          <w:lang w:val="pt-PT"/>
        </w:rPr>
        <w:t xml:space="preserve">seguintes </w:t>
      </w:r>
      <w:r w:rsidRPr="00AC53B2">
        <w:rPr>
          <w:rFonts w:ascii="Times New Roman" w:eastAsia="Times New Roman" w:hAnsi="Times New Roman" w:cs="Times New Roman"/>
          <w:spacing w:val="-2"/>
          <w:sz w:val="23"/>
          <w:szCs w:val="23"/>
          <w:lang w:val="pt-PT"/>
        </w:rPr>
        <w:t>sanções:</w:t>
      </w:r>
    </w:p>
    <w:p w:rsidR="00AC53B2" w:rsidRPr="00AC53B2" w:rsidRDefault="00AC53B2" w:rsidP="00AC53B2">
      <w:pPr>
        <w:widowControl w:val="0"/>
        <w:numPr>
          <w:ilvl w:val="0"/>
          <w:numId w:val="3"/>
        </w:numPr>
        <w:tabs>
          <w:tab w:val="left" w:pos="426"/>
          <w:tab w:val="left" w:pos="453"/>
        </w:tabs>
        <w:autoSpaceDE w:val="0"/>
        <w:autoSpaceDN w:val="0"/>
        <w:spacing w:after="0" w:line="240" w:lineRule="auto"/>
        <w:ind w:right="235"/>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b/>
          <w:sz w:val="23"/>
          <w:szCs w:val="23"/>
          <w:lang w:val="pt-PT"/>
        </w:rPr>
        <w:t>Advertência</w:t>
      </w:r>
      <w:r w:rsidRPr="00AC53B2">
        <w:rPr>
          <w:rFonts w:ascii="Times New Roman" w:eastAsia="Times New Roman" w:hAnsi="Times New Roman" w:cs="Times New Roman"/>
          <w:sz w:val="23"/>
          <w:szCs w:val="23"/>
          <w:lang w:val="pt-PT"/>
        </w:rPr>
        <w:t>,</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quando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Contratado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der</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causa</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à</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inexecução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parcial</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do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contrato,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sempre</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que</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não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se justificar a imposição de penalidade mais grave.</w:t>
      </w:r>
    </w:p>
    <w:p w:rsidR="00AC53B2" w:rsidRPr="00AC53B2" w:rsidRDefault="00AC53B2" w:rsidP="00AC53B2">
      <w:pPr>
        <w:widowControl w:val="0"/>
        <w:numPr>
          <w:ilvl w:val="0"/>
          <w:numId w:val="3"/>
        </w:numPr>
        <w:tabs>
          <w:tab w:val="left" w:pos="426"/>
        </w:tabs>
        <w:autoSpaceDE w:val="0"/>
        <w:autoSpaceDN w:val="0"/>
        <w:spacing w:after="0" w:line="263" w:lineRule="exact"/>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b/>
          <w:sz w:val="23"/>
          <w:szCs w:val="23"/>
          <w:lang w:val="pt-PT"/>
        </w:rPr>
        <w:t>Impedimento</w:t>
      </w:r>
      <w:r w:rsidRPr="00AC53B2">
        <w:rPr>
          <w:rFonts w:ascii="Times New Roman" w:eastAsia="Times New Roman" w:hAnsi="Times New Roman" w:cs="Times New Roman"/>
          <w:b/>
          <w:spacing w:val="-1"/>
          <w:sz w:val="23"/>
          <w:szCs w:val="23"/>
          <w:lang w:val="pt-PT"/>
        </w:rPr>
        <w:t xml:space="preserve"> </w:t>
      </w:r>
      <w:r w:rsidRPr="00AC53B2">
        <w:rPr>
          <w:rFonts w:ascii="Times New Roman" w:eastAsia="Times New Roman" w:hAnsi="Times New Roman" w:cs="Times New Roman"/>
          <w:b/>
          <w:sz w:val="23"/>
          <w:szCs w:val="23"/>
          <w:lang w:val="pt-PT"/>
        </w:rPr>
        <w:t>de</w:t>
      </w:r>
      <w:r w:rsidRPr="00AC53B2">
        <w:rPr>
          <w:rFonts w:ascii="Times New Roman" w:eastAsia="Times New Roman" w:hAnsi="Times New Roman" w:cs="Times New Roman"/>
          <w:b/>
          <w:spacing w:val="-2"/>
          <w:sz w:val="23"/>
          <w:szCs w:val="23"/>
          <w:lang w:val="pt-PT"/>
        </w:rPr>
        <w:t xml:space="preserve"> </w:t>
      </w:r>
      <w:r w:rsidRPr="00AC53B2">
        <w:rPr>
          <w:rFonts w:ascii="Times New Roman" w:eastAsia="Times New Roman" w:hAnsi="Times New Roman" w:cs="Times New Roman"/>
          <w:b/>
          <w:sz w:val="23"/>
          <w:szCs w:val="23"/>
          <w:lang w:val="pt-PT"/>
        </w:rPr>
        <w:t>licitar</w:t>
      </w:r>
      <w:r w:rsidRPr="00AC53B2">
        <w:rPr>
          <w:rFonts w:ascii="Times New Roman" w:eastAsia="Times New Roman" w:hAnsi="Times New Roman" w:cs="Times New Roman"/>
          <w:b/>
          <w:spacing w:val="-1"/>
          <w:sz w:val="23"/>
          <w:szCs w:val="23"/>
          <w:lang w:val="pt-PT"/>
        </w:rPr>
        <w:t xml:space="preserve"> </w:t>
      </w:r>
      <w:r w:rsidRPr="00AC53B2">
        <w:rPr>
          <w:rFonts w:ascii="Times New Roman" w:eastAsia="Times New Roman" w:hAnsi="Times New Roman" w:cs="Times New Roman"/>
          <w:b/>
          <w:sz w:val="23"/>
          <w:szCs w:val="23"/>
          <w:lang w:val="pt-PT"/>
        </w:rPr>
        <w:t>e</w:t>
      </w:r>
      <w:r w:rsidRPr="00AC53B2">
        <w:rPr>
          <w:rFonts w:ascii="Times New Roman" w:eastAsia="Times New Roman" w:hAnsi="Times New Roman" w:cs="Times New Roman"/>
          <w:b/>
          <w:spacing w:val="-2"/>
          <w:sz w:val="23"/>
          <w:szCs w:val="23"/>
          <w:lang w:val="pt-PT"/>
        </w:rPr>
        <w:t xml:space="preserve"> </w:t>
      </w:r>
      <w:r w:rsidRPr="00AC53B2">
        <w:rPr>
          <w:rFonts w:ascii="Times New Roman" w:eastAsia="Times New Roman" w:hAnsi="Times New Roman" w:cs="Times New Roman"/>
          <w:b/>
          <w:sz w:val="23"/>
          <w:szCs w:val="23"/>
          <w:lang w:val="pt-PT"/>
        </w:rPr>
        <w:t>contratar</w:t>
      </w:r>
      <w:r w:rsidRPr="00AC53B2">
        <w:rPr>
          <w:rFonts w:ascii="Times New Roman" w:eastAsia="Times New Roman" w:hAnsi="Times New Roman" w:cs="Times New Roman"/>
          <w:sz w:val="23"/>
          <w:szCs w:val="23"/>
          <w:lang w:val="pt-PT"/>
        </w:rPr>
        <w:t>,</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quando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praticadas</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as</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condutas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descritas</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nas</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alíneas</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b,</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 xml:space="preserve">c, </w:t>
      </w:r>
      <w:r w:rsidRPr="00AC53B2">
        <w:rPr>
          <w:rFonts w:ascii="Times New Roman" w:eastAsia="Times New Roman" w:hAnsi="Times New Roman" w:cs="Times New Roman"/>
          <w:spacing w:val="-5"/>
          <w:sz w:val="23"/>
          <w:szCs w:val="23"/>
          <w:lang w:val="pt-PT"/>
        </w:rPr>
        <w:t xml:space="preserve">d, </w:t>
      </w:r>
      <w:r w:rsidRPr="00AC53B2">
        <w:rPr>
          <w:rFonts w:ascii="Times New Roman" w:eastAsia="Times New Roman" w:hAnsi="Times New Roman" w:cs="Times New Roman"/>
          <w:sz w:val="23"/>
          <w:szCs w:val="23"/>
          <w:lang w:val="pt-PT"/>
        </w:rPr>
        <w:t>e,</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f</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e</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g</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do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subitem</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acima</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deste</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Contrato,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sempre</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que</w:t>
      </w:r>
      <w:r w:rsidRPr="00AC53B2">
        <w:rPr>
          <w:rFonts w:ascii="Times New Roman" w:eastAsia="Times New Roman" w:hAnsi="Times New Roman" w:cs="Times New Roman"/>
          <w:spacing w:val="-11"/>
          <w:sz w:val="23"/>
          <w:szCs w:val="23"/>
          <w:lang w:val="pt-PT"/>
        </w:rPr>
        <w:t xml:space="preserve"> </w:t>
      </w:r>
      <w:r w:rsidRPr="00AC53B2">
        <w:rPr>
          <w:rFonts w:ascii="Times New Roman" w:eastAsia="Times New Roman" w:hAnsi="Times New Roman" w:cs="Times New Roman"/>
          <w:sz w:val="23"/>
          <w:szCs w:val="23"/>
          <w:lang w:val="pt-PT"/>
        </w:rPr>
        <w:t>não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se</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justificar</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a</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imposição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penalidade</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 xml:space="preserve">mais </w:t>
      </w:r>
      <w:r w:rsidRPr="00AC53B2">
        <w:rPr>
          <w:rFonts w:ascii="Times New Roman" w:eastAsia="Times New Roman" w:hAnsi="Times New Roman" w:cs="Times New Roman"/>
          <w:spacing w:val="-2"/>
          <w:sz w:val="23"/>
          <w:szCs w:val="23"/>
          <w:lang w:val="pt-PT"/>
        </w:rPr>
        <w:t>grave.</w:t>
      </w:r>
    </w:p>
    <w:p w:rsidR="00AC53B2" w:rsidRPr="00AC53B2" w:rsidRDefault="00AC53B2" w:rsidP="00AC53B2">
      <w:pPr>
        <w:widowControl w:val="0"/>
        <w:numPr>
          <w:ilvl w:val="0"/>
          <w:numId w:val="3"/>
        </w:numPr>
        <w:tabs>
          <w:tab w:val="left" w:pos="426"/>
          <w:tab w:val="left" w:pos="635"/>
        </w:tabs>
        <w:autoSpaceDE w:val="0"/>
        <w:autoSpaceDN w:val="0"/>
        <w:spacing w:after="0" w:line="240" w:lineRule="auto"/>
        <w:ind w:right="230"/>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b/>
          <w:sz w:val="23"/>
          <w:szCs w:val="23"/>
          <w:lang w:val="pt-PT"/>
        </w:rPr>
        <w:t>Declaração de inidoneidade para</w:t>
      </w:r>
      <w:r w:rsidRPr="00AC53B2">
        <w:rPr>
          <w:rFonts w:ascii="Times New Roman" w:eastAsia="Times New Roman" w:hAnsi="Times New Roman" w:cs="Times New Roman"/>
          <w:b/>
          <w:spacing w:val="-1"/>
          <w:sz w:val="23"/>
          <w:szCs w:val="23"/>
          <w:lang w:val="pt-PT"/>
        </w:rPr>
        <w:t xml:space="preserve"> </w:t>
      </w:r>
      <w:r w:rsidRPr="00AC53B2">
        <w:rPr>
          <w:rFonts w:ascii="Times New Roman" w:eastAsia="Times New Roman" w:hAnsi="Times New Roman" w:cs="Times New Roman"/>
          <w:b/>
          <w:sz w:val="23"/>
          <w:szCs w:val="23"/>
          <w:lang w:val="pt-PT"/>
        </w:rPr>
        <w:t>licitar e contratar</w:t>
      </w:r>
      <w:r w:rsidRPr="00AC53B2">
        <w:rPr>
          <w:rFonts w:ascii="Times New Roman" w:eastAsia="Times New Roman" w:hAnsi="Times New Roman" w:cs="Times New Roman"/>
          <w:sz w:val="23"/>
          <w:szCs w:val="23"/>
          <w:lang w:val="pt-PT"/>
        </w:rPr>
        <w:t>, quando praticadas as condutas descritas nas alíneas h, i, j, k e l do subitem acima deste Contrato, bem como nas alíneas b, c, d, e, f e g, que justifiquem a imposição de penalidade mais grave.</w:t>
      </w:r>
    </w:p>
    <w:p w:rsidR="00AC53B2" w:rsidRPr="00AC53B2" w:rsidRDefault="00AC53B2" w:rsidP="00AC53B2">
      <w:pPr>
        <w:widowControl w:val="0"/>
        <w:numPr>
          <w:ilvl w:val="0"/>
          <w:numId w:val="3"/>
        </w:numPr>
        <w:tabs>
          <w:tab w:val="left" w:pos="426"/>
          <w:tab w:val="left" w:pos="619"/>
        </w:tabs>
        <w:autoSpaceDE w:val="0"/>
        <w:autoSpaceDN w:val="0"/>
        <w:spacing w:after="0" w:line="264" w:lineRule="exact"/>
        <w:jc w:val="both"/>
        <w:outlineLvl w:val="3"/>
        <w:rPr>
          <w:rFonts w:ascii="Times New Roman" w:eastAsia="Times New Roman" w:hAnsi="Times New Roman" w:cs="Times New Roman"/>
          <w:b/>
          <w:bCs/>
          <w:sz w:val="23"/>
          <w:szCs w:val="23"/>
          <w:lang w:val="pt-PT"/>
        </w:rPr>
      </w:pPr>
      <w:r w:rsidRPr="00AC53B2">
        <w:rPr>
          <w:rFonts w:ascii="Times New Roman" w:eastAsia="Times New Roman" w:hAnsi="Times New Roman" w:cs="Times New Roman"/>
          <w:b/>
          <w:bCs/>
          <w:spacing w:val="-2"/>
          <w:sz w:val="23"/>
          <w:szCs w:val="23"/>
          <w:lang w:val="pt-PT"/>
        </w:rPr>
        <w:t>Multa:</w:t>
      </w:r>
    </w:p>
    <w:p w:rsidR="00AC53B2" w:rsidRPr="00AC53B2" w:rsidRDefault="00AC53B2" w:rsidP="00AC53B2">
      <w:pPr>
        <w:widowControl w:val="0"/>
        <w:numPr>
          <w:ilvl w:val="1"/>
          <w:numId w:val="3"/>
        </w:numPr>
        <w:tabs>
          <w:tab w:val="left" w:pos="426"/>
        </w:tabs>
        <w:autoSpaceDE w:val="0"/>
        <w:autoSpaceDN w:val="0"/>
        <w:spacing w:after="0" w:line="240" w:lineRule="auto"/>
        <w:ind w:right="232"/>
        <w:jc w:val="both"/>
        <w:rPr>
          <w:rFonts w:ascii="Times New Roman" w:eastAsia="Times New Roman" w:hAnsi="Times New Roman" w:cs="Times New Roman"/>
          <w:sz w:val="23"/>
          <w:szCs w:val="23"/>
          <w:lang w:val="pt-PT"/>
        </w:rPr>
      </w:pPr>
      <w:proofErr w:type="gramStart"/>
      <w:r w:rsidRPr="00AC53B2">
        <w:rPr>
          <w:rFonts w:ascii="Times New Roman" w:eastAsia="Times New Roman" w:hAnsi="Times New Roman" w:cs="Times New Roman"/>
          <w:sz w:val="23"/>
          <w:szCs w:val="23"/>
          <w:lang w:val="pt-PT"/>
        </w:rPr>
        <w:t>moratória</w:t>
      </w:r>
      <w:proofErr w:type="gramEnd"/>
      <w:r w:rsidRPr="00AC53B2">
        <w:rPr>
          <w:rFonts w:ascii="Times New Roman" w:eastAsia="Times New Roman" w:hAnsi="Times New Roman" w:cs="Times New Roman"/>
          <w:sz w:val="23"/>
          <w:szCs w:val="23"/>
          <w:lang w:val="pt-PT"/>
        </w:rPr>
        <w:t xml:space="preserve"> de 0,5% (cinco décimos por cento) por dia de atraso injustificado sobre o valor da parcela inadimplida, até o limite de 30 dias, podendo, também, ser rescindido o contrato.</w:t>
      </w:r>
    </w:p>
    <w:p w:rsidR="00AC53B2" w:rsidRPr="00AC53B2" w:rsidRDefault="00AC53B2" w:rsidP="00AC53B2">
      <w:pPr>
        <w:widowControl w:val="0"/>
        <w:tabs>
          <w:tab w:val="left" w:pos="426"/>
        </w:tabs>
        <w:autoSpaceDE w:val="0"/>
        <w:autoSpaceDN w:val="0"/>
        <w:spacing w:after="0"/>
        <w:ind w:right="226"/>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b/>
          <w:sz w:val="23"/>
          <w:szCs w:val="23"/>
          <w:lang w:val="pt-PT"/>
        </w:rPr>
        <w:t>a)</w:t>
      </w:r>
      <w:r w:rsidRPr="00AC53B2">
        <w:rPr>
          <w:rFonts w:ascii="Times New Roman" w:eastAsia="Times New Roman" w:hAnsi="Times New Roman" w:cs="Times New Roman"/>
          <w:b/>
          <w:spacing w:val="-6"/>
          <w:sz w:val="23"/>
          <w:szCs w:val="23"/>
          <w:lang w:val="pt-PT"/>
        </w:rPr>
        <w:t xml:space="preserve"> </w:t>
      </w:r>
      <w:r w:rsidRPr="00AC53B2">
        <w:rPr>
          <w:rFonts w:ascii="Times New Roman" w:eastAsia="Times New Roman" w:hAnsi="Times New Roman" w:cs="Times New Roman"/>
          <w:sz w:val="23"/>
          <w:szCs w:val="23"/>
          <w:lang w:val="pt-PT"/>
        </w:rPr>
        <w:t>O</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atraso</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superior</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a</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30</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(trinta)</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dias</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autoriza</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a</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Administração</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a</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promover</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a</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rescisão</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do</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contrato</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 xml:space="preserve">por descumprimento ou cumprimento irregular de suas cláusulas, conforme dispõe o inciso I do Artigo 137 da Lei Federal </w:t>
      </w:r>
      <w:proofErr w:type="gramStart"/>
      <w:r w:rsidRPr="00AC53B2">
        <w:rPr>
          <w:rFonts w:ascii="Times New Roman" w:eastAsia="Times New Roman" w:hAnsi="Times New Roman" w:cs="Times New Roman"/>
          <w:sz w:val="23"/>
          <w:szCs w:val="23"/>
          <w:lang w:val="pt-PT"/>
        </w:rPr>
        <w:t>nº14.</w:t>
      </w:r>
      <w:proofErr w:type="gramEnd"/>
      <w:r w:rsidRPr="00AC53B2">
        <w:rPr>
          <w:rFonts w:ascii="Times New Roman" w:eastAsia="Times New Roman" w:hAnsi="Times New Roman" w:cs="Times New Roman"/>
          <w:sz w:val="23"/>
          <w:szCs w:val="23"/>
          <w:lang w:val="pt-PT"/>
        </w:rPr>
        <w:t>133/2021.</w:t>
      </w:r>
    </w:p>
    <w:p w:rsidR="00AC53B2" w:rsidRPr="00AC53B2" w:rsidRDefault="00AC53B2" w:rsidP="00AC53B2">
      <w:pPr>
        <w:widowControl w:val="0"/>
        <w:numPr>
          <w:ilvl w:val="1"/>
          <w:numId w:val="3"/>
        </w:numPr>
        <w:tabs>
          <w:tab w:val="left" w:pos="426"/>
        </w:tabs>
        <w:autoSpaceDE w:val="0"/>
        <w:autoSpaceDN w:val="0"/>
        <w:spacing w:after="0" w:line="240" w:lineRule="auto"/>
        <w:ind w:right="235"/>
        <w:jc w:val="both"/>
        <w:rPr>
          <w:rFonts w:ascii="Times New Roman" w:eastAsia="Times New Roman" w:hAnsi="Times New Roman" w:cs="Times New Roman"/>
          <w:sz w:val="23"/>
          <w:szCs w:val="23"/>
          <w:lang w:val="pt-PT"/>
        </w:rPr>
      </w:pPr>
      <w:proofErr w:type="gramStart"/>
      <w:r w:rsidRPr="00AC53B2">
        <w:rPr>
          <w:rFonts w:ascii="Times New Roman" w:eastAsia="Times New Roman" w:hAnsi="Times New Roman" w:cs="Times New Roman"/>
          <w:sz w:val="23"/>
          <w:szCs w:val="23"/>
          <w:lang w:val="pt-PT"/>
        </w:rPr>
        <w:t>compensatória</w:t>
      </w:r>
      <w:proofErr w:type="gramEnd"/>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15</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(quinze</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por</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cento)</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sobre</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o</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valor</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total</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do</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contrato,</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no</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caso</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inexecução total do objeto, podendo, também, ser rescindido o contrato.</w:t>
      </w:r>
    </w:p>
    <w:p w:rsidR="00AC53B2" w:rsidRPr="00AC53B2" w:rsidRDefault="00AC53B2" w:rsidP="00AC53B2">
      <w:pPr>
        <w:widowControl w:val="0"/>
        <w:tabs>
          <w:tab w:val="left" w:pos="426"/>
          <w:tab w:val="left" w:pos="693"/>
        </w:tabs>
        <w:autoSpaceDE w:val="0"/>
        <w:autoSpaceDN w:val="0"/>
        <w:spacing w:after="0"/>
        <w:ind w:right="240"/>
        <w:jc w:val="left"/>
        <w:rPr>
          <w:rFonts w:ascii="Times New Roman" w:eastAsia="Times New Roman" w:hAnsi="Times New Roman" w:cs="Times New Roman"/>
          <w:sz w:val="23"/>
          <w:szCs w:val="23"/>
          <w:lang w:val="pt-PT"/>
        </w:rPr>
      </w:pPr>
      <w:proofErr w:type="gramStart"/>
      <w:r w:rsidRPr="00AC53B2">
        <w:rPr>
          <w:rFonts w:ascii="Times New Roman" w:eastAsia="Times New Roman" w:hAnsi="Times New Roman" w:cs="Times New Roman"/>
          <w:sz w:val="23"/>
          <w:szCs w:val="23"/>
          <w:lang w:val="pt-PT"/>
        </w:rPr>
        <w:t>20.3Aplicação</w:t>
      </w:r>
      <w:proofErr w:type="gramEnd"/>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das</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sanções</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previstas</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neste</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Contrato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não</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exclui,</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em</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hipótese</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alguma,</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a</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obrigação</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de reparação integral do dano causado à Administração.</w:t>
      </w:r>
    </w:p>
    <w:p w:rsidR="00AC53B2" w:rsidRPr="00AC53B2" w:rsidRDefault="00AC53B2" w:rsidP="00AC53B2">
      <w:pPr>
        <w:widowControl w:val="0"/>
        <w:tabs>
          <w:tab w:val="left" w:pos="426"/>
          <w:tab w:val="left" w:pos="695"/>
        </w:tabs>
        <w:autoSpaceDE w:val="0"/>
        <w:autoSpaceDN w:val="0"/>
        <w:spacing w:after="0" w:line="273" w:lineRule="auto"/>
        <w:ind w:right="241"/>
        <w:jc w:val="left"/>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20.4 Todas as sanções previstas neste Contrato poderão ser</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aplicadas cumulativamente com a</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 xml:space="preserve">multa (Artigo 156, §7º da Lei Federal </w:t>
      </w:r>
      <w:proofErr w:type="gramStart"/>
      <w:r w:rsidRPr="00AC53B2">
        <w:rPr>
          <w:rFonts w:ascii="Times New Roman" w:eastAsia="Times New Roman" w:hAnsi="Times New Roman" w:cs="Times New Roman"/>
          <w:sz w:val="23"/>
          <w:szCs w:val="23"/>
          <w:lang w:val="pt-PT"/>
        </w:rPr>
        <w:t>nº14.</w:t>
      </w:r>
      <w:proofErr w:type="gramEnd"/>
      <w:r w:rsidRPr="00AC53B2">
        <w:rPr>
          <w:rFonts w:ascii="Times New Roman" w:eastAsia="Times New Roman" w:hAnsi="Times New Roman" w:cs="Times New Roman"/>
          <w:sz w:val="23"/>
          <w:szCs w:val="23"/>
          <w:lang w:val="pt-PT"/>
        </w:rPr>
        <w:t>131/2021).</w:t>
      </w:r>
    </w:p>
    <w:p w:rsidR="00AC53B2" w:rsidRPr="00AC53B2" w:rsidRDefault="00AC53B2" w:rsidP="00AC53B2">
      <w:pPr>
        <w:widowControl w:val="0"/>
        <w:tabs>
          <w:tab w:val="left" w:pos="426"/>
          <w:tab w:val="left" w:pos="691"/>
        </w:tabs>
        <w:autoSpaceDE w:val="0"/>
        <w:autoSpaceDN w:val="0"/>
        <w:spacing w:after="0"/>
        <w:ind w:right="234"/>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20.5 Antes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da</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aplicação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da</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multa</w:t>
      </w:r>
      <w:r w:rsidRPr="00AC53B2">
        <w:rPr>
          <w:rFonts w:ascii="Times New Roman" w:eastAsia="Times New Roman" w:hAnsi="Times New Roman" w:cs="Times New Roman"/>
          <w:spacing w:val="-2"/>
          <w:sz w:val="23"/>
          <w:szCs w:val="23"/>
          <w:lang w:val="pt-PT"/>
        </w:rPr>
        <w:t xml:space="preserve"> </w:t>
      </w:r>
      <w:proofErr w:type="gramStart"/>
      <w:r w:rsidRPr="00AC53B2">
        <w:rPr>
          <w:rFonts w:ascii="Times New Roman" w:eastAsia="Times New Roman" w:hAnsi="Times New Roman" w:cs="Times New Roman"/>
          <w:sz w:val="23"/>
          <w:szCs w:val="23"/>
          <w:lang w:val="pt-PT"/>
        </w:rPr>
        <w:t>será</w:t>
      </w:r>
      <w:proofErr w:type="gramEnd"/>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facultada</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a</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defesa</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do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interessado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no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prazo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15</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(quinze)</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dias úteis, contado da data de sua intimação.</w:t>
      </w:r>
    </w:p>
    <w:p w:rsidR="00AC53B2" w:rsidRPr="00AC53B2" w:rsidRDefault="00AC53B2" w:rsidP="00AC53B2">
      <w:pPr>
        <w:widowControl w:val="0"/>
        <w:tabs>
          <w:tab w:val="left" w:pos="426"/>
          <w:tab w:val="left" w:pos="744"/>
        </w:tabs>
        <w:autoSpaceDE w:val="0"/>
        <w:autoSpaceDN w:val="0"/>
        <w:spacing w:after="0"/>
        <w:ind w:right="239"/>
        <w:jc w:val="left"/>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20.6 Se a multa aplicada e as indenizações cabíveis forem superiores ao valor do pagamento eventualmente devido pelo Contratante ao Contratado, além da perda desse valor, a diferença será descontada da garantia prestada ou será cobrada judicialmente.</w:t>
      </w:r>
    </w:p>
    <w:p w:rsidR="00AC53B2" w:rsidRPr="00AC53B2" w:rsidRDefault="00AC53B2" w:rsidP="00AC53B2">
      <w:pPr>
        <w:widowControl w:val="0"/>
        <w:tabs>
          <w:tab w:val="left" w:pos="426"/>
          <w:tab w:val="left" w:pos="744"/>
        </w:tabs>
        <w:autoSpaceDE w:val="0"/>
        <w:autoSpaceDN w:val="0"/>
        <w:spacing w:after="0"/>
        <w:ind w:right="239"/>
        <w:jc w:val="left"/>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20.7 Previamente ao encaminhamento à cobrança judicial, a multa poderá ser recolhida administrativamente no prazo máximo de 10 (dez) dias, a contar da data do recebimento da comunicação enviada pela autoridade competente.</w:t>
      </w:r>
    </w:p>
    <w:p w:rsidR="00AC53B2" w:rsidRPr="00AC53B2" w:rsidRDefault="00AC53B2" w:rsidP="00AC53B2">
      <w:pPr>
        <w:widowControl w:val="0"/>
        <w:tabs>
          <w:tab w:val="left" w:pos="426"/>
          <w:tab w:val="left" w:pos="691"/>
        </w:tabs>
        <w:autoSpaceDE w:val="0"/>
        <w:autoSpaceDN w:val="0"/>
        <w:spacing w:after="0"/>
        <w:ind w:right="226"/>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20.8 A</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aplicação</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das</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sanções</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realizar-se-á</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em</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processo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administrativo</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que</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assegure</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o</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contraditório</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e a</w:t>
      </w:r>
      <w:r w:rsidRPr="00AC53B2">
        <w:rPr>
          <w:rFonts w:ascii="Times New Roman" w:eastAsia="Times New Roman" w:hAnsi="Times New Roman" w:cs="Times New Roman"/>
          <w:spacing w:val="-15"/>
          <w:sz w:val="23"/>
          <w:szCs w:val="23"/>
          <w:lang w:val="pt-PT"/>
        </w:rPr>
        <w:t xml:space="preserve"> </w:t>
      </w:r>
      <w:r w:rsidRPr="00AC53B2">
        <w:rPr>
          <w:rFonts w:ascii="Times New Roman" w:eastAsia="Times New Roman" w:hAnsi="Times New Roman" w:cs="Times New Roman"/>
          <w:sz w:val="23"/>
          <w:szCs w:val="23"/>
          <w:lang w:val="pt-PT"/>
        </w:rPr>
        <w:t>ampla</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defesa</w:t>
      </w:r>
      <w:r w:rsidRPr="00AC53B2">
        <w:rPr>
          <w:rFonts w:ascii="Times New Roman" w:eastAsia="Times New Roman" w:hAnsi="Times New Roman" w:cs="Times New Roman"/>
          <w:spacing w:val="-15"/>
          <w:sz w:val="23"/>
          <w:szCs w:val="23"/>
          <w:lang w:val="pt-PT"/>
        </w:rPr>
        <w:t xml:space="preserve"> </w:t>
      </w:r>
      <w:r w:rsidRPr="00AC53B2">
        <w:rPr>
          <w:rFonts w:ascii="Times New Roman" w:eastAsia="Times New Roman" w:hAnsi="Times New Roman" w:cs="Times New Roman"/>
          <w:sz w:val="23"/>
          <w:szCs w:val="23"/>
          <w:lang w:val="pt-PT"/>
        </w:rPr>
        <w:t>ao</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Contratado,</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observando-se</w:t>
      </w:r>
      <w:r w:rsidRPr="00AC53B2">
        <w:rPr>
          <w:rFonts w:ascii="Times New Roman" w:eastAsia="Times New Roman" w:hAnsi="Times New Roman" w:cs="Times New Roman"/>
          <w:spacing w:val="-15"/>
          <w:sz w:val="23"/>
          <w:szCs w:val="23"/>
          <w:lang w:val="pt-PT"/>
        </w:rPr>
        <w:t xml:space="preserve"> </w:t>
      </w:r>
      <w:r w:rsidRPr="00AC53B2">
        <w:rPr>
          <w:rFonts w:ascii="Times New Roman" w:eastAsia="Times New Roman" w:hAnsi="Times New Roman" w:cs="Times New Roman"/>
          <w:sz w:val="23"/>
          <w:szCs w:val="23"/>
          <w:lang w:val="pt-PT"/>
        </w:rPr>
        <w:t>o</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procedimento</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previsto</w:t>
      </w:r>
      <w:r w:rsidRPr="00AC53B2">
        <w:rPr>
          <w:rFonts w:ascii="Times New Roman" w:eastAsia="Times New Roman" w:hAnsi="Times New Roman" w:cs="Times New Roman"/>
          <w:spacing w:val="-15"/>
          <w:sz w:val="23"/>
          <w:szCs w:val="23"/>
          <w:lang w:val="pt-PT"/>
        </w:rPr>
        <w:t xml:space="preserve"> </w:t>
      </w:r>
      <w:r w:rsidRPr="00AC53B2">
        <w:rPr>
          <w:rFonts w:ascii="Times New Roman" w:eastAsia="Times New Roman" w:hAnsi="Times New Roman" w:cs="Times New Roman"/>
          <w:sz w:val="23"/>
          <w:szCs w:val="23"/>
          <w:lang w:val="pt-PT"/>
        </w:rPr>
        <w:t>no</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caput</w:t>
      </w:r>
      <w:r w:rsidRPr="00AC53B2">
        <w:rPr>
          <w:rFonts w:ascii="Times New Roman" w:eastAsia="Times New Roman" w:hAnsi="Times New Roman" w:cs="Times New Roman"/>
          <w:spacing w:val="-15"/>
          <w:sz w:val="23"/>
          <w:szCs w:val="23"/>
          <w:lang w:val="pt-PT"/>
        </w:rPr>
        <w:t xml:space="preserve"> </w:t>
      </w:r>
      <w:r w:rsidRPr="00AC53B2">
        <w:rPr>
          <w:rFonts w:ascii="Times New Roman" w:eastAsia="Times New Roman" w:hAnsi="Times New Roman" w:cs="Times New Roman"/>
          <w:sz w:val="23"/>
          <w:szCs w:val="23"/>
          <w:lang w:val="pt-PT"/>
        </w:rPr>
        <w:t>e</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lastRenderedPageBreak/>
        <w:t>parágrafos</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do</w:t>
      </w:r>
      <w:r w:rsidRPr="00AC53B2">
        <w:rPr>
          <w:rFonts w:ascii="Times New Roman" w:eastAsia="Times New Roman" w:hAnsi="Times New Roman" w:cs="Times New Roman"/>
          <w:spacing w:val="-15"/>
          <w:sz w:val="23"/>
          <w:szCs w:val="23"/>
          <w:lang w:val="pt-PT"/>
        </w:rPr>
        <w:t xml:space="preserve"> </w:t>
      </w:r>
      <w:r w:rsidRPr="00AC53B2">
        <w:rPr>
          <w:rFonts w:ascii="Times New Roman" w:eastAsia="Times New Roman" w:hAnsi="Times New Roman" w:cs="Times New Roman"/>
          <w:sz w:val="23"/>
          <w:szCs w:val="23"/>
          <w:lang w:val="pt-PT"/>
        </w:rPr>
        <w:t>Artigo 158 da Lei Federal nº 14.133/2021, para as penalidades de impedimento de licitar e contratar e de declaração de inidoneidade para licitar ou contratar.</w:t>
      </w:r>
    </w:p>
    <w:p w:rsidR="00AC53B2" w:rsidRPr="00AC53B2" w:rsidRDefault="00AC53B2" w:rsidP="00AC53B2">
      <w:pPr>
        <w:widowControl w:val="0"/>
        <w:tabs>
          <w:tab w:val="left" w:pos="426"/>
          <w:tab w:val="left" w:pos="691"/>
        </w:tabs>
        <w:autoSpaceDE w:val="0"/>
        <w:autoSpaceDN w:val="0"/>
        <w:spacing w:after="0"/>
        <w:ind w:right="226"/>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20.9 Na</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aplicação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das</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sanções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serão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pacing w:val="-2"/>
          <w:sz w:val="23"/>
          <w:szCs w:val="23"/>
          <w:lang w:val="pt-PT"/>
        </w:rPr>
        <w:t>considerados:</w:t>
      </w:r>
    </w:p>
    <w:p w:rsidR="00AC53B2" w:rsidRPr="00AC53B2" w:rsidRDefault="00AC53B2" w:rsidP="00AC53B2">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A</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natureza</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e</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a</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gravidade</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da</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infração</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pacing w:val="-2"/>
          <w:sz w:val="23"/>
          <w:szCs w:val="23"/>
          <w:lang w:val="pt-PT"/>
        </w:rPr>
        <w:t>cometida;</w:t>
      </w:r>
    </w:p>
    <w:p w:rsidR="00AC53B2" w:rsidRPr="00AC53B2" w:rsidRDefault="00AC53B2" w:rsidP="00AC53B2">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As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peculiaridades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do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caso</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pacing w:val="-2"/>
          <w:sz w:val="23"/>
          <w:szCs w:val="23"/>
          <w:lang w:val="pt-PT"/>
        </w:rPr>
        <w:t>concreto;</w:t>
      </w:r>
    </w:p>
    <w:p w:rsidR="00AC53B2" w:rsidRPr="00AC53B2" w:rsidRDefault="00AC53B2" w:rsidP="00AC53B2">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As</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circunstâncias</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agravantes</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ou</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pacing w:val="-2"/>
          <w:sz w:val="23"/>
          <w:szCs w:val="23"/>
          <w:lang w:val="pt-PT"/>
        </w:rPr>
        <w:t>atenuantes;</w:t>
      </w:r>
    </w:p>
    <w:p w:rsidR="00AC53B2" w:rsidRPr="00AC53B2" w:rsidRDefault="00AC53B2" w:rsidP="00AC53B2">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Os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danos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que</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dela</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provierem</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para</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o</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pacing w:val="-2"/>
          <w:sz w:val="23"/>
          <w:szCs w:val="23"/>
          <w:lang w:val="pt-PT"/>
        </w:rPr>
        <w:t>Contratante;</w:t>
      </w:r>
    </w:p>
    <w:p w:rsidR="00AC53B2" w:rsidRPr="00AC53B2" w:rsidRDefault="00AC53B2" w:rsidP="00AC53B2">
      <w:pPr>
        <w:widowControl w:val="0"/>
        <w:numPr>
          <w:ilvl w:val="0"/>
          <w:numId w:val="2"/>
        </w:numPr>
        <w:tabs>
          <w:tab w:val="left" w:pos="426"/>
          <w:tab w:val="left" w:pos="939"/>
        </w:tabs>
        <w:autoSpaceDE w:val="0"/>
        <w:autoSpaceDN w:val="0"/>
        <w:spacing w:after="0" w:line="273" w:lineRule="auto"/>
        <w:ind w:right="238"/>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A</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implantação</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ou</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o</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aperfeiçoamento</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programa</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integridade,</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conforme</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normas</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e orientações dos órgãos de controle.</w:t>
      </w:r>
    </w:p>
    <w:p w:rsidR="00AC53B2" w:rsidRPr="00AC53B2" w:rsidRDefault="00AC53B2" w:rsidP="00AC53B2">
      <w:pPr>
        <w:widowControl w:val="0"/>
        <w:tabs>
          <w:tab w:val="left" w:pos="426"/>
          <w:tab w:val="left" w:pos="810"/>
        </w:tabs>
        <w:autoSpaceDE w:val="0"/>
        <w:autoSpaceDN w:val="0"/>
        <w:spacing w:after="0"/>
        <w:ind w:right="229"/>
        <w:jc w:val="left"/>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 xml:space="preserve">20.10 Os atos previstos como infrações administrativas na Lei Federal </w:t>
      </w:r>
      <w:proofErr w:type="gramStart"/>
      <w:r w:rsidRPr="00AC53B2">
        <w:rPr>
          <w:rFonts w:ascii="Times New Roman" w:eastAsia="Times New Roman" w:hAnsi="Times New Roman" w:cs="Times New Roman"/>
          <w:sz w:val="23"/>
          <w:szCs w:val="23"/>
          <w:lang w:val="pt-PT"/>
        </w:rPr>
        <w:t>nº14.</w:t>
      </w:r>
      <w:proofErr w:type="gramEnd"/>
      <w:r w:rsidRPr="00AC53B2">
        <w:rPr>
          <w:rFonts w:ascii="Times New Roman" w:eastAsia="Times New Roman" w:hAnsi="Times New Roman" w:cs="Times New Roman"/>
          <w:sz w:val="23"/>
          <w:szCs w:val="23"/>
          <w:lang w:val="pt-PT"/>
        </w:rPr>
        <w:t>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rsidR="00AC53B2" w:rsidRPr="00AC53B2" w:rsidRDefault="00AC53B2" w:rsidP="00AC53B2">
      <w:pPr>
        <w:widowControl w:val="0"/>
        <w:tabs>
          <w:tab w:val="left" w:pos="426"/>
          <w:tab w:val="left" w:pos="818"/>
        </w:tabs>
        <w:autoSpaceDE w:val="0"/>
        <w:autoSpaceDN w:val="0"/>
        <w:spacing w:after="0"/>
        <w:ind w:right="231"/>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20.11 A personalidade jurídica do Contratado poderá ser desconsiderada sempre que utilizada com abuso do direito para facilitar, encobrir ou dissimular a prática dos atos ilícitos previstos neste Contrato</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ou</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para</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provocar</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confusão</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patrimonial,</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e,</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nesse</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caso,</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todos</w:t>
      </w:r>
      <w:r w:rsidRPr="00AC53B2">
        <w:rPr>
          <w:rFonts w:ascii="Times New Roman" w:eastAsia="Times New Roman" w:hAnsi="Times New Roman" w:cs="Times New Roman"/>
          <w:spacing w:val="-8"/>
          <w:sz w:val="23"/>
          <w:szCs w:val="23"/>
          <w:lang w:val="pt-PT"/>
        </w:rPr>
        <w:t xml:space="preserve"> </w:t>
      </w:r>
      <w:r w:rsidRPr="00AC53B2">
        <w:rPr>
          <w:rFonts w:ascii="Times New Roman" w:eastAsia="Times New Roman" w:hAnsi="Times New Roman" w:cs="Times New Roman"/>
          <w:sz w:val="23"/>
          <w:szCs w:val="23"/>
          <w:lang w:val="pt-PT"/>
        </w:rPr>
        <w:t>os</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efeitos</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das</w:t>
      </w:r>
      <w:r w:rsidRPr="00AC53B2">
        <w:rPr>
          <w:rFonts w:ascii="Times New Roman" w:eastAsia="Times New Roman" w:hAnsi="Times New Roman" w:cs="Times New Roman"/>
          <w:spacing w:val="-8"/>
          <w:sz w:val="23"/>
          <w:szCs w:val="23"/>
          <w:lang w:val="pt-PT"/>
        </w:rPr>
        <w:t xml:space="preserve"> </w:t>
      </w:r>
      <w:r w:rsidRPr="00AC53B2">
        <w:rPr>
          <w:rFonts w:ascii="Times New Roman" w:eastAsia="Times New Roman" w:hAnsi="Times New Roman" w:cs="Times New Roman"/>
          <w:sz w:val="23"/>
          <w:szCs w:val="23"/>
          <w:lang w:val="pt-PT"/>
        </w:rPr>
        <w:t>sanções</w:t>
      </w:r>
      <w:r w:rsidRPr="00AC53B2">
        <w:rPr>
          <w:rFonts w:ascii="Times New Roman" w:eastAsia="Times New Roman" w:hAnsi="Times New Roman" w:cs="Times New Roman"/>
          <w:spacing w:val="-8"/>
          <w:sz w:val="23"/>
          <w:szCs w:val="23"/>
          <w:lang w:val="pt-PT"/>
        </w:rPr>
        <w:t xml:space="preserve"> </w:t>
      </w:r>
      <w:r w:rsidRPr="00AC53B2">
        <w:rPr>
          <w:rFonts w:ascii="Times New Roman" w:eastAsia="Times New Roman" w:hAnsi="Times New Roman" w:cs="Times New Roman"/>
          <w:sz w:val="23"/>
          <w:szCs w:val="23"/>
          <w:lang w:val="pt-PT"/>
        </w:rPr>
        <w:t>aplicadas à pessoa jurídica serão estendidos aos seus administradores e sócios com poderes de administração, à pessoa jurídica sucessora ou à empresa do mesmo ramo com relação de coligação ou controle, de fato ou de</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direito,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com 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Contratado,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observados, em todos</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os</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casos, o contraditório,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a</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ampla defesa e a obrigatoriedade de análise jurídica prévia.</w:t>
      </w:r>
    </w:p>
    <w:p w:rsidR="00AC53B2" w:rsidRPr="00AC53B2" w:rsidRDefault="00AC53B2" w:rsidP="00AC53B2">
      <w:pPr>
        <w:widowControl w:val="0"/>
        <w:tabs>
          <w:tab w:val="left" w:pos="426"/>
          <w:tab w:val="left" w:pos="872"/>
        </w:tabs>
        <w:autoSpaceDE w:val="0"/>
        <w:autoSpaceDN w:val="0"/>
        <w:spacing w:after="0"/>
        <w:ind w:right="232"/>
        <w:jc w:val="left"/>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20.12 O Contratante deverá, no prazo máximo 15 (quinze) dias úteis, contado da data de aplicação da</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sanção,</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informar</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e</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manter</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atualizados</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os</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dados</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relativos</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às</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sanções</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por</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ela</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aplicadas,</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para</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fins</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de publicidade</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no</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Cadastro</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Nacional</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Empresas</w:t>
      </w:r>
      <w:r w:rsidRPr="00AC53B2">
        <w:rPr>
          <w:rFonts w:ascii="Times New Roman" w:eastAsia="Times New Roman" w:hAnsi="Times New Roman" w:cs="Times New Roman"/>
          <w:spacing w:val="-15"/>
          <w:sz w:val="23"/>
          <w:szCs w:val="23"/>
          <w:lang w:val="pt-PT"/>
        </w:rPr>
        <w:t xml:space="preserve"> </w:t>
      </w:r>
      <w:r w:rsidRPr="00AC53B2">
        <w:rPr>
          <w:rFonts w:ascii="Times New Roman" w:eastAsia="Times New Roman" w:hAnsi="Times New Roman" w:cs="Times New Roman"/>
          <w:sz w:val="23"/>
          <w:szCs w:val="23"/>
          <w:lang w:val="pt-PT"/>
        </w:rPr>
        <w:t>Inidôneas</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e</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Suspensas</w:t>
      </w:r>
      <w:r w:rsidRPr="00AC53B2">
        <w:rPr>
          <w:rFonts w:ascii="Times New Roman" w:eastAsia="Times New Roman" w:hAnsi="Times New Roman" w:cs="Times New Roman"/>
          <w:spacing w:val="-15"/>
          <w:sz w:val="23"/>
          <w:szCs w:val="23"/>
          <w:lang w:val="pt-PT"/>
        </w:rPr>
        <w:t xml:space="preserve"> </w:t>
      </w:r>
      <w:r w:rsidRPr="00AC53B2">
        <w:rPr>
          <w:rFonts w:ascii="Times New Roman" w:eastAsia="Times New Roman" w:hAnsi="Times New Roman" w:cs="Times New Roman"/>
          <w:sz w:val="23"/>
          <w:szCs w:val="23"/>
          <w:lang w:val="pt-PT"/>
        </w:rPr>
        <w:t>(CEIS)</w:t>
      </w:r>
      <w:r w:rsidRPr="00AC53B2">
        <w:rPr>
          <w:rFonts w:ascii="Times New Roman" w:eastAsia="Times New Roman" w:hAnsi="Times New Roman" w:cs="Times New Roman"/>
          <w:spacing w:val="-13"/>
          <w:sz w:val="23"/>
          <w:szCs w:val="23"/>
          <w:lang w:val="pt-PT"/>
        </w:rPr>
        <w:t xml:space="preserve"> </w:t>
      </w:r>
      <w:r w:rsidRPr="00AC53B2">
        <w:rPr>
          <w:rFonts w:ascii="Times New Roman" w:eastAsia="Times New Roman" w:hAnsi="Times New Roman" w:cs="Times New Roman"/>
          <w:sz w:val="23"/>
          <w:szCs w:val="23"/>
          <w:lang w:val="pt-PT"/>
        </w:rPr>
        <w:t>e</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no</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Cadastro</w:t>
      </w:r>
      <w:r w:rsidRPr="00AC53B2">
        <w:rPr>
          <w:rFonts w:ascii="Times New Roman" w:eastAsia="Times New Roman" w:hAnsi="Times New Roman" w:cs="Times New Roman"/>
          <w:spacing w:val="-14"/>
          <w:sz w:val="23"/>
          <w:szCs w:val="23"/>
          <w:lang w:val="pt-PT"/>
        </w:rPr>
        <w:t xml:space="preserve"> </w:t>
      </w:r>
      <w:r w:rsidRPr="00AC53B2">
        <w:rPr>
          <w:rFonts w:ascii="Times New Roman" w:eastAsia="Times New Roman" w:hAnsi="Times New Roman" w:cs="Times New Roman"/>
          <w:sz w:val="23"/>
          <w:szCs w:val="23"/>
          <w:lang w:val="pt-PT"/>
        </w:rPr>
        <w:t>Nacional de Empresas Punidas (CNEP), instituídos no âmbito do Poder Executivo Federal.</w:t>
      </w:r>
    </w:p>
    <w:p w:rsidR="00AC53B2" w:rsidRPr="00AC53B2" w:rsidRDefault="00AC53B2" w:rsidP="00AC53B2">
      <w:pPr>
        <w:widowControl w:val="0"/>
        <w:tabs>
          <w:tab w:val="left" w:pos="426"/>
          <w:tab w:val="left" w:pos="815"/>
        </w:tabs>
        <w:autoSpaceDE w:val="0"/>
        <w:autoSpaceDN w:val="0"/>
        <w:spacing w:after="0" w:line="273" w:lineRule="auto"/>
        <w:ind w:right="237"/>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20.13 As sanções de impedimento de licitar e contratar e declaração de inidoneidade para licitar ou contratar são passíveis de reabilitação na forma do Artigo 163 da Lei Federal nº 14.133/21.</w:t>
      </w:r>
    </w:p>
    <w:p w:rsidR="00AC53B2" w:rsidRPr="00AC53B2" w:rsidRDefault="00AC53B2" w:rsidP="00AC53B2">
      <w:pPr>
        <w:widowControl w:val="0"/>
        <w:tabs>
          <w:tab w:val="left" w:pos="426"/>
          <w:tab w:val="left" w:pos="815"/>
        </w:tabs>
        <w:autoSpaceDE w:val="0"/>
        <w:autoSpaceDN w:val="0"/>
        <w:spacing w:after="0" w:line="273" w:lineRule="auto"/>
        <w:ind w:right="237"/>
        <w:jc w:val="both"/>
        <w:rPr>
          <w:rFonts w:ascii="Times New Roman" w:eastAsia="Times New Roman" w:hAnsi="Times New Roman" w:cs="Times New Roman"/>
          <w:sz w:val="23"/>
          <w:szCs w:val="23"/>
          <w:lang w:val="pt-PT"/>
        </w:rPr>
      </w:pPr>
    </w:p>
    <w:p w:rsidR="00AC53B2" w:rsidRPr="00AC53B2" w:rsidRDefault="00AC53B2" w:rsidP="00AC53B2">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AC53B2">
        <w:rPr>
          <w:rFonts w:ascii="Times New Roman" w:eastAsia="Times New Roman" w:hAnsi="Times New Roman" w:cs="Times New Roman"/>
          <w:b/>
          <w:bCs/>
          <w:sz w:val="23"/>
          <w:szCs w:val="23"/>
          <w:lang w:val="pt-PT"/>
        </w:rPr>
        <w:t>21. DA</w:t>
      </w:r>
      <w:r w:rsidRPr="00AC53B2">
        <w:rPr>
          <w:rFonts w:ascii="Times New Roman" w:eastAsia="Times New Roman" w:hAnsi="Times New Roman" w:cs="Times New Roman"/>
          <w:b/>
          <w:bCs/>
          <w:spacing w:val="22"/>
          <w:sz w:val="23"/>
          <w:szCs w:val="23"/>
          <w:lang w:val="pt-PT"/>
        </w:rPr>
        <w:t xml:space="preserve"> </w:t>
      </w:r>
      <w:r w:rsidRPr="00AC53B2">
        <w:rPr>
          <w:rFonts w:ascii="Times New Roman" w:eastAsia="Times New Roman" w:hAnsi="Times New Roman" w:cs="Times New Roman"/>
          <w:b/>
          <w:bCs/>
          <w:sz w:val="23"/>
          <w:szCs w:val="23"/>
          <w:lang w:val="pt-PT"/>
        </w:rPr>
        <w:t>EXTINÇÃO</w:t>
      </w:r>
      <w:r w:rsidRPr="00AC53B2">
        <w:rPr>
          <w:rFonts w:ascii="Times New Roman" w:eastAsia="Times New Roman" w:hAnsi="Times New Roman" w:cs="Times New Roman"/>
          <w:b/>
          <w:bCs/>
          <w:spacing w:val="25"/>
          <w:sz w:val="23"/>
          <w:szCs w:val="23"/>
          <w:lang w:val="pt-PT"/>
        </w:rPr>
        <w:t xml:space="preserve"> </w:t>
      </w:r>
      <w:r w:rsidRPr="00AC53B2">
        <w:rPr>
          <w:rFonts w:ascii="Times New Roman" w:eastAsia="Times New Roman" w:hAnsi="Times New Roman" w:cs="Times New Roman"/>
          <w:b/>
          <w:bCs/>
          <w:spacing w:val="-2"/>
          <w:sz w:val="23"/>
          <w:szCs w:val="23"/>
          <w:lang w:val="pt-PT"/>
        </w:rPr>
        <w:t>CONTRATUAL</w:t>
      </w:r>
    </w:p>
    <w:p w:rsidR="00AC53B2" w:rsidRPr="00AC53B2" w:rsidRDefault="00AC53B2" w:rsidP="00AC53B2">
      <w:pPr>
        <w:widowControl w:val="0"/>
        <w:tabs>
          <w:tab w:val="left" w:pos="426"/>
          <w:tab w:val="left" w:pos="710"/>
        </w:tabs>
        <w:autoSpaceDE w:val="0"/>
        <w:autoSpaceDN w:val="0"/>
        <w:spacing w:after="0" w:line="273" w:lineRule="auto"/>
        <w:ind w:right="238"/>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21.1 A ata se extingue quando vencido o prazo nele estipulado, independentemente de terem sido cumpridas ou não as obrigações de ambas as partes contraentes.</w:t>
      </w:r>
    </w:p>
    <w:p w:rsidR="00AC53B2" w:rsidRPr="00AC53B2" w:rsidRDefault="00AC53B2" w:rsidP="00AC53B2">
      <w:pPr>
        <w:widowControl w:val="0"/>
        <w:tabs>
          <w:tab w:val="left" w:pos="426"/>
          <w:tab w:val="left" w:pos="683"/>
        </w:tabs>
        <w:autoSpaceDE w:val="0"/>
        <w:autoSpaceDN w:val="0"/>
        <w:spacing w:after="0"/>
        <w:ind w:right="234"/>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21.2 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contrato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pode</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ser</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extinto</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antes</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do</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prazo</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nele</w:t>
      </w:r>
      <w:r w:rsidRPr="00AC53B2">
        <w:rPr>
          <w:rFonts w:ascii="Times New Roman" w:eastAsia="Times New Roman" w:hAnsi="Times New Roman" w:cs="Times New Roman"/>
          <w:spacing w:val="-13"/>
          <w:sz w:val="23"/>
          <w:szCs w:val="23"/>
          <w:lang w:val="pt-PT"/>
        </w:rPr>
        <w:t xml:space="preserve"> </w:t>
      </w:r>
      <w:r w:rsidRPr="00AC53B2">
        <w:rPr>
          <w:rFonts w:ascii="Times New Roman" w:eastAsia="Times New Roman" w:hAnsi="Times New Roman" w:cs="Times New Roman"/>
          <w:sz w:val="23"/>
          <w:szCs w:val="23"/>
          <w:lang w:val="pt-PT"/>
        </w:rPr>
        <w:t>fixado,</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sem</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ônus</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para</w:t>
      </w:r>
      <w:r w:rsidRPr="00AC53B2">
        <w:rPr>
          <w:rFonts w:ascii="Times New Roman" w:eastAsia="Times New Roman" w:hAnsi="Times New Roman" w:cs="Times New Roman"/>
          <w:spacing w:val="-9"/>
          <w:sz w:val="23"/>
          <w:szCs w:val="23"/>
          <w:lang w:val="pt-PT"/>
        </w:rPr>
        <w:t xml:space="preserve"> </w:t>
      </w:r>
      <w:r w:rsidRPr="00AC53B2">
        <w:rPr>
          <w:rFonts w:ascii="Times New Roman" w:eastAsia="Times New Roman" w:hAnsi="Times New Roman" w:cs="Times New Roman"/>
          <w:sz w:val="23"/>
          <w:szCs w:val="23"/>
          <w:lang w:val="pt-PT"/>
        </w:rPr>
        <w:t>o</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Contratante,</w:t>
      </w:r>
      <w:r w:rsidRPr="00AC53B2">
        <w:rPr>
          <w:rFonts w:ascii="Times New Roman" w:eastAsia="Times New Roman" w:hAnsi="Times New Roman" w:cs="Times New Roman"/>
          <w:spacing w:val="-10"/>
          <w:sz w:val="23"/>
          <w:szCs w:val="23"/>
          <w:lang w:val="pt-PT"/>
        </w:rPr>
        <w:t xml:space="preserve"> </w:t>
      </w:r>
      <w:r w:rsidRPr="00AC53B2">
        <w:rPr>
          <w:rFonts w:ascii="Times New Roman" w:eastAsia="Times New Roman" w:hAnsi="Times New Roman" w:cs="Times New Roman"/>
          <w:sz w:val="23"/>
          <w:szCs w:val="23"/>
          <w:lang w:val="pt-PT"/>
        </w:rPr>
        <w:t>quando</w:t>
      </w:r>
      <w:r w:rsidRPr="00AC53B2">
        <w:rPr>
          <w:rFonts w:ascii="Times New Roman" w:eastAsia="Times New Roman" w:hAnsi="Times New Roman" w:cs="Times New Roman"/>
          <w:spacing w:val="-12"/>
          <w:sz w:val="23"/>
          <w:szCs w:val="23"/>
          <w:lang w:val="pt-PT"/>
        </w:rPr>
        <w:t xml:space="preserve"> </w:t>
      </w:r>
      <w:r w:rsidRPr="00AC53B2">
        <w:rPr>
          <w:rFonts w:ascii="Times New Roman" w:eastAsia="Times New Roman" w:hAnsi="Times New Roman" w:cs="Times New Roman"/>
          <w:sz w:val="23"/>
          <w:szCs w:val="23"/>
          <w:lang w:val="pt-PT"/>
        </w:rPr>
        <w:t>esta não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dispuser</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créditos</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orçamentários</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para</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sua</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continuidade</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ou</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quando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entender</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que</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o</w:t>
      </w:r>
      <w:r w:rsidRPr="00AC53B2">
        <w:rPr>
          <w:rFonts w:ascii="Times New Roman" w:eastAsia="Times New Roman" w:hAnsi="Times New Roman" w:cs="Times New Roman"/>
          <w:spacing w:val="-7"/>
          <w:sz w:val="23"/>
          <w:szCs w:val="23"/>
          <w:lang w:val="pt-PT"/>
        </w:rPr>
        <w:t xml:space="preserve"> </w:t>
      </w:r>
      <w:r w:rsidRPr="00AC53B2">
        <w:rPr>
          <w:rFonts w:ascii="Times New Roman" w:eastAsia="Times New Roman" w:hAnsi="Times New Roman" w:cs="Times New Roman"/>
          <w:sz w:val="23"/>
          <w:szCs w:val="23"/>
          <w:lang w:val="pt-PT"/>
        </w:rPr>
        <w:t>contrato</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não mais lhe oferece vantagem.</w:t>
      </w:r>
    </w:p>
    <w:p w:rsidR="00AC53B2" w:rsidRPr="00AC53B2" w:rsidRDefault="00AC53B2" w:rsidP="00AC53B2">
      <w:pPr>
        <w:widowControl w:val="0"/>
        <w:tabs>
          <w:tab w:val="left" w:pos="426"/>
          <w:tab w:val="left" w:pos="683"/>
        </w:tabs>
        <w:autoSpaceDE w:val="0"/>
        <w:autoSpaceDN w:val="0"/>
        <w:spacing w:after="0"/>
        <w:ind w:right="234"/>
        <w:jc w:val="both"/>
        <w:rPr>
          <w:rFonts w:ascii="Times New Roman" w:eastAsia="Times New Roman" w:hAnsi="Times New Roman" w:cs="Times New Roman"/>
          <w:sz w:val="23"/>
          <w:szCs w:val="23"/>
          <w:lang w:val="pt-PT"/>
        </w:rPr>
      </w:pPr>
    </w:p>
    <w:p w:rsidR="00AC53B2" w:rsidRPr="00AC53B2" w:rsidRDefault="00AC53B2" w:rsidP="00AC53B2">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AC53B2">
        <w:rPr>
          <w:rFonts w:ascii="Times New Roman" w:eastAsia="Times New Roman" w:hAnsi="Times New Roman" w:cs="Times New Roman"/>
          <w:b/>
          <w:bCs/>
          <w:sz w:val="23"/>
          <w:szCs w:val="23"/>
          <w:lang w:val="pt-PT"/>
        </w:rPr>
        <w:t>22. DA</w:t>
      </w:r>
      <w:r w:rsidRPr="00AC53B2">
        <w:rPr>
          <w:rFonts w:ascii="Times New Roman" w:eastAsia="Times New Roman" w:hAnsi="Times New Roman" w:cs="Times New Roman"/>
          <w:b/>
          <w:bCs/>
          <w:spacing w:val="21"/>
          <w:sz w:val="23"/>
          <w:szCs w:val="23"/>
          <w:lang w:val="pt-PT"/>
        </w:rPr>
        <w:t xml:space="preserve"> </w:t>
      </w:r>
      <w:r w:rsidRPr="00AC53B2">
        <w:rPr>
          <w:rFonts w:ascii="Times New Roman" w:eastAsia="Times New Roman" w:hAnsi="Times New Roman" w:cs="Times New Roman"/>
          <w:b/>
          <w:bCs/>
          <w:sz w:val="23"/>
          <w:szCs w:val="23"/>
          <w:lang w:val="pt-PT"/>
        </w:rPr>
        <w:t>DOTAÇÃO</w:t>
      </w:r>
      <w:r w:rsidRPr="00AC53B2">
        <w:rPr>
          <w:rFonts w:ascii="Times New Roman" w:eastAsia="Times New Roman" w:hAnsi="Times New Roman" w:cs="Times New Roman"/>
          <w:b/>
          <w:bCs/>
          <w:spacing w:val="25"/>
          <w:sz w:val="23"/>
          <w:szCs w:val="23"/>
          <w:lang w:val="pt-PT"/>
        </w:rPr>
        <w:t xml:space="preserve"> </w:t>
      </w:r>
      <w:r w:rsidRPr="00AC53B2">
        <w:rPr>
          <w:rFonts w:ascii="Times New Roman" w:eastAsia="Times New Roman" w:hAnsi="Times New Roman" w:cs="Times New Roman"/>
          <w:b/>
          <w:bCs/>
          <w:spacing w:val="-2"/>
          <w:sz w:val="23"/>
          <w:szCs w:val="23"/>
          <w:lang w:val="pt-PT"/>
        </w:rPr>
        <w:t>ORÇAMENTÁRIA</w:t>
      </w:r>
    </w:p>
    <w:p w:rsidR="00AC53B2" w:rsidRPr="00AC53B2" w:rsidRDefault="00AC53B2" w:rsidP="00AC53B2">
      <w:pPr>
        <w:widowControl w:val="0"/>
        <w:tabs>
          <w:tab w:val="left" w:pos="426"/>
          <w:tab w:val="left" w:pos="741"/>
        </w:tabs>
        <w:autoSpaceDE w:val="0"/>
        <w:autoSpaceDN w:val="0"/>
        <w:spacing w:after="0"/>
        <w:ind w:right="239"/>
        <w:jc w:val="both"/>
        <w:rPr>
          <w:rFonts w:ascii="Times New Roman" w:eastAsia="Calibri" w:hAnsi="Times New Roman" w:cs="Times New Roman"/>
          <w:sz w:val="23"/>
          <w:szCs w:val="23"/>
          <w:lang w:val="pt-PT"/>
        </w:rPr>
      </w:pPr>
      <w:r w:rsidRPr="00AC53B2">
        <w:rPr>
          <w:rFonts w:ascii="Times New Roman" w:eastAsia="Times New Roman" w:hAnsi="Times New Roman" w:cs="Times New Roman"/>
          <w:sz w:val="23"/>
          <w:szCs w:val="23"/>
          <w:lang w:val="pt-PT"/>
        </w:rPr>
        <w:t xml:space="preserve">As despesas decorrentes da presente contratação correrão à conta de recursos específicos consignados no Orçamento deste exercício, </w:t>
      </w:r>
      <w:r w:rsidRPr="00AC53B2">
        <w:rPr>
          <w:rFonts w:ascii="Times New Roman" w:eastAsia="Calibri" w:hAnsi="Times New Roman" w:cs="Times New Roman"/>
          <w:sz w:val="23"/>
          <w:szCs w:val="23"/>
          <w:lang w:val="pt-PT"/>
        </w:rPr>
        <w:t xml:space="preserve">Será informada por ocasião da Autorização de Fornecimento – AF. </w:t>
      </w:r>
    </w:p>
    <w:p w:rsidR="00AC53B2" w:rsidRPr="00AC53B2" w:rsidRDefault="00AC53B2" w:rsidP="00AC53B2">
      <w:pPr>
        <w:widowControl w:val="0"/>
        <w:tabs>
          <w:tab w:val="left" w:pos="426"/>
          <w:tab w:val="left" w:pos="741"/>
        </w:tabs>
        <w:autoSpaceDE w:val="0"/>
        <w:autoSpaceDN w:val="0"/>
        <w:spacing w:after="0"/>
        <w:ind w:right="239"/>
        <w:jc w:val="both"/>
        <w:rPr>
          <w:rFonts w:ascii="Times New Roman" w:eastAsia="Times New Roman" w:hAnsi="Times New Roman" w:cs="Times New Roman"/>
          <w:sz w:val="23"/>
          <w:szCs w:val="23"/>
          <w:lang w:val="pt-PT"/>
        </w:rPr>
      </w:pPr>
    </w:p>
    <w:p w:rsidR="00AC53B2" w:rsidRPr="00AC53B2" w:rsidRDefault="00AC53B2" w:rsidP="00AC53B2">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AC53B2">
        <w:rPr>
          <w:rFonts w:ascii="Times New Roman" w:eastAsia="Times New Roman" w:hAnsi="Times New Roman" w:cs="Times New Roman"/>
          <w:b/>
          <w:bCs/>
          <w:sz w:val="23"/>
          <w:szCs w:val="23"/>
          <w:lang w:val="pt-PT"/>
        </w:rPr>
        <w:t>23. DOS</w:t>
      </w:r>
      <w:r w:rsidRPr="00AC53B2">
        <w:rPr>
          <w:rFonts w:ascii="Times New Roman" w:eastAsia="Times New Roman" w:hAnsi="Times New Roman" w:cs="Times New Roman"/>
          <w:b/>
          <w:bCs/>
          <w:spacing w:val="19"/>
          <w:sz w:val="23"/>
          <w:szCs w:val="23"/>
          <w:lang w:val="pt-PT"/>
        </w:rPr>
        <w:t xml:space="preserve"> </w:t>
      </w:r>
      <w:r w:rsidRPr="00AC53B2">
        <w:rPr>
          <w:rFonts w:ascii="Times New Roman" w:eastAsia="Times New Roman" w:hAnsi="Times New Roman" w:cs="Times New Roman"/>
          <w:b/>
          <w:bCs/>
          <w:sz w:val="23"/>
          <w:szCs w:val="23"/>
          <w:lang w:val="pt-PT"/>
        </w:rPr>
        <w:t>CASOS</w:t>
      </w:r>
      <w:r w:rsidRPr="00AC53B2">
        <w:rPr>
          <w:rFonts w:ascii="Times New Roman" w:eastAsia="Times New Roman" w:hAnsi="Times New Roman" w:cs="Times New Roman"/>
          <w:b/>
          <w:bCs/>
          <w:spacing w:val="19"/>
          <w:sz w:val="23"/>
          <w:szCs w:val="23"/>
          <w:lang w:val="pt-PT"/>
        </w:rPr>
        <w:t xml:space="preserve"> </w:t>
      </w:r>
      <w:r w:rsidRPr="00AC53B2">
        <w:rPr>
          <w:rFonts w:ascii="Times New Roman" w:eastAsia="Times New Roman" w:hAnsi="Times New Roman" w:cs="Times New Roman"/>
          <w:b/>
          <w:bCs/>
          <w:spacing w:val="-2"/>
          <w:sz w:val="23"/>
          <w:szCs w:val="23"/>
          <w:lang w:val="pt-PT"/>
        </w:rPr>
        <w:t>OMISSOS</w:t>
      </w:r>
    </w:p>
    <w:p w:rsidR="00AC53B2" w:rsidRPr="00AC53B2" w:rsidRDefault="00AC53B2" w:rsidP="00AC53B2">
      <w:pPr>
        <w:widowControl w:val="0"/>
        <w:tabs>
          <w:tab w:val="left" w:pos="426"/>
          <w:tab w:val="left" w:pos="703"/>
        </w:tabs>
        <w:autoSpaceDE w:val="0"/>
        <w:autoSpaceDN w:val="0"/>
        <w:spacing w:after="0"/>
        <w:ind w:right="227"/>
        <w:jc w:val="left"/>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lastRenderedPageBreak/>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rsidR="00AC53B2" w:rsidRPr="00AC53B2" w:rsidRDefault="00AC53B2" w:rsidP="00AC53B2">
      <w:pPr>
        <w:widowControl w:val="0"/>
        <w:tabs>
          <w:tab w:val="left" w:pos="426"/>
          <w:tab w:val="left" w:pos="703"/>
        </w:tabs>
        <w:autoSpaceDE w:val="0"/>
        <w:autoSpaceDN w:val="0"/>
        <w:spacing w:after="0"/>
        <w:ind w:right="227"/>
        <w:jc w:val="left"/>
        <w:rPr>
          <w:rFonts w:ascii="Times New Roman" w:eastAsia="Times New Roman" w:hAnsi="Times New Roman" w:cs="Times New Roman"/>
          <w:sz w:val="23"/>
          <w:szCs w:val="23"/>
          <w:lang w:val="pt-PT"/>
        </w:rPr>
      </w:pPr>
    </w:p>
    <w:p w:rsidR="00AC53B2" w:rsidRPr="00AC53B2" w:rsidRDefault="00AC53B2" w:rsidP="00AC53B2">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AC53B2">
        <w:rPr>
          <w:rFonts w:ascii="Times New Roman" w:eastAsia="Times New Roman" w:hAnsi="Times New Roman" w:cs="Times New Roman"/>
          <w:b/>
          <w:bCs/>
          <w:sz w:val="23"/>
          <w:szCs w:val="23"/>
          <w:lang w:val="pt-PT"/>
        </w:rPr>
        <w:t>24. DA</w:t>
      </w:r>
      <w:r w:rsidRPr="00AC53B2">
        <w:rPr>
          <w:rFonts w:ascii="Times New Roman" w:eastAsia="Times New Roman" w:hAnsi="Times New Roman" w:cs="Times New Roman"/>
          <w:b/>
          <w:bCs/>
          <w:spacing w:val="-2"/>
          <w:sz w:val="23"/>
          <w:szCs w:val="23"/>
          <w:lang w:val="pt-PT"/>
        </w:rPr>
        <w:t xml:space="preserve"> FISCALIZAÇÃO</w:t>
      </w:r>
    </w:p>
    <w:p w:rsidR="00AC53B2" w:rsidRPr="00AC53B2" w:rsidRDefault="00AC53B2" w:rsidP="00AC53B2">
      <w:pPr>
        <w:widowControl w:val="0"/>
        <w:tabs>
          <w:tab w:val="left" w:pos="426"/>
          <w:tab w:val="left" w:pos="763"/>
          <w:tab w:val="left" w:pos="2722"/>
          <w:tab w:val="left" w:pos="3375"/>
          <w:tab w:val="left" w:pos="3998"/>
          <w:tab w:val="left" w:pos="5162"/>
          <w:tab w:val="left" w:pos="6888"/>
        </w:tabs>
        <w:autoSpaceDE w:val="0"/>
        <w:autoSpaceDN w:val="0"/>
        <w:spacing w:after="0" w:line="240" w:lineRule="auto"/>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A</w:t>
      </w:r>
      <w:r w:rsidRPr="00AC53B2">
        <w:rPr>
          <w:rFonts w:ascii="Times New Roman" w:eastAsia="Times New Roman" w:hAnsi="Times New Roman" w:cs="Times New Roman"/>
          <w:spacing w:val="69"/>
          <w:sz w:val="23"/>
          <w:szCs w:val="23"/>
          <w:lang w:val="pt-PT"/>
        </w:rPr>
        <w:t xml:space="preserve"> </w:t>
      </w:r>
      <w:r w:rsidRPr="00AC53B2">
        <w:rPr>
          <w:rFonts w:ascii="Times New Roman" w:eastAsia="Times New Roman" w:hAnsi="Times New Roman" w:cs="Times New Roman"/>
          <w:sz w:val="23"/>
          <w:szCs w:val="23"/>
          <w:lang w:val="pt-PT"/>
        </w:rPr>
        <w:t>fiscalização</w:t>
      </w:r>
      <w:r w:rsidRPr="00AC53B2">
        <w:rPr>
          <w:rFonts w:ascii="Times New Roman" w:eastAsia="Times New Roman" w:hAnsi="Times New Roman" w:cs="Times New Roman"/>
          <w:spacing w:val="70"/>
          <w:sz w:val="23"/>
          <w:szCs w:val="23"/>
          <w:lang w:val="pt-PT"/>
        </w:rPr>
        <w:t xml:space="preserve"> </w:t>
      </w:r>
      <w:r w:rsidRPr="00AC53B2">
        <w:rPr>
          <w:rFonts w:ascii="Times New Roman" w:eastAsia="Times New Roman" w:hAnsi="Times New Roman" w:cs="Times New Roman"/>
          <w:sz w:val="23"/>
          <w:szCs w:val="23"/>
          <w:lang w:val="pt-PT"/>
        </w:rPr>
        <w:t>pela</w:t>
      </w:r>
      <w:r w:rsidRPr="00AC53B2">
        <w:rPr>
          <w:rFonts w:ascii="Times New Roman" w:eastAsia="Times New Roman" w:hAnsi="Times New Roman" w:cs="Times New Roman"/>
          <w:spacing w:val="69"/>
          <w:sz w:val="23"/>
          <w:szCs w:val="23"/>
          <w:lang w:val="pt-PT"/>
        </w:rPr>
        <w:t xml:space="preserve"> </w:t>
      </w:r>
      <w:r w:rsidRPr="00AC53B2">
        <w:rPr>
          <w:rFonts w:ascii="Times New Roman" w:eastAsia="Times New Roman" w:hAnsi="Times New Roman" w:cs="Times New Roman"/>
          <w:sz w:val="23"/>
          <w:szCs w:val="23"/>
          <w:lang w:val="pt-PT"/>
        </w:rPr>
        <w:t>totalidade</w:t>
      </w:r>
      <w:r w:rsidRPr="00AC53B2">
        <w:rPr>
          <w:rFonts w:ascii="Times New Roman" w:eastAsia="Times New Roman" w:hAnsi="Times New Roman" w:cs="Times New Roman"/>
          <w:spacing w:val="71"/>
          <w:sz w:val="23"/>
          <w:szCs w:val="23"/>
          <w:lang w:val="pt-PT"/>
        </w:rPr>
        <w:t xml:space="preserve"> </w:t>
      </w:r>
      <w:r w:rsidRPr="00AC53B2">
        <w:rPr>
          <w:rFonts w:ascii="Times New Roman" w:eastAsia="Times New Roman" w:hAnsi="Times New Roman" w:cs="Times New Roman"/>
          <w:sz w:val="23"/>
          <w:szCs w:val="23"/>
          <w:lang w:val="pt-PT"/>
        </w:rPr>
        <w:t>da</w:t>
      </w:r>
      <w:r w:rsidRPr="00AC53B2">
        <w:rPr>
          <w:rFonts w:ascii="Times New Roman" w:eastAsia="Times New Roman" w:hAnsi="Times New Roman" w:cs="Times New Roman"/>
          <w:spacing w:val="71"/>
          <w:sz w:val="23"/>
          <w:szCs w:val="23"/>
          <w:lang w:val="pt-PT"/>
        </w:rPr>
        <w:t xml:space="preserve"> </w:t>
      </w:r>
      <w:r w:rsidRPr="00AC53B2">
        <w:rPr>
          <w:rFonts w:ascii="Times New Roman" w:eastAsia="Times New Roman" w:hAnsi="Times New Roman" w:cs="Times New Roman"/>
          <w:sz w:val="23"/>
          <w:szCs w:val="23"/>
          <w:lang w:val="pt-PT"/>
        </w:rPr>
        <w:t>prestação</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71"/>
          <w:sz w:val="23"/>
          <w:szCs w:val="23"/>
          <w:lang w:val="pt-PT"/>
        </w:rPr>
        <w:t xml:space="preserve"> </w:t>
      </w:r>
      <w:r w:rsidRPr="00AC53B2">
        <w:rPr>
          <w:rFonts w:ascii="Times New Roman" w:eastAsia="Times New Roman" w:hAnsi="Times New Roman" w:cs="Times New Roman"/>
          <w:sz w:val="23"/>
          <w:szCs w:val="23"/>
          <w:lang w:val="pt-PT"/>
        </w:rPr>
        <w:t>serviços</w:t>
      </w:r>
      <w:r w:rsidRPr="00AC53B2">
        <w:rPr>
          <w:rFonts w:ascii="Times New Roman" w:eastAsia="Times New Roman" w:hAnsi="Times New Roman" w:cs="Times New Roman"/>
          <w:spacing w:val="69"/>
          <w:sz w:val="23"/>
          <w:szCs w:val="23"/>
          <w:lang w:val="pt-PT"/>
        </w:rPr>
        <w:t xml:space="preserve"> </w:t>
      </w:r>
      <w:r w:rsidRPr="00AC53B2">
        <w:rPr>
          <w:rFonts w:ascii="Times New Roman" w:eastAsia="Times New Roman" w:hAnsi="Times New Roman" w:cs="Times New Roman"/>
          <w:sz w:val="23"/>
          <w:szCs w:val="23"/>
          <w:lang w:val="pt-PT"/>
        </w:rPr>
        <w:t>objeto</w:t>
      </w:r>
      <w:r w:rsidRPr="00AC53B2">
        <w:rPr>
          <w:rFonts w:ascii="Times New Roman" w:eastAsia="Times New Roman" w:hAnsi="Times New Roman" w:cs="Times New Roman"/>
          <w:spacing w:val="70"/>
          <w:sz w:val="23"/>
          <w:szCs w:val="23"/>
          <w:lang w:val="pt-PT"/>
        </w:rPr>
        <w:t xml:space="preserve"> </w:t>
      </w:r>
      <w:r w:rsidRPr="00AC53B2">
        <w:rPr>
          <w:rFonts w:ascii="Times New Roman" w:eastAsia="Times New Roman" w:hAnsi="Times New Roman" w:cs="Times New Roman"/>
          <w:sz w:val="23"/>
          <w:szCs w:val="23"/>
          <w:lang w:val="pt-PT"/>
        </w:rPr>
        <w:t>do</w:t>
      </w:r>
      <w:r w:rsidRPr="00AC53B2">
        <w:rPr>
          <w:rFonts w:ascii="Times New Roman" w:eastAsia="Times New Roman" w:hAnsi="Times New Roman" w:cs="Times New Roman"/>
          <w:spacing w:val="40"/>
          <w:sz w:val="23"/>
          <w:szCs w:val="23"/>
          <w:lang w:val="pt-PT"/>
        </w:rPr>
        <w:t xml:space="preserve"> </w:t>
      </w:r>
      <w:r w:rsidRPr="00AC53B2">
        <w:rPr>
          <w:rFonts w:ascii="Times New Roman" w:eastAsia="Times New Roman" w:hAnsi="Times New Roman" w:cs="Times New Roman"/>
          <w:sz w:val="23"/>
          <w:szCs w:val="23"/>
          <w:lang w:val="pt-PT"/>
        </w:rPr>
        <w:t>presente</w:t>
      </w:r>
      <w:r w:rsidRPr="00AC53B2">
        <w:rPr>
          <w:rFonts w:ascii="Times New Roman" w:eastAsia="Times New Roman" w:hAnsi="Times New Roman" w:cs="Times New Roman"/>
          <w:spacing w:val="71"/>
          <w:sz w:val="23"/>
          <w:szCs w:val="23"/>
          <w:lang w:val="pt-PT"/>
        </w:rPr>
        <w:t xml:space="preserve"> </w:t>
      </w:r>
      <w:r w:rsidRPr="00AC53B2">
        <w:rPr>
          <w:rFonts w:ascii="Times New Roman" w:eastAsia="Times New Roman" w:hAnsi="Times New Roman" w:cs="Times New Roman"/>
          <w:sz w:val="23"/>
          <w:szCs w:val="23"/>
          <w:lang w:val="pt-PT"/>
        </w:rPr>
        <w:t>Instrumento Administrativa será</w:t>
      </w:r>
      <w:r w:rsidRPr="00AC53B2">
        <w:rPr>
          <w:rFonts w:ascii="Times New Roman" w:eastAsia="Times New Roman" w:hAnsi="Times New Roman" w:cs="Times New Roman"/>
          <w:spacing w:val="80"/>
          <w:sz w:val="23"/>
          <w:szCs w:val="23"/>
          <w:lang w:val="pt-PT"/>
        </w:rPr>
        <w:t xml:space="preserve"> </w:t>
      </w:r>
      <w:r w:rsidRPr="00AC53B2">
        <w:rPr>
          <w:rFonts w:ascii="Times New Roman" w:eastAsia="Times New Roman" w:hAnsi="Times New Roman" w:cs="Times New Roman"/>
          <w:sz w:val="23"/>
          <w:szCs w:val="23"/>
          <w:lang w:val="pt-PT"/>
        </w:rPr>
        <w:t>realizada</w:t>
      </w:r>
      <w:r w:rsidRPr="00AC53B2">
        <w:rPr>
          <w:rFonts w:ascii="Times New Roman" w:eastAsia="Times New Roman" w:hAnsi="Times New Roman" w:cs="Times New Roman"/>
          <w:spacing w:val="80"/>
          <w:sz w:val="23"/>
          <w:szCs w:val="23"/>
          <w:lang w:val="pt-PT"/>
        </w:rPr>
        <w:t xml:space="preserve"> </w:t>
      </w:r>
      <w:r w:rsidRPr="00AC53B2">
        <w:rPr>
          <w:rFonts w:ascii="Times New Roman" w:eastAsia="Times New Roman" w:hAnsi="Times New Roman" w:cs="Times New Roman"/>
          <w:sz w:val="23"/>
          <w:szCs w:val="23"/>
          <w:lang w:val="pt-PT"/>
        </w:rPr>
        <w:t>pelo</w:t>
      </w:r>
      <w:r w:rsidRPr="00AC53B2">
        <w:rPr>
          <w:rFonts w:ascii="Times New Roman" w:eastAsia="Times New Roman" w:hAnsi="Times New Roman" w:cs="Times New Roman"/>
          <w:spacing w:val="80"/>
          <w:sz w:val="23"/>
          <w:szCs w:val="23"/>
          <w:lang w:val="pt-PT"/>
        </w:rPr>
        <w:t xml:space="preserve"> </w:t>
      </w:r>
      <w:r w:rsidRPr="00AC53B2">
        <w:rPr>
          <w:rFonts w:ascii="Times New Roman" w:eastAsia="Times New Roman" w:hAnsi="Times New Roman" w:cs="Times New Roman"/>
          <w:sz w:val="23"/>
          <w:szCs w:val="23"/>
          <w:lang w:val="pt-PT"/>
        </w:rPr>
        <w:t>Município</w:t>
      </w:r>
      <w:r w:rsidRPr="00AC53B2">
        <w:rPr>
          <w:rFonts w:ascii="Times New Roman" w:eastAsia="Times New Roman" w:hAnsi="Times New Roman" w:cs="Times New Roman"/>
          <w:spacing w:val="80"/>
          <w:sz w:val="23"/>
          <w:szCs w:val="23"/>
          <w:lang w:val="pt-PT"/>
        </w:rPr>
        <w:t xml:space="preserve"> </w:t>
      </w:r>
      <w:r w:rsidRPr="00AC53B2">
        <w:rPr>
          <w:rFonts w:ascii="Times New Roman" w:eastAsia="Times New Roman" w:hAnsi="Times New Roman" w:cs="Times New Roman"/>
          <w:sz w:val="23"/>
          <w:szCs w:val="23"/>
          <w:lang w:val="pt-PT"/>
        </w:rPr>
        <w:t>Contratante</w:t>
      </w:r>
      <w:r w:rsidRPr="00AC53B2">
        <w:rPr>
          <w:rFonts w:ascii="Times New Roman" w:eastAsia="Times New Roman" w:hAnsi="Times New Roman" w:cs="Times New Roman"/>
          <w:spacing w:val="80"/>
          <w:sz w:val="23"/>
          <w:szCs w:val="23"/>
          <w:lang w:val="pt-PT"/>
        </w:rPr>
        <w:t xml:space="preserve"> </w:t>
      </w:r>
      <w:r w:rsidRPr="00AC53B2">
        <w:rPr>
          <w:rFonts w:ascii="Times New Roman" w:eastAsia="Times New Roman" w:hAnsi="Times New Roman" w:cs="Times New Roman"/>
          <w:sz w:val="23"/>
          <w:szCs w:val="23"/>
          <w:lang w:val="pt-PT"/>
        </w:rPr>
        <w:t>através</w:t>
      </w:r>
      <w:r w:rsidRPr="00AC53B2">
        <w:rPr>
          <w:rFonts w:ascii="Times New Roman" w:eastAsia="Times New Roman" w:hAnsi="Times New Roman" w:cs="Times New Roman"/>
          <w:spacing w:val="80"/>
          <w:sz w:val="23"/>
          <w:szCs w:val="23"/>
          <w:lang w:val="pt-PT"/>
        </w:rPr>
        <w:t xml:space="preserve"> </w:t>
      </w:r>
      <w:r w:rsidRPr="00AC53B2">
        <w:rPr>
          <w:rFonts w:ascii="Times New Roman" w:eastAsia="Times New Roman" w:hAnsi="Times New Roman" w:cs="Times New Roman"/>
          <w:sz w:val="23"/>
          <w:szCs w:val="23"/>
          <w:lang w:val="pt-PT"/>
        </w:rPr>
        <w:t>do GESTOR denominado na Portaria 59/2024.</w:t>
      </w:r>
      <w:r w:rsidRPr="00AC53B2">
        <w:rPr>
          <w:rFonts w:ascii="Times New Roman" w:eastAsia="Times New Roman" w:hAnsi="Times New Roman" w:cs="Times New Roman"/>
          <w:spacing w:val="80"/>
          <w:sz w:val="23"/>
          <w:szCs w:val="23"/>
          <w:lang w:val="pt-PT"/>
        </w:rPr>
        <w:t xml:space="preserve"> </w:t>
      </w:r>
    </w:p>
    <w:p w:rsidR="00AC53B2" w:rsidRPr="00AC53B2" w:rsidRDefault="00AC53B2" w:rsidP="00AC53B2">
      <w:pPr>
        <w:widowControl w:val="0"/>
        <w:tabs>
          <w:tab w:val="left" w:pos="426"/>
          <w:tab w:val="left" w:pos="2701"/>
          <w:tab w:val="left" w:pos="5080"/>
        </w:tabs>
        <w:autoSpaceDE w:val="0"/>
        <w:autoSpaceDN w:val="0"/>
        <w:spacing w:after="0" w:line="240" w:lineRule="auto"/>
        <w:jc w:val="both"/>
        <w:rPr>
          <w:rFonts w:ascii="Times New Roman" w:eastAsia="Times New Roman" w:hAnsi="Times New Roman" w:cs="Times New Roman"/>
          <w:sz w:val="23"/>
          <w:szCs w:val="23"/>
          <w:lang w:val="pt-PT"/>
        </w:rPr>
      </w:pPr>
    </w:p>
    <w:p w:rsidR="00AC53B2" w:rsidRPr="00AC53B2" w:rsidRDefault="00AC53B2" w:rsidP="00AC53B2">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AC53B2">
        <w:rPr>
          <w:rFonts w:ascii="Times New Roman" w:eastAsia="Times New Roman" w:hAnsi="Times New Roman" w:cs="Times New Roman"/>
          <w:b/>
          <w:bCs/>
          <w:sz w:val="23"/>
          <w:szCs w:val="23"/>
          <w:lang w:val="pt-PT"/>
        </w:rPr>
        <w:t>25. DA</w:t>
      </w:r>
      <w:r w:rsidRPr="00AC53B2">
        <w:rPr>
          <w:rFonts w:ascii="Times New Roman" w:eastAsia="Times New Roman" w:hAnsi="Times New Roman" w:cs="Times New Roman"/>
          <w:b/>
          <w:bCs/>
          <w:spacing w:val="-2"/>
          <w:sz w:val="23"/>
          <w:szCs w:val="23"/>
          <w:lang w:val="pt-PT"/>
        </w:rPr>
        <w:t xml:space="preserve"> PUBLICAÇÃO</w:t>
      </w:r>
    </w:p>
    <w:p w:rsidR="00AC53B2" w:rsidRPr="00AC53B2" w:rsidRDefault="00AC53B2" w:rsidP="00AC53B2">
      <w:pPr>
        <w:widowControl w:val="0"/>
        <w:tabs>
          <w:tab w:val="left" w:pos="426"/>
          <w:tab w:val="left" w:pos="744"/>
        </w:tabs>
        <w:autoSpaceDE w:val="0"/>
        <w:autoSpaceDN w:val="0"/>
        <w:spacing w:after="0"/>
        <w:ind w:right="238"/>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Incumbirá à CONTRATANTE providenciar a publicação deste instrumento nos termos e condições previstas na Lei Federal nº 14.133/2021.</w:t>
      </w:r>
    </w:p>
    <w:p w:rsidR="00AC53B2" w:rsidRPr="00AC53B2" w:rsidRDefault="00AC53B2" w:rsidP="00AC53B2">
      <w:pPr>
        <w:widowControl w:val="0"/>
        <w:tabs>
          <w:tab w:val="left" w:pos="426"/>
          <w:tab w:val="left" w:pos="744"/>
        </w:tabs>
        <w:autoSpaceDE w:val="0"/>
        <w:autoSpaceDN w:val="0"/>
        <w:spacing w:after="0"/>
        <w:ind w:right="238"/>
        <w:jc w:val="both"/>
        <w:rPr>
          <w:rFonts w:ascii="Times New Roman" w:eastAsia="Times New Roman" w:hAnsi="Times New Roman" w:cs="Times New Roman"/>
          <w:sz w:val="23"/>
          <w:szCs w:val="23"/>
          <w:lang w:val="pt-PT"/>
        </w:rPr>
      </w:pPr>
    </w:p>
    <w:p w:rsidR="00AC53B2" w:rsidRPr="00AC53B2" w:rsidRDefault="00AC53B2" w:rsidP="00AC53B2">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AC53B2">
        <w:rPr>
          <w:rFonts w:ascii="Times New Roman" w:eastAsia="Times New Roman" w:hAnsi="Times New Roman" w:cs="Times New Roman"/>
          <w:b/>
          <w:bCs/>
          <w:sz w:val="23"/>
          <w:szCs w:val="23"/>
          <w:lang w:val="pt-PT"/>
        </w:rPr>
        <w:t>26. DO</w:t>
      </w:r>
      <w:r w:rsidRPr="00AC53B2">
        <w:rPr>
          <w:rFonts w:ascii="Times New Roman" w:eastAsia="Times New Roman" w:hAnsi="Times New Roman" w:cs="Times New Roman"/>
          <w:b/>
          <w:bCs/>
          <w:spacing w:val="-1"/>
          <w:sz w:val="23"/>
          <w:szCs w:val="23"/>
          <w:lang w:val="pt-PT"/>
        </w:rPr>
        <w:t xml:space="preserve"> </w:t>
      </w:r>
      <w:r w:rsidRPr="00AC53B2">
        <w:rPr>
          <w:rFonts w:ascii="Times New Roman" w:eastAsia="Times New Roman" w:hAnsi="Times New Roman" w:cs="Times New Roman"/>
          <w:b/>
          <w:bCs/>
          <w:spacing w:val="-4"/>
          <w:sz w:val="23"/>
          <w:szCs w:val="23"/>
          <w:lang w:val="pt-PT"/>
        </w:rPr>
        <w:t>FORO</w:t>
      </w:r>
    </w:p>
    <w:p w:rsidR="00AC53B2" w:rsidRPr="00AC53B2" w:rsidRDefault="00AC53B2" w:rsidP="00AC53B2">
      <w:pPr>
        <w:widowControl w:val="0"/>
        <w:tabs>
          <w:tab w:val="left" w:pos="426"/>
          <w:tab w:val="left" w:pos="693"/>
        </w:tabs>
        <w:autoSpaceDE w:val="0"/>
        <w:autoSpaceDN w:val="0"/>
        <w:spacing w:after="0"/>
        <w:ind w:right="228"/>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ab/>
        <w:t>Fica</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eleito pelas</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partes, em comum acordo, o Foro da Comarca de</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Tenente Portela- RS</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para dirimir os</w:t>
      </w:r>
      <w:r w:rsidRPr="00AC53B2">
        <w:rPr>
          <w:rFonts w:ascii="Times New Roman" w:eastAsia="Times New Roman" w:hAnsi="Times New Roman" w:cs="Times New Roman"/>
          <w:spacing w:val="-1"/>
          <w:sz w:val="23"/>
          <w:szCs w:val="23"/>
          <w:lang w:val="pt-PT"/>
        </w:rPr>
        <w:t xml:space="preserve"> </w:t>
      </w:r>
      <w:r w:rsidRPr="00AC53B2">
        <w:rPr>
          <w:rFonts w:ascii="Times New Roman" w:eastAsia="Times New Roman" w:hAnsi="Times New Roman" w:cs="Times New Roman"/>
          <w:sz w:val="23"/>
          <w:szCs w:val="23"/>
          <w:lang w:val="pt-PT"/>
        </w:rPr>
        <w:t>litígios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que</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decorrerem</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da</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execução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deste Termo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de Contrato Administrativo que</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não</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possam</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ser compostos pela conciliação, conforme Artigo 92, §1º da Lei Federal nº 14.133/21.</w:t>
      </w:r>
    </w:p>
    <w:p w:rsidR="00AC53B2" w:rsidRPr="00AC53B2" w:rsidRDefault="00AC53B2" w:rsidP="00AC53B2">
      <w:pPr>
        <w:widowControl w:val="0"/>
        <w:tabs>
          <w:tab w:val="left" w:pos="426"/>
        </w:tabs>
        <w:autoSpaceDE w:val="0"/>
        <w:autoSpaceDN w:val="0"/>
        <w:spacing w:after="0"/>
        <w:ind w:right="234"/>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E</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assim,</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por</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estarem</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justas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e acordadas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as</w:t>
      </w:r>
      <w:r w:rsidRPr="00AC53B2">
        <w:rPr>
          <w:rFonts w:ascii="Times New Roman" w:eastAsia="Times New Roman" w:hAnsi="Times New Roman" w:cs="Times New Roman"/>
          <w:spacing w:val="-3"/>
          <w:sz w:val="23"/>
          <w:szCs w:val="23"/>
          <w:lang w:val="pt-PT"/>
        </w:rPr>
        <w:t xml:space="preserve"> </w:t>
      </w:r>
      <w:r w:rsidRPr="00AC53B2">
        <w:rPr>
          <w:rFonts w:ascii="Times New Roman" w:eastAsia="Times New Roman" w:hAnsi="Times New Roman" w:cs="Times New Roman"/>
          <w:sz w:val="23"/>
          <w:szCs w:val="23"/>
          <w:lang w:val="pt-PT"/>
        </w:rPr>
        <w:t>partes,</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firmam</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presente</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instrumento,</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em</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02</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(duas)</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vias, de</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igual</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teor</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e</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forma,</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juntamente</w:t>
      </w:r>
      <w:r w:rsidRPr="00AC53B2">
        <w:rPr>
          <w:rFonts w:ascii="Times New Roman" w:eastAsia="Times New Roman" w:hAnsi="Times New Roman" w:cs="Times New Roman"/>
          <w:spacing w:val="-4"/>
          <w:sz w:val="23"/>
          <w:szCs w:val="23"/>
          <w:lang w:val="pt-PT"/>
        </w:rPr>
        <w:t xml:space="preserve"> </w:t>
      </w:r>
      <w:r w:rsidRPr="00AC53B2">
        <w:rPr>
          <w:rFonts w:ascii="Times New Roman" w:eastAsia="Times New Roman" w:hAnsi="Times New Roman" w:cs="Times New Roman"/>
          <w:sz w:val="23"/>
          <w:szCs w:val="23"/>
          <w:lang w:val="pt-PT"/>
        </w:rPr>
        <w:t>na</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presença</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de</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02</w:t>
      </w:r>
      <w:r w:rsidRPr="00AC53B2">
        <w:rPr>
          <w:rFonts w:ascii="Times New Roman" w:eastAsia="Times New Roman" w:hAnsi="Times New Roman" w:cs="Times New Roman"/>
          <w:spacing w:val="-5"/>
          <w:sz w:val="23"/>
          <w:szCs w:val="23"/>
          <w:lang w:val="pt-PT"/>
        </w:rPr>
        <w:t xml:space="preserve"> </w:t>
      </w:r>
      <w:r w:rsidRPr="00AC53B2">
        <w:rPr>
          <w:rFonts w:ascii="Times New Roman" w:eastAsia="Times New Roman" w:hAnsi="Times New Roman" w:cs="Times New Roman"/>
          <w:sz w:val="23"/>
          <w:szCs w:val="23"/>
          <w:lang w:val="pt-PT"/>
        </w:rPr>
        <w:t>(duas)</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testemunhas,</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para</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que</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gere</w:t>
      </w:r>
      <w:r w:rsidRPr="00AC53B2">
        <w:rPr>
          <w:rFonts w:ascii="Times New Roman" w:eastAsia="Times New Roman" w:hAnsi="Times New Roman" w:cs="Times New Roman"/>
          <w:spacing w:val="-2"/>
          <w:sz w:val="23"/>
          <w:szCs w:val="23"/>
          <w:lang w:val="pt-PT"/>
        </w:rPr>
        <w:t xml:space="preserve"> </w:t>
      </w:r>
      <w:r w:rsidRPr="00AC53B2">
        <w:rPr>
          <w:rFonts w:ascii="Times New Roman" w:eastAsia="Times New Roman" w:hAnsi="Times New Roman" w:cs="Times New Roman"/>
          <w:sz w:val="23"/>
          <w:szCs w:val="23"/>
          <w:lang w:val="pt-PT"/>
        </w:rPr>
        <w:t>seus</w:t>
      </w:r>
      <w:r w:rsidRPr="00AC53B2">
        <w:rPr>
          <w:rFonts w:ascii="Times New Roman" w:eastAsia="Times New Roman" w:hAnsi="Times New Roman" w:cs="Times New Roman"/>
          <w:spacing w:val="-6"/>
          <w:sz w:val="23"/>
          <w:szCs w:val="23"/>
          <w:lang w:val="pt-PT"/>
        </w:rPr>
        <w:t xml:space="preserve"> </w:t>
      </w:r>
      <w:r w:rsidRPr="00AC53B2">
        <w:rPr>
          <w:rFonts w:ascii="Times New Roman" w:eastAsia="Times New Roman" w:hAnsi="Times New Roman" w:cs="Times New Roman"/>
          <w:sz w:val="23"/>
          <w:szCs w:val="23"/>
          <w:lang w:val="pt-PT"/>
        </w:rPr>
        <w:t>jurídicos e legais efeitos.</w:t>
      </w:r>
    </w:p>
    <w:p w:rsidR="00AC53B2" w:rsidRPr="00AC53B2" w:rsidRDefault="00AC53B2" w:rsidP="00AC53B2">
      <w:pPr>
        <w:widowControl w:val="0"/>
        <w:tabs>
          <w:tab w:val="left" w:pos="426"/>
        </w:tabs>
        <w:autoSpaceDE w:val="0"/>
        <w:autoSpaceDN w:val="0"/>
        <w:spacing w:after="0"/>
        <w:ind w:right="234"/>
        <w:jc w:val="both"/>
        <w:rPr>
          <w:rFonts w:ascii="Times New Roman" w:eastAsia="Times New Roman" w:hAnsi="Times New Roman" w:cs="Times New Roman"/>
          <w:sz w:val="23"/>
          <w:szCs w:val="23"/>
          <w:lang w:val="pt-PT"/>
        </w:rPr>
      </w:pPr>
    </w:p>
    <w:p w:rsidR="00AC53B2" w:rsidRPr="00AC53B2" w:rsidRDefault="00AC53B2" w:rsidP="00AC53B2">
      <w:pPr>
        <w:widowControl w:val="0"/>
        <w:tabs>
          <w:tab w:val="left" w:pos="426"/>
        </w:tabs>
        <w:autoSpaceDE w:val="0"/>
        <w:autoSpaceDN w:val="0"/>
        <w:spacing w:after="0"/>
        <w:ind w:right="234"/>
        <w:jc w:val="both"/>
        <w:rPr>
          <w:rFonts w:ascii="Times New Roman" w:eastAsia="Times New Roman" w:hAnsi="Times New Roman" w:cs="Times New Roman"/>
          <w:sz w:val="23"/>
          <w:szCs w:val="23"/>
          <w:lang w:val="pt-PT"/>
        </w:rPr>
      </w:pPr>
    </w:p>
    <w:p w:rsidR="00AC53B2" w:rsidRPr="00AC53B2" w:rsidRDefault="00AC53B2" w:rsidP="00AC53B2">
      <w:pPr>
        <w:widowControl w:val="0"/>
        <w:tabs>
          <w:tab w:val="left" w:pos="426"/>
        </w:tabs>
        <w:autoSpaceDE w:val="0"/>
        <w:autoSpaceDN w:val="0"/>
        <w:spacing w:after="0"/>
        <w:ind w:right="234"/>
        <w:jc w:val="both"/>
        <w:rPr>
          <w:rFonts w:ascii="Times New Roman" w:eastAsia="Times New Roman" w:hAnsi="Times New Roman" w:cs="Times New Roman"/>
          <w:sz w:val="23"/>
          <w:szCs w:val="23"/>
          <w:lang w:val="pt-PT"/>
        </w:rPr>
      </w:pPr>
    </w:p>
    <w:p w:rsidR="00AC53B2" w:rsidRPr="00AC53B2" w:rsidRDefault="00AC53B2" w:rsidP="00AC53B2">
      <w:pPr>
        <w:widowControl w:val="0"/>
        <w:tabs>
          <w:tab w:val="left" w:pos="426"/>
        </w:tabs>
        <w:autoSpaceDE w:val="0"/>
        <w:autoSpaceDN w:val="0"/>
        <w:spacing w:after="0"/>
        <w:ind w:right="234"/>
        <w:jc w:val="both"/>
        <w:rPr>
          <w:rFonts w:ascii="Times New Roman" w:eastAsia="Times New Roman" w:hAnsi="Times New Roman" w:cs="Times New Roman"/>
          <w:sz w:val="23"/>
          <w:szCs w:val="23"/>
          <w:lang w:val="pt-PT"/>
        </w:rPr>
      </w:pPr>
    </w:p>
    <w:p w:rsidR="00AC53B2" w:rsidRPr="00AC53B2" w:rsidRDefault="00AC53B2" w:rsidP="00AC53B2">
      <w:pPr>
        <w:widowControl w:val="0"/>
        <w:tabs>
          <w:tab w:val="left" w:pos="426"/>
        </w:tabs>
        <w:autoSpaceDE w:val="0"/>
        <w:autoSpaceDN w:val="0"/>
        <w:spacing w:after="0"/>
        <w:ind w:right="234"/>
        <w:rPr>
          <w:rFonts w:ascii="Times New Roman" w:eastAsia="Times New Roman" w:hAnsi="Times New Roman" w:cs="Times New Roman"/>
          <w:spacing w:val="-2"/>
          <w:sz w:val="23"/>
          <w:szCs w:val="23"/>
          <w:lang w:val="pt-PT"/>
        </w:rPr>
      </w:pPr>
      <w:r w:rsidRPr="00AC53B2">
        <w:rPr>
          <w:rFonts w:ascii="Times New Roman" w:eastAsia="Times New Roman" w:hAnsi="Times New Roman" w:cs="Times New Roman"/>
          <w:sz w:val="23"/>
          <w:szCs w:val="23"/>
          <w:lang w:val="pt-PT"/>
        </w:rPr>
        <w:t xml:space="preserve">Miraguaí – RS, 13 de setembro de </w:t>
      </w:r>
      <w:r w:rsidRPr="00AC53B2">
        <w:rPr>
          <w:rFonts w:ascii="Times New Roman" w:eastAsia="Times New Roman" w:hAnsi="Times New Roman" w:cs="Times New Roman"/>
          <w:spacing w:val="-2"/>
          <w:sz w:val="23"/>
          <w:szCs w:val="23"/>
          <w:lang w:val="pt-PT"/>
        </w:rPr>
        <w:t>2024.</w:t>
      </w:r>
    </w:p>
    <w:p w:rsidR="00AC53B2" w:rsidRPr="00AC53B2" w:rsidRDefault="00AC53B2" w:rsidP="00AC53B2">
      <w:pPr>
        <w:widowControl w:val="0"/>
        <w:tabs>
          <w:tab w:val="left" w:pos="426"/>
        </w:tabs>
        <w:autoSpaceDE w:val="0"/>
        <w:autoSpaceDN w:val="0"/>
        <w:spacing w:after="0"/>
        <w:ind w:right="234"/>
        <w:rPr>
          <w:rFonts w:ascii="Times New Roman" w:eastAsia="Times New Roman" w:hAnsi="Times New Roman" w:cs="Times New Roman"/>
          <w:spacing w:val="-2"/>
          <w:sz w:val="23"/>
          <w:szCs w:val="23"/>
          <w:lang w:val="pt-PT"/>
        </w:rPr>
      </w:pPr>
    </w:p>
    <w:p w:rsidR="00AC53B2" w:rsidRPr="00AC53B2" w:rsidRDefault="00AC53B2" w:rsidP="00AC53B2">
      <w:pPr>
        <w:widowControl w:val="0"/>
        <w:tabs>
          <w:tab w:val="left" w:pos="426"/>
        </w:tabs>
        <w:autoSpaceDE w:val="0"/>
        <w:autoSpaceDN w:val="0"/>
        <w:spacing w:after="0" w:line="240" w:lineRule="auto"/>
        <w:jc w:val="left"/>
        <w:rPr>
          <w:rFonts w:ascii="Times New Roman" w:eastAsia="Times New Roman" w:hAnsi="Times New Roman" w:cs="Times New Roman"/>
          <w:sz w:val="23"/>
          <w:szCs w:val="23"/>
          <w:lang w:val="pt-PT"/>
        </w:rPr>
      </w:pPr>
    </w:p>
    <w:p w:rsidR="00AC53B2" w:rsidRPr="00AC53B2" w:rsidRDefault="00AC53B2" w:rsidP="00AC53B2">
      <w:pPr>
        <w:widowControl w:val="0"/>
        <w:tabs>
          <w:tab w:val="left" w:pos="426"/>
        </w:tabs>
        <w:autoSpaceDE w:val="0"/>
        <w:autoSpaceDN w:val="0"/>
        <w:spacing w:after="0" w:line="240" w:lineRule="auto"/>
        <w:jc w:val="left"/>
        <w:rPr>
          <w:rFonts w:ascii="Times New Roman" w:eastAsia="Times New Roman" w:hAnsi="Times New Roman" w:cs="Times New Roman"/>
          <w:sz w:val="23"/>
          <w:szCs w:val="23"/>
          <w:lang w:val="pt-PT"/>
        </w:rPr>
      </w:pPr>
    </w:p>
    <w:p w:rsidR="00AC53B2" w:rsidRPr="00F86B7F" w:rsidRDefault="00AC53B2" w:rsidP="00AC53B2">
      <w:pPr>
        <w:widowControl w:val="0"/>
        <w:tabs>
          <w:tab w:val="left" w:pos="426"/>
        </w:tabs>
        <w:autoSpaceDE w:val="0"/>
        <w:autoSpaceDN w:val="0"/>
        <w:spacing w:after="0" w:line="240" w:lineRule="auto"/>
        <w:jc w:val="left"/>
        <w:rPr>
          <w:rFonts w:ascii="Times New Roman" w:eastAsia="Times New Roman" w:hAnsi="Times New Roman" w:cs="Times New Roman"/>
          <w:sz w:val="20"/>
          <w:szCs w:val="20"/>
          <w:lang w:val="pt-PT"/>
        </w:rPr>
      </w:pPr>
    </w:p>
    <w:p w:rsidR="00AC53B2" w:rsidRPr="00F86B7F" w:rsidRDefault="00AC53B2" w:rsidP="00AC53B2">
      <w:pPr>
        <w:widowControl w:val="0"/>
        <w:tabs>
          <w:tab w:val="left" w:pos="426"/>
        </w:tabs>
        <w:autoSpaceDE w:val="0"/>
        <w:autoSpaceDN w:val="0"/>
        <w:spacing w:after="0" w:line="240" w:lineRule="auto"/>
        <w:jc w:val="left"/>
        <w:rPr>
          <w:rFonts w:ascii="Times New Roman" w:eastAsia="Times New Roman" w:hAnsi="Times New Roman" w:cs="Times New Roman"/>
          <w:sz w:val="20"/>
          <w:szCs w:val="20"/>
          <w:lang w:val="pt-PT"/>
        </w:rPr>
      </w:pPr>
      <w:r w:rsidRPr="00F86B7F">
        <w:rPr>
          <w:rFonts w:ascii="Times New Roman" w:eastAsia="Times New Roman" w:hAnsi="Times New Roman" w:cs="Times New Roman"/>
          <w:sz w:val="20"/>
          <w:szCs w:val="20"/>
          <w:lang w:val="pt-PT"/>
        </w:rPr>
        <w:t>___________________________                 ________________________________</w:t>
      </w:r>
    </w:p>
    <w:p w:rsidR="00F86B7F" w:rsidRDefault="00AC53B2" w:rsidP="00AC53B2">
      <w:pPr>
        <w:widowControl w:val="0"/>
        <w:tabs>
          <w:tab w:val="left" w:pos="426"/>
        </w:tabs>
        <w:autoSpaceDE w:val="0"/>
        <w:autoSpaceDN w:val="0"/>
        <w:spacing w:after="0" w:line="240" w:lineRule="auto"/>
        <w:jc w:val="left"/>
        <w:rPr>
          <w:rFonts w:ascii="Times New Roman" w:eastAsia="Times New Roman" w:hAnsi="Times New Roman" w:cs="Times New Roman"/>
          <w:b/>
          <w:sz w:val="20"/>
          <w:szCs w:val="20"/>
          <w:lang w:val="pt-PT"/>
        </w:rPr>
      </w:pPr>
      <w:r w:rsidRPr="00F86B7F">
        <w:rPr>
          <w:rFonts w:ascii="Times New Roman" w:eastAsia="Times New Roman" w:hAnsi="Times New Roman" w:cs="Times New Roman"/>
          <w:b/>
          <w:sz w:val="20"/>
          <w:szCs w:val="20"/>
          <w:lang w:val="pt-PT"/>
        </w:rPr>
        <w:t xml:space="preserve">LUIS CARLOS HERRMANN </w:t>
      </w:r>
      <w:r w:rsidRPr="00F86B7F">
        <w:rPr>
          <w:rFonts w:ascii="Times New Roman" w:eastAsia="Times New Roman" w:hAnsi="Times New Roman" w:cs="Times New Roman"/>
          <w:b/>
          <w:sz w:val="20"/>
          <w:szCs w:val="20"/>
          <w:lang w:val="pt-PT"/>
        </w:rPr>
        <w:tab/>
        <w:t xml:space="preserve">     </w:t>
      </w:r>
      <w:r w:rsidR="00F86B7F">
        <w:rPr>
          <w:rFonts w:ascii="Times New Roman" w:eastAsia="Times New Roman" w:hAnsi="Times New Roman" w:cs="Times New Roman"/>
          <w:b/>
          <w:sz w:val="20"/>
          <w:szCs w:val="20"/>
          <w:lang w:val="pt-PT"/>
        </w:rPr>
        <w:t xml:space="preserve">     </w:t>
      </w:r>
      <w:r w:rsidRPr="00F86B7F">
        <w:rPr>
          <w:rFonts w:ascii="Times New Roman" w:eastAsia="Times New Roman" w:hAnsi="Times New Roman" w:cs="Times New Roman"/>
          <w:b/>
          <w:sz w:val="20"/>
          <w:szCs w:val="20"/>
          <w:lang w:val="pt-PT"/>
        </w:rPr>
        <w:t xml:space="preserve">    </w:t>
      </w:r>
      <w:r w:rsidR="00F86B7F" w:rsidRPr="00F86B7F">
        <w:rPr>
          <w:rFonts w:ascii="Times New Roman" w:eastAsia="Times New Roman" w:hAnsi="Times New Roman" w:cs="Times New Roman"/>
          <w:b/>
          <w:sz w:val="20"/>
          <w:szCs w:val="20"/>
          <w:lang w:val="pt-PT"/>
        </w:rPr>
        <w:t xml:space="preserve">BESTER E BESTER MATERIAIS DE </w:t>
      </w:r>
    </w:p>
    <w:p w:rsidR="00AC53B2" w:rsidRPr="00F86B7F" w:rsidRDefault="00AC53B2" w:rsidP="00AC53B2">
      <w:pPr>
        <w:widowControl w:val="0"/>
        <w:tabs>
          <w:tab w:val="left" w:pos="426"/>
        </w:tabs>
        <w:autoSpaceDE w:val="0"/>
        <w:autoSpaceDN w:val="0"/>
        <w:spacing w:after="0" w:line="240" w:lineRule="auto"/>
        <w:jc w:val="left"/>
        <w:rPr>
          <w:rFonts w:ascii="Times New Roman" w:eastAsia="Times New Roman" w:hAnsi="Times New Roman" w:cs="Times New Roman"/>
          <w:sz w:val="20"/>
          <w:szCs w:val="20"/>
          <w:lang w:val="pt-PT"/>
        </w:rPr>
      </w:pPr>
      <w:r w:rsidRPr="00F86B7F">
        <w:rPr>
          <w:rFonts w:ascii="Times New Roman" w:eastAsia="Times New Roman" w:hAnsi="Times New Roman" w:cs="Times New Roman"/>
          <w:sz w:val="20"/>
          <w:szCs w:val="20"/>
          <w:lang w:val="pt-PT"/>
        </w:rPr>
        <w:t xml:space="preserve">Prefeito Municipal                             </w:t>
      </w:r>
      <w:r w:rsidR="00F86B7F">
        <w:rPr>
          <w:rFonts w:ascii="Times New Roman" w:eastAsia="Times New Roman" w:hAnsi="Times New Roman" w:cs="Times New Roman"/>
          <w:sz w:val="20"/>
          <w:szCs w:val="20"/>
          <w:lang w:val="pt-PT"/>
        </w:rPr>
        <w:t xml:space="preserve">     </w:t>
      </w:r>
      <w:r w:rsidRPr="00F86B7F">
        <w:rPr>
          <w:rFonts w:ascii="Times New Roman" w:eastAsia="Times New Roman" w:hAnsi="Times New Roman" w:cs="Times New Roman"/>
          <w:sz w:val="20"/>
          <w:szCs w:val="20"/>
          <w:lang w:val="pt-PT"/>
        </w:rPr>
        <w:t xml:space="preserve">      </w:t>
      </w:r>
      <w:r w:rsidR="00F86B7F" w:rsidRPr="00F86B7F">
        <w:rPr>
          <w:rFonts w:ascii="Times New Roman" w:eastAsia="Times New Roman" w:hAnsi="Times New Roman" w:cs="Times New Roman"/>
          <w:b/>
          <w:sz w:val="20"/>
          <w:szCs w:val="20"/>
          <w:lang w:val="pt-PT"/>
        </w:rPr>
        <w:t>CONSTRUÇÃO LTDA</w:t>
      </w:r>
      <w:r w:rsidRPr="00F86B7F">
        <w:rPr>
          <w:rFonts w:ascii="Times New Roman" w:eastAsia="Times New Roman" w:hAnsi="Times New Roman" w:cs="Times New Roman"/>
          <w:b/>
          <w:sz w:val="20"/>
          <w:szCs w:val="20"/>
          <w:lang w:val="pt-PT"/>
        </w:rPr>
        <w:t xml:space="preserve">      </w:t>
      </w:r>
    </w:p>
    <w:p w:rsidR="00F86B7F" w:rsidRDefault="00F86B7F" w:rsidP="00AC53B2">
      <w:pPr>
        <w:widowControl w:val="0"/>
        <w:tabs>
          <w:tab w:val="left" w:pos="426"/>
        </w:tabs>
        <w:autoSpaceDE w:val="0"/>
        <w:autoSpaceDN w:val="0"/>
        <w:spacing w:after="0" w:line="240" w:lineRule="auto"/>
        <w:jc w:val="left"/>
        <w:rPr>
          <w:rFonts w:ascii="Times New Roman" w:eastAsia="Times New Roman" w:hAnsi="Times New Roman" w:cs="Times New Roman"/>
          <w:sz w:val="20"/>
          <w:szCs w:val="20"/>
          <w:lang w:val="pt-PT"/>
        </w:rPr>
      </w:pPr>
      <w:r>
        <w:rPr>
          <w:rFonts w:ascii="Times New Roman" w:eastAsia="Times New Roman" w:hAnsi="Times New Roman" w:cs="Times New Roman"/>
          <w:sz w:val="20"/>
          <w:szCs w:val="20"/>
          <w:lang w:val="pt-PT"/>
        </w:rPr>
        <w:t>ADMINISTRAÇÃO</w:t>
      </w:r>
      <w:r>
        <w:rPr>
          <w:rFonts w:ascii="Times New Roman" w:eastAsia="Times New Roman" w:hAnsi="Times New Roman" w:cs="Times New Roman"/>
          <w:sz w:val="20"/>
          <w:szCs w:val="20"/>
          <w:lang w:val="pt-PT"/>
        </w:rPr>
        <w:tab/>
      </w:r>
      <w:r>
        <w:rPr>
          <w:rFonts w:ascii="Times New Roman" w:eastAsia="Times New Roman" w:hAnsi="Times New Roman" w:cs="Times New Roman"/>
          <w:sz w:val="20"/>
          <w:szCs w:val="20"/>
          <w:lang w:val="pt-PT"/>
        </w:rPr>
        <w:tab/>
        <w:t xml:space="preserve">              CNPJ:</w:t>
      </w:r>
      <w:proofErr w:type="gramStart"/>
      <w:r>
        <w:rPr>
          <w:rFonts w:ascii="Times New Roman" w:eastAsia="Times New Roman" w:hAnsi="Times New Roman" w:cs="Times New Roman"/>
          <w:sz w:val="20"/>
          <w:szCs w:val="20"/>
          <w:lang w:val="pt-PT"/>
        </w:rPr>
        <w:t xml:space="preserve"> </w:t>
      </w:r>
      <w:r w:rsidR="00AC53B2" w:rsidRPr="00F86B7F">
        <w:rPr>
          <w:rFonts w:ascii="Times New Roman" w:eastAsia="Times New Roman" w:hAnsi="Times New Roman" w:cs="Times New Roman"/>
          <w:sz w:val="20"/>
          <w:szCs w:val="20"/>
          <w:lang w:val="pt-PT"/>
        </w:rPr>
        <w:t xml:space="preserve">   </w:t>
      </w:r>
      <w:proofErr w:type="gramEnd"/>
      <w:r w:rsidRPr="00F86B7F">
        <w:rPr>
          <w:rFonts w:ascii="Times New Roman" w:eastAsia="Times New Roman" w:hAnsi="Times New Roman" w:cs="Times New Roman"/>
          <w:sz w:val="20"/>
          <w:szCs w:val="20"/>
          <w:lang w:val="pt-PT"/>
        </w:rPr>
        <w:t>21.733.190/0001-26</w:t>
      </w:r>
    </w:p>
    <w:p w:rsidR="00AC53B2" w:rsidRPr="00F86B7F" w:rsidRDefault="00F86B7F" w:rsidP="00AC53B2">
      <w:pPr>
        <w:widowControl w:val="0"/>
        <w:tabs>
          <w:tab w:val="left" w:pos="426"/>
        </w:tabs>
        <w:autoSpaceDE w:val="0"/>
        <w:autoSpaceDN w:val="0"/>
        <w:spacing w:after="0" w:line="240" w:lineRule="auto"/>
        <w:jc w:val="left"/>
        <w:rPr>
          <w:rFonts w:ascii="Times New Roman" w:eastAsia="Times New Roman" w:hAnsi="Times New Roman" w:cs="Times New Roman"/>
          <w:sz w:val="20"/>
          <w:szCs w:val="20"/>
          <w:lang w:val="pt-PT"/>
        </w:rPr>
      </w:pPr>
      <w:r>
        <w:rPr>
          <w:rFonts w:ascii="Times New Roman" w:eastAsia="Times New Roman" w:hAnsi="Times New Roman" w:cs="Times New Roman"/>
          <w:sz w:val="20"/>
          <w:szCs w:val="20"/>
          <w:lang w:val="pt-PT"/>
        </w:rPr>
        <w:t xml:space="preserve">                                                               </w:t>
      </w:r>
      <w:r w:rsidR="00AC53B2" w:rsidRPr="00F86B7F">
        <w:rPr>
          <w:rFonts w:ascii="Times New Roman" w:eastAsia="Times New Roman" w:hAnsi="Times New Roman" w:cs="Times New Roman"/>
          <w:sz w:val="20"/>
          <w:szCs w:val="20"/>
          <w:lang w:val="pt-PT"/>
        </w:rPr>
        <w:t xml:space="preserve">        DETENTORA DA ATA</w:t>
      </w:r>
    </w:p>
    <w:p w:rsidR="00AC53B2" w:rsidRPr="00F86B7F" w:rsidRDefault="00AC53B2" w:rsidP="00AC53B2">
      <w:pPr>
        <w:widowControl w:val="0"/>
        <w:tabs>
          <w:tab w:val="left" w:pos="426"/>
        </w:tabs>
        <w:autoSpaceDE w:val="0"/>
        <w:autoSpaceDN w:val="0"/>
        <w:spacing w:after="0" w:line="240" w:lineRule="auto"/>
        <w:jc w:val="left"/>
        <w:rPr>
          <w:rFonts w:ascii="Times New Roman" w:eastAsia="Times New Roman" w:hAnsi="Times New Roman" w:cs="Times New Roman"/>
          <w:sz w:val="20"/>
          <w:szCs w:val="20"/>
          <w:lang w:val="pt-PT"/>
        </w:rPr>
      </w:pPr>
      <w:r w:rsidRPr="00F86B7F">
        <w:rPr>
          <w:rFonts w:ascii="Times New Roman" w:eastAsia="Times New Roman" w:hAnsi="Times New Roman" w:cs="Times New Roman"/>
          <w:sz w:val="20"/>
          <w:szCs w:val="20"/>
          <w:lang w:val="pt-PT"/>
        </w:rPr>
        <w:t xml:space="preserve">     </w:t>
      </w:r>
    </w:p>
    <w:p w:rsidR="00AC53B2" w:rsidRPr="00AC53B2" w:rsidRDefault="00AC53B2" w:rsidP="00AC53B2">
      <w:pPr>
        <w:widowControl w:val="0"/>
        <w:tabs>
          <w:tab w:val="left" w:pos="426"/>
        </w:tabs>
        <w:autoSpaceDE w:val="0"/>
        <w:autoSpaceDN w:val="0"/>
        <w:spacing w:after="0" w:line="240" w:lineRule="auto"/>
        <w:jc w:val="left"/>
        <w:rPr>
          <w:rFonts w:ascii="Times New Roman" w:eastAsia="Times New Roman" w:hAnsi="Times New Roman" w:cs="Times New Roman"/>
          <w:sz w:val="23"/>
          <w:szCs w:val="23"/>
          <w:lang w:val="pt-PT"/>
        </w:rPr>
      </w:pPr>
    </w:p>
    <w:p w:rsidR="00AC53B2" w:rsidRPr="00AC53B2" w:rsidRDefault="00AC53B2" w:rsidP="00AC53B2">
      <w:pPr>
        <w:widowControl w:val="0"/>
        <w:tabs>
          <w:tab w:val="left" w:pos="426"/>
        </w:tabs>
        <w:autoSpaceDE w:val="0"/>
        <w:autoSpaceDN w:val="0"/>
        <w:spacing w:after="0" w:line="240" w:lineRule="auto"/>
        <w:jc w:val="left"/>
        <w:rPr>
          <w:rFonts w:ascii="Times New Roman" w:eastAsia="Times New Roman" w:hAnsi="Times New Roman" w:cs="Times New Roman"/>
          <w:spacing w:val="-2"/>
          <w:sz w:val="23"/>
          <w:szCs w:val="23"/>
          <w:lang w:val="pt-PT"/>
        </w:rPr>
      </w:pPr>
      <w:r w:rsidRPr="00AC53B2">
        <w:rPr>
          <w:rFonts w:ascii="Times New Roman" w:eastAsia="Times New Roman" w:hAnsi="Times New Roman" w:cs="Times New Roman"/>
          <w:spacing w:val="-2"/>
          <w:sz w:val="23"/>
          <w:szCs w:val="23"/>
          <w:lang w:val="pt-PT"/>
        </w:rPr>
        <w:t>Testemunhas:</w:t>
      </w:r>
    </w:p>
    <w:p w:rsidR="00AC53B2" w:rsidRPr="00AC53B2" w:rsidRDefault="00AC53B2" w:rsidP="00AC53B2">
      <w:pPr>
        <w:widowControl w:val="0"/>
        <w:tabs>
          <w:tab w:val="left" w:pos="426"/>
        </w:tabs>
        <w:autoSpaceDE w:val="0"/>
        <w:autoSpaceDN w:val="0"/>
        <w:spacing w:after="0" w:line="240" w:lineRule="auto"/>
        <w:jc w:val="left"/>
        <w:rPr>
          <w:rFonts w:ascii="Times New Roman" w:eastAsia="Times New Roman" w:hAnsi="Times New Roman" w:cs="Times New Roman"/>
          <w:spacing w:val="-2"/>
          <w:sz w:val="23"/>
          <w:szCs w:val="23"/>
          <w:lang w:val="pt-PT"/>
        </w:rPr>
      </w:pPr>
    </w:p>
    <w:p w:rsidR="00AC53B2" w:rsidRPr="00AC53B2" w:rsidRDefault="00AC53B2" w:rsidP="00AC53B2">
      <w:pPr>
        <w:widowControl w:val="0"/>
        <w:tabs>
          <w:tab w:val="left" w:pos="426"/>
        </w:tabs>
        <w:autoSpaceDE w:val="0"/>
        <w:autoSpaceDN w:val="0"/>
        <w:spacing w:after="0" w:line="240" w:lineRule="auto"/>
        <w:jc w:val="left"/>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_____________________________</w:t>
      </w:r>
    </w:p>
    <w:p w:rsidR="00AC53B2" w:rsidRPr="00AC53B2" w:rsidRDefault="00AC53B2" w:rsidP="00AC53B2">
      <w:pPr>
        <w:widowControl w:val="0"/>
        <w:numPr>
          <w:ilvl w:val="0"/>
          <w:numId w:val="1"/>
        </w:numPr>
        <w:tabs>
          <w:tab w:val="left" w:pos="426"/>
          <w:tab w:val="left" w:pos="939"/>
          <w:tab w:val="left" w:pos="5134"/>
        </w:tabs>
        <w:autoSpaceDE w:val="0"/>
        <w:autoSpaceDN w:val="0"/>
        <w:spacing w:after="0" w:line="240" w:lineRule="auto"/>
        <w:ind w:right="4569"/>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CPF nº</w:t>
      </w:r>
    </w:p>
    <w:p w:rsidR="00AC53B2" w:rsidRPr="00AC53B2" w:rsidRDefault="00AC53B2" w:rsidP="00AC53B2">
      <w:pPr>
        <w:widowControl w:val="0"/>
        <w:tabs>
          <w:tab w:val="left" w:pos="426"/>
          <w:tab w:val="left" w:pos="939"/>
          <w:tab w:val="left" w:pos="5134"/>
        </w:tabs>
        <w:autoSpaceDE w:val="0"/>
        <w:autoSpaceDN w:val="0"/>
        <w:spacing w:after="0"/>
        <w:ind w:right="4569"/>
        <w:jc w:val="left"/>
        <w:rPr>
          <w:rFonts w:ascii="Times New Roman" w:eastAsia="Times New Roman" w:hAnsi="Times New Roman" w:cs="Times New Roman"/>
          <w:sz w:val="23"/>
          <w:szCs w:val="23"/>
          <w:lang w:val="pt-PT"/>
        </w:rPr>
      </w:pPr>
    </w:p>
    <w:p w:rsidR="00AC53B2" w:rsidRPr="00AC53B2" w:rsidRDefault="00AC53B2" w:rsidP="00AC53B2">
      <w:pPr>
        <w:widowControl w:val="0"/>
        <w:tabs>
          <w:tab w:val="left" w:pos="426"/>
          <w:tab w:val="left" w:pos="939"/>
          <w:tab w:val="left" w:pos="5134"/>
        </w:tabs>
        <w:autoSpaceDE w:val="0"/>
        <w:autoSpaceDN w:val="0"/>
        <w:spacing w:after="0"/>
        <w:ind w:right="4569"/>
        <w:jc w:val="left"/>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______________________________</w:t>
      </w:r>
    </w:p>
    <w:p w:rsidR="00AC53B2" w:rsidRPr="00864225" w:rsidRDefault="00AC53B2" w:rsidP="00AC53B2">
      <w:pPr>
        <w:widowControl w:val="0"/>
        <w:numPr>
          <w:ilvl w:val="0"/>
          <w:numId w:val="1"/>
        </w:numPr>
        <w:tabs>
          <w:tab w:val="left" w:pos="426"/>
          <w:tab w:val="left" w:pos="939"/>
          <w:tab w:val="left" w:pos="5134"/>
        </w:tabs>
        <w:autoSpaceDE w:val="0"/>
        <w:autoSpaceDN w:val="0"/>
        <w:spacing w:after="0" w:line="240" w:lineRule="auto"/>
        <w:ind w:right="4569"/>
        <w:jc w:val="both"/>
        <w:rPr>
          <w:rFonts w:ascii="Times New Roman" w:eastAsia="Times New Roman" w:hAnsi="Times New Roman" w:cs="Times New Roman"/>
          <w:sz w:val="23"/>
          <w:szCs w:val="23"/>
          <w:lang w:val="pt-PT"/>
        </w:rPr>
      </w:pPr>
      <w:r w:rsidRPr="00AC53B2">
        <w:rPr>
          <w:rFonts w:ascii="Times New Roman" w:eastAsia="Times New Roman" w:hAnsi="Times New Roman" w:cs="Times New Roman"/>
          <w:sz w:val="23"/>
          <w:szCs w:val="23"/>
          <w:lang w:val="pt-PT"/>
        </w:rPr>
        <w:t>CPF nº</w:t>
      </w:r>
    </w:p>
    <w:sectPr w:rsidR="00AC53B2" w:rsidRPr="00864225" w:rsidSect="00AC53B2">
      <w:headerReference w:type="default" r:id="rId8"/>
      <w:footerReference w:type="default" r:id="rId9"/>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6020" w:rsidRDefault="00864225">
      <w:pPr>
        <w:spacing w:after="0" w:line="240" w:lineRule="auto"/>
      </w:pPr>
      <w:r>
        <w:separator/>
      </w:r>
    </w:p>
  </w:endnote>
  <w:endnote w:type="continuationSeparator" w:id="0">
    <w:p w:rsidR="00466020" w:rsidRDefault="00864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angal">
    <w:panose1 w:val="02040503050203030202"/>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3B2" w:rsidRDefault="00AC53B2">
    <w:pPr>
      <w:pStyle w:val="Corpodetexto"/>
      <w:spacing w:line="14" w:lineRule="auto"/>
      <w:ind w:left="0"/>
      <w:rPr>
        <w:sz w:val="20"/>
      </w:rPr>
    </w:pPr>
    <w:r>
      <w:rPr>
        <w:noProof/>
        <w:sz w:val="20"/>
        <w:lang w:val="pt-BR" w:eastAsia="pt-BR"/>
      </w:rPr>
      <w:drawing>
        <wp:inline distT="0" distB="0" distL="0" distR="0" wp14:anchorId="248B0C29" wp14:editId="055E45E8">
          <wp:extent cx="5353050" cy="567055"/>
          <wp:effectExtent l="0" t="0" r="0" b="444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53050" cy="567055"/>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6020" w:rsidRDefault="00864225">
      <w:pPr>
        <w:spacing w:after="0" w:line="240" w:lineRule="auto"/>
      </w:pPr>
      <w:r>
        <w:separator/>
      </w:r>
    </w:p>
  </w:footnote>
  <w:footnote w:type="continuationSeparator" w:id="0">
    <w:p w:rsidR="00466020" w:rsidRDefault="008642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3B2" w:rsidRPr="006A6854" w:rsidRDefault="00AC53B2" w:rsidP="00AC53B2">
    <w:pPr>
      <w:spacing w:after="160" w:line="259" w:lineRule="auto"/>
      <w:rPr>
        <w:rFonts w:eastAsiaTheme="minorEastAsia" w:cstheme="minorHAnsi"/>
        <w:b/>
        <w:kern w:val="2"/>
        <w:sz w:val="32"/>
        <w:szCs w:val="32"/>
        <w:lang w:eastAsia="pt-BR"/>
        <w14:ligatures w14:val="standardContextual"/>
      </w:rPr>
    </w:pPr>
    <w:r w:rsidRPr="006A6854">
      <w:rPr>
        <w:rFonts w:eastAsiaTheme="minorEastAsia" w:cstheme="minorHAnsi"/>
        <w:b/>
        <w:noProof/>
        <w:kern w:val="2"/>
        <w:sz w:val="32"/>
        <w:szCs w:val="32"/>
        <w:lang w:eastAsia="pt-BR"/>
        <w14:ligatures w14:val="standardContextual"/>
      </w:rPr>
      <w:drawing>
        <wp:anchor distT="0" distB="0" distL="114300" distR="114300" simplePos="0" relativeHeight="251659264" behindDoc="1" locked="0" layoutInCell="1" allowOverlap="1" wp14:anchorId="662E7DB1" wp14:editId="2098E4B7">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6854">
      <w:rPr>
        <w:rFonts w:eastAsiaTheme="minorEastAsia" w:cstheme="minorHAnsi"/>
        <w:b/>
        <w:kern w:val="2"/>
        <w:sz w:val="32"/>
        <w:szCs w:val="32"/>
        <w:lang w:eastAsia="pt-BR"/>
        <w14:ligatures w14:val="standardContextual"/>
      </w:rPr>
      <w:t>MUNICÍPIO DE MIRAGUAÍ</w:t>
    </w:r>
  </w:p>
  <w:p w:rsidR="00AC53B2" w:rsidRPr="006A6854" w:rsidRDefault="00AC53B2" w:rsidP="00AC53B2">
    <w:pPr>
      <w:tabs>
        <w:tab w:val="center" w:pos="4252"/>
        <w:tab w:val="right" w:pos="8504"/>
      </w:tabs>
      <w:spacing w:after="0" w:line="240" w:lineRule="auto"/>
      <w:rPr>
        <w:rFonts w:eastAsiaTheme="minorEastAsia" w:cstheme="minorHAnsi"/>
        <w:kern w:val="2"/>
        <w:lang w:eastAsia="pt-BR"/>
        <w14:ligatures w14:val="standardContextual"/>
      </w:rPr>
    </w:pPr>
    <w:r w:rsidRPr="006A6854">
      <w:rPr>
        <w:rFonts w:eastAsiaTheme="minorEastAsia" w:cstheme="minorHAnsi"/>
        <w:kern w:val="2"/>
        <w:lang w:eastAsia="pt-BR"/>
        <w14:ligatures w14:val="standardContextual"/>
      </w:rPr>
      <w:t xml:space="preserve">               Avenida Ijuí, 1593 – Centro – Miraguaí – CEP 98.540-</w:t>
    </w:r>
    <w:proofErr w:type="gramStart"/>
    <w:r w:rsidRPr="006A6854">
      <w:rPr>
        <w:rFonts w:eastAsiaTheme="minorEastAsia" w:cstheme="minorHAnsi"/>
        <w:kern w:val="2"/>
        <w:lang w:eastAsia="pt-BR"/>
        <w14:ligatures w14:val="standardContextual"/>
      </w:rPr>
      <w:t>000</w:t>
    </w:r>
    <w:proofErr w:type="gramEnd"/>
  </w:p>
  <w:p w:rsidR="00AC53B2" w:rsidRPr="006A6854" w:rsidRDefault="00AC53B2" w:rsidP="00AC53B2">
    <w:pPr>
      <w:tabs>
        <w:tab w:val="center" w:pos="4252"/>
        <w:tab w:val="right" w:pos="8504"/>
      </w:tabs>
      <w:spacing w:after="0" w:line="240" w:lineRule="auto"/>
      <w:rPr>
        <w:rFonts w:eastAsiaTheme="minorEastAsia" w:cstheme="minorHAnsi"/>
        <w:kern w:val="2"/>
        <w:lang w:eastAsia="pt-BR"/>
        <w14:ligatures w14:val="standardContextual"/>
      </w:rPr>
    </w:pPr>
    <w:r w:rsidRPr="006A6854">
      <w:rPr>
        <w:rFonts w:eastAsiaTheme="minorEastAsia" w:cstheme="minorHAnsi"/>
        <w:kern w:val="2"/>
        <w:lang w:eastAsia="pt-BR"/>
        <w14:ligatures w14:val="standardContextual"/>
      </w:rPr>
      <w:t xml:space="preserve">              Fone: (55) 3554 2300 – e-mail: licitacao@miraguai.rs.gov.br</w:t>
    </w:r>
  </w:p>
  <w:p w:rsidR="00AC53B2" w:rsidRPr="006A6854" w:rsidRDefault="00AC53B2" w:rsidP="00AC53B2">
    <w:pPr>
      <w:pBdr>
        <w:bottom w:val="single" w:sz="12" w:space="1" w:color="auto"/>
      </w:pBdr>
      <w:tabs>
        <w:tab w:val="center" w:pos="4252"/>
        <w:tab w:val="right" w:pos="8504"/>
      </w:tabs>
      <w:spacing w:after="0" w:line="240" w:lineRule="auto"/>
      <w:rPr>
        <w:rFonts w:eastAsiaTheme="minorEastAsia" w:cstheme="minorHAnsi"/>
        <w:kern w:val="2"/>
        <w:lang w:eastAsia="pt-BR"/>
        <w14:ligatures w14:val="standardContextual"/>
      </w:rPr>
    </w:pPr>
    <w:r w:rsidRPr="006A6854">
      <w:rPr>
        <w:rFonts w:eastAsiaTheme="minorEastAsia" w:cstheme="minorHAnsi"/>
        <w:kern w:val="2"/>
        <w:lang w:eastAsia="pt-BR"/>
        <w14:ligatures w14:val="standardContextual"/>
      </w:rPr>
      <w:t>CNPJ sob nº 87.613.121/0001-97</w:t>
    </w:r>
  </w:p>
  <w:p w:rsidR="00AC53B2" w:rsidRPr="006A6854" w:rsidRDefault="00AC53B2" w:rsidP="00AC53B2">
    <w:pPr>
      <w:tabs>
        <w:tab w:val="center" w:pos="4252"/>
        <w:tab w:val="right" w:pos="8504"/>
      </w:tabs>
      <w:spacing w:after="0" w:line="240" w:lineRule="auto"/>
    </w:pPr>
  </w:p>
  <w:p w:rsidR="00AC53B2" w:rsidRPr="006A6854" w:rsidRDefault="00AC53B2" w:rsidP="00AC53B2">
    <w:pPr>
      <w:tabs>
        <w:tab w:val="center" w:pos="4252"/>
        <w:tab w:val="right" w:pos="8504"/>
      </w:tabs>
      <w:spacing w:after="0" w:line="240" w:lineRule="auto"/>
    </w:pPr>
  </w:p>
  <w:p w:rsidR="00AC53B2" w:rsidRDefault="00AC53B2">
    <w:pPr>
      <w:pStyle w:val="Corpodetexto"/>
      <w:spacing w:line="14" w:lineRule="auto"/>
      <w:ind w:left="0"/>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abstractNumId w:val="26"/>
  </w:num>
  <w:num w:numId="2">
    <w:abstractNumId w:val="21"/>
  </w:num>
  <w:num w:numId="3">
    <w:abstractNumId w:val="24"/>
  </w:num>
  <w:num w:numId="4">
    <w:abstractNumId w:val="27"/>
  </w:num>
  <w:num w:numId="5">
    <w:abstractNumId w:val="18"/>
  </w:num>
  <w:num w:numId="6">
    <w:abstractNumId w:val="2"/>
  </w:num>
  <w:num w:numId="7">
    <w:abstractNumId w:val="6"/>
  </w:num>
  <w:num w:numId="8">
    <w:abstractNumId w:val="22"/>
  </w:num>
  <w:num w:numId="9">
    <w:abstractNumId w:val="16"/>
  </w:num>
  <w:num w:numId="10">
    <w:abstractNumId w:val="12"/>
  </w:num>
  <w:num w:numId="11">
    <w:abstractNumId w:val="23"/>
  </w:num>
  <w:num w:numId="12">
    <w:abstractNumId w:val="33"/>
  </w:num>
  <w:num w:numId="13">
    <w:abstractNumId w:val="19"/>
  </w:num>
  <w:num w:numId="14">
    <w:abstractNumId w:val="11"/>
  </w:num>
  <w:num w:numId="15">
    <w:abstractNumId w:val="5"/>
  </w:num>
  <w:num w:numId="16">
    <w:abstractNumId w:val="7"/>
  </w:num>
  <w:num w:numId="17">
    <w:abstractNumId w:val="25"/>
  </w:num>
  <w:num w:numId="18">
    <w:abstractNumId w:val="4"/>
  </w:num>
  <w:num w:numId="19">
    <w:abstractNumId w:val="0"/>
  </w:num>
  <w:num w:numId="20">
    <w:abstractNumId w:val="15"/>
  </w:num>
  <w:num w:numId="21">
    <w:abstractNumId w:val="14"/>
  </w:num>
  <w:num w:numId="22">
    <w:abstractNumId w:val="29"/>
  </w:num>
  <w:num w:numId="23">
    <w:abstractNumId w:val="9"/>
  </w:num>
  <w:num w:numId="24">
    <w:abstractNumId w:val="1"/>
  </w:num>
  <w:num w:numId="25">
    <w:abstractNumId w:val="17"/>
  </w:num>
  <w:num w:numId="26">
    <w:abstractNumId w:val="28"/>
  </w:num>
  <w:num w:numId="27">
    <w:abstractNumId w:val="20"/>
  </w:num>
  <w:num w:numId="28">
    <w:abstractNumId w:val="13"/>
  </w:num>
  <w:num w:numId="29">
    <w:abstractNumId w:val="31"/>
  </w:num>
  <w:num w:numId="30">
    <w:abstractNumId w:val="32"/>
  </w:num>
  <w:num w:numId="31">
    <w:abstractNumId w:val="3"/>
  </w:num>
  <w:num w:numId="32">
    <w:abstractNumId w:val="30"/>
  </w:num>
  <w:num w:numId="33">
    <w:abstractNumId w:val="10"/>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53B2"/>
    <w:rsid w:val="002912EA"/>
    <w:rsid w:val="0034699C"/>
    <w:rsid w:val="00466020"/>
    <w:rsid w:val="007E2E48"/>
    <w:rsid w:val="00864225"/>
    <w:rsid w:val="00905154"/>
    <w:rsid w:val="00AC53B2"/>
    <w:rsid w:val="00F86B7F"/>
    <w:rsid w:val="00FF52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lock Text"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qFormat/>
    <w:rsid w:val="00AC53B2"/>
    <w:pPr>
      <w:widowControl w:val="0"/>
      <w:autoSpaceDE w:val="0"/>
      <w:autoSpaceDN w:val="0"/>
      <w:spacing w:after="0" w:line="298" w:lineRule="exact"/>
      <w:ind w:left="1569" w:right="1570"/>
      <w:outlineLvl w:val="0"/>
    </w:pPr>
    <w:rPr>
      <w:rFonts w:ascii="Arial" w:eastAsia="Arial" w:hAnsi="Arial" w:cs="Arial"/>
      <w:b/>
      <w:bCs/>
      <w:sz w:val="26"/>
      <w:szCs w:val="26"/>
      <w:lang w:val="pt-PT"/>
    </w:rPr>
  </w:style>
  <w:style w:type="paragraph" w:styleId="Ttulo2">
    <w:name w:val="heading 2"/>
    <w:basedOn w:val="Normal"/>
    <w:link w:val="Ttulo2Char"/>
    <w:unhideWhenUsed/>
    <w:qFormat/>
    <w:rsid w:val="00AC53B2"/>
    <w:pPr>
      <w:widowControl w:val="0"/>
      <w:autoSpaceDE w:val="0"/>
      <w:autoSpaceDN w:val="0"/>
      <w:spacing w:after="0" w:line="298" w:lineRule="exact"/>
      <w:ind w:left="622" w:right="626"/>
      <w:outlineLvl w:val="1"/>
    </w:pPr>
    <w:rPr>
      <w:rFonts w:ascii="Arial MT" w:eastAsia="Arial MT" w:hAnsi="Arial MT" w:cs="Arial MT"/>
      <w:sz w:val="26"/>
      <w:szCs w:val="26"/>
      <w:lang w:val="pt-PT"/>
    </w:rPr>
  </w:style>
  <w:style w:type="paragraph" w:styleId="Ttulo3">
    <w:name w:val="heading 3"/>
    <w:basedOn w:val="Normal"/>
    <w:link w:val="Ttulo3Char"/>
    <w:unhideWhenUsed/>
    <w:qFormat/>
    <w:rsid w:val="00AC53B2"/>
    <w:pPr>
      <w:widowControl w:val="0"/>
      <w:autoSpaceDE w:val="0"/>
      <w:autoSpaceDN w:val="0"/>
      <w:spacing w:after="0" w:line="240" w:lineRule="auto"/>
      <w:ind w:left="461"/>
      <w:jc w:val="left"/>
      <w:outlineLvl w:val="2"/>
    </w:pPr>
    <w:rPr>
      <w:rFonts w:ascii="Times New Roman" w:eastAsia="Times New Roman" w:hAnsi="Times New Roman" w:cs="Times New Roman"/>
      <w:b/>
      <w:bCs/>
      <w:sz w:val="23"/>
      <w:szCs w:val="23"/>
      <w:lang w:val="pt-PT"/>
    </w:rPr>
  </w:style>
  <w:style w:type="paragraph" w:styleId="Ttulo4">
    <w:name w:val="heading 4"/>
    <w:basedOn w:val="Normal"/>
    <w:link w:val="Ttulo4Char"/>
    <w:unhideWhenUsed/>
    <w:qFormat/>
    <w:rsid w:val="00AC53B2"/>
    <w:pPr>
      <w:widowControl w:val="0"/>
      <w:autoSpaceDE w:val="0"/>
      <w:autoSpaceDN w:val="0"/>
      <w:spacing w:after="0" w:line="240" w:lineRule="auto"/>
      <w:ind w:left="231"/>
      <w:jc w:val="both"/>
      <w:outlineLvl w:val="3"/>
    </w:pPr>
    <w:rPr>
      <w:rFonts w:ascii="Times New Roman" w:eastAsia="Times New Roman" w:hAnsi="Times New Roman" w:cs="Times New Roman"/>
      <w:b/>
      <w:bCs/>
      <w:sz w:val="23"/>
      <w:szCs w:val="23"/>
      <w:lang w:val="pt-PT"/>
    </w:rPr>
  </w:style>
  <w:style w:type="paragraph" w:styleId="Ttulo5">
    <w:name w:val="heading 5"/>
    <w:basedOn w:val="Normal"/>
    <w:next w:val="Normal"/>
    <w:link w:val="Ttulo5Char"/>
    <w:rsid w:val="00AC53B2"/>
    <w:pPr>
      <w:keepNext/>
      <w:keepLines/>
      <w:suppressAutoHyphens/>
      <w:spacing w:before="220" w:after="40" w:line="1" w:lineRule="atLeast"/>
      <w:ind w:leftChars="-1" w:left="-1" w:hangingChars="1" w:hanging="1"/>
      <w:jc w:val="left"/>
      <w:textDirection w:val="btLr"/>
      <w:textAlignment w:val="top"/>
      <w:outlineLvl w:val="4"/>
    </w:pPr>
    <w:rPr>
      <w:rFonts w:ascii="Arial" w:eastAsia="Times New Roman" w:hAnsi="Arial" w:cs="Arial"/>
      <w:b/>
      <w:position w:val="-1"/>
      <w:lang w:eastAsia="pt-BR"/>
    </w:rPr>
  </w:style>
  <w:style w:type="paragraph" w:styleId="Ttulo6">
    <w:name w:val="heading 6"/>
    <w:basedOn w:val="Normal"/>
    <w:next w:val="Normal"/>
    <w:link w:val="Ttulo6Char"/>
    <w:rsid w:val="00AC53B2"/>
    <w:pPr>
      <w:keepNext/>
      <w:keepLines/>
      <w:suppressAutoHyphens/>
      <w:spacing w:before="200" w:after="40" w:line="1" w:lineRule="atLeast"/>
      <w:ind w:leftChars="-1" w:left="-1" w:hangingChars="1" w:hanging="1"/>
      <w:jc w:val="left"/>
      <w:textDirection w:val="btLr"/>
      <w:textAlignment w:val="top"/>
      <w:outlineLvl w:val="5"/>
    </w:pPr>
    <w:rPr>
      <w:rFonts w:ascii="Arial" w:eastAsia="Times New Roman" w:hAnsi="Arial" w:cs="Arial"/>
      <w:b/>
      <w:position w:val="-1"/>
      <w:sz w:val="20"/>
      <w:szCs w:val="20"/>
      <w:lang w:eastAsia="pt-BR"/>
    </w:rPr>
  </w:style>
  <w:style w:type="paragraph" w:styleId="Ttulo7">
    <w:name w:val="heading 7"/>
    <w:basedOn w:val="Normal"/>
    <w:next w:val="Normal"/>
    <w:link w:val="Ttulo7Char"/>
    <w:qFormat/>
    <w:rsid w:val="00AC53B2"/>
    <w:pPr>
      <w:keepNext/>
      <w:tabs>
        <w:tab w:val="left" w:pos="2835"/>
      </w:tabs>
      <w:spacing w:after="0" w:line="280" w:lineRule="exact"/>
      <w:ind w:left="57" w:right="57" w:hanging="57"/>
      <w:outlineLvl w:val="6"/>
    </w:pPr>
    <w:rPr>
      <w:rFonts w:ascii="Times New Roman" w:eastAsia="Times New Roman" w:hAnsi="Times New Roman" w:cs="Times New Roman"/>
      <w:b/>
      <w:spacing w:val="14"/>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C53B2"/>
    <w:rPr>
      <w:rFonts w:ascii="Arial" w:eastAsia="Arial" w:hAnsi="Arial" w:cs="Arial"/>
      <w:b/>
      <w:bCs/>
      <w:sz w:val="26"/>
      <w:szCs w:val="26"/>
      <w:lang w:val="pt-PT"/>
    </w:rPr>
  </w:style>
  <w:style w:type="character" w:customStyle="1" w:styleId="Ttulo2Char">
    <w:name w:val="Título 2 Char"/>
    <w:basedOn w:val="Fontepargpadro"/>
    <w:link w:val="Ttulo2"/>
    <w:rsid w:val="00AC53B2"/>
    <w:rPr>
      <w:rFonts w:ascii="Arial MT" w:eastAsia="Arial MT" w:hAnsi="Arial MT" w:cs="Arial MT"/>
      <w:sz w:val="26"/>
      <w:szCs w:val="26"/>
      <w:lang w:val="pt-PT"/>
    </w:rPr>
  </w:style>
  <w:style w:type="character" w:customStyle="1" w:styleId="Ttulo3Char">
    <w:name w:val="Título 3 Char"/>
    <w:basedOn w:val="Fontepargpadro"/>
    <w:link w:val="Ttulo3"/>
    <w:rsid w:val="00AC53B2"/>
    <w:rPr>
      <w:rFonts w:ascii="Times New Roman" w:eastAsia="Times New Roman" w:hAnsi="Times New Roman" w:cs="Times New Roman"/>
      <w:b/>
      <w:bCs/>
      <w:sz w:val="23"/>
      <w:szCs w:val="23"/>
      <w:lang w:val="pt-PT"/>
    </w:rPr>
  </w:style>
  <w:style w:type="character" w:customStyle="1" w:styleId="Ttulo4Char">
    <w:name w:val="Título 4 Char"/>
    <w:basedOn w:val="Fontepargpadro"/>
    <w:link w:val="Ttulo4"/>
    <w:rsid w:val="00AC53B2"/>
    <w:rPr>
      <w:rFonts w:ascii="Times New Roman" w:eastAsia="Times New Roman" w:hAnsi="Times New Roman" w:cs="Times New Roman"/>
      <w:b/>
      <w:bCs/>
      <w:sz w:val="23"/>
      <w:szCs w:val="23"/>
      <w:lang w:val="pt-PT"/>
    </w:rPr>
  </w:style>
  <w:style w:type="character" w:customStyle="1" w:styleId="Ttulo5Char">
    <w:name w:val="Título 5 Char"/>
    <w:basedOn w:val="Fontepargpadro"/>
    <w:link w:val="Ttulo5"/>
    <w:rsid w:val="00AC53B2"/>
    <w:rPr>
      <w:rFonts w:ascii="Arial" w:eastAsia="Times New Roman" w:hAnsi="Arial" w:cs="Arial"/>
      <w:b/>
      <w:position w:val="-1"/>
      <w:lang w:eastAsia="pt-BR"/>
    </w:rPr>
  </w:style>
  <w:style w:type="character" w:customStyle="1" w:styleId="Ttulo6Char">
    <w:name w:val="Título 6 Char"/>
    <w:basedOn w:val="Fontepargpadro"/>
    <w:link w:val="Ttulo6"/>
    <w:rsid w:val="00AC53B2"/>
    <w:rPr>
      <w:rFonts w:ascii="Arial" w:eastAsia="Times New Roman" w:hAnsi="Arial" w:cs="Arial"/>
      <w:b/>
      <w:position w:val="-1"/>
      <w:sz w:val="20"/>
      <w:szCs w:val="20"/>
      <w:lang w:eastAsia="pt-BR"/>
    </w:rPr>
  </w:style>
  <w:style w:type="character" w:customStyle="1" w:styleId="Ttulo7Char">
    <w:name w:val="Título 7 Char"/>
    <w:basedOn w:val="Fontepargpadro"/>
    <w:link w:val="Ttulo7"/>
    <w:rsid w:val="00AC53B2"/>
    <w:rPr>
      <w:rFonts w:ascii="Times New Roman" w:eastAsia="Times New Roman" w:hAnsi="Times New Roman" w:cs="Times New Roman"/>
      <w:b/>
      <w:spacing w:val="14"/>
      <w:sz w:val="24"/>
      <w:szCs w:val="20"/>
      <w:lang w:eastAsia="pt-BR"/>
    </w:rPr>
  </w:style>
  <w:style w:type="numbering" w:customStyle="1" w:styleId="Semlista1">
    <w:name w:val="Sem lista1"/>
    <w:next w:val="Semlista"/>
    <w:uiPriority w:val="99"/>
    <w:semiHidden/>
    <w:unhideWhenUsed/>
    <w:rsid w:val="00AC53B2"/>
  </w:style>
  <w:style w:type="table" w:customStyle="1" w:styleId="NormalTable0">
    <w:name w:val="Normal Table0"/>
    <w:uiPriority w:val="2"/>
    <w:semiHidden/>
    <w:unhideWhenUsed/>
    <w:qFormat/>
    <w:rsid w:val="00AC53B2"/>
    <w:pPr>
      <w:widowControl w:val="0"/>
      <w:autoSpaceDE w:val="0"/>
      <w:autoSpaceDN w:val="0"/>
      <w:spacing w:after="0" w:line="240" w:lineRule="auto"/>
      <w:jc w:val="left"/>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AC53B2"/>
    <w:pPr>
      <w:widowControl w:val="0"/>
      <w:autoSpaceDE w:val="0"/>
      <w:autoSpaceDN w:val="0"/>
      <w:spacing w:after="0" w:line="240" w:lineRule="auto"/>
      <w:ind w:left="231"/>
      <w:jc w:val="left"/>
    </w:pPr>
    <w:rPr>
      <w:rFonts w:ascii="Times New Roman" w:eastAsia="Times New Roman" w:hAnsi="Times New Roman" w:cs="Times New Roman"/>
      <w:sz w:val="23"/>
      <w:szCs w:val="23"/>
      <w:lang w:val="pt-PT"/>
    </w:rPr>
  </w:style>
  <w:style w:type="character" w:customStyle="1" w:styleId="CorpodetextoChar">
    <w:name w:val="Corpo de texto Char"/>
    <w:basedOn w:val="Fontepargpadro"/>
    <w:link w:val="Corpodetexto"/>
    <w:rsid w:val="00AC53B2"/>
    <w:rPr>
      <w:rFonts w:ascii="Times New Roman" w:eastAsia="Times New Roman" w:hAnsi="Times New Roman" w:cs="Times New Roman"/>
      <w:sz w:val="23"/>
      <w:szCs w:val="23"/>
      <w:lang w:val="pt-PT"/>
    </w:rPr>
  </w:style>
  <w:style w:type="paragraph" w:styleId="PargrafodaLista">
    <w:name w:val="List Paragraph"/>
    <w:basedOn w:val="Normal"/>
    <w:uiPriority w:val="34"/>
    <w:qFormat/>
    <w:rsid w:val="00AC53B2"/>
    <w:pPr>
      <w:widowControl w:val="0"/>
      <w:autoSpaceDE w:val="0"/>
      <w:autoSpaceDN w:val="0"/>
      <w:spacing w:after="0" w:line="240" w:lineRule="auto"/>
      <w:ind w:left="231"/>
      <w:jc w:val="both"/>
    </w:pPr>
    <w:rPr>
      <w:rFonts w:ascii="Times New Roman" w:eastAsia="Times New Roman" w:hAnsi="Times New Roman" w:cs="Times New Roman"/>
      <w:lang w:val="pt-PT"/>
    </w:rPr>
  </w:style>
  <w:style w:type="paragraph" w:customStyle="1" w:styleId="TableParagraph">
    <w:name w:val="Table Paragraph"/>
    <w:basedOn w:val="Normal"/>
    <w:uiPriority w:val="1"/>
    <w:qFormat/>
    <w:rsid w:val="00AC53B2"/>
    <w:pPr>
      <w:widowControl w:val="0"/>
      <w:autoSpaceDE w:val="0"/>
      <w:autoSpaceDN w:val="0"/>
      <w:spacing w:after="0" w:line="240" w:lineRule="auto"/>
      <w:ind w:left="1"/>
    </w:pPr>
    <w:rPr>
      <w:rFonts w:ascii="Times New Roman" w:eastAsia="Times New Roman" w:hAnsi="Times New Roman" w:cs="Times New Roman"/>
      <w:lang w:val="pt-PT"/>
    </w:rPr>
  </w:style>
  <w:style w:type="paragraph" w:styleId="Cabealho">
    <w:name w:val="header"/>
    <w:basedOn w:val="Normal"/>
    <w:link w:val="CabealhoChar"/>
    <w:unhideWhenUsed/>
    <w:rsid w:val="00AC53B2"/>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CabealhoChar">
    <w:name w:val="Cabeçalho Char"/>
    <w:basedOn w:val="Fontepargpadro"/>
    <w:link w:val="Cabealho"/>
    <w:rsid w:val="00AC53B2"/>
    <w:rPr>
      <w:rFonts w:ascii="Times New Roman" w:eastAsia="Times New Roman" w:hAnsi="Times New Roman" w:cs="Times New Roman"/>
      <w:lang w:val="pt-PT"/>
    </w:rPr>
  </w:style>
  <w:style w:type="paragraph" w:styleId="Rodap">
    <w:name w:val="footer"/>
    <w:basedOn w:val="Normal"/>
    <w:link w:val="RodapChar"/>
    <w:unhideWhenUsed/>
    <w:rsid w:val="00AC53B2"/>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RodapChar">
    <w:name w:val="Rodapé Char"/>
    <w:basedOn w:val="Fontepargpadro"/>
    <w:link w:val="Rodap"/>
    <w:rsid w:val="00AC53B2"/>
    <w:rPr>
      <w:rFonts w:ascii="Times New Roman" w:eastAsia="Times New Roman" w:hAnsi="Times New Roman" w:cs="Times New Roman"/>
      <w:lang w:val="pt-PT"/>
    </w:rPr>
  </w:style>
  <w:style w:type="character" w:customStyle="1" w:styleId="Hyperlink1">
    <w:name w:val="Hyperlink1"/>
    <w:basedOn w:val="Fontepargpadro"/>
    <w:unhideWhenUsed/>
    <w:rsid w:val="00AC53B2"/>
    <w:rPr>
      <w:color w:val="0563C1"/>
      <w:u w:val="single"/>
    </w:rPr>
  </w:style>
  <w:style w:type="character" w:customStyle="1" w:styleId="MenoPendente1">
    <w:name w:val="Menção Pendente1"/>
    <w:basedOn w:val="Fontepargpadro"/>
    <w:uiPriority w:val="99"/>
    <w:semiHidden/>
    <w:unhideWhenUsed/>
    <w:rsid w:val="00AC53B2"/>
    <w:rPr>
      <w:color w:val="605E5C"/>
      <w:shd w:val="clear" w:color="auto" w:fill="E1DFDD"/>
    </w:rPr>
  </w:style>
  <w:style w:type="character" w:styleId="Nmerodepgina">
    <w:name w:val="page number"/>
    <w:basedOn w:val="Fontepargpadro"/>
    <w:rsid w:val="00AC53B2"/>
  </w:style>
  <w:style w:type="paragraph" w:styleId="Textoembloco">
    <w:name w:val="Block Text"/>
    <w:basedOn w:val="Normal"/>
    <w:rsid w:val="00AC53B2"/>
    <w:pPr>
      <w:spacing w:after="0" w:line="240" w:lineRule="auto"/>
      <w:ind w:left="4253" w:right="57" w:firstLine="1134"/>
      <w:jc w:val="both"/>
    </w:pPr>
    <w:rPr>
      <w:rFonts w:ascii="Arial" w:eastAsia="Times New Roman" w:hAnsi="Arial" w:cs="Times New Roman"/>
      <w:i/>
      <w:spacing w:val="14"/>
      <w:szCs w:val="20"/>
      <w:lang w:eastAsia="pt-BR"/>
    </w:rPr>
  </w:style>
  <w:style w:type="character" w:styleId="Refdenotaderodap">
    <w:name w:val="footnote reference"/>
    <w:rsid w:val="00AC53B2"/>
    <w:rPr>
      <w:vertAlign w:val="superscript"/>
    </w:rPr>
  </w:style>
  <w:style w:type="paragraph" w:styleId="Textodenotaderodap">
    <w:name w:val="footnote text"/>
    <w:basedOn w:val="Normal"/>
    <w:link w:val="TextodenotaderodapChar"/>
    <w:rsid w:val="00AC53B2"/>
    <w:pPr>
      <w:spacing w:after="0" w:line="240" w:lineRule="auto"/>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AC53B2"/>
    <w:rPr>
      <w:rFonts w:ascii="Times New Roman" w:eastAsia="Times New Roman" w:hAnsi="Times New Roman" w:cs="Times New Roman"/>
      <w:sz w:val="20"/>
      <w:szCs w:val="20"/>
      <w:lang w:eastAsia="pt-BR"/>
    </w:rPr>
  </w:style>
  <w:style w:type="paragraph" w:styleId="Textodebalo">
    <w:name w:val="Balloon Text"/>
    <w:basedOn w:val="Normal"/>
    <w:link w:val="TextodebaloChar"/>
    <w:rsid w:val="00AC53B2"/>
    <w:pPr>
      <w:spacing w:after="0" w:line="240" w:lineRule="auto"/>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AC53B2"/>
    <w:rPr>
      <w:rFonts w:ascii="Tahoma" w:eastAsia="Times New Roman" w:hAnsi="Tahoma" w:cs="Tahoma"/>
      <w:sz w:val="16"/>
      <w:szCs w:val="16"/>
      <w:lang w:eastAsia="pt-BR"/>
    </w:rPr>
  </w:style>
  <w:style w:type="table" w:styleId="Tabelacomgrade">
    <w:name w:val="Table Grid"/>
    <w:basedOn w:val="Tabelanormal"/>
    <w:rsid w:val="00AC53B2"/>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AC53B2"/>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unhideWhenUsed/>
    <w:rsid w:val="00AC53B2"/>
    <w:pPr>
      <w:spacing w:after="120" w:line="240" w:lineRule="auto"/>
      <w:ind w:left="283"/>
      <w:jc w:val="left"/>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AC53B2"/>
    <w:rPr>
      <w:rFonts w:ascii="Times New Roman" w:eastAsia="Times New Roman" w:hAnsi="Times New Roman" w:cs="Times New Roman"/>
      <w:sz w:val="24"/>
      <w:szCs w:val="24"/>
      <w:lang w:eastAsia="pt-BR"/>
    </w:rPr>
  </w:style>
  <w:style w:type="paragraph" w:customStyle="1" w:styleId="Default">
    <w:name w:val="Default"/>
    <w:rsid w:val="00AC53B2"/>
    <w:pPr>
      <w:autoSpaceDE w:val="0"/>
      <w:autoSpaceDN w:val="0"/>
      <w:adjustRightInd w:val="0"/>
      <w:spacing w:after="0" w:line="240" w:lineRule="auto"/>
      <w:jc w:val="left"/>
    </w:pPr>
    <w:rPr>
      <w:rFonts w:ascii="Arial" w:eastAsia="Calibri" w:hAnsi="Arial" w:cs="Arial"/>
      <w:color w:val="000000"/>
      <w:sz w:val="24"/>
      <w:szCs w:val="24"/>
    </w:rPr>
  </w:style>
  <w:style w:type="numbering" w:customStyle="1" w:styleId="Semlista11">
    <w:name w:val="Sem lista11"/>
    <w:next w:val="Semlista"/>
    <w:uiPriority w:val="99"/>
    <w:semiHidden/>
    <w:unhideWhenUsed/>
    <w:rsid w:val="00AC53B2"/>
  </w:style>
  <w:style w:type="paragraph" w:styleId="SemEspaamento">
    <w:name w:val="No Spacing"/>
    <w:uiPriority w:val="1"/>
    <w:qFormat/>
    <w:rsid w:val="00AC53B2"/>
    <w:pPr>
      <w:spacing w:after="0" w:line="240" w:lineRule="auto"/>
      <w:jc w:val="left"/>
    </w:pPr>
    <w:rPr>
      <w:rFonts w:ascii="Calibri" w:eastAsia="Calibri" w:hAnsi="Calibri" w:cs="Times New Roman"/>
    </w:rPr>
  </w:style>
  <w:style w:type="table" w:styleId="SombreamentoClaro">
    <w:name w:val="Light Shading"/>
    <w:basedOn w:val="Tabelanormal"/>
    <w:uiPriority w:val="60"/>
    <w:rsid w:val="00AC53B2"/>
    <w:pPr>
      <w:spacing w:after="0" w:line="240" w:lineRule="auto"/>
      <w:jc w:val="left"/>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AC53B2"/>
  </w:style>
  <w:style w:type="character" w:styleId="nfase">
    <w:name w:val="Emphasis"/>
    <w:uiPriority w:val="20"/>
    <w:qFormat/>
    <w:rsid w:val="00AC53B2"/>
    <w:rPr>
      <w:i/>
      <w:iCs/>
    </w:rPr>
  </w:style>
  <w:style w:type="character" w:customStyle="1" w:styleId="st">
    <w:name w:val="st"/>
    <w:rsid w:val="00AC53B2"/>
  </w:style>
  <w:style w:type="table" w:customStyle="1" w:styleId="Tabelacomgrade1">
    <w:name w:val="Tabela com grade1"/>
    <w:basedOn w:val="Tabelanormal"/>
    <w:next w:val="Tabelacomgrade"/>
    <w:uiPriority w:val="59"/>
    <w:rsid w:val="00AC53B2"/>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AC53B2"/>
    <w:pPr>
      <w:spacing w:before="100" w:beforeAutospacing="1" w:after="100" w:afterAutospacing="1" w:line="240" w:lineRule="auto"/>
      <w:jc w:val="left"/>
    </w:pPr>
    <w:rPr>
      <w:rFonts w:ascii="Verdana" w:eastAsia="Times New Roman" w:hAnsi="Verdana" w:cs="Times New Roman"/>
      <w:sz w:val="18"/>
      <w:szCs w:val="18"/>
      <w:lang w:eastAsia="pt-BR"/>
    </w:rPr>
  </w:style>
  <w:style w:type="character" w:styleId="Forte">
    <w:name w:val="Strong"/>
    <w:qFormat/>
    <w:rsid w:val="00AC53B2"/>
    <w:rPr>
      <w:b/>
      <w:bCs/>
    </w:rPr>
  </w:style>
  <w:style w:type="character" w:styleId="HiperlinkVisitado">
    <w:name w:val="FollowedHyperlink"/>
    <w:uiPriority w:val="99"/>
    <w:unhideWhenUsed/>
    <w:rsid w:val="00AC53B2"/>
    <w:rPr>
      <w:color w:val="800080"/>
      <w:u w:val="single"/>
    </w:rPr>
  </w:style>
  <w:style w:type="character" w:customStyle="1" w:styleId="apple-converted-space">
    <w:name w:val="apple-converted-space"/>
    <w:rsid w:val="00AC53B2"/>
  </w:style>
  <w:style w:type="numbering" w:customStyle="1" w:styleId="Semlista2">
    <w:name w:val="Sem lista2"/>
    <w:next w:val="Semlista"/>
    <w:uiPriority w:val="99"/>
    <w:semiHidden/>
    <w:unhideWhenUsed/>
    <w:rsid w:val="00AC53B2"/>
  </w:style>
  <w:style w:type="character" w:customStyle="1" w:styleId="ng-binding">
    <w:name w:val="ng-binding"/>
    <w:rsid w:val="00AC53B2"/>
  </w:style>
  <w:style w:type="numbering" w:customStyle="1" w:styleId="Semlista111">
    <w:name w:val="Sem lista111"/>
    <w:next w:val="Semlista"/>
    <w:uiPriority w:val="99"/>
    <w:semiHidden/>
    <w:rsid w:val="00AC53B2"/>
  </w:style>
  <w:style w:type="table" w:customStyle="1" w:styleId="Tabelacomgrade11">
    <w:name w:val="Tabela com grade11"/>
    <w:basedOn w:val="Tabelanormal"/>
    <w:next w:val="Tabelacomgrade"/>
    <w:rsid w:val="00AC53B2"/>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
    <w:name w:val="a-size-large"/>
    <w:rsid w:val="00AC53B2"/>
  </w:style>
  <w:style w:type="paragraph" w:customStyle="1" w:styleId="msonormal0">
    <w:name w:val="msonormal"/>
    <w:basedOn w:val="Normal"/>
    <w:rsid w:val="00AC53B2"/>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Legenda">
    <w:name w:val="caption"/>
    <w:basedOn w:val="Normal"/>
    <w:unhideWhenUsed/>
    <w:qFormat/>
    <w:rsid w:val="00AC53B2"/>
    <w:pPr>
      <w:suppressLineNumbers/>
      <w:spacing w:before="120" w:after="120" w:line="240" w:lineRule="auto"/>
      <w:jc w:val="left"/>
    </w:pPr>
    <w:rPr>
      <w:rFonts w:ascii="Arial" w:eastAsia="Times New Roman" w:hAnsi="Arial" w:cs="Mangal"/>
      <w:i/>
      <w:iCs/>
      <w:sz w:val="24"/>
      <w:szCs w:val="24"/>
      <w:lang w:eastAsia="zh-CN"/>
    </w:rPr>
  </w:style>
  <w:style w:type="paragraph" w:styleId="Lista">
    <w:name w:val="List"/>
    <w:basedOn w:val="Corpodetexto"/>
    <w:unhideWhenUsed/>
    <w:rsid w:val="00AC53B2"/>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AC53B2"/>
    <w:pPr>
      <w:keepNext/>
      <w:spacing w:before="240" w:after="120" w:line="240" w:lineRule="auto"/>
      <w:jc w:val="left"/>
    </w:pPr>
    <w:rPr>
      <w:rFonts w:ascii="Liberation Sans" w:eastAsia="Microsoft YaHei" w:hAnsi="Liberation Sans" w:cs="Mangal"/>
      <w:sz w:val="28"/>
      <w:szCs w:val="28"/>
      <w:lang w:eastAsia="zh-CN"/>
    </w:rPr>
  </w:style>
  <w:style w:type="paragraph" w:customStyle="1" w:styleId="ndice">
    <w:name w:val="Índice"/>
    <w:basedOn w:val="Normal"/>
    <w:rsid w:val="00AC53B2"/>
    <w:pPr>
      <w:suppressLineNumbers/>
      <w:spacing w:after="0" w:line="240" w:lineRule="auto"/>
      <w:jc w:val="left"/>
    </w:pPr>
    <w:rPr>
      <w:rFonts w:ascii="Arial" w:eastAsia="Times New Roman" w:hAnsi="Arial" w:cs="Tahoma"/>
      <w:szCs w:val="20"/>
      <w:lang w:eastAsia="zh-CN"/>
    </w:rPr>
  </w:style>
  <w:style w:type="paragraph" w:customStyle="1" w:styleId="Ttulo20">
    <w:name w:val="Título2"/>
    <w:basedOn w:val="Normal"/>
    <w:next w:val="Corpodetexto"/>
    <w:rsid w:val="00AC53B2"/>
    <w:pPr>
      <w:keepNext/>
      <w:spacing w:before="240" w:after="120" w:line="240" w:lineRule="auto"/>
      <w:jc w:val="left"/>
    </w:pPr>
    <w:rPr>
      <w:rFonts w:ascii="Arial" w:eastAsia="Lucida Sans Unicode" w:hAnsi="Arial" w:cs="Mangal"/>
      <w:sz w:val="28"/>
      <w:szCs w:val="28"/>
      <w:lang w:eastAsia="zh-CN"/>
    </w:rPr>
  </w:style>
  <w:style w:type="paragraph" w:customStyle="1" w:styleId="Legenda3">
    <w:name w:val="Legenda3"/>
    <w:basedOn w:val="Normal"/>
    <w:rsid w:val="00AC53B2"/>
    <w:pPr>
      <w:suppressLineNumbers/>
      <w:spacing w:before="120" w:after="120" w:line="240" w:lineRule="auto"/>
      <w:jc w:val="left"/>
    </w:pPr>
    <w:rPr>
      <w:rFonts w:ascii="Arial" w:eastAsia="Times New Roman" w:hAnsi="Arial" w:cs="Mangal"/>
      <w:i/>
      <w:iCs/>
      <w:sz w:val="24"/>
      <w:szCs w:val="24"/>
      <w:lang w:eastAsia="zh-CN"/>
    </w:rPr>
  </w:style>
  <w:style w:type="paragraph" w:customStyle="1" w:styleId="Ttulo10">
    <w:name w:val="Título1"/>
    <w:basedOn w:val="Normal"/>
    <w:next w:val="Corpodetexto"/>
    <w:rsid w:val="00AC53B2"/>
    <w:pPr>
      <w:keepNext/>
      <w:spacing w:before="240" w:after="120" w:line="240" w:lineRule="auto"/>
      <w:jc w:val="left"/>
    </w:pPr>
    <w:rPr>
      <w:rFonts w:ascii="Arial" w:eastAsia="Lucida Sans Unicode" w:hAnsi="Arial" w:cs="Tahoma"/>
      <w:sz w:val="28"/>
      <w:szCs w:val="28"/>
      <w:lang w:eastAsia="zh-CN"/>
    </w:rPr>
  </w:style>
  <w:style w:type="paragraph" w:customStyle="1" w:styleId="Legenda2">
    <w:name w:val="Legenda2"/>
    <w:basedOn w:val="Normal"/>
    <w:rsid w:val="00AC53B2"/>
    <w:pPr>
      <w:suppressLineNumbers/>
      <w:spacing w:before="120" w:after="120" w:line="240" w:lineRule="auto"/>
      <w:jc w:val="left"/>
    </w:pPr>
    <w:rPr>
      <w:rFonts w:ascii="Arial" w:eastAsia="Times New Roman" w:hAnsi="Arial" w:cs="Mangal"/>
      <w:i/>
      <w:iCs/>
      <w:sz w:val="24"/>
      <w:szCs w:val="24"/>
      <w:lang w:eastAsia="zh-CN"/>
    </w:rPr>
  </w:style>
  <w:style w:type="paragraph" w:customStyle="1" w:styleId="Captulo">
    <w:name w:val="Capítulo"/>
    <w:basedOn w:val="Normal"/>
    <w:next w:val="Corpodetexto"/>
    <w:rsid w:val="00AC53B2"/>
    <w:pPr>
      <w:keepNext/>
      <w:spacing w:before="240" w:after="120" w:line="240" w:lineRule="auto"/>
      <w:jc w:val="left"/>
    </w:pPr>
    <w:rPr>
      <w:rFonts w:ascii="Arial" w:eastAsia="Lucida Sans Unicode" w:hAnsi="Arial" w:cs="Tahoma"/>
      <w:sz w:val="28"/>
      <w:szCs w:val="28"/>
      <w:lang w:eastAsia="zh-CN"/>
    </w:rPr>
  </w:style>
  <w:style w:type="paragraph" w:customStyle="1" w:styleId="Legenda1">
    <w:name w:val="Legenda1"/>
    <w:basedOn w:val="Normal"/>
    <w:rsid w:val="00AC53B2"/>
    <w:pPr>
      <w:suppressLineNumbers/>
      <w:spacing w:before="120" w:after="120" w:line="240" w:lineRule="auto"/>
      <w:jc w:val="left"/>
    </w:pPr>
    <w:rPr>
      <w:rFonts w:ascii="Arial" w:eastAsia="Times New Roman" w:hAnsi="Arial" w:cs="Tahoma"/>
      <w:i/>
      <w:iCs/>
      <w:sz w:val="24"/>
      <w:szCs w:val="24"/>
      <w:lang w:eastAsia="zh-CN"/>
    </w:rPr>
  </w:style>
  <w:style w:type="paragraph" w:customStyle="1" w:styleId="JE1">
    <w:name w:val="JE1"/>
    <w:basedOn w:val="Ttulo1"/>
    <w:rsid w:val="00AC53B2"/>
    <w:pPr>
      <w:keepNext/>
      <w:widowControl/>
      <w:suppressAutoHyphens/>
      <w:autoSpaceDE/>
      <w:autoSpaceDN/>
      <w:spacing w:before="240" w:after="60" w:line="240" w:lineRule="auto"/>
      <w:ind w:left="0" w:right="0"/>
    </w:pPr>
    <w:rPr>
      <w:rFonts w:eastAsia="Times New Roman"/>
      <w:bCs w:val="0"/>
      <w:kern w:val="2"/>
      <w:sz w:val="28"/>
      <w:szCs w:val="20"/>
      <w:lang w:val="pt-BR" w:eastAsia="zh-CN"/>
    </w:rPr>
  </w:style>
  <w:style w:type="paragraph" w:customStyle="1" w:styleId="Corpodetexto21">
    <w:name w:val="Corpo de texto 21"/>
    <w:basedOn w:val="Normal"/>
    <w:rsid w:val="00AC53B2"/>
    <w:pPr>
      <w:spacing w:after="0" w:line="240" w:lineRule="auto"/>
      <w:jc w:val="both"/>
    </w:pPr>
    <w:rPr>
      <w:rFonts w:ascii="Arial" w:eastAsia="Times New Roman" w:hAnsi="Arial" w:cs="Arial"/>
      <w:szCs w:val="20"/>
      <w:lang w:eastAsia="zh-CN"/>
    </w:rPr>
  </w:style>
  <w:style w:type="paragraph" w:customStyle="1" w:styleId="Contedodetabela">
    <w:name w:val="Conteúdo de tabela"/>
    <w:basedOn w:val="Normal"/>
    <w:rsid w:val="00AC53B2"/>
    <w:pPr>
      <w:suppressLineNumbers/>
      <w:spacing w:after="0" w:line="240" w:lineRule="auto"/>
      <w:jc w:val="left"/>
    </w:pPr>
    <w:rPr>
      <w:rFonts w:ascii="Arial" w:eastAsia="Times New Roman" w:hAnsi="Arial" w:cs="Arial"/>
      <w:szCs w:val="20"/>
      <w:lang w:eastAsia="zh-CN"/>
    </w:rPr>
  </w:style>
  <w:style w:type="paragraph" w:customStyle="1" w:styleId="Contedodatabela">
    <w:name w:val="Conteúdo da tabela"/>
    <w:basedOn w:val="Normal"/>
    <w:rsid w:val="00AC53B2"/>
    <w:pPr>
      <w:suppressLineNumbers/>
      <w:spacing w:after="0" w:line="240" w:lineRule="auto"/>
      <w:jc w:val="left"/>
    </w:pPr>
    <w:rPr>
      <w:rFonts w:ascii="Arial" w:eastAsia="Times New Roman" w:hAnsi="Arial" w:cs="Arial"/>
      <w:szCs w:val="20"/>
      <w:lang w:eastAsia="zh-CN"/>
    </w:rPr>
  </w:style>
  <w:style w:type="paragraph" w:customStyle="1" w:styleId="Ttulodetabela">
    <w:name w:val="Título de tabela"/>
    <w:basedOn w:val="Contedodetabela"/>
    <w:rsid w:val="00AC53B2"/>
    <w:pPr>
      <w:jc w:val="center"/>
    </w:pPr>
    <w:rPr>
      <w:b/>
      <w:bCs/>
    </w:rPr>
  </w:style>
  <w:style w:type="paragraph" w:customStyle="1" w:styleId="Contedodequadro">
    <w:name w:val="Conteúdo de quadro"/>
    <w:basedOn w:val="Corpodetexto"/>
    <w:rsid w:val="00AC53B2"/>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AC53B2"/>
    <w:pPr>
      <w:jc w:val="center"/>
    </w:pPr>
    <w:rPr>
      <w:b/>
      <w:bCs/>
    </w:rPr>
  </w:style>
  <w:style w:type="paragraph" w:customStyle="1" w:styleId="Contedodoquadro">
    <w:name w:val="Conteúdo do quadro"/>
    <w:basedOn w:val="Corpodetexto"/>
    <w:rsid w:val="00AC53B2"/>
    <w:pPr>
      <w:suppressAutoHyphens/>
      <w:autoSpaceDE/>
      <w:autoSpaceDN/>
      <w:ind w:left="0"/>
      <w:jc w:val="both"/>
    </w:pPr>
    <w:rPr>
      <w:sz w:val="28"/>
      <w:szCs w:val="20"/>
      <w:lang w:val="pt-BR" w:eastAsia="zh-CN"/>
    </w:rPr>
  </w:style>
  <w:style w:type="paragraph" w:customStyle="1" w:styleId="Textoembloco1">
    <w:name w:val="Texto em bloco1"/>
    <w:basedOn w:val="Normal"/>
    <w:rsid w:val="00AC53B2"/>
    <w:pPr>
      <w:spacing w:after="0" w:line="240" w:lineRule="auto"/>
      <w:ind w:left="4253" w:right="57" w:firstLine="1134"/>
      <w:jc w:val="both"/>
    </w:pPr>
    <w:rPr>
      <w:rFonts w:ascii="Arial" w:eastAsia="Times New Roman" w:hAnsi="Arial" w:cs="Times New Roman"/>
      <w:i/>
      <w:spacing w:val="14"/>
      <w:szCs w:val="20"/>
      <w:lang w:eastAsia="zh-CN"/>
    </w:rPr>
  </w:style>
  <w:style w:type="paragraph" w:customStyle="1" w:styleId="texto2">
    <w:name w:val="texto2"/>
    <w:basedOn w:val="Normal"/>
    <w:rsid w:val="00AC53B2"/>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AC53B2"/>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Refdenotadefim">
    <w:name w:val="endnote reference"/>
    <w:unhideWhenUsed/>
    <w:rsid w:val="00AC53B2"/>
    <w:rPr>
      <w:vertAlign w:val="superscript"/>
    </w:rPr>
  </w:style>
  <w:style w:type="character" w:customStyle="1" w:styleId="WW8Num1z0">
    <w:name w:val="WW8Num1z0"/>
    <w:rsid w:val="00AC53B2"/>
  </w:style>
  <w:style w:type="character" w:customStyle="1" w:styleId="WW8Num1z1">
    <w:name w:val="WW8Num1z1"/>
    <w:rsid w:val="00AC53B2"/>
  </w:style>
  <w:style w:type="character" w:customStyle="1" w:styleId="WW8Num1z2">
    <w:name w:val="WW8Num1z2"/>
    <w:rsid w:val="00AC53B2"/>
  </w:style>
  <w:style w:type="character" w:customStyle="1" w:styleId="WW8Num1z3">
    <w:name w:val="WW8Num1z3"/>
    <w:rsid w:val="00AC53B2"/>
  </w:style>
  <w:style w:type="character" w:customStyle="1" w:styleId="WW8Num1z4">
    <w:name w:val="WW8Num1z4"/>
    <w:rsid w:val="00AC53B2"/>
  </w:style>
  <w:style w:type="character" w:customStyle="1" w:styleId="WW8Num1z5">
    <w:name w:val="WW8Num1z5"/>
    <w:rsid w:val="00AC53B2"/>
  </w:style>
  <w:style w:type="character" w:customStyle="1" w:styleId="WW8Num1z6">
    <w:name w:val="WW8Num1z6"/>
    <w:rsid w:val="00AC53B2"/>
  </w:style>
  <w:style w:type="character" w:customStyle="1" w:styleId="WW8Num1z7">
    <w:name w:val="WW8Num1z7"/>
    <w:rsid w:val="00AC53B2"/>
  </w:style>
  <w:style w:type="character" w:customStyle="1" w:styleId="WW8Num1z8">
    <w:name w:val="WW8Num1z8"/>
    <w:rsid w:val="00AC53B2"/>
  </w:style>
  <w:style w:type="character" w:customStyle="1" w:styleId="Fontepargpadro4">
    <w:name w:val="Fonte parág. padrão4"/>
    <w:rsid w:val="00AC53B2"/>
  </w:style>
  <w:style w:type="character" w:customStyle="1" w:styleId="Absatz-Standardschriftart">
    <w:name w:val="Absatz-Standardschriftart"/>
    <w:rsid w:val="00AC53B2"/>
  </w:style>
  <w:style w:type="character" w:customStyle="1" w:styleId="Fontepargpadro3">
    <w:name w:val="Fonte parág. padrão3"/>
    <w:rsid w:val="00AC53B2"/>
  </w:style>
  <w:style w:type="character" w:customStyle="1" w:styleId="WW-Absatz-Standardschriftart">
    <w:name w:val="WW-Absatz-Standardschriftart"/>
    <w:rsid w:val="00AC53B2"/>
  </w:style>
  <w:style w:type="character" w:customStyle="1" w:styleId="Fontepargpadro2">
    <w:name w:val="Fonte parág. padrão2"/>
    <w:rsid w:val="00AC53B2"/>
  </w:style>
  <w:style w:type="character" w:customStyle="1" w:styleId="WW-Absatz-Standardschriftart1">
    <w:name w:val="WW-Absatz-Standardschriftart1"/>
    <w:rsid w:val="00AC53B2"/>
  </w:style>
  <w:style w:type="character" w:customStyle="1" w:styleId="WW-Absatz-Standardschriftart11">
    <w:name w:val="WW-Absatz-Standardschriftart11"/>
    <w:rsid w:val="00AC53B2"/>
  </w:style>
  <w:style w:type="character" w:customStyle="1" w:styleId="WW-Absatz-Standardschriftart111">
    <w:name w:val="WW-Absatz-Standardschriftart111"/>
    <w:rsid w:val="00AC53B2"/>
  </w:style>
  <w:style w:type="character" w:customStyle="1" w:styleId="WW-Absatz-Standardschriftart1111">
    <w:name w:val="WW-Absatz-Standardschriftart1111"/>
    <w:rsid w:val="00AC53B2"/>
  </w:style>
  <w:style w:type="character" w:customStyle="1" w:styleId="WW-Absatz-Standardschriftart11111">
    <w:name w:val="WW-Absatz-Standardschriftart11111"/>
    <w:rsid w:val="00AC53B2"/>
  </w:style>
  <w:style w:type="character" w:customStyle="1" w:styleId="Fontepargpadro1">
    <w:name w:val="Fonte parág. padrão1"/>
    <w:rsid w:val="00AC53B2"/>
  </w:style>
  <w:style w:type="character" w:customStyle="1" w:styleId="Caracteresdenotaderodap">
    <w:name w:val="Caracteres de nota de rodapé"/>
    <w:rsid w:val="00AC53B2"/>
    <w:rPr>
      <w:vertAlign w:val="superscript"/>
    </w:rPr>
  </w:style>
  <w:style w:type="character" w:customStyle="1" w:styleId="Refdenotaderodap1">
    <w:name w:val="Ref. de nota de rodapé1"/>
    <w:rsid w:val="00AC53B2"/>
    <w:rPr>
      <w:vertAlign w:val="superscript"/>
    </w:rPr>
  </w:style>
  <w:style w:type="character" w:customStyle="1" w:styleId="Caracteresdenotadefim">
    <w:name w:val="Caracteres de nota de fim"/>
    <w:rsid w:val="00AC53B2"/>
    <w:rPr>
      <w:vertAlign w:val="superscript"/>
    </w:rPr>
  </w:style>
  <w:style w:type="character" w:customStyle="1" w:styleId="WW-Caracteresdenotadefim">
    <w:name w:val="WW-Caracteres de nota de fim"/>
    <w:rsid w:val="00AC53B2"/>
  </w:style>
  <w:style w:type="character" w:customStyle="1" w:styleId="Smbolosdenumerao">
    <w:name w:val="Símbolos de numeração"/>
    <w:rsid w:val="00AC53B2"/>
  </w:style>
  <w:style w:type="character" w:customStyle="1" w:styleId="Refdenotadefim1">
    <w:name w:val="Ref. de nota de fim1"/>
    <w:rsid w:val="00AC53B2"/>
    <w:rPr>
      <w:vertAlign w:val="superscript"/>
    </w:rPr>
  </w:style>
  <w:style w:type="character" w:customStyle="1" w:styleId="Refdenotaderodap2">
    <w:name w:val="Ref. de nota de rodapé2"/>
    <w:rsid w:val="00AC53B2"/>
    <w:rPr>
      <w:vertAlign w:val="superscript"/>
    </w:rPr>
  </w:style>
  <w:style w:type="character" w:customStyle="1" w:styleId="Refdenotadefim2">
    <w:name w:val="Ref. de nota de fim2"/>
    <w:rsid w:val="00AC53B2"/>
    <w:rPr>
      <w:vertAlign w:val="superscript"/>
    </w:rPr>
  </w:style>
  <w:style w:type="character" w:customStyle="1" w:styleId="Refdenotaderodap3">
    <w:name w:val="Ref. de nota de rodapé3"/>
    <w:rsid w:val="00AC53B2"/>
    <w:rPr>
      <w:vertAlign w:val="superscript"/>
    </w:rPr>
  </w:style>
  <w:style w:type="character" w:customStyle="1" w:styleId="Refdenotadefim3">
    <w:name w:val="Ref. de nota de fim3"/>
    <w:rsid w:val="00AC53B2"/>
    <w:rPr>
      <w:vertAlign w:val="superscript"/>
    </w:rPr>
  </w:style>
  <w:style w:type="paragraph" w:styleId="Subttulo">
    <w:name w:val="Subtitle"/>
    <w:basedOn w:val="Captulo"/>
    <w:next w:val="Corpodetexto"/>
    <w:link w:val="SubttuloChar"/>
    <w:qFormat/>
    <w:rsid w:val="00AC53B2"/>
    <w:pPr>
      <w:jc w:val="center"/>
    </w:pPr>
    <w:rPr>
      <w:i/>
      <w:iCs/>
    </w:rPr>
  </w:style>
  <w:style w:type="character" w:customStyle="1" w:styleId="SubttuloChar">
    <w:name w:val="Subtítulo Char"/>
    <w:basedOn w:val="Fontepargpadro"/>
    <w:link w:val="Subttulo"/>
    <w:rsid w:val="00AC53B2"/>
    <w:rPr>
      <w:rFonts w:ascii="Arial" w:eastAsia="Lucida Sans Unicode" w:hAnsi="Arial" w:cs="Tahoma"/>
      <w:i/>
      <w:iCs/>
      <w:sz w:val="28"/>
      <w:szCs w:val="28"/>
      <w:lang w:eastAsia="zh-CN"/>
    </w:rPr>
  </w:style>
  <w:style w:type="character" w:customStyle="1" w:styleId="Refdenotaderodap5">
    <w:name w:val="Ref. de nota de rodapé5"/>
    <w:rsid w:val="00AC53B2"/>
    <w:rPr>
      <w:vertAlign w:val="superscript"/>
    </w:rPr>
  </w:style>
  <w:style w:type="character" w:customStyle="1" w:styleId="WW8Num2z0">
    <w:name w:val="WW8Num2z0"/>
    <w:rsid w:val="00AC53B2"/>
    <w:rPr>
      <w:rFonts w:ascii="Monotype Sorts" w:hAnsi="Monotype Sorts" w:hint="default"/>
    </w:rPr>
  </w:style>
  <w:style w:type="character" w:customStyle="1" w:styleId="WW8Num3z0">
    <w:name w:val="WW8Num3z0"/>
    <w:rsid w:val="00AC53B2"/>
    <w:rPr>
      <w:b/>
      <w:bCs w:val="0"/>
    </w:rPr>
  </w:style>
  <w:style w:type="character" w:customStyle="1" w:styleId="WW8Num4z0">
    <w:name w:val="WW8Num4z0"/>
    <w:rsid w:val="00AC53B2"/>
    <w:rPr>
      <w:rFonts w:ascii="Times New Roman" w:eastAsia="Times New Roman" w:hAnsi="Times New Roman" w:cs="Times New Roman" w:hint="default"/>
    </w:rPr>
  </w:style>
  <w:style w:type="character" w:customStyle="1" w:styleId="WW8Num4z1">
    <w:name w:val="WW8Num4z1"/>
    <w:rsid w:val="00AC53B2"/>
    <w:rPr>
      <w:rFonts w:ascii="Courier New" w:hAnsi="Courier New" w:cs="Courier New" w:hint="default"/>
    </w:rPr>
  </w:style>
  <w:style w:type="character" w:customStyle="1" w:styleId="WW8Num4z2">
    <w:name w:val="WW8Num4z2"/>
    <w:rsid w:val="00AC53B2"/>
    <w:rPr>
      <w:rFonts w:ascii="Wingdings" w:hAnsi="Wingdings" w:hint="default"/>
    </w:rPr>
  </w:style>
  <w:style w:type="character" w:customStyle="1" w:styleId="WW8Num4z3">
    <w:name w:val="WW8Num4z3"/>
    <w:rsid w:val="00AC53B2"/>
    <w:rPr>
      <w:rFonts w:ascii="Symbol" w:hAnsi="Symbol" w:hint="default"/>
    </w:rPr>
  </w:style>
  <w:style w:type="character" w:customStyle="1" w:styleId="WW8Num5z0">
    <w:name w:val="WW8Num5z0"/>
    <w:rsid w:val="00AC53B2"/>
    <w:rPr>
      <w:rFonts w:ascii="Times New Roman" w:hAnsi="Times New Roman" w:cs="Times New Roman" w:hint="default"/>
      <w:b/>
      <w:bCs w:val="0"/>
    </w:rPr>
  </w:style>
  <w:style w:type="character" w:customStyle="1" w:styleId="WW8Num6z0">
    <w:name w:val="WW8Num6z0"/>
    <w:rsid w:val="00AC53B2"/>
    <w:rPr>
      <w:b/>
      <w:bCs w:val="0"/>
    </w:rPr>
  </w:style>
  <w:style w:type="character" w:customStyle="1" w:styleId="WW8Num7z0">
    <w:name w:val="WW8Num7z0"/>
    <w:rsid w:val="00AC53B2"/>
    <w:rPr>
      <w:b/>
      <w:bCs w:val="0"/>
    </w:rPr>
  </w:style>
  <w:style w:type="paragraph" w:customStyle="1" w:styleId="WW-Corpodetexto3">
    <w:name w:val="WW-Corpo de texto 3"/>
    <w:basedOn w:val="Normal"/>
    <w:rsid w:val="00AC53B2"/>
    <w:pPr>
      <w:suppressAutoHyphens/>
      <w:spacing w:after="120" w:line="240" w:lineRule="auto"/>
      <w:jc w:val="left"/>
    </w:pPr>
    <w:rPr>
      <w:rFonts w:ascii="Times New Roman" w:eastAsia="Times New Roman" w:hAnsi="Times New Roman" w:cs="Times New Roman"/>
      <w:sz w:val="16"/>
      <w:szCs w:val="16"/>
      <w:lang w:eastAsia="ar-SA"/>
    </w:rPr>
  </w:style>
  <w:style w:type="paragraph" w:customStyle="1" w:styleId="WW-Legenda">
    <w:name w:val="WW-Legenda"/>
    <w:basedOn w:val="Normal"/>
    <w:next w:val="Normal"/>
    <w:rsid w:val="00AC53B2"/>
    <w:pPr>
      <w:suppressAutoHyphens/>
      <w:spacing w:after="0" w:line="240" w:lineRule="auto"/>
    </w:pPr>
    <w:rPr>
      <w:rFonts w:ascii="Times New Roman" w:eastAsia="Times New Roman" w:hAnsi="Times New Roman" w:cs="Times New Roman"/>
      <w:b/>
      <w:sz w:val="24"/>
      <w:szCs w:val="20"/>
      <w:lang w:eastAsia="ar-SA"/>
    </w:rPr>
  </w:style>
  <w:style w:type="character" w:customStyle="1" w:styleId="a-irr-headerlabel">
    <w:name w:val="a-irr-headerlabel"/>
    <w:basedOn w:val="Fontepargpadro"/>
    <w:rsid w:val="00AC53B2"/>
  </w:style>
  <w:style w:type="numbering" w:customStyle="1" w:styleId="Semlista3">
    <w:name w:val="Sem lista3"/>
    <w:next w:val="Semlista"/>
    <w:uiPriority w:val="99"/>
    <w:semiHidden/>
    <w:unhideWhenUsed/>
    <w:rsid w:val="00AC53B2"/>
  </w:style>
  <w:style w:type="table" w:customStyle="1" w:styleId="Tabelacomgrade2">
    <w:name w:val="Tabela com grade2"/>
    <w:basedOn w:val="Tabelanormal"/>
    <w:next w:val="Tabelacomgrade"/>
    <w:uiPriority w:val="59"/>
    <w:rsid w:val="00AC53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mentoClaro1">
    <w:name w:val="Sombreamento Claro1"/>
    <w:basedOn w:val="Tabelanormal"/>
    <w:next w:val="SombreamentoClaro"/>
    <w:uiPriority w:val="60"/>
    <w:rsid w:val="00AC53B2"/>
    <w:pPr>
      <w:spacing w:after="0" w:line="240" w:lineRule="auto"/>
    </w:pPr>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AC53B2"/>
  </w:style>
  <w:style w:type="table" w:customStyle="1" w:styleId="TableNormal">
    <w:name w:val="Table Normal"/>
    <w:rsid w:val="00AC53B2"/>
    <w:pPr>
      <w:spacing w:after="0" w:line="240" w:lineRule="auto"/>
      <w:jc w:val="left"/>
    </w:pPr>
    <w:rPr>
      <w:rFonts w:ascii="Arial" w:eastAsia="Arial" w:hAnsi="Arial" w:cs="Arial"/>
      <w:sz w:val="26"/>
      <w:szCs w:val="26"/>
      <w:lang w:eastAsia="pt-BR"/>
    </w:rPr>
    <w:tblPr>
      <w:tblCellMar>
        <w:top w:w="0" w:type="dxa"/>
        <w:left w:w="0" w:type="dxa"/>
        <w:bottom w:w="0" w:type="dxa"/>
        <w:right w:w="0" w:type="dxa"/>
      </w:tblCellMar>
    </w:tblPr>
  </w:style>
  <w:style w:type="paragraph" w:styleId="Ttulo">
    <w:name w:val="Title"/>
    <w:basedOn w:val="Normal"/>
    <w:next w:val="Normal"/>
    <w:link w:val="TtuloChar"/>
    <w:rsid w:val="00AC53B2"/>
    <w:pPr>
      <w:keepNext/>
      <w:keepLines/>
      <w:suppressAutoHyphens/>
      <w:spacing w:before="480" w:after="120" w:line="1" w:lineRule="atLeast"/>
      <w:ind w:leftChars="-1" w:left="-1" w:hangingChars="1" w:hanging="1"/>
      <w:jc w:val="left"/>
      <w:textDirection w:val="btLr"/>
      <w:textAlignment w:val="top"/>
      <w:outlineLvl w:val="0"/>
    </w:pPr>
    <w:rPr>
      <w:rFonts w:ascii="Arial" w:eastAsia="Times New Roman" w:hAnsi="Arial" w:cs="Arial"/>
      <w:b/>
      <w:position w:val="-1"/>
      <w:sz w:val="72"/>
      <w:szCs w:val="72"/>
      <w:lang w:eastAsia="pt-BR"/>
    </w:rPr>
  </w:style>
  <w:style w:type="character" w:customStyle="1" w:styleId="TtuloChar">
    <w:name w:val="Título Char"/>
    <w:basedOn w:val="Fontepargpadro"/>
    <w:link w:val="Ttulo"/>
    <w:rsid w:val="00AC53B2"/>
    <w:rPr>
      <w:rFonts w:ascii="Arial" w:eastAsia="Times New Roman" w:hAnsi="Arial" w:cs="Arial"/>
      <w:b/>
      <w:position w:val="-1"/>
      <w:sz w:val="72"/>
      <w:szCs w:val="72"/>
      <w:lang w:eastAsia="pt-BR"/>
    </w:rPr>
  </w:style>
  <w:style w:type="table" w:customStyle="1" w:styleId="1">
    <w:name w:val="1"/>
    <w:basedOn w:val="TableNormal"/>
    <w:rsid w:val="00AC53B2"/>
    <w:tblPr>
      <w:tblStyleRowBandSize w:val="1"/>
      <w:tblStyleColBandSize w:val="1"/>
      <w:tblCellMar>
        <w:top w:w="0" w:type="dxa"/>
        <w:left w:w="108" w:type="dxa"/>
        <w:bottom w:w="0" w:type="dxa"/>
        <w:right w:w="108" w:type="dxa"/>
      </w:tblCellMar>
    </w:tblPr>
  </w:style>
  <w:style w:type="numbering" w:customStyle="1" w:styleId="Semlista4">
    <w:name w:val="Sem lista4"/>
    <w:next w:val="Semlista"/>
    <w:uiPriority w:val="99"/>
    <w:semiHidden/>
    <w:unhideWhenUsed/>
    <w:rsid w:val="00AC53B2"/>
  </w:style>
  <w:style w:type="numbering" w:customStyle="1" w:styleId="Semlista12">
    <w:name w:val="Sem lista12"/>
    <w:next w:val="Semlista"/>
    <w:uiPriority w:val="99"/>
    <w:semiHidden/>
    <w:unhideWhenUsed/>
    <w:rsid w:val="00AC53B2"/>
  </w:style>
  <w:style w:type="numbering" w:customStyle="1" w:styleId="Semlista21">
    <w:name w:val="Sem lista21"/>
    <w:next w:val="Semlista"/>
    <w:uiPriority w:val="99"/>
    <w:semiHidden/>
    <w:rsid w:val="00AC53B2"/>
  </w:style>
  <w:style w:type="table" w:customStyle="1" w:styleId="Tabelacomgrade12">
    <w:name w:val="Tabela com grade12"/>
    <w:basedOn w:val="Tabelanormal"/>
    <w:next w:val="Tabelacomgrade"/>
    <w:uiPriority w:val="59"/>
    <w:rsid w:val="00AC53B2"/>
    <w:pPr>
      <w:spacing w:after="0" w:line="240" w:lineRule="auto"/>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semiHidden/>
    <w:unhideWhenUsed/>
    <w:rsid w:val="00AC53B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lock Text"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qFormat/>
    <w:rsid w:val="00AC53B2"/>
    <w:pPr>
      <w:widowControl w:val="0"/>
      <w:autoSpaceDE w:val="0"/>
      <w:autoSpaceDN w:val="0"/>
      <w:spacing w:after="0" w:line="298" w:lineRule="exact"/>
      <w:ind w:left="1569" w:right="1570"/>
      <w:outlineLvl w:val="0"/>
    </w:pPr>
    <w:rPr>
      <w:rFonts w:ascii="Arial" w:eastAsia="Arial" w:hAnsi="Arial" w:cs="Arial"/>
      <w:b/>
      <w:bCs/>
      <w:sz w:val="26"/>
      <w:szCs w:val="26"/>
      <w:lang w:val="pt-PT"/>
    </w:rPr>
  </w:style>
  <w:style w:type="paragraph" w:styleId="Ttulo2">
    <w:name w:val="heading 2"/>
    <w:basedOn w:val="Normal"/>
    <w:link w:val="Ttulo2Char"/>
    <w:unhideWhenUsed/>
    <w:qFormat/>
    <w:rsid w:val="00AC53B2"/>
    <w:pPr>
      <w:widowControl w:val="0"/>
      <w:autoSpaceDE w:val="0"/>
      <w:autoSpaceDN w:val="0"/>
      <w:spacing w:after="0" w:line="298" w:lineRule="exact"/>
      <w:ind w:left="622" w:right="626"/>
      <w:outlineLvl w:val="1"/>
    </w:pPr>
    <w:rPr>
      <w:rFonts w:ascii="Arial MT" w:eastAsia="Arial MT" w:hAnsi="Arial MT" w:cs="Arial MT"/>
      <w:sz w:val="26"/>
      <w:szCs w:val="26"/>
      <w:lang w:val="pt-PT"/>
    </w:rPr>
  </w:style>
  <w:style w:type="paragraph" w:styleId="Ttulo3">
    <w:name w:val="heading 3"/>
    <w:basedOn w:val="Normal"/>
    <w:link w:val="Ttulo3Char"/>
    <w:unhideWhenUsed/>
    <w:qFormat/>
    <w:rsid w:val="00AC53B2"/>
    <w:pPr>
      <w:widowControl w:val="0"/>
      <w:autoSpaceDE w:val="0"/>
      <w:autoSpaceDN w:val="0"/>
      <w:spacing w:after="0" w:line="240" w:lineRule="auto"/>
      <w:ind w:left="461"/>
      <w:jc w:val="left"/>
      <w:outlineLvl w:val="2"/>
    </w:pPr>
    <w:rPr>
      <w:rFonts w:ascii="Times New Roman" w:eastAsia="Times New Roman" w:hAnsi="Times New Roman" w:cs="Times New Roman"/>
      <w:b/>
      <w:bCs/>
      <w:sz w:val="23"/>
      <w:szCs w:val="23"/>
      <w:lang w:val="pt-PT"/>
    </w:rPr>
  </w:style>
  <w:style w:type="paragraph" w:styleId="Ttulo4">
    <w:name w:val="heading 4"/>
    <w:basedOn w:val="Normal"/>
    <w:link w:val="Ttulo4Char"/>
    <w:unhideWhenUsed/>
    <w:qFormat/>
    <w:rsid w:val="00AC53B2"/>
    <w:pPr>
      <w:widowControl w:val="0"/>
      <w:autoSpaceDE w:val="0"/>
      <w:autoSpaceDN w:val="0"/>
      <w:spacing w:after="0" w:line="240" w:lineRule="auto"/>
      <w:ind w:left="231"/>
      <w:jc w:val="both"/>
      <w:outlineLvl w:val="3"/>
    </w:pPr>
    <w:rPr>
      <w:rFonts w:ascii="Times New Roman" w:eastAsia="Times New Roman" w:hAnsi="Times New Roman" w:cs="Times New Roman"/>
      <w:b/>
      <w:bCs/>
      <w:sz w:val="23"/>
      <w:szCs w:val="23"/>
      <w:lang w:val="pt-PT"/>
    </w:rPr>
  </w:style>
  <w:style w:type="paragraph" w:styleId="Ttulo5">
    <w:name w:val="heading 5"/>
    <w:basedOn w:val="Normal"/>
    <w:next w:val="Normal"/>
    <w:link w:val="Ttulo5Char"/>
    <w:rsid w:val="00AC53B2"/>
    <w:pPr>
      <w:keepNext/>
      <w:keepLines/>
      <w:suppressAutoHyphens/>
      <w:spacing w:before="220" w:after="40" w:line="1" w:lineRule="atLeast"/>
      <w:ind w:leftChars="-1" w:left="-1" w:hangingChars="1" w:hanging="1"/>
      <w:jc w:val="left"/>
      <w:textDirection w:val="btLr"/>
      <w:textAlignment w:val="top"/>
      <w:outlineLvl w:val="4"/>
    </w:pPr>
    <w:rPr>
      <w:rFonts w:ascii="Arial" w:eastAsia="Times New Roman" w:hAnsi="Arial" w:cs="Arial"/>
      <w:b/>
      <w:position w:val="-1"/>
      <w:lang w:eastAsia="pt-BR"/>
    </w:rPr>
  </w:style>
  <w:style w:type="paragraph" w:styleId="Ttulo6">
    <w:name w:val="heading 6"/>
    <w:basedOn w:val="Normal"/>
    <w:next w:val="Normal"/>
    <w:link w:val="Ttulo6Char"/>
    <w:rsid w:val="00AC53B2"/>
    <w:pPr>
      <w:keepNext/>
      <w:keepLines/>
      <w:suppressAutoHyphens/>
      <w:spacing w:before="200" w:after="40" w:line="1" w:lineRule="atLeast"/>
      <w:ind w:leftChars="-1" w:left="-1" w:hangingChars="1" w:hanging="1"/>
      <w:jc w:val="left"/>
      <w:textDirection w:val="btLr"/>
      <w:textAlignment w:val="top"/>
      <w:outlineLvl w:val="5"/>
    </w:pPr>
    <w:rPr>
      <w:rFonts w:ascii="Arial" w:eastAsia="Times New Roman" w:hAnsi="Arial" w:cs="Arial"/>
      <w:b/>
      <w:position w:val="-1"/>
      <w:sz w:val="20"/>
      <w:szCs w:val="20"/>
      <w:lang w:eastAsia="pt-BR"/>
    </w:rPr>
  </w:style>
  <w:style w:type="paragraph" w:styleId="Ttulo7">
    <w:name w:val="heading 7"/>
    <w:basedOn w:val="Normal"/>
    <w:next w:val="Normal"/>
    <w:link w:val="Ttulo7Char"/>
    <w:qFormat/>
    <w:rsid w:val="00AC53B2"/>
    <w:pPr>
      <w:keepNext/>
      <w:tabs>
        <w:tab w:val="left" w:pos="2835"/>
      </w:tabs>
      <w:spacing w:after="0" w:line="280" w:lineRule="exact"/>
      <w:ind w:left="57" w:right="57" w:hanging="57"/>
      <w:outlineLvl w:val="6"/>
    </w:pPr>
    <w:rPr>
      <w:rFonts w:ascii="Times New Roman" w:eastAsia="Times New Roman" w:hAnsi="Times New Roman" w:cs="Times New Roman"/>
      <w:b/>
      <w:spacing w:val="14"/>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C53B2"/>
    <w:rPr>
      <w:rFonts w:ascii="Arial" w:eastAsia="Arial" w:hAnsi="Arial" w:cs="Arial"/>
      <w:b/>
      <w:bCs/>
      <w:sz w:val="26"/>
      <w:szCs w:val="26"/>
      <w:lang w:val="pt-PT"/>
    </w:rPr>
  </w:style>
  <w:style w:type="character" w:customStyle="1" w:styleId="Ttulo2Char">
    <w:name w:val="Título 2 Char"/>
    <w:basedOn w:val="Fontepargpadro"/>
    <w:link w:val="Ttulo2"/>
    <w:rsid w:val="00AC53B2"/>
    <w:rPr>
      <w:rFonts w:ascii="Arial MT" w:eastAsia="Arial MT" w:hAnsi="Arial MT" w:cs="Arial MT"/>
      <w:sz w:val="26"/>
      <w:szCs w:val="26"/>
      <w:lang w:val="pt-PT"/>
    </w:rPr>
  </w:style>
  <w:style w:type="character" w:customStyle="1" w:styleId="Ttulo3Char">
    <w:name w:val="Título 3 Char"/>
    <w:basedOn w:val="Fontepargpadro"/>
    <w:link w:val="Ttulo3"/>
    <w:rsid w:val="00AC53B2"/>
    <w:rPr>
      <w:rFonts w:ascii="Times New Roman" w:eastAsia="Times New Roman" w:hAnsi="Times New Roman" w:cs="Times New Roman"/>
      <w:b/>
      <w:bCs/>
      <w:sz w:val="23"/>
      <w:szCs w:val="23"/>
      <w:lang w:val="pt-PT"/>
    </w:rPr>
  </w:style>
  <w:style w:type="character" w:customStyle="1" w:styleId="Ttulo4Char">
    <w:name w:val="Título 4 Char"/>
    <w:basedOn w:val="Fontepargpadro"/>
    <w:link w:val="Ttulo4"/>
    <w:rsid w:val="00AC53B2"/>
    <w:rPr>
      <w:rFonts w:ascii="Times New Roman" w:eastAsia="Times New Roman" w:hAnsi="Times New Roman" w:cs="Times New Roman"/>
      <w:b/>
      <w:bCs/>
      <w:sz w:val="23"/>
      <w:szCs w:val="23"/>
      <w:lang w:val="pt-PT"/>
    </w:rPr>
  </w:style>
  <w:style w:type="character" w:customStyle="1" w:styleId="Ttulo5Char">
    <w:name w:val="Título 5 Char"/>
    <w:basedOn w:val="Fontepargpadro"/>
    <w:link w:val="Ttulo5"/>
    <w:rsid w:val="00AC53B2"/>
    <w:rPr>
      <w:rFonts w:ascii="Arial" w:eastAsia="Times New Roman" w:hAnsi="Arial" w:cs="Arial"/>
      <w:b/>
      <w:position w:val="-1"/>
      <w:lang w:eastAsia="pt-BR"/>
    </w:rPr>
  </w:style>
  <w:style w:type="character" w:customStyle="1" w:styleId="Ttulo6Char">
    <w:name w:val="Título 6 Char"/>
    <w:basedOn w:val="Fontepargpadro"/>
    <w:link w:val="Ttulo6"/>
    <w:rsid w:val="00AC53B2"/>
    <w:rPr>
      <w:rFonts w:ascii="Arial" w:eastAsia="Times New Roman" w:hAnsi="Arial" w:cs="Arial"/>
      <w:b/>
      <w:position w:val="-1"/>
      <w:sz w:val="20"/>
      <w:szCs w:val="20"/>
      <w:lang w:eastAsia="pt-BR"/>
    </w:rPr>
  </w:style>
  <w:style w:type="character" w:customStyle="1" w:styleId="Ttulo7Char">
    <w:name w:val="Título 7 Char"/>
    <w:basedOn w:val="Fontepargpadro"/>
    <w:link w:val="Ttulo7"/>
    <w:rsid w:val="00AC53B2"/>
    <w:rPr>
      <w:rFonts w:ascii="Times New Roman" w:eastAsia="Times New Roman" w:hAnsi="Times New Roman" w:cs="Times New Roman"/>
      <w:b/>
      <w:spacing w:val="14"/>
      <w:sz w:val="24"/>
      <w:szCs w:val="20"/>
      <w:lang w:eastAsia="pt-BR"/>
    </w:rPr>
  </w:style>
  <w:style w:type="numbering" w:customStyle="1" w:styleId="Semlista1">
    <w:name w:val="Sem lista1"/>
    <w:next w:val="Semlista"/>
    <w:uiPriority w:val="99"/>
    <w:semiHidden/>
    <w:unhideWhenUsed/>
    <w:rsid w:val="00AC53B2"/>
  </w:style>
  <w:style w:type="table" w:customStyle="1" w:styleId="NormalTable0">
    <w:name w:val="Normal Table0"/>
    <w:uiPriority w:val="2"/>
    <w:semiHidden/>
    <w:unhideWhenUsed/>
    <w:qFormat/>
    <w:rsid w:val="00AC53B2"/>
    <w:pPr>
      <w:widowControl w:val="0"/>
      <w:autoSpaceDE w:val="0"/>
      <w:autoSpaceDN w:val="0"/>
      <w:spacing w:after="0" w:line="240" w:lineRule="auto"/>
      <w:jc w:val="left"/>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AC53B2"/>
    <w:pPr>
      <w:widowControl w:val="0"/>
      <w:autoSpaceDE w:val="0"/>
      <w:autoSpaceDN w:val="0"/>
      <w:spacing w:after="0" w:line="240" w:lineRule="auto"/>
      <w:ind w:left="231"/>
      <w:jc w:val="left"/>
    </w:pPr>
    <w:rPr>
      <w:rFonts w:ascii="Times New Roman" w:eastAsia="Times New Roman" w:hAnsi="Times New Roman" w:cs="Times New Roman"/>
      <w:sz w:val="23"/>
      <w:szCs w:val="23"/>
      <w:lang w:val="pt-PT"/>
    </w:rPr>
  </w:style>
  <w:style w:type="character" w:customStyle="1" w:styleId="CorpodetextoChar">
    <w:name w:val="Corpo de texto Char"/>
    <w:basedOn w:val="Fontepargpadro"/>
    <w:link w:val="Corpodetexto"/>
    <w:rsid w:val="00AC53B2"/>
    <w:rPr>
      <w:rFonts w:ascii="Times New Roman" w:eastAsia="Times New Roman" w:hAnsi="Times New Roman" w:cs="Times New Roman"/>
      <w:sz w:val="23"/>
      <w:szCs w:val="23"/>
      <w:lang w:val="pt-PT"/>
    </w:rPr>
  </w:style>
  <w:style w:type="paragraph" w:styleId="PargrafodaLista">
    <w:name w:val="List Paragraph"/>
    <w:basedOn w:val="Normal"/>
    <w:uiPriority w:val="34"/>
    <w:qFormat/>
    <w:rsid w:val="00AC53B2"/>
    <w:pPr>
      <w:widowControl w:val="0"/>
      <w:autoSpaceDE w:val="0"/>
      <w:autoSpaceDN w:val="0"/>
      <w:spacing w:after="0" w:line="240" w:lineRule="auto"/>
      <w:ind w:left="231"/>
      <w:jc w:val="both"/>
    </w:pPr>
    <w:rPr>
      <w:rFonts w:ascii="Times New Roman" w:eastAsia="Times New Roman" w:hAnsi="Times New Roman" w:cs="Times New Roman"/>
      <w:lang w:val="pt-PT"/>
    </w:rPr>
  </w:style>
  <w:style w:type="paragraph" w:customStyle="1" w:styleId="TableParagraph">
    <w:name w:val="Table Paragraph"/>
    <w:basedOn w:val="Normal"/>
    <w:uiPriority w:val="1"/>
    <w:qFormat/>
    <w:rsid w:val="00AC53B2"/>
    <w:pPr>
      <w:widowControl w:val="0"/>
      <w:autoSpaceDE w:val="0"/>
      <w:autoSpaceDN w:val="0"/>
      <w:spacing w:after="0" w:line="240" w:lineRule="auto"/>
      <w:ind w:left="1"/>
    </w:pPr>
    <w:rPr>
      <w:rFonts w:ascii="Times New Roman" w:eastAsia="Times New Roman" w:hAnsi="Times New Roman" w:cs="Times New Roman"/>
      <w:lang w:val="pt-PT"/>
    </w:rPr>
  </w:style>
  <w:style w:type="paragraph" w:styleId="Cabealho">
    <w:name w:val="header"/>
    <w:basedOn w:val="Normal"/>
    <w:link w:val="CabealhoChar"/>
    <w:unhideWhenUsed/>
    <w:rsid w:val="00AC53B2"/>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CabealhoChar">
    <w:name w:val="Cabeçalho Char"/>
    <w:basedOn w:val="Fontepargpadro"/>
    <w:link w:val="Cabealho"/>
    <w:rsid w:val="00AC53B2"/>
    <w:rPr>
      <w:rFonts w:ascii="Times New Roman" w:eastAsia="Times New Roman" w:hAnsi="Times New Roman" w:cs="Times New Roman"/>
      <w:lang w:val="pt-PT"/>
    </w:rPr>
  </w:style>
  <w:style w:type="paragraph" w:styleId="Rodap">
    <w:name w:val="footer"/>
    <w:basedOn w:val="Normal"/>
    <w:link w:val="RodapChar"/>
    <w:unhideWhenUsed/>
    <w:rsid w:val="00AC53B2"/>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RodapChar">
    <w:name w:val="Rodapé Char"/>
    <w:basedOn w:val="Fontepargpadro"/>
    <w:link w:val="Rodap"/>
    <w:rsid w:val="00AC53B2"/>
    <w:rPr>
      <w:rFonts w:ascii="Times New Roman" w:eastAsia="Times New Roman" w:hAnsi="Times New Roman" w:cs="Times New Roman"/>
      <w:lang w:val="pt-PT"/>
    </w:rPr>
  </w:style>
  <w:style w:type="character" w:customStyle="1" w:styleId="Hyperlink1">
    <w:name w:val="Hyperlink1"/>
    <w:basedOn w:val="Fontepargpadro"/>
    <w:unhideWhenUsed/>
    <w:rsid w:val="00AC53B2"/>
    <w:rPr>
      <w:color w:val="0563C1"/>
      <w:u w:val="single"/>
    </w:rPr>
  </w:style>
  <w:style w:type="character" w:customStyle="1" w:styleId="MenoPendente1">
    <w:name w:val="Menção Pendente1"/>
    <w:basedOn w:val="Fontepargpadro"/>
    <w:uiPriority w:val="99"/>
    <w:semiHidden/>
    <w:unhideWhenUsed/>
    <w:rsid w:val="00AC53B2"/>
    <w:rPr>
      <w:color w:val="605E5C"/>
      <w:shd w:val="clear" w:color="auto" w:fill="E1DFDD"/>
    </w:rPr>
  </w:style>
  <w:style w:type="character" w:styleId="Nmerodepgina">
    <w:name w:val="page number"/>
    <w:basedOn w:val="Fontepargpadro"/>
    <w:rsid w:val="00AC53B2"/>
  </w:style>
  <w:style w:type="paragraph" w:styleId="Textoembloco">
    <w:name w:val="Block Text"/>
    <w:basedOn w:val="Normal"/>
    <w:rsid w:val="00AC53B2"/>
    <w:pPr>
      <w:spacing w:after="0" w:line="240" w:lineRule="auto"/>
      <w:ind w:left="4253" w:right="57" w:firstLine="1134"/>
      <w:jc w:val="both"/>
    </w:pPr>
    <w:rPr>
      <w:rFonts w:ascii="Arial" w:eastAsia="Times New Roman" w:hAnsi="Arial" w:cs="Times New Roman"/>
      <w:i/>
      <w:spacing w:val="14"/>
      <w:szCs w:val="20"/>
      <w:lang w:eastAsia="pt-BR"/>
    </w:rPr>
  </w:style>
  <w:style w:type="character" w:styleId="Refdenotaderodap">
    <w:name w:val="footnote reference"/>
    <w:rsid w:val="00AC53B2"/>
    <w:rPr>
      <w:vertAlign w:val="superscript"/>
    </w:rPr>
  </w:style>
  <w:style w:type="paragraph" w:styleId="Textodenotaderodap">
    <w:name w:val="footnote text"/>
    <w:basedOn w:val="Normal"/>
    <w:link w:val="TextodenotaderodapChar"/>
    <w:rsid w:val="00AC53B2"/>
    <w:pPr>
      <w:spacing w:after="0" w:line="240" w:lineRule="auto"/>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AC53B2"/>
    <w:rPr>
      <w:rFonts w:ascii="Times New Roman" w:eastAsia="Times New Roman" w:hAnsi="Times New Roman" w:cs="Times New Roman"/>
      <w:sz w:val="20"/>
      <w:szCs w:val="20"/>
      <w:lang w:eastAsia="pt-BR"/>
    </w:rPr>
  </w:style>
  <w:style w:type="paragraph" w:styleId="Textodebalo">
    <w:name w:val="Balloon Text"/>
    <w:basedOn w:val="Normal"/>
    <w:link w:val="TextodebaloChar"/>
    <w:rsid w:val="00AC53B2"/>
    <w:pPr>
      <w:spacing w:after="0" w:line="240" w:lineRule="auto"/>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AC53B2"/>
    <w:rPr>
      <w:rFonts w:ascii="Tahoma" w:eastAsia="Times New Roman" w:hAnsi="Tahoma" w:cs="Tahoma"/>
      <w:sz w:val="16"/>
      <w:szCs w:val="16"/>
      <w:lang w:eastAsia="pt-BR"/>
    </w:rPr>
  </w:style>
  <w:style w:type="table" w:styleId="Tabelacomgrade">
    <w:name w:val="Table Grid"/>
    <w:basedOn w:val="Tabelanormal"/>
    <w:rsid w:val="00AC53B2"/>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AC53B2"/>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unhideWhenUsed/>
    <w:rsid w:val="00AC53B2"/>
    <w:pPr>
      <w:spacing w:after="120" w:line="240" w:lineRule="auto"/>
      <w:ind w:left="283"/>
      <w:jc w:val="left"/>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AC53B2"/>
    <w:rPr>
      <w:rFonts w:ascii="Times New Roman" w:eastAsia="Times New Roman" w:hAnsi="Times New Roman" w:cs="Times New Roman"/>
      <w:sz w:val="24"/>
      <w:szCs w:val="24"/>
      <w:lang w:eastAsia="pt-BR"/>
    </w:rPr>
  </w:style>
  <w:style w:type="paragraph" w:customStyle="1" w:styleId="Default">
    <w:name w:val="Default"/>
    <w:rsid w:val="00AC53B2"/>
    <w:pPr>
      <w:autoSpaceDE w:val="0"/>
      <w:autoSpaceDN w:val="0"/>
      <w:adjustRightInd w:val="0"/>
      <w:spacing w:after="0" w:line="240" w:lineRule="auto"/>
      <w:jc w:val="left"/>
    </w:pPr>
    <w:rPr>
      <w:rFonts w:ascii="Arial" w:eastAsia="Calibri" w:hAnsi="Arial" w:cs="Arial"/>
      <w:color w:val="000000"/>
      <w:sz w:val="24"/>
      <w:szCs w:val="24"/>
    </w:rPr>
  </w:style>
  <w:style w:type="numbering" w:customStyle="1" w:styleId="Semlista11">
    <w:name w:val="Sem lista11"/>
    <w:next w:val="Semlista"/>
    <w:uiPriority w:val="99"/>
    <w:semiHidden/>
    <w:unhideWhenUsed/>
    <w:rsid w:val="00AC53B2"/>
  </w:style>
  <w:style w:type="paragraph" w:styleId="SemEspaamento">
    <w:name w:val="No Spacing"/>
    <w:uiPriority w:val="1"/>
    <w:qFormat/>
    <w:rsid w:val="00AC53B2"/>
    <w:pPr>
      <w:spacing w:after="0" w:line="240" w:lineRule="auto"/>
      <w:jc w:val="left"/>
    </w:pPr>
    <w:rPr>
      <w:rFonts w:ascii="Calibri" w:eastAsia="Calibri" w:hAnsi="Calibri" w:cs="Times New Roman"/>
    </w:rPr>
  </w:style>
  <w:style w:type="table" w:styleId="SombreamentoClaro">
    <w:name w:val="Light Shading"/>
    <w:basedOn w:val="Tabelanormal"/>
    <w:uiPriority w:val="60"/>
    <w:rsid w:val="00AC53B2"/>
    <w:pPr>
      <w:spacing w:after="0" w:line="240" w:lineRule="auto"/>
      <w:jc w:val="left"/>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AC53B2"/>
  </w:style>
  <w:style w:type="character" w:styleId="nfase">
    <w:name w:val="Emphasis"/>
    <w:uiPriority w:val="20"/>
    <w:qFormat/>
    <w:rsid w:val="00AC53B2"/>
    <w:rPr>
      <w:i/>
      <w:iCs/>
    </w:rPr>
  </w:style>
  <w:style w:type="character" w:customStyle="1" w:styleId="st">
    <w:name w:val="st"/>
    <w:rsid w:val="00AC53B2"/>
  </w:style>
  <w:style w:type="table" w:customStyle="1" w:styleId="Tabelacomgrade1">
    <w:name w:val="Tabela com grade1"/>
    <w:basedOn w:val="Tabelanormal"/>
    <w:next w:val="Tabelacomgrade"/>
    <w:uiPriority w:val="59"/>
    <w:rsid w:val="00AC53B2"/>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AC53B2"/>
    <w:pPr>
      <w:spacing w:before="100" w:beforeAutospacing="1" w:after="100" w:afterAutospacing="1" w:line="240" w:lineRule="auto"/>
      <w:jc w:val="left"/>
    </w:pPr>
    <w:rPr>
      <w:rFonts w:ascii="Verdana" w:eastAsia="Times New Roman" w:hAnsi="Verdana" w:cs="Times New Roman"/>
      <w:sz w:val="18"/>
      <w:szCs w:val="18"/>
      <w:lang w:eastAsia="pt-BR"/>
    </w:rPr>
  </w:style>
  <w:style w:type="character" w:styleId="Forte">
    <w:name w:val="Strong"/>
    <w:qFormat/>
    <w:rsid w:val="00AC53B2"/>
    <w:rPr>
      <w:b/>
      <w:bCs/>
    </w:rPr>
  </w:style>
  <w:style w:type="character" w:styleId="HiperlinkVisitado">
    <w:name w:val="FollowedHyperlink"/>
    <w:uiPriority w:val="99"/>
    <w:unhideWhenUsed/>
    <w:rsid w:val="00AC53B2"/>
    <w:rPr>
      <w:color w:val="800080"/>
      <w:u w:val="single"/>
    </w:rPr>
  </w:style>
  <w:style w:type="character" w:customStyle="1" w:styleId="apple-converted-space">
    <w:name w:val="apple-converted-space"/>
    <w:rsid w:val="00AC53B2"/>
  </w:style>
  <w:style w:type="numbering" w:customStyle="1" w:styleId="Semlista2">
    <w:name w:val="Sem lista2"/>
    <w:next w:val="Semlista"/>
    <w:uiPriority w:val="99"/>
    <w:semiHidden/>
    <w:unhideWhenUsed/>
    <w:rsid w:val="00AC53B2"/>
  </w:style>
  <w:style w:type="character" w:customStyle="1" w:styleId="ng-binding">
    <w:name w:val="ng-binding"/>
    <w:rsid w:val="00AC53B2"/>
  </w:style>
  <w:style w:type="numbering" w:customStyle="1" w:styleId="Semlista111">
    <w:name w:val="Sem lista111"/>
    <w:next w:val="Semlista"/>
    <w:uiPriority w:val="99"/>
    <w:semiHidden/>
    <w:rsid w:val="00AC53B2"/>
  </w:style>
  <w:style w:type="table" w:customStyle="1" w:styleId="Tabelacomgrade11">
    <w:name w:val="Tabela com grade11"/>
    <w:basedOn w:val="Tabelanormal"/>
    <w:next w:val="Tabelacomgrade"/>
    <w:rsid w:val="00AC53B2"/>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
    <w:name w:val="a-size-large"/>
    <w:rsid w:val="00AC53B2"/>
  </w:style>
  <w:style w:type="paragraph" w:customStyle="1" w:styleId="msonormal0">
    <w:name w:val="msonormal"/>
    <w:basedOn w:val="Normal"/>
    <w:rsid w:val="00AC53B2"/>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Legenda">
    <w:name w:val="caption"/>
    <w:basedOn w:val="Normal"/>
    <w:unhideWhenUsed/>
    <w:qFormat/>
    <w:rsid w:val="00AC53B2"/>
    <w:pPr>
      <w:suppressLineNumbers/>
      <w:spacing w:before="120" w:after="120" w:line="240" w:lineRule="auto"/>
      <w:jc w:val="left"/>
    </w:pPr>
    <w:rPr>
      <w:rFonts w:ascii="Arial" w:eastAsia="Times New Roman" w:hAnsi="Arial" w:cs="Mangal"/>
      <w:i/>
      <w:iCs/>
      <w:sz w:val="24"/>
      <w:szCs w:val="24"/>
      <w:lang w:eastAsia="zh-CN"/>
    </w:rPr>
  </w:style>
  <w:style w:type="paragraph" w:styleId="Lista">
    <w:name w:val="List"/>
    <w:basedOn w:val="Corpodetexto"/>
    <w:unhideWhenUsed/>
    <w:rsid w:val="00AC53B2"/>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AC53B2"/>
    <w:pPr>
      <w:keepNext/>
      <w:spacing w:before="240" w:after="120" w:line="240" w:lineRule="auto"/>
      <w:jc w:val="left"/>
    </w:pPr>
    <w:rPr>
      <w:rFonts w:ascii="Liberation Sans" w:eastAsia="Microsoft YaHei" w:hAnsi="Liberation Sans" w:cs="Mangal"/>
      <w:sz w:val="28"/>
      <w:szCs w:val="28"/>
      <w:lang w:eastAsia="zh-CN"/>
    </w:rPr>
  </w:style>
  <w:style w:type="paragraph" w:customStyle="1" w:styleId="ndice">
    <w:name w:val="Índice"/>
    <w:basedOn w:val="Normal"/>
    <w:rsid w:val="00AC53B2"/>
    <w:pPr>
      <w:suppressLineNumbers/>
      <w:spacing w:after="0" w:line="240" w:lineRule="auto"/>
      <w:jc w:val="left"/>
    </w:pPr>
    <w:rPr>
      <w:rFonts w:ascii="Arial" w:eastAsia="Times New Roman" w:hAnsi="Arial" w:cs="Tahoma"/>
      <w:szCs w:val="20"/>
      <w:lang w:eastAsia="zh-CN"/>
    </w:rPr>
  </w:style>
  <w:style w:type="paragraph" w:customStyle="1" w:styleId="Ttulo20">
    <w:name w:val="Título2"/>
    <w:basedOn w:val="Normal"/>
    <w:next w:val="Corpodetexto"/>
    <w:rsid w:val="00AC53B2"/>
    <w:pPr>
      <w:keepNext/>
      <w:spacing w:before="240" w:after="120" w:line="240" w:lineRule="auto"/>
      <w:jc w:val="left"/>
    </w:pPr>
    <w:rPr>
      <w:rFonts w:ascii="Arial" w:eastAsia="Lucida Sans Unicode" w:hAnsi="Arial" w:cs="Mangal"/>
      <w:sz w:val="28"/>
      <w:szCs w:val="28"/>
      <w:lang w:eastAsia="zh-CN"/>
    </w:rPr>
  </w:style>
  <w:style w:type="paragraph" w:customStyle="1" w:styleId="Legenda3">
    <w:name w:val="Legenda3"/>
    <w:basedOn w:val="Normal"/>
    <w:rsid w:val="00AC53B2"/>
    <w:pPr>
      <w:suppressLineNumbers/>
      <w:spacing w:before="120" w:after="120" w:line="240" w:lineRule="auto"/>
      <w:jc w:val="left"/>
    </w:pPr>
    <w:rPr>
      <w:rFonts w:ascii="Arial" w:eastAsia="Times New Roman" w:hAnsi="Arial" w:cs="Mangal"/>
      <w:i/>
      <w:iCs/>
      <w:sz w:val="24"/>
      <w:szCs w:val="24"/>
      <w:lang w:eastAsia="zh-CN"/>
    </w:rPr>
  </w:style>
  <w:style w:type="paragraph" w:customStyle="1" w:styleId="Ttulo10">
    <w:name w:val="Título1"/>
    <w:basedOn w:val="Normal"/>
    <w:next w:val="Corpodetexto"/>
    <w:rsid w:val="00AC53B2"/>
    <w:pPr>
      <w:keepNext/>
      <w:spacing w:before="240" w:after="120" w:line="240" w:lineRule="auto"/>
      <w:jc w:val="left"/>
    </w:pPr>
    <w:rPr>
      <w:rFonts w:ascii="Arial" w:eastAsia="Lucida Sans Unicode" w:hAnsi="Arial" w:cs="Tahoma"/>
      <w:sz w:val="28"/>
      <w:szCs w:val="28"/>
      <w:lang w:eastAsia="zh-CN"/>
    </w:rPr>
  </w:style>
  <w:style w:type="paragraph" w:customStyle="1" w:styleId="Legenda2">
    <w:name w:val="Legenda2"/>
    <w:basedOn w:val="Normal"/>
    <w:rsid w:val="00AC53B2"/>
    <w:pPr>
      <w:suppressLineNumbers/>
      <w:spacing w:before="120" w:after="120" w:line="240" w:lineRule="auto"/>
      <w:jc w:val="left"/>
    </w:pPr>
    <w:rPr>
      <w:rFonts w:ascii="Arial" w:eastAsia="Times New Roman" w:hAnsi="Arial" w:cs="Mangal"/>
      <w:i/>
      <w:iCs/>
      <w:sz w:val="24"/>
      <w:szCs w:val="24"/>
      <w:lang w:eastAsia="zh-CN"/>
    </w:rPr>
  </w:style>
  <w:style w:type="paragraph" w:customStyle="1" w:styleId="Captulo">
    <w:name w:val="Capítulo"/>
    <w:basedOn w:val="Normal"/>
    <w:next w:val="Corpodetexto"/>
    <w:rsid w:val="00AC53B2"/>
    <w:pPr>
      <w:keepNext/>
      <w:spacing w:before="240" w:after="120" w:line="240" w:lineRule="auto"/>
      <w:jc w:val="left"/>
    </w:pPr>
    <w:rPr>
      <w:rFonts w:ascii="Arial" w:eastAsia="Lucida Sans Unicode" w:hAnsi="Arial" w:cs="Tahoma"/>
      <w:sz w:val="28"/>
      <w:szCs w:val="28"/>
      <w:lang w:eastAsia="zh-CN"/>
    </w:rPr>
  </w:style>
  <w:style w:type="paragraph" w:customStyle="1" w:styleId="Legenda1">
    <w:name w:val="Legenda1"/>
    <w:basedOn w:val="Normal"/>
    <w:rsid w:val="00AC53B2"/>
    <w:pPr>
      <w:suppressLineNumbers/>
      <w:spacing w:before="120" w:after="120" w:line="240" w:lineRule="auto"/>
      <w:jc w:val="left"/>
    </w:pPr>
    <w:rPr>
      <w:rFonts w:ascii="Arial" w:eastAsia="Times New Roman" w:hAnsi="Arial" w:cs="Tahoma"/>
      <w:i/>
      <w:iCs/>
      <w:sz w:val="24"/>
      <w:szCs w:val="24"/>
      <w:lang w:eastAsia="zh-CN"/>
    </w:rPr>
  </w:style>
  <w:style w:type="paragraph" w:customStyle="1" w:styleId="JE1">
    <w:name w:val="JE1"/>
    <w:basedOn w:val="Ttulo1"/>
    <w:rsid w:val="00AC53B2"/>
    <w:pPr>
      <w:keepNext/>
      <w:widowControl/>
      <w:suppressAutoHyphens/>
      <w:autoSpaceDE/>
      <w:autoSpaceDN/>
      <w:spacing w:before="240" w:after="60" w:line="240" w:lineRule="auto"/>
      <w:ind w:left="0" w:right="0"/>
    </w:pPr>
    <w:rPr>
      <w:rFonts w:eastAsia="Times New Roman"/>
      <w:bCs w:val="0"/>
      <w:kern w:val="2"/>
      <w:sz w:val="28"/>
      <w:szCs w:val="20"/>
      <w:lang w:val="pt-BR" w:eastAsia="zh-CN"/>
    </w:rPr>
  </w:style>
  <w:style w:type="paragraph" w:customStyle="1" w:styleId="Corpodetexto21">
    <w:name w:val="Corpo de texto 21"/>
    <w:basedOn w:val="Normal"/>
    <w:rsid w:val="00AC53B2"/>
    <w:pPr>
      <w:spacing w:after="0" w:line="240" w:lineRule="auto"/>
      <w:jc w:val="both"/>
    </w:pPr>
    <w:rPr>
      <w:rFonts w:ascii="Arial" w:eastAsia="Times New Roman" w:hAnsi="Arial" w:cs="Arial"/>
      <w:szCs w:val="20"/>
      <w:lang w:eastAsia="zh-CN"/>
    </w:rPr>
  </w:style>
  <w:style w:type="paragraph" w:customStyle="1" w:styleId="Contedodetabela">
    <w:name w:val="Conteúdo de tabela"/>
    <w:basedOn w:val="Normal"/>
    <w:rsid w:val="00AC53B2"/>
    <w:pPr>
      <w:suppressLineNumbers/>
      <w:spacing w:after="0" w:line="240" w:lineRule="auto"/>
      <w:jc w:val="left"/>
    </w:pPr>
    <w:rPr>
      <w:rFonts w:ascii="Arial" w:eastAsia="Times New Roman" w:hAnsi="Arial" w:cs="Arial"/>
      <w:szCs w:val="20"/>
      <w:lang w:eastAsia="zh-CN"/>
    </w:rPr>
  </w:style>
  <w:style w:type="paragraph" w:customStyle="1" w:styleId="Contedodatabela">
    <w:name w:val="Conteúdo da tabela"/>
    <w:basedOn w:val="Normal"/>
    <w:rsid w:val="00AC53B2"/>
    <w:pPr>
      <w:suppressLineNumbers/>
      <w:spacing w:after="0" w:line="240" w:lineRule="auto"/>
      <w:jc w:val="left"/>
    </w:pPr>
    <w:rPr>
      <w:rFonts w:ascii="Arial" w:eastAsia="Times New Roman" w:hAnsi="Arial" w:cs="Arial"/>
      <w:szCs w:val="20"/>
      <w:lang w:eastAsia="zh-CN"/>
    </w:rPr>
  </w:style>
  <w:style w:type="paragraph" w:customStyle="1" w:styleId="Ttulodetabela">
    <w:name w:val="Título de tabela"/>
    <w:basedOn w:val="Contedodetabela"/>
    <w:rsid w:val="00AC53B2"/>
    <w:pPr>
      <w:jc w:val="center"/>
    </w:pPr>
    <w:rPr>
      <w:b/>
      <w:bCs/>
    </w:rPr>
  </w:style>
  <w:style w:type="paragraph" w:customStyle="1" w:styleId="Contedodequadro">
    <w:name w:val="Conteúdo de quadro"/>
    <w:basedOn w:val="Corpodetexto"/>
    <w:rsid w:val="00AC53B2"/>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AC53B2"/>
    <w:pPr>
      <w:jc w:val="center"/>
    </w:pPr>
    <w:rPr>
      <w:b/>
      <w:bCs/>
    </w:rPr>
  </w:style>
  <w:style w:type="paragraph" w:customStyle="1" w:styleId="Contedodoquadro">
    <w:name w:val="Conteúdo do quadro"/>
    <w:basedOn w:val="Corpodetexto"/>
    <w:rsid w:val="00AC53B2"/>
    <w:pPr>
      <w:suppressAutoHyphens/>
      <w:autoSpaceDE/>
      <w:autoSpaceDN/>
      <w:ind w:left="0"/>
      <w:jc w:val="both"/>
    </w:pPr>
    <w:rPr>
      <w:sz w:val="28"/>
      <w:szCs w:val="20"/>
      <w:lang w:val="pt-BR" w:eastAsia="zh-CN"/>
    </w:rPr>
  </w:style>
  <w:style w:type="paragraph" w:customStyle="1" w:styleId="Textoembloco1">
    <w:name w:val="Texto em bloco1"/>
    <w:basedOn w:val="Normal"/>
    <w:rsid w:val="00AC53B2"/>
    <w:pPr>
      <w:spacing w:after="0" w:line="240" w:lineRule="auto"/>
      <w:ind w:left="4253" w:right="57" w:firstLine="1134"/>
      <w:jc w:val="both"/>
    </w:pPr>
    <w:rPr>
      <w:rFonts w:ascii="Arial" w:eastAsia="Times New Roman" w:hAnsi="Arial" w:cs="Times New Roman"/>
      <w:i/>
      <w:spacing w:val="14"/>
      <w:szCs w:val="20"/>
      <w:lang w:eastAsia="zh-CN"/>
    </w:rPr>
  </w:style>
  <w:style w:type="paragraph" w:customStyle="1" w:styleId="texto2">
    <w:name w:val="texto2"/>
    <w:basedOn w:val="Normal"/>
    <w:rsid w:val="00AC53B2"/>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AC53B2"/>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Refdenotadefim">
    <w:name w:val="endnote reference"/>
    <w:unhideWhenUsed/>
    <w:rsid w:val="00AC53B2"/>
    <w:rPr>
      <w:vertAlign w:val="superscript"/>
    </w:rPr>
  </w:style>
  <w:style w:type="character" w:customStyle="1" w:styleId="WW8Num1z0">
    <w:name w:val="WW8Num1z0"/>
    <w:rsid w:val="00AC53B2"/>
  </w:style>
  <w:style w:type="character" w:customStyle="1" w:styleId="WW8Num1z1">
    <w:name w:val="WW8Num1z1"/>
    <w:rsid w:val="00AC53B2"/>
  </w:style>
  <w:style w:type="character" w:customStyle="1" w:styleId="WW8Num1z2">
    <w:name w:val="WW8Num1z2"/>
    <w:rsid w:val="00AC53B2"/>
  </w:style>
  <w:style w:type="character" w:customStyle="1" w:styleId="WW8Num1z3">
    <w:name w:val="WW8Num1z3"/>
    <w:rsid w:val="00AC53B2"/>
  </w:style>
  <w:style w:type="character" w:customStyle="1" w:styleId="WW8Num1z4">
    <w:name w:val="WW8Num1z4"/>
    <w:rsid w:val="00AC53B2"/>
  </w:style>
  <w:style w:type="character" w:customStyle="1" w:styleId="WW8Num1z5">
    <w:name w:val="WW8Num1z5"/>
    <w:rsid w:val="00AC53B2"/>
  </w:style>
  <w:style w:type="character" w:customStyle="1" w:styleId="WW8Num1z6">
    <w:name w:val="WW8Num1z6"/>
    <w:rsid w:val="00AC53B2"/>
  </w:style>
  <w:style w:type="character" w:customStyle="1" w:styleId="WW8Num1z7">
    <w:name w:val="WW8Num1z7"/>
    <w:rsid w:val="00AC53B2"/>
  </w:style>
  <w:style w:type="character" w:customStyle="1" w:styleId="WW8Num1z8">
    <w:name w:val="WW8Num1z8"/>
    <w:rsid w:val="00AC53B2"/>
  </w:style>
  <w:style w:type="character" w:customStyle="1" w:styleId="Fontepargpadro4">
    <w:name w:val="Fonte parág. padrão4"/>
    <w:rsid w:val="00AC53B2"/>
  </w:style>
  <w:style w:type="character" w:customStyle="1" w:styleId="Absatz-Standardschriftart">
    <w:name w:val="Absatz-Standardschriftart"/>
    <w:rsid w:val="00AC53B2"/>
  </w:style>
  <w:style w:type="character" w:customStyle="1" w:styleId="Fontepargpadro3">
    <w:name w:val="Fonte parág. padrão3"/>
    <w:rsid w:val="00AC53B2"/>
  </w:style>
  <w:style w:type="character" w:customStyle="1" w:styleId="WW-Absatz-Standardschriftart">
    <w:name w:val="WW-Absatz-Standardschriftart"/>
    <w:rsid w:val="00AC53B2"/>
  </w:style>
  <w:style w:type="character" w:customStyle="1" w:styleId="Fontepargpadro2">
    <w:name w:val="Fonte parág. padrão2"/>
    <w:rsid w:val="00AC53B2"/>
  </w:style>
  <w:style w:type="character" w:customStyle="1" w:styleId="WW-Absatz-Standardschriftart1">
    <w:name w:val="WW-Absatz-Standardschriftart1"/>
    <w:rsid w:val="00AC53B2"/>
  </w:style>
  <w:style w:type="character" w:customStyle="1" w:styleId="WW-Absatz-Standardschriftart11">
    <w:name w:val="WW-Absatz-Standardschriftart11"/>
    <w:rsid w:val="00AC53B2"/>
  </w:style>
  <w:style w:type="character" w:customStyle="1" w:styleId="WW-Absatz-Standardschriftart111">
    <w:name w:val="WW-Absatz-Standardschriftart111"/>
    <w:rsid w:val="00AC53B2"/>
  </w:style>
  <w:style w:type="character" w:customStyle="1" w:styleId="WW-Absatz-Standardschriftart1111">
    <w:name w:val="WW-Absatz-Standardschriftart1111"/>
    <w:rsid w:val="00AC53B2"/>
  </w:style>
  <w:style w:type="character" w:customStyle="1" w:styleId="WW-Absatz-Standardschriftart11111">
    <w:name w:val="WW-Absatz-Standardschriftart11111"/>
    <w:rsid w:val="00AC53B2"/>
  </w:style>
  <w:style w:type="character" w:customStyle="1" w:styleId="Fontepargpadro1">
    <w:name w:val="Fonte parág. padrão1"/>
    <w:rsid w:val="00AC53B2"/>
  </w:style>
  <w:style w:type="character" w:customStyle="1" w:styleId="Caracteresdenotaderodap">
    <w:name w:val="Caracteres de nota de rodapé"/>
    <w:rsid w:val="00AC53B2"/>
    <w:rPr>
      <w:vertAlign w:val="superscript"/>
    </w:rPr>
  </w:style>
  <w:style w:type="character" w:customStyle="1" w:styleId="Refdenotaderodap1">
    <w:name w:val="Ref. de nota de rodapé1"/>
    <w:rsid w:val="00AC53B2"/>
    <w:rPr>
      <w:vertAlign w:val="superscript"/>
    </w:rPr>
  </w:style>
  <w:style w:type="character" w:customStyle="1" w:styleId="Caracteresdenotadefim">
    <w:name w:val="Caracteres de nota de fim"/>
    <w:rsid w:val="00AC53B2"/>
    <w:rPr>
      <w:vertAlign w:val="superscript"/>
    </w:rPr>
  </w:style>
  <w:style w:type="character" w:customStyle="1" w:styleId="WW-Caracteresdenotadefim">
    <w:name w:val="WW-Caracteres de nota de fim"/>
    <w:rsid w:val="00AC53B2"/>
  </w:style>
  <w:style w:type="character" w:customStyle="1" w:styleId="Smbolosdenumerao">
    <w:name w:val="Símbolos de numeração"/>
    <w:rsid w:val="00AC53B2"/>
  </w:style>
  <w:style w:type="character" w:customStyle="1" w:styleId="Refdenotadefim1">
    <w:name w:val="Ref. de nota de fim1"/>
    <w:rsid w:val="00AC53B2"/>
    <w:rPr>
      <w:vertAlign w:val="superscript"/>
    </w:rPr>
  </w:style>
  <w:style w:type="character" w:customStyle="1" w:styleId="Refdenotaderodap2">
    <w:name w:val="Ref. de nota de rodapé2"/>
    <w:rsid w:val="00AC53B2"/>
    <w:rPr>
      <w:vertAlign w:val="superscript"/>
    </w:rPr>
  </w:style>
  <w:style w:type="character" w:customStyle="1" w:styleId="Refdenotadefim2">
    <w:name w:val="Ref. de nota de fim2"/>
    <w:rsid w:val="00AC53B2"/>
    <w:rPr>
      <w:vertAlign w:val="superscript"/>
    </w:rPr>
  </w:style>
  <w:style w:type="character" w:customStyle="1" w:styleId="Refdenotaderodap3">
    <w:name w:val="Ref. de nota de rodapé3"/>
    <w:rsid w:val="00AC53B2"/>
    <w:rPr>
      <w:vertAlign w:val="superscript"/>
    </w:rPr>
  </w:style>
  <w:style w:type="character" w:customStyle="1" w:styleId="Refdenotadefim3">
    <w:name w:val="Ref. de nota de fim3"/>
    <w:rsid w:val="00AC53B2"/>
    <w:rPr>
      <w:vertAlign w:val="superscript"/>
    </w:rPr>
  </w:style>
  <w:style w:type="paragraph" w:styleId="Subttulo">
    <w:name w:val="Subtitle"/>
    <w:basedOn w:val="Captulo"/>
    <w:next w:val="Corpodetexto"/>
    <w:link w:val="SubttuloChar"/>
    <w:qFormat/>
    <w:rsid w:val="00AC53B2"/>
    <w:pPr>
      <w:jc w:val="center"/>
    </w:pPr>
    <w:rPr>
      <w:i/>
      <w:iCs/>
    </w:rPr>
  </w:style>
  <w:style w:type="character" w:customStyle="1" w:styleId="SubttuloChar">
    <w:name w:val="Subtítulo Char"/>
    <w:basedOn w:val="Fontepargpadro"/>
    <w:link w:val="Subttulo"/>
    <w:rsid w:val="00AC53B2"/>
    <w:rPr>
      <w:rFonts w:ascii="Arial" w:eastAsia="Lucida Sans Unicode" w:hAnsi="Arial" w:cs="Tahoma"/>
      <w:i/>
      <w:iCs/>
      <w:sz w:val="28"/>
      <w:szCs w:val="28"/>
      <w:lang w:eastAsia="zh-CN"/>
    </w:rPr>
  </w:style>
  <w:style w:type="character" w:customStyle="1" w:styleId="Refdenotaderodap5">
    <w:name w:val="Ref. de nota de rodapé5"/>
    <w:rsid w:val="00AC53B2"/>
    <w:rPr>
      <w:vertAlign w:val="superscript"/>
    </w:rPr>
  </w:style>
  <w:style w:type="character" w:customStyle="1" w:styleId="WW8Num2z0">
    <w:name w:val="WW8Num2z0"/>
    <w:rsid w:val="00AC53B2"/>
    <w:rPr>
      <w:rFonts w:ascii="Monotype Sorts" w:hAnsi="Monotype Sorts" w:hint="default"/>
    </w:rPr>
  </w:style>
  <w:style w:type="character" w:customStyle="1" w:styleId="WW8Num3z0">
    <w:name w:val="WW8Num3z0"/>
    <w:rsid w:val="00AC53B2"/>
    <w:rPr>
      <w:b/>
      <w:bCs w:val="0"/>
    </w:rPr>
  </w:style>
  <w:style w:type="character" w:customStyle="1" w:styleId="WW8Num4z0">
    <w:name w:val="WW8Num4z0"/>
    <w:rsid w:val="00AC53B2"/>
    <w:rPr>
      <w:rFonts w:ascii="Times New Roman" w:eastAsia="Times New Roman" w:hAnsi="Times New Roman" w:cs="Times New Roman" w:hint="default"/>
    </w:rPr>
  </w:style>
  <w:style w:type="character" w:customStyle="1" w:styleId="WW8Num4z1">
    <w:name w:val="WW8Num4z1"/>
    <w:rsid w:val="00AC53B2"/>
    <w:rPr>
      <w:rFonts w:ascii="Courier New" w:hAnsi="Courier New" w:cs="Courier New" w:hint="default"/>
    </w:rPr>
  </w:style>
  <w:style w:type="character" w:customStyle="1" w:styleId="WW8Num4z2">
    <w:name w:val="WW8Num4z2"/>
    <w:rsid w:val="00AC53B2"/>
    <w:rPr>
      <w:rFonts w:ascii="Wingdings" w:hAnsi="Wingdings" w:hint="default"/>
    </w:rPr>
  </w:style>
  <w:style w:type="character" w:customStyle="1" w:styleId="WW8Num4z3">
    <w:name w:val="WW8Num4z3"/>
    <w:rsid w:val="00AC53B2"/>
    <w:rPr>
      <w:rFonts w:ascii="Symbol" w:hAnsi="Symbol" w:hint="default"/>
    </w:rPr>
  </w:style>
  <w:style w:type="character" w:customStyle="1" w:styleId="WW8Num5z0">
    <w:name w:val="WW8Num5z0"/>
    <w:rsid w:val="00AC53B2"/>
    <w:rPr>
      <w:rFonts w:ascii="Times New Roman" w:hAnsi="Times New Roman" w:cs="Times New Roman" w:hint="default"/>
      <w:b/>
      <w:bCs w:val="0"/>
    </w:rPr>
  </w:style>
  <w:style w:type="character" w:customStyle="1" w:styleId="WW8Num6z0">
    <w:name w:val="WW8Num6z0"/>
    <w:rsid w:val="00AC53B2"/>
    <w:rPr>
      <w:b/>
      <w:bCs w:val="0"/>
    </w:rPr>
  </w:style>
  <w:style w:type="character" w:customStyle="1" w:styleId="WW8Num7z0">
    <w:name w:val="WW8Num7z0"/>
    <w:rsid w:val="00AC53B2"/>
    <w:rPr>
      <w:b/>
      <w:bCs w:val="0"/>
    </w:rPr>
  </w:style>
  <w:style w:type="paragraph" w:customStyle="1" w:styleId="WW-Corpodetexto3">
    <w:name w:val="WW-Corpo de texto 3"/>
    <w:basedOn w:val="Normal"/>
    <w:rsid w:val="00AC53B2"/>
    <w:pPr>
      <w:suppressAutoHyphens/>
      <w:spacing w:after="120" w:line="240" w:lineRule="auto"/>
      <w:jc w:val="left"/>
    </w:pPr>
    <w:rPr>
      <w:rFonts w:ascii="Times New Roman" w:eastAsia="Times New Roman" w:hAnsi="Times New Roman" w:cs="Times New Roman"/>
      <w:sz w:val="16"/>
      <w:szCs w:val="16"/>
      <w:lang w:eastAsia="ar-SA"/>
    </w:rPr>
  </w:style>
  <w:style w:type="paragraph" w:customStyle="1" w:styleId="WW-Legenda">
    <w:name w:val="WW-Legenda"/>
    <w:basedOn w:val="Normal"/>
    <w:next w:val="Normal"/>
    <w:rsid w:val="00AC53B2"/>
    <w:pPr>
      <w:suppressAutoHyphens/>
      <w:spacing w:after="0" w:line="240" w:lineRule="auto"/>
    </w:pPr>
    <w:rPr>
      <w:rFonts w:ascii="Times New Roman" w:eastAsia="Times New Roman" w:hAnsi="Times New Roman" w:cs="Times New Roman"/>
      <w:b/>
      <w:sz w:val="24"/>
      <w:szCs w:val="20"/>
      <w:lang w:eastAsia="ar-SA"/>
    </w:rPr>
  </w:style>
  <w:style w:type="character" w:customStyle="1" w:styleId="a-irr-headerlabel">
    <w:name w:val="a-irr-headerlabel"/>
    <w:basedOn w:val="Fontepargpadro"/>
    <w:rsid w:val="00AC53B2"/>
  </w:style>
  <w:style w:type="numbering" w:customStyle="1" w:styleId="Semlista3">
    <w:name w:val="Sem lista3"/>
    <w:next w:val="Semlista"/>
    <w:uiPriority w:val="99"/>
    <w:semiHidden/>
    <w:unhideWhenUsed/>
    <w:rsid w:val="00AC53B2"/>
  </w:style>
  <w:style w:type="table" w:customStyle="1" w:styleId="Tabelacomgrade2">
    <w:name w:val="Tabela com grade2"/>
    <w:basedOn w:val="Tabelanormal"/>
    <w:next w:val="Tabelacomgrade"/>
    <w:uiPriority w:val="59"/>
    <w:rsid w:val="00AC53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mentoClaro1">
    <w:name w:val="Sombreamento Claro1"/>
    <w:basedOn w:val="Tabelanormal"/>
    <w:next w:val="SombreamentoClaro"/>
    <w:uiPriority w:val="60"/>
    <w:rsid w:val="00AC53B2"/>
    <w:pPr>
      <w:spacing w:after="0" w:line="240" w:lineRule="auto"/>
    </w:pPr>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AC53B2"/>
  </w:style>
  <w:style w:type="table" w:customStyle="1" w:styleId="TableNormal">
    <w:name w:val="Table Normal"/>
    <w:rsid w:val="00AC53B2"/>
    <w:pPr>
      <w:spacing w:after="0" w:line="240" w:lineRule="auto"/>
      <w:jc w:val="left"/>
    </w:pPr>
    <w:rPr>
      <w:rFonts w:ascii="Arial" w:eastAsia="Arial" w:hAnsi="Arial" w:cs="Arial"/>
      <w:sz w:val="26"/>
      <w:szCs w:val="26"/>
      <w:lang w:eastAsia="pt-BR"/>
    </w:rPr>
    <w:tblPr>
      <w:tblCellMar>
        <w:top w:w="0" w:type="dxa"/>
        <w:left w:w="0" w:type="dxa"/>
        <w:bottom w:w="0" w:type="dxa"/>
        <w:right w:w="0" w:type="dxa"/>
      </w:tblCellMar>
    </w:tblPr>
  </w:style>
  <w:style w:type="paragraph" w:styleId="Ttulo">
    <w:name w:val="Title"/>
    <w:basedOn w:val="Normal"/>
    <w:next w:val="Normal"/>
    <w:link w:val="TtuloChar"/>
    <w:rsid w:val="00AC53B2"/>
    <w:pPr>
      <w:keepNext/>
      <w:keepLines/>
      <w:suppressAutoHyphens/>
      <w:spacing w:before="480" w:after="120" w:line="1" w:lineRule="atLeast"/>
      <w:ind w:leftChars="-1" w:left="-1" w:hangingChars="1" w:hanging="1"/>
      <w:jc w:val="left"/>
      <w:textDirection w:val="btLr"/>
      <w:textAlignment w:val="top"/>
      <w:outlineLvl w:val="0"/>
    </w:pPr>
    <w:rPr>
      <w:rFonts w:ascii="Arial" w:eastAsia="Times New Roman" w:hAnsi="Arial" w:cs="Arial"/>
      <w:b/>
      <w:position w:val="-1"/>
      <w:sz w:val="72"/>
      <w:szCs w:val="72"/>
      <w:lang w:eastAsia="pt-BR"/>
    </w:rPr>
  </w:style>
  <w:style w:type="character" w:customStyle="1" w:styleId="TtuloChar">
    <w:name w:val="Título Char"/>
    <w:basedOn w:val="Fontepargpadro"/>
    <w:link w:val="Ttulo"/>
    <w:rsid w:val="00AC53B2"/>
    <w:rPr>
      <w:rFonts w:ascii="Arial" w:eastAsia="Times New Roman" w:hAnsi="Arial" w:cs="Arial"/>
      <w:b/>
      <w:position w:val="-1"/>
      <w:sz w:val="72"/>
      <w:szCs w:val="72"/>
      <w:lang w:eastAsia="pt-BR"/>
    </w:rPr>
  </w:style>
  <w:style w:type="table" w:customStyle="1" w:styleId="1">
    <w:name w:val="1"/>
    <w:basedOn w:val="TableNormal"/>
    <w:rsid w:val="00AC53B2"/>
    <w:tblPr>
      <w:tblStyleRowBandSize w:val="1"/>
      <w:tblStyleColBandSize w:val="1"/>
      <w:tblCellMar>
        <w:top w:w="0" w:type="dxa"/>
        <w:left w:w="108" w:type="dxa"/>
        <w:bottom w:w="0" w:type="dxa"/>
        <w:right w:w="108" w:type="dxa"/>
      </w:tblCellMar>
    </w:tblPr>
  </w:style>
  <w:style w:type="numbering" w:customStyle="1" w:styleId="Semlista4">
    <w:name w:val="Sem lista4"/>
    <w:next w:val="Semlista"/>
    <w:uiPriority w:val="99"/>
    <w:semiHidden/>
    <w:unhideWhenUsed/>
    <w:rsid w:val="00AC53B2"/>
  </w:style>
  <w:style w:type="numbering" w:customStyle="1" w:styleId="Semlista12">
    <w:name w:val="Sem lista12"/>
    <w:next w:val="Semlista"/>
    <w:uiPriority w:val="99"/>
    <w:semiHidden/>
    <w:unhideWhenUsed/>
    <w:rsid w:val="00AC53B2"/>
  </w:style>
  <w:style w:type="numbering" w:customStyle="1" w:styleId="Semlista21">
    <w:name w:val="Sem lista21"/>
    <w:next w:val="Semlista"/>
    <w:uiPriority w:val="99"/>
    <w:semiHidden/>
    <w:rsid w:val="00AC53B2"/>
  </w:style>
  <w:style w:type="table" w:customStyle="1" w:styleId="Tabelacomgrade12">
    <w:name w:val="Tabela com grade12"/>
    <w:basedOn w:val="Tabelanormal"/>
    <w:next w:val="Tabelacomgrade"/>
    <w:uiPriority w:val="59"/>
    <w:rsid w:val="00AC53B2"/>
    <w:pPr>
      <w:spacing w:after="0" w:line="240" w:lineRule="auto"/>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semiHidden/>
    <w:unhideWhenUsed/>
    <w:rsid w:val="00AC53B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9</Pages>
  <Words>3949</Words>
  <Characters>21327</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2024-09-13T12:21:00Z</cp:lastPrinted>
  <dcterms:created xsi:type="dcterms:W3CDTF">2024-09-12T19:18:00Z</dcterms:created>
  <dcterms:modified xsi:type="dcterms:W3CDTF">2024-10-15T12:03:00Z</dcterms:modified>
</cp:coreProperties>
</file>