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A54790" w14:textId="77777777" w:rsidR="00553E1B" w:rsidRPr="00553E1B" w:rsidRDefault="00553E1B" w:rsidP="00553E1B">
      <w:pPr>
        <w:widowControl w:val="0"/>
        <w:tabs>
          <w:tab w:val="left" w:pos="426"/>
        </w:tabs>
        <w:autoSpaceDE w:val="0"/>
        <w:autoSpaceDN w:val="0"/>
        <w:spacing w:after="0" w:line="240" w:lineRule="auto"/>
        <w:jc w:val="center"/>
        <w:rPr>
          <w:rFonts w:ascii="Arial" w:eastAsia="Times New Roman" w:hAnsi="Arial" w:cs="Arial"/>
          <w:b/>
          <w:kern w:val="0"/>
          <w:sz w:val="23"/>
          <w:szCs w:val="23"/>
          <w:lang w:val="pt-PT"/>
          <w14:ligatures w14:val="none"/>
        </w:rPr>
      </w:pPr>
    </w:p>
    <w:p w14:paraId="50B727EB" w14:textId="44EEC93C" w:rsidR="00553E1B" w:rsidRPr="00553E1B" w:rsidRDefault="00553E1B" w:rsidP="00553E1B">
      <w:pPr>
        <w:widowControl w:val="0"/>
        <w:tabs>
          <w:tab w:val="left" w:pos="426"/>
        </w:tabs>
        <w:autoSpaceDE w:val="0"/>
        <w:autoSpaceDN w:val="0"/>
        <w:spacing w:after="0" w:line="240" w:lineRule="auto"/>
        <w:jc w:val="both"/>
        <w:rPr>
          <w:rFonts w:ascii="Arial" w:eastAsia="Calibri" w:hAnsi="Arial" w:cs="Arial"/>
          <w:b/>
          <w:kern w:val="0"/>
          <w:sz w:val="23"/>
          <w:szCs w:val="23"/>
          <w:lang w:val="pt-PT"/>
          <w14:ligatures w14:val="none"/>
        </w:rPr>
      </w:pPr>
      <w:r w:rsidRPr="00553E1B">
        <w:rPr>
          <w:rFonts w:ascii="Arial" w:eastAsia="Times New Roman" w:hAnsi="Arial" w:cs="Arial"/>
          <w:b/>
          <w:kern w:val="0"/>
          <w:sz w:val="23"/>
          <w:szCs w:val="23"/>
          <w:lang w:val="pt-PT"/>
          <w14:ligatures w14:val="none"/>
        </w:rPr>
        <w:t xml:space="preserve"> ATA DE REGISTRO DE PREÇOS Nº </w:t>
      </w:r>
      <w:r w:rsidR="00A27CEA">
        <w:rPr>
          <w:rFonts w:ascii="Arial" w:eastAsia="Times New Roman" w:hAnsi="Arial" w:cs="Arial"/>
          <w:b/>
          <w:kern w:val="0"/>
          <w:sz w:val="23"/>
          <w:szCs w:val="23"/>
          <w:u w:val="single"/>
          <w:lang w:val="pt-PT"/>
          <w14:ligatures w14:val="none"/>
        </w:rPr>
        <w:t>2</w:t>
      </w:r>
      <w:r w:rsidR="003D5B8C">
        <w:rPr>
          <w:rFonts w:ascii="Arial" w:eastAsia="Times New Roman" w:hAnsi="Arial" w:cs="Arial"/>
          <w:b/>
          <w:kern w:val="0"/>
          <w:sz w:val="23"/>
          <w:szCs w:val="23"/>
          <w:u w:val="single"/>
          <w:lang w:val="pt-PT"/>
          <w14:ligatures w14:val="none"/>
        </w:rPr>
        <w:t>9</w:t>
      </w:r>
      <w:r w:rsidRPr="00553E1B">
        <w:rPr>
          <w:rFonts w:ascii="Arial" w:eastAsia="Times New Roman" w:hAnsi="Arial" w:cs="Arial"/>
          <w:b/>
          <w:spacing w:val="-2"/>
          <w:kern w:val="0"/>
          <w:sz w:val="23"/>
          <w:szCs w:val="23"/>
          <w:lang w:val="pt-PT"/>
          <w14:ligatures w14:val="none"/>
        </w:rPr>
        <w:t xml:space="preserve">/2025 </w:t>
      </w:r>
      <w:r w:rsidRPr="00553E1B">
        <w:rPr>
          <w:rFonts w:ascii="Arial" w:eastAsia="Times New Roman" w:hAnsi="Arial" w:cs="Arial"/>
          <w:b/>
          <w:kern w:val="0"/>
          <w:sz w:val="23"/>
          <w:szCs w:val="23"/>
          <w:lang w:val="pt-PT"/>
          <w14:ligatures w14:val="none"/>
        </w:rPr>
        <w:t>ORIUNDO</w:t>
      </w:r>
      <w:r w:rsidRPr="00553E1B">
        <w:rPr>
          <w:rFonts w:ascii="Arial" w:eastAsia="Times New Roman" w:hAnsi="Arial" w:cs="Arial"/>
          <w:b/>
          <w:spacing w:val="-7"/>
          <w:kern w:val="0"/>
          <w:sz w:val="23"/>
          <w:szCs w:val="23"/>
          <w:lang w:val="pt-PT"/>
          <w14:ligatures w14:val="none"/>
        </w:rPr>
        <w:t xml:space="preserve"> </w:t>
      </w:r>
      <w:r w:rsidRPr="00553E1B">
        <w:rPr>
          <w:rFonts w:ascii="Arial" w:eastAsia="Times New Roman" w:hAnsi="Arial" w:cs="Arial"/>
          <w:b/>
          <w:kern w:val="0"/>
          <w:sz w:val="23"/>
          <w:szCs w:val="23"/>
          <w:lang w:val="pt-PT"/>
          <w14:ligatures w14:val="none"/>
        </w:rPr>
        <w:t>DO</w:t>
      </w:r>
      <w:r w:rsidRPr="00553E1B">
        <w:rPr>
          <w:rFonts w:ascii="Arial" w:eastAsia="Times New Roman" w:hAnsi="Arial" w:cs="Arial"/>
          <w:b/>
          <w:spacing w:val="-7"/>
          <w:kern w:val="0"/>
          <w:sz w:val="23"/>
          <w:szCs w:val="23"/>
          <w:lang w:val="pt-PT"/>
          <w14:ligatures w14:val="none"/>
        </w:rPr>
        <w:t xml:space="preserve"> </w:t>
      </w:r>
      <w:r w:rsidRPr="00553E1B">
        <w:rPr>
          <w:rFonts w:ascii="Arial" w:eastAsia="Times New Roman" w:hAnsi="Arial" w:cs="Arial"/>
          <w:b/>
          <w:kern w:val="0"/>
          <w:sz w:val="23"/>
          <w:szCs w:val="23"/>
          <w:lang w:val="pt-PT"/>
          <w14:ligatures w14:val="none"/>
        </w:rPr>
        <w:t>PROCESSO</w:t>
      </w:r>
      <w:r w:rsidRPr="00553E1B">
        <w:rPr>
          <w:rFonts w:ascii="Arial" w:eastAsia="Times New Roman" w:hAnsi="Arial" w:cs="Arial"/>
          <w:b/>
          <w:spacing w:val="-7"/>
          <w:kern w:val="0"/>
          <w:sz w:val="23"/>
          <w:szCs w:val="23"/>
          <w:lang w:val="pt-PT"/>
          <w14:ligatures w14:val="none"/>
        </w:rPr>
        <w:t xml:space="preserve"> </w:t>
      </w:r>
      <w:r w:rsidRPr="00553E1B">
        <w:rPr>
          <w:rFonts w:ascii="Arial" w:eastAsia="Times New Roman" w:hAnsi="Arial" w:cs="Arial"/>
          <w:b/>
          <w:kern w:val="0"/>
          <w:sz w:val="23"/>
          <w:szCs w:val="23"/>
          <w:lang w:val="pt-PT"/>
          <w14:ligatures w14:val="none"/>
        </w:rPr>
        <w:t>ADMINISTRATIVO</w:t>
      </w:r>
      <w:r w:rsidRPr="00553E1B">
        <w:rPr>
          <w:rFonts w:ascii="Arial" w:eastAsia="Times New Roman" w:hAnsi="Arial" w:cs="Arial"/>
          <w:b/>
          <w:spacing w:val="-7"/>
          <w:kern w:val="0"/>
          <w:sz w:val="23"/>
          <w:szCs w:val="23"/>
          <w:lang w:val="pt-PT"/>
          <w14:ligatures w14:val="none"/>
        </w:rPr>
        <w:t xml:space="preserve"> </w:t>
      </w:r>
      <w:r w:rsidRPr="00553E1B">
        <w:rPr>
          <w:rFonts w:ascii="Arial" w:eastAsia="Times New Roman" w:hAnsi="Arial" w:cs="Arial"/>
          <w:b/>
          <w:kern w:val="0"/>
          <w:sz w:val="23"/>
          <w:szCs w:val="23"/>
          <w:lang w:val="pt-PT"/>
          <w14:ligatures w14:val="none"/>
        </w:rPr>
        <w:t>Nº</w:t>
      </w:r>
      <w:r w:rsidRPr="00553E1B">
        <w:rPr>
          <w:rFonts w:ascii="Arial" w:eastAsia="Times New Roman" w:hAnsi="Arial" w:cs="Arial"/>
          <w:b/>
          <w:spacing w:val="-5"/>
          <w:kern w:val="0"/>
          <w:sz w:val="23"/>
          <w:szCs w:val="23"/>
          <w:lang w:val="pt-PT"/>
          <w14:ligatures w14:val="none"/>
        </w:rPr>
        <w:t xml:space="preserve"> 19/2025,</w:t>
      </w:r>
      <w:r w:rsidRPr="00553E1B">
        <w:rPr>
          <w:rFonts w:ascii="Arial" w:eastAsia="Times New Roman" w:hAnsi="Arial" w:cs="Arial"/>
          <w:b/>
          <w:kern w:val="0"/>
          <w:sz w:val="23"/>
          <w:szCs w:val="23"/>
          <w:lang w:val="pt-PT"/>
          <w14:ligatures w14:val="none"/>
        </w:rPr>
        <w:t xml:space="preserve"> DO EDITAL DE PREGÃO PRESENCIAL Nº 09/2025</w:t>
      </w:r>
    </w:p>
    <w:p w14:paraId="1D833C96" w14:textId="77777777" w:rsidR="00553E1B" w:rsidRPr="00553E1B" w:rsidRDefault="00553E1B" w:rsidP="00553E1B">
      <w:pPr>
        <w:widowControl w:val="0"/>
        <w:tabs>
          <w:tab w:val="left" w:pos="426"/>
        </w:tabs>
        <w:autoSpaceDE w:val="0"/>
        <w:autoSpaceDN w:val="0"/>
        <w:spacing w:after="0" w:line="276" w:lineRule="auto"/>
        <w:ind w:right="227"/>
        <w:jc w:val="both"/>
        <w:rPr>
          <w:rFonts w:ascii="Arial" w:eastAsia="Times New Roman" w:hAnsi="Arial" w:cs="Arial"/>
          <w:b/>
          <w:kern w:val="0"/>
          <w:sz w:val="23"/>
          <w:szCs w:val="23"/>
          <w:lang w:val="pt-PT"/>
          <w14:ligatures w14:val="none"/>
        </w:rPr>
      </w:pPr>
    </w:p>
    <w:p w14:paraId="4EB814A4" w14:textId="582125E1" w:rsidR="00553E1B" w:rsidRPr="00553E1B" w:rsidRDefault="00553E1B" w:rsidP="00553E1B">
      <w:pPr>
        <w:widowControl w:val="0"/>
        <w:tabs>
          <w:tab w:val="left" w:pos="426"/>
        </w:tabs>
        <w:autoSpaceDE w:val="0"/>
        <w:autoSpaceDN w:val="0"/>
        <w:spacing w:after="0" w:line="276" w:lineRule="auto"/>
        <w:ind w:right="227"/>
        <w:jc w:val="both"/>
        <w:rPr>
          <w:rFonts w:ascii="Arial" w:eastAsia="Times New Roman" w:hAnsi="Arial" w:cs="Arial"/>
          <w:kern w:val="0"/>
          <w:sz w:val="23"/>
          <w:szCs w:val="23"/>
          <w:lang w:val="pt-PT"/>
          <w14:ligatures w14:val="none"/>
        </w:rPr>
      </w:pPr>
      <w:r w:rsidRPr="00553E1B">
        <w:rPr>
          <w:rFonts w:ascii="Arial" w:eastAsia="Times New Roman" w:hAnsi="Arial" w:cs="Arial"/>
          <w:b/>
          <w:kern w:val="0"/>
          <w:sz w:val="23"/>
          <w:szCs w:val="23"/>
          <w:lang w:val="pt-PT"/>
          <w14:ligatures w14:val="none"/>
        </w:rPr>
        <w:t xml:space="preserve">O MUNICÍPO DE MIRAGUAÍ-RS, </w:t>
      </w:r>
      <w:r w:rsidRPr="00553E1B">
        <w:rPr>
          <w:rFonts w:ascii="Arial" w:eastAsia="Times New Roman" w:hAnsi="Arial" w:cs="Arial"/>
          <w:kern w:val="0"/>
          <w:sz w:val="23"/>
          <w:szCs w:val="23"/>
          <w:lang w:val="pt-PT"/>
          <w14:ligatures w14:val="none"/>
        </w:rPr>
        <w:t xml:space="preserve">pessoa jurídica de direito público interno, inscrito no CNPJ sob nº 87.613.121/0001-97, com sede na Av. Ijuí, 1593, neste município, representado por seu Prefeito Municipal, </w:t>
      </w:r>
      <w:r w:rsidRPr="00553E1B">
        <w:rPr>
          <w:rFonts w:ascii="Arial" w:eastAsia="Times New Roman" w:hAnsi="Arial" w:cs="Arial"/>
          <w:b/>
          <w:kern w:val="0"/>
          <w:sz w:val="23"/>
          <w:szCs w:val="23"/>
          <w:u w:val="single"/>
          <w:lang w:val="pt-PT"/>
          <w14:ligatures w14:val="none"/>
        </w:rPr>
        <w:t>Sr. LEONIR HARTK</w:t>
      </w:r>
      <w:r w:rsidRPr="00553E1B">
        <w:rPr>
          <w:rFonts w:ascii="Arial" w:eastAsia="Times New Roman" w:hAnsi="Arial" w:cs="Arial"/>
          <w:kern w:val="0"/>
          <w:sz w:val="23"/>
          <w:szCs w:val="23"/>
          <w:lang w:val="pt-PT"/>
          <w14:ligatures w14:val="none"/>
        </w:rPr>
        <w:t xml:space="preserve">, brasileiro, residente e domiciliado na Rua Maracanã, 195, Bairro Centro - Miraguaí – RS, doravante denominado ADMINISTRAÇÃO, e o(a) </w:t>
      </w:r>
      <w:r w:rsidR="003D5B8C">
        <w:rPr>
          <w:rFonts w:ascii="Arial" w:eastAsia="Times New Roman" w:hAnsi="Arial" w:cs="Arial"/>
          <w:kern w:val="0"/>
          <w:sz w:val="23"/>
          <w:szCs w:val="23"/>
          <w:lang w:val="pt-PT"/>
          <w14:ligatures w14:val="none"/>
        </w:rPr>
        <w:t>VANDERLEI KENNE DISTRIBUIDORA E CON</w:t>
      </w:r>
      <w:r w:rsidR="00BC798C">
        <w:rPr>
          <w:rFonts w:ascii="Arial" w:eastAsia="Times New Roman" w:hAnsi="Arial" w:cs="Arial"/>
          <w:kern w:val="0"/>
          <w:sz w:val="23"/>
          <w:szCs w:val="23"/>
          <w:lang w:val="pt-PT"/>
          <w14:ligatures w14:val="none"/>
        </w:rPr>
        <w:t>S</w:t>
      </w:r>
      <w:r w:rsidR="003D5B8C">
        <w:rPr>
          <w:rFonts w:ascii="Arial" w:eastAsia="Times New Roman" w:hAnsi="Arial" w:cs="Arial"/>
          <w:kern w:val="0"/>
          <w:sz w:val="23"/>
          <w:szCs w:val="23"/>
          <w:lang w:val="pt-PT"/>
          <w14:ligatures w14:val="none"/>
        </w:rPr>
        <w:t>TR</w:t>
      </w:r>
      <w:r w:rsidR="00BC798C">
        <w:rPr>
          <w:rFonts w:ascii="Arial" w:eastAsia="Times New Roman" w:hAnsi="Arial" w:cs="Arial"/>
          <w:kern w:val="0"/>
          <w:sz w:val="23"/>
          <w:szCs w:val="23"/>
          <w:lang w:val="pt-PT"/>
          <w14:ligatures w14:val="none"/>
        </w:rPr>
        <w:t>U</w:t>
      </w:r>
      <w:r w:rsidR="003D5B8C">
        <w:rPr>
          <w:rFonts w:ascii="Arial" w:eastAsia="Times New Roman" w:hAnsi="Arial" w:cs="Arial"/>
          <w:kern w:val="0"/>
          <w:sz w:val="23"/>
          <w:szCs w:val="23"/>
          <w:lang w:val="pt-PT"/>
          <w14:ligatures w14:val="none"/>
        </w:rPr>
        <w:t>T</w:t>
      </w:r>
      <w:r w:rsidR="00BC798C">
        <w:rPr>
          <w:rFonts w:ascii="Arial" w:eastAsia="Times New Roman" w:hAnsi="Arial" w:cs="Arial"/>
          <w:kern w:val="0"/>
          <w:sz w:val="23"/>
          <w:szCs w:val="23"/>
          <w:lang w:val="pt-PT"/>
          <w14:ligatures w14:val="none"/>
        </w:rPr>
        <w:t>O</w:t>
      </w:r>
      <w:r w:rsidR="003D5B8C">
        <w:rPr>
          <w:rFonts w:ascii="Arial" w:eastAsia="Times New Roman" w:hAnsi="Arial" w:cs="Arial"/>
          <w:kern w:val="0"/>
          <w:sz w:val="23"/>
          <w:szCs w:val="23"/>
          <w:lang w:val="pt-PT"/>
          <w14:ligatures w14:val="none"/>
        </w:rPr>
        <w:t>RA</w:t>
      </w:r>
      <w:r w:rsidR="00BC798C">
        <w:rPr>
          <w:rFonts w:ascii="Arial" w:eastAsia="Times New Roman" w:hAnsi="Arial" w:cs="Arial"/>
          <w:kern w:val="0"/>
          <w:sz w:val="23"/>
          <w:szCs w:val="23"/>
          <w:lang w:val="pt-PT"/>
          <w14:ligatures w14:val="none"/>
        </w:rPr>
        <w:t xml:space="preserve"> </w:t>
      </w:r>
      <w:r w:rsidR="003D5B8C">
        <w:rPr>
          <w:rFonts w:ascii="Arial" w:eastAsia="Times New Roman" w:hAnsi="Arial" w:cs="Arial"/>
          <w:kern w:val="0"/>
          <w:sz w:val="23"/>
          <w:szCs w:val="23"/>
          <w:lang w:val="pt-PT"/>
          <w14:ligatures w14:val="none"/>
        </w:rPr>
        <w:t xml:space="preserve"> LTDA</w:t>
      </w:r>
      <w:r w:rsidR="00822D74">
        <w:rPr>
          <w:rFonts w:ascii="Arial" w:eastAsia="Times New Roman" w:hAnsi="Arial" w:cs="Arial"/>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pessoa jurídica de direito privado,</w:t>
      </w:r>
      <w:r w:rsidRPr="00553E1B">
        <w:rPr>
          <w:rFonts w:ascii="Arial" w:eastAsia="Times New Roman" w:hAnsi="Arial" w:cs="Arial"/>
          <w:spacing w:val="40"/>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inscrito(a) no CNPJ/MF</w:t>
      </w:r>
      <w:r w:rsidRPr="00553E1B">
        <w:rPr>
          <w:rFonts w:ascii="Arial" w:eastAsia="Times New Roman" w:hAnsi="Arial" w:cs="Arial"/>
          <w:spacing w:val="30"/>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sob</w:t>
      </w:r>
      <w:r w:rsidRPr="00553E1B">
        <w:rPr>
          <w:rFonts w:ascii="Arial" w:eastAsia="Times New Roman" w:hAnsi="Arial" w:cs="Arial"/>
          <w:spacing w:val="34"/>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o</w:t>
      </w:r>
      <w:r w:rsidRPr="00553E1B">
        <w:rPr>
          <w:rFonts w:ascii="Arial" w:eastAsia="Times New Roman" w:hAnsi="Arial" w:cs="Arial"/>
          <w:spacing w:val="32"/>
          <w:kern w:val="0"/>
          <w:sz w:val="23"/>
          <w:szCs w:val="23"/>
          <w:lang w:val="pt-PT"/>
          <w14:ligatures w14:val="none"/>
        </w:rPr>
        <w:t xml:space="preserve"> </w:t>
      </w:r>
      <w:bookmarkStart w:id="0" w:name="_Hlk191623465"/>
      <w:r w:rsidRPr="00553E1B">
        <w:rPr>
          <w:rFonts w:ascii="Arial" w:eastAsia="Times New Roman" w:hAnsi="Arial" w:cs="Arial"/>
          <w:kern w:val="0"/>
          <w:sz w:val="23"/>
          <w:szCs w:val="23"/>
          <w:lang w:val="pt-PT"/>
          <w14:ligatures w14:val="none"/>
        </w:rPr>
        <w:t>nº</w:t>
      </w:r>
      <w:bookmarkEnd w:id="0"/>
      <w:r w:rsidRPr="00553E1B">
        <w:rPr>
          <w:rFonts w:ascii="Arial" w:eastAsia="Times New Roman" w:hAnsi="Arial" w:cs="Arial"/>
          <w:spacing w:val="32"/>
          <w:kern w:val="0"/>
          <w:sz w:val="23"/>
          <w:szCs w:val="23"/>
          <w:lang w:val="pt-PT"/>
          <w14:ligatures w14:val="none"/>
        </w:rPr>
        <w:t xml:space="preserve"> </w:t>
      </w:r>
      <w:r w:rsidR="003D5B8C">
        <w:rPr>
          <w:rFonts w:ascii="Arial" w:eastAsia="Times New Roman" w:hAnsi="Arial" w:cs="Arial"/>
          <w:kern w:val="0"/>
          <w:sz w:val="23"/>
          <w:szCs w:val="23"/>
          <w:lang w:val="pt-PT"/>
          <w14:ligatures w14:val="none"/>
        </w:rPr>
        <w:t>43.473.341/0001-10</w:t>
      </w:r>
      <w:r w:rsidR="00822D74">
        <w:rPr>
          <w:rFonts w:ascii="Arial" w:eastAsia="Times New Roman" w:hAnsi="Arial" w:cs="Arial"/>
          <w:kern w:val="0"/>
          <w:sz w:val="23"/>
          <w:szCs w:val="23"/>
          <w:lang w:val="pt-PT"/>
          <w14:ligatures w14:val="none"/>
        </w:rPr>
        <w:t xml:space="preserve"> </w:t>
      </w:r>
      <w:r w:rsidRPr="00553E1B">
        <w:rPr>
          <w:rFonts w:ascii="Arial" w:eastAsia="Times New Roman" w:hAnsi="Arial" w:cs="Arial"/>
          <w:spacing w:val="32"/>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sediado(a)</w:t>
      </w:r>
      <w:r w:rsidRPr="00553E1B">
        <w:rPr>
          <w:rFonts w:ascii="Arial" w:eastAsia="Times New Roman" w:hAnsi="Arial" w:cs="Arial"/>
          <w:spacing w:val="32"/>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na</w:t>
      </w:r>
      <w:r w:rsidRPr="00553E1B">
        <w:rPr>
          <w:rFonts w:ascii="Arial" w:eastAsia="Times New Roman" w:hAnsi="Arial" w:cs="Arial"/>
          <w:spacing w:val="32"/>
          <w:kern w:val="0"/>
          <w:sz w:val="23"/>
          <w:szCs w:val="23"/>
          <w:lang w:val="pt-PT"/>
          <w14:ligatures w14:val="none"/>
        </w:rPr>
        <w:t xml:space="preserve"> </w:t>
      </w:r>
      <w:r w:rsidR="003D5B8C">
        <w:rPr>
          <w:rFonts w:ascii="Arial" w:eastAsia="Times New Roman" w:hAnsi="Arial" w:cs="Arial"/>
          <w:kern w:val="0"/>
          <w:sz w:val="23"/>
          <w:szCs w:val="23"/>
          <w:lang w:val="pt-PT"/>
          <w14:ligatures w14:val="none"/>
        </w:rPr>
        <w:t>RUA CISTOVAO COLOMBO</w:t>
      </w:r>
      <w:r w:rsidR="00EC6CA6">
        <w:rPr>
          <w:rFonts w:ascii="Arial" w:eastAsia="Times New Roman" w:hAnsi="Arial" w:cs="Arial"/>
          <w:kern w:val="0"/>
          <w:sz w:val="23"/>
          <w:szCs w:val="23"/>
          <w:lang w:val="pt-PT"/>
          <w14:ligatures w14:val="none"/>
        </w:rPr>
        <w:t>,</w:t>
      </w:r>
      <w:r w:rsidR="00EC6CA6" w:rsidRPr="00EC6CA6">
        <w:rPr>
          <w:rFonts w:ascii="Arial" w:eastAsia="Times New Roman" w:hAnsi="Arial" w:cs="Arial"/>
          <w:kern w:val="0"/>
          <w:sz w:val="23"/>
          <w:szCs w:val="23"/>
          <w:lang w:val="pt-PT"/>
          <w14:ligatures w14:val="none"/>
        </w:rPr>
        <w:t xml:space="preserve"> </w:t>
      </w:r>
      <w:r w:rsidR="00EC6CA6" w:rsidRPr="00553E1B">
        <w:rPr>
          <w:rFonts w:ascii="Arial" w:eastAsia="Times New Roman" w:hAnsi="Arial" w:cs="Arial"/>
          <w:kern w:val="0"/>
          <w:sz w:val="23"/>
          <w:szCs w:val="23"/>
          <w:lang w:val="pt-PT"/>
          <w14:ligatures w14:val="none"/>
        </w:rPr>
        <w:t>nº</w:t>
      </w:r>
      <w:r w:rsidR="00EC6CA6">
        <w:rPr>
          <w:rFonts w:ascii="Arial" w:eastAsia="Times New Roman" w:hAnsi="Arial" w:cs="Arial"/>
          <w:kern w:val="0"/>
          <w:sz w:val="23"/>
          <w:szCs w:val="23"/>
          <w:lang w:val="pt-PT"/>
          <w14:ligatures w14:val="none"/>
        </w:rPr>
        <w:t xml:space="preserve"> </w:t>
      </w:r>
      <w:r w:rsidR="003D5B8C">
        <w:rPr>
          <w:rFonts w:ascii="Arial" w:eastAsia="Times New Roman" w:hAnsi="Arial" w:cs="Arial"/>
          <w:kern w:val="0"/>
          <w:sz w:val="23"/>
          <w:szCs w:val="23"/>
          <w:lang w:val="pt-PT"/>
          <w14:ligatures w14:val="none"/>
        </w:rPr>
        <w:t xml:space="preserve">702 </w:t>
      </w:r>
      <w:r w:rsidR="00EC6CA6">
        <w:rPr>
          <w:rFonts w:ascii="Arial" w:eastAsia="Times New Roman" w:hAnsi="Arial" w:cs="Arial"/>
          <w:kern w:val="0"/>
          <w:sz w:val="23"/>
          <w:szCs w:val="23"/>
          <w:lang w:val="pt-PT"/>
          <w14:ligatures w14:val="none"/>
        </w:rPr>
        <w:t xml:space="preserve">CENTRO </w:t>
      </w:r>
      <w:r w:rsidRPr="00553E1B">
        <w:rPr>
          <w:rFonts w:ascii="Arial" w:eastAsia="Times New Roman" w:hAnsi="Arial" w:cs="Arial"/>
          <w:kern w:val="0"/>
          <w:sz w:val="23"/>
          <w:szCs w:val="23"/>
          <w:lang w:val="pt-PT"/>
          <w14:ligatures w14:val="none"/>
        </w:rPr>
        <w:t>,</w:t>
      </w:r>
      <w:r w:rsidRPr="00553E1B">
        <w:rPr>
          <w:rFonts w:ascii="Arial" w:eastAsia="Times New Roman" w:hAnsi="Arial" w:cs="Arial"/>
          <w:spacing w:val="32"/>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em</w:t>
      </w:r>
      <w:r w:rsidRPr="00553E1B">
        <w:rPr>
          <w:rFonts w:ascii="Arial" w:eastAsia="Times New Roman" w:hAnsi="Arial" w:cs="Arial"/>
          <w:spacing w:val="32"/>
          <w:kern w:val="0"/>
          <w:sz w:val="23"/>
          <w:szCs w:val="23"/>
          <w:lang w:val="pt-PT"/>
          <w14:ligatures w14:val="none"/>
        </w:rPr>
        <w:t xml:space="preserve"> </w:t>
      </w:r>
      <w:r w:rsidR="00EC6CA6">
        <w:rPr>
          <w:rFonts w:ascii="Arial" w:eastAsia="Times New Roman" w:hAnsi="Arial" w:cs="Arial"/>
          <w:spacing w:val="-2"/>
          <w:kern w:val="0"/>
          <w:sz w:val="23"/>
          <w:szCs w:val="23"/>
          <w:lang w:val="pt-PT"/>
          <w14:ligatures w14:val="none"/>
        </w:rPr>
        <w:t>MIRAGUAÍ/RS</w:t>
      </w:r>
    </w:p>
    <w:p w14:paraId="06FCC2BB" w14:textId="236A7484" w:rsidR="00553E1B" w:rsidRPr="00553E1B" w:rsidRDefault="00553E1B" w:rsidP="00553E1B">
      <w:pPr>
        <w:widowControl w:val="0"/>
        <w:tabs>
          <w:tab w:val="left" w:pos="426"/>
        </w:tabs>
        <w:autoSpaceDE w:val="0"/>
        <w:autoSpaceDN w:val="0"/>
        <w:spacing w:after="0" w:line="276" w:lineRule="auto"/>
        <w:ind w:right="227"/>
        <w:jc w:val="both"/>
        <w:rPr>
          <w:rFonts w:ascii="Arial" w:eastAsia="Times New Roman" w:hAnsi="Arial" w:cs="Arial"/>
          <w:kern w:val="0"/>
          <w:sz w:val="23"/>
          <w:szCs w:val="23"/>
          <w:lang w:val="pt-PT"/>
          <w14:ligatures w14:val="none"/>
        </w:rPr>
      </w:pPr>
      <w:r w:rsidRPr="00553E1B">
        <w:rPr>
          <w:rFonts w:ascii="Arial" w:eastAsia="Times New Roman" w:hAnsi="Arial" w:cs="Arial"/>
          <w:kern w:val="0"/>
          <w:sz w:val="23"/>
          <w:szCs w:val="23"/>
          <w:lang w:val="pt-PT"/>
          <w14:ligatures w14:val="none"/>
        </w:rPr>
        <w:t xml:space="preserve">doravante designada DETENTORA DA ATA, neste ato representada </w:t>
      </w:r>
      <w:r w:rsidR="00E0178B">
        <w:rPr>
          <w:rFonts w:ascii="Arial" w:eastAsia="Times New Roman" w:hAnsi="Arial" w:cs="Arial"/>
          <w:kern w:val="0"/>
          <w:sz w:val="23"/>
          <w:szCs w:val="23"/>
          <w:lang w:val="pt-PT"/>
          <w14:ligatures w14:val="none"/>
        </w:rPr>
        <w:t>pelo EMPRESARIO VANDERLEI KENNE</w:t>
      </w:r>
      <w:r w:rsidR="00A27CEA">
        <w:rPr>
          <w:rFonts w:ascii="Arial" w:eastAsia="Times New Roman" w:hAnsi="Arial" w:cs="Arial"/>
          <w:kern w:val="0"/>
          <w:sz w:val="23"/>
          <w:szCs w:val="23"/>
          <w:lang w:val="pt-PT"/>
          <w14:ligatures w14:val="none"/>
        </w:rPr>
        <w:t xml:space="preserve">, portador do CPF: </w:t>
      </w:r>
      <w:r w:rsidR="00E0178B">
        <w:rPr>
          <w:rFonts w:ascii="Arial" w:eastAsia="Times New Roman" w:hAnsi="Arial" w:cs="Arial"/>
          <w:kern w:val="0"/>
          <w:sz w:val="23"/>
          <w:szCs w:val="23"/>
          <w:lang w:val="pt-PT"/>
          <w14:ligatures w14:val="none"/>
        </w:rPr>
        <w:t>727.691.730-49</w:t>
      </w:r>
      <w:r w:rsidR="00EC6CA6">
        <w:rPr>
          <w:rFonts w:ascii="Arial" w:eastAsia="Times New Roman" w:hAnsi="Arial" w:cs="Arial"/>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 xml:space="preserve"> conforme atos</w:t>
      </w:r>
      <w:r w:rsidRPr="00553E1B">
        <w:rPr>
          <w:rFonts w:ascii="Arial" w:eastAsia="Times New Roman" w:hAnsi="Arial" w:cs="Arial"/>
          <w:spacing w:val="-10"/>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constitutivos</w:t>
      </w:r>
      <w:r w:rsidRPr="00553E1B">
        <w:rPr>
          <w:rFonts w:ascii="Arial" w:eastAsia="Times New Roman" w:hAnsi="Arial" w:cs="Arial"/>
          <w:spacing w:val="-10"/>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da</w:t>
      </w:r>
      <w:r w:rsidRPr="00553E1B">
        <w:rPr>
          <w:rFonts w:ascii="Arial" w:eastAsia="Times New Roman" w:hAnsi="Arial" w:cs="Arial"/>
          <w:spacing w:val="-9"/>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empresa</w:t>
      </w:r>
      <w:r w:rsidRPr="00553E1B">
        <w:rPr>
          <w:rFonts w:ascii="Arial" w:eastAsia="Times New Roman" w:hAnsi="Arial" w:cs="Arial"/>
          <w:spacing w:val="-5"/>
          <w:kern w:val="0"/>
          <w:sz w:val="23"/>
          <w:szCs w:val="23"/>
          <w:lang w:val="pt-PT"/>
          <w14:ligatures w14:val="none"/>
        </w:rPr>
        <w:t xml:space="preserve"> </w:t>
      </w:r>
      <w:r w:rsidRPr="00553E1B">
        <w:rPr>
          <w:rFonts w:ascii="Arial" w:eastAsia="Times New Roman" w:hAnsi="Arial" w:cs="Arial"/>
          <w:b/>
          <w:kern w:val="0"/>
          <w:sz w:val="23"/>
          <w:szCs w:val="23"/>
          <w:lang w:val="pt-PT"/>
          <w14:ligatures w14:val="none"/>
        </w:rPr>
        <w:t>OU</w:t>
      </w:r>
      <w:r w:rsidRPr="00553E1B">
        <w:rPr>
          <w:rFonts w:ascii="Arial" w:eastAsia="Times New Roman" w:hAnsi="Arial" w:cs="Arial"/>
          <w:b/>
          <w:spacing w:val="-10"/>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procuração</w:t>
      </w:r>
      <w:r w:rsidRPr="00553E1B">
        <w:rPr>
          <w:rFonts w:ascii="Arial" w:eastAsia="Times New Roman" w:hAnsi="Arial" w:cs="Arial"/>
          <w:spacing w:val="-10"/>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apresentada</w:t>
      </w:r>
      <w:r w:rsidRPr="00553E1B">
        <w:rPr>
          <w:rFonts w:ascii="Arial" w:eastAsia="Times New Roman" w:hAnsi="Arial" w:cs="Arial"/>
          <w:spacing w:val="-9"/>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nos</w:t>
      </w:r>
      <w:r w:rsidRPr="00553E1B">
        <w:rPr>
          <w:rFonts w:ascii="Arial" w:eastAsia="Times New Roman" w:hAnsi="Arial" w:cs="Arial"/>
          <w:spacing w:val="-10"/>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autos</w:t>
      </w:r>
      <w:r w:rsidRPr="00553E1B">
        <w:rPr>
          <w:rFonts w:ascii="Arial" w:eastAsia="Times New Roman" w:hAnsi="Arial" w:cs="Arial"/>
          <w:i/>
          <w:kern w:val="0"/>
          <w:sz w:val="23"/>
          <w:szCs w:val="23"/>
          <w:lang w:val="pt-PT"/>
          <w14:ligatures w14:val="none"/>
        </w:rPr>
        <w:t>,</w:t>
      </w:r>
      <w:r w:rsidRPr="00553E1B">
        <w:rPr>
          <w:rFonts w:ascii="Arial" w:eastAsia="Times New Roman" w:hAnsi="Arial" w:cs="Arial"/>
          <w:i/>
          <w:spacing w:val="-10"/>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e</w:t>
      </w:r>
      <w:r w:rsidRPr="00553E1B">
        <w:rPr>
          <w:rFonts w:ascii="Arial" w:eastAsia="Times New Roman" w:hAnsi="Arial" w:cs="Arial"/>
          <w:spacing w:val="-9"/>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em</w:t>
      </w:r>
      <w:r w:rsidRPr="00553E1B">
        <w:rPr>
          <w:rFonts w:ascii="Arial" w:eastAsia="Times New Roman" w:hAnsi="Arial" w:cs="Arial"/>
          <w:spacing w:val="-9"/>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observância</w:t>
      </w:r>
      <w:r w:rsidRPr="00553E1B">
        <w:rPr>
          <w:rFonts w:ascii="Arial" w:eastAsia="Times New Roman" w:hAnsi="Arial" w:cs="Arial"/>
          <w:spacing w:val="-9"/>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às</w:t>
      </w:r>
      <w:r w:rsidRPr="00553E1B">
        <w:rPr>
          <w:rFonts w:ascii="Arial" w:eastAsia="Times New Roman" w:hAnsi="Arial" w:cs="Arial"/>
          <w:spacing w:val="-10"/>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disposições da</w:t>
      </w:r>
      <w:r w:rsidRPr="00553E1B">
        <w:rPr>
          <w:rFonts w:ascii="Arial" w:eastAsia="Times New Roman" w:hAnsi="Arial" w:cs="Arial"/>
          <w:spacing w:val="-3"/>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Lei</w:t>
      </w:r>
      <w:r w:rsidRPr="00553E1B">
        <w:rPr>
          <w:rFonts w:ascii="Arial" w:eastAsia="Times New Roman" w:hAnsi="Arial" w:cs="Arial"/>
          <w:spacing w:val="-2"/>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Federal</w:t>
      </w:r>
      <w:r w:rsidRPr="00553E1B">
        <w:rPr>
          <w:rFonts w:ascii="Arial" w:eastAsia="Times New Roman" w:hAnsi="Arial" w:cs="Arial"/>
          <w:spacing w:val="-2"/>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nº14.133/2021</w:t>
      </w:r>
      <w:r w:rsidRPr="00553E1B">
        <w:rPr>
          <w:rFonts w:ascii="Arial" w:eastAsia="Times New Roman" w:hAnsi="Arial" w:cs="Arial"/>
          <w:spacing w:val="-3"/>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e</w:t>
      </w:r>
      <w:r w:rsidRPr="00553E1B">
        <w:rPr>
          <w:rFonts w:ascii="Arial" w:eastAsia="Times New Roman" w:hAnsi="Arial" w:cs="Arial"/>
          <w:spacing w:val="-3"/>
          <w:kern w:val="0"/>
          <w:sz w:val="23"/>
          <w:szCs w:val="23"/>
          <w:lang w:val="pt-PT"/>
          <w14:ligatures w14:val="none"/>
        </w:rPr>
        <w:t xml:space="preserve"> Decreto Municipal nº 2.374 de 28/12/2023</w:t>
      </w:r>
      <w:r w:rsidRPr="00553E1B">
        <w:rPr>
          <w:rFonts w:ascii="Arial" w:eastAsia="Times New Roman" w:hAnsi="Arial" w:cs="Arial"/>
          <w:kern w:val="0"/>
          <w:sz w:val="23"/>
          <w:szCs w:val="23"/>
          <w:lang w:val="pt-PT"/>
          <w14:ligatures w14:val="none"/>
        </w:rPr>
        <w:t>,</w:t>
      </w:r>
      <w:r w:rsidRPr="00553E1B">
        <w:rPr>
          <w:rFonts w:ascii="Arial" w:eastAsia="Times New Roman" w:hAnsi="Arial" w:cs="Arial"/>
          <w:spacing w:val="-3"/>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resolvem</w:t>
      </w:r>
      <w:r w:rsidRPr="00553E1B">
        <w:rPr>
          <w:rFonts w:ascii="Arial" w:eastAsia="Times New Roman" w:hAnsi="Arial" w:cs="Arial"/>
          <w:spacing w:val="-3"/>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registrar os preços da empresa indicada e qualificada nesta ATA, de acordo com a classificação por ela alcançada</w:t>
      </w:r>
      <w:r w:rsidRPr="00553E1B">
        <w:rPr>
          <w:rFonts w:ascii="Arial" w:eastAsia="Times New Roman" w:hAnsi="Arial" w:cs="Arial"/>
          <w:spacing w:val="-6"/>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e</w:t>
      </w:r>
      <w:r w:rsidRPr="00553E1B">
        <w:rPr>
          <w:rFonts w:ascii="Arial" w:eastAsia="Times New Roman" w:hAnsi="Arial" w:cs="Arial"/>
          <w:spacing w:val="-6"/>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na(s)</w:t>
      </w:r>
      <w:r w:rsidRPr="00553E1B">
        <w:rPr>
          <w:rFonts w:ascii="Arial" w:eastAsia="Times New Roman" w:hAnsi="Arial" w:cs="Arial"/>
          <w:spacing w:val="40"/>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quantidade(s)</w:t>
      </w:r>
      <w:r w:rsidRPr="00553E1B">
        <w:rPr>
          <w:rFonts w:ascii="Arial" w:eastAsia="Times New Roman" w:hAnsi="Arial" w:cs="Arial"/>
          <w:spacing w:val="40"/>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cotada(s),</w:t>
      </w:r>
      <w:r w:rsidRPr="00553E1B">
        <w:rPr>
          <w:rFonts w:ascii="Arial" w:eastAsia="Times New Roman" w:hAnsi="Arial" w:cs="Arial"/>
          <w:spacing w:val="-5"/>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atendendo</w:t>
      </w:r>
      <w:r w:rsidRPr="00553E1B">
        <w:rPr>
          <w:rFonts w:ascii="Arial" w:eastAsia="Times New Roman" w:hAnsi="Arial" w:cs="Arial"/>
          <w:spacing w:val="-5"/>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as</w:t>
      </w:r>
      <w:r w:rsidRPr="00553E1B">
        <w:rPr>
          <w:rFonts w:ascii="Arial" w:eastAsia="Times New Roman" w:hAnsi="Arial" w:cs="Arial"/>
          <w:spacing w:val="-8"/>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condições</w:t>
      </w:r>
      <w:r w:rsidRPr="00553E1B">
        <w:rPr>
          <w:rFonts w:ascii="Arial" w:eastAsia="Times New Roman" w:hAnsi="Arial" w:cs="Arial"/>
          <w:spacing w:val="-6"/>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previstas</w:t>
      </w:r>
      <w:r w:rsidRPr="00553E1B">
        <w:rPr>
          <w:rFonts w:ascii="Arial" w:eastAsia="Times New Roman" w:hAnsi="Arial" w:cs="Arial"/>
          <w:spacing w:val="-6"/>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no</w:t>
      </w:r>
      <w:r w:rsidRPr="00553E1B">
        <w:rPr>
          <w:rFonts w:ascii="Arial" w:eastAsia="Times New Roman" w:hAnsi="Arial" w:cs="Arial"/>
          <w:spacing w:val="-5"/>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Edital</w:t>
      </w:r>
      <w:r w:rsidRPr="00553E1B">
        <w:rPr>
          <w:rFonts w:ascii="Arial" w:eastAsia="Times New Roman" w:hAnsi="Arial" w:cs="Arial"/>
          <w:spacing w:val="-4"/>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de</w:t>
      </w:r>
      <w:r w:rsidRPr="00553E1B">
        <w:rPr>
          <w:rFonts w:ascii="Arial" w:eastAsia="Times New Roman" w:hAnsi="Arial" w:cs="Arial"/>
          <w:spacing w:val="-4"/>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licitação,</w:t>
      </w:r>
      <w:r w:rsidRPr="00553E1B">
        <w:rPr>
          <w:rFonts w:ascii="Arial" w:eastAsia="Times New Roman" w:hAnsi="Arial" w:cs="Arial"/>
          <w:spacing w:val="-10"/>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e em conformidade com as disposições a seguir:</w:t>
      </w:r>
    </w:p>
    <w:p w14:paraId="29C729AC" w14:textId="77777777" w:rsidR="00553E1B" w:rsidRPr="00553E1B" w:rsidRDefault="00553E1B" w:rsidP="00553E1B">
      <w:pPr>
        <w:widowControl w:val="0"/>
        <w:tabs>
          <w:tab w:val="left" w:pos="426"/>
        </w:tabs>
        <w:autoSpaceDE w:val="0"/>
        <w:autoSpaceDN w:val="0"/>
        <w:spacing w:after="0" w:line="240" w:lineRule="auto"/>
        <w:jc w:val="both"/>
        <w:rPr>
          <w:rFonts w:ascii="Arial" w:eastAsia="Times New Roman" w:hAnsi="Arial" w:cs="Arial"/>
          <w:kern w:val="0"/>
          <w:sz w:val="23"/>
          <w:szCs w:val="23"/>
          <w:lang w:val="pt-PT"/>
          <w14:ligatures w14:val="none"/>
        </w:rPr>
      </w:pPr>
    </w:p>
    <w:p w14:paraId="589665A1" w14:textId="77777777" w:rsidR="00553E1B" w:rsidRPr="00553E1B" w:rsidRDefault="00553E1B" w:rsidP="00553E1B">
      <w:pPr>
        <w:widowControl w:val="0"/>
        <w:numPr>
          <w:ilvl w:val="0"/>
          <w:numId w:val="8"/>
        </w:numPr>
        <w:tabs>
          <w:tab w:val="left" w:pos="426"/>
          <w:tab w:val="left" w:pos="461"/>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553E1B">
        <w:rPr>
          <w:rFonts w:ascii="Arial" w:eastAsia="Times New Roman" w:hAnsi="Arial" w:cs="Arial"/>
          <w:b/>
          <w:bCs/>
          <w:kern w:val="0"/>
          <w:sz w:val="23"/>
          <w:szCs w:val="23"/>
          <w:lang w:val="pt-PT"/>
          <w14:ligatures w14:val="none"/>
        </w:rPr>
        <w:t>DO</w:t>
      </w:r>
      <w:r w:rsidRPr="00553E1B">
        <w:rPr>
          <w:rFonts w:ascii="Arial" w:eastAsia="Times New Roman" w:hAnsi="Arial" w:cs="Arial"/>
          <w:b/>
          <w:bCs/>
          <w:spacing w:val="-1"/>
          <w:kern w:val="0"/>
          <w:sz w:val="23"/>
          <w:szCs w:val="23"/>
          <w:lang w:val="pt-PT"/>
          <w14:ligatures w14:val="none"/>
        </w:rPr>
        <w:t xml:space="preserve"> </w:t>
      </w:r>
      <w:r w:rsidRPr="00553E1B">
        <w:rPr>
          <w:rFonts w:ascii="Arial" w:eastAsia="Times New Roman" w:hAnsi="Arial" w:cs="Arial"/>
          <w:b/>
          <w:bCs/>
          <w:spacing w:val="-2"/>
          <w:kern w:val="0"/>
          <w:sz w:val="23"/>
          <w:szCs w:val="23"/>
          <w:lang w:val="pt-PT"/>
          <w14:ligatures w14:val="none"/>
        </w:rPr>
        <w:t>OBJETO</w:t>
      </w:r>
    </w:p>
    <w:p w14:paraId="1CC5A988" w14:textId="59EEC573" w:rsidR="00553E1B" w:rsidRPr="00553E1B" w:rsidRDefault="00553E1B" w:rsidP="00553E1B">
      <w:pPr>
        <w:widowControl w:val="0"/>
        <w:numPr>
          <w:ilvl w:val="1"/>
          <w:numId w:val="8"/>
        </w:numPr>
        <w:tabs>
          <w:tab w:val="left" w:pos="426"/>
        </w:tabs>
        <w:autoSpaceDE w:val="0"/>
        <w:autoSpaceDN w:val="0"/>
        <w:spacing w:after="0" w:line="276" w:lineRule="auto"/>
        <w:ind w:right="226"/>
        <w:jc w:val="both"/>
        <w:rPr>
          <w:rFonts w:ascii="Arial" w:eastAsia="Times New Roman" w:hAnsi="Arial" w:cs="Arial"/>
          <w:kern w:val="0"/>
          <w:sz w:val="23"/>
          <w:szCs w:val="23"/>
          <w:lang w:val="pt-PT"/>
          <w14:ligatures w14:val="none"/>
        </w:rPr>
      </w:pPr>
      <w:r w:rsidRPr="00553E1B">
        <w:rPr>
          <w:rFonts w:ascii="Arial" w:eastAsia="Times New Roman" w:hAnsi="Arial" w:cs="Arial"/>
          <w:kern w:val="0"/>
          <w:sz w:val="23"/>
          <w:szCs w:val="23"/>
          <w:lang w:val="pt-PT"/>
          <w14:ligatures w14:val="none"/>
        </w:rPr>
        <w:t xml:space="preserve">O objeto do presente instrumento é o </w:t>
      </w:r>
      <w:r w:rsidRPr="00553E1B">
        <w:rPr>
          <w:rFonts w:ascii="Arial" w:eastAsia="Times New Roman" w:hAnsi="Arial" w:cs="Arial"/>
          <w:b/>
          <w:kern w:val="0"/>
          <w:sz w:val="23"/>
          <w:szCs w:val="23"/>
          <w:lang w:val="pt-PT"/>
          <w14:ligatures w14:val="none"/>
        </w:rPr>
        <w:t xml:space="preserve">Registro de Preços para futura e eventual </w:t>
      </w:r>
      <w:r w:rsidRPr="00553E1B">
        <w:rPr>
          <w:rFonts w:ascii="Arial" w:eastAsia="Times New Roman" w:hAnsi="Arial" w:cs="Arial"/>
          <w:b/>
          <w:bCs/>
          <w:kern w:val="0"/>
          <w:sz w:val="23"/>
          <w:szCs w:val="23"/>
          <w14:ligatures w14:val="none"/>
        </w:rPr>
        <w:t xml:space="preserve">aquisições de materiais de construção para as diversas secretarias municipais do município de </w:t>
      </w:r>
      <w:proofErr w:type="spellStart"/>
      <w:r w:rsidRPr="00553E1B">
        <w:rPr>
          <w:rFonts w:ascii="Arial" w:eastAsia="Times New Roman" w:hAnsi="Arial" w:cs="Arial"/>
          <w:b/>
          <w:bCs/>
          <w:kern w:val="0"/>
          <w:sz w:val="23"/>
          <w:szCs w:val="23"/>
          <w14:ligatures w14:val="none"/>
        </w:rPr>
        <w:t>Miraguaí</w:t>
      </w:r>
      <w:proofErr w:type="spellEnd"/>
      <w:r w:rsidRPr="00553E1B">
        <w:rPr>
          <w:rFonts w:ascii="Arial" w:eastAsia="Times New Roman" w:hAnsi="Arial" w:cs="Arial"/>
          <w:b/>
          <w:bCs/>
          <w:kern w:val="0"/>
          <w:sz w:val="23"/>
          <w:szCs w:val="23"/>
          <w14:ligatures w14:val="none"/>
        </w:rPr>
        <w:t>/RS</w:t>
      </w:r>
      <w:r w:rsidRPr="00553E1B">
        <w:rPr>
          <w:rFonts w:ascii="Arial" w:eastAsia="Times New Roman" w:hAnsi="Arial" w:cs="Arial"/>
          <w:kern w:val="0"/>
          <w:sz w:val="23"/>
          <w:szCs w:val="23"/>
          <w:lang w:val="pt-PT"/>
          <w14:ligatures w14:val="none"/>
        </w:rPr>
        <w:t>,</w:t>
      </w:r>
      <w:r w:rsidRPr="00553E1B">
        <w:rPr>
          <w:rFonts w:ascii="Arial" w:eastAsia="Times New Roman" w:hAnsi="Arial" w:cs="Arial"/>
          <w:spacing w:val="-2"/>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nas</w:t>
      </w:r>
      <w:r w:rsidRPr="00553E1B">
        <w:rPr>
          <w:rFonts w:ascii="Arial" w:eastAsia="Times New Roman" w:hAnsi="Arial" w:cs="Arial"/>
          <w:spacing w:val="-6"/>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condições</w:t>
      </w:r>
      <w:r w:rsidRPr="00553E1B">
        <w:rPr>
          <w:rFonts w:ascii="Arial" w:eastAsia="Times New Roman" w:hAnsi="Arial" w:cs="Arial"/>
          <w:spacing w:val="-6"/>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estabelecidas</w:t>
      </w:r>
      <w:r w:rsidRPr="00553E1B">
        <w:rPr>
          <w:rFonts w:ascii="Arial" w:eastAsia="Times New Roman" w:hAnsi="Arial" w:cs="Arial"/>
          <w:spacing w:val="-3"/>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no</w:t>
      </w:r>
      <w:r w:rsidRPr="00553E1B">
        <w:rPr>
          <w:rFonts w:ascii="Arial" w:eastAsia="Times New Roman" w:hAnsi="Arial" w:cs="Arial"/>
          <w:spacing w:val="-2"/>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Termo</w:t>
      </w:r>
      <w:r w:rsidRPr="00553E1B">
        <w:rPr>
          <w:rFonts w:ascii="Arial" w:eastAsia="Times New Roman" w:hAnsi="Arial" w:cs="Arial"/>
          <w:spacing w:val="-2"/>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de</w:t>
      </w:r>
      <w:r w:rsidRPr="00553E1B">
        <w:rPr>
          <w:rFonts w:ascii="Arial" w:eastAsia="Times New Roman" w:hAnsi="Arial" w:cs="Arial"/>
          <w:spacing w:val="-2"/>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Referência,</w:t>
      </w:r>
      <w:r w:rsidRPr="00553E1B">
        <w:rPr>
          <w:rFonts w:ascii="Arial" w:eastAsia="Times New Roman" w:hAnsi="Arial" w:cs="Arial"/>
          <w:spacing w:val="-2"/>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do Edital de Pregão Presencial nº 09/2025.</w:t>
      </w:r>
    </w:p>
    <w:p w14:paraId="66058A4A" w14:textId="02C535DF" w:rsidR="00553E1B" w:rsidRPr="00553E1B" w:rsidRDefault="00553E1B" w:rsidP="00553E1B">
      <w:pPr>
        <w:widowControl w:val="0"/>
        <w:numPr>
          <w:ilvl w:val="0"/>
          <w:numId w:val="8"/>
        </w:numPr>
        <w:tabs>
          <w:tab w:val="left" w:pos="426"/>
          <w:tab w:val="left" w:pos="474"/>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553E1B">
        <w:rPr>
          <w:rFonts w:ascii="Arial" w:eastAsia="Times New Roman" w:hAnsi="Arial" w:cs="Arial"/>
          <w:b/>
          <w:bCs/>
          <w:kern w:val="0"/>
          <w:sz w:val="23"/>
          <w:szCs w:val="23"/>
          <w:lang w:val="pt-PT"/>
          <w14:ligatures w14:val="none"/>
        </w:rPr>
        <w:t>DOS</w:t>
      </w:r>
      <w:r w:rsidRPr="00553E1B">
        <w:rPr>
          <w:rFonts w:ascii="Arial" w:eastAsia="Times New Roman" w:hAnsi="Arial" w:cs="Arial"/>
          <w:b/>
          <w:bCs/>
          <w:spacing w:val="28"/>
          <w:kern w:val="0"/>
          <w:sz w:val="23"/>
          <w:szCs w:val="23"/>
          <w:lang w:val="pt-PT"/>
          <w14:ligatures w14:val="none"/>
        </w:rPr>
        <w:t xml:space="preserve"> </w:t>
      </w:r>
      <w:r w:rsidRPr="00553E1B">
        <w:rPr>
          <w:rFonts w:ascii="Arial" w:eastAsia="Times New Roman" w:hAnsi="Arial" w:cs="Arial"/>
          <w:b/>
          <w:bCs/>
          <w:kern w:val="0"/>
          <w:sz w:val="23"/>
          <w:szCs w:val="23"/>
          <w:lang w:val="pt-PT"/>
          <w14:ligatures w14:val="none"/>
        </w:rPr>
        <w:t>PREÇOS,</w:t>
      </w:r>
      <w:r w:rsidRPr="00553E1B">
        <w:rPr>
          <w:rFonts w:ascii="Arial" w:eastAsia="Times New Roman" w:hAnsi="Arial" w:cs="Arial"/>
          <w:b/>
          <w:bCs/>
          <w:spacing w:val="31"/>
          <w:kern w:val="0"/>
          <w:sz w:val="23"/>
          <w:szCs w:val="23"/>
          <w:lang w:val="pt-PT"/>
          <w14:ligatures w14:val="none"/>
        </w:rPr>
        <w:t xml:space="preserve"> </w:t>
      </w:r>
      <w:r w:rsidRPr="00553E1B">
        <w:rPr>
          <w:rFonts w:ascii="Arial" w:eastAsia="Times New Roman" w:hAnsi="Arial" w:cs="Arial"/>
          <w:b/>
          <w:bCs/>
          <w:kern w:val="0"/>
          <w:sz w:val="23"/>
          <w:szCs w:val="23"/>
          <w:lang w:val="pt-PT"/>
          <w14:ligatures w14:val="none"/>
        </w:rPr>
        <w:t>ESPECIFICAÇÕES</w:t>
      </w:r>
      <w:r w:rsidRPr="00553E1B">
        <w:rPr>
          <w:rFonts w:ascii="Arial" w:eastAsia="Times New Roman" w:hAnsi="Arial" w:cs="Arial"/>
          <w:b/>
          <w:bCs/>
          <w:spacing w:val="28"/>
          <w:kern w:val="0"/>
          <w:sz w:val="23"/>
          <w:szCs w:val="23"/>
          <w:lang w:val="pt-PT"/>
          <w14:ligatures w14:val="none"/>
        </w:rPr>
        <w:t xml:space="preserve"> </w:t>
      </w:r>
      <w:r w:rsidRPr="00553E1B">
        <w:rPr>
          <w:rFonts w:ascii="Arial" w:eastAsia="Times New Roman" w:hAnsi="Arial" w:cs="Arial"/>
          <w:b/>
          <w:bCs/>
          <w:kern w:val="0"/>
          <w:sz w:val="23"/>
          <w:szCs w:val="23"/>
          <w:lang w:val="pt-PT"/>
          <w14:ligatures w14:val="none"/>
        </w:rPr>
        <w:t>E</w:t>
      </w:r>
      <w:r w:rsidRPr="00553E1B">
        <w:rPr>
          <w:rFonts w:ascii="Arial" w:eastAsia="Times New Roman" w:hAnsi="Arial" w:cs="Arial"/>
          <w:b/>
          <w:bCs/>
          <w:spacing w:val="31"/>
          <w:kern w:val="0"/>
          <w:sz w:val="23"/>
          <w:szCs w:val="23"/>
          <w:lang w:val="pt-PT"/>
          <w14:ligatures w14:val="none"/>
        </w:rPr>
        <w:t xml:space="preserve"> </w:t>
      </w:r>
      <w:r w:rsidRPr="00553E1B">
        <w:rPr>
          <w:rFonts w:ascii="Arial" w:eastAsia="Times New Roman" w:hAnsi="Arial" w:cs="Arial"/>
          <w:b/>
          <w:bCs/>
          <w:spacing w:val="-2"/>
          <w:kern w:val="0"/>
          <w:sz w:val="23"/>
          <w:szCs w:val="23"/>
          <w:lang w:val="pt-PT"/>
          <w14:ligatures w14:val="none"/>
        </w:rPr>
        <w:t>QUANTITATIVOS.</w:t>
      </w:r>
    </w:p>
    <w:p w14:paraId="7D972873" w14:textId="77777777" w:rsidR="00553E1B" w:rsidRPr="00553E1B" w:rsidRDefault="00553E1B" w:rsidP="00553E1B">
      <w:pPr>
        <w:widowControl w:val="0"/>
        <w:numPr>
          <w:ilvl w:val="1"/>
          <w:numId w:val="8"/>
        </w:numPr>
        <w:tabs>
          <w:tab w:val="left" w:pos="426"/>
          <w:tab w:val="left" w:pos="593"/>
        </w:tabs>
        <w:autoSpaceDE w:val="0"/>
        <w:autoSpaceDN w:val="0"/>
        <w:spacing w:after="0" w:line="276" w:lineRule="auto"/>
        <w:ind w:right="253"/>
        <w:jc w:val="both"/>
        <w:rPr>
          <w:rFonts w:ascii="Arial" w:eastAsia="Times New Roman" w:hAnsi="Arial" w:cs="Arial"/>
          <w:kern w:val="0"/>
          <w:sz w:val="23"/>
          <w:szCs w:val="23"/>
          <w:lang w:val="pt-PT"/>
          <w14:ligatures w14:val="none"/>
        </w:rPr>
      </w:pPr>
      <w:r w:rsidRPr="00553E1B">
        <w:rPr>
          <w:rFonts w:ascii="Arial" w:eastAsia="Times New Roman" w:hAnsi="Arial" w:cs="Arial"/>
          <w:kern w:val="0"/>
          <w:sz w:val="23"/>
          <w:szCs w:val="23"/>
          <w:lang w:val="pt-PT"/>
          <w14:ligatures w14:val="none"/>
        </w:rPr>
        <w:t>O preço registrado, as especificações do objeto, as quantidades de cada item,</w:t>
      </w:r>
      <w:r w:rsidRPr="00553E1B">
        <w:rPr>
          <w:rFonts w:ascii="Arial" w:eastAsia="Times New Roman" w:hAnsi="Arial" w:cs="Arial"/>
          <w:spacing w:val="40"/>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fornecedor</w:t>
      </w:r>
      <w:r w:rsidRPr="00553E1B">
        <w:rPr>
          <w:rFonts w:ascii="Arial" w:eastAsia="Times New Roman" w:hAnsi="Arial" w:cs="Arial"/>
          <w:spacing w:val="40"/>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e</w:t>
      </w:r>
      <w:r w:rsidRPr="00553E1B">
        <w:rPr>
          <w:rFonts w:ascii="Arial" w:eastAsia="Times New Roman" w:hAnsi="Arial" w:cs="Arial"/>
          <w:spacing w:val="40"/>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as</w:t>
      </w:r>
      <w:r w:rsidRPr="00553E1B">
        <w:rPr>
          <w:rFonts w:ascii="Arial" w:eastAsia="Times New Roman" w:hAnsi="Arial" w:cs="Arial"/>
          <w:spacing w:val="40"/>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demais</w:t>
      </w:r>
      <w:r w:rsidRPr="00553E1B">
        <w:rPr>
          <w:rFonts w:ascii="Arial" w:eastAsia="Times New Roman" w:hAnsi="Arial" w:cs="Arial"/>
          <w:spacing w:val="40"/>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condições</w:t>
      </w:r>
      <w:r w:rsidRPr="00553E1B">
        <w:rPr>
          <w:rFonts w:ascii="Arial" w:eastAsia="Times New Roman" w:hAnsi="Arial" w:cs="Arial"/>
          <w:spacing w:val="40"/>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ofertadas</w:t>
      </w:r>
      <w:r w:rsidRPr="00553E1B">
        <w:rPr>
          <w:rFonts w:ascii="Arial" w:eastAsia="Times New Roman" w:hAnsi="Arial" w:cs="Arial"/>
          <w:spacing w:val="37"/>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na</w:t>
      </w:r>
      <w:r w:rsidRPr="00553E1B">
        <w:rPr>
          <w:rFonts w:ascii="Arial" w:eastAsia="Times New Roman" w:hAnsi="Arial" w:cs="Arial"/>
          <w:spacing w:val="40"/>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proposta</w:t>
      </w:r>
      <w:r w:rsidRPr="00553E1B">
        <w:rPr>
          <w:rFonts w:ascii="Arial" w:eastAsia="Times New Roman" w:hAnsi="Arial" w:cs="Arial"/>
          <w:spacing w:val="40"/>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são</w:t>
      </w:r>
      <w:r w:rsidRPr="00553E1B">
        <w:rPr>
          <w:rFonts w:ascii="Arial" w:eastAsia="Times New Roman" w:hAnsi="Arial" w:cs="Arial"/>
          <w:spacing w:val="40"/>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as</w:t>
      </w:r>
      <w:r w:rsidRPr="00553E1B">
        <w:rPr>
          <w:rFonts w:ascii="Arial" w:eastAsia="Times New Roman" w:hAnsi="Arial" w:cs="Arial"/>
          <w:spacing w:val="40"/>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que</w:t>
      </w:r>
      <w:r w:rsidRPr="00553E1B">
        <w:rPr>
          <w:rFonts w:ascii="Arial" w:eastAsia="Times New Roman" w:hAnsi="Arial" w:cs="Arial"/>
          <w:spacing w:val="40"/>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seguem:</w:t>
      </w:r>
    </w:p>
    <w:tbl>
      <w:tblP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17"/>
        <w:gridCol w:w="4281"/>
        <w:gridCol w:w="1418"/>
        <w:gridCol w:w="992"/>
        <w:gridCol w:w="1134"/>
        <w:gridCol w:w="1276"/>
      </w:tblGrid>
      <w:tr w:rsidR="00E0178B" w:rsidRPr="00E0178B" w14:paraId="029E03F1" w14:textId="77777777" w:rsidTr="00475633">
        <w:trPr>
          <w:trHeight w:val="469"/>
        </w:trPr>
        <w:tc>
          <w:tcPr>
            <w:tcW w:w="817" w:type="dxa"/>
          </w:tcPr>
          <w:p w14:paraId="248E9362" w14:textId="77777777" w:rsidR="00E0178B" w:rsidRPr="00E0178B" w:rsidRDefault="00E0178B" w:rsidP="00E0178B">
            <w:pPr>
              <w:keepNext/>
              <w:widowControl w:val="0"/>
              <w:autoSpaceDE w:val="0"/>
              <w:autoSpaceDN w:val="0"/>
              <w:spacing w:after="0" w:line="240" w:lineRule="auto"/>
              <w:outlineLvl w:val="1"/>
              <w:rPr>
                <w:rFonts w:ascii="Times New Roman" w:eastAsia="Times New Roman" w:hAnsi="Times New Roman" w:cs="Arial"/>
                <w:b/>
                <w:bCs/>
                <w:iCs/>
                <w:kern w:val="0"/>
                <w:sz w:val="20"/>
                <w:szCs w:val="20"/>
                <w:lang w:val="pt-PT"/>
                <w14:ligatures w14:val="none"/>
              </w:rPr>
            </w:pPr>
            <w:r w:rsidRPr="00E0178B">
              <w:rPr>
                <w:rFonts w:ascii="Times New Roman" w:eastAsia="Times New Roman" w:hAnsi="Times New Roman" w:cs="Arial"/>
                <w:b/>
                <w:bCs/>
                <w:iCs/>
                <w:kern w:val="0"/>
                <w:sz w:val="20"/>
                <w:szCs w:val="20"/>
                <w:lang w:val="pt-PT"/>
                <w14:ligatures w14:val="none"/>
              </w:rPr>
              <w:t>ITEM</w:t>
            </w:r>
          </w:p>
        </w:tc>
        <w:tc>
          <w:tcPr>
            <w:tcW w:w="4281" w:type="dxa"/>
          </w:tcPr>
          <w:p w14:paraId="0CB8E8E0" w14:textId="77777777" w:rsidR="00E0178B" w:rsidRPr="00E0178B" w:rsidRDefault="00E0178B" w:rsidP="00E0178B">
            <w:pPr>
              <w:keepNext/>
              <w:widowControl w:val="0"/>
              <w:autoSpaceDE w:val="0"/>
              <w:autoSpaceDN w:val="0"/>
              <w:spacing w:after="0" w:line="240" w:lineRule="auto"/>
              <w:outlineLvl w:val="1"/>
              <w:rPr>
                <w:rFonts w:ascii="Times New Roman" w:eastAsia="Times New Roman" w:hAnsi="Times New Roman" w:cs="Arial"/>
                <w:b/>
                <w:bCs/>
                <w:iCs/>
                <w:kern w:val="0"/>
                <w:sz w:val="20"/>
                <w:szCs w:val="20"/>
                <w:lang w:val="pt-PT"/>
                <w14:ligatures w14:val="none"/>
              </w:rPr>
            </w:pPr>
            <w:r w:rsidRPr="00E0178B">
              <w:rPr>
                <w:rFonts w:ascii="Times New Roman" w:eastAsia="Times New Roman" w:hAnsi="Times New Roman" w:cs="Arial"/>
                <w:b/>
                <w:bCs/>
                <w:iCs/>
                <w:kern w:val="0"/>
                <w:sz w:val="20"/>
                <w:szCs w:val="20"/>
                <w:lang w:val="pt-PT"/>
                <w14:ligatures w14:val="none"/>
              </w:rPr>
              <w:t>MATERIAL/ SERVIÇO</w:t>
            </w:r>
          </w:p>
        </w:tc>
        <w:tc>
          <w:tcPr>
            <w:tcW w:w="1418" w:type="dxa"/>
          </w:tcPr>
          <w:p w14:paraId="2CCA9DC9" w14:textId="77777777" w:rsidR="00E0178B" w:rsidRPr="00E0178B" w:rsidRDefault="00E0178B" w:rsidP="00E0178B">
            <w:pPr>
              <w:keepNext/>
              <w:widowControl w:val="0"/>
              <w:autoSpaceDE w:val="0"/>
              <w:autoSpaceDN w:val="0"/>
              <w:spacing w:after="0" w:line="240" w:lineRule="auto"/>
              <w:outlineLvl w:val="1"/>
              <w:rPr>
                <w:rFonts w:ascii="Times New Roman" w:eastAsia="Times New Roman" w:hAnsi="Times New Roman" w:cs="Arial"/>
                <w:b/>
                <w:bCs/>
                <w:iCs/>
                <w:kern w:val="0"/>
                <w:sz w:val="20"/>
                <w:szCs w:val="20"/>
                <w:lang w:val="pt-PT"/>
                <w14:ligatures w14:val="none"/>
              </w:rPr>
            </w:pPr>
            <w:r w:rsidRPr="00E0178B">
              <w:rPr>
                <w:rFonts w:ascii="Times New Roman" w:eastAsia="Times New Roman" w:hAnsi="Times New Roman" w:cs="Arial"/>
                <w:b/>
                <w:bCs/>
                <w:iCs/>
                <w:kern w:val="0"/>
                <w:sz w:val="20"/>
                <w:szCs w:val="20"/>
                <w:lang w:val="pt-PT"/>
                <w14:ligatures w14:val="none"/>
              </w:rPr>
              <w:t xml:space="preserve">  QUANT.</w:t>
            </w:r>
          </w:p>
        </w:tc>
        <w:tc>
          <w:tcPr>
            <w:tcW w:w="992" w:type="dxa"/>
          </w:tcPr>
          <w:p w14:paraId="7413FBA3" w14:textId="77777777" w:rsidR="00E0178B" w:rsidRPr="00E0178B" w:rsidRDefault="00E0178B" w:rsidP="00E0178B">
            <w:pPr>
              <w:keepNext/>
              <w:widowControl w:val="0"/>
              <w:autoSpaceDE w:val="0"/>
              <w:autoSpaceDN w:val="0"/>
              <w:spacing w:after="0" w:line="240" w:lineRule="auto"/>
              <w:outlineLvl w:val="1"/>
              <w:rPr>
                <w:rFonts w:ascii="Times New Roman" w:eastAsia="Times New Roman" w:hAnsi="Times New Roman" w:cs="Arial"/>
                <w:b/>
                <w:bCs/>
                <w:iCs/>
                <w:kern w:val="0"/>
                <w:sz w:val="20"/>
                <w:szCs w:val="20"/>
                <w:lang w:val="pt-PT"/>
                <w14:ligatures w14:val="none"/>
              </w:rPr>
            </w:pPr>
            <w:r w:rsidRPr="00E0178B">
              <w:rPr>
                <w:rFonts w:ascii="Times New Roman" w:eastAsia="Times New Roman" w:hAnsi="Times New Roman" w:cs="Arial"/>
                <w:b/>
                <w:bCs/>
                <w:iCs/>
                <w:kern w:val="0"/>
                <w:sz w:val="20"/>
                <w:szCs w:val="20"/>
                <w:lang w:val="pt-PT"/>
                <w14:ligatures w14:val="none"/>
              </w:rPr>
              <w:t>MARCA</w:t>
            </w:r>
          </w:p>
        </w:tc>
        <w:tc>
          <w:tcPr>
            <w:tcW w:w="1134" w:type="dxa"/>
          </w:tcPr>
          <w:p w14:paraId="3DA99154" w14:textId="77777777" w:rsidR="00E0178B" w:rsidRPr="00E0178B" w:rsidRDefault="00E0178B" w:rsidP="00E0178B">
            <w:pPr>
              <w:keepNext/>
              <w:widowControl w:val="0"/>
              <w:autoSpaceDE w:val="0"/>
              <w:autoSpaceDN w:val="0"/>
              <w:spacing w:after="0" w:line="240" w:lineRule="auto"/>
              <w:outlineLvl w:val="1"/>
              <w:rPr>
                <w:rFonts w:ascii="Times New Roman" w:eastAsia="Times New Roman" w:hAnsi="Times New Roman" w:cs="Arial"/>
                <w:b/>
                <w:bCs/>
                <w:iCs/>
                <w:kern w:val="0"/>
                <w:sz w:val="20"/>
                <w:szCs w:val="20"/>
                <w:lang w:val="pt-PT"/>
                <w14:ligatures w14:val="none"/>
              </w:rPr>
            </w:pPr>
            <w:r w:rsidRPr="00E0178B">
              <w:rPr>
                <w:rFonts w:ascii="Times New Roman" w:eastAsia="Times New Roman" w:hAnsi="Times New Roman" w:cs="Arial"/>
                <w:b/>
                <w:bCs/>
                <w:iCs/>
                <w:kern w:val="0"/>
                <w:sz w:val="20"/>
                <w:szCs w:val="20"/>
                <w:lang w:val="pt-PT"/>
                <w14:ligatures w14:val="none"/>
              </w:rPr>
              <w:t xml:space="preserve">VALOR UNIT. R$ </w:t>
            </w:r>
          </w:p>
        </w:tc>
        <w:tc>
          <w:tcPr>
            <w:tcW w:w="1276" w:type="dxa"/>
          </w:tcPr>
          <w:p w14:paraId="2D3919C2" w14:textId="77777777" w:rsidR="00E0178B" w:rsidRPr="00E0178B" w:rsidRDefault="00E0178B" w:rsidP="00E0178B">
            <w:pPr>
              <w:widowControl w:val="0"/>
              <w:autoSpaceDE w:val="0"/>
              <w:autoSpaceDN w:val="0"/>
              <w:spacing w:after="0" w:line="240" w:lineRule="auto"/>
              <w:rPr>
                <w:rFonts w:ascii="Times New Roman" w:eastAsia="Times New Roman" w:hAnsi="Times New Roman" w:cs="Arial"/>
                <w:kern w:val="0"/>
                <w:sz w:val="20"/>
                <w:szCs w:val="20"/>
                <w:lang w:val="pt-PT"/>
                <w14:ligatures w14:val="none"/>
              </w:rPr>
            </w:pPr>
            <w:r w:rsidRPr="00E0178B">
              <w:rPr>
                <w:rFonts w:ascii="Times New Roman" w:eastAsia="Times New Roman" w:hAnsi="Times New Roman" w:cs="Arial"/>
                <w:b/>
                <w:bCs/>
                <w:iCs/>
                <w:kern w:val="0"/>
                <w:sz w:val="20"/>
                <w:szCs w:val="20"/>
                <w:lang w:val="pt-PT"/>
                <w14:ligatures w14:val="none"/>
              </w:rPr>
              <w:t xml:space="preserve">VALOR TOTAL R$  </w:t>
            </w:r>
          </w:p>
        </w:tc>
      </w:tr>
      <w:tr w:rsidR="00E0178B" w:rsidRPr="00E0178B" w14:paraId="0C9335E1" w14:textId="77777777" w:rsidTr="00475633">
        <w:tc>
          <w:tcPr>
            <w:tcW w:w="817" w:type="dxa"/>
            <w:tcBorders>
              <w:top w:val="single" w:sz="4" w:space="0" w:color="auto"/>
              <w:left w:val="single" w:sz="4" w:space="0" w:color="auto"/>
              <w:bottom w:val="single" w:sz="4" w:space="0" w:color="auto"/>
              <w:right w:val="single" w:sz="4" w:space="0" w:color="auto"/>
            </w:tcBorders>
          </w:tcPr>
          <w:p w14:paraId="4B0C9F3F" w14:textId="77777777" w:rsidR="00E0178B" w:rsidRPr="00E0178B" w:rsidRDefault="00E0178B" w:rsidP="00E0178B">
            <w:pPr>
              <w:widowControl w:val="0"/>
              <w:autoSpaceDE w:val="0"/>
              <w:autoSpaceDN w:val="0"/>
              <w:spacing w:after="0" w:line="240" w:lineRule="auto"/>
              <w:rPr>
                <w:rFonts w:ascii="Times New Roman" w:eastAsia="Times New Roman" w:hAnsi="Times New Roman" w:cs="Arial"/>
                <w:b/>
                <w:i/>
                <w:kern w:val="0"/>
                <w:sz w:val="20"/>
                <w:szCs w:val="20"/>
                <w:lang w:val="pt-PT"/>
                <w14:ligatures w14:val="none"/>
              </w:rPr>
            </w:pPr>
            <w:r w:rsidRPr="00E0178B">
              <w:rPr>
                <w:rFonts w:ascii="Times New Roman" w:eastAsia="Times New Roman" w:hAnsi="Times New Roman" w:cs="Arial"/>
                <w:b/>
                <w:i/>
                <w:kern w:val="0"/>
                <w:sz w:val="20"/>
                <w:szCs w:val="20"/>
                <w:lang w:val="pt-PT"/>
                <w14:ligatures w14:val="none"/>
              </w:rPr>
              <w:t>20</w:t>
            </w:r>
          </w:p>
        </w:tc>
        <w:tc>
          <w:tcPr>
            <w:tcW w:w="4281" w:type="dxa"/>
            <w:tcBorders>
              <w:top w:val="single" w:sz="4" w:space="0" w:color="auto"/>
              <w:left w:val="single" w:sz="4" w:space="0" w:color="auto"/>
              <w:bottom w:val="single" w:sz="4" w:space="0" w:color="auto"/>
              <w:right w:val="single" w:sz="4" w:space="0" w:color="auto"/>
            </w:tcBorders>
          </w:tcPr>
          <w:p w14:paraId="3E462135" w14:textId="77777777" w:rsidR="00E0178B" w:rsidRPr="00E0178B" w:rsidRDefault="00E0178B" w:rsidP="00E0178B">
            <w:pPr>
              <w:widowControl w:val="0"/>
              <w:autoSpaceDE w:val="0"/>
              <w:autoSpaceDN w:val="0"/>
              <w:spacing w:after="0" w:line="240" w:lineRule="auto"/>
              <w:rPr>
                <w:rFonts w:ascii="Times New Roman" w:eastAsia="Times New Roman" w:hAnsi="Times New Roman" w:cs="Arial"/>
                <w:i/>
                <w:kern w:val="0"/>
                <w:sz w:val="20"/>
                <w:szCs w:val="20"/>
                <w:lang w:val="pt-PT"/>
                <w14:ligatures w14:val="none"/>
              </w:rPr>
            </w:pPr>
            <w:r w:rsidRPr="00E0178B">
              <w:rPr>
                <w:rFonts w:ascii="Times New Roman" w:eastAsia="Times New Roman" w:hAnsi="Times New Roman" w:cs="Arial"/>
                <w:i/>
                <w:kern w:val="0"/>
                <w:sz w:val="20"/>
                <w:szCs w:val="20"/>
                <w:lang w:val="pt-PT"/>
                <w14:ligatures w14:val="none"/>
              </w:rPr>
              <w:t>TÁBUA DE PINUS 30CM LARGURA</w:t>
            </w:r>
          </w:p>
        </w:tc>
        <w:tc>
          <w:tcPr>
            <w:tcW w:w="1418" w:type="dxa"/>
            <w:tcBorders>
              <w:top w:val="single" w:sz="4" w:space="0" w:color="auto"/>
              <w:left w:val="single" w:sz="4" w:space="0" w:color="auto"/>
              <w:bottom w:val="single" w:sz="4" w:space="0" w:color="auto"/>
              <w:right w:val="single" w:sz="4" w:space="0" w:color="auto"/>
            </w:tcBorders>
          </w:tcPr>
          <w:p w14:paraId="2374C89F" w14:textId="77777777" w:rsidR="00E0178B" w:rsidRPr="00E0178B" w:rsidRDefault="00E0178B" w:rsidP="00E0178B">
            <w:pPr>
              <w:widowControl w:val="0"/>
              <w:autoSpaceDE w:val="0"/>
              <w:autoSpaceDN w:val="0"/>
              <w:spacing w:after="0" w:line="240" w:lineRule="auto"/>
              <w:rPr>
                <w:rFonts w:ascii="Times New Roman" w:eastAsia="Times New Roman" w:hAnsi="Times New Roman" w:cs="Arial"/>
                <w:bCs/>
                <w:iCs/>
                <w:kern w:val="0"/>
                <w:sz w:val="20"/>
                <w:szCs w:val="20"/>
                <w:lang w:val="pt-PT"/>
                <w14:ligatures w14:val="none"/>
              </w:rPr>
            </w:pPr>
            <w:r w:rsidRPr="00E0178B">
              <w:rPr>
                <w:rFonts w:ascii="Times New Roman" w:eastAsia="Times New Roman" w:hAnsi="Times New Roman" w:cs="Arial"/>
                <w:bCs/>
                <w:iCs/>
                <w:kern w:val="0"/>
                <w:sz w:val="20"/>
                <w:szCs w:val="20"/>
                <w:lang w:val="pt-PT"/>
                <w14:ligatures w14:val="none"/>
              </w:rPr>
              <w:t>50 DZ</w:t>
            </w:r>
          </w:p>
        </w:tc>
        <w:tc>
          <w:tcPr>
            <w:tcW w:w="992" w:type="dxa"/>
            <w:tcBorders>
              <w:top w:val="single" w:sz="4" w:space="0" w:color="auto"/>
              <w:left w:val="single" w:sz="4" w:space="0" w:color="auto"/>
              <w:bottom w:val="single" w:sz="4" w:space="0" w:color="auto"/>
              <w:right w:val="single" w:sz="4" w:space="0" w:color="auto"/>
            </w:tcBorders>
          </w:tcPr>
          <w:p w14:paraId="5241317C" w14:textId="78303593" w:rsidR="00E0178B" w:rsidRPr="00E0178B" w:rsidRDefault="00BC798C" w:rsidP="00E0178B">
            <w:pPr>
              <w:widowControl w:val="0"/>
              <w:autoSpaceDE w:val="0"/>
              <w:autoSpaceDN w:val="0"/>
              <w:spacing w:after="0" w:line="240" w:lineRule="auto"/>
              <w:rPr>
                <w:rFonts w:ascii="Times New Roman" w:eastAsia="Times New Roman" w:hAnsi="Times New Roman" w:cs="Arial"/>
                <w:bCs/>
                <w:iCs/>
                <w:kern w:val="0"/>
                <w:sz w:val="20"/>
                <w:szCs w:val="20"/>
                <w:lang w:val="pt-PT"/>
                <w14:ligatures w14:val="none"/>
              </w:rPr>
            </w:pPr>
            <w:r>
              <w:rPr>
                <w:rFonts w:ascii="Times New Roman" w:eastAsia="Times New Roman" w:hAnsi="Times New Roman" w:cs="Arial"/>
                <w:bCs/>
                <w:iCs/>
                <w:kern w:val="0"/>
                <w:sz w:val="20"/>
                <w:szCs w:val="20"/>
                <w:lang w:val="pt-PT"/>
                <w14:ligatures w14:val="none"/>
              </w:rPr>
              <w:t>------</w:t>
            </w:r>
          </w:p>
        </w:tc>
        <w:tc>
          <w:tcPr>
            <w:tcW w:w="1134" w:type="dxa"/>
            <w:tcBorders>
              <w:top w:val="single" w:sz="4" w:space="0" w:color="auto"/>
              <w:left w:val="single" w:sz="4" w:space="0" w:color="auto"/>
              <w:bottom w:val="single" w:sz="4" w:space="0" w:color="auto"/>
              <w:right w:val="single" w:sz="4" w:space="0" w:color="auto"/>
            </w:tcBorders>
          </w:tcPr>
          <w:p w14:paraId="2A1444F4" w14:textId="73CBC44A" w:rsidR="00E0178B" w:rsidRPr="00E0178B" w:rsidRDefault="00E0178B" w:rsidP="00E0178B">
            <w:pPr>
              <w:widowControl w:val="0"/>
              <w:autoSpaceDE w:val="0"/>
              <w:autoSpaceDN w:val="0"/>
              <w:spacing w:after="0" w:line="240" w:lineRule="auto"/>
              <w:jc w:val="right"/>
              <w:rPr>
                <w:rFonts w:ascii="Times New Roman" w:eastAsia="Times New Roman" w:hAnsi="Times New Roman" w:cs="Arial"/>
                <w:bCs/>
                <w:iCs/>
                <w:kern w:val="0"/>
                <w:sz w:val="20"/>
                <w:szCs w:val="20"/>
                <w:lang w:val="pt-PT"/>
                <w14:ligatures w14:val="none"/>
              </w:rPr>
            </w:pPr>
            <w:r>
              <w:rPr>
                <w:rFonts w:ascii="Times New Roman" w:eastAsia="Times New Roman" w:hAnsi="Times New Roman" w:cs="Arial"/>
                <w:bCs/>
                <w:iCs/>
                <w:kern w:val="0"/>
                <w:sz w:val="20"/>
                <w:szCs w:val="20"/>
                <w:lang w:val="pt-PT"/>
                <w14:ligatures w14:val="none"/>
              </w:rPr>
              <w:t>478,00</w:t>
            </w:r>
          </w:p>
        </w:tc>
        <w:tc>
          <w:tcPr>
            <w:tcW w:w="1276" w:type="dxa"/>
            <w:tcBorders>
              <w:top w:val="single" w:sz="4" w:space="0" w:color="auto"/>
              <w:left w:val="single" w:sz="4" w:space="0" w:color="auto"/>
              <w:bottom w:val="single" w:sz="4" w:space="0" w:color="auto"/>
              <w:right w:val="single" w:sz="4" w:space="0" w:color="auto"/>
            </w:tcBorders>
          </w:tcPr>
          <w:p w14:paraId="66A6157C" w14:textId="15D5E9A8" w:rsidR="00E0178B" w:rsidRPr="00E0178B" w:rsidRDefault="00E0178B" w:rsidP="00E0178B">
            <w:pPr>
              <w:widowControl w:val="0"/>
              <w:autoSpaceDE w:val="0"/>
              <w:autoSpaceDN w:val="0"/>
              <w:spacing w:after="0" w:line="240" w:lineRule="auto"/>
              <w:jc w:val="right"/>
              <w:rPr>
                <w:rFonts w:ascii="Times New Roman" w:eastAsia="Times New Roman" w:hAnsi="Times New Roman" w:cs="Arial"/>
                <w:bCs/>
                <w:iCs/>
                <w:kern w:val="0"/>
                <w:sz w:val="20"/>
                <w:szCs w:val="20"/>
                <w:lang w:val="pt-PT"/>
                <w14:ligatures w14:val="none"/>
              </w:rPr>
            </w:pPr>
            <w:r>
              <w:rPr>
                <w:rFonts w:ascii="Times New Roman" w:eastAsia="Times New Roman" w:hAnsi="Times New Roman" w:cs="Arial"/>
                <w:bCs/>
                <w:iCs/>
                <w:kern w:val="0"/>
                <w:sz w:val="20"/>
                <w:szCs w:val="20"/>
                <w:lang w:val="pt-PT"/>
                <w14:ligatures w14:val="none"/>
              </w:rPr>
              <w:t>23.900,00</w:t>
            </w:r>
          </w:p>
        </w:tc>
      </w:tr>
      <w:tr w:rsidR="00E0178B" w:rsidRPr="00E0178B" w14:paraId="784DE005" w14:textId="77777777" w:rsidTr="00475633">
        <w:tc>
          <w:tcPr>
            <w:tcW w:w="817" w:type="dxa"/>
            <w:tcBorders>
              <w:top w:val="single" w:sz="4" w:space="0" w:color="auto"/>
              <w:left w:val="single" w:sz="4" w:space="0" w:color="auto"/>
              <w:bottom w:val="single" w:sz="4" w:space="0" w:color="auto"/>
              <w:right w:val="single" w:sz="4" w:space="0" w:color="auto"/>
            </w:tcBorders>
          </w:tcPr>
          <w:p w14:paraId="730F37E8" w14:textId="77777777" w:rsidR="00E0178B" w:rsidRPr="00E0178B" w:rsidRDefault="00E0178B" w:rsidP="00E0178B">
            <w:pPr>
              <w:widowControl w:val="0"/>
              <w:autoSpaceDE w:val="0"/>
              <w:autoSpaceDN w:val="0"/>
              <w:spacing w:after="0" w:line="240" w:lineRule="auto"/>
              <w:rPr>
                <w:rFonts w:ascii="Times New Roman" w:eastAsia="Times New Roman" w:hAnsi="Times New Roman" w:cs="Arial"/>
                <w:b/>
                <w:i/>
                <w:kern w:val="0"/>
                <w:sz w:val="20"/>
                <w:szCs w:val="20"/>
                <w:lang w:val="pt-PT"/>
                <w14:ligatures w14:val="none"/>
              </w:rPr>
            </w:pPr>
            <w:r w:rsidRPr="00E0178B">
              <w:rPr>
                <w:rFonts w:ascii="Times New Roman" w:eastAsia="Times New Roman" w:hAnsi="Times New Roman" w:cs="Arial"/>
                <w:b/>
                <w:i/>
                <w:kern w:val="0"/>
                <w:sz w:val="20"/>
                <w:szCs w:val="20"/>
                <w:lang w:val="pt-PT"/>
                <w14:ligatures w14:val="none"/>
              </w:rPr>
              <w:t>40</w:t>
            </w:r>
          </w:p>
        </w:tc>
        <w:tc>
          <w:tcPr>
            <w:tcW w:w="4281" w:type="dxa"/>
            <w:tcBorders>
              <w:top w:val="single" w:sz="4" w:space="0" w:color="auto"/>
              <w:left w:val="single" w:sz="4" w:space="0" w:color="auto"/>
              <w:bottom w:val="single" w:sz="4" w:space="0" w:color="auto"/>
              <w:right w:val="single" w:sz="4" w:space="0" w:color="auto"/>
            </w:tcBorders>
          </w:tcPr>
          <w:p w14:paraId="29E0A749" w14:textId="77777777" w:rsidR="00E0178B" w:rsidRPr="00E0178B" w:rsidRDefault="00E0178B" w:rsidP="00E0178B">
            <w:pPr>
              <w:widowControl w:val="0"/>
              <w:autoSpaceDE w:val="0"/>
              <w:autoSpaceDN w:val="0"/>
              <w:spacing w:after="0" w:line="240" w:lineRule="auto"/>
              <w:rPr>
                <w:rFonts w:ascii="Times New Roman" w:eastAsia="Times New Roman" w:hAnsi="Times New Roman" w:cs="Arial"/>
                <w:i/>
                <w:kern w:val="0"/>
                <w:sz w:val="20"/>
                <w:szCs w:val="20"/>
                <w:lang w:val="pt-PT"/>
                <w14:ligatures w14:val="none"/>
              </w:rPr>
            </w:pPr>
            <w:r w:rsidRPr="00E0178B">
              <w:rPr>
                <w:rFonts w:ascii="Times New Roman" w:eastAsia="Times New Roman" w:hAnsi="Times New Roman" w:cs="Arial"/>
                <w:i/>
                <w:kern w:val="0"/>
                <w:sz w:val="20"/>
                <w:szCs w:val="20"/>
                <w:lang w:val="pt-PT"/>
                <w14:ligatures w14:val="none"/>
              </w:rPr>
              <w:t>TELHA DE BRASILIT 2,44MT- 6MM</w:t>
            </w:r>
          </w:p>
        </w:tc>
        <w:tc>
          <w:tcPr>
            <w:tcW w:w="1418" w:type="dxa"/>
            <w:tcBorders>
              <w:top w:val="single" w:sz="4" w:space="0" w:color="auto"/>
              <w:left w:val="single" w:sz="4" w:space="0" w:color="auto"/>
              <w:bottom w:val="single" w:sz="4" w:space="0" w:color="auto"/>
              <w:right w:val="single" w:sz="4" w:space="0" w:color="auto"/>
            </w:tcBorders>
          </w:tcPr>
          <w:p w14:paraId="2A7E537E" w14:textId="77777777" w:rsidR="00E0178B" w:rsidRPr="00E0178B" w:rsidRDefault="00E0178B" w:rsidP="00E0178B">
            <w:pPr>
              <w:widowControl w:val="0"/>
              <w:autoSpaceDE w:val="0"/>
              <w:autoSpaceDN w:val="0"/>
              <w:spacing w:after="0" w:line="240" w:lineRule="auto"/>
              <w:rPr>
                <w:rFonts w:ascii="Times New Roman" w:eastAsia="Times New Roman" w:hAnsi="Times New Roman" w:cs="Arial"/>
                <w:bCs/>
                <w:iCs/>
                <w:kern w:val="0"/>
                <w:sz w:val="20"/>
                <w:szCs w:val="20"/>
                <w:lang w:val="pt-PT"/>
                <w14:ligatures w14:val="none"/>
              </w:rPr>
            </w:pPr>
            <w:r w:rsidRPr="00E0178B">
              <w:rPr>
                <w:rFonts w:ascii="Times New Roman" w:eastAsia="Times New Roman" w:hAnsi="Times New Roman" w:cs="Arial"/>
                <w:bCs/>
                <w:iCs/>
                <w:kern w:val="0"/>
                <w:sz w:val="20"/>
                <w:szCs w:val="20"/>
                <w:lang w:val="pt-PT"/>
                <w14:ligatures w14:val="none"/>
              </w:rPr>
              <w:t>500 UN</w:t>
            </w:r>
          </w:p>
        </w:tc>
        <w:tc>
          <w:tcPr>
            <w:tcW w:w="992" w:type="dxa"/>
            <w:tcBorders>
              <w:top w:val="single" w:sz="4" w:space="0" w:color="auto"/>
              <w:left w:val="single" w:sz="4" w:space="0" w:color="auto"/>
              <w:bottom w:val="single" w:sz="4" w:space="0" w:color="auto"/>
              <w:right w:val="single" w:sz="4" w:space="0" w:color="auto"/>
            </w:tcBorders>
          </w:tcPr>
          <w:p w14:paraId="4B55D68C" w14:textId="620FEA0F" w:rsidR="00E0178B" w:rsidRPr="00E0178B" w:rsidRDefault="00BC798C" w:rsidP="00E0178B">
            <w:pPr>
              <w:widowControl w:val="0"/>
              <w:autoSpaceDE w:val="0"/>
              <w:autoSpaceDN w:val="0"/>
              <w:spacing w:after="0" w:line="240" w:lineRule="auto"/>
              <w:rPr>
                <w:rFonts w:ascii="Times New Roman" w:eastAsia="Times New Roman" w:hAnsi="Times New Roman" w:cs="Arial"/>
                <w:bCs/>
                <w:iCs/>
                <w:kern w:val="0"/>
                <w:sz w:val="20"/>
                <w:szCs w:val="20"/>
                <w:lang w:val="pt-PT"/>
                <w14:ligatures w14:val="none"/>
              </w:rPr>
            </w:pPr>
            <w:r>
              <w:rPr>
                <w:rFonts w:ascii="Times New Roman" w:eastAsia="Times New Roman" w:hAnsi="Times New Roman" w:cs="Arial"/>
                <w:bCs/>
                <w:iCs/>
                <w:kern w:val="0"/>
                <w:sz w:val="20"/>
                <w:szCs w:val="20"/>
                <w:lang w:val="pt-PT"/>
                <w14:ligatures w14:val="none"/>
              </w:rPr>
              <w:t>multilit</w:t>
            </w:r>
          </w:p>
        </w:tc>
        <w:tc>
          <w:tcPr>
            <w:tcW w:w="1134" w:type="dxa"/>
            <w:tcBorders>
              <w:top w:val="single" w:sz="4" w:space="0" w:color="auto"/>
              <w:left w:val="single" w:sz="4" w:space="0" w:color="auto"/>
              <w:bottom w:val="single" w:sz="4" w:space="0" w:color="auto"/>
              <w:right w:val="single" w:sz="4" w:space="0" w:color="auto"/>
            </w:tcBorders>
          </w:tcPr>
          <w:p w14:paraId="3714A788" w14:textId="23BBDA23" w:rsidR="00E0178B" w:rsidRPr="00E0178B" w:rsidRDefault="00E0178B" w:rsidP="00E0178B">
            <w:pPr>
              <w:widowControl w:val="0"/>
              <w:autoSpaceDE w:val="0"/>
              <w:autoSpaceDN w:val="0"/>
              <w:spacing w:after="0" w:line="240" w:lineRule="auto"/>
              <w:jc w:val="right"/>
              <w:rPr>
                <w:rFonts w:ascii="Times New Roman" w:eastAsia="Times New Roman" w:hAnsi="Times New Roman" w:cs="Arial"/>
                <w:bCs/>
                <w:iCs/>
                <w:kern w:val="0"/>
                <w:sz w:val="20"/>
                <w:szCs w:val="20"/>
                <w:lang w:val="pt-PT"/>
                <w14:ligatures w14:val="none"/>
              </w:rPr>
            </w:pPr>
            <w:r>
              <w:rPr>
                <w:rFonts w:ascii="Times New Roman" w:eastAsia="Times New Roman" w:hAnsi="Times New Roman" w:cs="Arial"/>
                <w:bCs/>
                <w:iCs/>
                <w:kern w:val="0"/>
                <w:sz w:val="20"/>
                <w:szCs w:val="20"/>
                <w:lang w:val="pt-PT"/>
                <w14:ligatures w14:val="none"/>
              </w:rPr>
              <w:t>40,50</w:t>
            </w:r>
          </w:p>
        </w:tc>
        <w:tc>
          <w:tcPr>
            <w:tcW w:w="1276" w:type="dxa"/>
            <w:tcBorders>
              <w:top w:val="single" w:sz="4" w:space="0" w:color="auto"/>
              <w:left w:val="single" w:sz="4" w:space="0" w:color="auto"/>
              <w:bottom w:val="single" w:sz="4" w:space="0" w:color="auto"/>
              <w:right w:val="single" w:sz="4" w:space="0" w:color="auto"/>
            </w:tcBorders>
          </w:tcPr>
          <w:p w14:paraId="2E6BCABF" w14:textId="4DDAE61F" w:rsidR="00E0178B" w:rsidRPr="00E0178B" w:rsidRDefault="00E0178B" w:rsidP="00E0178B">
            <w:pPr>
              <w:widowControl w:val="0"/>
              <w:autoSpaceDE w:val="0"/>
              <w:autoSpaceDN w:val="0"/>
              <w:spacing w:after="0" w:line="240" w:lineRule="auto"/>
              <w:jc w:val="right"/>
              <w:rPr>
                <w:rFonts w:ascii="Times New Roman" w:eastAsia="Times New Roman" w:hAnsi="Times New Roman" w:cs="Arial"/>
                <w:bCs/>
                <w:iCs/>
                <w:kern w:val="0"/>
                <w:sz w:val="20"/>
                <w:szCs w:val="20"/>
                <w:lang w:val="pt-PT"/>
                <w14:ligatures w14:val="none"/>
              </w:rPr>
            </w:pPr>
            <w:r>
              <w:rPr>
                <w:rFonts w:ascii="Times New Roman" w:eastAsia="Times New Roman" w:hAnsi="Times New Roman" w:cs="Arial"/>
                <w:bCs/>
                <w:iCs/>
                <w:kern w:val="0"/>
                <w:sz w:val="20"/>
                <w:szCs w:val="20"/>
                <w:lang w:val="pt-PT"/>
                <w14:ligatures w14:val="none"/>
              </w:rPr>
              <w:t>20.250,00</w:t>
            </w:r>
          </w:p>
        </w:tc>
      </w:tr>
      <w:tr w:rsidR="00E0178B" w:rsidRPr="00E0178B" w14:paraId="21AA2D42" w14:textId="77777777" w:rsidTr="00475633">
        <w:tc>
          <w:tcPr>
            <w:tcW w:w="817" w:type="dxa"/>
            <w:tcBorders>
              <w:top w:val="single" w:sz="4" w:space="0" w:color="auto"/>
              <w:left w:val="single" w:sz="4" w:space="0" w:color="auto"/>
              <w:bottom w:val="single" w:sz="4" w:space="0" w:color="auto"/>
              <w:right w:val="single" w:sz="4" w:space="0" w:color="auto"/>
            </w:tcBorders>
          </w:tcPr>
          <w:p w14:paraId="12878746" w14:textId="77777777" w:rsidR="00E0178B" w:rsidRPr="00E0178B" w:rsidRDefault="00E0178B" w:rsidP="00E0178B">
            <w:pPr>
              <w:widowControl w:val="0"/>
              <w:autoSpaceDE w:val="0"/>
              <w:autoSpaceDN w:val="0"/>
              <w:spacing w:after="0" w:line="240" w:lineRule="auto"/>
              <w:rPr>
                <w:rFonts w:ascii="Times New Roman" w:eastAsia="Times New Roman" w:hAnsi="Times New Roman" w:cs="Arial"/>
                <w:b/>
                <w:i/>
                <w:kern w:val="0"/>
                <w:sz w:val="20"/>
                <w:szCs w:val="20"/>
                <w:lang w:val="pt-PT"/>
                <w14:ligatures w14:val="none"/>
              </w:rPr>
            </w:pPr>
            <w:r w:rsidRPr="00E0178B">
              <w:rPr>
                <w:rFonts w:ascii="Times New Roman" w:eastAsia="Times New Roman" w:hAnsi="Times New Roman" w:cs="Arial"/>
                <w:b/>
                <w:i/>
                <w:kern w:val="0"/>
                <w:sz w:val="20"/>
                <w:szCs w:val="20"/>
                <w:lang w:val="pt-PT"/>
                <w14:ligatures w14:val="none"/>
              </w:rPr>
              <w:t>42</w:t>
            </w:r>
          </w:p>
        </w:tc>
        <w:tc>
          <w:tcPr>
            <w:tcW w:w="4281" w:type="dxa"/>
            <w:tcBorders>
              <w:top w:val="single" w:sz="4" w:space="0" w:color="auto"/>
              <w:left w:val="single" w:sz="4" w:space="0" w:color="auto"/>
              <w:bottom w:val="single" w:sz="4" w:space="0" w:color="auto"/>
              <w:right w:val="single" w:sz="4" w:space="0" w:color="auto"/>
            </w:tcBorders>
          </w:tcPr>
          <w:p w14:paraId="745D4857" w14:textId="77777777" w:rsidR="00E0178B" w:rsidRPr="00E0178B" w:rsidRDefault="00E0178B" w:rsidP="00E0178B">
            <w:pPr>
              <w:widowControl w:val="0"/>
              <w:autoSpaceDE w:val="0"/>
              <w:autoSpaceDN w:val="0"/>
              <w:spacing w:after="0" w:line="240" w:lineRule="auto"/>
              <w:rPr>
                <w:rFonts w:ascii="Times New Roman" w:eastAsia="Times New Roman" w:hAnsi="Times New Roman" w:cs="Arial"/>
                <w:i/>
                <w:kern w:val="0"/>
                <w:sz w:val="20"/>
                <w:szCs w:val="20"/>
                <w:lang w:val="pt-PT"/>
                <w14:ligatures w14:val="none"/>
              </w:rPr>
            </w:pPr>
            <w:r w:rsidRPr="00E0178B">
              <w:rPr>
                <w:rFonts w:ascii="Times New Roman" w:eastAsia="Times New Roman" w:hAnsi="Times New Roman" w:cs="Arial"/>
                <w:i/>
                <w:kern w:val="0"/>
                <w:sz w:val="20"/>
                <w:szCs w:val="20"/>
                <w:lang w:val="pt-PT"/>
                <w14:ligatures w14:val="none"/>
              </w:rPr>
              <w:t>TELHA DE BRASILIT 3,05MT- 6MM</w:t>
            </w:r>
          </w:p>
        </w:tc>
        <w:tc>
          <w:tcPr>
            <w:tcW w:w="1418" w:type="dxa"/>
            <w:tcBorders>
              <w:top w:val="single" w:sz="4" w:space="0" w:color="auto"/>
              <w:left w:val="single" w:sz="4" w:space="0" w:color="auto"/>
              <w:bottom w:val="single" w:sz="4" w:space="0" w:color="auto"/>
              <w:right w:val="single" w:sz="4" w:space="0" w:color="auto"/>
            </w:tcBorders>
          </w:tcPr>
          <w:p w14:paraId="39AD2F7C" w14:textId="77777777" w:rsidR="00E0178B" w:rsidRPr="00E0178B" w:rsidRDefault="00E0178B" w:rsidP="00E0178B">
            <w:pPr>
              <w:widowControl w:val="0"/>
              <w:autoSpaceDE w:val="0"/>
              <w:autoSpaceDN w:val="0"/>
              <w:spacing w:after="0" w:line="240" w:lineRule="auto"/>
              <w:rPr>
                <w:rFonts w:ascii="Times New Roman" w:eastAsia="Times New Roman" w:hAnsi="Times New Roman" w:cs="Arial"/>
                <w:bCs/>
                <w:iCs/>
                <w:kern w:val="0"/>
                <w:sz w:val="20"/>
                <w:szCs w:val="20"/>
                <w:lang w:val="pt-PT"/>
                <w14:ligatures w14:val="none"/>
              </w:rPr>
            </w:pPr>
            <w:r w:rsidRPr="00E0178B">
              <w:rPr>
                <w:rFonts w:ascii="Times New Roman" w:eastAsia="Times New Roman" w:hAnsi="Times New Roman" w:cs="Arial"/>
                <w:bCs/>
                <w:iCs/>
                <w:kern w:val="0"/>
                <w:sz w:val="20"/>
                <w:szCs w:val="20"/>
                <w:lang w:val="pt-PT"/>
                <w14:ligatures w14:val="none"/>
              </w:rPr>
              <w:t>780 UN</w:t>
            </w:r>
          </w:p>
        </w:tc>
        <w:tc>
          <w:tcPr>
            <w:tcW w:w="992" w:type="dxa"/>
            <w:tcBorders>
              <w:top w:val="single" w:sz="4" w:space="0" w:color="auto"/>
              <w:left w:val="single" w:sz="4" w:space="0" w:color="auto"/>
              <w:bottom w:val="single" w:sz="4" w:space="0" w:color="auto"/>
              <w:right w:val="single" w:sz="4" w:space="0" w:color="auto"/>
            </w:tcBorders>
          </w:tcPr>
          <w:p w14:paraId="440387E1" w14:textId="2D3114F0" w:rsidR="00E0178B" w:rsidRPr="00E0178B" w:rsidRDefault="00BC798C" w:rsidP="00E0178B">
            <w:pPr>
              <w:widowControl w:val="0"/>
              <w:autoSpaceDE w:val="0"/>
              <w:autoSpaceDN w:val="0"/>
              <w:spacing w:after="0" w:line="240" w:lineRule="auto"/>
              <w:rPr>
                <w:rFonts w:ascii="Times New Roman" w:eastAsia="Times New Roman" w:hAnsi="Times New Roman" w:cs="Arial"/>
                <w:bCs/>
                <w:iCs/>
                <w:kern w:val="0"/>
                <w:sz w:val="20"/>
                <w:szCs w:val="20"/>
                <w:lang w:val="pt-PT"/>
                <w14:ligatures w14:val="none"/>
              </w:rPr>
            </w:pPr>
            <w:r>
              <w:rPr>
                <w:rFonts w:ascii="Times New Roman" w:eastAsia="Times New Roman" w:hAnsi="Times New Roman" w:cs="Arial"/>
                <w:bCs/>
                <w:iCs/>
                <w:kern w:val="0"/>
                <w:sz w:val="20"/>
                <w:szCs w:val="20"/>
                <w:lang w:val="pt-PT"/>
                <w14:ligatures w14:val="none"/>
              </w:rPr>
              <w:t>multilit</w:t>
            </w:r>
          </w:p>
        </w:tc>
        <w:tc>
          <w:tcPr>
            <w:tcW w:w="1134" w:type="dxa"/>
            <w:tcBorders>
              <w:top w:val="single" w:sz="4" w:space="0" w:color="auto"/>
              <w:left w:val="single" w:sz="4" w:space="0" w:color="auto"/>
              <w:bottom w:val="single" w:sz="4" w:space="0" w:color="auto"/>
              <w:right w:val="single" w:sz="4" w:space="0" w:color="auto"/>
            </w:tcBorders>
          </w:tcPr>
          <w:p w14:paraId="5680A8CA" w14:textId="36501686" w:rsidR="00E0178B" w:rsidRPr="00E0178B" w:rsidRDefault="00E0178B" w:rsidP="00E0178B">
            <w:pPr>
              <w:widowControl w:val="0"/>
              <w:autoSpaceDE w:val="0"/>
              <w:autoSpaceDN w:val="0"/>
              <w:spacing w:after="0" w:line="240" w:lineRule="auto"/>
              <w:jc w:val="right"/>
              <w:rPr>
                <w:rFonts w:ascii="Times New Roman" w:eastAsia="Times New Roman" w:hAnsi="Times New Roman" w:cs="Arial"/>
                <w:bCs/>
                <w:iCs/>
                <w:kern w:val="0"/>
                <w:sz w:val="20"/>
                <w:szCs w:val="20"/>
                <w:lang w:val="pt-PT"/>
                <w14:ligatures w14:val="none"/>
              </w:rPr>
            </w:pPr>
            <w:r>
              <w:rPr>
                <w:rFonts w:ascii="Times New Roman" w:eastAsia="Times New Roman" w:hAnsi="Times New Roman" w:cs="Arial"/>
                <w:bCs/>
                <w:iCs/>
                <w:kern w:val="0"/>
                <w:sz w:val="20"/>
                <w:szCs w:val="20"/>
                <w:lang w:val="pt-PT"/>
                <w14:ligatures w14:val="none"/>
              </w:rPr>
              <w:t>55,00</w:t>
            </w:r>
          </w:p>
        </w:tc>
        <w:tc>
          <w:tcPr>
            <w:tcW w:w="1276" w:type="dxa"/>
            <w:tcBorders>
              <w:top w:val="single" w:sz="4" w:space="0" w:color="auto"/>
              <w:left w:val="single" w:sz="4" w:space="0" w:color="auto"/>
              <w:bottom w:val="single" w:sz="4" w:space="0" w:color="auto"/>
              <w:right w:val="single" w:sz="4" w:space="0" w:color="auto"/>
            </w:tcBorders>
          </w:tcPr>
          <w:p w14:paraId="20D8365C" w14:textId="2D2E8B00" w:rsidR="00E0178B" w:rsidRPr="00E0178B" w:rsidRDefault="00E0178B" w:rsidP="00E0178B">
            <w:pPr>
              <w:widowControl w:val="0"/>
              <w:autoSpaceDE w:val="0"/>
              <w:autoSpaceDN w:val="0"/>
              <w:spacing w:after="0" w:line="240" w:lineRule="auto"/>
              <w:jc w:val="right"/>
              <w:rPr>
                <w:rFonts w:ascii="Times New Roman" w:eastAsia="Times New Roman" w:hAnsi="Times New Roman" w:cs="Arial"/>
                <w:bCs/>
                <w:iCs/>
                <w:kern w:val="0"/>
                <w:sz w:val="20"/>
                <w:szCs w:val="20"/>
                <w:lang w:val="pt-PT"/>
                <w14:ligatures w14:val="none"/>
              </w:rPr>
            </w:pPr>
            <w:r>
              <w:rPr>
                <w:rFonts w:ascii="Times New Roman" w:eastAsia="Times New Roman" w:hAnsi="Times New Roman" w:cs="Arial"/>
                <w:bCs/>
                <w:iCs/>
                <w:kern w:val="0"/>
                <w:sz w:val="20"/>
                <w:szCs w:val="20"/>
                <w:lang w:val="pt-PT"/>
                <w14:ligatures w14:val="none"/>
              </w:rPr>
              <w:t>42.900,00</w:t>
            </w:r>
          </w:p>
        </w:tc>
      </w:tr>
      <w:tr w:rsidR="00E0178B" w:rsidRPr="00E0178B" w14:paraId="3F348E1C" w14:textId="77777777" w:rsidTr="00475633">
        <w:tc>
          <w:tcPr>
            <w:tcW w:w="817" w:type="dxa"/>
            <w:tcBorders>
              <w:top w:val="single" w:sz="4" w:space="0" w:color="auto"/>
              <w:left w:val="single" w:sz="4" w:space="0" w:color="auto"/>
              <w:bottom w:val="single" w:sz="4" w:space="0" w:color="auto"/>
              <w:right w:val="single" w:sz="4" w:space="0" w:color="auto"/>
            </w:tcBorders>
          </w:tcPr>
          <w:p w14:paraId="0FD1E333" w14:textId="77777777" w:rsidR="00E0178B" w:rsidRPr="00E0178B" w:rsidRDefault="00E0178B" w:rsidP="00E0178B">
            <w:pPr>
              <w:widowControl w:val="0"/>
              <w:autoSpaceDE w:val="0"/>
              <w:autoSpaceDN w:val="0"/>
              <w:spacing w:after="0" w:line="240" w:lineRule="auto"/>
              <w:rPr>
                <w:rFonts w:ascii="Times New Roman" w:eastAsia="Times New Roman" w:hAnsi="Times New Roman" w:cs="Arial"/>
                <w:b/>
                <w:i/>
                <w:kern w:val="0"/>
                <w:sz w:val="20"/>
                <w:szCs w:val="20"/>
                <w:lang w:val="pt-PT"/>
                <w14:ligatures w14:val="none"/>
              </w:rPr>
            </w:pPr>
            <w:r w:rsidRPr="00E0178B">
              <w:rPr>
                <w:rFonts w:ascii="Times New Roman" w:eastAsia="Times New Roman" w:hAnsi="Times New Roman" w:cs="Arial"/>
                <w:b/>
                <w:i/>
                <w:kern w:val="0"/>
                <w:sz w:val="20"/>
                <w:szCs w:val="20"/>
                <w:lang w:val="pt-PT"/>
                <w14:ligatures w14:val="none"/>
              </w:rPr>
              <w:t>47</w:t>
            </w:r>
          </w:p>
        </w:tc>
        <w:tc>
          <w:tcPr>
            <w:tcW w:w="4281" w:type="dxa"/>
            <w:tcBorders>
              <w:top w:val="single" w:sz="4" w:space="0" w:color="auto"/>
              <w:left w:val="single" w:sz="4" w:space="0" w:color="auto"/>
              <w:bottom w:val="single" w:sz="4" w:space="0" w:color="auto"/>
              <w:right w:val="single" w:sz="4" w:space="0" w:color="auto"/>
            </w:tcBorders>
          </w:tcPr>
          <w:p w14:paraId="0205D8D3" w14:textId="77777777" w:rsidR="00E0178B" w:rsidRPr="00E0178B" w:rsidRDefault="00E0178B" w:rsidP="00E0178B">
            <w:pPr>
              <w:widowControl w:val="0"/>
              <w:autoSpaceDE w:val="0"/>
              <w:autoSpaceDN w:val="0"/>
              <w:spacing w:after="0" w:line="240" w:lineRule="auto"/>
              <w:rPr>
                <w:rFonts w:ascii="Times New Roman" w:eastAsia="Times New Roman" w:hAnsi="Times New Roman" w:cs="Arial"/>
                <w:i/>
                <w:kern w:val="0"/>
                <w:sz w:val="20"/>
                <w:szCs w:val="20"/>
                <w:lang w:val="pt-PT"/>
                <w14:ligatures w14:val="none"/>
              </w:rPr>
            </w:pPr>
            <w:r w:rsidRPr="00E0178B">
              <w:rPr>
                <w:rFonts w:ascii="Times New Roman" w:eastAsia="Times New Roman" w:hAnsi="Times New Roman" w:cs="Arial"/>
                <w:i/>
                <w:kern w:val="0"/>
                <w:sz w:val="20"/>
                <w:szCs w:val="20"/>
                <w:lang w:val="pt-PT"/>
                <w14:ligatures w14:val="none"/>
              </w:rPr>
              <w:t>PARAFUSO TELHEIRO</w:t>
            </w:r>
          </w:p>
        </w:tc>
        <w:tc>
          <w:tcPr>
            <w:tcW w:w="1418" w:type="dxa"/>
            <w:tcBorders>
              <w:top w:val="single" w:sz="4" w:space="0" w:color="auto"/>
              <w:left w:val="single" w:sz="4" w:space="0" w:color="auto"/>
              <w:bottom w:val="single" w:sz="4" w:space="0" w:color="auto"/>
              <w:right w:val="single" w:sz="4" w:space="0" w:color="auto"/>
            </w:tcBorders>
          </w:tcPr>
          <w:p w14:paraId="355BBA18" w14:textId="77777777" w:rsidR="00E0178B" w:rsidRPr="00E0178B" w:rsidRDefault="00E0178B" w:rsidP="00E0178B">
            <w:pPr>
              <w:widowControl w:val="0"/>
              <w:autoSpaceDE w:val="0"/>
              <w:autoSpaceDN w:val="0"/>
              <w:spacing w:after="0" w:line="240" w:lineRule="auto"/>
              <w:rPr>
                <w:rFonts w:ascii="Times New Roman" w:eastAsia="Times New Roman" w:hAnsi="Times New Roman" w:cs="Arial"/>
                <w:bCs/>
                <w:iCs/>
                <w:kern w:val="0"/>
                <w:sz w:val="20"/>
                <w:szCs w:val="20"/>
                <w:lang w:val="pt-PT"/>
                <w14:ligatures w14:val="none"/>
              </w:rPr>
            </w:pPr>
            <w:r w:rsidRPr="00E0178B">
              <w:rPr>
                <w:rFonts w:ascii="Times New Roman" w:eastAsia="Times New Roman" w:hAnsi="Times New Roman" w:cs="Arial"/>
                <w:bCs/>
                <w:iCs/>
                <w:kern w:val="0"/>
                <w:sz w:val="20"/>
                <w:szCs w:val="20"/>
                <w:lang w:val="pt-PT"/>
                <w14:ligatures w14:val="none"/>
              </w:rPr>
              <w:t>5000 UN</w:t>
            </w:r>
          </w:p>
        </w:tc>
        <w:tc>
          <w:tcPr>
            <w:tcW w:w="992" w:type="dxa"/>
            <w:tcBorders>
              <w:top w:val="single" w:sz="4" w:space="0" w:color="auto"/>
              <w:left w:val="single" w:sz="4" w:space="0" w:color="auto"/>
              <w:bottom w:val="single" w:sz="4" w:space="0" w:color="auto"/>
              <w:right w:val="single" w:sz="4" w:space="0" w:color="auto"/>
            </w:tcBorders>
          </w:tcPr>
          <w:p w14:paraId="1AFF0157" w14:textId="254BD0A5" w:rsidR="00E0178B" w:rsidRPr="00E0178B" w:rsidRDefault="00BC798C" w:rsidP="00E0178B">
            <w:pPr>
              <w:widowControl w:val="0"/>
              <w:autoSpaceDE w:val="0"/>
              <w:autoSpaceDN w:val="0"/>
              <w:spacing w:after="0" w:line="240" w:lineRule="auto"/>
              <w:rPr>
                <w:rFonts w:ascii="Times New Roman" w:eastAsia="Times New Roman" w:hAnsi="Times New Roman" w:cs="Arial"/>
                <w:bCs/>
                <w:iCs/>
                <w:kern w:val="0"/>
                <w:sz w:val="20"/>
                <w:szCs w:val="20"/>
                <w:lang w:val="pt-PT"/>
                <w14:ligatures w14:val="none"/>
              </w:rPr>
            </w:pPr>
            <w:r>
              <w:rPr>
                <w:rFonts w:ascii="Times New Roman" w:eastAsia="Times New Roman" w:hAnsi="Times New Roman" w:cs="Arial"/>
                <w:bCs/>
                <w:iCs/>
                <w:kern w:val="0"/>
                <w:sz w:val="20"/>
                <w:szCs w:val="20"/>
                <w:lang w:val="pt-PT"/>
                <w14:ligatures w14:val="none"/>
              </w:rPr>
              <w:t>-------</w:t>
            </w:r>
          </w:p>
        </w:tc>
        <w:tc>
          <w:tcPr>
            <w:tcW w:w="1134" w:type="dxa"/>
            <w:tcBorders>
              <w:top w:val="single" w:sz="4" w:space="0" w:color="auto"/>
              <w:left w:val="single" w:sz="4" w:space="0" w:color="auto"/>
              <w:bottom w:val="single" w:sz="4" w:space="0" w:color="auto"/>
              <w:right w:val="single" w:sz="4" w:space="0" w:color="auto"/>
            </w:tcBorders>
          </w:tcPr>
          <w:p w14:paraId="43E3302F" w14:textId="7BD6682A" w:rsidR="00E0178B" w:rsidRPr="00E0178B" w:rsidRDefault="00E0178B" w:rsidP="00E0178B">
            <w:pPr>
              <w:widowControl w:val="0"/>
              <w:autoSpaceDE w:val="0"/>
              <w:autoSpaceDN w:val="0"/>
              <w:spacing w:after="0" w:line="240" w:lineRule="auto"/>
              <w:jc w:val="right"/>
              <w:rPr>
                <w:rFonts w:ascii="Times New Roman" w:eastAsia="Times New Roman" w:hAnsi="Times New Roman" w:cs="Arial"/>
                <w:bCs/>
                <w:iCs/>
                <w:kern w:val="0"/>
                <w:sz w:val="20"/>
                <w:szCs w:val="20"/>
                <w:lang w:val="pt-PT"/>
                <w14:ligatures w14:val="none"/>
              </w:rPr>
            </w:pPr>
            <w:r>
              <w:rPr>
                <w:rFonts w:ascii="Times New Roman" w:eastAsia="Times New Roman" w:hAnsi="Times New Roman" w:cs="Arial"/>
                <w:bCs/>
                <w:iCs/>
                <w:kern w:val="0"/>
                <w:sz w:val="20"/>
                <w:szCs w:val="20"/>
                <w:lang w:val="pt-PT"/>
                <w14:ligatures w14:val="none"/>
              </w:rPr>
              <w:t>0,50</w:t>
            </w:r>
          </w:p>
        </w:tc>
        <w:tc>
          <w:tcPr>
            <w:tcW w:w="1276" w:type="dxa"/>
            <w:tcBorders>
              <w:top w:val="single" w:sz="4" w:space="0" w:color="auto"/>
              <w:left w:val="single" w:sz="4" w:space="0" w:color="auto"/>
              <w:bottom w:val="single" w:sz="4" w:space="0" w:color="auto"/>
              <w:right w:val="single" w:sz="4" w:space="0" w:color="auto"/>
            </w:tcBorders>
          </w:tcPr>
          <w:p w14:paraId="7DBC6325" w14:textId="69732525" w:rsidR="00E0178B" w:rsidRPr="00E0178B" w:rsidRDefault="00E0178B" w:rsidP="00E0178B">
            <w:pPr>
              <w:widowControl w:val="0"/>
              <w:autoSpaceDE w:val="0"/>
              <w:autoSpaceDN w:val="0"/>
              <w:spacing w:after="0" w:line="240" w:lineRule="auto"/>
              <w:jc w:val="right"/>
              <w:rPr>
                <w:rFonts w:ascii="Times New Roman" w:eastAsia="Times New Roman" w:hAnsi="Times New Roman" w:cs="Arial"/>
                <w:bCs/>
                <w:iCs/>
                <w:kern w:val="0"/>
                <w:sz w:val="20"/>
                <w:szCs w:val="20"/>
                <w:lang w:val="pt-PT"/>
                <w14:ligatures w14:val="none"/>
              </w:rPr>
            </w:pPr>
            <w:r>
              <w:rPr>
                <w:rFonts w:ascii="Times New Roman" w:eastAsia="Times New Roman" w:hAnsi="Times New Roman" w:cs="Arial"/>
                <w:bCs/>
                <w:iCs/>
                <w:kern w:val="0"/>
                <w:sz w:val="20"/>
                <w:szCs w:val="20"/>
                <w:lang w:val="pt-PT"/>
                <w14:ligatures w14:val="none"/>
              </w:rPr>
              <w:t>2.500,00</w:t>
            </w:r>
          </w:p>
        </w:tc>
      </w:tr>
      <w:tr w:rsidR="00E0178B" w:rsidRPr="00E0178B" w14:paraId="2C55003B" w14:textId="77777777" w:rsidTr="00475633">
        <w:trPr>
          <w:trHeight w:val="167"/>
        </w:trPr>
        <w:tc>
          <w:tcPr>
            <w:tcW w:w="9918" w:type="dxa"/>
            <w:gridSpan w:val="6"/>
            <w:tcBorders>
              <w:top w:val="single" w:sz="4" w:space="0" w:color="auto"/>
              <w:left w:val="single" w:sz="4" w:space="0" w:color="auto"/>
              <w:bottom w:val="single" w:sz="4" w:space="0" w:color="auto"/>
              <w:right w:val="single" w:sz="4" w:space="0" w:color="auto"/>
            </w:tcBorders>
          </w:tcPr>
          <w:p w14:paraId="3B183FD1" w14:textId="722353FD" w:rsidR="00E0178B" w:rsidRPr="00E0178B" w:rsidRDefault="00E0178B" w:rsidP="00E0178B">
            <w:pPr>
              <w:widowControl w:val="0"/>
              <w:autoSpaceDE w:val="0"/>
              <w:autoSpaceDN w:val="0"/>
              <w:spacing w:after="0" w:line="240" w:lineRule="auto"/>
              <w:jc w:val="center"/>
              <w:rPr>
                <w:rFonts w:ascii="Times New Roman" w:eastAsia="Times New Roman" w:hAnsi="Times New Roman" w:cs="Arial"/>
                <w:b/>
                <w:bCs/>
                <w:iCs/>
                <w:kern w:val="0"/>
                <w:sz w:val="20"/>
                <w:szCs w:val="20"/>
                <w:lang w:val="pt-PT"/>
                <w14:ligatures w14:val="none"/>
              </w:rPr>
            </w:pPr>
            <w:r w:rsidRPr="00E0178B">
              <w:rPr>
                <w:rFonts w:ascii="Times New Roman" w:eastAsia="Times New Roman" w:hAnsi="Times New Roman" w:cs="Arial"/>
                <w:bCs/>
                <w:iCs/>
                <w:kern w:val="0"/>
                <w:sz w:val="20"/>
                <w:szCs w:val="20"/>
                <w:lang w:val="pt-PT"/>
                <w14:ligatures w14:val="none"/>
              </w:rPr>
              <w:t xml:space="preserve">                                     </w:t>
            </w:r>
            <w:r w:rsidRPr="00E0178B">
              <w:rPr>
                <w:rFonts w:ascii="Times New Roman" w:eastAsia="Times New Roman" w:hAnsi="Times New Roman" w:cs="Arial"/>
                <w:b/>
                <w:bCs/>
                <w:iCs/>
                <w:kern w:val="0"/>
                <w:sz w:val="20"/>
                <w:szCs w:val="20"/>
                <w:lang w:val="pt-PT"/>
                <w14:ligatures w14:val="none"/>
              </w:rPr>
              <w:t xml:space="preserve">                                                                           Total Geral R$:</w:t>
            </w:r>
            <w:r>
              <w:rPr>
                <w:rFonts w:ascii="Times New Roman" w:eastAsia="Times New Roman" w:hAnsi="Times New Roman" w:cs="Arial"/>
                <w:b/>
                <w:bCs/>
                <w:iCs/>
                <w:kern w:val="0"/>
                <w:sz w:val="20"/>
                <w:szCs w:val="20"/>
                <w:lang w:val="pt-PT"/>
                <w14:ligatures w14:val="none"/>
              </w:rPr>
              <w:t>89.550,00</w:t>
            </w:r>
          </w:p>
        </w:tc>
      </w:tr>
    </w:tbl>
    <w:p w14:paraId="2AF7AF60" w14:textId="77777777" w:rsidR="00553E1B" w:rsidRPr="00553E1B" w:rsidRDefault="00553E1B" w:rsidP="00553E1B">
      <w:pPr>
        <w:widowControl w:val="0"/>
        <w:tabs>
          <w:tab w:val="left" w:pos="426"/>
        </w:tabs>
        <w:autoSpaceDE w:val="0"/>
        <w:autoSpaceDN w:val="0"/>
        <w:spacing w:after="0" w:line="240" w:lineRule="auto"/>
        <w:jc w:val="both"/>
        <w:rPr>
          <w:rFonts w:ascii="Arial" w:eastAsia="Times New Roman" w:hAnsi="Arial" w:cs="Arial"/>
          <w:kern w:val="0"/>
          <w:sz w:val="23"/>
          <w:szCs w:val="23"/>
          <w:lang w:val="pt-PT"/>
          <w14:ligatures w14:val="none"/>
        </w:rPr>
      </w:pPr>
    </w:p>
    <w:p w14:paraId="4CD8325A" w14:textId="77777777" w:rsidR="00553E1B" w:rsidRPr="00553E1B" w:rsidRDefault="00553E1B" w:rsidP="00553E1B">
      <w:pPr>
        <w:widowControl w:val="0"/>
        <w:numPr>
          <w:ilvl w:val="0"/>
          <w:numId w:val="8"/>
        </w:numPr>
        <w:tabs>
          <w:tab w:val="left" w:pos="426"/>
          <w:tab w:val="left" w:pos="474"/>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553E1B">
        <w:rPr>
          <w:rFonts w:ascii="Arial" w:eastAsia="Times New Roman" w:hAnsi="Arial" w:cs="Arial"/>
          <w:b/>
          <w:bCs/>
          <w:kern w:val="0"/>
          <w:sz w:val="23"/>
          <w:szCs w:val="23"/>
          <w:lang w:val="pt-PT"/>
          <w14:ligatures w14:val="none"/>
        </w:rPr>
        <w:t>DA</w:t>
      </w:r>
      <w:r w:rsidRPr="00553E1B">
        <w:rPr>
          <w:rFonts w:ascii="Arial" w:eastAsia="Times New Roman" w:hAnsi="Arial" w:cs="Arial"/>
          <w:b/>
          <w:bCs/>
          <w:spacing w:val="16"/>
          <w:kern w:val="0"/>
          <w:sz w:val="23"/>
          <w:szCs w:val="23"/>
          <w:lang w:val="pt-PT"/>
          <w14:ligatures w14:val="none"/>
        </w:rPr>
        <w:t xml:space="preserve"> </w:t>
      </w:r>
      <w:r w:rsidRPr="00553E1B">
        <w:rPr>
          <w:rFonts w:ascii="Arial" w:eastAsia="Times New Roman" w:hAnsi="Arial" w:cs="Arial"/>
          <w:b/>
          <w:bCs/>
          <w:kern w:val="0"/>
          <w:sz w:val="23"/>
          <w:szCs w:val="23"/>
          <w:lang w:val="pt-PT"/>
          <w14:ligatures w14:val="none"/>
        </w:rPr>
        <w:t>ADESÃO</w:t>
      </w:r>
      <w:r w:rsidRPr="00553E1B">
        <w:rPr>
          <w:rFonts w:ascii="Arial" w:eastAsia="Times New Roman" w:hAnsi="Arial" w:cs="Arial"/>
          <w:b/>
          <w:bCs/>
          <w:spacing w:val="19"/>
          <w:kern w:val="0"/>
          <w:sz w:val="23"/>
          <w:szCs w:val="23"/>
          <w:lang w:val="pt-PT"/>
          <w14:ligatures w14:val="none"/>
        </w:rPr>
        <w:t xml:space="preserve"> </w:t>
      </w:r>
      <w:r w:rsidRPr="00553E1B">
        <w:rPr>
          <w:rFonts w:ascii="Arial" w:eastAsia="Times New Roman" w:hAnsi="Arial" w:cs="Arial"/>
          <w:b/>
          <w:bCs/>
          <w:kern w:val="0"/>
          <w:sz w:val="23"/>
          <w:szCs w:val="23"/>
          <w:lang w:val="pt-PT"/>
          <w14:ligatures w14:val="none"/>
        </w:rPr>
        <w:t>À</w:t>
      </w:r>
      <w:r w:rsidRPr="00553E1B">
        <w:rPr>
          <w:rFonts w:ascii="Arial" w:eastAsia="Times New Roman" w:hAnsi="Arial" w:cs="Arial"/>
          <w:b/>
          <w:bCs/>
          <w:spacing w:val="16"/>
          <w:kern w:val="0"/>
          <w:sz w:val="23"/>
          <w:szCs w:val="23"/>
          <w:lang w:val="pt-PT"/>
          <w14:ligatures w14:val="none"/>
        </w:rPr>
        <w:t xml:space="preserve"> </w:t>
      </w:r>
      <w:r w:rsidRPr="00553E1B">
        <w:rPr>
          <w:rFonts w:ascii="Arial" w:eastAsia="Times New Roman" w:hAnsi="Arial" w:cs="Arial"/>
          <w:b/>
          <w:bCs/>
          <w:kern w:val="0"/>
          <w:sz w:val="23"/>
          <w:szCs w:val="23"/>
          <w:lang w:val="pt-PT"/>
          <w14:ligatures w14:val="none"/>
        </w:rPr>
        <w:t>ATA</w:t>
      </w:r>
      <w:r w:rsidRPr="00553E1B">
        <w:rPr>
          <w:rFonts w:ascii="Arial" w:eastAsia="Times New Roman" w:hAnsi="Arial" w:cs="Arial"/>
          <w:b/>
          <w:bCs/>
          <w:spacing w:val="19"/>
          <w:kern w:val="0"/>
          <w:sz w:val="23"/>
          <w:szCs w:val="23"/>
          <w:lang w:val="pt-PT"/>
          <w14:ligatures w14:val="none"/>
        </w:rPr>
        <w:t xml:space="preserve"> </w:t>
      </w:r>
      <w:r w:rsidRPr="00553E1B">
        <w:rPr>
          <w:rFonts w:ascii="Arial" w:eastAsia="Times New Roman" w:hAnsi="Arial" w:cs="Arial"/>
          <w:b/>
          <w:bCs/>
          <w:kern w:val="0"/>
          <w:sz w:val="23"/>
          <w:szCs w:val="23"/>
          <w:lang w:val="pt-PT"/>
          <w14:ligatures w14:val="none"/>
        </w:rPr>
        <w:t>DE</w:t>
      </w:r>
      <w:r w:rsidRPr="00553E1B">
        <w:rPr>
          <w:rFonts w:ascii="Arial" w:eastAsia="Times New Roman" w:hAnsi="Arial" w:cs="Arial"/>
          <w:b/>
          <w:bCs/>
          <w:spacing w:val="18"/>
          <w:kern w:val="0"/>
          <w:sz w:val="23"/>
          <w:szCs w:val="23"/>
          <w:lang w:val="pt-PT"/>
          <w14:ligatures w14:val="none"/>
        </w:rPr>
        <w:t xml:space="preserve"> </w:t>
      </w:r>
      <w:r w:rsidRPr="00553E1B">
        <w:rPr>
          <w:rFonts w:ascii="Arial" w:eastAsia="Times New Roman" w:hAnsi="Arial" w:cs="Arial"/>
          <w:b/>
          <w:bCs/>
          <w:kern w:val="0"/>
          <w:sz w:val="23"/>
          <w:szCs w:val="23"/>
          <w:lang w:val="pt-PT"/>
          <w14:ligatures w14:val="none"/>
        </w:rPr>
        <w:t>REGISTRO</w:t>
      </w:r>
      <w:r w:rsidRPr="00553E1B">
        <w:rPr>
          <w:rFonts w:ascii="Arial" w:eastAsia="Times New Roman" w:hAnsi="Arial" w:cs="Arial"/>
          <w:b/>
          <w:bCs/>
          <w:spacing w:val="19"/>
          <w:kern w:val="0"/>
          <w:sz w:val="23"/>
          <w:szCs w:val="23"/>
          <w:lang w:val="pt-PT"/>
          <w14:ligatures w14:val="none"/>
        </w:rPr>
        <w:t xml:space="preserve"> </w:t>
      </w:r>
      <w:r w:rsidRPr="00553E1B">
        <w:rPr>
          <w:rFonts w:ascii="Arial" w:eastAsia="Times New Roman" w:hAnsi="Arial" w:cs="Arial"/>
          <w:b/>
          <w:bCs/>
          <w:kern w:val="0"/>
          <w:sz w:val="23"/>
          <w:szCs w:val="23"/>
          <w:lang w:val="pt-PT"/>
          <w14:ligatures w14:val="none"/>
        </w:rPr>
        <w:t>DE</w:t>
      </w:r>
      <w:r w:rsidRPr="00553E1B">
        <w:rPr>
          <w:rFonts w:ascii="Arial" w:eastAsia="Times New Roman" w:hAnsi="Arial" w:cs="Arial"/>
          <w:b/>
          <w:bCs/>
          <w:spacing w:val="18"/>
          <w:kern w:val="0"/>
          <w:sz w:val="23"/>
          <w:szCs w:val="23"/>
          <w:lang w:val="pt-PT"/>
          <w14:ligatures w14:val="none"/>
        </w:rPr>
        <w:t xml:space="preserve"> </w:t>
      </w:r>
      <w:r w:rsidRPr="00553E1B">
        <w:rPr>
          <w:rFonts w:ascii="Arial" w:eastAsia="Times New Roman" w:hAnsi="Arial" w:cs="Arial"/>
          <w:b/>
          <w:bCs/>
          <w:spacing w:val="-2"/>
          <w:kern w:val="0"/>
          <w:sz w:val="23"/>
          <w:szCs w:val="23"/>
          <w:lang w:val="pt-PT"/>
          <w14:ligatures w14:val="none"/>
        </w:rPr>
        <w:t>PREÇOS</w:t>
      </w:r>
    </w:p>
    <w:p w14:paraId="1D108E53" w14:textId="77777777" w:rsidR="00553E1B" w:rsidRPr="00553E1B" w:rsidRDefault="00553E1B" w:rsidP="00553E1B">
      <w:pPr>
        <w:widowControl w:val="0"/>
        <w:numPr>
          <w:ilvl w:val="1"/>
          <w:numId w:val="8"/>
        </w:numPr>
        <w:tabs>
          <w:tab w:val="left" w:pos="426"/>
          <w:tab w:val="left" w:pos="595"/>
        </w:tabs>
        <w:autoSpaceDE w:val="0"/>
        <w:autoSpaceDN w:val="0"/>
        <w:spacing w:after="0" w:line="273" w:lineRule="auto"/>
        <w:ind w:right="228"/>
        <w:jc w:val="both"/>
        <w:rPr>
          <w:rFonts w:ascii="Arial" w:eastAsia="Times New Roman" w:hAnsi="Arial" w:cs="Arial"/>
          <w:kern w:val="0"/>
          <w:sz w:val="23"/>
          <w:szCs w:val="23"/>
          <w:lang w:val="pt-PT"/>
          <w14:ligatures w14:val="none"/>
        </w:rPr>
      </w:pPr>
      <w:r w:rsidRPr="00553E1B">
        <w:rPr>
          <w:rFonts w:ascii="Arial" w:eastAsia="Times New Roman" w:hAnsi="Arial" w:cs="Arial"/>
          <w:kern w:val="0"/>
          <w:sz w:val="23"/>
          <w:szCs w:val="23"/>
          <w:lang w:val="pt-PT"/>
          <w14:ligatures w14:val="none"/>
        </w:rPr>
        <w:t>Não será admitida a adesão à ata de registro de preços decorrente desta licitação, em razão da capacidade de gerenciamento, atos de controle e administração do órgão acerca do SRP.</w:t>
      </w:r>
    </w:p>
    <w:p w14:paraId="1F30C1A6" w14:textId="77777777" w:rsidR="00553E1B" w:rsidRPr="00553E1B" w:rsidRDefault="00553E1B" w:rsidP="00553E1B">
      <w:pPr>
        <w:widowControl w:val="0"/>
        <w:numPr>
          <w:ilvl w:val="0"/>
          <w:numId w:val="8"/>
        </w:numPr>
        <w:tabs>
          <w:tab w:val="left" w:pos="426"/>
          <w:tab w:val="left" w:pos="461"/>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553E1B">
        <w:rPr>
          <w:rFonts w:ascii="Arial" w:eastAsia="Times New Roman" w:hAnsi="Arial" w:cs="Arial"/>
          <w:b/>
          <w:bCs/>
          <w:kern w:val="0"/>
          <w:sz w:val="23"/>
          <w:szCs w:val="23"/>
          <w:lang w:val="pt-PT"/>
          <w14:ligatures w14:val="none"/>
        </w:rPr>
        <w:t>DA</w:t>
      </w:r>
      <w:r w:rsidRPr="00553E1B">
        <w:rPr>
          <w:rFonts w:ascii="Arial" w:eastAsia="Times New Roman" w:hAnsi="Arial" w:cs="Arial"/>
          <w:b/>
          <w:bCs/>
          <w:spacing w:val="-3"/>
          <w:kern w:val="0"/>
          <w:sz w:val="23"/>
          <w:szCs w:val="23"/>
          <w:lang w:val="pt-PT"/>
          <w14:ligatures w14:val="none"/>
        </w:rPr>
        <w:t xml:space="preserve"> </w:t>
      </w:r>
      <w:r w:rsidRPr="00553E1B">
        <w:rPr>
          <w:rFonts w:ascii="Arial" w:eastAsia="Times New Roman" w:hAnsi="Arial" w:cs="Arial"/>
          <w:b/>
          <w:bCs/>
          <w:kern w:val="0"/>
          <w:sz w:val="23"/>
          <w:szCs w:val="23"/>
          <w:lang w:val="pt-PT"/>
          <w14:ligatures w14:val="none"/>
        </w:rPr>
        <w:t>VIGÊNCIA</w:t>
      </w:r>
      <w:r w:rsidRPr="00553E1B">
        <w:rPr>
          <w:rFonts w:ascii="Arial" w:eastAsia="Times New Roman" w:hAnsi="Arial" w:cs="Arial"/>
          <w:b/>
          <w:bCs/>
          <w:spacing w:val="-2"/>
          <w:kern w:val="0"/>
          <w:sz w:val="23"/>
          <w:szCs w:val="23"/>
          <w:lang w:val="pt-PT"/>
          <w14:ligatures w14:val="none"/>
        </w:rPr>
        <w:t xml:space="preserve"> </w:t>
      </w:r>
      <w:r w:rsidRPr="00553E1B">
        <w:rPr>
          <w:rFonts w:ascii="Arial" w:eastAsia="Times New Roman" w:hAnsi="Arial" w:cs="Arial"/>
          <w:b/>
          <w:bCs/>
          <w:kern w:val="0"/>
          <w:sz w:val="23"/>
          <w:szCs w:val="23"/>
          <w:lang w:val="pt-PT"/>
          <w14:ligatures w14:val="none"/>
        </w:rPr>
        <w:t>DA</w:t>
      </w:r>
      <w:r w:rsidRPr="00553E1B">
        <w:rPr>
          <w:rFonts w:ascii="Arial" w:eastAsia="Times New Roman" w:hAnsi="Arial" w:cs="Arial"/>
          <w:b/>
          <w:bCs/>
          <w:spacing w:val="-3"/>
          <w:kern w:val="0"/>
          <w:sz w:val="23"/>
          <w:szCs w:val="23"/>
          <w:lang w:val="pt-PT"/>
          <w14:ligatures w14:val="none"/>
        </w:rPr>
        <w:t xml:space="preserve"> </w:t>
      </w:r>
      <w:r w:rsidRPr="00553E1B">
        <w:rPr>
          <w:rFonts w:ascii="Arial" w:eastAsia="Times New Roman" w:hAnsi="Arial" w:cs="Arial"/>
          <w:b/>
          <w:bCs/>
          <w:kern w:val="0"/>
          <w:sz w:val="23"/>
          <w:szCs w:val="23"/>
          <w:lang w:val="pt-PT"/>
          <w14:ligatures w14:val="none"/>
        </w:rPr>
        <w:t>ATA</w:t>
      </w:r>
      <w:r w:rsidRPr="00553E1B">
        <w:rPr>
          <w:rFonts w:ascii="Arial" w:eastAsia="Times New Roman" w:hAnsi="Arial" w:cs="Arial"/>
          <w:b/>
          <w:bCs/>
          <w:spacing w:val="-2"/>
          <w:kern w:val="0"/>
          <w:sz w:val="23"/>
          <w:szCs w:val="23"/>
          <w:lang w:val="pt-PT"/>
          <w14:ligatures w14:val="none"/>
        </w:rPr>
        <w:t xml:space="preserve"> </w:t>
      </w:r>
      <w:r w:rsidRPr="00553E1B">
        <w:rPr>
          <w:rFonts w:ascii="Arial" w:eastAsia="Times New Roman" w:hAnsi="Arial" w:cs="Arial"/>
          <w:b/>
          <w:bCs/>
          <w:kern w:val="0"/>
          <w:sz w:val="23"/>
          <w:szCs w:val="23"/>
          <w:lang w:val="pt-PT"/>
          <w14:ligatures w14:val="none"/>
        </w:rPr>
        <w:t>DE</w:t>
      </w:r>
      <w:r w:rsidRPr="00553E1B">
        <w:rPr>
          <w:rFonts w:ascii="Arial" w:eastAsia="Times New Roman" w:hAnsi="Arial" w:cs="Arial"/>
          <w:b/>
          <w:bCs/>
          <w:spacing w:val="-2"/>
          <w:kern w:val="0"/>
          <w:sz w:val="23"/>
          <w:szCs w:val="23"/>
          <w:lang w:val="pt-PT"/>
          <w14:ligatures w14:val="none"/>
        </w:rPr>
        <w:t xml:space="preserve"> </w:t>
      </w:r>
      <w:r w:rsidRPr="00553E1B">
        <w:rPr>
          <w:rFonts w:ascii="Arial" w:eastAsia="Times New Roman" w:hAnsi="Arial" w:cs="Arial"/>
          <w:b/>
          <w:bCs/>
          <w:kern w:val="0"/>
          <w:sz w:val="23"/>
          <w:szCs w:val="23"/>
          <w:lang w:val="pt-PT"/>
          <w14:ligatures w14:val="none"/>
        </w:rPr>
        <w:t>REGISTRO</w:t>
      </w:r>
      <w:r w:rsidRPr="00553E1B">
        <w:rPr>
          <w:rFonts w:ascii="Arial" w:eastAsia="Times New Roman" w:hAnsi="Arial" w:cs="Arial"/>
          <w:b/>
          <w:bCs/>
          <w:spacing w:val="-1"/>
          <w:kern w:val="0"/>
          <w:sz w:val="23"/>
          <w:szCs w:val="23"/>
          <w:lang w:val="pt-PT"/>
          <w14:ligatures w14:val="none"/>
        </w:rPr>
        <w:t xml:space="preserve"> </w:t>
      </w:r>
      <w:r w:rsidRPr="00553E1B">
        <w:rPr>
          <w:rFonts w:ascii="Arial" w:eastAsia="Times New Roman" w:hAnsi="Arial" w:cs="Arial"/>
          <w:b/>
          <w:bCs/>
          <w:kern w:val="0"/>
          <w:sz w:val="23"/>
          <w:szCs w:val="23"/>
          <w:lang w:val="pt-PT"/>
          <w14:ligatures w14:val="none"/>
        </w:rPr>
        <w:t>DE</w:t>
      </w:r>
      <w:r w:rsidRPr="00553E1B">
        <w:rPr>
          <w:rFonts w:ascii="Arial" w:eastAsia="Times New Roman" w:hAnsi="Arial" w:cs="Arial"/>
          <w:b/>
          <w:bCs/>
          <w:spacing w:val="-1"/>
          <w:kern w:val="0"/>
          <w:sz w:val="23"/>
          <w:szCs w:val="23"/>
          <w:lang w:val="pt-PT"/>
          <w14:ligatures w14:val="none"/>
        </w:rPr>
        <w:t xml:space="preserve"> </w:t>
      </w:r>
      <w:r w:rsidRPr="00553E1B">
        <w:rPr>
          <w:rFonts w:ascii="Arial" w:eastAsia="Times New Roman" w:hAnsi="Arial" w:cs="Arial"/>
          <w:b/>
          <w:bCs/>
          <w:spacing w:val="-2"/>
          <w:kern w:val="0"/>
          <w:sz w:val="23"/>
          <w:szCs w:val="23"/>
          <w:lang w:val="pt-PT"/>
          <w14:ligatures w14:val="none"/>
        </w:rPr>
        <w:t>PREÇOS</w:t>
      </w:r>
    </w:p>
    <w:p w14:paraId="2C81B953" w14:textId="77777777" w:rsidR="00553E1B" w:rsidRPr="00553E1B" w:rsidRDefault="00553E1B" w:rsidP="00553E1B">
      <w:pPr>
        <w:widowControl w:val="0"/>
        <w:numPr>
          <w:ilvl w:val="1"/>
          <w:numId w:val="8"/>
        </w:numPr>
        <w:autoSpaceDE w:val="0"/>
        <w:autoSpaceDN w:val="0"/>
        <w:spacing w:after="0" w:line="240" w:lineRule="auto"/>
        <w:jc w:val="both"/>
        <w:rPr>
          <w:rFonts w:ascii="Arial" w:eastAsia="Arial" w:hAnsi="Arial" w:cs="Arial"/>
          <w:color w:val="000000"/>
          <w:kern w:val="0"/>
          <w:sz w:val="23"/>
          <w:szCs w:val="23"/>
          <w:lang w:val="pt-PT"/>
          <w14:ligatures w14:val="none"/>
        </w:rPr>
      </w:pPr>
      <w:r w:rsidRPr="00553E1B">
        <w:rPr>
          <w:rFonts w:ascii="Arial" w:eastAsia="Times New Roman" w:hAnsi="Arial" w:cs="Arial"/>
          <w:kern w:val="0"/>
          <w:sz w:val="23"/>
          <w:szCs w:val="23"/>
          <w:lang w:val="pt-PT"/>
          <w14:ligatures w14:val="none"/>
        </w:rPr>
        <w:t>O</w:t>
      </w:r>
      <w:r w:rsidRPr="00553E1B">
        <w:rPr>
          <w:rFonts w:ascii="Arial" w:eastAsia="Times New Roman" w:hAnsi="Arial" w:cs="Arial"/>
          <w:spacing w:val="24"/>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prazo</w:t>
      </w:r>
      <w:r w:rsidRPr="00553E1B">
        <w:rPr>
          <w:rFonts w:ascii="Arial" w:eastAsia="Times New Roman" w:hAnsi="Arial" w:cs="Arial"/>
          <w:spacing w:val="25"/>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de</w:t>
      </w:r>
      <w:r w:rsidRPr="00553E1B">
        <w:rPr>
          <w:rFonts w:ascii="Arial" w:eastAsia="Times New Roman" w:hAnsi="Arial" w:cs="Arial"/>
          <w:spacing w:val="26"/>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vigência</w:t>
      </w:r>
      <w:r w:rsidRPr="00553E1B">
        <w:rPr>
          <w:rFonts w:ascii="Arial" w:eastAsia="Times New Roman" w:hAnsi="Arial" w:cs="Arial"/>
          <w:spacing w:val="24"/>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da</w:t>
      </w:r>
      <w:r w:rsidRPr="00553E1B">
        <w:rPr>
          <w:rFonts w:ascii="Arial" w:eastAsia="Times New Roman" w:hAnsi="Arial" w:cs="Arial"/>
          <w:spacing w:val="26"/>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ata</w:t>
      </w:r>
      <w:r w:rsidRPr="00553E1B">
        <w:rPr>
          <w:rFonts w:ascii="Arial" w:eastAsia="Times New Roman" w:hAnsi="Arial" w:cs="Arial"/>
          <w:spacing w:val="26"/>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de</w:t>
      </w:r>
      <w:r w:rsidRPr="00553E1B">
        <w:rPr>
          <w:rFonts w:ascii="Arial" w:eastAsia="Times New Roman" w:hAnsi="Arial" w:cs="Arial"/>
          <w:spacing w:val="26"/>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registro</w:t>
      </w:r>
      <w:r w:rsidRPr="00553E1B">
        <w:rPr>
          <w:rFonts w:ascii="Arial" w:eastAsia="Times New Roman" w:hAnsi="Arial" w:cs="Arial"/>
          <w:spacing w:val="26"/>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de</w:t>
      </w:r>
      <w:r w:rsidRPr="00553E1B">
        <w:rPr>
          <w:rFonts w:ascii="Arial" w:eastAsia="Times New Roman" w:hAnsi="Arial" w:cs="Arial"/>
          <w:spacing w:val="26"/>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preços</w:t>
      </w:r>
      <w:r w:rsidRPr="00553E1B">
        <w:rPr>
          <w:rFonts w:ascii="Arial" w:eastAsia="Times New Roman" w:hAnsi="Arial" w:cs="Arial"/>
          <w:spacing w:val="24"/>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será</w:t>
      </w:r>
      <w:r w:rsidRPr="00553E1B">
        <w:rPr>
          <w:rFonts w:ascii="Arial" w:eastAsia="Times New Roman" w:hAnsi="Arial" w:cs="Arial"/>
          <w:spacing w:val="27"/>
          <w:kern w:val="0"/>
          <w:sz w:val="23"/>
          <w:szCs w:val="23"/>
          <w:lang w:val="pt-PT"/>
          <w14:ligatures w14:val="none"/>
        </w:rPr>
        <w:t xml:space="preserve"> de 01  ano,</w:t>
      </w:r>
      <w:r w:rsidRPr="00553E1B">
        <w:rPr>
          <w:rFonts w:ascii="Arial" w:eastAsia="Arial" w:hAnsi="Arial" w:cs="Arial"/>
          <w:color w:val="000000"/>
          <w:kern w:val="0"/>
          <w:sz w:val="23"/>
          <w:szCs w:val="23"/>
          <w:lang w:val="pt-PT"/>
          <w14:ligatures w14:val="none"/>
        </w:rPr>
        <w:t xml:space="preserve"> podendo ser prorrogado através de termo aditivo, caso houver saldo nas quantidades s e houver interesse por parte do Município.</w:t>
      </w:r>
    </w:p>
    <w:p w14:paraId="07AF6B97" w14:textId="77777777" w:rsidR="00553E1B" w:rsidRPr="00553E1B" w:rsidRDefault="00553E1B" w:rsidP="00553E1B">
      <w:pPr>
        <w:widowControl w:val="0"/>
        <w:autoSpaceDE w:val="0"/>
        <w:autoSpaceDN w:val="0"/>
        <w:spacing w:after="0" w:line="240" w:lineRule="auto"/>
        <w:ind w:left="231"/>
        <w:jc w:val="both"/>
        <w:rPr>
          <w:rFonts w:ascii="Arial" w:eastAsia="Arial" w:hAnsi="Arial" w:cs="Arial"/>
          <w:color w:val="000000"/>
          <w:kern w:val="0"/>
          <w:sz w:val="23"/>
          <w:szCs w:val="23"/>
          <w:lang w:val="pt-PT"/>
          <w14:ligatures w14:val="none"/>
        </w:rPr>
      </w:pPr>
    </w:p>
    <w:p w14:paraId="6FBF2970" w14:textId="77777777" w:rsidR="00553E1B" w:rsidRPr="00553E1B" w:rsidRDefault="00553E1B" w:rsidP="00553E1B">
      <w:pPr>
        <w:widowControl w:val="0"/>
        <w:autoSpaceDE w:val="0"/>
        <w:autoSpaceDN w:val="0"/>
        <w:spacing w:after="0" w:line="240" w:lineRule="auto"/>
        <w:ind w:left="231"/>
        <w:jc w:val="both"/>
        <w:rPr>
          <w:rFonts w:ascii="Arial" w:eastAsia="Arial" w:hAnsi="Arial" w:cs="Arial"/>
          <w:color w:val="000000"/>
          <w:kern w:val="0"/>
          <w:sz w:val="23"/>
          <w:szCs w:val="23"/>
          <w:lang w:val="pt-PT"/>
          <w14:ligatures w14:val="none"/>
        </w:rPr>
      </w:pPr>
    </w:p>
    <w:p w14:paraId="13A5A6A0" w14:textId="77777777" w:rsidR="00553E1B" w:rsidRPr="00553E1B" w:rsidRDefault="00553E1B" w:rsidP="00553E1B">
      <w:pPr>
        <w:widowControl w:val="0"/>
        <w:numPr>
          <w:ilvl w:val="0"/>
          <w:numId w:val="8"/>
        </w:numPr>
        <w:tabs>
          <w:tab w:val="left" w:pos="426"/>
          <w:tab w:val="left" w:pos="461"/>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553E1B">
        <w:rPr>
          <w:rFonts w:ascii="Arial" w:eastAsia="Times New Roman" w:hAnsi="Arial" w:cs="Arial"/>
          <w:b/>
          <w:bCs/>
          <w:kern w:val="0"/>
          <w:sz w:val="23"/>
          <w:szCs w:val="23"/>
          <w:lang w:val="pt-PT"/>
          <w14:ligatures w14:val="none"/>
        </w:rPr>
        <w:t>DAS</w:t>
      </w:r>
      <w:r w:rsidRPr="00553E1B">
        <w:rPr>
          <w:rFonts w:ascii="Arial" w:eastAsia="Times New Roman" w:hAnsi="Arial" w:cs="Arial"/>
          <w:b/>
          <w:bCs/>
          <w:spacing w:val="11"/>
          <w:kern w:val="0"/>
          <w:sz w:val="23"/>
          <w:szCs w:val="23"/>
          <w:lang w:val="pt-PT"/>
          <w14:ligatures w14:val="none"/>
        </w:rPr>
        <w:t xml:space="preserve"> </w:t>
      </w:r>
      <w:r w:rsidRPr="00553E1B">
        <w:rPr>
          <w:rFonts w:ascii="Arial" w:eastAsia="Times New Roman" w:hAnsi="Arial" w:cs="Arial"/>
          <w:b/>
          <w:bCs/>
          <w:kern w:val="0"/>
          <w:sz w:val="23"/>
          <w:szCs w:val="23"/>
          <w:lang w:val="pt-PT"/>
          <w14:ligatures w14:val="none"/>
        </w:rPr>
        <w:t>ALTERAÇÕES</w:t>
      </w:r>
      <w:r w:rsidRPr="00553E1B">
        <w:rPr>
          <w:rFonts w:ascii="Arial" w:eastAsia="Times New Roman" w:hAnsi="Arial" w:cs="Arial"/>
          <w:b/>
          <w:bCs/>
          <w:spacing w:val="28"/>
          <w:kern w:val="0"/>
          <w:sz w:val="23"/>
          <w:szCs w:val="23"/>
          <w:lang w:val="pt-PT"/>
          <w14:ligatures w14:val="none"/>
        </w:rPr>
        <w:t xml:space="preserve"> </w:t>
      </w:r>
      <w:r w:rsidRPr="00553E1B">
        <w:rPr>
          <w:rFonts w:ascii="Arial" w:eastAsia="Times New Roman" w:hAnsi="Arial" w:cs="Arial"/>
          <w:b/>
          <w:bCs/>
          <w:kern w:val="0"/>
          <w:sz w:val="23"/>
          <w:szCs w:val="23"/>
          <w:lang w:val="pt-PT"/>
          <w14:ligatures w14:val="none"/>
        </w:rPr>
        <w:t>DOS</w:t>
      </w:r>
      <w:r w:rsidRPr="00553E1B">
        <w:rPr>
          <w:rFonts w:ascii="Arial" w:eastAsia="Times New Roman" w:hAnsi="Arial" w:cs="Arial"/>
          <w:b/>
          <w:bCs/>
          <w:spacing w:val="23"/>
          <w:kern w:val="0"/>
          <w:sz w:val="23"/>
          <w:szCs w:val="23"/>
          <w:lang w:val="pt-PT"/>
          <w14:ligatures w14:val="none"/>
        </w:rPr>
        <w:t xml:space="preserve"> </w:t>
      </w:r>
      <w:r w:rsidRPr="00553E1B">
        <w:rPr>
          <w:rFonts w:ascii="Arial" w:eastAsia="Times New Roman" w:hAnsi="Arial" w:cs="Arial"/>
          <w:b/>
          <w:bCs/>
          <w:spacing w:val="-2"/>
          <w:kern w:val="0"/>
          <w:sz w:val="23"/>
          <w:szCs w:val="23"/>
          <w:lang w:val="pt-PT"/>
          <w14:ligatures w14:val="none"/>
        </w:rPr>
        <w:t>QUANTITATIVOS</w:t>
      </w:r>
    </w:p>
    <w:p w14:paraId="54F60232" w14:textId="77777777" w:rsidR="00553E1B" w:rsidRPr="00553E1B" w:rsidRDefault="00553E1B" w:rsidP="00553E1B">
      <w:pPr>
        <w:widowControl w:val="0"/>
        <w:numPr>
          <w:ilvl w:val="1"/>
          <w:numId w:val="8"/>
        </w:numPr>
        <w:tabs>
          <w:tab w:val="left" w:pos="426"/>
        </w:tabs>
        <w:autoSpaceDE w:val="0"/>
        <w:autoSpaceDN w:val="0"/>
        <w:spacing w:after="0" w:line="273" w:lineRule="auto"/>
        <w:ind w:right="231"/>
        <w:jc w:val="both"/>
        <w:rPr>
          <w:rFonts w:ascii="Arial" w:eastAsia="Times New Roman" w:hAnsi="Arial" w:cs="Arial"/>
          <w:kern w:val="0"/>
          <w:sz w:val="23"/>
          <w:szCs w:val="23"/>
          <w:lang w:val="pt-PT"/>
          <w14:ligatures w14:val="none"/>
        </w:rPr>
      </w:pPr>
      <w:r w:rsidRPr="00553E1B">
        <w:rPr>
          <w:rFonts w:ascii="Arial" w:eastAsia="Times New Roman" w:hAnsi="Arial" w:cs="Arial"/>
          <w:kern w:val="0"/>
          <w:sz w:val="23"/>
          <w:szCs w:val="23"/>
          <w:lang w:val="pt-PT"/>
          <w14:ligatures w14:val="none"/>
        </w:rPr>
        <w:t>Eventuais alterações contratuais reger-se-ão pela disciplina dos Artigos 124 e seguintes da Lei Federal nº 14.133/2021.</w:t>
      </w:r>
    </w:p>
    <w:p w14:paraId="7CBF093C" w14:textId="77777777" w:rsidR="00553E1B" w:rsidRPr="00553E1B" w:rsidRDefault="00553E1B" w:rsidP="00553E1B">
      <w:pPr>
        <w:widowControl w:val="0"/>
        <w:numPr>
          <w:ilvl w:val="1"/>
          <w:numId w:val="8"/>
        </w:numPr>
        <w:tabs>
          <w:tab w:val="left" w:pos="426"/>
          <w:tab w:val="left" w:pos="597"/>
        </w:tabs>
        <w:autoSpaceDE w:val="0"/>
        <w:autoSpaceDN w:val="0"/>
        <w:spacing w:after="0" w:line="276" w:lineRule="auto"/>
        <w:ind w:right="236"/>
        <w:jc w:val="both"/>
        <w:rPr>
          <w:rFonts w:ascii="Arial" w:eastAsia="Times New Roman" w:hAnsi="Arial" w:cs="Arial"/>
          <w:kern w:val="0"/>
          <w:sz w:val="23"/>
          <w:szCs w:val="23"/>
          <w:lang w:val="pt-PT"/>
          <w14:ligatures w14:val="none"/>
        </w:rPr>
      </w:pPr>
      <w:r w:rsidRPr="00553E1B">
        <w:rPr>
          <w:rFonts w:ascii="Arial" w:eastAsia="Times New Roman" w:hAnsi="Arial" w:cs="Arial"/>
          <w:kern w:val="0"/>
          <w:sz w:val="23"/>
          <w:szCs w:val="23"/>
          <w:lang w:val="pt-PT"/>
          <w14:ligatures w14:val="none"/>
        </w:rPr>
        <w:t>O CONTRATADO é obrigada a aceitar, nas mesmas condições contratuais, os acréscimos ou supressões que se fizerem necessários, até o limite de 25% (vinte e cinco por cento) do valor inicial atualizado do contrato.</w:t>
      </w:r>
    </w:p>
    <w:p w14:paraId="47D2312B" w14:textId="77777777" w:rsidR="00553E1B" w:rsidRPr="00553E1B" w:rsidRDefault="00553E1B" w:rsidP="00553E1B">
      <w:pPr>
        <w:widowControl w:val="0"/>
        <w:numPr>
          <w:ilvl w:val="1"/>
          <w:numId w:val="8"/>
        </w:numPr>
        <w:tabs>
          <w:tab w:val="left" w:pos="426"/>
          <w:tab w:val="left" w:pos="605"/>
        </w:tabs>
        <w:autoSpaceDE w:val="0"/>
        <w:autoSpaceDN w:val="0"/>
        <w:spacing w:after="0" w:line="276" w:lineRule="auto"/>
        <w:ind w:right="237"/>
        <w:jc w:val="both"/>
        <w:rPr>
          <w:rFonts w:ascii="Arial" w:eastAsia="Times New Roman" w:hAnsi="Arial" w:cs="Arial"/>
          <w:kern w:val="0"/>
          <w:sz w:val="23"/>
          <w:szCs w:val="23"/>
          <w:lang w:val="pt-PT"/>
          <w14:ligatures w14:val="none"/>
        </w:rPr>
      </w:pPr>
      <w:r w:rsidRPr="00553E1B">
        <w:rPr>
          <w:rFonts w:ascii="Arial" w:eastAsia="Times New Roman" w:hAnsi="Arial" w:cs="Arial"/>
          <w:kern w:val="0"/>
          <w:sz w:val="23"/>
          <w:szCs w:val="23"/>
          <w:lang w:val="pt-PT"/>
          <w14:ligatures w14:val="none"/>
        </w:rPr>
        <w:t>As supressões resultantes de acordo celebrado entre as partes contratantes poderão exceder o limite de 25% (vinte e cinco por cento) do valor inicial atualizado do termo de contrato.</w:t>
      </w:r>
    </w:p>
    <w:p w14:paraId="65B50786" w14:textId="77777777" w:rsidR="00553E1B" w:rsidRPr="00553E1B" w:rsidRDefault="00553E1B" w:rsidP="00553E1B">
      <w:pPr>
        <w:widowControl w:val="0"/>
        <w:numPr>
          <w:ilvl w:val="1"/>
          <w:numId w:val="8"/>
        </w:numPr>
        <w:tabs>
          <w:tab w:val="left" w:pos="426"/>
        </w:tabs>
        <w:autoSpaceDE w:val="0"/>
        <w:autoSpaceDN w:val="0"/>
        <w:spacing w:after="0" w:line="273" w:lineRule="auto"/>
        <w:ind w:right="239"/>
        <w:jc w:val="both"/>
        <w:rPr>
          <w:rFonts w:ascii="Arial" w:eastAsia="Times New Roman" w:hAnsi="Arial" w:cs="Arial"/>
          <w:kern w:val="0"/>
          <w:sz w:val="23"/>
          <w:szCs w:val="23"/>
          <w:lang w:val="pt-PT"/>
          <w14:ligatures w14:val="none"/>
        </w:rPr>
      </w:pPr>
      <w:r w:rsidRPr="00553E1B">
        <w:rPr>
          <w:rFonts w:ascii="Arial" w:eastAsia="Times New Roman" w:hAnsi="Arial" w:cs="Arial"/>
          <w:kern w:val="0"/>
          <w:sz w:val="23"/>
          <w:szCs w:val="23"/>
          <w:lang w:val="pt-PT"/>
          <w14:ligatures w14:val="none"/>
        </w:rPr>
        <w:t>Registros que não caracterizam alteração do contrato podem ser realizados por simples apostila, dispensada a celebração de termo aditivo, na forma do Artigo 136 da Lei Federal nº14.133/2021.</w:t>
      </w:r>
    </w:p>
    <w:p w14:paraId="6CEE95C4" w14:textId="77777777" w:rsidR="00553E1B" w:rsidRPr="00553E1B" w:rsidRDefault="00553E1B" w:rsidP="00553E1B">
      <w:pPr>
        <w:widowControl w:val="0"/>
        <w:numPr>
          <w:ilvl w:val="1"/>
          <w:numId w:val="7"/>
        </w:numPr>
        <w:tabs>
          <w:tab w:val="left" w:pos="426"/>
          <w:tab w:val="left" w:pos="593"/>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553E1B">
        <w:rPr>
          <w:rFonts w:ascii="Arial" w:eastAsia="Times New Roman" w:hAnsi="Arial" w:cs="Arial"/>
          <w:b/>
          <w:bCs/>
          <w:kern w:val="0"/>
          <w:sz w:val="23"/>
          <w:szCs w:val="23"/>
          <w:lang w:val="pt-PT"/>
          <w14:ligatures w14:val="none"/>
        </w:rPr>
        <w:t>NEGOCIAÇÃO</w:t>
      </w:r>
      <w:r w:rsidRPr="00553E1B">
        <w:rPr>
          <w:rFonts w:ascii="Arial" w:eastAsia="Times New Roman" w:hAnsi="Arial" w:cs="Arial"/>
          <w:b/>
          <w:bCs/>
          <w:spacing w:val="28"/>
          <w:kern w:val="0"/>
          <w:sz w:val="23"/>
          <w:szCs w:val="23"/>
          <w:lang w:val="pt-PT"/>
          <w14:ligatures w14:val="none"/>
        </w:rPr>
        <w:t xml:space="preserve"> </w:t>
      </w:r>
      <w:r w:rsidRPr="00553E1B">
        <w:rPr>
          <w:rFonts w:ascii="Arial" w:eastAsia="Times New Roman" w:hAnsi="Arial" w:cs="Arial"/>
          <w:b/>
          <w:bCs/>
          <w:kern w:val="0"/>
          <w:sz w:val="23"/>
          <w:szCs w:val="23"/>
          <w:lang w:val="pt-PT"/>
          <w14:ligatures w14:val="none"/>
        </w:rPr>
        <w:t>DE</w:t>
      </w:r>
      <w:r w:rsidRPr="00553E1B">
        <w:rPr>
          <w:rFonts w:ascii="Arial" w:eastAsia="Times New Roman" w:hAnsi="Arial" w:cs="Arial"/>
          <w:b/>
          <w:bCs/>
          <w:spacing w:val="30"/>
          <w:kern w:val="0"/>
          <w:sz w:val="23"/>
          <w:szCs w:val="23"/>
          <w:lang w:val="pt-PT"/>
          <w14:ligatures w14:val="none"/>
        </w:rPr>
        <w:t xml:space="preserve"> </w:t>
      </w:r>
      <w:r w:rsidRPr="00553E1B">
        <w:rPr>
          <w:rFonts w:ascii="Arial" w:eastAsia="Times New Roman" w:hAnsi="Arial" w:cs="Arial"/>
          <w:b/>
          <w:bCs/>
          <w:kern w:val="0"/>
          <w:sz w:val="23"/>
          <w:szCs w:val="23"/>
          <w:lang w:val="pt-PT"/>
          <w14:ligatures w14:val="none"/>
        </w:rPr>
        <w:t>PREÇOS</w:t>
      </w:r>
      <w:r w:rsidRPr="00553E1B">
        <w:rPr>
          <w:rFonts w:ascii="Arial" w:eastAsia="Times New Roman" w:hAnsi="Arial" w:cs="Arial"/>
          <w:b/>
          <w:bCs/>
          <w:spacing w:val="26"/>
          <w:kern w:val="0"/>
          <w:sz w:val="23"/>
          <w:szCs w:val="23"/>
          <w:lang w:val="pt-PT"/>
          <w14:ligatures w14:val="none"/>
        </w:rPr>
        <w:t xml:space="preserve"> </w:t>
      </w:r>
      <w:r w:rsidRPr="00553E1B">
        <w:rPr>
          <w:rFonts w:ascii="Arial" w:eastAsia="Times New Roman" w:hAnsi="Arial" w:cs="Arial"/>
          <w:b/>
          <w:bCs/>
          <w:spacing w:val="-2"/>
          <w:kern w:val="0"/>
          <w:sz w:val="23"/>
          <w:szCs w:val="23"/>
          <w:lang w:val="pt-PT"/>
          <w14:ligatures w14:val="none"/>
        </w:rPr>
        <w:t>REGISTRADOS</w:t>
      </w:r>
    </w:p>
    <w:p w14:paraId="17F4643C" w14:textId="77777777" w:rsidR="00553E1B" w:rsidRPr="00553E1B" w:rsidRDefault="00553E1B" w:rsidP="00553E1B">
      <w:pPr>
        <w:widowControl w:val="0"/>
        <w:numPr>
          <w:ilvl w:val="2"/>
          <w:numId w:val="7"/>
        </w:numPr>
        <w:tabs>
          <w:tab w:val="left" w:pos="426"/>
          <w:tab w:val="left" w:pos="763"/>
        </w:tabs>
        <w:autoSpaceDE w:val="0"/>
        <w:autoSpaceDN w:val="0"/>
        <w:spacing w:after="0" w:line="276" w:lineRule="auto"/>
        <w:ind w:right="228"/>
        <w:jc w:val="both"/>
        <w:rPr>
          <w:rFonts w:ascii="Arial" w:eastAsia="Times New Roman" w:hAnsi="Arial" w:cs="Arial"/>
          <w:kern w:val="0"/>
          <w:sz w:val="23"/>
          <w:szCs w:val="23"/>
          <w:lang w:val="pt-PT"/>
          <w14:ligatures w14:val="none"/>
        </w:rPr>
      </w:pPr>
      <w:r w:rsidRPr="00553E1B">
        <w:rPr>
          <w:rFonts w:ascii="Arial" w:eastAsia="Times New Roman" w:hAnsi="Arial" w:cs="Arial"/>
          <w:kern w:val="0"/>
          <w:sz w:val="23"/>
          <w:szCs w:val="23"/>
          <w:lang w:val="pt-PT"/>
          <w14:ligatures w14:val="none"/>
        </w:rPr>
        <w:t>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p>
    <w:p w14:paraId="15B61828" w14:textId="77777777" w:rsidR="00553E1B" w:rsidRPr="00553E1B" w:rsidRDefault="00553E1B" w:rsidP="00553E1B">
      <w:pPr>
        <w:widowControl w:val="0"/>
        <w:tabs>
          <w:tab w:val="left" w:pos="0"/>
          <w:tab w:val="left" w:pos="474"/>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553E1B">
        <w:rPr>
          <w:rFonts w:ascii="Arial" w:eastAsia="Times New Roman" w:hAnsi="Arial" w:cs="Arial"/>
          <w:b/>
          <w:bCs/>
          <w:kern w:val="0"/>
          <w:sz w:val="23"/>
          <w:szCs w:val="23"/>
          <w:lang w:val="pt-PT"/>
          <w14:ligatures w14:val="none"/>
        </w:rPr>
        <w:t>7. DA</w:t>
      </w:r>
      <w:r w:rsidRPr="00553E1B">
        <w:rPr>
          <w:rFonts w:ascii="Arial" w:eastAsia="Times New Roman" w:hAnsi="Arial" w:cs="Arial"/>
          <w:b/>
          <w:bCs/>
          <w:spacing w:val="23"/>
          <w:kern w:val="0"/>
          <w:sz w:val="23"/>
          <w:szCs w:val="23"/>
          <w:lang w:val="pt-PT"/>
          <w14:ligatures w14:val="none"/>
        </w:rPr>
        <w:t xml:space="preserve"> </w:t>
      </w:r>
      <w:r w:rsidRPr="00553E1B">
        <w:rPr>
          <w:rFonts w:ascii="Arial" w:eastAsia="Times New Roman" w:hAnsi="Arial" w:cs="Arial"/>
          <w:b/>
          <w:bCs/>
          <w:kern w:val="0"/>
          <w:sz w:val="23"/>
          <w:szCs w:val="23"/>
          <w:lang w:val="pt-PT"/>
          <w14:ligatures w14:val="none"/>
        </w:rPr>
        <w:t>ALTERAÇÃO</w:t>
      </w:r>
      <w:r w:rsidRPr="00553E1B">
        <w:rPr>
          <w:rFonts w:ascii="Arial" w:eastAsia="Times New Roman" w:hAnsi="Arial" w:cs="Arial"/>
          <w:b/>
          <w:bCs/>
          <w:spacing w:val="28"/>
          <w:kern w:val="0"/>
          <w:sz w:val="23"/>
          <w:szCs w:val="23"/>
          <w:lang w:val="pt-PT"/>
          <w14:ligatures w14:val="none"/>
        </w:rPr>
        <w:t xml:space="preserve"> </w:t>
      </w:r>
      <w:r w:rsidRPr="00553E1B">
        <w:rPr>
          <w:rFonts w:ascii="Arial" w:eastAsia="Times New Roman" w:hAnsi="Arial" w:cs="Arial"/>
          <w:b/>
          <w:bCs/>
          <w:kern w:val="0"/>
          <w:sz w:val="23"/>
          <w:szCs w:val="23"/>
          <w:lang w:val="pt-PT"/>
          <w14:ligatures w14:val="none"/>
        </w:rPr>
        <w:t>OU</w:t>
      </w:r>
      <w:r w:rsidRPr="00553E1B">
        <w:rPr>
          <w:rFonts w:ascii="Arial" w:eastAsia="Times New Roman" w:hAnsi="Arial" w:cs="Arial"/>
          <w:b/>
          <w:bCs/>
          <w:spacing w:val="26"/>
          <w:kern w:val="0"/>
          <w:sz w:val="23"/>
          <w:szCs w:val="23"/>
          <w:lang w:val="pt-PT"/>
          <w14:ligatures w14:val="none"/>
        </w:rPr>
        <w:t xml:space="preserve"> </w:t>
      </w:r>
      <w:r w:rsidRPr="00553E1B">
        <w:rPr>
          <w:rFonts w:ascii="Arial" w:eastAsia="Times New Roman" w:hAnsi="Arial" w:cs="Arial"/>
          <w:b/>
          <w:bCs/>
          <w:kern w:val="0"/>
          <w:sz w:val="23"/>
          <w:szCs w:val="23"/>
          <w:lang w:val="pt-PT"/>
          <w14:ligatures w14:val="none"/>
        </w:rPr>
        <w:t>ATUALIZAÇÃO</w:t>
      </w:r>
      <w:r w:rsidRPr="00553E1B">
        <w:rPr>
          <w:rFonts w:ascii="Arial" w:eastAsia="Times New Roman" w:hAnsi="Arial" w:cs="Arial"/>
          <w:b/>
          <w:bCs/>
          <w:spacing w:val="28"/>
          <w:kern w:val="0"/>
          <w:sz w:val="23"/>
          <w:szCs w:val="23"/>
          <w:lang w:val="pt-PT"/>
          <w14:ligatures w14:val="none"/>
        </w:rPr>
        <w:t xml:space="preserve"> </w:t>
      </w:r>
      <w:r w:rsidRPr="00553E1B">
        <w:rPr>
          <w:rFonts w:ascii="Arial" w:eastAsia="Times New Roman" w:hAnsi="Arial" w:cs="Arial"/>
          <w:b/>
          <w:bCs/>
          <w:kern w:val="0"/>
          <w:sz w:val="23"/>
          <w:szCs w:val="23"/>
          <w:lang w:val="pt-PT"/>
          <w14:ligatures w14:val="none"/>
        </w:rPr>
        <w:t>DOS</w:t>
      </w:r>
      <w:r w:rsidRPr="00553E1B">
        <w:rPr>
          <w:rFonts w:ascii="Arial" w:eastAsia="Times New Roman" w:hAnsi="Arial" w:cs="Arial"/>
          <w:b/>
          <w:bCs/>
          <w:spacing w:val="26"/>
          <w:kern w:val="0"/>
          <w:sz w:val="23"/>
          <w:szCs w:val="23"/>
          <w:lang w:val="pt-PT"/>
          <w14:ligatures w14:val="none"/>
        </w:rPr>
        <w:t xml:space="preserve"> </w:t>
      </w:r>
      <w:r w:rsidRPr="00553E1B">
        <w:rPr>
          <w:rFonts w:ascii="Arial" w:eastAsia="Times New Roman" w:hAnsi="Arial" w:cs="Arial"/>
          <w:b/>
          <w:bCs/>
          <w:kern w:val="0"/>
          <w:sz w:val="23"/>
          <w:szCs w:val="23"/>
          <w:lang w:val="pt-PT"/>
          <w14:ligatures w14:val="none"/>
        </w:rPr>
        <w:t>PREÇOS</w:t>
      </w:r>
      <w:r w:rsidRPr="00553E1B">
        <w:rPr>
          <w:rFonts w:ascii="Arial" w:eastAsia="Times New Roman" w:hAnsi="Arial" w:cs="Arial"/>
          <w:b/>
          <w:bCs/>
          <w:spacing w:val="26"/>
          <w:kern w:val="0"/>
          <w:sz w:val="23"/>
          <w:szCs w:val="23"/>
          <w:lang w:val="pt-PT"/>
          <w14:ligatures w14:val="none"/>
        </w:rPr>
        <w:t xml:space="preserve"> </w:t>
      </w:r>
      <w:r w:rsidRPr="00553E1B">
        <w:rPr>
          <w:rFonts w:ascii="Arial" w:eastAsia="Times New Roman" w:hAnsi="Arial" w:cs="Arial"/>
          <w:b/>
          <w:bCs/>
          <w:spacing w:val="-2"/>
          <w:kern w:val="0"/>
          <w:sz w:val="23"/>
          <w:szCs w:val="23"/>
          <w:lang w:val="pt-PT"/>
          <w14:ligatures w14:val="none"/>
        </w:rPr>
        <w:t>REGISTRADOS</w:t>
      </w:r>
    </w:p>
    <w:p w14:paraId="05C97F84" w14:textId="77777777" w:rsidR="00553E1B" w:rsidRPr="00553E1B" w:rsidRDefault="00553E1B" w:rsidP="00553E1B">
      <w:pPr>
        <w:widowControl w:val="0"/>
        <w:tabs>
          <w:tab w:val="left" w:pos="426"/>
          <w:tab w:val="left" w:pos="602"/>
        </w:tabs>
        <w:autoSpaceDE w:val="0"/>
        <w:autoSpaceDN w:val="0"/>
        <w:spacing w:after="0" w:line="276" w:lineRule="auto"/>
        <w:ind w:right="237"/>
        <w:rPr>
          <w:rFonts w:ascii="Arial" w:eastAsia="Times New Roman" w:hAnsi="Arial" w:cs="Arial"/>
          <w:kern w:val="0"/>
          <w:sz w:val="23"/>
          <w:szCs w:val="23"/>
          <w:lang w:val="pt-PT"/>
          <w14:ligatures w14:val="none"/>
        </w:rPr>
      </w:pPr>
      <w:r w:rsidRPr="00553E1B">
        <w:rPr>
          <w:rFonts w:ascii="Arial" w:eastAsia="Times New Roman" w:hAnsi="Arial" w:cs="Arial"/>
          <w:kern w:val="0"/>
          <w:sz w:val="23"/>
          <w:szCs w:val="23"/>
          <w:lang w:val="pt-PT"/>
          <w14:ligatures w14:val="none"/>
        </w:rPr>
        <w:t>7.1 Havendo alteração de preços dos materiais, tabelados por órgãos oficiais competentes,</w:t>
      </w:r>
      <w:r w:rsidRPr="00553E1B">
        <w:rPr>
          <w:rFonts w:ascii="Arial" w:eastAsia="Times New Roman" w:hAnsi="Arial" w:cs="Arial"/>
          <w:spacing w:val="-13"/>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os</w:t>
      </w:r>
      <w:r w:rsidRPr="00553E1B">
        <w:rPr>
          <w:rFonts w:ascii="Arial" w:eastAsia="Times New Roman" w:hAnsi="Arial" w:cs="Arial"/>
          <w:spacing w:val="-14"/>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preços</w:t>
      </w:r>
      <w:r w:rsidRPr="00553E1B">
        <w:rPr>
          <w:rFonts w:ascii="Arial" w:eastAsia="Times New Roman" w:hAnsi="Arial" w:cs="Arial"/>
          <w:spacing w:val="-14"/>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registrados</w:t>
      </w:r>
      <w:r w:rsidRPr="00553E1B">
        <w:rPr>
          <w:rFonts w:ascii="Arial" w:eastAsia="Times New Roman" w:hAnsi="Arial" w:cs="Arial"/>
          <w:spacing w:val="-14"/>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poderão</w:t>
      </w:r>
      <w:r w:rsidRPr="00553E1B">
        <w:rPr>
          <w:rFonts w:ascii="Arial" w:eastAsia="Times New Roman" w:hAnsi="Arial" w:cs="Arial"/>
          <w:spacing w:val="-13"/>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ser</w:t>
      </w:r>
      <w:r w:rsidRPr="00553E1B">
        <w:rPr>
          <w:rFonts w:ascii="Arial" w:eastAsia="Times New Roman" w:hAnsi="Arial" w:cs="Arial"/>
          <w:spacing w:val="-13"/>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reequilibrados</w:t>
      </w:r>
      <w:r w:rsidRPr="00553E1B">
        <w:rPr>
          <w:rFonts w:ascii="Arial" w:eastAsia="Times New Roman" w:hAnsi="Arial" w:cs="Arial"/>
          <w:spacing w:val="-14"/>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em</w:t>
      </w:r>
      <w:r w:rsidRPr="00553E1B">
        <w:rPr>
          <w:rFonts w:ascii="Arial" w:eastAsia="Times New Roman" w:hAnsi="Arial" w:cs="Arial"/>
          <w:spacing w:val="-15"/>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conformidade</w:t>
      </w:r>
      <w:r w:rsidRPr="00553E1B">
        <w:rPr>
          <w:rFonts w:ascii="Arial" w:eastAsia="Times New Roman" w:hAnsi="Arial" w:cs="Arial"/>
          <w:spacing w:val="-14"/>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com</w:t>
      </w:r>
      <w:r w:rsidRPr="00553E1B">
        <w:rPr>
          <w:rFonts w:ascii="Arial" w:eastAsia="Times New Roman" w:hAnsi="Arial" w:cs="Arial"/>
          <w:spacing w:val="-15"/>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as</w:t>
      </w:r>
      <w:r w:rsidRPr="00553E1B">
        <w:rPr>
          <w:rFonts w:ascii="Arial" w:eastAsia="Times New Roman" w:hAnsi="Arial" w:cs="Arial"/>
          <w:spacing w:val="-13"/>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modificações ocorridas, conforme restar efetivamente demonstrado.</w:t>
      </w:r>
    </w:p>
    <w:p w14:paraId="1E2D9B49" w14:textId="77777777" w:rsidR="00553E1B" w:rsidRPr="00553E1B" w:rsidRDefault="00553E1B" w:rsidP="00553E1B">
      <w:pPr>
        <w:widowControl w:val="0"/>
        <w:tabs>
          <w:tab w:val="left" w:pos="426"/>
          <w:tab w:val="left" w:pos="602"/>
        </w:tabs>
        <w:autoSpaceDE w:val="0"/>
        <w:autoSpaceDN w:val="0"/>
        <w:spacing w:after="0" w:line="276" w:lineRule="auto"/>
        <w:ind w:right="237"/>
        <w:rPr>
          <w:rFonts w:ascii="Arial" w:eastAsia="Times New Roman" w:hAnsi="Arial" w:cs="Arial"/>
          <w:kern w:val="0"/>
          <w:sz w:val="23"/>
          <w:szCs w:val="23"/>
          <w:lang w:val="pt-PT"/>
          <w14:ligatures w14:val="none"/>
        </w:rPr>
      </w:pPr>
      <w:r w:rsidRPr="00553E1B">
        <w:rPr>
          <w:rFonts w:ascii="Arial" w:eastAsia="Times New Roman" w:hAnsi="Arial" w:cs="Arial"/>
          <w:kern w:val="0"/>
          <w:sz w:val="23"/>
          <w:szCs w:val="23"/>
          <w:lang w:val="pt-PT"/>
          <w14:ligatures w14:val="none"/>
        </w:rPr>
        <w:t>7.2 Na</w:t>
      </w:r>
      <w:r w:rsidRPr="00553E1B">
        <w:rPr>
          <w:rFonts w:ascii="Arial" w:eastAsia="Times New Roman" w:hAnsi="Arial" w:cs="Arial"/>
          <w:spacing w:val="-3"/>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hipótese</w:t>
      </w:r>
      <w:r w:rsidRPr="00553E1B">
        <w:rPr>
          <w:rFonts w:ascii="Arial" w:eastAsia="Times New Roman" w:hAnsi="Arial" w:cs="Arial"/>
          <w:spacing w:val="-3"/>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prevista</w:t>
      </w:r>
      <w:r w:rsidRPr="00553E1B">
        <w:rPr>
          <w:rFonts w:ascii="Arial" w:eastAsia="Times New Roman" w:hAnsi="Arial" w:cs="Arial"/>
          <w:spacing w:val="-7"/>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acima</w:t>
      </w:r>
      <w:r w:rsidRPr="00553E1B">
        <w:rPr>
          <w:rFonts w:ascii="Arial" w:eastAsia="Times New Roman" w:hAnsi="Arial" w:cs="Arial"/>
          <w:spacing w:val="-3"/>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deverá</w:t>
      </w:r>
      <w:r w:rsidRPr="00553E1B">
        <w:rPr>
          <w:rFonts w:ascii="Arial" w:eastAsia="Times New Roman" w:hAnsi="Arial" w:cs="Arial"/>
          <w:spacing w:val="-3"/>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ser</w:t>
      </w:r>
      <w:r w:rsidRPr="00553E1B">
        <w:rPr>
          <w:rFonts w:ascii="Arial" w:eastAsia="Times New Roman" w:hAnsi="Arial" w:cs="Arial"/>
          <w:spacing w:val="-6"/>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mantida</w:t>
      </w:r>
      <w:r w:rsidRPr="00553E1B">
        <w:rPr>
          <w:rFonts w:ascii="Arial" w:eastAsia="Times New Roman" w:hAnsi="Arial" w:cs="Arial"/>
          <w:spacing w:val="-5"/>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a</w:t>
      </w:r>
      <w:r w:rsidRPr="00553E1B">
        <w:rPr>
          <w:rFonts w:ascii="Arial" w:eastAsia="Times New Roman" w:hAnsi="Arial" w:cs="Arial"/>
          <w:spacing w:val="-3"/>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diferença</w:t>
      </w:r>
      <w:r w:rsidRPr="00553E1B">
        <w:rPr>
          <w:rFonts w:ascii="Arial" w:eastAsia="Times New Roman" w:hAnsi="Arial" w:cs="Arial"/>
          <w:spacing w:val="-5"/>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apurada</w:t>
      </w:r>
      <w:r w:rsidRPr="00553E1B">
        <w:rPr>
          <w:rFonts w:ascii="Arial" w:eastAsia="Times New Roman" w:hAnsi="Arial" w:cs="Arial"/>
          <w:spacing w:val="-5"/>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entre</w:t>
      </w:r>
      <w:r w:rsidRPr="00553E1B">
        <w:rPr>
          <w:rFonts w:ascii="Arial" w:eastAsia="Times New Roman" w:hAnsi="Arial" w:cs="Arial"/>
          <w:spacing w:val="-5"/>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o</w:t>
      </w:r>
      <w:r w:rsidRPr="00553E1B">
        <w:rPr>
          <w:rFonts w:ascii="Arial" w:eastAsia="Times New Roman" w:hAnsi="Arial" w:cs="Arial"/>
          <w:spacing w:val="-3"/>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preço</w:t>
      </w:r>
      <w:r w:rsidRPr="00553E1B">
        <w:rPr>
          <w:rFonts w:ascii="Arial" w:eastAsia="Times New Roman" w:hAnsi="Arial" w:cs="Arial"/>
          <w:spacing w:val="-6"/>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originalmente constante na proposta original e objeto do registro e o preço da tabela da época.</w:t>
      </w:r>
    </w:p>
    <w:p w14:paraId="56AAF910" w14:textId="77777777" w:rsidR="00553E1B" w:rsidRPr="00553E1B" w:rsidRDefault="00553E1B" w:rsidP="00553E1B">
      <w:pPr>
        <w:widowControl w:val="0"/>
        <w:tabs>
          <w:tab w:val="left" w:pos="426"/>
          <w:tab w:val="left" w:pos="746"/>
        </w:tabs>
        <w:autoSpaceDE w:val="0"/>
        <w:autoSpaceDN w:val="0"/>
        <w:spacing w:after="0" w:line="276" w:lineRule="auto"/>
        <w:ind w:right="228"/>
        <w:jc w:val="both"/>
        <w:rPr>
          <w:rFonts w:ascii="Arial" w:eastAsia="Times New Roman" w:hAnsi="Arial" w:cs="Arial"/>
          <w:kern w:val="0"/>
          <w:sz w:val="23"/>
          <w:szCs w:val="23"/>
          <w:lang w:val="pt-PT"/>
          <w14:ligatures w14:val="none"/>
        </w:rPr>
      </w:pPr>
      <w:r w:rsidRPr="00553E1B">
        <w:rPr>
          <w:rFonts w:ascii="Arial" w:eastAsia="Times New Roman" w:hAnsi="Arial" w:cs="Arial"/>
          <w:kern w:val="0"/>
          <w:sz w:val="23"/>
          <w:szCs w:val="23"/>
          <w:lang w:val="pt-PT"/>
          <w14:ligatures w14:val="none"/>
        </w:rPr>
        <w:t>7.3 O</w:t>
      </w:r>
      <w:r w:rsidRPr="00553E1B">
        <w:rPr>
          <w:rFonts w:ascii="Arial" w:eastAsia="Times New Roman" w:hAnsi="Arial" w:cs="Arial"/>
          <w:spacing w:val="-4"/>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disposto</w:t>
      </w:r>
      <w:r w:rsidRPr="00553E1B">
        <w:rPr>
          <w:rFonts w:ascii="Arial" w:eastAsia="Times New Roman" w:hAnsi="Arial" w:cs="Arial"/>
          <w:spacing w:val="-4"/>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no</w:t>
      </w:r>
      <w:r w:rsidRPr="00553E1B">
        <w:rPr>
          <w:rFonts w:ascii="Arial" w:eastAsia="Times New Roman" w:hAnsi="Arial" w:cs="Arial"/>
          <w:spacing w:val="-3"/>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7.1</w:t>
      </w:r>
      <w:r w:rsidRPr="00553E1B">
        <w:rPr>
          <w:rFonts w:ascii="Arial" w:eastAsia="Times New Roman" w:hAnsi="Arial" w:cs="Arial"/>
          <w:spacing w:val="-6"/>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aplica-se,</w:t>
      </w:r>
      <w:r w:rsidRPr="00553E1B">
        <w:rPr>
          <w:rFonts w:ascii="Arial" w:eastAsia="Times New Roman" w:hAnsi="Arial" w:cs="Arial"/>
          <w:spacing w:val="-4"/>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igualmente,</w:t>
      </w:r>
      <w:r w:rsidRPr="00553E1B">
        <w:rPr>
          <w:rFonts w:ascii="Arial" w:eastAsia="Times New Roman" w:hAnsi="Arial" w:cs="Arial"/>
          <w:spacing w:val="-6"/>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aos</w:t>
      </w:r>
      <w:r w:rsidRPr="00553E1B">
        <w:rPr>
          <w:rFonts w:ascii="Arial" w:eastAsia="Times New Roman" w:hAnsi="Arial" w:cs="Arial"/>
          <w:spacing w:val="-5"/>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casos</w:t>
      </w:r>
      <w:r w:rsidRPr="00553E1B">
        <w:rPr>
          <w:rFonts w:ascii="Arial" w:eastAsia="Times New Roman" w:hAnsi="Arial" w:cs="Arial"/>
          <w:spacing w:val="-5"/>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de</w:t>
      </w:r>
      <w:r w:rsidRPr="00553E1B">
        <w:rPr>
          <w:rFonts w:ascii="Arial" w:eastAsia="Times New Roman" w:hAnsi="Arial" w:cs="Arial"/>
          <w:spacing w:val="-3"/>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incidência</w:t>
      </w:r>
      <w:r w:rsidRPr="00553E1B">
        <w:rPr>
          <w:rFonts w:ascii="Arial" w:eastAsia="Times New Roman" w:hAnsi="Arial" w:cs="Arial"/>
          <w:spacing w:val="-3"/>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de</w:t>
      </w:r>
      <w:r w:rsidRPr="00553E1B">
        <w:rPr>
          <w:rFonts w:ascii="Arial" w:eastAsia="Times New Roman" w:hAnsi="Arial" w:cs="Arial"/>
          <w:spacing w:val="-3"/>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novos</w:t>
      </w:r>
      <w:r w:rsidRPr="00553E1B">
        <w:rPr>
          <w:rFonts w:ascii="Arial" w:eastAsia="Times New Roman" w:hAnsi="Arial" w:cs="Arial"/>
          <w:spacing w:val="-7"/>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impostos</w:t>
      </w:r>
      <w:r w:rsidRPr="00553E1B">
        <w:rPr>
          <w:rFonts w:ascii="Arial" w:eastAsia="Times New Roman" w:hAnsi="Arial" w:cs="Arial"/>
          <w:spacing w:val="-5"/>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ou</w:t>
      </w:r>
      <w:r w:rsidRPr="00553E1B">
        <w:rPr>
          <w:rFonts w:ascii="Arial" w:eastAsia="Times New Roman" w:hAnsi="Arial" w:cs="Arial"/>
          <w:spacing w:val="-6"/>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taxas</w:t>
      </w:r>
      <w:r w:rsidRPr="00553E1B">
        <w:rPr>
          <w:rFonts w:ascii="Arial" w:eastAsia="Times New Roman" w:hAnsi="Arial" w:cs="Arial"/>
          <w:spacing w:val="-5"/>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ou de alteração</w:t>
      </w:r>
      <w:r w:rsidRPr="00553E1B">
        <w:rPr>
          <w:rFonts w:ascii="Arial" w:eastAsia="Times New Roman" w:hAnsi="Arial" w:cs="Arial"/>
          <w:spacing w:val="-3"/>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das</w:t>
      </w:r>
      <w:r w:rsidRPr="00553E1B">
        <w:rPr>
          <w:rFonts w:ascii="Arial" w:eastAsia="Times New Roman" w:hAnsi="Arial" w:cs="Arial"/>
          <w:spacing w:val="-3"/>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alíquotas</w:t>
      </w:r>
      <w:r w:rsidRPr="00553E1B">
        <w:rPr>
          <w:rFonts w:ascii="Arial" w:eastAsia="Times New Roman" w:hAnsi="Arial" w:cs="Arial"/>
          <w:spacing w:val="-3"/>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dos</w:t>
      </w:r>
      <w:r w:rsidRPr="00553E1B">
        <w:rPr>
          <w:rFonts w:ascii="Arial" w:eastAsia="Times New Roman" w:hAnsi="Arial" w:cs="Arial"/>
          <w:spacing w:val="-1"/>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já</w:t>
      </w:r>
      <w:r w:rsidRPr="00553E1B">
        <w:rPr>
          <w:rFonts w:ascii="Arial" w:eastAsia="Times New Roman" w:hAnsi="Arial" w:cs="Arial"/>
          <w:spacing w:val="-2"/>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existentes, ou</w:t>
      </w:r>
      <w:r w:rsidRPr="00553E1B">
        <w:rPr>
          <w:rFonts w:ascii="Arial" w:eastAsia="Times New Roman" w:hAnsi="Arial" w:cs="Arial"/>
          <w:spacing w:val="-3"/>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fatos</w:t>
      </w:r>
      <w:r w:rsidRPr="00553E1B">
        <w:rPr>
          <w:rFonts w:ascii="Arial" w:eastAsia="Times New Roman" w:hAnsi="Arial" w:cs="Arial"/>
          <w:spacing w:val="-3"/>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supervenientes</w:t>
      </w:r>
      <w:r w:rsidRPr="00553E1B">
        <w:rPr>
          <w:rFonts w:ascii="Arial" w:eastAsia="Times New Roman" w:hAnsi="Arial" w:cs="Arial"/>
          <w:spacing w:val="-1"/>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imprevisíveis, ou</w:t>
      </w:r>
      <w:r w:rsidRPr="00553E1B">
        <w:rPr>
          <w:rFonts w:ascii="Arial" w:eastAsia="Times New Roman" w:hAnsi="Arial" w:cs="Arial"/>
          <w:spacing w:val="-3"/>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previsíveis, de consequências</w:t>
      </w:r>
      <w:r w:rsidRPr="00553E1B">
        <w:rPr>
          <w:rFonts w:ascii="Arial" w:eastAsia="Times New Roman" w:hAnsi="Arial" w:cs="Arial"/>
          <w:spacing w:val="-6"/>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incalculáveis</w:t>
      </w:r>
      <w:r w:rsidRPr="00553E1B">
        <w:rPr>
          <w:rFonts w:ascii="Arial" w:eastAsia="Times New Roman" w:hAnsi="Arial" w:cs="Arial"/>
          <w:spacing w:val="-6"/>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que</w:t>
      </w:r>
      <w:r w:rsidRPr="00553E1B">
        <w:rPr>
          <w:rFonts w:ascii="Arial" w:eastAsia="Times New Roman" w:hAnsi="Arial" w:cs="Arial"/>
          <w:spacing w:val="-4"/>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impactem</w:t>
      </w:r>
      <w:r w:rsidRPr="00553E1B">
        <w:rPr>
          <w:rFonts w:ascii="Arial" w:eastAsia="Times New Roman" w:hAnsi="Arial" w:cs="Arial"/>
          <w:spacing w:val="-4"/>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no</w:t>
      </w:r>
      <w:r w:rsidRPr="00553E1B">
        <w:rPr>
          <w:rFonts w:ascii="Arial" w:eastAsia="Times New Roman" w:hAnsi="Arial" w:cs="Arial"/>
          <w:spacing w:val="-5"/>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custo</w:t>
      </w:r>
      <w:r w:rsidRPr="00553E1B">
        <w:rPr>
          <w:rFonts w:ascii="Arial" w:eastAsia="Times New Roman" w:hAnsi="Arial" w:cs="Arial"/>
          <w:spacing w:val="-7"/>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do</w:t>
      </w:r>
      <w:r w:rsidRPr="00553E1B">
        <w:rPr>
          <w:rFonts w:ascii="Arial" w:eastAsia="Times New Roman" w:hAnsi="Arial" w:cs="Arial"/>
          <w:spacing w:val="-5"/>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fornecedor,</w:t>
      </w:r>
      <w:r w:rsidRPr="00553E1B">
        <w:rPr>
          <w:rFonts w:ascii="Arial" w:eastAsia="Times New Roman" w:hAnsi="Arial" w:cs="Arial"/>
          <w:spacing w:val="-5"/>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devendo o</w:t>
      </w:r>
      <w:r w:rsidRPr="00553E1B">
        <w:rPr>
          <w:rFonts w:ascii="Arial" w:eastAsia="Times New Roman" w:hAnsi="Arial" w:cs="Arial"/>
          <w:spacing w:val="-7"/>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pedido</w:t>
      </w:r>
      <w:r w:rsidRPr="00553E1B">
        <w:rPr>
          <w:rFonts w:ascii="Arial" w:eastAsia="Times New Roman" w:hAnsi="Arial" w:cs="Arial"/>
          <w:spacing w:val="-5"/>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de</w:t>
      </w:r>
      <w:r w:rsidRPr="00553E1B">
        <w:rPr>
          <w:rFonts w:ascii="Arial" w:eastAsia="Times New Roman" w:hAnsi="Arial" w:cs="Arial"/>
          <w:spacing w:val="-4"/>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 xml:space="preserve">reequilíbrio econômico-financeiro ser analisado na forma do artigo 124, inciso II, alínea “d”, da Lei Federal nº </w:t>
      </w:r>
      <w:r w:rsidRPr="00553E1B">
        <w:rPr>
          <w:rFonts w:ascii="Arial" w:eastAsia="Times New Roman" w:hAnsi="Arial" w:cs="Arial"/>
          <w:spacing w:val="-2"/>
          <w:kern w:val="0"/>
          <w:sz w:val="23"/>
          <w:szCs w:val="23"/>
          <w:lang w:val="pt-PT"/>
          <w14:ligatures w14:val="none"/>
        </w:rPr>
        <w:t>14.133/2021.</w:t>
      </w:r>
    </w:p>
    <w:p w14:paraId="7821C7D4" w14:textId="77777777" w:rsidR="00553E1B" w:rsidRPr="00553E1B" w:rsidRDefault="00553E1B" w:rsidP="00553E1B">
      <w:pPr>
        <w:widowControl w:val="0"/>
        <w:tabs>
          <w:tab w:val="left" w:pos="426"/>
        </w:tabs>
        <w:autoSpaceDE w:val="0"/>
        <w:autoSpaceDN w:val="0"/>
        <w:spacing w:after="0" w:line="273" w:lineRule="auto"/>
        <w:ind w:right="244"/>
        <w:jc w:val="both"/>
        <w:outlineLvl w:val="2"/>
        <w:rPr>
          <w:rFonts w:ascii="Arial" w:eastAsia="Times New Roman" w:hAnsi="Arial" w:cs="Arial"/>
          <w:b/>
          <w:bCs/>
          <w:kern w:val="0"/>
          <w:sz w:val="23"/>
          <w:szCs w:val="23"/>
          <w:lang w:val="pt-PT"/>
          <w14:ligatures w14:val="none"/>
        </w:rPr>
      </w:pPr>
      <w:r w:rsidRPr="00553E1B">
        <w:rPr>
          <w:rFonts w:ascii="Arial" w:eastAsia="Times New Roman" w:hAnsi="Arial" w:cs="Arial"/>
          <w:b/>
          <w:bCs/>
          <w:kern w:val="0"/>
          <w:sz w:val="23"/>
          <w:szCs w:val="23"/>
          <w:lang w:val="pt-PT"/>
          <w14:ligatures w14:val="none"/>
        </w:rPr>
        <w:t>8. DO</w:t>
      </w:r>
      <w:r w:rsidRPr="00553E1B">
        <w:rPr>
          <w:rFonts w:ascii="Arial" w:eastAsia="Times New Roman" w:hAnsi="Arial" w:cs="Arial"/>
          <w:b/>
          <w:bCs/>
          <w:spacing w:val="80"/>
          <w:kern w:val="0"/>
          <w:sz w:val="23"/>
          <w:szCs w:val="23"/>
          <w:lang w:val="pt-PT"/>
          <w14:ligatures w14:val="none"/>
        </w:rPr>
        <w:t xml:space="preserve"> </w:t>
      </w:r>
      <w:r w:rsidRPr="00553E1B">
        <w:rPr>
          <w:rFonts w:ascii="Arial" w:eastAsia="Times New Roman" w:hAnsi="Arial" w:cs="Arial"/>
          <w:b/>
          <w:bCs/>
          <w:kern w:val="0"/>
          <w:sz w:val="23"/>
          <w:szCs w:val="23"/>
          <w:lang w:val="pt-PT"/>
          <w14:ligatures w14:val="none"/>
        </w:rPr>
        <w:t>CANCELAMENTO</w:t>
      </w:r>
      <w:r w:rsidRPr="00553E1B">
        <w:rPr>
          <w:rFonts w:ascii="Arial" w:eastAsia="Times New Roman" w:hAnsi="Arial" w:cs="Arial"/>
          <w:b/>
          <w:bCs/>
          <w:spacing w:val="80"/>
          <w:kern w:val="0"/>
          <w:sz w:val="23"/>
          <w:szCs w:val="23"/>
          <w:lang w:val="pt-PT"/>
          <w14:ligatures w14:val="none"/>
        </w:rPr>
        <w:t xml:space="preserve"> </w:t>
      </w:r>
      <w:r w:rsidRPr="00553E1B">
        <w:rPr>
          <w:rFonts w:ascii="Arial" w:eastAsia="Times New Roman" w:hAnsi="Arial" w:cs="Arial"/>
          <w:b/>
          <w:bCs/>
          <w:kern w:val="0"/>
          <w:sz w:val="23"/>
          <w:szCs w:val="23"/>
          <w:lang w:val="pt-PT"/>
          <w14:ligatures w14:val="none"/>
        </w:rPr>
        <w:t>DO</w:t>
      </w:r>
      <w:r w:rsidRPr="00553E1B">
        <w:rPr>
          <w:rFonts w:ascii="Arial" w:eastAsia="Times New Roman" w:hAnsi="Arial" w:cs="Arial"/>
          <w:b/>
          <w:bCs/>
          <w:spacing w:val="80"/>
          <w:kern w:val="0"/>
          <w:sz w:val="23"/>
          <w:szCs w:val="23"/>
          <w:lang w:val="pt-PT"/>
          <w14:ligatures w14:val="none"/>
        </w:rPr>
        <w:t xml:space="preserve"> </w:t>
      </w:r>
      <w:r w:rsidRPr="00553E1B">
        <w:rPr>
          <w:rFonts w:ascii="Arial" w:eastAsia="Times New Roman" w:hAnsi="Arial" w:cs="Arial"/>
          <w:b/>
          <w:bCs/>
          <w:kern w:val="0"/>
          <w:sz w:val="23"/>
          <w:szCs w:val="23"/>
          <w:lang w:val="pt-PT"/>
          <w14:ligatures w14:val="none"/>
        </w:rPr>
        <w:t>REGISTRO</w:t>
      </w:r>
      <w:r w:rsidRPr="00553E1B">
        <w:rPr>
          <w:rFonts w:ascii="Arial" w:eastAsia="Times New Roman" w:hAnsi="Arial" w:cs="Arial"/>
          <w:b/>
          <w:bCs/>
          <w:spacing w:val="80"/>
          <w:kern w:val="0"/>
          <w:sz w:val="23"/>
          <w:szCs w:val="23"/>
          <w:lang w:val="pt-PT"/>
          <w14:ligatures w14:val="none"/>
        </w:rPr>
        <w:t xml:space="preserve"> </w:t>
      </w:r>
      <w:r w:rsidRPr="00553E1B">
        <w:rPr>
          <w:rFonts w:ascii="Arial" w:eastAsia="Times New Roman" w:hAnsi="Arial" w:cs="Arial"/>
          <w:b/>
          <w:bCs/>
          <w:kern w:val="0"/>
          <w:sz w:val="23"/>
          <w:szCs w:val="23"/>
          <w:lang w:val="pt-PT"/>
          <w14:ligatures w14:val="none"/>
        </w:rPr>
        <w:t>DO</w:t>
      </w:r>
      <w:r w:rsidRPr="00553E1B">
        <w:rPr>
          <w:rFonts w:ascii="Arial" w:eastAsia="Times New Roman" w:hAnsi="Arial" w:cs="Arial"/>
          <w:b/>
          <w:bCs/>
          <w:spacing w:val="80"/>
          <w:kern w:val="0"/>
          <w:sz w:val="23"/>
          <w:szCs w:val="23"/>
          <w:lang w:val="pt-PT"/>
          <w14:ligatures w14:val="none"/>
        </w:rPr>
        <w:t xml:space="preserve"> </w:t>
      </w:r>
      <w:r w:rsidRPr="00553E1B">
        <w:rPr>
          <w:rFonts w:ascii="Arial" w:eastAsia="Times New Roman" w:hAnsi="Arial" w:cs="Arial"/>
          <w:b/>
          <w:bCs/>
          <w:kern w:val="0"/>
          <w:sz w:val="23"/>
          <w:szCs w:val="23"/>
          <w:lang w:val="pt-PT"/>
          <w14:ligatures w14:val="none"/>
        </w:rPr>
        <w:t>LICITANTE</w:t>
      </w:r>
      <w:r w:rsidRPr="00553E1B">
        <w:rPr>
          <w:rFonts w:ascii="Arial" w:eastAsia="Times New Roman" w:hAnsi="Arial" w:cs="Arial"/>
          <w:b/>
          <w:bCs/>
          <w:spacing w:val="80"/>
          <w:kern w:val="0"/>
          <w:sz w:val="23"/>
          <w:szCs w:val="23"/>
          <w:lang w:val="pt-PT"/>
          <w14:ligatures w14:val="none"/>
        </w:rPr>
        <w:t xml:space="preserve"> </w:t>
      </w:r>
      <w:r w:rsidRPr="00553E1B">
        <w:rPr>
          <w:rFonts w:ascii="Arial" w:eastAsia="Times New Roman" w:hAnsi="Arial" w:cs="Arial"/>
          <w:b/>
          <w:bCs/>
          <w:kern w:val="0"/>
          <w:sz w:val="23"/>
          <w:szCs w:val="23"/>
          <w:lang w:val="pt-PT"/>
          <w14:ligatures w14:val="none"/>
        </w:rPr>
        <w:t>VENCEDOR</w:t>
      </w:r>
      <w:r w:rsidRPr="00553E1B">
        <w:rPr>
          <w:rFonts w:ascii="Arial" w:eastAsia="Times New Roman" w:hAnsi="Arial" w:cs="Arial"/>
          <w:b/>
          <w:bCs/>
          <w:spacing w:val="80"/>
          <w:kern w:val="0"/>
          <w:sz w:val="23"/>
          <w:szCs w:val="23"/>
          <w:lang w:val="pt-PT"/>
          <w14:ligatures w14:val="none"/>
        </w:rPr>
        <w:t xml:space="preserve"> </w:t>
      </w:r>
      <w:r w:rsidRPr="00553E1B">
        <w:rPr>
          <w:rFonts w:ascii="Arial" w:eastAsia="Times New Roman" w:hAnsi="Arial" w:cs="Arial"/>
          <w:b/>
          <w:bCs/>
          <w:kern w:val="0"/>
          <w:sz w:val="23"/>
          <w:szCs w:val="23"/>
          <w:lang w:val="pt-PT"/>
          <w14:ligatures w14:val="none"/>
        </w:rPr>
        <w:t>E</w:t>
      </w:r>
      <w:r w:rsidRPr="00553E1B">
        <w:rPr>
          <w:rFonts w:ascii="Arial" w:eastAsia="Times New Roman" w:hAnsi="Arial" w:cs="Arial"/>
          <w:b/>
          <w:bCs/>
          <w:spacing w:val="80"/>
          <w:kern w:val="0"/>
          <w:sz w:val="23"/>
          <w:szCs w:val="23"/>
          <w:lang w:val="pt-PT"/>
          <w14:ligatures w14:val="none"/>
        </w:rPr>
        <w:t xml:space="preserve"> </w:t>
      </w:r>
      <w:r w:rsidRPr="00553E1B">
        <w:rPr>
          <w:rFonts w:ascii="Arial" w:eastAsia="Times New Roman" w:hAnsi="Arial" w:cs="Arial"/>
          <w:b/>
          <w:bCs/>
          <w:kern w:val="0"/>
          <w:sz w:val="23"/>
          <w:szCs w:val="23"/>
          <w:lang w:val="pt-PT"/>
          <w14:ligatures w14:val="none"/>
        </w:rPr>
        <w:t>DOS</w:t>
      </w:r>
      <w:r w:rsidRPr="00553E1B">
        <w:rPr>
          <w:rFonts w:ascii="Arial" w:eastAsia="Times New Roman" w:hAnsi="Arial" w:cs="Arial"/>
          <w:b/>
          <w:bCs/>
          <w:spacing w:val="80"/>
          <w:kern w:val="0"/>
          <w:sz w:val="23"/>
          <w:szCs w:val="23"/>
          <w:lang w:val="pt-PT"/>
          <w14:ligatures w14:val="none"/>
        </w:rPr>
        <w:t xml:space="preserve"> </w:t>
      </w:r>
      <w:r w:rsidRPr="00553E1B">
        <w:rPr>
          <w:rFonts w:ascii="Arial" w:eastAsia="Times New Roman" w:hAnsi="Arial" w:cs="Arial"/>
          <w:b/>
          <w:bCs/>
          <w:kern w:val="0"/>
          <w:sz w:val="23"/>
          <w:szCs w:val="23"/>
          <w:lang w:val="pt-PT"/>
          <w14:ligatures w14:val="none"/>
        </w:rPr>
        <w:t>PREÇOS REGISTRADOS</w:t>
      </w:r>
    </w:p>
    <w:p w14:paraId="42FC1B3C" w14:textId="77777777" w:rsidR="00553E1B" w:rsidRPr="00553E1B" w:rsidRDefault="00553E1B" w:rsidP="00553E1B">
      <w:pPr>
        <w:widowControl w:val="0"/>
        <w:numPr>
          <w:ilvl w:val="1"/>
          <w:numId w:val="30"/>
        </w:numPr>
        <w:tabs>
          <w:tab w:val="left" w:pos="426"/>
        </w:tabs>
        <w:autoSpaceDE w:val="0"/>
        <w:autoSpaceDN w:val="0"/>
        <w:spacing w:after="0" w:line="276" w:lineRule="auto"/>
        <w:ind w:right="235"/>
        <w:jc w:val="both"/>
        <w:rPr>
          <w:rFonts w:ascii="Arial" w:eastAsia="Times New Roman" w:hAnsi="Arial" w:cs="Arial"/>
          <w:kern w:val="0"/>
          <w:sz w:val="23"/>
          <w:szCs w:val="23"/>
          <w:lang w:val="pt-PT"/>
          <w14:ligatures w14:val="none"/>
        </w:rPr>
      </w:pPr>
      <w:r w:rsidRPr="00553E1B">
        <w:rPr>
          <w:rFonts w:ascii="Arial" w:eastAsia="Times New Roman" w:hAnsi="Arial" w:cs="Arial"/>
          <w:kern w:val="0"/>
          <w:sz w:val="23"/>
          <w:szCs w:val="23"/>
          <w:lang w:val="pt-PT"/>
          <w14:ligatures w14:val="none"/>
        </w:rPr>
        <w:t>O</w:t>
      </w:r>
      <w:r w:rsidRPr="00553E1B">
        <w:rPr>
          <w:rFonts w:ascii="Arial" w:eastAsia="Times New Roman" w:hAnsi="Arial" w:cs="Arial"/>
          <w:spacing w:val="-10"/>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preço</w:t>
      </w:r>
      <w:r w:rsidRPr="00553E1B">
        <w:rPr>
          <w:rFonts w:ascii="Arial" w:eastAsia="Times New Roman" w:hAnsi="Arial" w:cs="Arial"/>
          <w:spacing w:val="-10"/>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registrado</w:t>
      </w:r>
      <w:r w:rsidRPr="00553E1B">
        <w:rPr>
          <w:rFonts w:ascii="Arial" w:eastAsia="Times New Roman" w:hAnsi="Arial" w:cs="Arial"/>
          <w:spacing w:val="-10"/>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poderá</w:t>
      </w:r>
      <w:r w:rsidRPr="00553E1B">
        <w:rPr>
          <w:rFonts w:ascii="Arial" w:eastAsia="Times New Roman" w:hAnsi="Arial" w:cs="Arial"/>
          <w:spacing w:val="-9"/>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ser</w:t>
      </w:r>
      <w:r w:rsidRPr="00553E1B">
        <w:rPr>
          <w:rFonts w:ascii="Arial" w:eastAsia="Times New Roman" w:hAnsi="Arial" w:cs="Arial"/>
          <w:spacing w:val="-10"/>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suspenso</w:t>
      </w:r>
      <w:r w:rsidRPr="00553E1B">
        <w:rPr>
          <w:rFonts w:ascii="Arial" w:eastAsia="Times New Roman" w:hAnsi="Arial" w:cs="Arial"/>
          <w:spacing w:val="-10"/>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ou</w:t>
      </w:r>
      <w:r w:rsidRPr="00553E1B">
        <w:rPr>
          <w:rFonts w:ascii="Arial" w:eastAsia="Times New Roman" w:hAnsi="Arial" w:cs="Arial"/>
          <w:spacing w:val="-10"/>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cancelado,</w:t>
      </w:r>
      <w:r w:rsidRPr="00553E1B">
        <w:rPr>
          <w:rFonts w:ascii="Arial" w:eastAsia="Times New Roman" w:hAnsi="Arial" w:cs="Arial"/>
          <w:spacing w:val="-10"/>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facultada</w:t>
      </w:r>
      <w:r w:rsidRPr="00553E1B">
        <w:rPr>
          <w:rFonts w:ascii="Arial" w:eastAsia="Times New Roman" w:hAnsi="Arial" w:cs="Arial"/>
          <w:spacing w:val="-9"/>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a</w:t>
      </w:r>
      <w:r w:rsidRPr="00553E1B">
        <w:rPr>
          <w:rFonts w:ascii="Arial" w:eastAsia="Times New Roman" w:hAnsi="Arial" w:cs="Arial"/>
          <w:spacing w:val="-9"/>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defesa</w:t>
      </w:r>
      <w:r w:rsidRPr="00553E1B">
        <w:rPr>
          <w:rFonts w:ascii="Arial" w:eastAsia="Times New Roman" w:hAnsi="Arial" w:cs="Arial"/>
          <w:spacing w:val="-9"/>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prévia</w:t>
      </w:r>
      <w:r w:rsidRPr="00553E1B">
        <w:rPr>
          <w:rFonts w:ascii="Arial" w:eastAsia="Times New Roman" w:hAnsi="Arial" w:cs="Arial"/>
          <w:spacing w:val="-9"/>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do</w:t>
      </w:r>
      <w:r w:rsidRPr="00553E1B">
        <w:rPr>
          <w:rFonts w:ascii="Arial" w:eastAsia="Times New Roman" w:hAnsi="Arial" w:cs="Arial"/>
          <w:spacing w:val="-10"/>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interessado,</w:t>
      </w:r>
      <w:r w:rsidRPr="00553E1B">
        <w:rPr>
          <w:rFonts w:ascii="Arial" w:eastAsia="Times New Roman" w:hAnsi="Arial" w:cs="Arial"/>
          <w:spacing w:val="-10"/>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no prazo de 05 (cinco) dias úteis, nos seguintes casos:</w:t>
      </w:r>
    </w:p>
    <w:p w14:paraId="5CAD9327" w14:textId="77777777" w:rsidR="00553E1B" w:rsidRPr="00553E1B" w:rsidRDefault="00553E1B" w:rsidP="00553E1B">
      <w:pPr>
        <w:widowControl w:val="0"/>
        <w:numPr>
          <w:ilvl w:val="0"/>
          <w:numId w:val="6"/>
        </w:numPr>
        <w:tabs>
          <w:tab w:val="left" w:pos="377"/>
          <w:tab w:val="left" w:pos="426"/>
        </w:tabs>
        <w:autoSpaceDE w:val="0"/>
        <w:autoSpaceDN w:val="0"/>
        <w:spacing w:after="0" w:line="240" w:lineRule="auto"/>
        <w:jc w:val="both"/>
        <w:rPr>
          <w:rFonts w:ascii="Arial" w:eastAsia="Times New Roman" w:hAnsi="Arial" w:cs="Arial"/>
          <w:kern w:val="0"/>
          <w:sz w:val="23"/>
          <w:szCs w:val="23"/>
          <w:lang w:val="pt-PT"/>
          <w14:ligatures w14:val="none"/>
        </w:rPr>
      </w:pPr>
      <w:r w:rsidRPr="00553E1B">
        <w:rPr>
          <w:rFonts w:ascii="Arial" w:eastAsia="Times New Roman" w:hAnsi="Arial" w:cs="Arial"/>
          <w:b/>
          <w:spacing w:val="-4"/>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Pela</w:t>
      </w:r>
      <w:r w:rsidRPr="00553E1B">
        <w:rPr>
          <w:rFonts w:ascii="Arial" w:eastAsia="Times New Roman" w:hAnsi="Arial" w:cs="Arial"/>
          <w:spacing w:val="-3"/>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Administração,</w:t>
      </w:r>
      <w:r w:rsidRPr="00553E1B">
        <w:rPr>
          <w:rFonts w:ascii="Arial" w:eastAsia="Times New Roman" w:hAnsi="Arial" w:cs="Arial"/>
          <w:spacing w:val="-3"/>
          <w:kern w:val="0"/>
          <w:sz w:val="23"/>
          <w:szCs w:val="23"/>
          <w:lang w:val="pt-PT"/>
          <w14:ligatures w14:val="none"/>
        </w:rPr>
        <w:t xml:space="preserve"> </w:t>
      </w:r>
      <w:r w:rsidRPr="00553E1B">
        <w:rPr>
          <w:rFonts w:ascii="Arial" w:eastAsia="Times New Roman" w:hAnsi="Arial" w:cs="Arial"/>
          <w:spacing w:val="-2"/>
          <w:kern w:val="0"/>
          <w:sz w:val="23"/>
          <w:szCs w:val="23"/>
          <w:lang w:val="pt-PT"/>
          <w14:ligatures w14:val="none"/>
        </w:rPr>
        <w:t>quando:</w:t>
      </w:r>
    </w:p>
    <w:p w14:paraId="09F32E84" w14:textId="77777777" w:rsidR="00553E1B" w:rsidRPr="00553E1B" w:rsidRDefault="00553E1B" w:rsidP="00553E1B">
      <w:pPr>
        <w:widowControl w:val="0"/>
        <w:numPr>
          <w:ilvl w:val="1"/>
          <w:numId w:val="6"/>
        </w:numPr>
        <w:tabs>
          <w:tab w:val="left" w:pos="426"/>
          <w:tab w:val="left" w:pos="496"/>
        </w:tabs>
        <w:autoSpaceDE w:val="0"/>
        <w:autoSpaceDN w:val="0"/>
        <w:spacing w:after="0" w:line="273" w:lineRule="auto"/>
        <w:ind w:right="239"/>
        <w:jc w:val="both"/>
        <w:rPr>
          <w:rFonts w:ascii="Arial" w:eastAsia="Times New Roman" w:hAnsi="Arial" w:cs="Arial"/>
          <w:kern w:val="0"/>
          <w:sz w:val="23"/>
          <w:szCs w:val="23"/>
          <w:lang w:val="pt-PT"/>
          <w14:ligatures w14:val="none"/>
        </w:rPr>
      </w:pPr>
      <w:r w:rsidRPr="00553E1B">
        <w:rPr>
          <w:rFonts w:ascii="Arial" w:eastAsia="Times New Roman" w:hAnsi="Arial" w:cs="Arial"/>
          <w:kern w:val="0"/>
          <w:sz w:val="23"/>
          <w:szCs w:val="23"/>
          <w:lang w:val="pt-PT"/>
          <w14:ligatures w14:val="none"/>
        </w:rPr>
        <w:t>O</w:t>
      </w:r>
      <w:r w:rsidRPr="00553E1B">
        <w:rPr>
          <w:rFonts w:ascii="Arial" w:eastAsia="Times New Roman" w:hAnsi="Arial" w:cs="Arial"/>
          <w:spacing w:val="3"/>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fornecedor</w:t>
      </w:r>
      <w:r w:rsidRPr="00553E1B">
        <w:rPr>
          <w:rFonts w:ascii="Arial" w:eastAsia="Times New Roman" w:hAnsi="Arial" w:cs="Arial"/>
          <w:spacing w:val="6"/>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não</w:t>
      </w:r>
      <w:r w:rsidRPr="00553E1B">
        <w:rPr>
          <w:rFonts w:ascii="Arial" w:eastAsia="Times New Roman" w:hAnsi="Arial" w:cs="Arial"/>
          <w:spacing w:val="6"/>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cumprir</w:t>
      </w:r>
      <w:r w:rsidRPr="00553E1B">
        <w:rPr>
          <w:rFonts w:ascii="Arial" w:eastAsia="Times New Roman" w:hAnsi="Arial" w:cs="Arial"/>
          <w:spacing w:val="7"/>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as</w:t>
      </w:r>
      <w:r w:rsidRPr="00553E1B">
        <w:rPr>
          <w:rFonts w:ascii="Arial" w:eastAsia="Times New Roman" w:hAnsi="Arial" w:cs="Arial"/>
          <w:spacing w:val="5"/>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exigências</w:t>
      </w:r>
      <w:r w:rsidRPr="00553E1B">
        <w:rPr>
          <w:rFonts w:ascii="Arial" w:eastAsia="Times New Roman" w:hAnsi="Arial" w:cs="Arial"/>
          <w:spacing w:val="5"/>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do</w:t>
      </w:r>
      <w:r w:rsidRPr="00553E1B">
        <w:rPr>
          <w:rFonts w:ascii="Arial" w:eastAsia="Times New Roman" w:hAnsi="Arial" w:cs="Arial"/>
          <w:spacing w:val="7"/>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instrumento</w:t>
      </w:r>
      <w:r w:rsidRPr="00553E1B">
        <w:rPr>
          <w:rFonts w:ascii="Arial" w:eastAsia="Times New Roman" w:hAnsi="Arial" w:cs="Arial"/>
          <w:spacing w:val="6"/>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convocatório</w:t>
      </w:r>
      <w:r w:rsidRPr="00553E1B">
        <w:rPr>
          <w:rFonts w:ascii="Arial" w:eastAsia="Times New Roman" w:hAnsi="Arial" w:cs="Arial"/>
          <w:spacing w:val="6"/>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que</w:t>
      </w:r>
      <w:r w:rsidRPr="00553E1B">
        <w:rPr>
          <w:rFonts w:ascii="Arial" w:eastAsia="Times New Roman" w:hAnsi="Arial" w:cs="Arial"/>
          <w:spacing w:val="5"/>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der</w:t>
      </w:r>
      <w:r w:rsidRPr="00553E1B">
        <w:rPr>
          <w:rFonts w:ascii="Arial" w:eastAsia="Times New Roman" w:hAnsi="Arial" w:cs="Arial"/>
          <w:spacing w:val="6"/>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origem</w:t>
      </w:r>
      <w:r w:rsidRPr="00553E1B">
        <w:rPr>
          <w:rFonts w:ascii="Arial" w:eastAsia="Times New Roman" w:hAnsi="Arial" w:cs="Arial"/>
          <w:spacing w:val="4"/>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ao</w:t>
      </w:r>
      <w:r w:rsidRPr="00553E1B">
        <w:rPr>
          <w:rFonts w:ascii="Arial" w:eastAsia="Times New Roman" w:hAnsi="Arial" w:cs="Arial"/>
          <w:spacing w:val="7"/>
          <w:kern w:val="0"/>
          <w:sz w:val="23"/>
          <w:szCs w:val="23"/>
          <w:lang w:val="pt-PT"/>
          <w14:ligatures w14:val="none"/>
        </w:rPr>
        <w:t xml:space="preserve"> </w:t>
      </w:r>
      <w:r w:rsidRPr="00553E1B">
        <w:rPr>
          <w:rFonts w:ascii="Arial" w:eastAsia="Times New Roman" w:hAnsi="Arial" w:cs="Arial"/>
          <w:spacing w:val="-2"/>
          <w:kern w:val="0"/>
          <w:sz w:val="23"/>
          <w:szCs w:val="23"/>
          <w:lang w:val="pt-PT"/>
          <w14:ligatures w14:val="none"/>
        </w:rPr>
        <w:t>registro  de preços.</w:t>
      </w:r>
    </w:p>
    <w:p w14:paraId="514C2E48" w14:textId="77777777" w:rsidR="00553E1B" w:rsidRPr="00553E1B" w:rsidRDefault="00553E1B" w:rsidP="00553E1B">
      <w:pPr>
        <w:widowControl w:val="0"/>
        <w:numPr>
          <w:ilvl w:val="1"/>
          <w:numId w:val="6"/>
        </w:numPr>
        <w:tabs>
          <w:tab w:val="left" w:pos="426"/>
          <w:tab w:val="left" w:pos="496"/>
        </w:tabs>
        <w:autoSpaceDE w:val="0"/>
        <w:autoSpaceDN w:val="0"/>
        <w:spacing w:after="0" w:line="273" w:lineRule="auto"/>
        <w:ind w:right="239"/>
        <w:jc w:val="both"/>
        <w:rPr>
          <w:rFonts w:ascii="Arial" w:eastAsia="Times New Roman" w:hAnsi="Arial" w:cs="Arial"/>
          <w:kern w:val="0"/>
          <w:sz w:val="23"/>
          <w:szCs w:val="23"/>
          <w:lang w:val="pt-PT"/>
          <w14:ligatures w14:val="none"/>
        </w:rPr>
      </w:pPr>
      <w:r w:rsidRPr="00553E1B">
        <w:rPr>
          <w:rFonts w:ascii="Arial" w:eastAsia="Times New Roman" w:hAnsi="Arial" w:cs="Arial"/>
          <w:kern w:val="0"/>
          <w:sz w:val="23"/>
          <w:szCs w:val="23"/>
          <w:lang w:val="pt-PT"/>
          <w14:ligatures w14:val="none"/>
        </w:rPr>
        <w:t>O fornecedor recusar-se a assinar a ata ou a formalizar contrato decorrente do registro de preços, se a Administração não aceitar sua justificativa.</w:t>
      </w:r>
    </w:p>
    <w:p w14:paraId="72986010" w14:textId="77777777" w:rsidR="00553E1B" w:rsidRPr="00553E1B" w:rsidRDefault="00553E1B" w:rsidP="00553E1B">
      <w:pPr>
        <w:widowControl w:val="0"/>
        <w:numPr>
          <w:ilvl w:val="1"/>
          <w:numId w:val="6"/>
        </w:numPr>
        <w:tabs>
          <w:tab w:val="left" w:pos="426"/>
          <w:tab w:val="left" w:pos="467"/>
        </w:tabs>
        <w:autoSpaceDE w:val="0"/>
        <w:autoSpaceDN w:val="0"/>
        <w:spacing w:after="0" w:line="240" w:lineRule="auto"/>
        <w:jc w:val="both"/>
        <w:rPr>
          <w:rFonts w:ascii="Arial" w:eastAsia="Times New Roman" w:hAnsi="Arial" w:cs="Arial"/>
          <w:kern w:val="0"/>
          <w:sz w:val="23"/>
          <w:szCs w:val="23"/>
          <w:lang w:val="pt-PT"/>
          <w14:ligatures w14:val="none"/>
        </w:rPr>
      </w:pPr>
      <w:r w:rsidRPr="00553E1B">
        <w:rPr>
          <w:rFonts w:ascii="Arial" w:eastAsia="Times New Roman" w:hAnsi="Arial" w:cs="Arial"/>
          <w:kern w:val="0"/>
          <w:sz w:val="23"/>
          <w:szCs w:val="23"/>
          <w:lang w:val="pt-PT"/>
          <w14:ligatures w14:val="none"/>
        </w:rPr>
        <w:t>O</w:t>
      </w:r>
      <w:r w:rsidRPr="00553E1B">
        <w:rPr>
          <w:rFonts w:ascii="Arial" w:eastAsia="Times New Roman" w:hAnsi="Arial" w:cs="Arial"/>
          <w:spacing w:val="-6"/>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fornecedor</w:t>
      </w:r>
      <w:r w:rsidRPr="00553E1B">
        <w:rPr>
          <w:rFonts w:ascii="Arial" w:eastAsia="Times New Roman" w:hAnsi="Arial" w:cs="Arial"/>
          <w:spacing w:val="-4"/>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der</w:t>
      </w:r>
      <w:r w:rsidRPr="00553E1B">
        <w:rPr>
          <w:rFonts w:ascii="Arial" w:eastAsia="Times New Roman" w:hAnsi="Arial" w:cs="Arial"/>
          <w:spacing w:val="-5"/>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causa</w:t>
      </w:r>
      <w:r w:rsidRPr="00553E1B">
        <w:rPr>
          <w:rFonts w:ascii="Arial" w:eastAsia="Times New Roman" w:hAnsi="Arial" w:cs="Arial"/>
          <w:spacing w:val="-5"/>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à</w:t>
      </w:r>
      <w:r w:rsidRPr="00553E1B">
        <w:rPr>
          <w:rFonts w:ascii="Arial" w:eastAsia="Times New Roman" w:hAnsi="Arial" w:cs="Arial"/>
          <w:spacing w:val="-3"/>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rescisão</w:t>
      </w:r>
      <w:r w:rsidRPr="00553E1B">
        <w:rPr>
          <w:rFonts w:ascii="Arial" w:eastAsia="Times New Roman" w:hAnsi="Arial" w:cs="Arial"/>
          <w:spacing w:val="-3"/>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administrativa</w:t>
      </w:r>
      <w:r w:rsidRPr="00553E1B">
        <w:rPr>
          <w:rFonts w:ascii="Arial" w:eastAsia="Times New Roman" w:hAnsi="Arial" w:cs="Arial"/>
          <w:spacing w:val="-3"/>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de</w:t>
      </w:r>
      <w:r w:rsidRPr="00553E1B">
        <w:rPr>
          <w:rFonts w:ascii="Arial" w:eastAsia="Times New Roman" w:hAnsi="Arial" w:cs="Arial"/>
          <w:spacing w:val="-3"/>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contrato</w:t>
      </w:r>
      <w:r w:rsidRPr="00553E1B">
        <w:rPr>
          <w:rFonts w:ascii="Arial" w:eastAsia="Times New Roman" w:hAnsi="Arial" w:cs="Arial"/>
          <w:spacing w:val="-6"/>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decorrente</w:t>
      </w:r>
      <w:r w:rsidRPr="00553E1B">
        <w:rPr>
          <w:rFonts w:ascii="Arial" w:eastAsia="Times New Roman" w:hAnsi="Arial" w:cs="Arial"/>
          <w:spacing w:val="-3"/>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do</w:t>
      </w:r>
      <w:r w:rsidRPr="00553E1B">
        <w:rPr>
          <w:rFonts w:ascii="Arial" w:eastAsia="Times New Roman" w:hAnsi="Arial" w:cs="Arial"/>
          <w:spacing w:val="-3"/>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registro</w:t>
      </w:r>
      <w:r w:rsidRPr="00553E1B">
        <w:rPr>
          <w:rFonts w:ascii="Arial" w:eastAsia="Times New Roman" w:hAnsi="Arial" w:cs="Arial"/>
          <w:spacing w:val="-3"/>
          <w:kern w:val="0"/>
          <w:sz w:val="23"/>
          <w:szCs w:val="23"/>
          <w:lang w:val="pt-PT"/>
          <w14:ligatures w14:val="none"/>
        </w:rPr>
        <w:t xml:space="preserve"> </w:t>
      </w:r>
      <w:r w:rsidRPr="00553E1B">
        <w:rPr>
          <w:rFonts w:ascii="Arial" w:eastAsia="Times New Roman" w:hAnsi="Arial" w:cs="Arial"/>
          <w:kern w:val="0"/>
          <w:sz w:val="23"/>
          <w:szCs w:val="23"/>
          <w:lang w:val="pt-PT"/>
          <w14:ligatures w14:val="none"/>
        </w:rPr>
        <w:lastRenderedPageBreak/>
        <w:t>de</w:t>
      </w:r>
      <w:r w:rsidRPr="00553E1B">
        <w:rPr>
          <w:rFonts w:ascii="Arial" w:eastAsia="Times New Roman" w:hAnsi="Arial" w:cs="Arial"/>
          <w:spacing w:val="-3"/>
          <w:kern w:val="0"/>
          <w:sz w:val="23"/>
          <w:szCs w:val="23"/>
          <w:lang w:val="pt-PT"/>
          <w14:ligatures w14:val="none"/>
        </w:rPr>
        <w:t xml:space="preserve"> </w:t>
      </w:r>
      <w:r w:rsidRPr="00553E1B">
        <w:rPr>
          <w:rFonts w:ascii="Arial" w:eastAsia="Times New Roman" w:hAnsi="Arial" w:cs="Arial"/>
          <w:spacing w:val="-2"/>
          <w:kern w:val="0"/>
          <w:sz w:val="23"/>
          <w:szCs w:val="23"/>
          <w:lang w:val="pt-PT"/>
          <w14:ligatures w14:val="none"/>
        </w:rPr>
        <w:t>preços.</w:t>
      </w:r>
    </w:p>
    <w:p w14:paraId="5AAA32D5" w14:textId="77777777" w:rsidR="00553E1B" w:rsidRPr="00553E1B" w:rsidRDefault="00553E1B" w:rsidP="00553E1B">
      <w:pPr>
        <w:widowControl w:val="0"/>
        <w:numPr>
          <w:ilvl w:val="1"/>
          <w:numId w:val="6"/>
        </w:numPr>
        <w:tabs>
          <w:tab w:val="left" w:pos="426"/>
          <w:tab w:val="left" w:pos="508"/>
        </w:tabs>
        <w:autoSpaceDE w:val="0"/>
        <w:autoSpaceDN w:val="0"/>
        <w:spacing w:after="0" w:line="273" w:lineRule="auto"/>
        <w:ind w:right="240"/>
        <w:jc w:val="both"/>
        <w:rPr>
          <w:rFonts w:ascii="Arial" w:eastAsia="Times New Roman" w:hAnsi="Arial" w:cs="Arial"/>
          <w:kern w:val="0"/>
          <w:sz w:val="23"/>
          <w:szCs w:val="23"/>
          <w:lang w:val="pt-PT"/>
          <w14:ligatures w14:val="none"/>
        </w:rPr>
      </w:pPr>
      <w:r w:rsidRPr="00553E1B">
        <w:rPr>
          <w:rFonts w:ascii="Arial" w:eastAsia="Times New Roman" w:hAnsi="Arial" w:cs="Arial"/>
          <w:kern w:val="0"/>
          <w:sz w:val="23"/>
          <w:szCs w:val="23"/>
          <w:lang w:val="pt-PT"/>
          <w14:ligatures w14:val="none"/>
        </w:rPr>
        <w:t xml:space="preserve">Em qualquer das hipóteses de inexecução total ou parcial do contrato decorrente do registro de </w:t>
      </w:r>
      <w:r w:rsidRPr="00553E1B">
        <w:rPr>
          <w:rFonts w:ascii="Arial" w:eastAsia="Times New Roman" w:hAnsi="Arial" w:cs="Arial"/>
          <w:spacing w:val="-2"/>
          <w:kern w:val="0"/>
          <w:sz w:val="23"/>
          <w:szCs w:val="23"/>
          <w:lang w:val="pt-PT"/>
          <w14:ligatures w14:val="none"/>
        </w:rPr>
        <w:t>preços.</w:t>
      </w:r>
    </w:p>
    <w:p w14:paraId="4E6CFA4F" w14:textId="77777777" w:rsidR="00553E1B" w:rsidRPr="00553E1B" w:rsidRDefault="00553E1B" w:rsidP="00553E1B">
      <w:pPr>
        <w:widowControl w:val="0"/>
        <w:numPr>
          <w:ilvl w:val="1"/>
          <w:numId w:val="6"/>
        </w:numPr>
        <w:tabs>
          <w:tab w:val="left" w:pos="426"/>
          <w:tab w:val="left" w:pos="467"/>
        </w:tabs>
        <w:autoSpaceDE w:val="0"/>
        <w:autoSpaceDN w:val="0"/>
        <w:spacing w:after="0" w:line="240" w:lineRule="auto"/>
        <w:jc w:val="both"/>
        <w:rPr>
          <w:rFonts w:ascii="Arial" w:eastAsia="Times New Roman" w:hAnsi="Arial" w:cs="Arial"/>
          <w:kern w:val="0"/>
          <w:sz w:val="23"/>
          <w:szCs w:val="23"/>
          <w:lang w:val="pt-PT"/>
          <w14:ligatures w14:val="none"/>
        </w:rPr>
      </w:pPr>
      <w:r w:rsidRPr="00553E1B">
        <w:rPr>
          <w:rFonts w:ascii="Arial" w:eastAsia="Times New Roman" w:hAnsi="Arial" w:cs="Arial"/>
          <w:kern w:val="0"/>
          <w:sz w:val="23"/>
          <w:szCs w:val="23"/>
          <w:lang w:val="pt-PT"/>
          <w14:ligatures w14:val="none"/>
        </w:rPr>
        <w:t>Os</w:t>
      </w:r>
      <w:r w:rsidRPr="00553E1B">
        <w:rPr>
          <w:rFonts w:ascii="Arial" w:eastAsia="Times New Roman" w:hAnsi="Arial" w:cs="Arial"/>
          <w:spacing w:val="-6"/>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preços</w:t>
      </w:r>
      <w:r w:rsidRPr="00553E1B">
        <w:rPr>
          <w:rFonts w:ascii="Arial" w:eastAsia="Times New Roman" w:hAnsi="Arial" w:cs="Arial"/>
          <w:spacing w:val="-4"/>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registrados</w:t>
      </w:r>
      <w:r w:rsidRPr="00553E1B">
        <w:rPr>
          <w:rFonts w:ascii="Arial" w:eastAsia="Times New Roman" w:hAnsi="Arial" w:cs="Arial"/>
          <w:spacing w:val="-4"/>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se</w:t>
      </w:r>
      <w:r w:rsidRPr="00553E1B">
        <w:rPr>
          <w:rFonts w:ascii="Arial" w:eastAsia="Times New Roman" w:hAnsi="Arial" w:cs="Arial"/>
          <w:spacing w:val="-2"/>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apresentarem</w:t>
      </w:r>
      <w:r w:rsidRPr="00553E1B">
        <w:rPr>
          <w:rFonts w:ascii="Arial" w:eastAsia="Times New Roman" w:hAnsi="Arial" w:cs="Arial"/>
          <w:spacing w:val="-3"/>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superiores</w:t>
      </w:r>
      <w:r w:rsidRPr="00553E1B">
        <w:rPr>
          <w:rFonts w:ascii="Arial" w:eastAsia="Times New Roman" w:hAnsi="Arial" w:cs="Arial"/>
          <w:spacing w:val="-7"/>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aos</w:t>
      </w:r>
      <w:r w:rsidRPr="00553E1B">
        <w:rPr>
          <w:rFonts w:ascii="Arial" w:eastAsia="Times New Roman" w:hAnsi="Arial" w:cs="Arial"/>
          <w:spacing w:val="-3"/>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praticados</w:t>
      </w:r>
      <w:r w:rsidRPr="00553E1B">
        <w:rPr>
          <w:rFonts w:ascii="Arial" w:eastAsia="Times New Roman" w:hAnsi="Arial" w:cs="Arial"/>
          <w:spacing w:val="-4"/>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pelo</w:t>
      </w:r>
      <w:r w:rsidRPr="00553E1B">
        <w:rPr>
          <w:rFonts w:ascii="Arial" w:eastAsia="Times New Roman" w:hAnsi="Arial" w:cs="Arial"/>
          <w:spacing w:val="-5"/>
          <w:kern w:val="0"/>
          <w:sz w:val="23"/>
          <w:szCs w:val="23"/>
          <w:lang w:val="pt-PT"/>
          <w14:ligatures w14:val="none"/>
        </w:rPr>
        <w:t xml:space="preserve"> </w:t>
      </w:r>
      <w:r w:rsidRPr="00553E1B">
        <w:rPr>
          <w:rFonts w:ascii="Arial" w:eastAsia="Times New Roman" w:hAnsi="Arial" w:cs="Arial"/>
          <w:spacing w:val="-2"/>
          <w:kern w:val="0"/>
          <w:sz w:val="23"/>
          <w:szCs w:val="23"/>
          <w:lang w:val="pt-PT"/>
          <w14:ligatures w14:val="none"/>
        </w:rPr>
        <w:t>mercado.</w:t>
      </w:r>
    </w:p>
    <w:p w14:paraId="45CB75E0" w14:textId="77777777" w:rsidR="00553E1B" w:rsidRPr="00553E1B" w:rsidRDefault="00553E1B" w:rsidP="00553E1B">
      <w:pPr>
        <w:widowControl w:val="0"/>
        <w:numPr>
          <w:ilvl w:val="1"/>
          <w:numId w:val="6"/>
        </w:numPr>
        <w:tabs>
          <w:tab w:val="left" w:pos="426"/>
        </w:tabs>
        <w:autoSpaceDE w:val="0"/>
        <w:autoSpaceDN w:val="0"/>
        <w:spacing w:after="0" w:line="240" w:lineRule="auto"/>
        <w:jc w:val="both"/>
        <w:rPr>
          <w:rFonts w:ascii="Arial" w:eastAsia="Times New Roman" w:hAnsi="Arial" w:cs="Arial"/>
          <w:kern w:val="0"/>
          <w:sz w:val="23"/>
          <w:szCs w:val="23"/>
          <w:lang w:val="pt-PT"/>
          <w14:ligatures w14:val="none"/>
        </w:rPr>
      </w:pPr>
      <w:r w:rsidRPr="00553E1B">
        <w:rPr>
          <w:rFonts w:ascii="Arial" w:eastAsia="Times New Roman" w:hAnsi="Arial" w:cs="Arial"/>
          <w:kern w:val="0"/>
          <w:sz w:val="23"/>
          <w:szCs w:val="23"/>
          <w:lang w:val="pt-PT"/>
          <w14:ligatures w14:val="none"/>
        </w:rPr>
        <w:t>Por</w:t>
      </w:r>
      <w:r w:rsidRPr="00553E1B">
        <w:rPr>
          <w:rFonts w:ascii="Arial" w:eastAsia="Times New Roman" w:hAnsi="Arial" w:cs="Arial"/>
          <w:spacing w:val="-6"/>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razões</w:t>
      </w:r>
      <w:r w:rsidRPr="00553E1B">
        <w:rPr>
          <w:rFonts w:ascii="Arial" w:eastAsia="Times New Roman" w:hAnsi="Arial" w:cs="Arial"/>
          <w:spacing w:val="-5"/>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de</w:t>
      </w:r>
      <w:r w:rsidRPr="00553E1B">
        <w:rPr>
          <w:rFonts w:ascii="Arial" w:eastAsia="Times New Roman" w:hAnsi="Arial" w:cs="Arial"/>
          <w:spacing w:val="-4"/>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interesse</w:t>
      </w:r>
      <w:r w:rsidRPr="00553E1B">
        <w:rPr>
          <w:rFonts w:ascii="Arial" w:eastAsia="Times New Roman" w:hAnsi="Arial" w:cs="Arial"/>
          <w:spacing w:val="-5"/>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público,</w:t>
      </w:r>
      <w:r w:rsidRPr="00553E1B">
        <w:rPr>
          <w:rFonts w:ascii="Arial" w:eastAsia="Times New Roman" w:hAnsi="Arial" w:cs="Arial"/>
          <w:spacing w:val="-4"/>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devidamente</w:t>
      </w:r>
      <w:r w:rsidRPr="00553E1B">
        <w:rPr>
          <w:rFonts w:ascii="Arial" w:eastAsia="Times New Roman" w:hAnsi="Arial" w:cs="Arial"/>
          <w:spacing w:val="-3"/>
          <w:kern w:val="0"/>
          <w:sz w:val="23"/>
          <w:szCs w:val="23"/>
          <w:lang w:val="pt-PT"/>
          <w14:ligatures w14:val="none"/>
        </w:rPr>
        <w:t xml:space="preserve"> </w:t>
      </w:r>
      <w:r w:rsidRPr="00553E1B">
        <w:rPr>
          <w:rFonts w:ascii="Arial" w:eastAsia="Times New Roman" w:hAnsi="Arial" w:cs="Arial"/>
          <w:spacing w:val="-2"/>
          <w:kern w:val="0"/>
          <w:sz w:val="23"/>
          <w:szCs w:val="23"/>
          <w:lang w:val="pt-PT"/>
          <w14:ligatures w14:val="none"/>
        </w:rPr>
        <w:t>fundamentadas.</w:t>
      </w:r>
    </w:p>
    <w:p w14:paraId="2975EFAA" w14:textId="77777777" w:rsidR="00553E1B" w:rsidRPr="00553E1B" w:rsidRDefault="00553E1B" w:rsidP="00553E1B">
      <w:pPr>
        <w:widowControl w:val="0"/>
        <w:numPr>
          <w:ilvl w:val="0"/>
          <w:numId w:val="6"/>
        </w:numPr>
        <w:tabs>
          <w:tab w:val="left" w:pos="426"/>
          <w:tab w:val="left" w:pos="482"/>
        </w:tabs>
        <w:autoSpaceDE w:val="0"/>
        <w:autoSpaceDN w:val="0"/>
        <w:spacing w:after="0" w:line="273" w:lineRule="auto"/>
        <w:ind w:right="238"/>
        <w:jc w:val="both"/>
        <w:rPr>
          <w:rFonts w:ascii="Arial" w:eastAsia="Times New Roman" w:hAnsi="Arial" w:cs="Arial"/>
          <w:kern w:val="0"/>
          <w:sz w:val="23"/>
          <w:szCs w:val="23"/>
          <w:lang w:val="pt-PT"/>
          <w14:ligatures w14:val="none"/>
        </w:rPr>
      </w:pPr>
      <w:r w:rsidRPr="00553E1B">
        <w:rPr>
          <w:rFonts w:ascii="Arial" w:eastAsia="Times New Roman" w:hAnsi="Arial" w:cs="Arial"/>
          <w:b/>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Pelo fornecedor, quando, mediante solicitação por escrito, comprovar estar impossibilitado de cumprir as exigências do instrumento convocatório que deu origem ao registro de preços.</w:t>
      </w:r>
    </w:p>
    <w:p w14:paraId="2C7805B4" w14:textId="77777777" w:rsidR="00553E1B" w:rsidRPr="00553E1B" w:rsidRDefault="00553E1B" w:rsidP="00553E1B">
      <w:pPr>
        <w:widowControl w:val="0"/>
        <w:tabs>
          <w:tab w:val="left" w:pos="426"/>
          <w:tab w:val="left" w:pos="631"/>
        </w:tabs>
        <w:autoSpaceDE w:val="0"/>
        <w:autoSpaceDN w:val="0"/>
        <w:spacing w:after="0" w:line="276" w:lineRule="auto"/>
        <w:ind w:right="228"/>
        <w:jc w:val="both"/>
        <w:rPr>
          <w:rFonts w:ascii="Arial" w:eastAsia="Times New Roman" w:hAnsi="Arial" w:cs="Arial"/>
          <w:kern w:val="0"/>
          <w:sz w:val="23"/>
          <w:szCs w:val="23"/>
          <w:lang w:val="pt-PT"/>
          <w14:ligatures w14:val="none"/>
        </w:rPr>
      </w:pPr>
      <w:r w:rsidRPr="00553E1B">
        <w:rPr>
          <w:rFonts w:ascii="Arial" w:eastAsia="Times New Roman" w:hAnsi="Arial" w:cs="Arial"/>
          <w:kern w:val="0"/>
          <w:sz w:val="23"/>
          <w:szCs w:val="23"/>
          <w:lang w:val="pt-PT"/>
          <w14:ligatures w14:val="none"/>
        </w:rPr>
        <w:t>8.1 A solicitação do fornecedor para cancelamento de preço registrado somente o eximirá da obrigação de contratar com a Administração, se apresentada com antecedência de 05 (cinco) dias úteis da data da convocação para firmar contrato de fornecimento ou de prestação de serviços pelos preços registrados, ou da emissão do empenho (nos casos de dispensa da formalização do contrato) facultada à Administração a aplicação das penalidades previstas no instrumento convocatório, caso não aceitas as razões do pedido.</w:t>
      </w:r>
    </w:p>
    <w:p w14:paraId="137FA608" w14:textId="77777777" w:rsidR="00553E1B" w:rsidRPr="00553E1B" w:rsidRDefault="00553E1B" w:rsidP="00553E1B">
      <w:pPr>
        <w:widowControl w:val="0"/>
        <w:tabs>
          <w:tab w:val="left" w:pos="426"/>
          <w:tab w:val="left" w:pos="474"/>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553E1B">
        <w:rPr>
          <w:rFonts w:ascii="Arial" w:eastAsia="Times New Roman" w:hAnsi="Arial" w:cs="Arial"/>
          <w:b/>
          <w:bCs/>
          <w:kern w:val="0"/>
          <w:sz w:val="23"/>
          <w:szCs w:val="23"/>
          <w:lang w:val="pt-PT"/>
          <w14:ligatures w14:val="none"/>
        </w:rPr>
        <w:t>9.DO</w:t>
      </w:r>
      <w:r w:rsidRPr="00553E1B">
        <w:rPr>
          <w:rFonts w:ascii="Arial" w:eastAsia="Times New Roman" w:hAnsi="Arial" w:cs="Arial"/>
          <w:b/>
          <w:bCs/>
          <w:spacing w:val="21"/>
          <w:kern w:val="0"/>
          <w:sz w:val="23"/>
          <w:szCs w:val="23"/>
          <w:lang w:val="pt-PT"/>
          <w14:ligatures w14:val="none"/>
        </w:rPr>
        <w:t xml:space="preserve"> </w:t>
      </w:r>
      <w:r w:rsidRPr="00553E1B">
        <w:rPr>
          <w:rFonts w:ascii="Arial" w:eastAsia="Times New Roman" w:hAnsi="Arial" w:cs="Arial"/>
          <w:b/>
          <w:bCs/>
          <w:kern w:val="0"/>
          <w:sz w:val="23"/>
          <w:szCs w:val="23"/>
          <w:lang w:val="pt-PT"/>
          <w14:ligatures w14:val="none"/>
        </w:rPr>
        <w:t>MODELOS</w:t>
      </w:r>
      <w:r w:rsidRPr="00553E1B">
        <w:rPr>
          <w:rFonts w:ascii="Arial" w:eastAsia="Times New Roman" w:hAnsi="Arial" w:cs="Arial"/>
          <w:b/>
          <w:bCs/>
          <w:spacing w:val="19"/>
          <w:kern w:val="0"/>
          <w:sz w:val="23"/>
          <w:szCs w:val="23"/>
          <w:lang w:val="pt-PT"/>
          <w14:ligatures w14:val="none"/>
        </w:rPr>
        <w:t xml:space="preserve"> </w:t>
      </w:r>
      <w:r w:rsidRPr="00553E1B">
        <w:rPr>
          <w:rFonts w:ascii="Arial" w:eastAsia="Times New Roman" w:hAnsi="Arial" w:cs="Arial"/>
          <w:b/>
          <w:bCs/>
          <w:kern w:val="0"/>
          <w:sz w:val="23"/>
          <w:szCs w:val="23"/>
          <w:lang w:val="pt-PT"/>
          <w14:ligatures w14:val="none"/>
        </w:rPr>
        <w:t>DE</w:t>
      </w:r>
      <w:r w:rsidRPr="00553E1B">
        <w:rPr>
          <w:rFonts w:ascii="Arial" w:eastAsia="Times New Roman" w:hAnsi="Arial" w:cs="Arial"/>
          <w:b/>
          <w:bCs/>
          <w:spacing w:val="20"/>
          <w:kern w:val="0"/>
          <w:sz w:val="23"/>
          <w:szCs w:val="23"/>
          <w:lang w:val="pt-PT"/>
          <w14:ligatures w14:val="none"/>
        </w:rPr>
        <w:t xml:space="preserve"> </w:t>
      </w:r>
      <w:r w:rsidRPr="00553E1B">
        <w:rPr>
          <w:rFonts w:ascii="Arial" w:eastAsia="Times New Roman" w:hAnsi="Arial" w:cs="Arial"/>
          <w:b/>
          <w:bCs/>
          <w:spacing w:val="-2"/>
          <w:kern w:val="0"/>
          <w:sz w:val="23"/>
          <w:szCs w:val="23"/>
          <w:lang w:val="pt-PT"/>
          <w14:ligatures w14:val="none"/>
        </w:rPr>
        <w:t>EXECUÇÃO</w:t>
      </w:r>
    </w:p>
    <w:p w14:paraId="23113A01" w14:textId="77777777" w:rsidR="00553E1B" w:rsidRPr="00553E1B" w:rsidRDefault="00553E1B" w:rsidP="00553E1B">
      <w:pPr>
        <w:widowControl w:val="0"/>
        <w:tabs>
          <w:tab w:val="left" w:pos="426"/>
        </w:tabs>
        <w:autoSpaceDE w:val="0"/>
        <w:autoSpaceDN w:val="0"/>
        <w:spacing w:after="0" w:line="240" w:lineRule="auto"/>
        <w:jc w:val="both"/>
        <w:outlineLvl w:val="3"/>
        <w:rPr>
          <w:rFonts w:ascii="Arial" w:eastAsia="Times New Roman" w:hAnsi="Arial" w:cs="Arial"/>
          <w:b/>
          <w:bCs/>
          <w:kern w:val="0"/>
          <w:sz w:val="23"/>
          <w:szCs w:val="23"/>
          <w:lang w:val="pt-PT"/>
          <w14:ligatures w14:val="none"/>
        </w:rPr>
      </w:pPr>
      <w:r w:rsidRPr="00553E1B">
        <w:rPr>
          <w:rFonts w:ascii="Arial" w:eastAsia="Times New Roman" w:hAnsi="Arial" w:cs="Arial"/>
          <w:b/>
          <w:bCs/>
          <w:kern w:val="0"/>
          <w:sz w:val="23"/>
          <w:szCs w:val="23"/>
          <w:lang w:val="pt-PT"/>
          <w14:ligatures w14:val="none"/>
        </w:rPr>
        <w:t>9.1.</w:t>
      </w:r>
      <w:r w:rsidRPr="00553E1B">
        <w:rPr>
          <w:rFonts w:ascii="Arial" w:eastAsia="Times New Roman" w:hAnsi="Arial" w:cs="Arial"/>
          <w:b/>
          <w:bCs/>
          <w:spacing w:val="-4"/>
          <w:kern w:val="0"/>
          <w:sz w:val="23"/>
          <w:szCs w:val="23"/>
          <w:lang w:val="pt-PT"/>
          <w14:ligatures w14:val="none"/>
        </w:rPr>
        <w:t xml:space="preserve"> </w:t>
      </w:r>
      <w:r w:rsidRPr="00553E1B">
        <w:rPr>
          <w:rFonts w:ascii="Arial" w:eastAsia="Times New Roman" w:hAnsi="Arial" w:cs="Arial"/>
          <w:b/>
          <w:bCs/>
          <w:kern w:val="0"/>
          <w:sz w:val="23"/>
          <w:szCs w:val="23"/>
          <w:lang w:val="pt-PT"/>
          <w14:ligatures w14:val="none"/>
        </w:rPr>
        <w:t>A</w:t>
      </w:r>
      <w:r w:rsidRPr="00553E1B">
        <w:rPr>
          <w:rFonts w:ascii="Arial" w:eastAsia="Times New Roman" w:hAnsi="Arial" w:cs="Arial"/>
          <w:b/>
          <w:bCs/>
          <w:spacing w:val="-3"/>
          <w:kern w:val="0"/>
          <w:sz w:val="23"/>
          <w:szCs w:val="23"/>
          <w:lang w:val="pt-PT"/>
          <w14:ligatures w14:val="none"/>
        </w:rPr>
        <w:t xml:space="preserve"> </w:t>
      </w:r>
      <w:r w:rsidRPr="00553E1B">
        <w:rPr>
          <w:rFonts w:ascii="Arial" w:eastAsia="Times New Roman" w:hAnsi="Arial" w:cs="Arial"/>
          <w:b/>
          <w:bCs/>
          <w:kern w:val="0"/>
          <w:sz w:val="23"/>
          <w:szCs w:val="23"/>
          <w:lang w:val="pt-PT"/>
          <w14:ligatures w14:val="none"/>
        </w:rPr>
        <w:t>execução</w:t>
      </w:r>
      <w:r w:rsidRPr="00553E1B">
        <w:rPr>
          <w:rFonts w:ascii="Arial" w:eastAsia="Times New Roman" w:hAnsi="Arial" w:cs="Arial"/>
          <w:b/>
          <w:bCs/>
          <w:spacing w:val="-2"/>
          <w:kern w:val="0"/>
          <w:sz w:val="23"/>
          <w:szCs w:val="23"/>
          <w:lang w:val="pt-PT"/>
          <w14:ligatures w14:val="none"/>
        </w:rPr>
        <w:t xml:space="preserve"> </w:t>
      </w:r>
      <w:r w:rsidRPr="00553E1B">
        <w:rPr>
          <w:rFonts w:ascii="Arial" w:eastAsia="Times New Roman" w:hAnsi="Arial" w:cs="Arial"/>
          <w:b/>
          <w:bCs/>
          <w:kern w:val="0"/>
          <w:sz w:val="23"/>
          <w:szCs w:val="23"/>
          <w:lang w:val="pt-PT"/>
          <w14:ligatures w14:val="none"/>
        </w:rPr>
        <w:t>do</w:t>
      </w:r>
      <w:r w:rsidRPr="00553E1B">
        <w:rPr>
          <w:rFonts w:ascii="Arial" w:eastAsia="Times New Roman" w:hAnsi="Arial" w:cs="Arial"/>
          <w:b/>
          <w:bCs/>
          <w:spacing w:val="-2"/>
          <w:kern w:val="0"/>
          <w:sz w:val="23"/>
          <w:szCs w:val="23"/>
          <w:lang w:val="pt-PT"/>
          <w14:ligatures w14:val="none"/>
        </w:rPr>
        <w:t xml:space="preserve"> </w:t>
      </w:r>
      <w:r w:rsidRPr="00553E1B">
        <w:rPr>
          <w:rFonts w:ascii="Arial" w:eastAsia="Times New Roman" w:hAnsi="Arial" w:cs="Arial"/>
          <w:b/>
          <w:bCs/>
          <w:kern w:val="0"/>
          <w:sz w:val="23"/>
          <w:szCs w:val="23"/>
          <w:lang w:val="pt-PT"/>
          <w14:ligatures w14:val="none"/>
        </w:rPr>
        <w:t>objeto</w:t>
      </w:r>
      <w:r w:rsidRPr="00553E1B">
        <w:rPr>
          <w:rFonts w:ascii="Arial" w:eastAsia="Times New Roman" w:hAnsi="Arial" w:cs="Arial"/>
          <w:b/>
          <w:bCs/>
          <w:spacing w:val="-2"/>
          <w:kern w:val="0"/>
          <w:sz w:val="23"/>
          <w:szCs w:val="23"/>
          <w:lang w:val="pt-PT"/>
          <w14:ligatures w14:val="none"/>
        </w:rPr>
        <w:t xml:space="preserve"> </w:t>
      </w:r>
      <w:r w:rsidRPr="00553E1B">
        <w:rPr>
          <w:rFonts w:ascii="Arial" w:eastAsia="Times New Roman" w:hAnsi="Arial" w:cs="Arial"/>
          <w:b/>
          <w:bCs/>
          <w:kern w:val="0"/>
          <w:sz w:val="23"/>
          <w:szCs w:val="23"/>
          <w:lang w:val="pt-PT"/>
          <w14:ligatures w14:val="none"/>
        </w:rPr>
        <w:t>seguirá</w:t>
      </w:r>
      <w:r w:rsidRPr="00553E1B">
        <w:rPr>
          <w:rFonts w:ascii="Arial" w:eastAsia="Times New Roman" w:hAnsi="Arial" w:cs="Arial"/>
          <w:b/>
          <w:bCs/>
          <w:spacing w:val="-2"/>
          <w:kern w:val="0"/>
          <w:sz w:val="23"/>
          <w:szCs w:val="23"/>
          <w:lang w:val="pt-PT"/>
          <w14:ligatures w14:val="none"/>
        </w:rPr>
        <w:t xml:space="preserve"> </w:t>
      </w:r>
      <w:r w:rsidRPr="00553E1B">
        <w:rPr>
          <w:rFonts w:ascii="Arial" w:eastAsia="Times New Roman" w:hAnsi="Arial" w:cs="Arial"/>
          <w:b/>
          <w:bCs/>
          <w:kern w:val="0"/>
          <w:sz w:val="23"/>
          <w:szCs w:val="23"/>
          <w:lang w:val="pt-PT"/>
          <w14:ligatures w14:val="none"/>
        </w:rPr>
        <w:t>a seguinte</w:t>
      </w:r>
      <w:r w:rsidRPr="00553E1B">
        <w:rPr>
          <w:rFonts w:ascii="Arial" w:eastAsia="Times New Roman" w:hAnsi="Arial" w:cs="Arial"/>
          <w:b/>
          <w:bCs/>
          <w:spacing w:val="-2"/>
          <w:kern w:val="0"/>
          <w:sz w:val="23"/>
          <w:szCs w:val="23"/>
          <w:lang w:val="pt-PT"/>
          <w14:ligatures w14:val="none"/>
        </w:rPr>
        <w:t xml:space="preserve"> dinâmica:</w:t>
      </w:r>
    </w:p>
    <w:p w14:paraId="66EAFB92" w14:textId="77777777" w:rsidR="00553E1B" w:rsidRPr="00553E1B" w:rsidRDefault="00553E1B" w:rsidP="00553E1B">
      <w:pPr>
        <w:widowControl w:val="0"/>
        <w:numPr>
          <w:ilvl w:val="0"/>
          <w:numId w:val="5"/>
        </w:numPr>
        <w:tabs>
          <w:tab w:val="left" w:pos="426"/>
          <w:tab w:val="left" w:pos="487"/>
        </w:tabs>
        <w:autoSpaceDE w:val="0"/>
        <w:autoSpaceDN w:val="0"/>
        <w:spacing w:after="0" w:line="276" w:lineRule="auto"/>
        <w:ind w:right="239"/>
        <w:jc w:val="both"/>
        <w:rPr>
          <w:rFonts w:ascii="Arial" w:eastAsia="Times New Roman" w:hAnsi="Arial" w:cs="Arial"/>
          <w:kern w:val="0"/>
          <w:sz w:val="23"/>
          <w:szCs w:val="23"/>
          <w:lang w:val="pt-PT"/>
          <w14:ligatures w14:val="none"/>
        </w:rPr>
      </w:pPr>
      <w:r w:rsidRPr="00553E1B">
        <w:rPr>
          <w:rFonts w:ascii="Arial" w:eastAsia="Times New Roman" w:hAnsi="Arial" w:cs="Arial"/>
          <w:kern w:val="0"/>
          <w:sz w:val="23"/>
          <w:szCs w:val="23"/>
          <w:lang w:val="pt-PT"/>
          <w14:ligatures w14:val="none"/>
        </w:rPr>
        <w:t>Os materiais e/ou produtos serão solicitados conforme a necessidade do Município e deverão ser entregues nas datas, nos locais e quantidades solicitadas, sendo designadas para o recebimento o servidor responsável  pelo setor de compras, a entrega deverá acontecer no horário de funcionamento;</w:t>
      </w:r>
    </w:p>
    <w:p w14:paraId="5FC20D9E" w14:textId="77777777" w:rsidR="00553E1B" w:rsidRPr="00553E1B" w:rsidRDefault="00553E1B" w:rsidP="00553E1B">
      <w:pPr>
        <w:widowControl w:val="0"/>
        <w:numPr>
          <w:ilvl w:val="0"/>
          <w:numId w:val="5"/>
        </w:numPr>
        <w:tabs>
          <w:tab w:val="left" w:pos="426"/>
          <w:tab w:val="left" w:pos="532"/>
        </w:tabs>
        <w:autoSpaceDE w:val="0"/>
        <w:autoSpaceDN w:val="0"/>
        <w:spacing w:after="0" w:line="276" w:lineRule="auto"/>
        <w:ind w:right="230"/>
        <w:jc w:val="both"/>
        <w:rPr>
          <w:rFonts w:ascii="Arial" w:eastAsia="Times New Roman" w:hAnsi="Arial" w:cs="Arial"/>
          <w:kern w:val="0"/>
          <w:sz w:val="23"/>
          <w:szCs w:val="23"/>
          <w:lang w:val="pt-PT"/>
          <w14:ligatures w14:val="none"/>
        </w:rPr>
      </w:pPr>
      <w:r w:rsidRPr="00553E1B">
        <w:rPr>
          <w:rFonts w:ascii="Arial" w:eastAsia="Times New Roman" w:hAnsi="Arial" w:cs="Arial"/>
          <w:kern w:val="0"/>
          <w:sz w:val="23"/>
          <w:szCs w:val="23"/>
          <w:lang w:val="pt-PT"/>
          <w14:ligatures w14:val="none"/>
        </w:rPr>
        <w:t xml:space="preserve">O prazo para a entrega dos materiais e/ou produtos é de </w:t>
      </w:r>
      <w:r w:rsidRPr="00553E1B">
        <w:rPr>
          <w:rFonts w:ascii="Arial" w:eastAsia="Times New Roman" w:hAnsi="Arial" w:cs="Arial"/>
          <w:b/>
          <w:kern w:val="0"/>
          <w:sz w:val="23"/>
          <w:szCs w:val="23"/>
          <w:u w:val="single"/>
          <w:lang w:val="pt-PT"/>
          <w14:ligatures w14:val="none"/>
        </w:rPr>
        <w:t>02 (dois) dias úteis</w:t>
      </w:r>
      <w:r w:rsidRPr="00553E1B">
        <w:rPr>
          <w:rFonts w:ascii="Arial" w:eastAsia="Times New Roman" w:hAnsi="Arial" w:cs="Arial"/>
          <w:kern w:val="0"/>
          <w:sz w:val="23"/>
          <w:szCs w:val="23"/>
          <w:lang w:val="pt-PT"/>
          <w14:ligatures w14:val="none"/>
        </w:rPr>
        <w:t>, a contar da emissão da solicitação;</w:t>
      </w:r>
    </w:p>
    <w:p w14:paraId="329150B9" w14:textId="77777777" w:rsidR="00553E1B" w:rsidRPr="00553E1B" w:rsidRDefault="00553E1B" w:rsidP="00553E1B">
      <w:pPr>
        <w:widowControl w:val="0"/>
        <w:numPr>
          <w:ilvl w:val="0"/>
          <w:numId w:val="5"/>
        </w:numPr>
        <w:tabs>
          <w:tab w:val="left" w:pos="426"/>
          <w:tab w:val="left" w:pos="496"/>
        </w:tabs>
        <w:autoSpaceDE w:val="0"/>
        <w:autoSpaceDN w:val="0"/>
        <w:spacing w:after="0" w:line="273" w:lineRule="auto"/>
        <w:ind w:right="237"/>
        <w:jc w:val="both"/>
        <w:rPr>
          <w:rFonts w:ascii="Arial" w:eastAsia="Times New Roman" w:hAnsi="Arial" w:cs="Arial"/>
          <w:kern w:val="0"/>
          <w:sz w:val="23"/>
          <w:szCs w:val="23"/>
          <w:lang w:val="pt-PT"/>
          <w14:ligatures w14:val="none"/>
        </w:rPr>
      </w:pPr>
      <w:r w:rsidRPr="00553E1B">
        <w:rPr>
          <w:rFonts w:ascii="Arial" w:eastAsia="Times New Roman" w:hAnsi="Arial" w:cs="Arial"/>
          <w:kern w:val="0"/>
          <w:sz w:val="23"/>
          <w:szCs w:val="23"/>
          <w:lang w:val="pt-PT"/>
          <w14:ligatures w14:val="none"/>
        </w:rPr>
        <w:t>A DETENTORA DA ATA deverá fornecer os produtos</w:t>
      </w:r>
      <w:r w:rsidRPr="00553E1B">
        <w:rPr>
          <w:rFonts w:ascii="Arial" w:eastAsia="Times New Roman" w:hAnsi="Arial" w:cs="Arial"/>
          <w:spacing w:val="-2"/>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e/ou</w:t>
      </w:r>
      <w:r w:rsidRPr="00553E1B">
        <w:rPr>
          <w:rFonts w:ascii="Arial" w:eastAsia="Times New Roman" w:hAnsi="Arial" w:cs="Arial"/>
          <w:spacing w:val="-1"/>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materiais conforme especificações,</w:t>
      </w:r>
      <w:r w:rsidRPr="00553E1B">
        <w:rPr>
          <w:rFonts w:ascii="Arial" w:eastAsia="Times New Roman" w:hAnsi="Arial" w:cs="Arial"/>
          <w:spacing w:val="-1"/>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marcas, validades e preços propostos na licitação, e nas quantidades solicitadas pela Secretaria Municipal de Habitação;</w:t>
      </w:r>
    </w:p>
    <w:p w14:paraId="0BD29962" w14:textId="77777777" w:rsidR="00553E1B" w:rsidRPr="00553E1B" w:rsidRDefault="00553E1B" w:rsidP="00553E1B">
      <w:pPr>
        <w:widowControl w:val="0"/>
        <w:numPr>
          <w:ilvl w:val="0"/>
          <w:numId w:val="5"/>
        </w:numPr>
        <w:tabs>
          <w:tab w:val="left" w:pos="426"/>
          <w:tab w:val="left" w:pos="460"/>
        </w:tabs>
        <w:autoSpaceDE w:val="0"/>
        <w:autoSpaceDN w:val="0"/>
        <w:spacing w:after="0" w:line="240" w:lineRule="auto"/>
        <w:jc w:val="both"/>
        <w:rPr>
          <w:rFonts w:ascii="Arial" w:eastAsia="Times New Roman" w:hAnsi="Arial" w:cs="Arial"/>
          <w:kern w:val="0"/>
          <w:sz w:val="23"/>
          <w:szCs w:val="23"/>
          <w:lang w:val="pt-PT"/>
          <w14:ligatures w14:val="none"/>
        </w:rPr>
      </w:pPr>
      <w:r w:rsidRPr="00553E1B">
        <w:rPr>
          <w:rFonts w:ascii="Arial" w:eastAsia="Times New Roman" w:hAnsi="Arial" w:cs="Arial"/>
          <w:kern w:val="0"/>
          <w:sz w:val="23"/>
          <w:szCs w:val="23"/>
          <w:lang w:val="pt-PT"/>
          <w14:ligatures w14:val="none"/>
        </w:rPr>
        <w:t>Não</w:t>
      </w:r>
      <w:r w:rsidRPr="00553E1B">
        <w:rPr>
          <w:rFonts w:ascii="Arial" w:eastAsia="Times New Roman" w:hAnsi="Arial" w:cs="Arial"/>
          <w:spacing w:val="-12"/>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serão</w:t>
      </w:r>
      <w:r w:rsidRPr="00553E1B">
        <w:rPr>
          <w:rFonts w:ascii="Arial" w:eastAsia="Times New Roman" w:hAnsi="Arial" w:cs="Arial"/>
          <w:spacing w:val="-12"/>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recebidos</w:t>
      </w:r>
      <w:r w:rsidRPr="00553E1B">
        <w:rPr>
          <w:rFonts w:ascii="Arial" w:eastAsia="Times New Roman" w:hAnsi="Arial" w:cs="Arial"/>
          <w:spacing w:val="-12"/>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materiais/produtos</w:t>
      </w:r>
      <w:r w:rsidRPr="00553E1B">
        <w:rPr>
          <w:rFonts w:ascii="Arial" w:eastAsia="Times New Roman" w:hAnsi="Arial" w:cs="Arial"/>
          <w:spacing w:val="-12"/>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com</w:t>
      </w:r>
      <w:r w:rsidRPr="00553E1B">
        <w:rPr>
          <w:rFonts w:ascii="Arial" w:eastAsia="Times New Roman" w:hAnsi="Arial" w:cs="Arial"/>
          <w:spacing w:val="-10"/>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marca</w:t>
      </w:r>
      <w:r w:rsidRPr="00553E1B">
        <w:rPr>
          <w:rFonts w:ascii="Arial" w:eastAsia="Times New Roman" w:hAnsi="Arial" w:cs="Arial"/>
          <w:spacing w:val="-11"/>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diferente</w:t>
      </w:r>
      <w:r w:rsidRPr="00553E1B">
        <w:rPr>
          <w:rFonts w:ascii="Arial" w:eastAsia="Times New Roman" w:hAnsi="Arial" w:cs="Arial"/>
          <w:spacing w:val="-11"/>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da</w:t>
      </w:r>
      <w:r w:rsidRPr="00553E1B">
        <w:rPr>
          <w:rFonts w:ascii="Arial" w:eastAsia="Times New Roman" w:hAnsi="Arial" w:cs="Arial"/>
          <w:spacing w:val="-11"/>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apresentada</w:t>
      </w:r>
      <w:r w:rsidRPr="00553E1B">
        <w:rPr>
          <w:rFonts w:ascii="Arial" w:eastAsia="Times New Roman" w:hAnsi="Arial" w:cs="Arial"/>
          <w:spacing w:val="-11"/>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na</w:t>
      </w:r>
      <w:r w:rsidRPr="00553E1B">
        <w:rPr>
          <w:rFonts w:ascii="Arial" w:eastAsia="Times New Roman" w:hAnsi="Arial" w:cs="Arial"/>
          <w:spacing w:val="-11"/>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proposta</w:t>
      </w:r>
      <w:r w:rsidRPr="00553E1B">
        <w:rPr>
          <w:rFonts w:ascii="Arial" w:eastAsia="Times New Roman" w:hAnsi="Arial" w:cs="Arial"/>
          <w:spacing w:val="-12"/>
          <w:kern w:val="0"/>
          <w:sz w:val="23"/>
          <w:szCs w:val="23"/>
          <w:lang w:val="pt-PT"/>
          <w14:ligatures w14:val="none"/>
        </w:rPr>
        <w:t xml:space="preserve"> </w:t>
      </w:r>
      <w:r w:rsidRPr="00553E1B">
        <w:rPr>
          <w:rFonts w:ascii="Arial" w:eastAsia="Times New Roman" w:hAnsi="Arial" w:cs="Arial"/>
          <w:spacing w:val="-2"/>
          <w:kern w:val="0"/>
          <w:sz w:val="23"/>
          <w:szCs w:val="23"/>
          <w:lang w:val="pt-PT"/>
          <w14:ligatures w14:val="none"/>
        </w:rPr>
        <w:t>adjudicada;</w:t>
      </w:r>
    </w:p>
    <w:p w14:paraId="295305B7" w14:textId="77777777" w:rsidR="00553E1B" w:rsidRPr="00553E1B" w:rsidRDefault="00553E1B" w:rsidP="00553E1B">
      <w:pPr>
        <w:widowControl w:val="0"/>
        <w:numPr>
          <w:ilvl w:val="0"/>
          <w:numId w:val="5"/>
        </w:numPr>
        <w:tabs>
          <w:tab w:val="left" w:pos="426"/>
          <w:tab w:val="left" w:pos="504"/>
        </w:tabs>
        <w:autoSpaceDE w:val="0"/>
        <w:autoSpaceDN w:val="0"/>
        <w:spacing w:after="0" w:line="276" w:lineRule="auto"/>
        <w:ind w:right="229"/>
        <w:jc w:val="both"/>
        <w:rPr>
          <w:rFonts w:ascii="Arial" w:eastAsia="Times New Roman" w:hAnsi="Arial" w:cs="Arial"/>
          <w:kern w:val="0"/>
          <w:sz w:val="23"/>
          <w:szCs w:val="23"/>
          <w:lang w:val="pt-PT"/>
          <w14:ligatures w14:val="none"/>
        </w:rPr>
      </w:pPr>
      <w:r w:rsidRPr="00553E1B">
        <w:rPr>
          <w:rFonts w:ascii="Arial" w:eastAsia="Times New Roman" w:hAnsi="Arial" w:cs="Arial"/>
          <w:kern w:val="0"/>
          <w:sz w:val="23"/>
          <w:szCs w:val="23"/>
          <w:lang w:val="pt-PT"/>
          <w14:ligatures w14:val="none"/>
        </w:rPr>
        <w:t>Caso seja verificada qualquer incompatibilidade, o material/produto deverá ser substituído, por conta e ônus da DETENTORA DA ATA, em no máximo 02 (dois) dias úteis, não considerados como prorrogação do prazo de entrega. Esse processo de verificação de compatibilidade será também aplicado ao material/produto encaminhado pela licitante em substituição, e somente após o cumprimento dessa etapa, será o objeto da licitação definitivamente recebido e aceito;</w:t>
      </w:r>
    </w:p>
    <w:p w14:paraId="710F1166" w14:textId="77777777" w:rsidR="00553E1B" w:rsidRPr="00553E1B" w:rsidRDefault="00553E1B" w:rsidP="00553E1B">
      <w:pPr>
        <w:widowControl w:val="0"/>
        <w:numPr>
          <w:ilvl w:val="0"/>
          <w:numId w:val="5"/>
        </w:numPr>
        <w:tabs>
          <w:tab w:val="left" w:pos="426"/>
        </w:tabs>
        <w:autoSpaceDE w:val="0"/>
        <w:autoSpaceDN w:val="0"/>
        <w:spacing w:after="0" w:line="276" w:lineRule="auto"/>
        <w:ind w:right="231"/>
        <w:jc w:val="both"/>
        <w:rPr>
          <w:rFonts w:ascii="Arial" w:eastAsia="Times New Roman" w:hAnsi="Arial" w:cs="Arial"/>
          <w:kern w:val="0"/>
          <w:sz w:val="23"/>
          <w:szCs w:val="23"/>
          <w:lang w:val="pt-PT"/>
          <w14:ligatures w14:val="none"/>
        </w:rPr>
      </w:pPr>
      <w:r w:rsidRPr="00553E1B">
        <w:rPr>
          <w:rFonts w:ascii="Arial" w:eastAsia="Times New Roman" w:hAnsi="Arial" w:cs="Arial"/>
          <w:kern w:val="0"/>
          <w:sz w:val="23"/>
          <w:szCs w:val="23"/>
          <w:lang w:val="pt-PT"/>
          <w14:ligatures w14:val="none"/>
        </w:rPr>
        <w:t>O recebimento definitivo não excluirá a responsabilidade da DETENTORA DA ATA pela perfeita qualidade</w:t>
      </w:r>
      <w:r w:rsidRPr="00553E1B">
        <w:rPr>
          <w:rFonts w:ascii="Arial" w:eastAsia="Times New Roman" w:hAnsi="Arial" w:cs="Arial"/>
          <w:spacing w:val="-5"/>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do</w:t>
      </w:r>
      <w:r w:rsidRPr="00553E1B">
        <w:rPr>
          <w:rFonts w:ascii="Arial" w:eastAsia="Times New Roman" w:hAnsi="Arial" w:cs="Arial"/>
          <w:spacing w:val="-4"/>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material/produto</w:t>
      </w:r>
      <w:r w:rsidRPr="00553E1B">
        <w:rPr>
          <w:rFonts w:ascii="Arial" w:eastAsia="Times New Roman" w:hAnsi="Arial" w:cs="Arial"/>
          <w:spacing w:val="-4"/>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fornecido,</w:t>
      </w:r>
      <w:r w:rsidRPr="00553E1B">
        <w:rPr>
          <w:rFonts w:ascii="Arial" w:eastAsia="Times New Roman" w:hAnsi="Arial" w:cs="Arial"/>
          <w:spacing w:val="-6"/>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cabendo-lhe</w:t>
      </w:r>
      <w:r w:rsidRPr="00553E1B">
        <w:rPr>
          <w:rFonts w:ascii="Arial" w:eastAsia="Times New Roman" w:hAnsi="Arial" w:cs="Arial"/>
          <w:spacing w:val="-4"/>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sanar</w:t>
      </w:r>
      <w:r w:rsidRPr="00553E1B">
        <w:rPr>
          <w:rFonts w:ascii="Arial" w:eastAsia="Times New Roman" w:hAnsi="Arial" w:cs="Arial"/>
          <w:spacing w:val="-4"/>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quaisquer</w:t>
      </w:r>
      <w:r w:rsidRPr="00553E1B">
        <w:rPr>
          <w:rFonts w:ascii="Arial" w:eastAsia="Times New Roman" w:hAnsi="Arial" w:cs="Arial"/>
          <w:spacing w:val="-4"/>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irregularidades</w:t>
      </w:r>
      <w:r w:rsidRPr="00553E1B">
        <w:rPr>
          <w:rFonts w:ascii="Arial" w:eastAsia="Times New Roman" w:hAnsi="Arial" w:cs="Arial"/>
          <w:spacing w:val="-4"/>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detectadas,</w:t>
      </w:r>
      <w:r w:rsidRPr="00553E1B">
        <w:rPr>
          <w:rFonts w:ascii="Arial" w:eastAsia="Times New Roman" w:hAnsi="Arial" w:cs="Arial"/>
          <w:spacing w:val="-4"/>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no prazo de garantia do material/produto, quando da utilização desse;</w:t>
      </w:r>
    </w:p>
    <w:p w14:paraId="6A1B60AD" w14:textId="77777777" w:rsidR="00553E1B" w:rsidRPr="00553E1B" w:rsidRDefault="00553E1B" w:rsidP="00553E1B">
      <w:pPr>
        <w:widowControl w:val="0"/>
        <w:numPr>
          <w:ilvl w:val="0"/>
          <w:numId w:val="5"/>
        </w:numPr>
        <w:tabs>
          <w:tab w:val="left" w:pos="426"/>
        </w:tabs>
        <w:autoSpaceDE w:val="0"/>
        <w:autoSpaceDN w:val="0"/>
        <w:spacing w:after="0" w:line="276" w:lineRule="auto"/>
        <w:ind w:right="230"/>
        <w:jc w:val="both"/>
        <w:rPr>
          <w:rFonts w:ascii="Arial" w:eastAsia="Times New Roman" w:hAnsi="Arial" w:cs="Arial"/>
          <w:kern w:val="0"/>
          <w:sz w:val="23"/>
          <w:szCs w:val="23"/>
          <w:lang w:val="pt-PT"/>
          <w14:ligatures w14:val="none"/>
        </w:rPr>
      </w:pPr>
      <w:r w:rsidRPr="00553E1B">
        <w:rPr>
          <w:rFonts w:ascii="Arial" w:eastAsia="Times New Roman" w:hAnsi="Arial" w:cs="Arial"/>
          <w:kern w:val="0"/>
          <w:sz w:val="23"/>
          <w:szCs w:val="23"/>
          <w:lang w:val="pt-PT"/>
          <w14:ligatures w14:val="none"/>
        </w:rPr>
        <w:t>Os</w:t>
      </w:r>
      <w:r w:rsidRPr="00553E1B">
        <w:rPr>
          <w:rFonts w:ascii="Arial" w:eastAsia="Times New Roman" w:hAnsi="Arial" w:cs="Arial"/>
          <w:spacing w:val="-15"/>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materiais/produtos</w:t>
      </w:r>
      <w:r w:rsidRPr="00553E1B">
        <w:rPr>
          <w:rFonts w:ascii="Arial" w:eastAsia="Times New Roman" w:hAnsi="Arial" w:cs="Arial"/>
          <w:spacing w:val="-13"/>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deverão</w:t>
      </w:r>
      <w:r w:rsidRPr="00553E1B">
        <w:rPr>
          <w:rFonts w:ascii="Arial" w:eastAsia="Times New Roman" w:hAnsi="Arial" w:cs="Arial"/>
          <w:spacing w:val="-13"/>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atender</w:t>
      </w:r>
      <w:r w:rsidRPr="00553E1B">
        <w:rPr>
          <w:rFonts w:ascii="Arial" w:eastAsia="Times New Roman" w:hAnsi="Arial" w:cs="Arial"/>
          <w:spacing w:val="-15"/>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aos</w:t>
      </w:r>
      <w:r w:rsidRPr="00553E1B">
        <w:rPr>
          <w:rFonts w:ascii="Arial" w:eastAsia="Times New Roman" w:hAnsi="Arial" w:cs="Arial"/>
          <w:spacing w:val="-13"/>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padrões</w:t>
      </w:r>
      <w:r w:rsidRPr="00553E1B">
        <w:rPr>
          <w:rFonts w:ascii="Arial" w:eastAsia="Times New Roman" w:hAnsi="Arial" w:cs="Arial"/>
          <w:spacing w:val="-15"/>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mínimos</w:t>
      </w:r>
      <w:r w:rsidRPr="00553E1B">
        <w:rPr>
          <w:rFonts w:ascii="Arial" w:eastAsia="Times New Roman" w:hAnsi="Arial" w:cs="Arial"/>
          <w:spacing w:val="-13"/>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de</w:t>
      </w:r>
      <w:r w:rsidRPr="00553E1B">
        <w:rPr>
          <w:rFonts w:ascii="Arial" w:eastAsia="Times New Roman" w:hAnsi="Arial" w:cs="Arial"/>
          <w:spacing w:val="-12"/>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qualidade</w:t>
      </w:r>
      <w:r w:rsidRPr="00553E1B">
        <w:rPr>
          <w:rFonts w:ascii="Arial" w:eastAsia="Times New Roman" w:hAnsi="Arial" w:cs="Arial"/>
          <w:spacing w:val="-12"/>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exigidos</w:t>
      </w:r>
      <w:r w:rsidRPr="00553E1B">
        <w:rPr>
          <w:rFonts w:ascii="Arial" w:eastAsia="Times New Roman" w:hAnsi="Arial" w:cs="Arial"/>
          <w:spacing w:val="-14"/>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no</w:t>
      </w:r>
      <w:r w:rsidRPr="00553E1B">
        <w:rPr>
          <w:rFonts w:ascii="Arial" w:eastAsia="Times New Roman" w:hAnsi="Arial" w:cs="Arial"/>
          <w:spacing w:val="-13"/>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objeto,</w:t>
      </w:r>
      <w:r w:rsidRPr="00553E1B">
        <w:rPr>
          <w:rFonts w:ascii="Arial" w:eastAsia="Times New Roman" w:hAnsi="Arial" w:cs="Arial"/>
          <w:spacing w:val="-13"/>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sendo que aqueles considerados inadequados serão devolvidos, devendo ser substituídos e o pagamento correspondente ficará suspenso, até sua regularização de forma integral, sem prejuízo da aplicação das penalidades pelo atraso inicial.</w:t>
      </w:r>
    </w:p>
    <w:p w14:paraId="3758B8F8" w14:textId="77777777" w:rsidR="00553E1B" w:rsidRPr="00553E1B" w:rsidRDefault="00553E1B" w:rsidP="00553E1B">
      <w:pPr>
        <w:widowControl w:val="0"/>
        <w:numPr>
          <w:ilvl w:val="0"/>
          <w:numId w:val="5"/>
        </w:numPr>
        <w:tabs>
          <w:tab w:val="left" w:pos="426"/>
          <w:tab w:val="left" w:pos="508"/>
        </w:tabs>
        <w:autoSpaceDE w:val="0"/>
        <w:autoSpaceDN w:val="0"/>
        <w:spacing w:after="0" w:line="276" w:lineRule="auto"/>
        <w:ind w:right="228"/>
        <w:jc w:val="both"/>
        <w:rPr>
          <w:rFonts w:ascii="Arial" w:eastAsia="Times New Roman" w:hAnsi="Arial" w:cs="Arial"/>
          <w:kern w:val="0"/>
          <w:sz w:val="23"/>
          <w:szCs w:val="23"/>
          <w:lang w:val="pt-PT"/>
          <w14:ligatures w14:val="none"/>
        </w:rPr>
      </w:pPr>
      <w:r w:rsidRPr="00553E1B">
        <w:rPr>
          <w:rFonts w:ascii="Arial" w:eastAsia="Times New Roman" w:hAnsi="Arial" w:cs="Arial"/>
          <w:kern w:val="0"/>
          <w:sz w:val="23"/>
          <w:szCs w:val="23"/>
          <w:lang w:val="pt-PT"/>
          <w14:ligatures w14:val="none"/>
        </w:rPr>
        <w:lastRenderedPageBreak/>
        <w:t>Entendem-se por materiais/produtos inadequados aqueles que apresentarem-se com inferior qualidade, e/ou fora das especificações exigidas e/ou deteriorações e/ou com indícios de violação.</w:t>
      </w:r>
    </w:p>
    <w:p w14:paraId="61BCE00D" w14:textId="77777777" w:rsidR="00553E1B" w:rsidRPr="00553E1B" w:rsidRDefault="00553E1B" w:rsidP="00553E1B">
      <w:pPr>
        <w:widowControl w:val="0"/>
        <w:numPr>
          <w:ilvl w:val="0"/>
          <w:numId w:val="5"/>
        </w:numPr>
        <w:tabs>
          <w:tab w:val="left" w:pos="426"/>
          <w:tab w:val="left" w:pos="489"/>
        </w:tabs>
        <w:autoSpaceDE w:val="0"/>
        <w:autoSpaceDN w:val="0"/>
        <w:spacing w:after="0" w:line="276" w:lineRule="auto"/>
        <w:ind w:right="239"/>
        <w:jc w:val="both"/>
        <w:rPr>
          <w:rFonts w:ascii="Arial" w:eastAsia="Times New Roman" w:hAnsi="Arial" w:cs="Arial"/>
          <w:kern w:val="0"/>
          <w:sz w:val="23"/>
          <w:szCs w:val="23"/>
          <w:lang w:val="pt-PT"/>
          <w14:ligatures w14:val="none"/>
        </w:rPr>
      </w:pPr>
      <w:r w:rsidRPr="00553E1B">
        <w:rPr>
          <w:rFonts w:ascii="Arial" w:eastAsia="Times New Roman" w:hAnsi="Arial" w:cs="Arial"/>
          <w:kern w:val="0"/>
          <w:sz w:val="23"/>
          <w:szCs w:val="23"/>
          <w:lang w:val="pt-PT"/>
          <w14:ligatures w14:val="none"/>
        </w:rPr>
        <w:t>Deverão</w:t>
      </w:r>
      <w:r w:rsidRPr="00553E1B">
        <w:rPr>
          <w:rFonts w:ascii="Arial" w:eastAsia="Times New Roman" w:hAnsi="Arial" w:cs="Arial"/>
          <w:spacing w:val="-12"/>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estar</w:t>
      </w:r>
      <w:r w:rsidRPr="00553E1B">
        <w:rPr>
          <w:rFonts w:ascii="Arial" w:eastAsia="Times New Roman" w:hAnsi="Arial" w:cs="Arial"/>
          <w:spacing w:val="-10"/>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inclusos</w:t>
      </w:r>
      <w:r w:rsidRPr="00553E1B">
        <w:rPr>
          <w:rFonts w:ascii="Arial" w:eastAsia="Times New Roman" w:hAnsi="Arial" w:cs="Arial"/>
          <w:spacing w:val="-7"/>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no</w:t>
      </w:r>
      <w:r w:rsidRPr="00553E1B">
        <w:rPr>
          <w:rFonts w:ascii="Arial" w:eastAsia="Times New Roman" w:hAnsi="Arial" w:cs="Arial"/>
          <w:spacing w:val="-7"/>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preço</w:t>
      </w:r>
      <w:r w:rsidRPr="00553E1B">
        <w:rPr>
          <w:rFonts w:ascii="Arial" w:eastAsia="Times New Roman" w:hAnsi="Arial" w:cs="Arial"/>
          <w:spacing w:val="-9"/>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todos</w:t>
      </w:r>
      <w:r w:rsidRPr="00553E1B">
        <w:rPr>
          <w:rFonts w:ascii="Arial" w:eastAsia="Times New Roman" w:hAnsi="Arial" w:cs="Arial"/>
          <w:spacing w:val="-8"/>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os</w:t>
      </w:r>
      <w:r w:rsidRPr="00553E1B">
        <w:rPr>
          <w:rFonts w:ascii="Arial" w:eastAsia="Times New Roman" w:hAnsi="Arial" w:cs="Arial"/>
          <w:spacing w:val="-7"/>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custos</w:t>
      </w:r>
      <w:r w:rsidRPr="00553E1B">
        <w:rPr>
          <w:rFonts w:ascii="Arial" w:eastAsia="Times New Roman" w:hAnsi="Arial" w:cs="Arial"/>
          <w:spacing w:val="-8"/>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e</w:t>
      </w:r>
      <w:r w:rsidRPr="00553E1B">
        <w:rPr>
          <w:rFonts w:ascii="Arial" w:eastAsia="Times New Roman" w:hAnsi="Arial" w:cs="Arial"/>
          <w:spacing w:val="-9"/>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despesas</w:t>
      </w:r>
      <w:r w:rsidRPr="00553E1B">
        <w:rPr>
          <w:rFonts w:ascii="Arial" w:eastAsia="Times New Roman" w:hAnsi="Arial" w:cs="Arial"/>
          <w:spacing w:val="-7"/>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necessários</w:t>
      </w:r>
      <w:r w:rsidRPr="00553E1B">
        <w:rPr>
          <w:rFonts w:ascii="Arial" w:eastAsia="Times New Roman" w:hAnsi="Arial" w:cs="Arial"/>
          <w:spacing w:val="-8"/>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ao</w:t>
      </w:r>
      <w:r w:rsidRPr="00553E1B">
        <w:rPr>
          <w:rFonts w:ascii="Arial" w:eastAsia="Times New Roman" w:hAnsi="Arial" w:cs="Arial"/>
          <w:spacing w:val="-6"/>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cumprimento</w:t>
      </w:r>
      <w:r w:rsidRPr="00553E1B">
        <w:rPr>
          <w:rFonts w:ascii="Arial" w:eastAsia="Times New Roman" w:hAnsi="Arial" w:cs="Arial"/>
          <w:spacing w:val="-10"/>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do</w:t>
      </w:r>
      <w:r w:rsidRPr="00553E1B">
        <w:rPr>
          <w:rFonts w:ascii="Arial" w:eastAsia="Times New Roman" w:hAnsi="Arial" w:cs="Arial"/>
          <w:spacing w:val="-6"/>
          <w:kern w:val="0"/>
          <w:sz w:val="23"/>
          <w:szCs w:val="23"/>
          <w:lang w:val="pt-PT"/>
          <w14:ligatures w14:val="none"/>
        </w:rPr>
        <w:t xml:space="preserve"> </w:t>
      </w:r>
      <w:r w:rsidRPr="00553E1B">
        <w:rPr>
          <w:rFonts w:ascii="Arial" w:eastAsia="Times New Roman" w:hAnsi="Arial" w:cs="Arial"/>
          <w:spacing w:val="-2"/>
          <w:kern w:val="0"/>
          <w:sz w:val="23"/>
          <w:szCs w:val="23"/>
          <w:lang w:val="pt-PT"/>
          <w14:ligatures w14:val="none"/>
        </w:rPr>
        <w:t xml:space="preserve">objeto, </w:t>
      </w:r>
      <w:r w:rsidRPr="00553E1B">
        <w:rPr>
          <w:rFonts w:ascii="Arial" w:eastAsia="Times New Roman" w:hAnsi="Arial" w:cs="Arial"/>
          <w:kern w:val="0"/>
          <w:sz w:val="23"/>
          <w:szCs w:val="23"/>
          <w:lang w:val="pt-PT"/>
          <w14:ligatures w14:val="none"/>
        </w:rPr>
        <w:t>tais como e sem se limitar a: custos diretos e indiretos, tributos incidentes, taxas de administração, materiais, mão de obra, encargos sociais, trabalhistas, fretes, seguros, lucros e outros necessários ao cumprimento integral do objeto.</w:t>
      </w:r>
    </w:p>
    <w:p w14:paraId="25EC4A63" w14:textId="77777777" w:rsidR="00553E1B" w:rsidRPr="00553E1B" w:rsidRDefault="00553E1B" w:rsidP="00553E1B">
      <w:pPr>
        <w:widowControl w:val="0"/>
        <w:tabs>
          <w:tab w:val="left" w:pos="426"/>
          <w:tab w:val="left" w:pos="593"/>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553E1B">
        <w:rPr>
          <w:rFonts w:ascii="Arial" w:eastAsia="Times New Roman" w:hAnsi="Arial" w:cs="Arial"/>
          <w:b/>
          <w:bCs/>
          <w:kern w:val="0"/>
          <w:sz w:val="23"/>
          <w:szCs w:val="23"/>
          <w:lang w:val="pt-PT"/>
          <w14:ligatures w14:val="none"/>
        </w:rPr>
        <w:t>10. DA</w:t>
      </w:r>
      <w:r w:rsidRPr="00553E1B">
        <w:rPr>
          <w:rFonts w:ascii="Arial" w:eastAsia="Times New Roman" w:hAnsi="Arial" w:cs="Arial"/>
          <w:b/>
          <w:bCs/>
          <w:spacing w:val="10"/>
          <w:kern w:val="0"/>
          <w:sz w:val="23"/>
          <w:szCs w:val="23"/>
          <w:lang w:val="pt-PT"/>
          <w14:ligatures w14:val="none"/>
        </w:rPr>
        <w:t xml:space="preserve"> </w:t>
      </w:r>
      <w:r w:rsidRPr="00553E1B">
        <w:rPr>
          <w:rFonts w:ascii="Arial" w:eastAsia="Times New Roman" w:hAnsi="Arial" w:cs="Arial"/>
          <w:b/>
          <w:bCs/>
          <w:spacing w:val="-2"/>
          <w:kern w:val="0"/>
          <w:sz w:val="23"/>
          <w:szCs w:val="23"/>
          <w:lang w:val="pt-PT"/>
          <w14:ligatures w14:val="none"/>
        </w:rPr>
        <w:t>SUBCONTRATAÇÃO</w:t>
      </w:r>
    </w:p>
    <w:p w14:paraId="74EE6E82" w14:textId="77777777" w:rsidR="00553E1B" w:rsidRPr="00553E1B" w:rsidRDefault="00553E1B" w:rsidP="00553E1B">
      <w:pPr>
        <w:widowControl w:val="0"/>
        <w:tabs>
          <w:tab w:val="left" w:pos="426"/>
          <w:tab w:val="left" w:pos="691"/>
        </w:tabs>
        <w:autoSpaceDE w:val="0"/>
        <w:autoSpaceDN w:val="0"/>
        <w:spacing w:after="0" w:line="240" w:lineRule="auto"/>
        <w:jc w:val="both"/>
        <w:rPr>
          <w:rFonts w:ascii="Arial" w:eastAsia="Times New Roman" w:hAnsi="Arial" w:cs="Arial"/>
          <w:kern w:val="0"/>
          <w:sz w:val="23"/>
          <w:szCs w:val="23"/>
          <w:lang w:val="pt-PT"/>
          <w14:ligatures w14:val="none"/>
        </w:rPr>
      </w:pPr>
      <w:r w:rsidRPr="00553E1B">
        <w:rPr>
          <w:rFonts w:ascii="Arial" w:eastAsia="Times New Roman" w:hAnsi="Arial" w:cs="Arial"/>
          <w:kern w:val="0"/>
          <w:sz w:val="23"/>
          <w:szCs w:val="23"/>
          <w:lang w:val="pt-PT"/>
          <w14:ligatures w14:val="none"/>
        </w:rPr>
        <w:t>Não</w:t>
      </w:r>
      <w:r w:rsidRPr="00553E1B">
        <w:rPr>
          <w:rFonts w:ascii="Arial" w:eastAsia="Times New Roman" w:hAnsi="Arial" w:cs="Arial"/>
          <w:spacing w:val="-3"/>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será</w:t>
      </w:r>
      <w:r w:rsidRPr="00553E1B">
        <w:rPr>
          <w:rFonts w:ascii="Arial" w:eastAsia="Times New Roman" w:hAnsi="Arial" w:cs="Arial"/>
          <w:spacing w:val="-4"/>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admitida</w:t>
      </w:r>
      <w:r w:rsidRPr="00553E1B">
        <w:rPr>
          <w:rFonts w:ascii="Arial" w:eastAsia="Times New Roman" w:hAnsi="Arial" w:cs="Arial"/>
          <w:spacing w:val="-5"/>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a</w:t>
      </w:r>
      <w:r w:rsidRPr="00553E1B">
        <w:rPr>
          <w:rFonts w:ascii="Arial" w:eastAsia="Times New Roman" w:hAnsi="Arial" w:cs="Arial"/>
          <w:spacing w:val="-2"/>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subcontratação parcial</w:t>
      </w:r>
      <w:r w:rsidRPr="00553E1B">
        <w:rPr>
          <w:rFonts w:ascii="Arial" w:eastAsia="Times New Roman" w:hAnsi="Arial" w:cs="Arial"/>
          <w:spacing w:val="-3"/>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e/ou</w:t>
      </w:r>
      <w:r w:rsidRPr="00553E1B">
        <w:rPr>
          <w:rFonts w:ascii="Arial" w:eastAsia="Times New Roman" w:hAnsi="Arial" w:cs="Arial"/>
          <w:spacing w:val="-5"/>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total do</w:t>
      </w:r>
      <w:r w:rsidRPr="00553E1B">
        <w:rPr>
          <w:rFonts w:ascii="Arial" w:eastAsia="Times New Roman" w:hAnsi="Arial" w:cs="Arial"/>
          <w:spacing w:val="-2"/>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objeto</w:t>
      </w:r>
      <w:r w:rsidRPr="00553E1B">
        <w:rPr>
          <w:rFonts w:ascii="Arial" w:eastAsia="Times New Roman" w:hAnsi="Arial" w:cs="Arial"/>
          <w:spacing w:val="-5"/>
          <w:kern w:val="0"/>
          <w:sz w:val="23"/>
          <w:szCs w:val="23"/>
          <w:lang w:val="pt-PT"/>
          <w14:ligatures w14:val="none"/>
        </w:rPr>
        <w:t xml:space="preserve"> </w:t>
      </w:r>
      <w:r w:rsidRPr="00553E1B">
        <w:rPr>
          <w:rFonts w:ascii="Arial" w:eastAsia="Times New Roman" w:hAnsi="Arial" w:cs="Arial"/>
          <w:spacing w:val="-2"/>
          <w:kern w:val="0"/>
          <w:sz w:val="23"/>
          <w:szCs w:val="23"/>
          <w:lang w:val="pt-PT"/>
          <w14:ligatures w14:val="none"/>
        </w:rPr>
        <w:t>contratual.</w:t>
      </w:r>
    </w:p>
    <w:p w14:paraId="7A127A6B" w14:textId="77777777" w:rsidR="00553E1B" w:rsidRPr="00553E1B" w:rsidRDefault="00553E1B" w:rsidP="00553E1B">
      <w:pPr>
        <w:widowControl w:val="0"/>
        <w:numPr>
          <w:ilvl w:val="0"/>
          <w:numId w:val="30"/>
        </w:numPr>
        <w:tabs>
          <w:tab w:val="left" w:pos="426"/>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553E1B">
        <w:rPr>
          <w:rFonts w:ascii="Arial" w:eastAsia="Times New Roman" w:hAnsi="Arial" w:cs="Arial"/>
          <w:b/>
          <w:bCs/>
          <w:kern w:val="0"/>
          <w:sz w:val="23"/>
          <w:szCs w:val="23"/>
          <w:lang w:val="pt-PT"/>
          <w14:ligatures w14:val="none"/>
        </w:rPr>
        <w:t>DO</w:t>
      </w:r>
      <w:r w:rsidRPr="00553E1B">
        <w:rPr>
          <w:rFonts w:ascii="Arial" w:eastAsia="Times New Roman" w:hAnsi="Arial" w:cs="Arial"/>
          <w:b/>
          <w:bCs/>
          <w:spacing w:val="-2"/>
          <w:kern w:val="0"/>
          <w:sz w:val="23"/>
          <w:szCs w:val="23"/>
          <w:lang w:val="pt-PT"/>
          <w14:ligatures w14:val="none"/>
        </w:rPr>
        <w:t xml:space="preserve"> </w:t>
      </w:r>
      <w:r w:rsidRPr="00553E1B">
        <w:rPr>
          <w:rFonts w:ascii="Arial" w:eastAsia="Times New Roman" w:hAnsi="Arial" w:cs="Arial"/>
          <w:b/>
          <w:bCs/>
          <w:kern w:val="0"/>
          <w:sz w:val="23"/>
          <w:szCs w:val="23"/>
          <w:lang w:val="pt-PT"/>
          <w14:ligatures w14:val="none"/>
        </w:rPr>
        <w:t>PREÇO</w:t>
      </w:r>
      <w:r w:rsidRPr="00553E1B">
        <w:rPr>
          <w:rFonts w:ascii="Arial" w:eastAsia="Times New Roman" w:hAnsi="Arial" w:cs="Arial"/>
          <w:b/>
          <w:bCs/>
          <w:spacing w:val="-1"/>
          <w:kern w:val="0"/>
          <w:sz w:val="23"/>
          <w:szCs w:val="23"/>
          <w:lang w:val="pt-PT"/>
          <w14:ligatures w14:val="none"/>
        </w:rPr>
        <w:t xml:space="preserve"> </w:t>
      </w:r>
      <w:r w:rsidRPr="00553E1B">
        <w:rPr>
          <w:rFonts w:ascii="Arial" w:eastAsia="Times New Roman" w:hAnsi="Arial" w:cs="Arial"/>
          <w:b/>
          <w:bCs/>
          <w:kern w:val="0"/>
          <w:sz w:val="23"/>
          <w:szCs w:val="23"/>
          <w:lang w:val="pt-PT"/>
          <w14:ligatures w14:val="none"/>
        </w:rPr>
        <w:t>E</w:t>
      </w:r>
      <w:r w:rsidRPr="00553E1B">
        <w:rPr>
          <w:rFonts w:ascii="Arial" w:eastAsia="Times New Roman" w:hAnsi="Arial" w:cs="Arial"/>
          <w:b/>
          <w:bCs/>
          <w:spacing w:val="-2"/>
          <w:kern w:val="0"/>
          <w:sz w:val="23"/>
          <w:szCs w:val="23"/>
          <w:lang w:val="pt-PT"/>
          <w14:ligatures w14:val="none"/>
        </w:rPr>
        <w:t xml:space="preserve"> PAGAMENTO</w:t>
      </w:r>
    </w:p>
    <w:p w14:paraId="31EF4B31" w14:textId="77777777" w:rsidR="00553E1B" w:rsidRPr="00553E1B" w:rsidRDefault="00553E1B" w:rsidP="00553E1B">
      <w:pPr>
        <w:widowControl w:val="0"/>
        <w:tabs>
          <w:tab w:val="left" w:pos="426"/>
          <w:tab w:val="left" w:pos="691"/>
        </w:tabs>
        <w:autoSpaceDE w:val="0"/>
        <w:autoSpaceDN w:val="0"/>
        <w:spacing w:after="0" w:line="240" w:lineRule="auto"/>
        <w:jc w:val="both"/>
        <w:rPr>
          <w:rFonts w:ascii="Arial" w:eastAsia="Times New Roman" w:hAnsi="Arial" w:cs="Arial"/>
          <w:b/>
          <w:kern w:val="0"/>
          <w:sz w:val="23"/>
          <w:szCs w:val="23"/>
          <w:lang w:val="pt-PT"/>
          <w14:ligatures w14:val="none"/>
        </w:rPr>
      </w:pPr>
      <w:r w:rsidRPr="00553E1B">
        <w:rPr>
          <w:rFonts w:ascii="Arial" w:eastAsia="Times New Roman" w:hAnsi="Arial" w:cs="Arial"/>
          <w:b/>
          <w:spacing w:val="-2"/>
          <w:kern w:val="0"/>
          <w:sz w:val="23"/>
          <w:szCs w:val="23"/>
          <w:lang w:val="pt-PT"/>
          <w14:ligatures w14:val="none"/>
        </w:rPr>
        <w:t>11.1 PREÇO</w:t>
      </w:r>
    </w:p>
    <w:p w14:paraId="44245511" w14:textId="273D5860" w:rsidR="00553E1B" w:rsidRPr="00553E1B" w:rsidRDefault="00553E1B" w:rsidP="00553E1B">
      <w:pPr>
        <w:widowControl w:val="0"/>
        <w:tabs>
          <w:tab w:val="left" w:pos="426"/>
          <w:tab w:val="left" w:pos="864"/>
        </w:tabs>
        <w:autoSpaceDE w:val="0"/>
        <w:autoSpaceDN w:val="0"/>
        <w:spacing w:after="0" w:line="240" w:lineRule="auto"/>
        <w:rPr>
          <w:rFonts w:ascii="Arial" w:eastAsia="Times New Roman" w:hAnsi="Arial" w:cs="Arial"/>
          <w:b/>
          <w:kern w:val="0"/>
          <w:sz w:val="23"/>
          <w:szCs w:val="23"/>
          <w:lang w:val="pt-PT"/>
          <w14:ligatures w14:val="none"/>
        </w:rPr>
      </w:pPr>
      <w:r w:rsidRPr="00553E1B">
        <w:rPr>
          <w:rFonts w:ascii="Arial" w:eastAsia="Times New Roman" w:hAnsi="Arial" w:cs="Arial"/>
          <w:kern w:val="0"/>
          <w:sz w:val="23"/>
          <w:szCs w:val="23"/>
          <w:lang w:val="pt-PT"/>
          <w14:ligatures w14:val="none"/>
        </w:rPr>
        <w:t>a) O</w:t>
      </w:r>
      <w:r w:rsidRPr="00553E1B">
        <w:rPr>
          <w:rFonts w:ascii="Arial" w:eastAsia="Times New Roman" w:hAnsi="Arial" w:cs="Arial"/>
          <w:spacing w:val="-3"/>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valor</w:t>
      </w:r>
      <w:r w:rsidRPr="00553E1B">
        <w:rPr>
          <w:rFonts w:ascii="Arial" w:eastAsia="Times New Roman" w:hAnsi="Arial" w:cs="Arial"/>
          <w:spacing w:val="-3"/>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total</w:t>
      </w:r>
      <w:r w:rsidRPr="00553E1B">
        <w:rPr>
          <w:rFonts w:ascii="Arial" w:eastAsia="Times New Roman" w:hAnsi="Arial" w:cs="Arial"/>
          <w:spacing w:val="-1"/>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da</w:t>
      </w:r>
      <w:r w:rsidRPr="00553E1B">
        <w:rPr>
          <w:rFonts w:ascii="Arial" w:eastAsia="Times New Roman" w:hAnsi="Arial" w:cs="Arial"/>
          <w:spacing w:val="-1"/>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contratação</w:t>
      </w:r>
      <w:r w:rsidRPr="00553E1B">
        <w:rPr>
          <w:rFonts w:ascii="Arial" w:eastAsia="Times New Roman" w:hAnsi="Arial" w:cs="Arial"/>
          <w:spacing w:val="-1"/>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é</w:t>
      </w:r>
      <w:r w:rsidRPr="00553E1B">
        <w:rPr>
          <w:rFonts w:ascii="Arial" w:eastAsia="Times New Roman" w:hAnsi="Arial" w:cs="Arial"/>
          <w:spacing w:val="-2"/>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de</w:t>
      </w:r>
      <w:r w:rsidRPr="00553E1B">
        <w:rPr>
          <w:rFonts w:ascii="Arial" w:eastAsia="Times New Roman" w:hAnsi="Arial" w:cs="Arial"/>
          <w:spacing w:val="-1"/>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R$</w:t>
      </w:r>
      <w:r w:rsidRPr="00553E1B">
        <w:rPr>
          <w:rFonts w:ascii="Arial" w:eastAsia="Times New Roman" w:hAnsi="Arial" w:cs="Arial"/>
          <w:spacing w:val="-2"/>
          <w:kern w:val="0"/>
          <w:sz w:val="23"/>
          <w:szCs w:val="23"/>
          <w:lang w:val="pt-PT"/>
          <w14:ligatures w14:val="none"/>
        </w:rPr>
        <w:t xml:space="preserve"> </w:t>
      </w:r>
      <w:r w:rsidR="0048142B">
        <w:rPr>
          <w:rFonts w:ascii="Arial" w:eastAsia="Times New Roman" w:hAnsi="Arial" w:cs="Arial"/>
          <w:kern w:val="0"/>
          <w:sz w:val="23"/>
          <w:szCs w:val="23"/>
          <w:lang w:val="pt-PT"/>
          <w14:ligatures w14:val="none"/>
        </w:rPr>
        <w:t>89.550,00</w:t>
      </w:r>
      <w:r w:rsidRPr="00553E1B">
        <w:rPr>
          <w:rFonts w:ascii="Arial" w:eastAsia="Times New Roman" w:hAnsi="Arial" w:cs="Arial"/>
          <w:spacing w:val="-1"/>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w:t>
      </w:r>
      <w:r w:rsidR="0048142B">
        <w:rPr>
          <w:rFonts w:ascii="Arial" w:eastAsia="Times New Roman" w:hAnsi="Arial" w:cs="Arial"/>
          <w:kern w:val="0"/>
          <w:sz w:val="23"/>
          <w:szCs w:val="23"/>
          <w:lang w:val="pt-PT"/>
          <w14:ligatures w14:val="none"/>
        </w:rPr>
        <w:t>oitenta e nove mil quinhentos e cincuenta reais</w:t>
      </w:r>
      <w:r w:rsidRPr="00553E1B">
        <w:rPr>
          <w:rFonts w:ascii="Arial" w:eastAsia="Times New Roman" w:hAnsi="Arial" w:cs="Arial"/>
          <w:spacing w:val="-5"/>
          <w:kern w:val="0"/>
          <w:sz w:val="23"/>
          <w:szCs w:val="23"/>
          <w:lang w:val="pt-PT"/>
          <w14:ligatures w14:val="none"/>
        </w:rPr>
        <w:t>).</w:t>
      </w:r>
    </w:p>
    <w:p w14:paraId="40E044D8" w14:textId="77777777" w:rsidR="00553E1B" w:rsidRPr="00553E1B" w:rsidRDefault="00553E1B" w:rsidP="00553E1B">
      <w:pPr>
        <w:widowControl w:val="0"/>
        <w:tabs>
          <w:tab w:val="left" w:pos="426"/>
          <w:tab w:val="left" w:pos="1051"/>
        </w:tabs>
        <w:autoSpaceDE w:val="0"/>
        <w:autoSpaceDN w:val="0"/>
        <w:spacing w:after="0" w:line="276" w:lineRule="auto"/>
        <w:ind w:right="230"/>
        <w:jc w:val="both"/>
        <w:rPr>
          <w:rFonts w:ascii="Arial" w:eastAsia="Times New Roman" w:hAnsi="Arial" w:cs="Arial"/>
          <w:kern w:val="0"/>
          <w:sz w:val="23"/>
          <w:szCs w:val="23"/>
          <w:lang w:val="pt-PT"/>
          <w14:ligatures w14:val="none"/>
        </w:rPr>
      </w:pPr>
      <w:r w:rsidRPr="00553E1B">
        <w:rPr>
          <w:rFonts w:ascii="Arial" w:eastAsia="Times New Roman" w:hAnsi="Arial" w:cs="Arial"/>
          <w:kern w:val="0"/>
          <w:sz w:val="23"/>
          <w:szCs w:val="23"/>
          <w:lang w:val="pt-PT"/>
          <w14:ligatures w14:val="none"/>
        </w:rPr>
        <w:t>b)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76BDD9DF" w14:textId="77777777" w:rsidR="00553E1B" w:rsidRPr="00553E1B" w:rsidRDefault="00553E1B" w:rsidP="00553E1B">
      <w:pPr>
        <w:widowControl w:val="0"/>
        <w:tabs>
          <w:tab w:val="left" w:pos="426"/>
          <w:tab w:val="left" w:pos="691"/>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553E1B">
        <w:rPr>
          <w:rFonts w:ascii="Arial" w:eastAsia="Times New Roman" w:hAnsi="Arial" w:cs="Arial"/>
          <w:b/>
          <w:bCs/>
          <w:kern w:val="0"/>
          <w:sz w:val="23"/>
          <w:szCs w:val="23"/>
          <w:lang w:val="pt-PT"/>
          <w14:ligatures w14:val="none"/>
        </w:rPr>
        <w:t>12. FORMA</w:t>
      </w:r>
      <w:r w:rsidRPr="00553E1B">
        <w:rPr>
          <w:rFonts w:ascii="Arial" w:eastAsia="Times New Roman" w:hAnsi="Arial" w:cs="Arial"/>
          <w:b/>
          <w:bCs/>
          <w:spacing w:val="-4"/>
          <w:kern w:val="0"/>
          <w:sz w:val="23"/>
          <w:szCs w:val="23"/>
          <w:lang w:val="pt-PT"/>
          <w14:ligatures w14:val="none"/>
        </w:rPr>
        <w:t xml:space="preserve"> </w:t>
      </w:r>
      <w:r w:rsidRPr="00553E1B">
        <w:rPr>
          <w:rFonts w:ascii="Arial" w:eastAsia="Times New Roman" w:hAnsi="Arial" w:cs="Arial"/>
          <w:b/>
          <w:bCs/>
          <w:kern w:val="0"/>
          <w:sz w:val="23"/>
          <w:szCs w:val="23"/>
          <w:lang w:val="pt-PT"/>
          <w14:ligatures w14:val="none"/>
        </w:rPr>
        <w:t>DE</w:t>
      </w:r>
      <w:r w:rsidRPr="00553E1B">
        <w:rPr>
          <w:rFonts w:ascii="Arial" w:eastAsia="Times New Roman" w:hAnsi="Arial" w:cs="Arial"/>
          <w:b/>
          <w:bCs/>
          <w:spacing w:val="-2"/>
          <w:kern w:val="0"/>
          <w:sz w:val="23"/>
          <w:szCs w:val="23"/>
          <w:lang w:val="pt-PT"/>
          <w14:ligatures w14:val="none"/>
        </w:rPr>
        <w:t xml:space="preserve"> PAGAMENTO</w:t>
      </w:r>
    </w:p>
    <w:p w14:paraId="6C5C442F" w14:textId="77777777" w:rsidR="00553E1B" w:rsidRPr="00553E1B" w:rsidRDefault="00553E1B" w:rsidP="00553E1B">
      <w:pPr>
        <w:widowControl w:val="0"/>
        <w:tabs>
          <w:tab w:val="left" w:pos="426"/>
          <w:tab w:val="left" w:pos="856"/>
        </w:tabs>
        <w:autoSpaceDE w:val="0"/>
        <w:autoSpaceDN w:val="0"/>
        <w:spacing w:after="0" w:line="276" w:lineRule="auto"/>
        <w:ind w:right="237"/>
        <w:jc w:val="both"/>
        <w:rPr>
          <w:rFonts w:ascii="Arial" w:eastAsia="Times New Roman" w:hAnsi="Arial" w:cs="Arial"/>
          <w:b/>
          <w:kern w:val="0"/>
          <w:sz w:val="23"/>
          <w:szCs w:val="23"/>
          <w:lang w:val="pt-PT"/>
          <w14:ligatures w14:val="none"/>
        </w:rPr>
      </w:pPr>
      <w:r w:rsidRPr="00553E1B">
        <w:rPr>
          <w:rFonts w:ascii="Arial" w:eastAsia="Times New Roman" w:hAnsi="Arial" w:cs="Arial"/>
          <w:kern w:val="0"/>
          <w:sz w:val="23"/>
          <w:szCs w:val="23"/>
          <w:lang w:val="pt-PT"/>
          <w14:ligatures w14:val="none"/>
        </w:rPr>
        <w:t>a) O</w:t>
      </w:r>
      <w:r w:rsidRPr="00553E1B">
        <w:rPr>
          <w:rFonts w:ascii="Arial" w:eastAsia="Times New Roman" w:hAnsi="Arial" w:cs="Arial"/>
          <w:spacing w:val="-10"/>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pagamento</w:t>
      </w:r>
      <w:r w:rsidRPr="00553E1B">
        <w:rPr>
          <w:rFonts w:ascii="Arial" w:eastAsia="Times New Roman" w:hAnsi="Arial" w:cs="Arial"/>
          <w:spacing w:val="-10"/>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será</w:t>
      </w:r>
      <w:r w:rsidRPr="00553E1B">
        <w:rPr>
          <w:rFonts w:ascii="Arial" w:eastAsia="Times New Roman" w:hAnsi="Arial" w:cs="Arial"/>
          <w:spacing w:val="-9"/>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realizado</w:t>
      </w:r>
      <w:r w:rsidRPr="00553E1B">
        <w:rPr>
          <w:rFonts w:ascii="Arial" w:eastAsia="Times New Roman" w:hAnsi="Arial" w:cs="Arial"/>
          <w:spacing w:val="-10"/>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através</w:t>
      </w:r>
      <w:r w:rsidRPr="00553E1B">
        <w:rPr>
          <w:rFonts w:ascii="Arial" w:eastAsia="Times New Roman" w:hAnsi="Arial" w:cs="Arial"/>
          <w:spacing w:val="-10"/>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de</w:t>
      </w:r>
      <w:r w:rsidRPr="00553E1B">
        <w:rPr>
          <w:rFonts w:ascii="Arial" w:eastAsia="Times New Roman" w:hAnsi="Arial" w:cs="Arial"/>
          <w:spacing w:val="-9"/>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ordem</w:t>
      </w:r>
      <w:r w:rsidRPr="00553E1B">
        <w:rPr>
          <w:rFonts w:ascii="Arial" w:eastAsia="Times New Roman" w:hAnsi="Arial" w:cs="Arial"/>
          <w:spacing w:val="-9"/>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bancária,</w:t>
      </w:r>
      <w:r w:rsidRPr="00553E1B">
        <w:rPr>
          <w:rFonts w:ascii="Arial" w:eastAsia="Times New Roman" w:hAnsi="Arial" w:cs="Arial"/>
          <w:spacing w:val="-10"/>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para</w:t>
      </w:r>
      <w:r w:rsidRPr="00553E1B">
        <w:rPr>
          <w:rFonts w:ascii="Arial" w:eastAsia="Times New Roman" w:hAnsi="Arial" w:cs="Arial"/>
          <w:spacing w:val="-11"/>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crédito</w:t>
      </w:r>
      <w:r w:rsidRPr="00553E1B">
        <w:rPr>
          <w:rFonts w:ascii="Arial" w:eastAsia="Times New Roman" w:hAnsi="Arial" w:cs="Arial"/>
          <w:spacing w:val="-10"/>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em</w:t>
      </w:r>
      <w:r w:rsidRPr="00553E1B">
        <w:rPr>
          <w:rFonts w:ascii="Arial" w:eastAsia="Times New Roman" w:hAnsi="Arial" w:cs="Arial"/>
          <w:spacing w:val="-12"/>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banco,</w:t>
      </w:r>
      <w:r w:rsidRPr="00553E1B">
        <w:rPr>
          <w:rFonts w:ascii="Arial" w:eastAsia="Times New Roman" w:hAnsi="Arial" w:cs="Arial"/>
          <w:spacing w:val="-10"/>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agência</w:t>
      </w:r>
      <w:r w:rsidRPr="00553E1B">
        <w:rPr>
          <w:rFonts w:ascii="Arial" w:eastAsia="Times New Roman" w:hAnsi="Arial" w:cs="Arial"/>
          <w:spacing w:val="-11"/>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e</w:t>
      </w:r>
      <w:r w:rsidRPr="00553E1B">
        <w:rPr>
          <w:rFonts w:ascii="Arial" w:eastAsia="Times New Roman" w:hAnsi="Arial" w:cs="Arial"/>
          <w:spacing w:val="-9"/>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conta corrente indicados pelo contratado.</w:t>
      </w:r>
    </w:p>
    <w:p w14:paraId="2AB0A8CD" w14:textId="77777777" w:rsidR="00553E1B" w:rsidRPr="00553E1B" w:rsidRDefault="00553E1B" w:rsidP="00553E1B">
      <w:pPr>
        <w:widowControl w:val="0"/>
        <w:tabs>
          <w:tab w:val="left" w:pos="426"/>
          <w:tab w:val="left" w:pos="856"/>
        </w:tabs>
        <w:autoSpaceDE w:val="0"/>
        <w:autoSpaceDN w:val="0"/>
        <w:spacing w:after="0" w:line="276" w:lineRule="auto"/>
        <w:ind w:right="237"/>
        <w:jc w:val="both"/>
        <w:rPr>
          <w:rFonts w:ascii="Arial" w:eastAsia="Times New Roman" w:hAnsi="Arial" w:cs="Arial"/>
          <w:kern w:val="0"/>
          <w:sz w:val="23"/>
          <w:szCs w:val="23"/>
          <w:lang w:val="pt-PT"/>
          <w14:ligatures w14:val="none"/>
        </w:rPr>
      </w:pPr>
      <w:r w:rsidRPr="00553E1B">
        <w:rPr>
          <w:rFonts w:ascii="Arial" w:eastAsia="Times New Roman" w:hAnsi="Arial" w:cs="Arial"/>
          <w:kern w:val="0"/>
          <w:sz w:val="23"/>
          <w:szCs w:val="23"/>
          <w:lang w:val="pt-PT"/>
          <w14:ligatures w14:val="none"/>
        </w:rPr>
        <w:t>b) Será</w:t>
      </w:r>
      <w:r w:rsidRPr="00553E1B">
        <w:rPr>
          <w:rFonts w:ascii="Arial" w:eastAsia="Times New Roman" w:hAnsi="Arial" w:cs="Arial"/>
          <w:spacing w:val="-11"/>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considerada</w:t>
      </w:r>
      <w:r w:rsidRPr="00553E1B">
        <w:rPr>
          <w:rFonts w:ascii="Arial" w:eastAsia="Times New Roman" w:hAnsi="Arial" w:cs="Arial"/>
          <w:spacing w:val="-9"/>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data</w:t>
      </w:r>
      <w:r w:rsidRPr="00553E1B">
        <w:rPr>
          <w:rFonts w:ascii="Arial" w:eastAsia="Times New Roman" w:hAnsi="Arial" w:cs="Arial"/>
          <w:spacing w:val="-9"/>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do</w:t>
      </w:r>
      <w:r w:rsidRPr="00553E1B">
        <w:rPr>
          <w:rFonts w:ascii="Arial" w:eastAsia="Times New Roman" w:hAnsi="Arial" w:cs="Arial"/>
          <w:spacing w:val="-10"/>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pagamento</w:t>
      </w:r>
      <w:r w:rsidRPr="00553E1B">
        <w:rPr>
          <w:rFonts w:ascii="Arial" w:eastAsia="Times New Roman" w:hAnsi="Arial" w:cs="Arial"/>
          <w:spacing w:val="-10"/>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o</w:t>
      </w:r>
      <w:r w:rsidRPr="00553E1B">
        <w:rPr>
          <w:rFonts w:ascii="Arial" w:eastAsia="Times New Roman" w:hAnsi="Arial" w:cs="Arial"/>
          <w:spacing w:val="-10"/>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dia</w:t>
      </w:r>
      <w:r w:rsidRPr="00553E1B">
        <w:rPr>
          <w:rFonts w:ascii="Arial" w:eastAsia="Times New Roman" w:hAnsi="Arial" w:cs="Arial"/>
          <w:spacing w:val="-11"/>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em</w:t>
      </w:r>
      <w:r w:rsidRPr="00553E1B">
        <w:rPr>
          <w:rFonts w:ascii="Arial" w:eastAsia="Times New Roman" w:hAnsi="Arial" w:cs="Arial"/>
          <w:spacing w:val="-12"/>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que</w:t>
      </w:r>
      <w:r w:rsidRPr="00553E1B">
        <w:rPr>
          <w:rFonts w:ascii="Arial" w:eastAsia="Times New Roman" w:hAnsi="Arial" w:cs="Arial"/>
          <w:spacing w:val="-9"/>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constar</w:t>
      </w:r>
      <w:r w:rsidRPr="00553E1B">
        <w:rPr>
          <w:rFonts w:ascii="Arial" w:eastAsia="Times New Roman" w:hAnsi="Arial" w:cs="Arial"/>
          <w:spacing w:val="-12"/>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como</w:t>
      </w:r>
      <w:r w:rsidRPr="00553E1B">
        <w:rPr>
          <w:rFonts w:ascii="Arial" w:eastAsia="Times New Roman" w:hAnsi="Arial" w:cs="Arial"/>
          <w:spacing w:val="-12"/>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emitida</w:t>
      </w:r>
      <w:r w:rsidRPr="00553E1B">
        <w:rPr>
          <w:rFonts w:ascii="Arial" w:eastAsia="Times New Roman" w:hAnsi="Arial" w:cs="Arial"/>
          <w:spacing w:val="-11"/>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a</w:t>
      </w:r>
      <w:r w:rsidRPr="00553E1B">
        <w:rPr>
          <w:rFonts w:ascii="Arial" w:eastAsia="Times New Roman" w:hAnsi="Arial" w:cs="Arial"/>
          <w:spacing w:val="-9"/>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ordem</w:t>
      </w:r>
      <w:r w:rsidRPr="00553E1B">
        <w:rPr>
          <w:rFonts w:ascii="Arial" w:eastAsia="Times New Roman" w:hAnsi="Arial" w:cs="Arial"/>
          <w:spacing w:val="-9"/>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bancária</w:t>
      </w:r>
      <w:r w:rsidRPr="00553E1B">
        <w:rPr>
          <w:rFonts w:ascii="Arial" w:eastAsia="Times New Roman" w:hAnsi="Arial" w:cs="Arial"/>
          <w:spacing w:val="-11"/>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 xml:space="preserve">para </w:t>
      </w:r>
      <w:r w:rsidRPr="00553E1B">
        <w:rPr>
          <w:rFonts w:ascii="Arial" w:eastAsia="Times New Roman" w:hAnsi="Arial" w:cs="Arial"/>
          <w:spacing w:val="-2"/>
          <w:kern w:val="0"/>
          <w:sz w:val="23"/>
          <w:szCs w:val="23"/>
          <w:lang w:val="pt-PT"/>
          <w14:ligatures w14:val="none"/>
        </w:rPr>
        <w:t>pagamento.</w:t>
      </w:r>
    </w:p>
    <w:p w14:paraId="56487F56" w14:textId="77777777" w:rsidR="00553E1B" w:rsidRPr="00553E1B" w:rsidRDefault="00553E1B" w:rsidP="00553E1B">
      <w:pPr>
        <w:widowControl w:val="0"/>
        <w:tabs>
          <w:tab w:val="left" w:pos="426"/>
          <w:tab w:val="left" w:pos="856"/>
        </w:tabs>
        <w:autoSpaceDE w:val="0"/>
        <w:autoSpaceDN w:val="0"/>
        <w:spacing w:after="0" w:line="276" w:lineRule="auto"/>
        <w:ind w:right="237"/>
        <w:jc w:val="both"/>
        <w:rPr>
          <w:rFonts w:ascii="Arial" w:eastAsia="Times New Roman" w:hAnsi="Arial" w:cs="Arial"/>
          <w:b/>
          <w:bCs/>
          <w:kern w:val="0"/>
          <w:sz w:val="23"/>
          <w:szCs w:val="23"/>
          <w:lang w:val="pt-PT"/>
          <w14:ligatures w14:val="none"/>
        </w:rPr>
      </w:pPr>
      <w:r w:rsidRPr="00553E1B">
        <w:rPr>
          <w:rFonts w:ascii="Arial" w:eastAsia="Times New Roman" w:hAnsi="Arial" w:cs="Arial"/>
          <w:b/>
          <w:bCs/>
          <w:spacing w:val="-2"/>
          <w:kern w:val="0"/>
          <w:sz w:val="23"/>
          <w:szCs w:val="23"/>
          <w:lang w:val="pt-PT"/>
          <w14:ligatures w14:val="none"/>
        </w:rPr>
        <w:t xml:space="preserve">13. </w:t>
      </w:r>
      <w:r w:rsidRPr="00553E1B">
        <w:rPr>
          <w:rFonts w:ascii="Arial" w:eastAsia="Times New Roman" w:hAnsi="Arial" w:cs="Arial"/>
          <w:b/>
          <w:bCs/>
          <w:kern w:val="0"/>
          <w:sz w:val="23"/>
          <w:szCs w:val="23"/>
          <w:lang w:val="pt-PT"/>
          <w14:ligatures w14:val="none"/>
        </w:rPr>
        <w:t>PRAZO</w:t>
      </w:r>
      <w:r w:rsidRPr="00553E1B">
        <w:rPr>
          <w:rFonts w:ascii="Arial" w:eastAsia="Times New Roman" w:hAnsi="Arial" w:cs="Arial"/>
          <w:b/>
          <w:bCs/>
          <w:spacing w:val="-1"/>
          <w:kern w:val="0"/>
          <w:sz w:val="23"/>
          <w:szCs w:val="23"/>
          <w:lang w:val="pt-PT"/>
          <w14:ligatures w14:val="none"/>
        </w:rPr>
        <w:t xml:space="preserve"> </w:t>
      </w:r>
      <w:r w:rsidRPr="00553E1B">
        <w:rPr>
          <w:rFonts w:ascii="Arial" w:eastAsia="Times New Roman" w:hAnsi="Arial" w:cs="Arial"/>
          <w:b/>
          <w:bCs/>
          <w:kern w:val="0"/>
          <w:sz w:val="23"/>
          <w:szCs w:val="23"/>
          <w:lang w:val="pt-PT"/>
          <w14:ligatures w14:val="none"/>
        </w:rPr>
        <w:t>DE</w:t>
      </w:r>
      <w:r w:rsidRPr="00553E1B">
        <w:rPr>
          <w:rFonts w:ascii="Arial" w:eastAsia="Times New Roman" w:hAnsi="Arial" w:cs="Arial"/>
          <w:b/>
          <w:bCs/>
          <w:spacing w:val="-1"/>
          <w:kern w:val="0"/>
          <w:sz w:val="23"/>
          <w:szCs w:val="23"/>
          <w:lang w:val="pt-PT"/>
          <w14:ligatures w14:val="none"/>
        </w:rPr>
        <w:t xml:space="preserve"> </w:t>
      </w:r>
      <w:r w:rsidRPr="00553E1B">
        <w:rPr>
          <w:rFonts w:ascii="Arial" w:eastAsia="Times New Roman" w:hAnsi="Arial" w:cs="Arial"/>
          <w:b/>
          <w:bCs/>
          <w:spacing w:val="-2"/>
          <w:kern w:val="0"/>
          <w:sz w:val="23"/>
          <w:szCs w:val="23"/>
          <w:lang w:val="pt-PT"/>
          <w14:ligatures w14:val="none"/>
        </w:rPr>
        <w:t>PAGAMENTO</w:t>
      </w:r>
    </w:p>
    <w:p w14:paraId="3649EF4B" w14:textId="77777777" w:rsidR="00553E1B" w:rsidRPr="00553E1B" w:rsidRDefault="00553E1B" w:rsidP="00553E1B">
      <w:pPr>
        <w:widowControl w:val="0"/>
        <w:tabs>
          <w:tab w:val="left" w:pos="426"/>
          <w:tab w:val="left" w:pos="856"/>
        </w:tabs>
        <w:autoSpaceDE w:val="0"/>
        <w:autoSpaceDN w:val="0"/>
        <w:spacing w:after="0" w:line="276" w:lineRule="auto"/>
        <w:ind w:right="237"/>
        <w:jc w:val="both"/>
        <w:rPr>
          <w:rFonts w:ascii="Arial" w:eastAsia="Times New Roman" w:hAnsi="Arial" w:cs="Arial"/>
          <w:b/>
          <w:bCs/>
          <w:kern w:val="0"/>
          <w:sz w:val="23"/>
          <w:szCs w:val="23"/>
          <w:lang w:val="pt-PT"/>
          <w14:ligatures w14:val="none"/>
        </w:rPr>
      </w:pPr>
      <w:r w:rsidRPr="00553E1B">
        <w:rPr>
          <w:rFonts w:ascii="Arial" w:eastAsia="Times New Roman" w:hAnsi="Arial" w:cs="Arial"/>
          <w:b/>
          <w:bCs/>
          <w:kern w:val="0"/>
          <w:sz w:val="23"/>
          <w:szCs w:val="23"/>
          <w:lang w:val="pt-PT"/>
          <w14:ligatures w14:val="none"/>
        </w:rPr>
        <w:t xml:space="preserve">a) </w:t>
      </w:r>
      <w:r w:rsidRPr="00553E1B">
        <w:rPr>
          <w:rFonts w:ascii="Arial" w:eastAsia="Times New Roman" w:hAnsi="Arial" w:cs="Arial"/>
          <w:kern w:val="0"/>
          <w:sz w:val="23"/>
          <w:szCs w:val="23"/>
          <w:lang w:val="pt-PT"/>
          <w14:ligatures w14:val="none"/>
        </w:rPr>
        <w:t>O pagamento será efetuado em</w:t>
      </w:r>
      <w:r w:rsidRPr="00553E1B">
        <w:rPr>
          <w:rFonts w:ascii="Arial" w:eastAsia="Times New Roman" w:hAnsi="Arial" w:cs="Arial"/>
          <w:b/>
          <w:bCs/>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até 30 (trinta) dias, contados do recebimento dos produtos e da emissão da Nota Fiscal/Fatura.</w:t>
      </w:r>
    </w:p>
    <w:p w14:paraId="4D6DDD0C" w14:textId="77777777" w:rsidR="00553E1B" w:rsidRPr="00553E1B" w:rsidRDefault="00553E1B" w:rsidP="00553E1B">
      <w:pPr>
        <w:widowControl w:val="0"/>
        <w:tabs>
          <w:tab w:val="left" w:pos="426"/>
          <w:tab w:val="left" w:pos="905"/>
        </w:tabs>
        <w:autoSpaceDE w:val="0"/>
        <w:autoSpaceDN w:val="0"/>
        <w:spacing w:after="0" w:line="276" w:lineRule="auto"/>
        <w:ind w:right="237"/>
        <w:jc w:val="both"/>
        <w:rPr>
          <w:rFonts w:ascii="Arial" w:eastAsia="Times New Roman" w:hAnsi="Arial" w:cs="Arial"/>
          <w:kern w:val="0"/>
          <w:sz w:val="23"/>
          <w:szCs w:val="23"/>
          <w:lang w:val="pt-PT"/>
          <w14:ligatures w14:val="none"/>
        </w:rPr>
      </w:pPr>
      <w:r w:rsidRPr="00553E1B">
        <w:rPr>
          <w:rFonts w:ascii="Arial" w:eastAsia="Times New Roman" w:hAnsi="Arial" w:cs="Arial"/>
          <w:kern w:val="0"/>
          <w:sz w:val="23"/>
          <w:szCs w:val="23"/>
          <w:lang w:val="pt-PT"/>
          <w14:ligatures w14:val="none"/>
        </w:rPr>
        <w:t>b) Considera-se ocorrido o recebimento da nota fiscal quando o órgão contratante atestar a execução do objeto do contrato.</w:t>
      </w:r>
    </w:p>
    <w:p w14:paraId="0AC5F62C" w14:textId="77777777" w:rsidR="00553E1B" w:rsidRPr="00553E1B" w:rsidRDefault="00553E1B" w:rsidP="00553E1B">
      <w:pPr>
        <w:widowControl w:val="0"/>
        <w:tabs>
          <w:tab w:val="left" w:pos="426"/>
          <w:tab w:val="left" w:pos="914"/>
        </w:tabs>
        <w:autoSpaceDE w:val="0"/>
        <w:autoSpaceDN w:val="0"/>
        <w:spacing w:after="0" w:line="276" w:lineRule="auto"/>
        <w:ind w:right="237"/>
        <w:jc w:val="both"/>
        <w:rPr>
          <w:rFonts w:ascii="Arial" w:eastAsia="Times New Roman" w:hAnsi="Arial" w:cs="Arial"/>
          <w:b/>
          <w:kern w:val="0"/>
          <w:sz w:val="23"/>
          <w:szCs w:val="23"/>
          <w:lang w:val="pt-PT"/>
          <w14:ligatures w14:val="none"/>
        </w:rPr>
      </w:pPr>
      <w:r w:rsidRPr="00553E1B">
        <w:rPr>
          <w:rFonts w:ascii="Arial" w:eastAsia="Times New Roman" w:hAnsi="Arial" w:cs="Arial"/>
          <w:b/>
          <w:kern w:val="0"/>
          <w:sz w:val="23"/>
          <w:szCs w:val="23"/>
          <w:lang w:val="pt-PT"/>
          <w14:ligatures w14:val="none"/>
        </w:rPr>
        <w:t xml:space="preserve">c) </w:t>
      </w:r>
      <w:r w:rsidRPr="00553E1B">
        <w:rPr>
          <w:rFonts w:ascii="Arial" w:eastAsia="Times New Roman" w:hAnsi="Arial" w:cs="Arial"/>
          <w:kern w:val="0"/>
          <w:sz w:val="23"/>
          <w:szCs w:val="23"/>
          <w:lang w:val="pt-PT"/>
          <w14:ligatures w14:val="none"/>
        </w:rPr>
        <w:t>No caso de atraso pela Administração, os valores devidos ao contratado serão atualizados monetariamente entre o termo final do prazo de pagamento até a data de sua efetiva realização, mediante aplicação do índice IPCA-IBGE de correção monetária.</w:t>
      </w:r>
    </w:p>
    <w:p w14:paraId="67819D2B" w14:textId="77777777" w:rsidR="00553E1B" w:rsidRPr="00553E1B" w:rsidRDefault="00553E1B" w:rsidP="00553E1B">
      <w:pPr>
        <w:widowControl w:val="0"/>
        <w:tabs>
          <w:tab w:val="left" w:pos="426"/>
          <w:tab w:val="left" w:pos="691"/>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553E1B">
        <w:rPr>
          <w:rFonts w:ascii="Arial" w:eastAsia="Times New Roman" w:hAnsi="Arial" w:cs="Arial"/>
          <w:b/>
          <w:bCs/>
          <w:kern w:val="0"/>
          <w:sz w:val="23"/>
          <w:szCs w:val="23"/>
          <w:lang w:val="pt-PT"/>
          <w14:ligatures w14:val="none"/>
        </w:rPr>
        <w:t>14. CONDIÇÕES</w:t>
      </w:r>
      <w:r w:rsidRPr="00553E1B">
        <w:rPr>
          <w:rFonts w:ascii="Arial" w:eastAsia="Times New Roman" w:hAnsi="Arial" w:cs="Arial"/>
          <w:b/>
          <w:bCs/>
          <w:spacing w:val="-4"/>
          <w:kern w:val="0"/>
          <w:sz w:val="23"/>
          <w:szCs w:val="23"/>
          <w:lang w:val="pt-PT"/>
          <w14:ligatures w14:val="none"/>
        </w:rPr>
        <w:t xml:space="preserve"> </w:t>
      </w:r>
      <w:r w:rsidRPr="00553E1B">
        <w:rPr>
          <w:rFonts w:ascii="Arial" w:eastAsia="Times New Roman" w:hAnsi="Arial" w:cs="Arial"/>
          <w:b/>
          <w:bCs/>
          <w:kern w:val="0"/>
          <w:sz w:val="23"/>
          <w:szCs w:val="23"/>
          <w:lang w:val="pt-PT"/>
          <w14:ligatures w14:val="none"/>
        </w:rPr>
        <w:t>DE</w:t>
      </w:r>
      <w:r w:rsidRPr="00553E1B">
        <w:rPr>
          <w:rFonts w:ascii="Arial" w:eastAsia="Times New Roman" w:hAnsi="Arial" w:cs="Arial"/>
          <w:b/>
          <w:bCs/>
          <w:spacing w:val="-3"/>
          <w:kern w:val="0"/>
          <w:sz w:val="23"/>
          <w:szCs w:val="23"/>
          <w:lang w:val="pt-PT"/>
          <w14:ligatures w14:val="none"/>
        </w:rPr>
        <w:t xml:space="preserve"> </w:t>
      </w:r>
      <w:r w:rsidRPr="00553E1B">
        <w:rPr>
          <w:rFonts w:ascii="Arial" w:eastAsia="Times New Roman" w:hAnsi="Arial" w:cs="Arial"/>
          <w:b/>
          <w:bCs/>
          <w:spacing w:val="-2"/>
          <w:kern w:val="0"/>
          <w:sz w:val="23"/>
          <w:szCs w:val="23"/>
          <w:lang w:val="pt-PT"/>
          <w14:ligatures w14:val="none"/>
        </w:rPr>
        <w:t>PAGAMENTO</w:t>
      </w:r>
    </w:p>
    <w:p w14:paraId="72777ABF" w14:textId="77777777" w:rsidR="00553E1B" w:rsidRPr="00553E1B" w:rsidRDefault="00553E1B" w:rsidP="00553E1B">
      <w:pPr>
        <w:widowControl w:val="0"/>
        <w:tabs>
          <w:tab w:val="left" w:pos="426"/>
          <w:tab w:val="left" w:pos="868"/>
        </w:tabs>
        <w:autoSpaceDE w:val="0"/>
        <w:autoSpaceDN w:val="0"/>
        <w:spacing w:after="0" w:line="276" w:lineRule="auto"/>
        <w:ind w:right="229"/>
        <w:rPr>
          <w:rFonts w:ascii="Arial" w:eastAsia="Times New Roman" w:hAnsi="Arial" w:cs="Arial"/>
          <w:b/>
          <w:kern w:val="0"/>
          <w:sz w:val="23"/>
          <w:szCs w:val="23"/>
          <w:lang w:val="pt-PT"/>
          <w14:ligatures w14:val="none"/>
        </w:rPr>
      </w:pPr>
      <w:r w:rsidRPr="00553E1B">
        <w:rPr>
          <w:rFonts w:ascii="Arial" w:eastAsia="Times New Roman" w:hAnsi="Arial" w:cs="Arial"/>
          <w:kern w:val="0"/>
          <w:sz w:val="23"/>
          <w:szCs w:val="23"/>
          <w:lang w:val="pt-PT"/>
          <w14:ligatures w14:val="none"/>
        </w:rPr>
        <w:t>a) As notas fiscais emitidas deverão estar de acordo com os valores unitários e totais</w:t>
      </w:r>
      <w:r w:rsidRPr="00553E1B">
        <w:rPr>
          <w:rFonts w:ascii="Arial" w:eastAsia="Times New Roman" w:hAnsi="Arial" w:cs="Arial"/>
          <w:spacing w:val="-1"/>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constantes na</w:t>
      </w:r>
      <w:r w:rsidRPr="00553E1B">
        <w:rPr>
          <w:rFonts w:ascii="Arial" w:eastAsia="Times New Roman" w:hAnsi="Arial" w:cs="Arial"/>
          <w:spacing w:val="-15"/>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proposta,</w:t>
      </w:r>
      <w:r w:rsidRPr="00553E1B">
        <w:rPr>
          <w:rFonts w:ascii="Arial" w:eastAsia="Times New Roman" w:hAnsi="Arial" w:cs="Arial"/>
          <w:spacing w:val="-14"/>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que</w:t>
      </w:r>
      <w:r w:rsidRPr="00553E1B">
        <w:rPr>
          <w:rFonts w:ascii="Arial" w:eastAsia="Times New Roman" w:hAnsi="Arial" w:cs="Arial"/>
          <w:spacing w:val="-15"/>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passa</w:t>
      </w:r>
      <w:r w:rsidRPr="00553E1B">
        <w:rPr>
          <w:rFonts w:ascii="Arial" w:eastAsia="Times New Roman" w:hAnsi="Arial" w:cs="Arial"/>
          <w:spacing w:val="-14"/>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a</w:t>
      </w:r>
      <w:r w:rsidRPr="00553E1B">
        <w:rPr>
          <w:rFonts w:ascii="Arial" w:eastAsia="Times New Roman" w:hAnsi="Arial" w:cs="Arial"/>
          <w:spacing w:val="-14"/>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integrar</w:t>
      </w:r>
      <w:r w:rsidRPr="00553E1B">
        <w:rPr>
          <w:rFonts w:ascii="Arial" w:eastAsia="Times New Roman" w:hAnsi="Arial" w:cs="Arial"/>
          <w:spacing w:val="-15"/>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o</w:t>
      </w:r>
      <w:r w:rsidRPr="00553E1B">
        <w:rPr>
          <w:rFonts w:ascii="Arial" w:eastAsia="Times New Roman" w:hAnsi="Arial" w:cs="Arial"/>
          <w:spacing w:val="-14"/>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presente</w:t>
      </w:r>
      <w:r w:rsidRPr="00553E1B">
        <w:rPr>
          <w:rFonts w:ascii="Arial" w:eastAsia="Times New Roman" w:hAnsi="Arial" w:cs="Arial"/>
          <w:spacing w:val="-14"/>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Edital,</w:t>
      </w:r>
      <w:r w:rsidRPr="00553E1B">
        <w:rPr>
          <w:rFonts w:ascii="Arial" w:eastAsia="Times New Roman" w:hAnsi="Arial" w:cs="Arial"/>
          <w:spacing w:val="-15"/>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independente</w:t>
      </w:r>
      <w:r w:rsidRPr="00553E1B">
        <w:rPr>
          <w:rFonts w:ascii="Arial" w:eastAsia="Times New Roman" w:hAnsi="Arial" w:cs="Arial"/>
          <w:spacing w:val="-14"/>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de</w:t>
      </w:r>
      <w:r w:rsidRPr="00553E1B">
        <w:rPr>
          <w:rFonts w:ascii="Arial" w:eastAsia="Times New Roman" w:hAnsi="Arial" w:cs="Arial"/>
          <w:spacing w:val="-15"/>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transcrição</w:t>
      </w:r>
      <w:r w:rsidRPr="00553E1B">
        <w:rPr>
          <w:rFonts w:ascii="Arial" w:eastAsia="Times New Roman" w:hAnsi="Arial" w:cs="Arial"/>
          <w:spacing w:val="-14"/>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ou</w:t>
      </w:r>
      <w:r w:rsidRPr="00553E1B">
        <w:rPr>
          <w:rFonts w:ascii="Arial" w:eastAsia="Times New Roman" w:hAnsi="Arial" w:cs="Arial"/>
          <w:spacing w:val="-14"/>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anexação</w:t>
      </w:r>
      <w:r w:rsidRPr="00553E1B">
        <w:rPr>
          <w:rFonts w:ascii="Arial" w:eastAsia="Times New Roman" w:hAnsi="Arial" w:cs="Arial"/>
          <w:spacing w:val="-15"/>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e</w:t>
      </w:r>
      <w:r w:rsidRPr="00553E1B">
        <w:rPr>
          <w:rFonts w:ascii="Arial" w:eastAsia="Times New Roman" w:hAnsi="Arial" w:cs="Arial"/>
          <w:spacing w:val="-14"/>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deverão conter, em local de fácil visualização, a indicação do número da licitação, a fim de se acelerar o trâmite de liberação do documento fiscal para pagamento.</w:t>
      </w:r>
    </w:p>
    <w:p w14:paraId="6CACE273" w14:textId="77777777" w:rsidR="00553E1B" w:rsidRPr="00553E1B" w:rsidRDefault="00553E1B" w:rsidP="00553E1B">
      <w:pPr>
        <w:widowControl w:val="0"/>
        <w:tabs>
          <w:tab w:val="left" w:pos="426"/>
          <w:tab w:val="left" w:pos="807"/>
        </w:tabs>
        <w:autoSpaceDE w:val="0"/>
        <w:autoSpaceDN w:val="0"/>
        <w:spacing w:after="0" w:line="273" w:lineRule="auto"/>
        <w:ind w:right="236"/>
        <w:jc w:val="both"/>
        <w:rPr>
          <w:rFonts w:ascii="Arial" w:eastAsia="Times New Roman" w:hAnsi="Arial" w:cs="Arial"/>
          <w:b/>
          <w:kern w:val="0"/>
          <w:sz w:val="23"/>
          <w:szCs w:val="23"/>
          <w:u w:val="single"/>
          <w:lang w:val="pt-PT"/>
          <w14:ligatures w14:val="none"/>
        </w:rPr>
      </w:pPr>
      <w:r w:rsidRPr="00553E1B">
        <w:rPr>
          <w:rFonts w:ascii="Arial" w:eastAsia="Times New Roman" w:hAnsi="Arial" w:cs="Arial"/>
          <w:b/>
          <w:kern w:val="0"/>
          <w:sz w:val="23"/>
          <w:szCs w:val="23"/>
          <w:u w:val="single"/>
          <w:lang w:val="pt-PT"/>
          <w14:ligatures w14:val="none"/>
        </w:rPr>
        <w:t>b)</w:t>
      </w:r>
      <w:r w:rsidRPr="00553E1B">
        <w:rPr>
          <w:rFonts w:ascii="Arial" w:eastAsia="Times New Roman" w:hAnsi="Arial" w:cs="Arial"/>
          <w:kern w:val="0"/>
          <w:sz w:val="23"/>
          <w:szCs w:val="23"/>
          <w:u w:val="single"/>
          <w:lang w:val="pt-PT"/>
          <w14:ligatures w14:val="none"/>
        </w:rPr>
        <w:t>Os dados bancários da empresa Detedntora da Ata (pessoa jurídica), deverão constar,</w:t>
      </w:r>
      <w:r w:rsidRPr="00553E1B">
        <w:rPr>
          <w:rFonts w:ascii="Arial" w:eastAsia="Times New Roman" w:hAnsi="Arial" w:cs="Arial"/>
          <w:kern w:val="0"/>
          <w:sz w:val="23"/>
          <w:szCs w:val="23"/>
          <w:lang w:val="pt-PT"/>
          <w14:ligatures w14:val="none"/>
        </w:rPr>
        <w:t xml:space="preserve"> </w:t>
      </w:r>
      <w:r w:rsidRPr="00553E1B">
        <w:rPr>
          <w:rFonts w:ascii="Arial" w:eastAsia="Times New Roman" w:hAnsi="Arial" w:cs="Arial"/>
          <w:kern w:val="0"/>
          <w:sz w:val="23"/>
          <w:szCs w:val="23"/>
          <w:u w:val="single"/>
          <w:lang w:val="pt-PT"/>
          <w14:ligatures w14:val="none"/>
        </w:rPr>
        <w:t>obrigatoriamente, no corpo da nota fiscal.</w:t>
      </w:r>
    </w:p>
    <w:p w14:paraId="3F7859BA" w14:textId="77777777" w:rsidR="00553E1B" w:rsidRPr="00553E1B" w:rsidRDefault="00553E1B" w:rsidP="00553E1B">
      <w:pPr>
        <w:widowControl w:val="0"/>
        <w:tabs>
          <w:tab w:val="left" w:pos="426"/>
          <w:tab w:val="left" w:pos="864"/>
        </w:tabs>
        <w:autoSpaceDE w:val="0"/>
        <w:autoSpaceDN w:val="0"/>
        <w:spacing w:after="0" w:line="276" w:lineRule="auto"/>
        <w:ind w:right="236"/>
        <w:jc w:val="both"/>
        <w:rPr>
          <w:rFonts w:ascii="Arial" w:eastAsia="Times New Roman" w:hAnsi="Arial" w:cs="Arial"/>
          <w:kern w:val="0"/>
          <w:sz w:val="23"/>
          <w:szCs w:val="23"/>
          <w:lang w:val="pt-PT"/>
          <w14:ligatures w14:val="none"/>
        </w:rPr>
      </w:pPr>
      <w:r w:rsidRPr="00553E1B">
        <w:rPr>
          <w:rFonts w:ascii="Arial" w:eastAsia="Times New Roman" w:hAnsi="Arial" w:cs="Arial"/>
          <w:kern w:val="0"/>
          <w:sz w:val="23"/>
          <w:szCs w:val="23"/>
          <w:lang w:val="pt-PT"/>
          <w14:ligatures w14:val="none"/>
        </w:rPr>
        <w:t>c)Não</w:t>
      </w:r>
      <w:r w:rsidRPr="00553E1B">
        <w:rPr>
          <w:rFonts w:ascii="Arial" w:eastAsia="Times New Roman" w:hAnsi="Arial" w:cs="Arial"/>
          <w:spacing w:val="-3"/>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serão</w:t>
      </w:r>
      <w:r w:rsidRPr="00553E1B">
        <w:rPr>
          <w:rFonts w:ascii="Arial" w:eastAsia="Times New Roman" w:hAnsi="Arial" w:cs="Arial"/>
          <w:spacing w:val="-6"/>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aceitos</w:t>
      </w:r>
      <w:r w:rsidRPr="00553E1B">
        <w:rPr>
          <w:rFonts w:ascii="Arial" w:eastAsia="Times New Roman" w:hAnsi="Arial" w:cs="Arial"/>
          <w:spacing w:val="-4"/>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boletos</w:t>
      </w:r>
      <w:r w:rsidRPr="00553E1B">
        <w:rPr>
          <w:rFonts w:ascii="Arial" w:eastAsia="Times New Roman" w:hAnsi="Arial" w:cs="Arial"/>
          <w:spacing w:val="-4"/>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bancários,</w:t>
      </w:r>
      <w:r w:rsidRPr="00553E1B">
        <w:rPr>
          <w:rFonts w:ascii="Arial" w:eastAsia="Times New Roman" w:hAnsi="Arial" w:cs="Arial"/>
          <w:spacing w:val="-3"/>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somente</w:t>
      </w:r>
      <w:r w:rsidRPr="00553E1B">
        <w:rPr>
          <w:rFonts w:ascii="Arial" w:eastAsia="Times New Roman" w:hAnsi="Arial" w:cs="Arial"/>
          <w:spacing w:val="-5"/>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serão</w:t>
      </w:r>
      <w:r w:rsidRPr="00553E1B">
        <w:rPr>
          <w:rFonts w:ascii="Arial" w:eastAsia="Times New Roman" w:hAnsi="Arial" w:cs="Arial"/>
          <w:spacing w:val="-3"/>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efetuados</w:t>
      </w:r>
      <w:r w:rsidRPr="00553E1B">
        <w:rPr>
          <w:rFonts w:ascii="Arial" w:eastAsia="Times New Roman" w:hAnsi="Arial" w:cs="Arial"/>
          <w:spacing w:val="-4"/>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depósitos</w:t>
      </w:r>
      <w:r w:rsidRPr="00553E1B">
        <w:rPr>
          <w:rFonts w:ascii="Arial" w:eastAsia="Times New Roman" w:hAnsi="Arial" w:cs="Arial"/>
          <w:spacing w:val="-7"/>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em</w:t>
      </w:r>
      <w:r w:rsidRPr="00553E1B">
        <w:rPr>
          <w:rFonts w:ascii="Arial" w:eastAsia="Times New Roman" w:hAnsi="Arial" w:cs="Arial"/>
          <w:spacing w:val="-5"/>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conta</w:t>
      </w:r>
      <w:r w:rsidRPr="00553E1B">
        <w:rPr>
          <w:rFonts w:ascii="Arial" w:eastAsia="Times New Roman" w:hAnsi="Arial" w:cs="Arial"/>
          <w:spacing w:val="-3"/>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corrente</w:t>
      </w:r>
      <w:r w:rsidRPr="00553E1B">
        <w:rPr>
          <w:rFonts w:ascii="Arial" w:eastAsia="Times New Roman" w:hAnsi="Arial" w:cs="Arial"/>
          <w:spacing w:val="-5"/>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em nome da Detentora da Ata..</w:t>
      </w:r>
    </w:p>
    <w:p w14:paraId="07170978" w14:textId="77777777" w:rsidR="00553E1B" w:rsidRPr="00553E1B" w:rsidRDefault="00553E1B" w:rsidP="00553E1B">
      <w:pPr>
        <w:widowControl w:val="0"/>
        <w:tabs>
          <w:tab w:val="left" w:pos="426"/>
          <w:tab w:val="left" w:pos="902"/>
        </w:tabs>
        <w:autoSpaceDE w:val="0"/>
        <w:autoSpaceDN w:val="0"/>
        <w:spacing w:after="0" w:line="276" w:lineRule="auto"/>
        <w:ind w:right="239"/>
        <w:jc w:val="both"/>
        <w:rPr>
          <w:rFonts w:ascii="Arial" w:eastAsia="Times New Roman" w:hAnsi="Arial" w:cs="Arial"/>
          <w:b/>
          <w:kern w:val="0"/>
          <w:sz w:val="23"/>
          <w:szCs w:val="23"/>
          <w:lang w:val="pt-PT"/>
          <w14:ligatures w14:val="none"/>
        </w:rPr>
      </w:pPr>
      <w:r w:rsidRPr="00553E1B">
        <w:rPr>
          <w:rFonts w:ascii="Arial" w:eastAsia="Times New Roman" w:hAnsi="Arial" w:cs="Arial"/>
          <w:kern w:val="0"/>
          <w:sz w:val="23"/>
          <w:szCs w:val="23"/>
          <w:lang w:val="pt-PT"/>
          <w14:ligatures w14:val="none"/>
        </w:rPr>
        <w:t xml:space="preserve">d) O pagamento será realizado por meio de ordem bancária, creditada na conta corrente da </w:t>
      </w:r>
      <w:r w:rsidRPr="00553E1B">
        <w:rPr>
          <w:rFonts w:ascii="Arial" w:eastAsia="Times New Roman" w:hAnsi="Arial" w:cs="Arial"/>
          <w:spacing w:val="-2"/>
          <w:kern w:val="0"/>
          <w:sz w:val="23"/>
          <w:szCs w:val="23"/>
          <w:lang w:val="pt-PT"/>
          <w14:ligatures w14:val="none"/>
        </w:rPr>
        <w:t>DETENTORA DA ATA.</w:t>
      </w:r>
    </w:p>
    <w:p w14:paraId="19D2EC5B" w14:textId="77777777" w:rsidR="00553E1B" w:rsidRPr="00553E1B" w:rsidRDefault="00553E1B" w:rsidP="00553E1B">
      <w:pPr>
        <w:widowControl w:val="0"/>
        <w:tabs>
          <w:tab w:val="left" w:pos="426"/>
          <w:tab w:val="left" w:pos="902"/>
        </w:tabs>
        <w:autoSpaceDE w:val="0"/>
        <w:autoSpaceDN w:val="0"/>
        <w:spacing w:after="0" w:line="276" w:lineRule="auto"/>
        <w:ind w:right="239"/>
        <w:jc w:val="both"/>
        <w:rPr>
          <w:rFonts w:ascii="Arial" w:eastAsia="Times New Roman" w:hAnsi="Arial" w:cs="Arial"/>
          <w:b/>
          <w:kern w:val="0"/>
          <w:sz w:val="23"/>
          <w:szCs w:val="23"/>
          <w:lang w:val="pt-PT"/>
          <w14:ligatures w14:val="none"/>
        </w:rPr>
      </w:pPr>
      <w:r w:rsidRPr="00553E1B">
        <w:rPr>
          <w:rFonts w:ascii="Arial" w:eastAsia="Times New Roman" w:hAnsi="Arial" w:cs="Arial"/>
          <w:b/>
          <w:kern w:val="0"/>
          <w:sz w:val="23"/>
          <w:szCs w:val="23"/>
          <w:lang w:val="pt-PT"/>
          <w14:ligatures w14:val="none"/>
        </w:rPr>
        <w:lastRenderedPageBreak/>
        <w:t xml:space="preserve">e) </w:t>
      </w:r>
      <w:r w:rsidRPr="00553E1B">
        <w:rPr>
          <w:rFonts w:ascii="Arial" w:eastAsia="Times New Roman" w:hAnsi="Arial" w:cs="Arial"/>
          <w:kern w:val="0"/>
          <w:sz w:val="23"/>
          <w:szCs w:val="23"/>
          <w:lang w:val="pt-PT"/>
          <w14:ligatures w14:val="none"/>
        </w:rPr>
        <w:t>Nenhum</w:t>
      </w:r>
      <w:r w:rsidRPr="00553E1B">
        <w:rPr>
          <w:rFonts w:ascii="Arial" w:eastAsia="Times New Roman" w:hAnsi="Arial" w:cs="Arial"/>
          <w:spacing w:val="-5"/>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pagamento</w:t>
      </w:r>
      <w:r w:rsidRPr="00553E1B">
        <w:rPr>
          <w:rFonts w:ascii="Arial" w:eastAsia="Times New Roman" w:hAnsi="Arial" w:cs="Arial"/>
          <w:spacing w:val="-5"/>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será</w:t>
      </w:r>
      <w:r w:rsidRPr="00553E1B">
        <w:rPr>
          <w:rFonts w:ascii="Arial" w:eastAsia="Times New Roman" w:hAnsi="Arial" w:cs="Arial"/>
          <w:spacing w:val="-5"/>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efetuado</w:t>
      </w:r>
      <w:r w:rsidRPr="00553E1B">
        <w:rPr>
          <w:rFonts w:ascii="Arial" w:eastAsia="Times New Roman" w:hAnsi="Arial" w:cs="Arial"/>
          <w:spacing w:val="-5"/>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à</w:t>
      </w:r>
      <w:r w:rsidRPr="00553E1B">
        <w:rPr>
          <w:rFonts w:ascii="Arial" w:eastAsia="Times New Roman" w:hAnsi="Arial" w:cs="Arial"/>
          <w:spacing w:val="-6"/>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DETENTORA DA ATA</w:t>
      </w:r>
      <w:r w:rsidRPr="00553E1B">
        <w:rPr>
          <w:rFonts w:ascii="Arial" w:eastAsia="Times New Roman" w:hAnsi="Arial" w:cs="Arial"/>
          <w:spacing w:val="-5"/>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enquanto</w:t>
      </w:r>
      <w:r w:rsidRPr="00553E1B">
        <w:rPr>
          <w:rFonts w:ascii="Arial" w:eastAsia="Times New Roman" w:hAnsi="Arial" w:cs="Arial"/>
          <w:spacing w:val="-5"/>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pendente</w:t>
      </w:r>
      <w:r w:rsidRPr="00553E1B">
        <w:rPr>
          <w:rFonts w:ascii="Arial" w:eastAsia="Times New Roman" w:hAnsi="Arial" w:cs="Arial"/>
          <w:spacing w:val="-5"/>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qualquer</w:t>
      </w:r>
      <w:r w:rsidRPr="00553E1B">
        <w:rPr>
          <w:rFonts w:ascii="Arial" w:eastAsia="Times New Roman" w:hAnsi="Arial" w:cs="Arial"/>
          <w:spacing w:val="-5"/>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obrigação, sem que isso gere direito de reajustamento de preços, correção monetária ou encargos moratórios.</w:t>
      </w:r>
    </w:p>
    <w:p w14:paraId="4BC21588" w14:textId="77777777" w:rsidR="00553E1B" w:rsidRPr="00553E1B" w:rsidRDefault="00553E1B" w:rsidP="00553E1B">
      <w:pPr>
        <w:widowControl w:val="0"/>
        <w:tabs>
          <w:tab w:val="left" w:pos="426"/>
          <w:tab w:val="left" w:pos="878"/>
        </w:tabs>
        <w:autoSpaceDE w:val="0"/>
        <w:autoSpaceDN w:val="0"/>
        <w:spacing w:after="0" w:line="273" w:lineRule="auto"/>
        <w:ind w:right="237"/>
        <w:jc w:val="both"/>
        <w:rPr>
          <w:rFonts w:ascii="Arial" w:eastAsia="Times New Roman" w:hAnsi="Arial" w:cs="Arial"/>
          <w:b/>
          <w:kern w:val="0"/>
          <w:sz w:val="23"/>
          <w:szCs w:val="23"/>
          <w:lang w:val="pt-PT"/>
          <w14:ligatures w14:val="none"/>
        </w:rPr>
      </w:pPr>
      <w:r w:rsidRPr="00553E1B">
        <w:rPr>
          <w:rFonts w:ascii="Arial" w:eastAsia="Times New Roman" w:hAnsi="Arial" w:cs="Arial"/>
          <w:kern w:val="0"/>
          <w:sz w:val="23"/>
          <w:szCs w:val="23"/>
          <w:lang w:val="pt-PT"/>
          <w14:ligatures w14:val="none"/>
        </w:rPr>
        <w:t>f)Quando houver glosa parcial do objeto, a Administração deverá comunicar a empresa para que emita a nota fiscal ou fatura com o valor exato dimensionado.</w:t>
      </w:r>
    </w:p>
    <w:p w14:paraId="6FC0DE44" w14:textId="77777777" w:rsidR="00553E1B" w:rsidRPr="00553E1B" w:rsidRDefault="00553E1B" w:rsidP="00553E1B">
      <w:pPr>
        <w:widowControl w:val="0"/>
        <w:tabs>
          <w:tab w:val="left" w:pos="426"/>
          <w:tab w:val="left" w:pos="856"/>
        </w:tabs>
        <w:autoSpaceDE w:val="0"/>
        <w:autoSpaceDN w:val="0"/>
        <w:spacing w:after="0" w:line="276" w:lineRule="auto"/>
        <w:ind w:right="229"/>
        <w:jc w:val="both"/>
        <w:rPr>
          <w:rFonts w:ascii="Arial" w:eastAsia="Times New Roman" w:hAnsi="Arial" w:cs="Arial"/>
          <w:b/>
          <w:kern w:val="0"/>
          <w:sz w:val="23"/>
          <w:szCs w:val="23"/>
          <w:lang w:val="pt-PT"/>
          <w14:ligatures w14:val="none"/>
        </w:rPr>
      </w:pPr>
      <w:r w:rsidRPr="00553E1B">
        <w:rPr>
          <w:rFonts w:ascii="Arial" w:eastAsia="Times New Roman" w:hAnsi="Arial" w:cs="Arial"/>
          <w:kern w:val="0"/>
          <w:sz w:val="23"/>
          <w:szCs w:val="23"/>
          <w:lang w:val="pt-PT"/>
          <w14:ligatures w14:val="none"/>
        </w:rPr>
        <w:t>g)Havendo</w:t>
      </w:r>
      <w:r w:rsidRPr="00553E1B">
        <w:rPr>
          <w:rFonts w:ascii="Arial" w:eastAsia="Times New Roman" w:hAnsi="Arial" w:cs="Arial"/>
          <w:spacing w:val="-13"/>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erro</w:t>
      </w:r>
      <w:r w:rsidRPr="00553E1B">
        <w:rPr>
          <w:rFonts w:ascii="Arial" w:eastAsia="Times New Roman" w:hAnsi="Arial" w:cs="Arial"/>
          <w:spacing w:val="-12"/>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na</w:t>
      </w:r>
      <w:r w:rsidRPr="00553E1B">
        <w:rPr>
          <w:rFonts w:ascii="Arial" w:eastAsia="Times New Roman" w:hAnsi="Arial" w:cs="Arial"/>
          <w:spacing w:val="-12"/>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apresentação</w:t>
      </w:r>
      <w:r w:rsidRPr="00553E1B">
        <w:rPr>
          <w:rFonts w:ascii="Arial" w:eastAsia="Times New Roman" w:hAnsi="Arial" w:cs="Arial"/>
          <w:spacing w:val="-11"/>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da</w:t>
      </w:r>
      <w:r w:rsidRPr="00553E1B">
        <w:rPr>
          <w:rFonts w:ascii="Arial" w:eastAsia="Times New Roman" w:hAnsi="Arial" w:cs="Arial"/>
          <w:spacing w:val="-10"/>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Nota</w:t>
      </w:r>
      <w:r w:rsidRPr="00553E1B">
        <w:rPr>
          <w:rFonts w:ascii="Arial" w:eastAsia="Times New Roman" w:hAnsi="Arial" w:cs="Arial"/>
          <w:spacing w:val="-10"/>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Fiscal/Fatura,</w:t>
      </w:r>
      <w:r w:rsidRPr="00553E1B">
        <w:rPr>
          <w:rFonts w:ascii="Arial" w:eastAsia="Times New Roman" w:hAnsi="Arial" w:cs="Arial"/>
          <w:spacing w:val="-13"/>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ou</w:t>
      </w:r>
      <w:r w:rsidRPr="00553E1B">
        <w:rPr>
          <w:rFonts w:ascii="Arial" w:eastAsia="Times New Roman" w:hAnsi="Arial" w:cs="Arial"/>
          <w:spacing w:val="-13"/>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circunstância</w:t>
      </w:r>
      <w:r w:rsidRPr="00553E1B">
        <w:rPr>
          <w:rFonts w:ascii="Arial" w:eastAsia="Times New Roman" w:hAnsi="Arial" w:cs="Arial"/>
          <w:spacing w:val="-10"/>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que</w:t>
      </w:r>
      <w:r w:rsidRPr="00553E1B">
        <w:rPr>
          <w:rFonts w:ascii="Arial" w:eastAsia="Times New Roman" w:hAnsi="Arial" w:cs="Arial"/>
          <w:spacing w:val="-10"/>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impeça</w:t>
      </w:r>
      <w:r w:rsidRPr="00553E1B">
        <w:rPr>
          <w:rFonts w:ascii="Arial" w:eastAsia="Times New Roman" w:hAnsi="Arial" w:cs="Arial"/>
          <w:spacing w:val="-12"/>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a</w:t>
      </w:r>
      <w:r w:rsidRPr="00553E1B">
        <w:rPr>
          <w:rFonts w:ascii="Arial" w:eastAsia="Times New Roman" w:hAnsi="Arial" w:cs="Arial"/>
          <w:spacing w:val="-12"/>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liquidação da despesa, o pagamento ficará sobrestado até que o contratado providencie as medidas saneadoras. Nesta</w:t>
      </w:r>
      <w:r w:rsidRPr="00553E1B">
        <w:rPr>
          <w:rFonts w:ascii="Arial" w:eastAsia="Times New Roman" w:hAnsi="Arial" w:cs="Arial"/>
          <w:spacing w:val="-15"/>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hipótese,</w:t>
      </w:r>
      <w:r w:rsidRPr="00553E1B">
        <w:rPr>
          <w:rFonts w:ascii="Arial" w:eastAsia="Times New Roman" w:hAnsi="Arial" w:cs="Arial"/>
          <w:spacing w:val="-14"/>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o</w:t>
      </w:r>
      <w:r w:rsidRPr="00553E1B">
        <w:rPr>
          <w:rFonts w:ascii="Arial" w:eastAsia="Times New Roman" w:hAnsi="Arial" w:cs="Arial"/>
          <w:spacing w:val="-15"/>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prazo</w:t>
      </w:r>
      <w:r w:rsidRPr="00553E1B">
        <w:rPr>
          <w:rFonts w:ascii="Arial" w:eastAsia="Times New Roman" w:hAnsi="Arial" w:cs="Arial"/>
          <w:spacing w:val="-14"/>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para</w:t>
      </w:r>
      <w:r w:rsidRPr="00553E1B">
        <w:rPr>
          <w:rFonts w:ascii="Arial" w:eastAsia="Times New Roman" w:hAnsi="Arial" w:cs="Arial"/>
          <w:spacing w:val="-14"/>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pagamento</w:t>
      </w:r>
      <w:r w:rsidRPr="00553E1B">
        <w:rPr>
          <w:rFonts w:ascii="Arial" w:eastAsia="Times New Roman" w:hAnsi="Arial" w:cs="Arial"/>
          <w:spacing w:val="-15"/>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iniciar-se-á</w:t>
      </w:r>
      <w:r w:rsidRPr="00553E1B">
        <w:rPr>
          <w:rFonts w:ascii="Arial" w:eastAsia="Times New Roman" w:hAnsi="Arial" w:cs="Arial"/>
          <w:spacing w:val="-14"/>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após</w:t>
      </w:r>
      <w:r w:rsidRPr="00553E1B">
        <w:rPr>
          <w:rFonts w:ascii="Arial" w:eastAsia="Times New Roman" w:hAnsi="Arial" w:cs="Arial"/>
          <w:spacing w:val="-14"/>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a</w:t>
      </w:r>
      <w:r w:rsidRPr="00553E1B">
        <w:rPr>
          <w:rFonts w:ascii="Arial" w:eastAsia="Times New Roman" w:hAnsi="Arial" w:cs="Arial"/>
          <w:spacing w:val="-15"/>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comprovação</w:t>
      </w:r>
      <w:r w:rsidRPr="00553E1B">
        <w:rPr>
          <w:rFonts w:ascii="Arial" w:eastAsia="Times New Roman" w:hAnsi="Arial" w:cs="Arial"/>
          <w:spacing w:val="-14"/>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da</w:t>
      </w:r>
      <w:r w:rsidRPr="00553E1B">
        <w:rPr>
          <w:rFonts w:ascii="Arial" w:eastAsia="Times New Roman" w:hAnsi="Arial" w:cs="Arial"/>
          <w:spacing w:val="-15"/>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regularização</w:t>
      </w:r>
      <w:r w:rsidRPr="00553E1B">
        <w:rPr>
          <w:rFonts w:ascii="Arial" w:eastAsia="Times New Roman" w:hAnsi="Arial" w:cs="Arial"/>
          <w:spacing w:val="-14"/>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da</w:t>
      </w:r>
      <w:r w:rsidRPr="00553E1B">
        <w:rPr>
          <w:rFonts w:ascii="Arial" w:eastAsia="Times New Roman" w:hAnsi="Arial" w:cs="Arial"/>
          <w:spacing w:val="-14"/>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situação, não acarretando qualquer ônus para a Administração;</w:t>
      </w:r>
    </w:p>
    <w:p w14:paraId="551BCB11" w14:textId="77777777" w:rsidR="00553E1B" w:rsidRPr="00553E1B" w:rsidRDefault="00553E1B" w:rsidP="00553E1B">
      <w:pPr>
        <w:widowControl w:val="0"/>
        <w:tabs>
          <w:tab w:val="left" w:pos="426"/>
          <w:tab w:val="left" w:pos="973"/>
        </w:tabs>
        <w:autoSpaceDE w:val="0"/>
        <w:autoSpaceDN w:val="0"/>
        <w:spacing w:after="0" w:line="276" w:lineRule="auto"/>
        <w:ind w:right="234"/>
        <w:jc w:val="both"/>
        <w:rPr>
          <w:rFonts w:ascii="Arial" w:eastAsia="Times New Roman" w:hAnsi="Arial" w:cs="Arial"/>
          <w:b/>
          <w:kern w:val="0"/>
          <w:sz w:val="23"/>
          <w:szCs w:val="23"/>
          <w:lang w:val="pt-PT"/>
          <w14:ligatures w14:val="none"/>
        </w:rPr>
      </w:pPr>
      <w:r w:rsidRPr="00553E1B">
        <w:rPr>
          <w:rFonts w:ascii="Arial" w:eastAsia="Times New Roman" w:hAnsi="Arial" w:cs="Arial"/>
          <w:kern w:val="0"/>
          <w:sz w:val="23"/>
          <w:szCs w:val="23"/>
          <w:lang w:val="pt-PT"/>
          <w14:ligatures w14:val="none"/>
        </w:rPr>
        <w:t>h)Havendo</w:t>
      </w:r>
      <w:r w:rsidRPr="00553E1B">
        <w:rPr>
          <w:rFonts w:ascii="Arial" w:eastAsia="Times New Roman" w:hAnsi="Arial" w:cs="Arial"/>
          <w:spacing w:val="-7"/>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a</w:t>
      </w:r>
      <w:r w:rsidRPr="00553E1B">
        <w:rPr>
          <w:rFonts w:ascii="Arial" w:eastAsia="Times New Roman" w:hAnsi="Arial" w:cs="Arial"/>
          <w:spacing w:val="-9"/>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efetiva</w:t>
      </w:r>
      <w:r w:rsidRPr="00553E1B">
        <w:rPr>
          <w:rFonts w:ascii="Arial" w:eastAsia="Times New Roman" w:hAnsi="Arial" w:cs="Arial"/>
          <w:spacing w:val="-9"/>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execução</w:t>
      </w:r>
      <w:r w:rsidRPr="00553E1B">
        <w:rPr>
          <w:rFonts w:ascii="Arial" w:eastAsia="Times New Roman" w:hAnsi="Arial" w:cs="Arial"/>
          <w:spacing w:val="-7"/>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do</w:t>
      </w:r>
      <w:r w:rsidRPr="00553E1B">
        <w:rPr>
          <w:rFonts w:ascii="Arial" w:eastAsia="Times New Roman" w:hAnsi="Arial" w:cs="Arial"/>
          <w:spacing w:val="-7"/>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objeto,</w:t>
      </w:r>
      <w:r w:rsidRPr="00553E1B">
        <w:rPr>
          <w:rFonts w:ascii="Arial" w:eastAsia="Times New Roman" w:hAnsi="Arial" w:cs="Arial"/>
          <w:spacing w:val="-10"/>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os</w:t>
      </w:r>
      <w:r w:rsidRPr="00553E1B">
        <w:rPr>
          <w:rFonts w:ascii="Arial" w:eastAsia="Times New Roman" w:hAnsi="Arial" w:cs="Arial"/>
          <w:spacing w:val="-8"/>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pagamentos</w:t>
      </w:r>
      <w:r w:rsidRPr="00553E1B">
        <w:rPr>
          <w:rFonts w:ascii="Arial" w:eastAsia="Times New Roman" w:hAnsi="Arial" w:cs="Arial"/>
          <w:spacing w:val="-8"/>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serão</w:t>
      </w:r>
      <w:r w:rsidRPr="00553E1B">
        <w:rPr>
          <w:rFonts w:ascii="Arial" w:eastAsia="Times New Roman" w:hAnsi="Arial" w:cs="Arial"/>
          <w:spacing w:val="-7"/>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realizados</w:t>
      </w:r>
      <w:r w:rsidRPr="00553E1B">
        <w:rPr>
          <w:rFonts w:ascii="Arial" w:eastAsia="Times New Roman" w:hAnsi="Arial" w:cs="Arial"/>
          <w:spacing w:val="-10"/>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normalmente,</w:t>
      </w:r>
      <w:r w:rsidRPr="00553E1B">
        <w:rPr>
          <w:rFonts w:ascii="Arial" w:eastAsia="Times New Roman" w:hAnsi="Arial" w:cs="Arial"/>
          <w:spacing w:val="-10"/>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até</w:t>
      </w:r>
      <w:r w:rsidRPr="00553E1B">
        <w:rPr>
          <w:rFonts w:ascii="Arial" w:eastAsia="Times New Roman" w:hAnsi="Arial" w:cs="Arial"/>
          <w:spacing w:val="-7"/>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que se decida pela rescisão do contrato, caso o contratado não regularize sua situação.</w:t>
      </w:r>
    </w:p>
    <w:p w14:paraId="264A2877" w14:textId="77777777" w:rsidR="00553E1B" w:rsidRPr="00553E1B" w:rsidRDefault="00553E1B" w:rsidP="00553E1B">
      <w:pPr>
        <w:widowControl w:val="0"/>
        <w:tabs>
          <w:tab w:val="left" w:pos="426"/>
          <w:tab w:val="left" w:pos="978"/>
        </w:tabs>
        <w:autoSpaceDE w:val="0"/>
        <w:autoSpaceDN w:val="0"/>
        <w:spacing w:after="0" w:line="240" w:lineRule="auto"/>
        <w:jc w:val="both"/>
        <w:rPr>
          <w:rFonts w:ascii="Arial" w:eastAsia="Times New Roman" w:hAnsi="Arial" w:cs="Arial"/>
          <w:b/>
          <w:kern w:val="0"/>
          <w:sz w:val="23"/>
          <w:szCs w:val="23"/>
          <w:lang w:val="pt-PT"/>
          <w14:ligatures w14:val="none"/>
        </w:rPr>
      </w:pPr>
      <w:r w:rsidRPr="00553E1B">
        <w:rPr>
          <w:rFonts w:ascii="Arial" w:eastAsia="Times New Roman" w:hAnsi="Arial" w:cs="Arial"/>
          <w:kern w:val="0"/>
          <w:sz w:val="23"/>
          <w:szCs w:val="23"/>
          <w:lang w:val="pt-PT"/>
          <w14:ligatures w14:val="none"/>
        </w:rPr>
        <w:t>i)Quando</w:t>
      </w:r>
      <w:r w:rsidRPr="00553E1B">
        <w:rPr>
          <w:rFonts w:ascii="Arial" w:eastAsia="Times New Roman" w:hAnsi="Arial" w:cs="Arial"/>
          <w:spacing w:val="-6"/>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do</w:t>
      </w:r>
      <w:r w:rsidRPr="00553E1B">
        <w:rPr>
          <w:rFonts w:ascii="Arial" w:eastAsia="Times New Roman" w:hAnsi="Arial" w:cs="Arial"/>
          <w:spacing w:val="-3"/>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pagamento,</w:t>
      </w:r>
      <w:r w:rsidRPr="00553E1B">
        <w:rPr>
          <w:rFonts w:ascii="Arial" w:eastAsia="Times New Roman" w:hAnsi="Arial" w:cs="Arial"/>
          <w:spacing w:val="-4"/>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será</w:t>
      </w:r>
      <w:r w:rsidRPr="00553E1B">
        <w:rPr>
          <w:rFonts w:ascii="Arial" w:eastAsia="Times New Roman" w:hAnsi="Arial" w:cs="Arial"/>
          <w:spacing w:val="-3"/>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efetuada</w:t>
      </w:r>
      <w:r w:rsidRPr="00553E1B">
        <w:rPr>
          <w:rFonts w:ascii="Arial" w:eastAsia="Times New Roman" w:hAnsi="Arial" w:cs="Arial"/>
          <w:spacing w:val="-6"/>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a</w:t>
      </w:r>
      <w:r w:rsidRPr="00553E1B">
        <w:rPr>
          <w:rFonts w:ascii="Arial" w:eastAsia="Times New Roman" w:hAnsi="Arial" w:cs="Arial"/>
          <w:spacing w:val="-3"/>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retenção</w:t>
      </w:r>
      <w:r w:rsidRPr="00553E1B">
        <w:rPr>
          <w:rFonts w:ascii="Arial" w:eastAsia="Times New Roman" w:hAnsi="Arial" w:cs="Arial"/>
          <w:spacing w:val="-4"/>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tributária</w:t>
      </w:r>
      <w:r w:rsidRPr="00553E1B">
        <w:rPr>
          <w:rFonts w:ascii="Arial" w:eastAsia="Times New Roman" w:hAnsi="Arial" w:cs="Arial"/>
          <w:spacing w:val="-3"/>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prevista</w:t>
      </w:r>
      <w:r w:rsidRPr="00553E1B">
        <w:rPr>
          <w:rFonts w:ascii="Arial" w:eastAsia="Times New Roman" w:hAnsi="Arial" w:cs="Arial"/>
          <w:spacing w:val="-6"/>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na</w:t>
      </w:r>
      <w:r w:rsidRPr="00553E1B">
        <w:rPr>
          <w:rFonts w:ascii="Arial" w:eastAsia="Times New Roman" w:hAnsi="Arial" w:cs="Arial"/>
          <w:spacing w:val="-3"/>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legislação</w:t>
      </w:r>
      <w:r w:rsidRPr="00553E1B">
        <w:rPr>
          <w:rFonts w:ascii="Arial" w:eastAsia="Times New Roman" w:hAnsi="Arial" w:cs="Arial"/>
          <w:spacing w:val="-6"/>
          <w:kern w:val="0"/>
          <w:sz w:val="23"/>
          <w:szCs w:val="23"/>
          <w:lang w:val="pt-PT"/>
          <w14:ligatures w14:val="none"/>
        </w:rPr>
        <w:t xml:space="preserve"> </w:t>
      </w:r>
      <w:r w:rsidRPr="00553E1B">
        <w:rPr>
          <w:rFonts w:ascii="Arial" w:eastAsia="Times New Roman" w:hAnsi="Arial" w:cs="Arial"/>
          <w:spacing w:val="-2"/>
          <w:kern w:val="0"/>
          <w:sz w:val="23"/>
          <w:szCs w:val="23"/>
          <w:lang w:val="pt-PT"/>
          <w14:ligatures w14:val="none"/>
        </w:rPr>
        <w:t>aplicável.</w:t>
      </w:r>
    </w:p>
    <w:p w14:paraId="05FF162E" w14:textId="77777777" w:rsidR="00553E1B" w:rsidRPr="00553E1B" w:rsidRDefault="00553E1B" w:rsidP="00553E1B">
      <w:pPr>
        <w:widowControl w:val="0"/>
        <w:tabs>
          <w:tab w:val="left" w:pos="426"/>
          <w:tab w:val="left" w:pos="973"/>
        </w:tabs>
        <w:autoSpaceDE w:val="0"/>
        <w:autoSpaceDN w:val="0"/>
        <w:spacing w:after="0" w:line="276" w:lineRule="auto"/>
        <w:ind w:right="233"/>
        <w:jc w:val="both"/>
        <w:rPr>
          <w:rFonts w:ascii="Arial" w:eastAsia="Times New Roman" w:hAnsi="Arial" w:cs="Arial"/>
          <w:b/>
          <w:kern w:val="0"/>
          <w:sz w:val="23"/>
          <w:szCs w:val="23"/>
          <w:lang w:val="pt-PT"/>
          <w14:ligatures w14:val="none"/>
        </w:rPr>
      </w:pPr>
      <w:r w:rsidRPr="00553E1B">
        <w:rPr>
          <w:rFonts w:ascii="Arial" w:eastAsia="Times New Roman" w:hAnsi="Arial" w:cs="Arial"/>
          <w:kern w:val="0"/>
          <w:sz w:val="23"/>
          <w:szCs w:val="23"/>
          <w:lang w:val="pt-PT"/>
          <w14:ligatures w14:val="none"/>
        </w:rPr>
        <w:t>m)Independentemente</w:t>
      </w:r>
      <w:r w:rsidRPr="00553E1B">
        <w:rPr>
          <w:rFonts w:ascii="Arial" w:eastAsia="Times New Roman" w:hAnsi="Arial" w:cs="Arial"/>
          <w:spacing w:val="-9"/>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do</w:t>
      </w:r>
      <w:r w:rsidRPr="00553E1B">
        <w:rPr>
          <w:rFonts w:ascii="Arial" w:eastAsia="Times New Roman" w:hAnsi="Arial" w:cs="Arial"/>
          <w:spacing w:val="-9"/>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percentual</w:t>
      </w:r>
      <w:r w:rsidRPr="00553E1B">
        <w:rPr>
          <w:rFonts w:ascii="Arial" w:eastAsia="Times New Roman" w:hAnsi="Arial" w:cs="Arial"/>
          <w:spacing w:val="-9"/>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de</w:t>
      </w:r>
      <w:r w:rsidRPr="00553E1B">
        <w:rPr>
          <w:rFonts w:ascii="Arial" w:eastAsia="Times New Roman" w:hAnsi="Arial" w:cs="Arial"/>
          <w:spacing w:val="-9"/>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tributo</w:t>
      </w:r>
      <w:r w:rsidRPr="00553E1B">
        <w:rPr>
          <w:rFonts w:ascii="Arial" w:eastAsia="Times New Roman" w:hAnsi="Arial" w:cs="Arial"/>
          <w:spacing w:val="-9"/>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inserido</w:t>
      </w:r>
      <w:r w:rsidRPr="00553E1B">
        <w:rPr>
          <w:rFonts w:ascii="Arial" w:eastAsia="Times New Roman" w:hAnsi="Arial" w:cs="Arial"/>
          <w:spacing w:val="-9"/>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na</w:t>
      </w:r>
      <w:r w:rsidRPr="00553E1B">
        <w:rPr>
          <w:rFonts w:ascii="Arial" w:eastAsia="Times New Roman" w:hAnsi="Arial" w:cs="Arial"/>
          <w:spacing w:val="-9"/>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planilha,</w:t>
      </w:r>
      <w:r w:rsidRPr="00553E1B">
        <w:rPr>
          <w:rFonts w:ascii="Arial" w:eastAsia="Times New Roman" w:hAnsi="Arial" w:cs="Arial"/>
          <w:spacing w:val="-12"/>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no</w:t>
      </w:r>
      <w:r w:rsidRPr="00553E1B">
        <w:rPr>
          <w:rFonts w:ascii="Arial" w:eastAsia="Times New Roman" w:hAnsi="Arial" w:cs="Arial"/>
          <w:spacing w:val="-9"/>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pagamento</w:t>
      </w:r>
      <w:r w:rsidRPr="00553E1B">
        <w:rPr>
          <w:rFonts w:ascii="Arial" w:eastAsia="Times New Roman" w:hAnsi="Arial" w:cs="Arial"/>
          <w:spacing w:val="-9"/>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serão</w:t>
      </w:r>
      <w:r w:rsidRPr="00553E1B">
        <w:rPr>
          <w:rFonts w:ascii="Arial" w:eastAsia="Times New Roman" w:hAnsi="Arial" w:cs="Arial"/>
          <w:spacing w:val="-9"/>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retidos na fonte os percentuais estabelecidos na legislação vigente.</w:t>
      </w:r>
    </w:p>
    <w:p w14:paraId="260297FD" w14:textId="77777777" w:rsidR="00553E1B" w:rsidRPr="00553E1B" w:rsidRDefault="00553E1B" w:rsidP="00553E1B">
      <w:pPr>
        <w:widowControl w:val="0"/>
        <w:tabs>
          <w:tab w:val="left" w:pos="426"/>
          <w:tab w:val="left" w:pos="975"/>
        </w:tabs>
        <w:autoSpaceDE w:val="0"/>
        <w:autoSpaceDN w:val="0"/>
        <w:spacing w:after="0" w:line="276" w:lineRule="auto"/>
        <w:ind w:right="230"/>
        <w:jc w:val="both"/>
        <w:rPr>
          <w:rFonts w:ascii="Arial" w:eastAsia="Times New Roman" w:hAnsi="Arial" w:cs="Arial"/>
          <w:spacing w:val="-2"/>
          <w:kern w:val="0"/>
          <w:sz w:val="23"/>
          <w:szCs w:val="23"/>
          <w:lang w:val="pt-PT"/>
          <w14:ligatures w14:val="none"/>
        </w:rPr>
      </w:pPr>
      <w:r w:rsidRPr="00553E1B">
        <w:rPr>
          <w:rFonts w:ascii="Arial" w:eastAsia="Times New Roman" w:hAnsi="Arial" w:cs="Arial"/>
          <w:kern w:val="0"/>
          <w:sz w:val="23"/>
          <w:szCs w:val="23"/>
          <w:lang w:val="pt-PT"/>
          <w14:ligatures w14:val="none"/>
        </w:rPr>
        <w:t>j)O</w:t>
      </w:r>
      <w:r w:rsidRPr="00553E1B">
        <w:rPr>
          <w:rFonts w:ascii="Arial" w:eastAsia="Times New Roman" w:hAnsi="Arial" w:cs="Arial"/>
          <w:spacing w:val="-6"/>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contratado</w:t>
      </w:r>
      <w:r w:rsidRPr="00553E1B">
        <w:rPr>
          <w:rFonts w:ascii="Arial" w:eastAsia="Times New Roman" w:hAnsi="Arial" w:cs="Arial"/>
          <w:spacing w:val="-6"/>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regularmente</w:t>
      </w:r>
      <w:r w:rsidRPr="00553E1B">
        <w:rPr>
          <w:rFonts w:ascii="Arial" w:eastAsia="Times New Roman" w:hAnsi="Arial" w:cs="Arial"/>
          <w:spacing w:val="-5"/>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optante</w:t>
      </w:r>
      <w:r w:rsidRPr="00553E1B">
        <w:rPr>
          <w:rFonts w:ascii="Arial" w:eastAsia="Times New Roman" w:hAnsi="Arial" w:cs="Arial"/>
          <w:spacing w:val="-5"/>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pelo</w:t>
      </w:r>
      <w:r w:rsidRPr="00553E1B">
        <w:rPr>
          <w:rFonts w:ascii="Arial" w:eastAsia="Times New Roman" w:hAnsi="Arial" w:cs="Arial"/>
          <w:spacing w:val="-6"/>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Simples</w:t>
      </w:r>
      <w:r w:rsidRPr="00553E1B">
        <w:rPr>
          <w:rFonts w:ascii="Arial" w:eastAsia="Times New Roman" w:hAnsi="Arial" w:cs="Arial"/>
          <w:spacing w:val="-7"/>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Nacional,</w:t>
      </w:r>
      <w:r w:rsidRPr="00553E1B">
        <w:rPr>
          <w:rFonts w:ascii="Arial" w:eastAsia="Times New Roman" w:hAnsi="Arial" w:cs="Arial"/>
          <w:spacing w:val="-6"/>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nos</w:t>
      </w:r>
      <w:r w:rsidRPr="00553E1B">
        <w:rPr>
          <w:rFonts w:ascii="Arial" w:eastAsia="Times New Roman" w:hAnsi="Arial" w:cs="Arial"/>
          <w:spacing w:val="-7"/>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termos</w:t>
      </w:r>
      <w:r w:rsidRPr="00553E1B">
        <w:rPr>
          <w:rFonts w:ascii="Arial" w:eastAsia="Times New Roman" w:hAnsi="Arial" w:cs="Arial"/>
          <w:spacing w:val="-7"/>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da</w:t>
      </w:r>
      <w:r w:rsidRPr="00553E1B">
        <w:rPr>
          <w:rFonts w:ascii="Arial" w:eastAsia="Times New Roman" w:hAnsi="Arial" w:cs="Arial"/>
          <w:spacing w:val="-5"/>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Lei</w:t>
      </w:r>
      <w:r w:rsidRPr="00553E1B">
        <w:rPr>
          <w:rFonts w:ascii="Arial" w:eastAsia="Times New Roman" w:hAnsi="Arial" w:cs="Arial"/>
          <w:spacing w:val="-5"/>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Complementar nº123/2006, não sofrerá a retenção tributária quanto aos impostos e contribuições abrangidos por aquele regime. No entanto, o pagamento ficará condicionado à apresentação de comprovação, por meio</w:t>
      </w:r>
      <w:r w:rsidRPr="00553E1B">
        <w:rPr>
          <w:rFonts w:ascii="Arial" w:eastAsia="Times New Roman" w:hAnsi="Arial" w:cs="Arial"/>
          <w:spacing w:val="-10"/>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de</w:t>
      </w:r>
      <w:r w:rsidRPr="00553E1B">
        <w:rPr>
          <w:rFonts w:ascii="Arial" w:eastAsia="Times New Roman" w:hAnsi="Arial" w:cs="Arial"/>
          <w:spacing w:val="-9"/>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documento</w:t>
      </w:r>
      <w:r w:rsidRPr="00553E1B">
        <w:rPr>
          <w:rFonts w:ascii="Arial" w:eastAsia="Times New Roman" w:hAnsi="Arial" w:cs="Arial"/>
          <w:spacing w:val="-7"/>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oficial,</w:t>
      </w:r>
      <w:r w:rsidRPr="00553E1B">
        <w:rPr>
          <w:rFonts w:ascii="Arial" w:eastAsia="Times New Roman" w:hAnsi="Arial" w:cs="Arial"/>
          <w:spacing w:val="-7"/>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de</w:t>
      </w:r>
      <w:r w:rsidRPr="00553E1B">
        <w:rPr>
          <w:rFonts w:ascii="Arial" w:eastAsia="Times New Roman" w:hAnsi="Arial" w:cs="Arial"/>
          <w:spacing w:val="-7"/>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que</w:t>
      </w:r>
      <w:r w:rsidRPr="00553E1B">
        <w:rPr>
          <w:rFonts w:ascii="Arial" w:eastAsia="Times New Roman" w:hAnsi="Arial" w:cs="Arial"/>
          <w:spacing w:val="-7"/>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faz</w:t>
      </w:r>
      <w:r w:rsidRPr="00553E1B">
        <w:rPr>
          <w:rFonts w:ascii="Arial" w:eastAsia="Times New Roman" w:hAnsi="Arial" w:cs="Arial"/>
          <w:spacing w:val="-9"/>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jus</w:t>
      </w:r>
      <w:r w:rsidRPr="00553E1B">
        <w:rPr>
          <w:rFonts w:ascii="Arial" w:eastAsia="Times New Roman" w:hAnsi="Arial" w:cs="Arial"/>
          <w:spacing w:val="-8"/>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ao</w:t>
      </w:r>
      <w:r w:rsidRPr="00553E1B">
        <w:rPr>
          <w:rFonts w:ascii="Arial" w:eastAsia="Times New Roman" w:hAnsi="Arial" w:cs="Arial"/>
          <w:spacing w:val="-10"/>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tratamento</w:t>
      </w:r>
      <w:r w:rsidRPr="00553E1B">
        <w:rPr>
          <w:rFonts w:ascii="Arial" w:eastAsia="Times New Roman" w:hAnsi="Arial" w:cs="Arial"/>
          <w:spacing w:val="-7"/>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tributário</w:t>
      </w:r>
      <w:r w:rsidRPr="00553E1B">
        <w:rPr>
          <w:rFonts w:ascii="Arial" w:eastAsia="Times New Roman" w:hAnsi="Arial" w:cs="Arial"/>
          <w:spacing w:val="-10"/>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favorecido</w:t>
      </w:r>
      <w:r w:rsidRPr="00553E1B">
        <w:rPr>
          <w:rFonts w:ascii="Arial" w:eastAsia="Times New Roman" w:hAnsi="Arial" w:cs="Arial"/>
          <w:spacing w:val="-7"/>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previsto</w:t>
      </w:r>
      <w:r w:rsidRPr="00553E1B">
        <w:rPr>
          <w:rFonts w:ascii="Arial" w:eastAsia="Times New Roman" w:hAnsi="Arial" w:cs="Arial"/>
          <w:spacing w:val="-10"/>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na</w:t>
      </w:r>
      <w:r w:rsidRPr="00553E1B">
        <w:rPr>
          <w:rFonts w:ascii="Arial" w:eastAsia="Times New Roman" w:hAnsi="Arial" w:cs="Arial"/>
          <w:spacing w:val="-7"/>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referida</w:t>
      </w:r>
      <w:r w:rsidRPr="00553E1B">
        <w:rPr>
          <w:rFonts w:ascii="Arial" w:eastAsia="Times New Roman" w:hAnsi="Arial" w:cs="Arial"/>
          <w:spacing w:val="-9"/>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 xml:space="preserve">Lei </w:t>
      </w:r>
      <w:r w:rsidRPr="00553E1B">
        <w:rPr>
          <w:rFonts w:ascii="Arial" w:eastAsia="Times New Roman" w:hAnsi="Arial" w:cs="Arial"/>
          <w:spacing w:val="-2"/>
          <w:kern w:val="0"/>
          <w:sz w:val="23"/>
          <w:szCs w:val="23"/>
          <w:lang w:val="pt-PT"/>
          <w14:ligatures w14:val="none"/>
        </w:rPr>
        <w:t>Complementar.</w:t>
      </w:r>
    </w:p>
    <w:p w14:paraId="4C8D7E01" w14:textId="77777777" w:rsidR="00553E1B" w:rsidRPr="00553E1B" w:rsidRDefault="00553E1B" w:rsidP="00553E1B">
      <w:pPr>
        <w:widowControl w:val="0"/>
        <w:tabs>
          <w:tab w:val="left" w:pos="426"/>
          <w:tab w:val="left" w:pos="975"/>
        </w:tabs>
        <w:autoSpaceDE w:val="0"/>
        <w:autoSpaceDN w:val="0"/>
        <w:spacing w:after="0" w:line="276" w:lineRule="auto"/>
        <w:ind w:right="230"/>
        <w:jc w:val="both"/>
        <w:rPr>
          <w:rFonts w:ascii="Arial" w:eastAsia="Times New Roman" w:hAnsi="Arial" w:cs="Arial"/>
          <w:kern w:val="0"/>
          <w:sz w:val="23"/>
          <w:szCs w:val="23"/>
          <w:lang w:val="pt-PT"/>
          <w14:ligatures w14:val="none"/>
        </w:rPr>
      </w:pPr>
    </w:p>
    <w:p w14:paraId="6B27D5EF" w14:textId="77777777" w:rsidR="00553E1B" w:rsidRPr="00553E1B" w:rsidRDefault="00553E1B" w:rsidP="00553E1B">
      <w:pPr>
        <w:widowControl w:val="0"/>
        <w:tabs>
          <w:tab w:val="left" w:pos="426"/>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553E1B">
        <w:rPr>
          <w:rFonts w:ascii="Arial" w:eastAsia="Times New Roman" w:hAnsi="Arial" w:cs="Arial"/>
          <w:b/>
          <w:bCs/>
          <w:kern w:val="0"/>
          <w:sz w:val="23"/>
          <w:szCs w:val="23"/>
          <w:lang w:val="pt-PT"/>
          <w14:ligatures w14:val="none"/>
        </w:rPr>
        <w:t>15. DO</w:t>
      </w:r>
      <w:r w:rsidRPr="00553E1B">
        <w:rPr>
          <w:rFonts w:ascii="Arial" w:eastAsia="Times New Roman" w:hAnsi="Arial" w:cs="Arial"/>
          <w:b/>
          <w:bCs/>
          <w:spacing w:val="-3"/>
          <w:kern w:val="0"/>
          <w:sz w:val="23"/>
          <w:szCs w:val="23"/>
          <w:lang w:val="pt-PT"/>
          <w14:ligatures w14:val="none"/>
        </w:rPr>
        <w:t xml:space="preserve"> </w:t>
      </w:r>
      <w:r w:rsidRPr="00553E1B">
        <w:rPr>
          <w:rFonts w:ascii="Arial" w:eastAsia="Times New Roman" w:hAnsi="Arial" w:cs="Arial"/>
          <w:b/>
          <w:bCs/>
          <w:spacing w:val="-2"/>
          <w:kern w:val="0"/>
          <w:sz w:val="23"/>
          <w:szCs w:val="23"/>
          <w:lang w:val="pt-PT"/>
          <w14:ligatures w14:val="none"/>
        </w:rPr>
        <w:t>REAJUSTE</w:t>
      </w:r>
    </w:p>
    <w:p w14:paraId="72472F67" w14:textId="77777777" w:rsidR="00553E1B" w:rsidRPr="00553E1B" w:rsidRDefault="00553E1B" w:rsidP="00553E1B">
      <w:pPr>
        <w:widowControl w:val="0"/>
        <w:autoSpaceDE w:val="0"/>
        <w:autoSpaceDN w:val="0"/>
        <w:spacing w:after="0" w:line="276" w:lineRule="auto"/>
        <w:rPr>
          <w:rFonts w:ascii="Arial" w:eastAsia="Times New Roman" w:hAnsi="Arial" w:cs="Arial"/>
          <w:kern w:val="0"/>
          <w:sz w:val="23"/>
          <w:szCs w:val="23"/>
          <w:lang w:val="pt-PT"/>
          <w14:ligatures w14:val="none"/>
        </w:rPr>
      </w:pPr>
      <w:r w:rsidRPr="00553E1B">
        <w:rPr>
          <w:rFonts w:ascii="Arial" w:eastAsia="Times New Roman" w:hAnsi="Arial" w:cs="Arial"/>
          <w:kern w:val="0"/>
          <w:sz w:val="23"/>
          <w:szCs w:val="23"/>
          <w:lang w:val="pt-PT"/>
          <w14:ligatures w14:val="none"/>
        </w:rPr>
        <w:t>a) O valor da proposta poderá ser reajustado pelo(s) índice(s) do IPCA após 12 meses com data-base vinculada à data do orçamento estimado.</w:t>
      </w:r>
    </w:p>
    <w:p w14:paraId="2FF26CBE" w14:textId="77777777" w:rsidR="00553E1B" w:rsidRPr="00553E1B" w:rsidRDefault="00553E1B" w:rsidP="00553E1B">
      <w:pPr>
        <w:widowControl w:val="0"/>
        <w:autoSpaceDE w:val="0"/>
        <w:autoSpaceDN w:val="0"/>
        <w:spacing w:after="0" w:line="276" w:lineRule="auto"/>
        <w:rPr>
          <w:rFonts w:ascii="Arial" w:eastAsia="Times New Roman" w:hAnsi="Arial" w:cs="Arial"/>
          <w:kern w:val="0"/>
          <w:sz w:val="23"/>
          <w:szCs w:val="23"/>
          <w:lang w:val="pt-PT"/>
          <w14:ligatures w14:val="none"/>
        </w:rPr>
      </w:pPr>
    </w:p>
    <w:p w14:paraId="02428547" w14:textId="77777777" w:rsidR="00553E1B" w:rsidRPr="00553E1B" w:rsidRDefault="00553E1B" w:rsidP="00553E1B">
      <w:pPr>
        <w:widowControl w:val="0"/>
        <w:tabs>
          <w:tab w:val="left" w:pos="426"/>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553E1B">
        <w:rPr>
          <w:rFonts w:ascii="Arial" w:eastAsia="Times New Roman" w:hAnsi="Arial" w:cs="Arial"/>
          <w:b/>
          <w:bCs/>
          <w:kern w:val="0"/>
          <w:sz w:val="23"/>
          <w:szCs w:val="23"/>
          <w:lang w:val="pt-PT"/>
          <w14:ligatures w14:val="none"/>
        </w:rPr>
        <w:t>16. DAS</w:t>
      </w:r>
      <w:r w:rsidRPr="00553E1B">
        <w:rPr>
          <w:rFonts w:ascii="Arial" w:eastAsia="Times New Roman" w:hAnsi="Arial" w:cs="Arial"/>
          <w:b/>
          <w:bCs/>
          <w:spacing w:val="-4"/>
          <w:kern w:val="0"/>
          <w:sz w:val="23"/>
          <w:szCs w:val="23"/>
          <w:lang w:val="pt-PT"/>
          <w14:ligatures w14:val="none"/>
        </w:rPr>
        <w:t xml:space="preserve"> </w:t>
      </w:r>
      <w:r w:rsidRPr="00553E1B">
        <w:rPr>
          <w:rFonts w:ascii="Arial" w:eastAsia="Times New Roman" w:hAnsi="Arial" w:cs="Arial"/>
          <w:b/>
          <w:bCs/>
          <w:kern w:val="0"/>
          <w:sz w:val="23"/>
          <w:szCs w:val="23"/>
          <w:lang w:val="pt-PT"/>
          <w14:ligatures w14:val="none"/>
        </w:rPr>
        <w:t>OBRIGAÇÕES</w:t>
      </w:r>
      <w:r w:rsidRPr="00553E1B">
        <w:rPr>
          <w:rFonts w:ascii="Arial" w:eastAsia="Times New Roman" w:hAnsi="Arial" w:cs="Arial"/>
          <w:b/>
          <w:bCs/>
          <w:spacing w:val="-3"/>
          <w:kern w:val="0"/>
          <w:sz w:val="23"/>
          <w:szCs w:val="23"/>
          <w:lang w:val="pt-PT"/>
          <w14:ligatures w14:val="none"/>
        </w:rPr>
        <w:t xml:space="preserve"> </w:t>
      </w:r>
      <w:r w:rsidRPr="00553E1B">
        <w:rPr>
          <w:rFonts w:ascii="Arial" w:eastAsia="Times New Roman" w:hAnsi="Arial" w:cs="Arial"/>
          <w:b/>
          <w:bCs/>
          <w:kern w:val="0"/>
          <w:sz w:val="23"/>
          <w:szCs w:val="23"/>
          <w:lang w:val="pt-PT"/>
          <w14:ligatures w14:val="none"/>
        </w:rPr>
        <w:t>DA ADMINISTRAÇÃO</w:t>
      </w:r>
    </w:p>
    <w:p w14:paraId="4CFF9683" w14:textId="77777777" w:rsidR="00553E1B" w:rsidRPr="00553E1B" w:rsidRDefault="00553E1B" w:rsidP="00553E1B">
      <w:pPr>
        <w:widowControl w:val="0"/>
        <w:tabs>
          <w:tab w:val="left" w:pos="426"/>
          <w:tab w:val="left" w:pos="691"/>
        </w:tabs>
        <w:autoSpaceDE w:val="0"/>
        <w:autoSpaceDN w:val="0"/>
        <w:spacing w:after="0" w:line="240" w:lineRule="auto"/>
        <w:jc w:val="both"/>
        <w:rPr>
          <w:rFonts w:ascii="Arial" w:eastAsia="Times New Roman" w:hAnsi="Arial" w:cs="Arial"/>
          <w:kern w:val="0"/>
          <w:sz w:val="23"/>
          <w:szCs w:val="23"/>
          <w:lang w:val="pt-PT"/>
          <w14:ligatures w14:val="none"/>
        </w:rPr>
      </w:pPr>
      <w:r w:rsidRPr="00553E1B">
        <w:rPr>
          <w:rFonts w:ascii="Arial" w:eastAsia="Times New Roman" w:hAnsi="Arial" w:cs="Arial"/>
          <w:kern w:val="0"/>
          <w:sz w:val="23"/>
          <w:szCs w:val="23"/>
          <w:lang w:val="pt-PT"/>
          <w14:ligatures w14:val="none"/>
        </w:rPr>
        <w:t>16.1 São</w:t>
      </w:r>
      <w:r w:rsidRPr="00553E1B">
        <w:rPr>
          <w:rFonts w:ascii="Arial" w:eastAsia="Times New Roman" w:hAnsi="Arial" w:cs="Arial"/>
          <w:spacing w:val="-3"/>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obrigações</w:t>
      </w:r>
      <w:r w:rsidRPr="00553E1B">
        <w:rPr>
          <w:rFonts w:ascii="Arial" w:eastAsia="Times New Roman" w:hAnsi="Arial" w:cs="Arial"/>
          <w:spacing w:val="-3"/>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da Administração</w:t>
      </w:r>
      <w:r w:rsidRPr="00553E1B">
        <w:rPr>
          <w:rFonts w:ascii="Arial" w:eastAsia="Times New Roman" w:hAnsi="Arial" w:cs="Arial"/>
          <w:spacing w:val="-2"/>
          <w:kern w:val="0"/>
          <w:sz w:val="23"/>
          <w:szCs w:val="23"/>
          <w:lang w:val="pt-PT"/>
          <w14:ligatures w14:val="none"/>
        </w:rPr>
        <w:t>:</w:t>
      </w:r>
    </w:p>
    <w:p w14:paraId="043DEF65" w14:textId="77777777" w:rsidR="00553E1B" w:rsidRPr="00553E1B" w:rsidRDefault="00553E1B" w:rsidP="00553E1B">
      <w:pPr>
        <w:widowControl w:val="0"/>
        <w:tabs>
          <w:tab w:val="left" w:pos="426"/>
          <w:tab w:val="left" w:pos="883"/>
        </w:tabs>
        <w:autoSpaceDE w:val="0"/>
        <w:autoSpaceDN w:val="0"/>
        <w:spacing w:after="0" w:line="276" w:lineRule="auto"/>
        <w:ind w:right="238"/>
        <w:jc w:val="both"/>
        <w:rPr>
          <w:rFonts w:ascii="Arial" w:eastAsia="Times New Roman" w:hAnsi="Arial" w:cs="Arial"/>
          <w:b/>
          <w:kern w:val="0"/>
          <w:sz w:val="23"/>
          <w:szCs w:val="23"/>
          <w:lang w:val="pt-PT"/>
          <w14:ligatures w14:val="none"/>
        </w:rPr>
      </w:pPr>
      <w:r w:rsidRPr="00553E1B">
        <w:rPr>
          <w:rFonts w:ascii="Arial" w:eastAsia="Times New Roman" w:hAnsi="Arial" w:cs="Arial"/>
          <w:kern w:val="0"/>
          <w:sz w:val="23"/>
          <w:szCs w:val="23"/>
          <w:lang w:val="pt-PT"/>
          <w14:ligatures w14:val="none"/>
        </w:rPr>
        <w:t>a)Exigir o cumprimento de todas as obrigações assumidas pelo Contratado, de acordo com o contrato e seus anexos.</w:t>
      </w:r>
    </w:p>
    <w:p w14:paraId="5715AAF7" w14:textId="77777777" w:rsidR="00553E1B" w:rsidRPr="00553E1B" w:rsidRDefault="00553E1B" w:rsidP="00553E1B">
      <w:pPr>
        <w:widowControl w:val="0"/>
        <w:tabs>
          <w:tab w:val="left" w:pos="426"/>
          <w:tab w:val="left" w:pos="864"/>
        </w:tabs>
        <w:autoSpaceDE w:val="0"/>
        <w:autoSpaceDN w:val="0"/>
        <w:spacing w:after="0" w:line="240" w:lineRule="auto"/>
        <w:jc w:val="both"/>
        <w:rPr>
          <w:rFonts w:ascii="Arial" w:eastAsia="Times New Roman" w:hAnsi="Arial" w:cs="Arial"/>
          <w:b/>
          <w:kern w:val="0"/>
          <w:sz w:val="23"/>
          <w:szCs w:val="23"/>
          <w:lang w:val="pt-PT"/>
          <w14:ligatures w14:val="none"/>
        </w:rPr>
      </w:pPr>
      <w:r w:rsidRPr="00553E1B">
        <w:rPr>
          <w:rFonts w:ascii="Arial" w:eastAsia="Times New Roman" w:hAnsi="Arial" w:cs="Arial"/>
          <w:kern w:val="0"/>
          <w:sz w:val="23"/>
          <w:szCs w:val="23"/>
          <w:lang w:val="pt-PT"/>
          <w14:ligatures w14:val="none"/>
        </w:rPr>
        <w:t>b) Receber</w:t>
      </w:r>
      <w:r w:rsidRPr="00553E1B">
        <w:rPr>
          <w:rFonts w:ascii="Arial" w:eastAsia="Times New Roman" w:hAnsi="Arial" w:cs="Arial"/>
          <w:spacing w:val="-5"/>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o</w:t>
      </w:r>
      <w:r w:rsidRPr="00553E1B">
        <w:rPr>
          <w:rFonts w:ascii="Arial" w:eastAsia="Times New Roman" w:hAnsi="Arial" w:cs="Arial"/>
          <w:spacing w:val="-2"/>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objeto</w:t>
      </w:r>
      <w:r w:rsidRPr="00553E1B">
        <w:rPr>
          <w:rFonts w:ascii="Arial" w:eastAsia="Times New Roman" w:hAnsi="Arial" w:cs="Arial"/>
          <w:spacing w:val="-2"/>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no</w:t>
      </w:r>
      <w:r w:rsidRPr="00553E1B">
        <w:rPr>
          <w:rFonts w:ascii="Arial" w:eastAsia="Times New Roman" w:hAnsi="Arial" w:cs="Arial"/>
          <w:spacing w:val="-3"/>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prazo</w:t>
      </w:r>
      <w:r w:rsidRPr="00553E1B">
        <w:rPr>
          <w:rFonts w:ascii="Arial" w:eastAsia="Times New Roman" w:hAnsi="Arial" w:cs="Arial"/>
          <w:spacing w:val="-5"/>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e</w:t>
      </w:r>
      <w:r w:rsidRPr="00553E1B">
        <w:rPr>
          <w:rFonts w:ascii="Arial" w:eastAsia="Times New Roman" w:hAnsi="Arial" w:cs="Arial"/>
          <w:spacing w:val="-2"/>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condições</w:t>
      </w:r>
      <w:r w:rsidRPr="00553E1B">
        <w:rPr>
          <w:rFonts w:ascii="Arial" w:eastAsia="Times New Roman" w:hAnsi="Arial" w:cs="Arial"/>
          <w:spacing w:val="-3"/>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estabelecidas</w:t>
      </w:r>
      <w:r w:rsidRPr="00553E1B">
        <w:rPr>
          <w:rFonts w:ascii="Arial" w:eastAsia="Times New Roman" w:hAnsi="Arial" w:cs="Arial"/>
          <w:spacing w:val="-4"/>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no</w:t>
      </w:r>
      <w:r w:rsidRPr="00553E1B">
        <w:rPr>
          <w:rFonts w:ascii="Arial" w:eastAsia="Times New Roman" w:hAnsi="Arial" w:cs="Arial"/>
          <w:spacing w:val="-5"/>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Termo</w:t>
      </w:r>
      <w:r w:rsidRPr="00553E1B">
        <w:rPr>
          <w:rFonts w:ascii="Arial" w:eastAsia="Times New Roman" w:hAnsi="Arial" w:cs="Arial"/>
          <w:spacing w:val="-2"/>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de</w:t>
      </w:r>
      <w:r w:rsidRPr="00553E1B">
        <w:rPr>
          <w:rFonts w:ascii="Arial" w:eastAsia="Times New Roman" w:hAnsi="Arial" w:cs="Arial"/>
          <w:spacing w:val="-2"/>
          <w:kern w:val="0"/>
          <w:sz w:val="23"/>
          <w:szCs w:val="23"/>
          <w:lang w:val="pt-PT"/>
          <w14:ligatures w14:val="none"/>
        </w:rPr>
        <w:t xml:space="preserve"> Referência.</w:t>
      </w:r>
    </w:p>
    <w:p w14:paraId="754CA530" w14:textId="77777777" w:rsidR="00553E1B" w:rsidRPr="00553E1B" w:rsidRDefault="00553E1B" w:rsidP="00553E1B">
      <w:pPr>
        <w:widowControl w:val="0"/>
        <w:tabs>
          <w:tab w:val="left" w:pos="426"/>
          <w:tab w:val="left" w:pos="861"/>
        </w:tabs>
        <w:autoSpaceDE w:val="0"/>
        <w:autoSpaceDN w:val="0"/>
        <w:spacing w:after="0" w:line="276" w:lineRule="auto"/>
        <w:ind w:right="234"/>
        <w:rPr>
          <w:rFonts w:ascii="Arial" w:eastAsia="Times New Roman" w:hAnsi="Arial" w:cs="Arial"/>
          <w:b/>
          <w:kern w:val="0"/>
          <w:sz w:val="23"/>
          <w:szCs w:val="23"/>
          <w:lang w:val="pt-PT"/>
          <w14:ligatures w14:val="none"/>
        </w:rPr>
      </w:pPr>
      <w:r w:rsidRPr="00553E1B">
        <w:rPr>
          <w:rFonts w:ascii="Arial" w:eastAsia="Times New Roman" w:hAnsi="Arial" w:cs="Arial"/>
          <w:kern w:val="0"/>
          <w:sz w:val="23"/>
          <w:szCs w:val="23"/>
          <w:lang w:val="pt-PT"/>
          <w14:ligatures w14:val="none"/>
        </w:rPr>
        <w:t>c) Notificar</w:t>
      </w:r>
      <w:r w:rsidRPr="00553E1B">
        <w:rPr>
          <w:rFonts w:ascii="Arial" w:eastAsia="Times New Roman" w:hAnsi="Arial" w:cs="Arial"/>
          <w:spacing w:val="-5"/>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o</w:t>
      </w:r>
      <w:r w:rsidRPr="00553E1B">
        <w:rPr>
          <w:rFonts w:ascii="Arial" w:eastAsia="Times New Roman" w:hAnsi="Arial" w:cs="Arial"/>
          <w:spacing w:val="-5"/>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Contratado,</w:t>
      </w:r>
      <w:r w:rsidRPr="00553E1B">
        <w:rPr>
          <w:rFonts w:ascii="Arial" w:eastAsia="Times New Roman" w:hAnsi="Arial" w:cs="Arial"/>
          <w:spacing w:val="-5"/>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por</w:t>
      </w:r>
      <w:r w:rsidRPr="00553E1B">
        <w:rPr>
          <w:rFonts w:ascii="Arial" w:eastAsia="Times New Roman" w:hAnsi="Arial" w:cs="Arial"/>
          <w:spacing w:val="-5"/>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escrito,</w:t>
      </w:r>
      <w:r w:rsidRPr="00553E1B">
        <w:rPr>
          <w:rFonts w:ascii="Arial" w:eastAsia="Times New Roman" w:hAnsi="Arial" w:cs="Arial"/>
          <w:spacing w:val="-5"/>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sobre</w:t>
      </w:r>
      <w:r w:rsidRPr="00553E1B">
        <w:rPr>
          <w:rFonts w:ascii="Arial" w:eastAsia="Times New Roman" w:hAnsi="Arial" w:cs="Arial"/>
          <w:spacing w:val="-4"/>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vícios,</w:t>
      </w:r>
      <w:r w:rsidRPr="00553E1B">
        <w:rPr>
          <w:rFonts w:ascii="Arial" w:eastAsia="Times New Roman" w:hAnsi="Arial" w:cs="Arial"/>
          <w:spacing w:val="-5"/>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defeitos</w:t>
      </w:r>
      <w:r w:rsidRPr="00553E1B">
        <w:rPr>
          <w:rFonts w:ascii="Arial" w:eastAsia="Times New Roman" w:hAnsi="Arial" w:cs="Arial"/>
          <w:spacing w:val="-6"/>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ou</w:t>
      </w:r>
      <w:r w:rsidRPr="00553E1B">
        <w:rPr>
          <w:rFonts w:ascii="Arial" w:eastAsia="Times New Roman" w:hAnsi="Arial" w:cs="Arial"/>
          <w:spacing w:val="-5"/>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incorreções</w:t>
      </w:r>
      <w:r w:rsidRPr="00553E1B">
        <w:rPr>
          <w:rFonts w:ascii="Arial" w:eastAsia="Times New Roman" w:hAnsi="Arial" w:cs="Arial"/>
          <w:spacing w:val="-8"/>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verificadas</w:t>
      </w:r>
      <w:r w:rsidRPr="00553E1B">
        <w:rPr>
          <w:rFonts w:ascii="Arial" w:eastAsia="Times New Roman" w:hAnsi="Arial" w:cs="Arial"/>
          <w:spacing w:val="-6"/>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no</w:t>
      </w:r>
      <w:r w:rsidRPr="00553E1B">
        <w:rPr>
          <w:rFonts w:ascii="Arial" w:eastAsia="Times New Roman" w:hAnsi="Arial" w:cs="Arial"/>
          <w:spacing w:val="-5"/>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 xml:space="preserve">objeto fornecido, para que seja por ele substituído, reparado ou corrigido, no total ou em parte, às suas </w:t>
      </w:r>
      <w:r w:rsidRPr="00553E1B">
        <w:rPr>
          <w:rFonts w:ascii="Arial" w:eastAsia="Times New Roman" w:hAnsi="Arial" w:cs="Arial"/>
          <w:spacing w:val="-2"/>
          <w:kern w:val="0"/>
          <w:sz w:val="23"/>
          <w:szCs w:val="23"/>
          <w:lang w:val="pt-PT"/>
          <w14:ligatures w14:val="none"/>
        </w:rPr>
        <w:t>expensas.</w:t>
      </w:r>
    </w:p>
    <w:p w14:paraId="186A0C04" w14:textId="77777777" w:rsidR="00553E1B" w:rsidRPr="00553E1B" w:rsidRDefault="00553E1B" w:rsidP="00553E1B">
      <w:pPr>
        <w:widowControl w:val="0"/>
        <w:tabs>
          <w:tab w:val="left" w:pos="426"/>
          <w:tab w:val="left" w:pos="885"/>
        </w:tabs>
        <w:autoSpaceDE w:val="0"/>
        <w:autoSpaceDN w:val="0"/>
        <w:spacing w:after="0" w:line="273" w:lineRule="auto"/>
        <w:ind w:right="233"/>
        <w:jc w:val="both"/>
        <w:rPr>
          <w:rFonts w:ascii="Arial" w:eastAsia="Times New Roman" w:hAnsi="Arial" w:cs="Arial"/>
          <w:b/>
          <w:kern w:val="0"/>
          <w:sz w:val="23"/>
          <w:szCs w:val="23"/>
          <w:lang w:val="pt-PT"/>
          <w14:ligatures w14:val="none"/>
        </w:rPr>
      </w:pPr>
      <w:r w:rsidRPr="00553E1B">
        <w:rPr>
          <w:rFonts w:ascii="Arial" w:eastAsia="Times New Roman" w:hAnsi="Arial" w:cs="Arial"/>
          <w:kern w:val="0"/>
          <w:sz w:val="23"/>
          <w:szCs w:val="23"/>
          <w:lang w:val="pt-PT"/>
          <w14:ligatures w14:val="none"/>
        </w:rPr>
        <w:t>d)Acompanhar e fiscalizar a execução do presente Contrato e o cumprimento das obrigações pelo Contratado.</w:t>
      </w:r>
    </w:p>
    <w:p w14:paraId="375BA662" w14:textId="77777777" w:rsidR="00553E1B" w:rsidRPr="00553E1B" w:rsidRDefault="00553E1B" w:rsidP="00553E1B">
      <w:pPr>
        <w:widowControl w:val="0"/>
        <w:tabs>
          <w:tab w:val="left" w:pos="426"/>
          <w:tab w:val="left" w:pos="883"/>
        </w:tabs>
        <w:autoSpaceDE w:val="0"/>
        <w:autoSpaceDN w:val="0"/>
        <w:spacing w:after="0" w:line="276" w:lineRule="auto"/>
        <w:ind w:right="232"/>
        <w:jc w:val="both"/>
        <w:rPr>
          <w:rFonts w:ascii="Arial" w:eastAsia="Times New Roman" w:hAnsi="Arial" w:cs="Arial"/>
          <w:kern w:val="0"/>
          <w:sz w:val="23"/>
          <w:szCs w:val="23"/>
          <w:lang w:val="pt-PT"/>
          <w14:ligatures w14:val="none"/>
        </w:rPr>
      </w:pPr>
      <w:r w:rsidRPr="00553E1B">
        <w:rPr>
          <w:rFonts w:ascii="Arial" w:eastAsia="Times New Roman" w:hAnsi="Arial" w:cs="Arial"/>
          <w:kern w:val="0"/>
          <w:sz w:val="23"/>
          <w:szCs w:val="23"/>
          <w:lang w:val="pt-PT"/>
          <w14:ligatures w14:val="none"/>
        </w:rPr>
        <w:t>e)Efetuar o pagamento ao Contratado do valor correspondente ao fornecimento do objeto, no prazo, forma e condições estabelecidos no presente Contrato;</w:t>
      </w:r>
    </w:p>
    <w:p w14:paraId="520AC887" w14:textId="77777777" w:rsidR="00553E1B" w:rsidRPr="00553E1B" w:rsidRDefault="00553E1B" w:rsidP="00553E1B">
      <w:pPr>
        <w:widowControl w:val="0"/>
        <w:tabs>
          <w:tab w:val="left" w:pos="426"/>
          <w:tab w:val="left" w:pos="883"/>
        </w:tabs>
        <w:autoSpaceDE w:val="0"/>
        <w:autoSpaceDN w:val="0"/>
        <w:spacing w:after="0" w:line="276" w:lineRule="auto"/>
        <w:ind w:right="232"/>
        <w:jc w:val="both"/>
        <w:rPr>
          <w:rFonts w:ascii="Arial" w:eastAsia="Times New Roman" w:hAnsi="Arial" w:cs="Arial"/>
          <w:b/>
          <w:kern w:val="0"/>
          <w:sz w:val="23"/>
          <w:szCs w:val="23"/>
          <w:lang w:val="pt-PT"/>
          <w14:ligatures w14:val="none"/>
        </w:rPr>
      </w:pPr>
    </w:p>
    <w:p w14:paraId="02BBD576" w14:textId="77777777" w:rsidR="00553E1B" w:rsidRPr="00553E1B" w:rsidRDefault="00553E1B" w:rsidP="00553E1B">
      <w:pPr>
        <w:widowControl w:val="0"/>
        <w:tabs>
          <w:tab w:val="left" w:pos="426"/>
          <w:tab w:val="left" w:pos="593"/>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553E1B">
        <w:rPr>
          <w:rFonts w:ascii="Arial" w:eastAsia="Times New Roman" w:hAnsi="Arial" w:cs="Arial"/>
          <w:b/>
          <w:bCs/>
          <w:kern w:val="0"/>
          <w:sz w:val="23"/>
          <w:szCs w:val="23"/>
          <w:lang w:val="pt-PT"/>
          <w14:ligatures w14:val="none"/>
        </w:rPr>
        <w:t>17. DAS</w:t>
      </w:r>
      <w:r w:rsidRPr="00553E1B">
        <w:rPr>
          <w:rFonts w:ascii="Arial" w:eastAsia="Times New Roman" w:hAnsi="Arial" w:cs="Arial"/>
          <w:b/>
          <w:bCs/>
          <w:spacing w:val="24"/>
          <w:kern w:val="0"/>
          <w:sz w:val="23"/>
          <w:szCs w:val="23"/>
          <w:lang w:val="pt-PT"/>
          <w14:ligatures w14:val="none"/>
        </w:rPr>
        <w:t xml:space="preserve"> </w:t>
      </w:r>
      <w:r w:rsidRPr="00553E1B">
        <w:rPr>
          <w:rFonts w:ascii="Arial" w:eastAsia="Times New Roman" w:hAnsi="Arial" w:cs="Arial"/>
          <w:b/>
          <w:bCs/>
          <w:kern w:val="0"/>
          <w:sz w:val="23"/>
          <w:szCs w:val="23"/>
          <w:lang w:val="pt-PT"/>
          <w14:ligatures w14:val="none"/>
        </w:rPr>
        <w:t>OBRIGAÇÕES</w:t>
      </w:r>
      <w:r w:rsidRPr="00553E1B">
        <w:rPr>
          <w:rFonts w:ascii="Arial" w:eastAsia="Times New Roman" w:hAnsi="Arial" w:cs="Arial"/>
          <w:b/>
          <w:bCs/>
          <w:spacing w:val="24"/>
          <w:kern w:val="0"/>
          <w:sz w:val="23"/>
          <w:szCs w:val="23"/>
          <w:lang w:val="pt-PT"/>
          <w14:ligatures w14:val="none"/>
        </w:rPr>
        <w:t xml:space="preserve"> </w:t>
      </w:r>
      <w:r w:rsidRPr="00553E1B">
        <w:rPr>
          <w:rFonts w:ascii="Arial" w:eastAsia="Times New Roman" w:hAnsi="Arial" w:cs="Arial"/>
          <w:b/>
          <w:bCs/>
          <w:kern w:val="0"/>
          <w:sz w:val="23"/>
          <w:szCs w:val="23"/>
          <w:lang w:val="pt-PT"/>
          <w14:ligatures w14:val="none"/>
        </w:rPr>
        <w:t>DO</w:t>
      </w:r>
      <w:r w:rsidRPr="00553E1B">
        <w:rPr>
          <w:rFonts w:ascii="Arial" w:eastAsia="Times New Roman" w:hAnsi="Arial" w:cs="Arial"/>
          <w:b/>
          <w:bCs/>
          <w:spacing w:val="27"/>
          <w:kern w:val="0"/>
          <w:sz w:val="23"/>
          <w:szCs w:val="23"/>
          <w:lang w:val="pt-PT"/>
          <w14:ligatures w14:val="none"/>
        </w:rPr>
        <w:t xml:space="preserve"> </w:t>
      </w:r>
      <w:r w:rsidRPr="00553E1B">
        <w:rPr>
          <w:rFonts w:ascii="Arial" w:eastAsia="Times New Roman" w:hAnsi="Arial" w:cs="Arial"/>
          <w:b/>
          <w:bCs/>
          <w:spacing w:val="-2"/>
          <w:kern w:val="0"/>
          <w:sz w:val="23"/>
          <w:szCs w:val="23"/>
          <w:lang w:val="pt-PT"/>
          <w14:ligatures w14:val="none"/>
        </w:rPr>
        <w:t>CONTRATADO</w:t>
      </w:r>
    </w:p>
    <w:p w14:paraId="7AF8D15A" w14:textId="77777777" w:rsidR="00553E1B" w:rsidRPr="00553E1B" w:rsidRDefault="00553E1B" w:rsidP="00553E1B">
      <w:pPr>
        <w:widowControl w:val="0"/>
        <w:tabs>
          <w:tab w:val="left" w:pos="426"/>
          <w:tab w:val="left" w:pos="722"/>
        </w:tabs>
        <w:autoSpaceDE w:val="0"/>
        <w:autoSpaceDN w:val="0"/>
        <w:spacing w:after="0" w:line="276" w:lineRule="auto"/>
        <w:ind w:right="237"/>
        <w:rPr>
          <w:rFonts w:ascii="Arial" w:eastAsia="Times New Roman" w:hAnsi="Arial" w:cs="Arial"/>
          <w:kern w:val="0"/>
          <w:sz w:val="23"/>
          <w:szCs w:val="23"/>
          <w:lang w:val="pt-PT"/>
          <w14:ligatures w14:val="none"/>
        </w:rPr>
      </w:pPr>
      <w:r w:rsidRPr="00553E1B">
        <w:rPr>
          <w:rFonts w:ascii="Arial" w:eastAsia="Times New Roman" w:hAnsi="Arial" w:cs="Arial"/>
          <w:kern w:val="0"/>
          <w:sz w:val="23"/>
          <w:szCs w:val="23"/>
          <w:lang w:val="pt-PT"/>
          <w14:ligatures w14:val="none"/>
        </w:rPr>
        <w:t>a)O Contratado deve cumprir todas as obrigações constantes deste Contrato, em seus anexos, assumindo</w:t>
      </w:r>
      <w:r w:rsidRPr="00553E1B">
        <w:rPr>
          <w:rFonts w:ascii="Arial" w:eastAsia="Times New Roman" w:hAnsi="Arial" w:cs="Arial"/>
          <w:spacing w:val="-2"/>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como</w:t>
      </w:r>
      <w:r w:rsidRPr="00553E1B">
        <w:rPr>
          <w:rFonts w:ascii="Arial" w:eastAsia="Times New Roman" w:hAnsi="Arial" w:cs="Arial"/>
          <w:spacing w:val="-2"/>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exclusivamente</w:t>
      </w:r>
      <w:r w:rsidRPr="00553E1B">
        <w:rPr>
          <w:rFonts w:ascii="Arial" w:eastAsia="Times New Roman" w:hAnsi="Arial" w:cs="Arial"/>
          <w:spacing w:val="-2"/>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seus</w:t>
      </w:r>
      <w:r w:rsidRPr="00553E1B">
        <w:rPr>
          <w:rFonts w:ascii="Arial" w:eastAsia="Times New Roman" w:hAnsi="Arial" w:cs="Arial"/>
          <w:spacing w:val="-3"/>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os</w:t>
      </w:r>
      <w:r w:rsidRPr="00553E1B">
        <w:rPr>
          <w:rFonts w:ascii="Arial" w:eastAsia="Times New Roman" w:hAnsi="Arial" w:cs="Arial"/>
          <w:spacing w:val="-3"/>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riscos</w:t>
      </w:r>
      <w:r w:rsidRPr="00553E1B">
        <w:rPr>
          <w:rFonts w:ascii="Arial" w:eastAsia="Times New Roman" w:hAnsi="Arial" w:cs="Arial"/>
          <w:spacing w:val="-3"/>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e</w:t>
      </w:r>
      <w:r w:rsidRPr="00553E1B">
        <w:rPr>
          <w:rFonts w:ascii="Arial" w:eastAsia="Times New Roman" w:hAnsi="Arial" w:cs="Arial"/>
          <w:spacing w:val="-2"/>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as</w:t>
      </w:r>
      <w:r w:rsidRPr="00553E1B">
        <w:rPr>
          <w:rFonts w:ascii="Arial" w:eastAsia="Times New Roman" w:hAnsi="Arial" w:cs="Arial"/>
          <w:spacing w:val="-6"/>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despesas</w:t>
      </w:r>
      <w:r w:rsidRPr="00553E1B">
        <w:rPr>
          <w:rFonts w:ascii="Arial" w:eastAsia="Times New Roman" w:hAnsi="Arial" w:cs="Arial"/>
          <w:spacing w:val="-3"/>
          <w:kern w:val="0"/>
          <w:sz w:val="23"/>
          <w:szCs w:val="23"/>
          <w:lang w:val="pt-PT"/>
          <w14:ligatures w14:val="none"/>
        </w:rPr>
        <w:t xml:space="preserve"> </w:t>
      </w:r>
      <w:r w:rsidRPr="00553E1B">
        <w:rPr>
          <w:rFonts w:ascii="Arial" w:eastAsia="Times New Roman" w:hAnsi="Arial" w:cs="Arial"/>
          <w:kern w:val="0"/>
          <w:sz w:val="23"/>
          <w:szCs w:val="23"/>
          <w:lang w:val="pt-PT"/>
          <w14:ligatures w14:val="none"/>
        </w:rPr>
        <w:lastRenderedPageBreak/>
        <w:t>decorrentes</w:t>
      </w:r>
      <w:r w:rsidRPr="00553E1B">
        <w:rPr>
          <w:rFonts w:ascii="Arial" w:eastAsia="Times New Roman" w:hAnsi="Arial" w:cs="Arial"/>
          <w:spacing w:val="-3"/>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da</w:t>
      </w:r>
      <w:r w:rsidRPr="00553E1B">
        <w:rPr>
          <w:rFonts w:ascii="Arial" w:eastAsia="Times New Roman" w:hAnsi="Arial" w:cs="Arial"/>
          <w:spacing w:val="-2"/>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boa</w:t>
      </w:r>
      <w:r w:rsidRPr="00553E1B">
        <w:rPr>
          <w:rFonts w:ascii="Arial" w:eastAsia="Times New Roman" w:hAnsi="Arial" w:cs="Arial"/>
          <w:spacing w:val="-2"/>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e</w:t>
      </w:r>
      <w:r w:rsidRPr="00553E1B">
        <w:rPr>
          <w:rFonts w:ascii="Arial" w:eastAsia="Times New Roman" w:hAnsi="Arial" w:cs="Arial"/>
          <w:spacing w:val="-2"/>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perfeita</w:t>
      </w:r>
      <w:r w:rsidRPr="00553E1B">
        <w:rPr>
          <w:rFonts w:ascii="Arial" w:eastAsia="Times New Roman" w:hAnsi="Arial" w:cs="Arial"/>
          <w:spacing w:val="-2"/>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execução do objeto, observando, ainda, as obrigações a seguir dispostas:</w:t>
      </w:r>
    </w:p>
    <w:p w14:paraId="36846076" w14:textId="77777777" w:rsidR="00553E1B" w:rsidRPr="00553E1B" w:rsidRDefault="00553E1B" w:rsidP="00553E1B">
      <w:pPr>
        <w:widowControl w:val="0"/>
        <w:numPr>
          <w:ilvl w:val="2"/>
          <w:numId w:val="30"/>
        </w:numPr>
        <w:tabs>
          <w:tab w:val="left" w:pos="426"/>
          <w:tab w:val="left" w:pos="864"/>
        </w:tabs>
        <w:autoSpaceDE w:val="0"/>
        <w:autoSpaceDN w:val="0"/>
        <w:spacing w:after="0" w:line="276" w:lineRule="auto"/>
        <w:ind w:firstLine="284"/>
        <w:jc w:val="both"/>
        <w:rPr>
          <w:rFonts w:ascii="Arial" w:eastAsia="Times New Roman" w:hAnsi="Arial" w:cs="Arial"/>
          <w:b/>
          <w:kern w:val="0"/>
          <w:sz w:val="23"/>
          <w:szCs w:val="23"/>
          <w:lang w:val="pt-PT"/>
          <w14:ligatures w14:val="none"/>
        </w:rPr>
      </w:pPr>
      <w:r w:rsidRPr="00553E1B">
        <w:rPr>
          <w:rFonts w:ascii="Arial" w:eastAsia="Times New Roman" w:hAnsi="Arial" w:cs="Arial"/>
          <w:kern w:val="0"/>
          <w:sz w:val="23"/>
          <w:szCs w:val="23"/>
          <w:lang w:val="pt-PT"/>
          <w14:ligatures w14:val="none"/>
        </w:rPr>
        <w:t>Atender</w:t>
      </w:r>
      <w:r w:rsidRPr="00553E1B">
        <w:rPr>
          <w:rFonts w:ascii="Arial" w:eastAsia="Times New Roman" w:hAnsi="Arial" w:cs="Arial"/>
          <w:spacing w:val="-6"/>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às</w:t>
      </w:r>
      <w:r w:rsidRPr="00553E1B">
        <w:rPr>
          <w:rFonts w:ascii="Arial" w:eastAsia="Times New Roman" w:hAnsi="Arial" w:cs="Arial"/>
          <w:spacing w:val="-4"/>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determinações</w:t>
      </w:r>
      <w:r w:rsidRPr="00553E1B">
        <w:rPr>
          <w:rFonts w:ascii="Arial" w:eastAsia="Times New Roman" w:hAnsi="Arial" w:cs="Arial"/>
          <w:spacing w:val="-4"/>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regulares</w:t>
      </w:r>
      <w:r w:rsidRPr="00553E1B">
        <w:rPr>
          <w:rFonts w:ascii="Arial" w:eastAsia="Times New Roman" w:hAnsi="Arial" w:cs="Arial"/>
          <w:spacing w:val="-4"/>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emitidas</w:t>
      </w:r>
      <w:r w:rsidRPr="00553E1B">
        <w:rPr>
          <w:rFonts w:ascii="Arial" w:eastAsia="Times New Roman" w:hAnsi="Arial" w:cs="Arial"/>
          <w:spacing w:val="-7"/>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pelo Gestor</w:t>
      </w:r>
      <w:r w:rsidRPr="00553E1B">
        <w:rPr>
          <w:rFonts w:ascii="Arial" w:eastAsia="Times New Roman" w:hAnsi="Arial" w:cs="Arial"/>
          <w:spacing w:val="-3"/>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e/ou</w:t>
      </w:r>
      <w:r w:rsidRPr="00553E1B">
        <w:rPr>
          <w:rFonts w:ascii="Arial" w:eastAsia="Times New Roman" w:hAnsi="Arial" w:cs="Arial"/>
          <w:spacing w:val="-3"/>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Fiscal</w:t>
      </w:r>
      <w:r w:rsidRPr="00553E1B">
        <w:rPr>
          <w:rFonts w:ascii="Arial" w:eastAsia="Times New Roman" w:hAnsi="Arial" w:cs="Arial"/>
          <w:spacing w:val="-4"/>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do</w:t>
      </w:r>
      <w:r w:rsidRPr="00553E1B">
        <w:rPr>
          <w:rFonts w:ascii="Arial" w:eastAsia="Times New Roman" w:hAnsi="Arial" w:cs="Arial"/>
          <w:spacing w:val="-5"/>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presente</w:t>
      </w:r>
      <w:r w:rsidRPr="00553E1B">
        <w:rPr>
          <w:rFonts w:ascii="Arial" w:eastAsia="Times New Roman" w:hAnsi="Arial" w:cs="Arial"/>
          <w:spacing w:val="-3"/>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Contrato,</w:t>
      </w:r>
      <w:r w:rsidRPr="00553E1B">
        <w:rPr>
          <w:rFonts w:ascii="Arial" w:eastAsia="Times New Roman" w:hAnsi="Arial" w:cs="Arial"/>
          <w:spacing w:val="-3"/>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ou ainda da Autoridade Superior.</w:t>
      </w:r>
    </w:p>
    <w:p w14:paraId="0F755587" w14:textId="77777777" w:rsidR="00553E1B" w:rsidRPr="00553E1B" w:rsidRDefault="00553E1B" w:rsidP="00553E1B">
      <w:pPr>
        <w:widowControl w:val="0"/>
        <w:numPr>
          <w:ilvl w:val="2"/>
          <w:numId w:val="30"/>
        </w:numPr>
        <w:tabs>
          <w:tab w:val="left" w:pos="426"/>
          <w:tab w:val="left" w:pos="859"/>
        </w:tabs>
        <w:autoSpaceDE w:val="0"/>
        <w:autoSpaceDN w:val="0"/>
        <w:spacing w:after="0" w:line="276" w:lineRule="auto"/>
        <w:ind w:firstLine="284"/>
        <w:jc w:val="both"/>
        <w:rPr>
          <w:rFonts w:ascii="Arial" w:eastAsia="Times New Roman" w:hAnsi="Arial" w:cs="Arial"/>
          <w:b/>
          <w:kern w:val="0"/>
          <w:sz w:val="23"/>
          <w:szCs w:val="23"/>
          <w:lang w:val="pt-PT"/>
          <w14:ligatures w14:val="none"/>
        </w:rPr>
      </w:pPr>
      <w:r w:rsidRPr="00553E1B">
        <w:rPr>
          <w:rFonts w:ascii="Arial" w:eastAsia="Times New Roman" w:hAnsi="Arial" w:cs="Arial"/>
          <w:kern w:val="0"/>
          <w:sz w:val="23"/>
          <w:szCs w:val="23"/>
          <w:lang w:val="pt-PT"/>
          <w14:ligatures w14:val="none"/>
        </w:rPr>
        <w:t>Reparar,</w:t>
      </w:r>
      <w:r w:rsidRPr="00553E1B">
        <w:rPr>
          <w:rFonts w:ascii="Arial" w:eastAsia="Times New Roman" w:hAnsi="Arial" w:cs="Arial"/>
          <w:spacing w:val="-7"/>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corrigir,</w:t>
      </w:r>
      <w:r w:rsidRPr="00553E1B">
        <w:rPr>
          <w:rFonts w:ascii="Arial" w:eastAsia="Times New Roman" w:hAnsi="Arial" w:cs="Arial"/>
          <w:spacing w:val="-7"/>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remover,</w:t>
      </w:r>
      <w:r w:rsidRPr="00553E1B">
        <w:rPr>
          <w:rFonts w:ascii="Arial" w:eastAsia="Times New Roman" w:hAnsi="Arial" w:cs="Arial"/>
          <w:spacing w:val="-7"/>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reconstruir</w:t>
      </w:r>
      <w:r w:rsidRPr="00553E1B">
        <w:rPr>
          <w:rFonts w:ascii="Arial" w:eastAsia="Times New Roman" w:hAnsi="Arial" w:cs="Arial"/>
          <w:spacing w:val="-7"/>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ou</w:t>
      </w:r>
      <w:r w:rsidRPr="00553E1B">
        <w:rPr>
          <w:rFonts w:ascii="Arial" w:eastAsia="Times New Roman" w:hAnsi="Arial" w:cs="Arial"/>
          <w:spacing w:val="-7"/>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substituir,</w:t>
      </w:r>
      <w:r w:rsidRPr="00553E1B">
        <w:rPr>
          <w:rFonts w:ascii="Arial" w:eastAsia="Times New Roman" w:hAnsi="Arial" w:cs="Arial"/>
          <w:spacing w:val="-7"/>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às</w:t>
      </w:r>
      <w:r w:rsidRPr="00553E1B">
        <w:rPr>
          <w:rFonts w:ascii="Arial" w:eastAsia="Times New Roman" w:hAnsi="Arial" w:cs="Arial"/>
          <w:spacing w:val="-8"/>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suas</w:t>
      </w:r>
      <w:r w:rsidRPr="00553E1B">
        <w:rPr>
          <w:rFonts w:ascii="Arial" w:eastAsia="Times New Roman" w:hAnsi="Arial" w:cs="Arial"/>
          <w:spacing w:val="-8"/>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expensas,</w:t>
      </w:r>
      <w:r w:rsidRPr="00553E1B">
        <w:rPr>
          <w:rFonts w:ascii="Arial" w:eastAsia="Times New Roman" w:hAnsi="Arial" w:cs="Arial"/>
          <w:spacing w:val="-7"/>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no</w:t>
      </w:r>
      <w:r w:rsidRPr="00553E1B">
        <w:rPr>
          <w:rFonts w:ascii="Arial" w:eastAsia="Times New Roman" w:hAnsi="Arial" w:cs="Arial"/>
          <w:spacing w:val="-7"/>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total</w:t>
      </w:r>
      <w:r w:rsidRPr="00553E1B">
        <w:rPr>
          <w:rFonts w:ascii="Arial" w:eastAsia="Times New Roman" w:hAnsi="Arial" w:cs="Arial"/>
          <w:spacing w:val="-7"/>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ou</w:t>
      </w:r>
      <w:r w:rsidRPr="00553E1B">
        <w:rPr>
          <w:rFonts w:ascii="Arial" w:eastAsia="Times New Roman" w:hAnsi="Arial" w:cs="Arial"/>
          <w:spacing w:val="-10"/>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em</w:t>
      </w:r>
      <w:r w:rsidRPr="00553E1B">
        <w:rPr>
          <w:rFonts w:ascii="Arial" w:eastAsia="Times New Roman" w:hAnsi="Arial" w:cs="Arial"/>
          <w:spacing w:val="-7"/>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parte,</w:t>
      </w:r>
      <w:r w:rsidRPr="00553E1B">
        <w:rPr>
          <w:rFonts w:ascii="Arial" w:eastAsia="Times New Roman" w:hAnsi="Arial" w:cs="Arial"/>
          <w:spacing w:val="-7"/>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no prazo</w:t>
      </w:r>
      <w:r w:rsidRPr="00553E1B">
        <w:rPr>
          <w:rFonts w:ascii="Arial" w:eastAsia="Times New Roman" w:hAnsi="Arial" w:cs="Arial"/>
          <w:spacing w:val="-10"/>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fixado</w:t>
      </w:r>
      <w:r w:rsidRPr="00553E1B">
        <w:rPr>
          <w:rFonts w:ascii="Arial" w:eastAsia="Times New Roman" w:hAnsi="Arial" w:cs="Arial"/>
          <w:spacing w:val="-10"/>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pelo</w:t>
      </w:r>
      <w:r w:rsidRPr="00553E1B">
        <w:rPr>
          <w:rFonts w:ascii="Arial" w:eastAsia="Times New Roman" w:hAnsi="Arial" w:cs="Arial"/>
          <w:spacing w:val="-8"/>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Gestor</w:t>
      </w:r>
      <w:r w:rsidRPr="00553E1B">
        <w:rPr>
          <w:rFonts w:ascii="Arial" w:eastAsia="Times New Roman" w:hAnsi="Arial" w:cs="Arial"/>
          <w:spacing w:val="-10"/>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e/ou</w:t>
      </w:r>
      <w:r w:rsidRPr="00553E1B">
        <w:rPr>
          <w:rFonts w:ascii="Arial" w:eastAsia="Times New Roman" w:hAnsi="Arial" w:cs="Arial"/>
          <w:spacing w:val="-10"/>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Fiscal</w:t>
      </w:r>
      <w:r w:rsidRPr="00553E1B">
        <w:rPr>
          <w:rFonts w:ascii="Arial" w:eastAsia="Times New Roman" w:hAnsi="Arial" w:cs="Arial"/>
          <w:spacing w:val="-9"/>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do</w:t>
      </w:r>
      <w:r w:rsidRPr="00553E1B">
        <w:rPr>
          <w:rFonts w:ascii="Arial" w:eastAsia="Times New Roman" w:hAnsi="Arial" w:cs="Arial"/>
          <w:spacing w:val="-11"/>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Contrato,</w:t>
      </w:r>
      <w:r w:rsidRPr="00553E1B">
        <w:rPr>
          <w:rFonts w:ascii="Arial" w:eastAsia="Times New Roman" w:hAnsi="Arial" w:cs="Arial"/>
          <w:spacing w:val="-10"/>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os</w:t>
      </w:r>
      <w:r w:rsidRPr="00553E1B">
        <w:rPr>
          <w:rFonts w:ascii="Arial" w:eastAsia="Times New Roman" w:hAnsi="Arial" w:cs="Arial"/>
          <w:spacing w:val="-13"/>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serviços</w:t>
      </w:r>
      <w:r w:rsidRPr="00553E1B">
        <w:rPr>
          <w:rFonts w:ascii="Arial" w:eastAsia="Times New Roman" w:hAnsi="Arial" w:cs="Arial"/>
          <w:spacing w:val="-10"/>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nos</w:t>
      </w:r>
      <w:r w:rsidRPr="00553E1B">
        <w:rPr>
          <w:rFonts w:ascii="Arial" w:eastAsia="Times New Roman" w:hAnsi="Arial" w:cs="Arial"/>
          <w:spacing w:val="-10"/>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quais</w:t>
      </w:r>
      <w:r w:rsidRPr="00553E1B">
        <w:rPr>
          <w:rFonts w:ascii="Arial" w:eastAsia="Times New Roman" w:hAnsi="Arial" w:cs="Arial"/>
          <w:spacing w:val="-10"/>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se</w:t>
      </w:r>
      <w:r w:rsidRPr="00553E1B">
        <w:rPr>
          <w:rFonts w:ascii="Arial" w:eastAsia="Times New Roman" w:hAnsi="Arial" w:cs="Arial"/>
          <w:spacing w:val="-11"/>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verificarem</w:t>
      </w:r>
      <w:r w:rsidRPr="00553E1B">
        <w:rPr>
          <w:rFonts w:ascii="Arial" w:eastAsia="Times New Roman" w:hAnsi="Arial" w:cs="Arial"/>
          <w:spacing w:val="-9"/>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vícios,</w:t>
      </w:r>
      <w:r w:rsidRPr="00553E1B">
        <w:rPr>
          <w:rFonts w:ascii="Arial" w:eastAsia="Times New Roman" w:hAnsi="Arial" w:cs="Arial"/>
          <w:spacing w:val="-10"/>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defeitos ou incorreções resultantes da execução ou dos materiais empregados.</w:t>
      </w:r>
    </w:p>
    <w:p w14:paraId="235EDA89" w14:textId="77777777" w:rsidR="00553E1B" w:rsidRPr="00553E1B" w:rsidRDefault="00553E1B" w:rsidP="00553E1B">
      <w:pPr>
        <w:widowControl w:val="0"/>
        <w:numPr>
          <w:ilvl w:val="2"/>
          <w:numId w:val="30"/>
        </w:numPr>
        <w:tabs>
          <w:tab w:val="left" w:pos="426"/>
          <w:tab w:val="left" w:pos="888"/>
        </w:tabs>
        <w:autoSpaceDE w:val="0"/>
        <w:autoSpaceDN w:val="0"/>
        <w:spacing w:after="0" w:line="276" w:lineRule="auto"/>
        <w:ind w:firstLine="284"/>
        <w:jc w:val="both"/>
        <w:rPr>
          <w:rFonts w:ascii="Arial" w:eastAsia="Times New Roman" w:hAnsi="Arial" w:cs="Arial"/>
          <w:b/>
          <w:kern w:val="0"/>
          <w:sz w:val="23"/>
          <w:szCs w:val="23"/>
          <w:lang w:val="pt-PT"/>
          <w14:ligatures w14:val="none"/>
        </w:rPr>
      </w:pPr>
      <w:r w:rsidRPr="00553E1B">
        <w:rPr>
          <w:rFonts w:ascii="Arial" w:eastAsia="Times New Roman" w:hAnsi="Arial" w:cs="Arial"/>
          <w:kern w:val="0"/>
          <w:sz w:val="23"/>
          <w:szCs w:val="23"/>
          <w:lang w:val="pt-PT"/>
          <w14:ligatures w14:val="none"/>
        </w:rPr>
        <w:t>Responsabilizar-se pelos vícios e danos decorrentes da execução do objeto, bem como por todo e qualquer dano causado à Administração ou terceiros, não reduzindo essa responsabilidade a fiscalização ou o</w:t>
      </w:r>
      <w:r w:rsidRPr="00553E1B">
        <w:rPr>
          <w:rFonts w:ascii="Arial" w:eastAsia="Times New Roman" w:hAnsi="Arial" w:cs="Arial"/>
          <w:spacing w:val="-1"/>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acompanhamento da execução</w:t>
      </w:r>
      <w:r w:rsidRPr="00553E1B">
        <w:rPr>
          <w:rFonts w:ascii="Arial" w:eastAsia="Times New Roman" w:hAnsi="Arial" w:cs="Arial"/>
          <w:spacing w:val="-1"/>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contratual pela Administração, que ficará autorizado</w:t>
      </w:r>
      <w:r w:rsidRPr="00553E1B">
        <w:rPr>
          <w:rFonts w:ascii="Arial" w:eastAsia="Times New Roman" w:hAnsi="Arial" w:cs="Arial"/>
          <w:spacing w:val="-1"/>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a descontar</w:t>
      </w:r>
      <w:r w:rsidRPr="00553E1B">
        <w:rPr>
          <w:rFonts w:ascii="Arial" w:eastAsia="Times New Roman" w:hAnsi="Arial" w:cs="Arial"/>
          <w:spacing w:val="-2"/>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dos</w:t>
      </w:r>
      <w:r w:rsidRPr="00553E1B">
        <w:rPr>
          <w:rFonts w:ascii="Arial" w:eastAsia="Times New Roman" w:hAnsi="Arial" w:cs="Arial"/>
          <w:spacing w:val="-3"/>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pagamentos</w:t>
      </w:r>
      <w:r w:rsidRPr="00553E1B">
        <w:rPr>
          <w:rFonts w:ascii="Arial" w:eastAsia="Times New Roman" w:hAnsi="Arial" w:cs="Arial"/>
          <w:spacing w:val="-3"/>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devidos</w:t>
      </w:r>
      <w:r w:rsidRPr="00553E1B">
        <w:rPr>
          <w:rFonts w:ascii="Arial" w:eastAsia="Times New Roman" w:hAnsi="Arial" w:cs="Arial"/>
          <w:spacing w:val="-3"/>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ou</w:t>
      </w:r>
      <w:r w:rsidRPr="00553E1B">
        <w:rPr>
          <w:rFonts w:ascii="Arial" w:eastAsia="Times New Roman" w:hAnsi="Arial" w:cs="Arial"/>
          <w:spacing w:val="-5"/>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da</w:t>
      </w:r>
      <w:r w:rsidRPr="00553E1B">
        <w:rPr>
          <w:rFonts w:ascii="Arial" w:eastAsia="Times New Roman" w:hAnsi="Arial" w:cs="Arial"/>
          <w:spacing w:val="-4"/>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garantia,</w:t>
      </w:r>
      <w:r w:rsidRPr="00553E1B">
        <w:rPr>
          <w:rFonts w:ascii="Arial" w:eastAsia="Times New Roman" w:hAnsi="Arial" w:cs="Arial"/>
          <w:spacing w:val="-5"/>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caso</w:t>
      </w:r>
      <w:r w:rsidRPr="00553E1B">
        <w:rPr>
          <w:rFonts w:ascii="Arial" w:eastAsia="Times New Roman" w:hAnsi="Arial" w:cs="Arial"/>
          <w:spacing w:val="-2"/>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exigida</w:t>
      </w:r>
      <w:r w:rsidRPr="00553E1B">
        <w:rPr>
          <w:rFonts w:ascii="Arial" w:eastAsia="Times New Roman" w:hAnsi="Arial" w:cs="Arial"/>
          <w:spacing w:val="-2"/>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no</w:t>
      </w:r>
      <w:r w:rsidRPr="00553E1B">
        <w:rPr>
          <w:rFonts w:ascii="Arial" w:eastAsia="Times New Roman" w:hAnsi="Arial" w:cs="Arial"/>
          <w:spacing w:val="-5"/>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edital,</w:t>
      </w:r>
      <w:r w:rsidRPr="00553E1B">
        <w:rPr>
          <w:rFonts w:ascii="Arial" w:eastAsia="Times New Roman" w:hAnsi="Arial" w:cs="Arial"/>
          <w:spacing w:val="-2"/>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o</w:t>
      </w:r>
      <w:r w:rsidRPr="00553E1B">
        <w:rPr>
          <w:rFonts w:ascii="Arial" w:eastAsia="Times New Roman" w:hAnsi="Arial" w:cs="Arial"/>
          <w:spacing w:val="-2"/>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valor</w:t>
      </w:r>
      <w:r w:rsidRPr="00553E1B">
        <w:rPr>
          <w:rFonts w:ascii="Arial" w:eastAsia="Times New Roman" w:hAnsi="Arial" w:cs="Arial"/>
          <w:spacing w:val="-2"/>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correspondente</w:t>
      </w:r>
      <w:r w:rsidRPr="00553E1B">
        <w:rPr>
          <w:rFonts w:ascii="Arial" w:eastAsia="Times New Roman" w:hAnsi="Arial" w:cs="Arial"/>
          <w:spacing w:val="-4"/>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aos danos sofridos.</w:t>
      </w:r>
    </w:p>
    <w:p w14:paraId="08F27FFB" w14:textId="77777777" w:rsidR="00553E1B" w:rsidRPr="00553E1B" w:rsidRDefault="00553E1B" w:rsidP="00553E1B">
      <w:pPr>
        <w:widowControl w:val="0"/>
        <w:numPr>
          <w:ilvl w:val="2"/>
          <w:numId w:val="30"/>
        </w:numPr>
        <w:tabs>
          <w:tab w:val="left" w:pos="426"/>
          <w:tab w:val="left" w:pos="861"/>
        </w:tabs>
        <w:autoSpaceDE w:val="0"/>
        <w:autoSpaceDN w:val="0"/>
        <w:spacing w:after="0" w:line="276" w:lineRule="auto"/>
        <w:ind w:firstLine="284"/>
        <w:jc w:val="both"/>
        <w:rPr>
          <w:rFonts w:ascii="Arial" w:eastAsia="Times New Roman" w:hAnsi="Arial" w:cs="Arial"/>
          <w:b/>
          <w:kern w:val="0"/>
          <w:sz w:val="23"/>
          <w:szCs w:val="23"/>
          <w:lang w:val="pt-PT"/>
          <w14:ligatures w14:val="none"/>
        </w:rPr>
      </w:pPr>
      <w:r w:rsidRPr="00553E1B">
        <w:rPr>
          <w:rFonts w:ascii="Arial" w:eastAsia="Times New Roman" w:hAnsi="Arial" w:cs="Arial"/>
          <w:kern w:val="0"/>
          <w:sz w:val="23"/>
          <w:szCs w:val="23"/>
          <w:lang w:val="pt-PT"/>
          <w14:ligatures w14:val="none"/>
        </w:rPr>
        <w:t>Não</w:t>
      </w:r>
      <w:r w:rsidRPr="00553E1B">
        <w:rPr>
          <w:rFonts w:ascii="Arial" w:eastAsia="Times New Roman" w:hAnsi="Arial" w:cs="Arial"/>
          <w:spacing w:val="-8"/>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contratar,</w:t>
      </w:r>
      <w:r w:rsidRPr="00553E1B">
        <w:rPr>
          <w:rFonts w:ascii="Arial" w:eastAsia="Times New Roman" w:hAnsi="Arial" w:cs="Arial"/>
          <w:spacing w:val="-6"/>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durante</w:t>
      </w:r>
      <w:r w:rsidRPr="00553E1B">
        <w:rPr>
          <w:rFonts w:ascii="Arial" w:eastAsia="Times New Roman" w:hAnsi="Arial" w:cs="Arial"/>
          <w:spacing w:val="-8"/>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a</w:t>
      </w:r>
      <w:r w:rsidRPr="00553E1B">
        <w:rPr>
          <w:rFonts w:ascii="Arial" w:eastAsia="Times New Roman" w:hAnsi="Arial" w:cs="Arial"/>
          <w:spacing w:val="-5"/>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vigência</w:t>
      </w:r>
      <w:r w:rsidRPr="00553E1B">
        <w:rPr>
          <w:rFonts w:ascii="Arial" w:eastAsia="Times New Roman" w:hAnsi="Arial" w:cs="Arial"/>
          <w:spacing w:val="-7"/>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do</w:t>
      </w:r>
      <w:r w:rsidRPr="00553E1B">
        <w:rPr>
          <w:rFonts w:ascii="Arial" w:eastAsia="Times New Roman" w:hAnsi="Arial" w:cs="Arial"/>
          <w:spacing w:val="-8"/>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contrato,</w:t>
      </w:r>
      <w:r w:rsidRPr="00553E1B">
        <w:rPr>
          <w:rFonts w:ascii="Arial" w:eastAsia="Times New Roman" w:hAnsi="Arial" w:cs="Arial"/>
          <w:spacing w:val="-8"/>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cônjuge,</w:t>
      </w:r>
      <w:r w:rsidRPr="00553E1B">
        <w:rPr>
          <w:rFonts w:ascii="Arial" w:eastAsia="Times New Roman" w:hAnsi="Arial" w:cs="Arial"/>
          <w:spacing w:val="-8"/>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companheiro</w:t>
      </w:r>
      <w:r w:rsidRPr="00553E1B">
        <w:rPr>
          <w:rFonts w:ascii="Arial" w:eastAsia="Times New Roman" w:hAnsi="Arial" w:cs="Arial"/>
          <w:spacing w:val="-6"/>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ou</w:t>
      </w:r>
      <w:r w:rsidRPr="00553E1B">
        <w:rPr>
          <w:rFonts w:ascii="Arial" w:eastAsia="Times New Roman" w:hAnsi="Arial" w:cs="Arial"/>
          <w:spacing w:val="-8"/>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parente</w:t>
      </w:r>
      <w:r w:rsidRPr="00553E1B">
        <w:rPr>
          <w:rFonts w:ascii="Arial" w:eastAsia="Times New Roman" w:hAnsi="Arial" w:cs="Arial"/>
          <w:spacing w:val="-8"/>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em</w:t>
      </w:r>
      <w:r w:rsidRPr="00553E1B">
        <w:rPr>
          <w:rFonts w:ascii="Arial" w:eastAsia="Times New Roman" w:hAnsi="Arial" w:cs="Arial"/>
          <w:spacing w:val="-7"/>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linha</w:t>
      </w:r>
      <w:r w:rsidRPr="00553E1B">
        <w:rPr>
          <w:rFonts w:ascii="Arial" w:eastAsia="Times New Roman" w:hAnsi="Arial" w:cs="Arial"/>
          <w:spacing w:val="-5"/>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reta, colateral ou por afinidade, até o terceiro grau, de dirigente do contratante ou do Fiscal ou Gestor do contrato, nos termos do Artigo 48, parágrafo único, da Lei Federal nº14.133/2021.</w:t>
      </w:r>
    </w:p>
    <w:p w14:paraId="5A247B3A" w14:textId="77777777" w:rsidR="00553E1B" w:rsidRPr="00553E1B" w:rsidRDefault="00553E1B" w:rsidP="00553E1B">
      <w:pPr>
        <w:widowControl w:val="0"/>
        <w:numPr>
          <w:ilvl w:val="2"/>
          <w:numId w:val="30"/>
        </w:numPr>
        <w:tabs>
          <w:tab w:val="left" w:pos="426"/>
          <w:tab w:val="left" w:pos="868"/>
        </w:tabs>
        <w:autoSpaceDE w:val="0"/>
        <w:autoSpaceDN w:val="0"/>
        <w:spacing w:after="0" w:line="276" w:lineRule="auto"/>
        <w:ind w:firstLine="284"/>
        <w:jc w:val="both"/>
        <w:rPr>
          <w:rFonts w:ascii="Arial" w:eastAsia="Times New Roman" w:hAnsi="Arial" w:cs="Arial"/>
          <w:b/>
          <w:kern w:val="0"/>
          <w:sz w:val="23"/>
          <w:szCs w:val="23"/>
          <w:lang w:val="pt-PT"/>
          <w14:ligatures w14:val="none"/>
        </w:rPr>
      </w:pPr>
      <w:r w:rsidRPr="00553E1B">
        <w:rPr>
          <w:rFonts w:ascii="Arial" w:eastAsia="Times New Roman" w:hAnsi="Arial" w:cs="Arial"/>
          <w:kern w:val="0"/>
          <w:sz w:val="23"/>
          <w:szCs w:val="23"/>
          <w:lang w:val="pt-PT"/>
          <w14:ligatures w14:val="none"/>
        </w:rPr>
        <w:t>Prestar todo</w:t>
      </w:r>
      <w:r w:rsidRPr="00553E1B">
        <w:rPr>
          <w:rFonts w:ascii="Arial" w:eastAsia="Times New Roman" w:hAnsi="Arial" w:cs="Arial"/>
          <w:spacing w:val="-1"/>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esclarecimento</w:t>
      </w:r>
      <w:r w:rsidRPr="00553E1B">
        <w:rPr>
          <w:rFonts w:ascii="Arial" w:eastAsia="Times New Roman" w:hAnsi="Arial" w:cs="Arial"/>
          <w:spacing w:val="-1"/>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ou informação solicitada pela Administração ou por seus prepostos, garantindo-lhes o acesso, a qualquer tempo, ao local dos trabalhos, bem como aos documentos relativos à execução do empreendimento.</w:t>
      </w:r>
    </w:p>
    <w:p w14:paraId="44983F01" w14:textId="77777777" w:rsidR="00553E1B" w:rsidRPr="00553E1B" w:rsidRDefault="00553E1B" w:rsidP="00553E1B">
      <w:pPr>
        <w:widowControl w:val="0"/>
        <w:numPr>
          <w:ilvl w:val="2"/>
          <w:numId w:val="30"/>
        </w:numPr>
        <w:tabs>
          <w:tab w:val="left" w:pos="426"/>
          <w:tab w:val="left" w:pos="1101"/>
        </w:tabs>
        <w:autoSpaceDE w:val="0"/>
        <w:autoSpaceDN w:val="0"/>
        <w:spacing w:after="0" w:line="276" w:lineRule="auto"/>
        <w:ind w:firstLine="426"/>
        <w:jc w:val="both"/>
        <w:rPr>
          <w:rFonts w:ascii="Arial" w:eastAsia="Times New Roman" w:hAnsi="Arial" w:cs="Arial"/>
          <w:b/>
          <w:kern w:val="0"/>
          <w:sz w:val="23"/>
          <w:szCs w:val="23"/>
          <w:lang w:val="pt-PT"/>
          <w14:ligatures w14:val="none"/>
        </w:rPr>
      </w:pPr>
      <w:r w:rsidRPr="00553E1B">
        <w:rPr>
          <w:rFonts w:ascii="Arial" w:eastAsia="Times New Roman" w:hAnsi="Arial" w:cs="Arial"/>
          <w:kern w:val="0"/>
          <w:sz w:val="23"/>
          <w:szCs w:val="23"/>
          <w:lang w:val="pt-PT"/>
          <w14:ligatures w14:val="none"/>
        </w:rPr>
        <w:t>Manter durante toda a vigência do contrato, em compatibilidade com as obrigações assumidas, todas as condições exigidas para habilitação na licitação, ou para qualificação, na contratação direta.</w:t>
      </w:r>
    </w:p>
    <w:p w14:paraId="1FB5E886" w14:textId="77777777" w:rsidR="00553E1B" w:rsidRPr="00553E1B" w:rsidRDefault="00553E1B" w:rsidP="00553E1B">
      <w:pPr>
        <w:widowControl w:val="0"/>
        <w:numPr>
          <w:ilvl w:val="2"/>
          <w:numId w:val="30"/>
        </w:numPr>
        <w:tabs>
          <w:tab w:val="left" w:pos="426"/>
          <w:tab w:val="left" w:pos="974"/>
        </w:tabs>
        <w:autoSpaceDE w:val="0"/>
        <w:autoSpaceDN w:val="0"/>
        <w:spacing w:after="0" w:line="276" w:lineRule="auto"/>
        <w:ind w:firstLine="426"/>
        <w:jc w:val="both"/>
        <w:rPr>
          <w:rFonts w:ascii="Arial" w:eastAsia="Times New Roman" w:hAnsi="Arial" w:cs="Arial"/>
          <w:b/>
          <w:kern w:val="0"/>
          <w:sz w:val="23"/>
          <w:szCs w:val="23"/>
          <w:lang w:val="pt-PT"/>
          <w14:ligatures w14:val="none"/>
        </w:rPr>
      </w:pPr>
      <w:r w:rsidRPr="00553E1B">
        <w:rPr>
          <w:rFonts w:ascii="Arial" w:eastAsia="Times New Roman" w:hAnsi="Arial" w:cs="Arial"/>
          <w:kern w:val="0"/>
          <w:sz w:val="23"/>
          <w:szCs w:val="23"/>
          <w:lang w:val="pt-PT"/>
          <w14:ligatures w14:val="none"/>
        </w:rPr>
        <w:t>Arcar</w:t>
      </w:r>
      <w:r w:rsidRPr="00553E1B">
        <w:rPr>
          <w:rFonts w:ascii="Arial" w:eastAsia="Times New Roman" w:hAnsi="Arial" w:cs="Arial"/>
          <w:spacing w:val="-10"/>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com</w:t>
      </w:r>
      <w:r w:rsidRPr="00553E1B">
        <w:rPr>
          <w:rFonts w:ascii="Arial" w:eastAsia="Times New Roman" w:hAnsi="Arial" w:cs="Arial"/>
          <w:spacing w:val="-7"/>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o</w:t>
      </w:r>
      <w:r w:rsidRPr="00553E1B">
        <w:rPr>
          <w:rFonts w:ascii="Arial" w:eastAsia="Times New Roman" w:hAnsi="Arial" w:cs="Arial"/>
          <w:spacing w:val="-7"/>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ônus</w:t>
      </w:r>
      <w:r w:rsidRPr="00553E1B">
        <w:rPr>
          <w:rFonts w:ascii="Arial" w:eastAsia="Times New Roman" w:hAnsi="Arial" w:cs="Arial"/>
          <w:spacing w:val="-10"/>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decorrente</w:t>
      </w:r>
      <w:r w:rsidRPr="00553E1B">
        <w:rPr>
          <w:rFonts w:ascii="Arial" w:eastAsia="Times New Roman" w:hAnsi="Arial" w:cs="Arial"/>
          <w:spacing w:val="-7"/>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de</w:t>
      </w:r>
      <w:r w:rsidRPr="00553E1B">
        <w:rPr>
          <w:rFonts w:ascii="Arial" w:eastAsia="Times New Roman" w:hAnsi="Arial" w:cs="Arial"/>
          <w:spacing w:val="-9"/>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eventual</w:t>
      </w:r>
      <w:r w:rsidRPr="00553E1B">
        <w:rPr>
          <w:rFonts w:ascii="Arial" w:eastAsia="Times New Roman" w:hAnsi="Arial" w:cs="Arial"/>
          <w:spacing w:val="-7"/>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equívoco</w:t>
      </w:r>
      <w:r w:rsidRPr="00553E1B">
        <w:rPr>
          <w:rFonts w:ascii="Arial" w:eastAsia="Times New Roman" w:hAnsi="Arial" w:cs="Arial"/>
          <w:spacing w:val="-7"/>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no</w:t>
      </w:r>
      <w:r w:rsidRPr="00553E1B">
        <w:rPr>
          <w:rFonts w:ascii="Arial" w:eastAsia="Times New Roman" w:hAnsi="Arial" w:cs="Arial"/>
          <w:spacing w:val="-10"/>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dimensionamento</w:t>
      </w:r>
      <w:r w:rsidRPr="00553E1B">
        <w:rPr>
          <w:rFonts w:ascii="Arial" w:eastAsia="Times New Roman" w:hAnsi="Arial" w:cs="Arial"/>
          <w:spacing w:val="-7"/>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dos</w:t>
      </w:r>
      <w:r w:rsidRPr="00553E1B">
        <w:rPr>
          <w:rFonts w:ascii="Arial" w:eastAsia="Times New Roman" w:hAnsi="Arial" w:cs="Arial"/>
          <w:spacing w:val="-8"/>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quantitativos</w:t>
      </w:r>
      <w:r w:rsidRPr="00553E1B">
        <w:rPr>
          <w:rFonts w:ascii="Arial" w:eastAsia="Times New Roman" w:hAnsi="Arial" w:cs="Arial"/>
          <w:spacing w:val="-8"/>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de sua</w:t>
      </w:r>
      <w:r w:rsidRPr="00553E1B">
        <w:rPr>
          <w:rFonts w:ascii="Arial" w:eastAsia="Times New Roman" w:hAnsi="Arial" w:cs="Arial"/>
          <w:spacing w:val="-6"/>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proposta,</w:t>
      </w:r>
      <w:r w:rsidRPr="00553E1B">
        <w:rPr>
          <w:rFonts w:ascii="Arial" w:eastAsia="Times New Roman" w:hAnsi="Arial" w:cs="Arial"/>
          <w:spacing w:val="-6"/>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inclusive</w:t>
      </w:r>
      <w:r w:rsidRPr="00553E1B">
        <w:rPr>
          <w:rFonts w:ascii="Arial" w:eastAsia="Times New Roman" w:hAnsi="Arial" w:cs="Arial"/>
          <w:spacing w:val="-6"/>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quanto</w:t>
      </w:r>
      <w:r w:rsidRPr="00553E1B">
        <w:rPr>
          <w:rFonts w:ascii="Arial" w:eastAsia="Times New Roman" w:hAnsi="Arial" w:cs="Arial"/>
          <w:spacing w:val="-6"/>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aos</w:t>
      </w:r>
      <w:r w:rsidRPr="00553E1B">
        <w:rPr>
          <w:rFonts w:ascii="Arial" w:eastAsia="Times New Roman" w:hAnsi="Arial" w:cs="Arial"/>
          <w:spacing w:val="-7"/>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custos</w:t>
      </w:r>
      <w:r w:rsidRPr="00553E1B">
        <w:rPr>
          <w:rFonts w:ascii="Arial" w:eastAsia="Times New Roman" w:hAnsi="Arial" w:cs="Arial"/>
          <w:spacing w:val="-7"/>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variáveis</w:t>
      </w:r>
      <w:r w:rsidRPr="00553E1B">
        <w:rPr>
          <w:rFonts w:ascii="Arial" w:eastAsia="Times New Roman" w:hAnsi="Arial" w:cs="Arial"/>
          <w:spacing w:val="-7"/>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decorrentes</w:t>
      </w:r>
      <w:r w:rsidRPr="00553E1B">
        <w:rPr>
          <w:rFonts w:ascii="Arial" w:eastAsia="Times New Roman" w:hAnsi="Arial" w:cs="Arial"/>
          <w:spacing w:val="-7"/>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de</w:t>
      </w:r>
      <w:r w:rsidRPr="00553E1B">
        <w:rPr>
          <w:rFonts w:ascii="Arial" w:eastAsia="Times New Roman" w:hAnsi="Arial" w:cs="Arial"/>
          <w:spacing w:val="-6"/>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fatores</w:t>
      </w:r>
      <w:r w:rsidRPr="00553E1B">
        <w:rPr>
          <w:rFonts w:ascii="Arial" w:eastAsia="Times New Roman" w:hAnsi="Arial" w:cs="Arial"/>
          <w:spacing w:val="-7"/>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futuros</w:t>
      </w:r>
      <w:r w:rsidRPr="00553E1B">
        <w:rPr>
          <w:rFonts w:ascii="Arial" w:eastAsia="Times New Roman" w:hAnsi="Arial" w:cs="Arial"/>
          <w:spacing w:val="-7"/>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e</w:t>
      </w:r>
      <w:r w:rsidRPr="00553E1B">
        <w:rPr>
          <w:rFonts w:ascii="Arial" w:eastAsia="Times New Roman" w:hAnsi="Arial" w:cs="Arial"/>
          <w:spacing w:val="-6"/>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incertos,</w:t>
      </w:r>
      <w:r w:rsidRPr="00553E1B">
        <w:rPr>
          <w:rFonts w:ascii="Arial" w:eastAsia="Times New Roman" w:hAnsi="Arial" w:cs="Arial"/>
          <w:spacing w:val="-6"/>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devendo complementá-los, caso o previsto inicialmente em sua proposta não seja satisfatório para o atendimento</w:t>
      </w:r>
      <w:r w:rsidRPr="00553E1B">
        <w:rPr>
          <w:rFonts w:ascii="Arial" w:eastAsia="Times New Roman" w:hAnsi="Arial" w:cs="Arial"/>
          <w:spacing w:val="-5"/>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do</w:t>
      </w:r>
      <w:r w:rsidRPr="00553E1B">
        <w:rPr>
          <w:rFonts w:ascii="Arial" w:eastAsia="Times New Roman" w:hAnsi="Arial" w:cs="Arial"/>
          <w:spacing w:val="-3"/>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objeto</w:t>
      </w:r>
      <w:r w:rsidRPr="00553E1B">
        <w:rPr>
          <w:rFonts w:ascii="Arial" w:eastAsia="Times New Roman" w:hAnsi="Arial" w:cs="Arial"/>
          <w:spacing w:val="-5"/>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da</w:t>
      </w:r>
      <w:r w:rsidRPr="00553E1B">
        <w:rPr>
          <w:rFonts w:ascii="Arial" w:eastAsia="Times New Roman" w:hAnsi="Arial" w:cs="Arial"/>
          <w:spacing w:val="-4"/>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contratação,</w:t>
      </w:r>
      <w:r w:rsidRPr="00553E1B">
        <w:rPr>
          <w:rFonts w:ascii="Arial" w:eastAsia="Times New Roman" w:hAnsi="Arial" w:cs="Arial"/>
          <w:spacing w:val="-5"/>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exceto</w:t>
      </w:r>
      <w:r w:rsidRPr="00553E1B">
        <w:rPr>
          <w:rFonts w:ascii="Arial" w:eastAsia="Times New Roman" w:hAnsi="Arial" w:cs="Arial"/>
          <w:spacing w:val="-3"/>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quando</w:t>
      </w:r>
      <w:r w:rsidRPr="00553E1B">
        <w:rPr>
          <w:rFonts w:ascii="Arial" w:eastAsia="Times New Roman" w:hAnsi="Arial" w:cs="Arial"/>
          <w:spacing w:val="-3"/>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ocorrer</w:t>
      </w:r>
      <w:r w:rsidRPr="00553E1B">
        <w:rPr>
          <w:rFonts w:ascii="Arial" w:eastAsia="Times New Roman" w:hAnsi="Arial" w:cs="Arial"/>
          <w:spacing w:val="-3"/>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algum</w:t>
      </w:r>
      <w:r w:rsidRPr="00553E1B">
        <w:rPr>
          <w:rFonts w:ascii="Arial" w:eastAsia="Times New Roman" w:hAnsi="Arial" w:cs="Arial"/>
          <w:spacing w:val="-4"/>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dos</w:t>
      </w:r>
      <w:r w:rsidRPr="00553E1B">
        <w:rPr>
          <w:rFonts w:ascii="Arial" w:eastAsia="Times New Roman" w:hAnsi="Arial" w:cs="Arial"/>
          <w:spacing w:val="-3"/>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eventos</w:t>
      </w:r>
      <w:r w:rsidRPr="00553E1B">
        <w:rPr>
          <w:rFonts w:ascii="Arial" w:eastAsia="Times New Roman" w:hAnsi="Arial" w:cs="Arial"/>
          <w:spacing w:val="-4"/>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arrolados</w:t>
      </w:r>
      <w:r w:rsidRPr="00553E1B">
        <w:rPr>
          <w:rFonts w:ascii="Arial" w:eastAsia="Times New Roman" w:hAnsi="Arial" w:cs="Arial"/>
          <w:spacing w:val="-3"/>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no Artigo 124, inciso II, alínea “d”, da Lei Federal nº14.133/2021.</w:t>
      </w:r>
    </w:p>
    <w:p w14:paraId="20A62A62" w14:textId="77777777" w:rsidR="00553E1B" w:rsidRPr="00553E1B" w:rsidRDefault="00553E1B" w:rsidP="00553E1B">
      <w:pPr>
        <w:widowControl w:val="0"/>
        <w:tabs>
          <w:tab w:val="left" w:pos="426"/>
          <w:tab w:val="left" w:pos="974"/>
        </w:tabs>
        <w:autoSpaceDE w:val="0"/>
        <w:autoSpaceDN w:val="0"/>
        <w:spacing w:after="0" w:line="276" w:lineRule="auto"/>
        <w:ind w:left="426"/>
        <w:jc w:val="both"/>
        <w:rPr>
          <w:rFonts w:ascii="Arial" w:eastAsia="Times New Roman" w:hAnsi="Arial" w:cs="Arial"/>
          <w:b/>
          <w:kern w:val="0"/>
          <w:sz w:val="23"/>
          <w:szCs w:val="23"/>
          <w:lang w:val="pt-PT"/>
          <w14:ligatures w14:val="none"/>
        </w:rPr>
      </w:pPr>
    </w:p>
    <w:p w14:paraId="21B4B2F1" w14:textId="77777777" w:rsidR="00553E1B" w:rsidRPr="00553E1B" w:rsidRDefault="00553E1B" w:rsidP="00553E1B">
      <w:pPr>
        <w:widowControl w:val="0"/>
        <w:tabs>
          <w:tab w:val="left" w:pos="426"/>
        </w:tabs>
        <w:autoSpaceDE w:val="0"/>
        <w:autoSpaceDN w:val="0"/>
        <w:spacing w:after="0" w:line="255" w:lineRule="exact"/>
        <w:rPr>
          <w:rFonts w:ascii="Arial" w:eastAsia="Times New Roman" w:hAnsi="Arial" w:cs="Arial"/>
          <w:b/>
          <w:kern w:val="0"/>
          <w:sz w:val="23"/>
          <w:szCs w:val="23"/>
          <w:lang w:val="pt-PT"/>
          <w14:ligatures w14:val="none"/>
        </w:rPr>
      </w:pPr>
      <w:r w:rsidRPr="00553E1B">
        <w:rPr>
          <w:rFonts w:ascii="Arial" w:eastAsia="Times New Roman" w:hAnsi="Arial" w:cs="Arial"/>
          <w:b/>
          <w:spacing w:val="27"/>
          <w:kern w:val="0"/>
          <w:sz w:val="23"/>
          <w:szCs w:val="23"/>
          <w:lang w:val="pt-PT"/>
          <w14:ligatures w14:val="none"/>
        </w:rPr>
        <w:t xml:space="preserve">18.  </w:t>
      </w:r>
      <w:r w:rsidRPr="00553E1B">
        <w:rPr>
          <w:rFonts w:ascii="Arial" w:eastAsia="Times New Roman" w:hAnsi="Arial" w:cs="Arial"/>
          <w:b/>
          <w:kern w:val="0"/>
          <w:sz w:val="23"/>
          <w:szCs w:val="23"/>
          <w:lang w:val="pt-PT"/>
          <w14:ligatures w14:val="none"/>
        </w:rPr>
        <w:t>DAS</w:t>
      </w:r>
      <w:r w:rsidRPr="00553E1B">
        <w:rPr>
          <w:rFonts w:ascii="Arial" w:eastAsia="Times New Roman" w:hAnsi="Arial" w:cs="Arial"/>
          <w:b/>
          <w:spacing w:val="27"/>
          <w:kern w:val="0"/>
          <w:sz w:val="23"/>
          <w:szCs w:val="23"/>
          <w:lang w:val="pt-PT"/>
          <w14:ligatures w14:val="none"/>
        </w:rPr>
        <w:t xml:space="preserve"> </w:t>
      </w:r>
      <w:r w:rsidRPr="00553E1B">
        <w:rPr>
          <w:rFonts w:ascii="Arial" w:eastAsia="Times New Roman" w:hAnsi="Arial" w:cs="Arial"/>
          <w:b/>
          <w:kern w:val="0"/>
          <w:sz w:val="23"/>
          <w:szCs w:val="23"/>
          <w:lang w:val="pt-PT"/>
          <w14:ligatures w14:val="none"/>
        </w:rPr>
        <w:t>OBRIGAÇÕES</w:t>
      </w:r>
      <w:r w:rsidRPr="00553E1B">
        <w:rPr>
          <w:rFonts w:ascii="Arial" w:eastAsia="Times New Roman" w:hAnsi="Arial" w:cs="Arial"/>
          <w:b/>
          <w:spacing w:val="26"/>
          <w:kern w:val="0"/>
          <w:sz w:val="23"/>
          <w:szCs w:val="23"/>
          <w:lang w:val="pt-PT"/>
          <w14:ligatures w14:val="none"/>
        </w:rPr>
        <w:t xml:space="preserve"> </w:t>
      </w:r>
      <w:r w:rsidRPr="00553E1B">
        <w:rPr>
          <w:rFonts w:ascii="Arial" w:eastAsia="Times New Roman" w:hAnsi="Arial" w:cs="Arial"/>
          <w:b/>
          <w:kern w:val="0"/>
          <w:sz w:val="23"/>
          <w:szCs w:val="23"/>
          <w:lang w:val="pt-PT"/>
          <w14:ligatures w14:val="none"/>
        </w:rPr>
        <w:t>PERTINENTES</w:t>
      </w:r>
      <w:r w:rsidRPr="00553E1B">
        <w:rPr>
          <w:rFonts w:ascii="Arial" w:eastAsia="Times New Roman" w:hAnsi="Arial" w:cs="Arial"/>
          <w:b/>
          <w:spacing w:val="27"/>
          <w:kern w:val="0"/>
          <w:sz w:val="23"/>
          <w:szCs w:val="23"/>
          <w:lang w:val="pt-PT"/>
          <w14:ligatures w14:val="none"/>
        </w:rPr>
        <w:t xml:space="preserve"> </w:t>
      </w:r>
      <w:r w:rsidRPr="00553E1B">
        <w:rPr>
          <w:rFonts w:ascii="Arial" w:eastAsia="Times New Roman" w:hAnsi="Arial" w:cs="Arial"/>
          <w:b/>
          <w:kern w:val="0"/>
          <w:sz w:val="23"/>
          <w:szCs w:val="23"/>
          <w:lang w:val="pt-PT"/>
          <w14:ligatures w14:val="none"/>
        </w:rPr>
        <w:t>À</w:t>
      </w:r>
      <w:r w:rsidRPr="00553E1B">
        <w:rPr>
          <w:rFonts w:ascii="Arial" w:eastAsia="Times New Roman" w:hAnsi="Arial" w:cs="Arial"/>
          <w:b/>
          <w:spacing w:val="27"/>
          <w:kern w:val="0"/>
          <w:sz w:val="23"/>
          <w:szCs w:val="23"/>
          <w:lang w:val="pt-PT"/>
          <w14:ligatures w14:val="none"/>
        </w:rPr>
        <w:t xml:space="preserve"> </w:t>
      </w:r>
      <w:r w:rsidRPr="00553E1B">
        <w:rPr>
          <w:rFonts w:ascii="Arial" w:eastAsia="Times New Roman" w:hAnsi="Arial" w:cs="Arial"/>
          <w:b/>
          <w:spacing w:val="-4"/>
          <w:kern w:val="0"/>
          <w:sz w:val="23"/>
          <w:szCs w:val="23"/>
          <w:lang w:val="pt-PT"/>
          <w14:ligatures w14:val="none"/>
        </w:rPr>
        <w:t>LGPD</w:t>
      </w:r>
    </w:p>
    <w:p w14:paraId="2C418A04" w14:textId="77777777" w:rsidR="00553E1B" w:rsidRPr="00553E1B" w:rsidRDefault="00553E1B" w:rsidP="00553E1B">
      <w:pPr>
        <w:widowControl w:val="0"/>
        <w:tabs>
          <w:tab w:val="left" w:pos="426"/>
          <w:tab w:val="left" w:pos="700"/>
        </w:tabs>
        <w:autoSpaceDE w:val="0"/>
        <w:autoSpaceDN w:val="0"/>
        <w:spacing w:after="0" w:line="276" w:lineRule="auto"/>
        <w:rPr>
          <w:rFonts w:ascii="Arial" w:eastAsia="Times New Roman" w:hAnsi="Arial" w:cs="Arial"/>
          <w:kern w:val="0"/>
          <w:sz w:val="23"/>
          <w:szCs w:val="23"/>
          <w:lang w:val="pt-PT"/>
          <w14:ligatures w14:val="none"/>
        </w:rPr>
      </w:pPr>
      <w:r w:rsidRPr="00553E1B">
        <w:rPr>
          <w:rFonts w:ascii="Arial" w:eastAsia="Times New Roman" w:hAnsi="Arial" w:cs="Arial"/>
          <w:kern w:val="0"/>
          <w:sz w:val="23"/>
          <w:szCs w:val="23"/>
          <w:lang w:val="pt-PT"/>
          <w14:ligatures w14:val="none"/>
        </w:rPr>
        <w:t>18.1 As partes deverão cumprir a Lei Federal nº13.709, de 14 de agosto de 2018 (LGPD), quanto a todos</w:t>
      </w:r>
      <w:r w:rsidRPr="00553E1B">
        <w:rPr>
          <w:rFonts w:ascii="Arial" w:eastAsia="Times New Roman" w:hAnsi="Arial" w:cs="Arial"/>
          <w:spacing w:val="-3"/>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os</w:t>
      </w:r>
      <w:r w:rsidRPr="00553E1B">
        <w:rPr>
          <w:rFonts w:ascii="Arial" w:eastAsia="Times New Roman" w:hAnsi="Arial" w:cs="Arial"/>
          <w:spacing w:val="-3"/>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dados</w:t>
      </w:r>
      <w:r w:rsidRPr="00553E1B">
        <w:rPr>
          <w:rFonts w:ascii="Arial" w:eastAsia="Times New Roman" w:hAnsi="Arial" w:cs="Arial"/>
          <w:spacing w:val="-3"/>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pessoais</w:t>
      </w:r>
      <w:r w:rsidRPr="00553E1B">
        <w:rPr>
          <w:rFonts w:ascii="Arial" w:eastAsia="Times New Roman" w:hAnsi="Arial" w:cs="Arial"/>
          <w:spacing w:val="-3"/>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a</w:t>
      </w:r>
      <w:r w:rsidRPr="00553E1B">
        <w:rPr>
          <w:rFonts w:ascii="Arial" w:eastAsia="Times New Roman" w:hAnsi="Arial" w:cs="Arial"/>
          <w:spacing w:val="-6"/>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que</w:t>
      </w:r>
      <w:r w:rsidRPr="00553E1B">
        <w:rPr>
          <w:rFonts w:ascii="Arial" w:eastAsia="Times New Roman" w:hAnsi="Arial" w:cs="Arial"/>
          <w:spacing w:val="-2"/>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tenham</w:t>
      </w:r>
      <w:r w:rsidRPr="00553E1B">
        <w:rPr>
          <w:rFonts w:ascii="Arial" w:eastAsia="Times New Roman" w:hAnsi="Arial" w:cs="Arial"/>
          <w:spacing w:val="-2"/>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acesso</w:t>
      </w:r>
      <w:r w:rsidRPr="00553E1B">
        <w:rPr>
          <w:rFonts w:ascii="Arial" w:eastAsia="Times New Roman" w:hAnsi="Arial" w:cs="Arial"/>
          <w:spacing w:val="-2"/>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em</w:t>
      </w:r>
      <w:r w:rsidRPr="00553E1B">
        <w:rPr>
          <w:rFonts w:ascii="Arial" w:eastAsia="Times New Roman" w:hAnsi="Arial" w:cs="Arial"/>
          <w:spacing w:val="-2"/>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razão</w:t>
      </w:r>
      <w:r w:rsidRPr="00553E1B">
        <w:rPr>
          <w:rFonts w:ascii="Arial" w:eastAsia="Times New Roman" w:hAnsi="Arial" w:cs="Arial"/>
          <w:spacing w:val="-2"/>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do</w:t>
      </w:r>
      <w:r w:rsidRPr="00553E1B">
        <w:rPr>
          <w:rFonts w:ascii="Arial" w:eastAsia="Times New Roman" w:hAnsi="Arial" w:cs="Arial"/>
          <w:spacing w:val="-5"/>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certame</w:t>
      </w:r>
      <w:r w:rsidRPr="00553E1B">
        <w:rPr>
          <w:rFonts w:ascii="Arial" w:eastAsia="Times New Roman" w:hAnsi="Arial" w:cs="Arial"/>
          <w:spacing w:val="-2"/>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ou</w:t>
      </w:r>
      <w:r w:rsidRPr="00553E1B">
        <w:rPr>
          <w:rFonts w:ascii="Arial" w:eastAsia="Times New Roman" w:hAnsi="Arial" w:cs="Arial"/>
          <w:spacing w:val="-5"/>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do</w:t>
      </w:r>
      <w:r w:rsidRPr="00553E1B">
        <w:rPr>
          <w:rFonts w:ascii="Arial" w:eastAsia="Times New Roman" w:hAnsi="Arial" w:cs="Arial"/>
          <w:spacing w:val="-2"/>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contrato</w:t>
      </w:r>
      <w:r w:rsidRPr="00553E1B">
        <w:rPr>
          <w:rFonts w:ascii="Arial" w:eastAsia="Times New Roman" w:hAnsi="Arial" w:cs="Arial"/>
          <w:spacing w:val="-5"/>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administrativo</w:t>
      </w:r>
      <w:r w:rsidRPr="00553E1B">
        <w:rPr>
          <w:rFonts w:ascii="Arial" w:eastAsia="Times New Roman" w:hAnsi="Arial" w:cs="Arial"/>
          <w:spacing w:val="-5"/>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que eventualmente venha a ser firmado, a partir da apresentação da proposta no procedimento de contratação, independentemente de declaração ou de aceitação expressa.</w:t>
      </w:r>
    </w:p>
    <w:p w14:paraId="69587359" w14:textId="77777777" w:rsidR="00553E1B" w:rsidRPr="00553E1B" w:rsidRDefault="00553E1B" w:rsidP="00553E1B">
      <w:pPr>
        <w:widowControl w:val="0"/>
        <w:tabs>
          <w:tab w:val="left" w:pos="426"/>
          <w:tab w:val="left" w:pos="700"/>
        </w:tabs>
        <w:autoSpaceDE w:val="0"/>
        <w:autoSpaceDN w:val="0"/>
        <w:spacing w:after="0" w:line="276" w:lineRule="auto"/>
        <w:rPr>
          <w:rFonts w:ascii="Arial" w:eastAsia="Times New Roman" w:hAnsi="Arial" w:cs="Arial"/>
          <w:kern w:val="0"/>
          <w:sz w:val="23"/>
          <w:szCs w:val="23"/>
          <w:lang w:val="pt-PT"/>
          <w14:ligatures w14:val="none"/>
        </w:rPr>
      </w:pPr>
      <w:r w:rsidRPr="00553E1B">
        <w:rPr>
          <w:rFonts w:ascii="Arial" w:eastAsia="Times New Roman" w:hAnsi="Arial" w:cs="Arial"/>
          <w:kern w:val="0"/>
          <w:sz w:val="23"/>
          <w:szCs w:val="23"/>
          <w:lang w:val="pt-PT"/>
          <w14:ligatures w14:val="none"/>
        </w:rPr>
        <w:t>18.2Os</w:t>
      </w:r>
      <w:r w:rsidRPr="00553E1B">
        <w:rPr>
          <w:rFonts w:ascii="Arial" w:eastAsia="Times New Roman" w:hAnsi="Arial" w:cs="Arial"/>
          <w:spacing w:val="-6"/>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dados</w:t>
      </w:r>
      <w:r w:rsidRPr="00553E1B">
        <w:rPr>
          <w:rFonts w:ascii="Arial" w:eastAsia="Times New Roman" w:hAnsi="Arial" w:cs="Arial"/>
          <w:spacing w:val="-6"/>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obtidos</w:t>
      </w:r>
      <w:r w:rsidRPr="00553E1B">
        <w:rPr>
          <w:rFonts w:ascii="Arial" w:eastAsia="Times New Roman" w:hAnsi="Arial" w:cs="Arial"/>
          <w:spacing w:val="-6"/>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somente</w:t>
      </w:r>
      <w:r w:rsidRPr="00553E1B">
        <w:rPr>
          <w:rFonts w:ascii="Arial" w:eastAsia="Times New Roman" w:hAnsi="Arial" w:cs="Arial"/>
          <w:spacing w:val="-4"/>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poderão</w:t>
      </w:r>
      <w:r w:rsidRPr="00553E1B">
        <w:rPr>
          <w:rFonts w:ascii="Arial" w:eastAsia="Times New Roman" w:hAnsi="Arial" w:cs="Arial"/>
          <w:spacing w:val="-7"/>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ser</w:t>
      </w:r>
      <w:r w:rsidRPr="00553E1B">
        <w:rPr>
          <w:rFonts w:ascii="Arial" w:eastAsia="Times New Roman" w:hAnsi="Arial" w:cs="Arial"/>
          <w:spacing w:val="-5"/>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utilizados</w:t>
      </w:r>
      <w:r w:rsidRPr="00553E1B">
        <w:rPr>
          <w:rFonts w:ascii="Arial" w:eastAsia="Times New Roman" w:hAnsi="Arial" w:cs="Arial"/>
          <w:spacing w:val="-6"/>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para</w:t>
      </w:r>
      <w:r w:rsidRPr="00553E1B">
        <w:rPr>
          <w:rFonts w:ascii="Arial" w:eastAsia="Times New Roman" w:hAnsi="Arial" w:cs="Arial"/>
          <w:spacing w:val="-7"/>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as</w:t>
      </w:r>
      <w:r w:rsidRPr="00553E1B">
        <w:rPr>
          <w:rFonts w:ascii="Arial" w:eastAsia="Times New Roman" w:hAnsi="Arial" w:cs="Arial"/>
          <w:spacing w:val="-6"/>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finalidades</w:t>
      </w:r>
      <w:r w:rsidRPr="00553E1B">
        <w:rPr>
          <w:rFonts w:ascii="Arial" w:eastAsia="Times New Roman" w:hAnsi="Arial" w:cs="Arial"/>
          <w:spacing w:val="-6"/>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que</w:t>
      </w:r>
      <w:r w:rsidRPr="00553E1B">
        <w:rPr>
          <w:rFonts w:ascii="Arial" w:eastAsia="Times New Roman" w:hAnsi="Arial" w:cs="Arial"/>
          <w:spacing w:val="-7"/>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justificaram</w:t>
      </w:r>
      <w:r w:rsidRPr="00553E1B">
        <w:rPr>
          <w:rFonts w:ascii="Arial" w:eastAsia="Times New Roman" w:hAnsi="Arial" w:cs="Arial"/>
          <w:spacing w:val="-4"/>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seu</w:t>
      </w:r>
      <w:r w:rsidRPr="00553E1B">
        <w:rPr>
          <w:rFonts w:ascii="Arial" w:eastAsia="Times New Roman" w:hAnsi="Arial" w:cs="Arial"/>
          <w:spacing w:val="-5"/>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acesso e de acordo com a boa-fé e com os princípios do Artigo 6º da LGPD.</w:t>
      </w:r>
    </w:p>
    <w:p w14:paraId="014E0A82" w14:textId="77777777" w:rsidR="00553E1B" w:rsidRPr="00553E1B" w:rsidRDefault="00553E1B" w:rsidP="00553E1B">
      <w:pPr>
        <w:widowControl w:val="0"/>
        <w:tabs>
          <w:tab w:val="left" w:pos="426"/>
          <w:tab w:val="left" w:pos="686"/>
        </w:tabs>
        <w:autoSpaceDE w:val="0"/>
        <w:autoSpaceDN w:val="0"/>
        <w:spacing w:after="0" w:line="276" w:lineRule="auto"/>
        <w:rPr>
          <w:rFonts w:ascii="Arial" w:eastAsia="Times New Roman" w:hAnsi="Arial" w:cs="Arial"/>
          <w:kern w:val="0"/>
          <w:sz w:val="23"/>
          <w:szCs w:val="23"/>
          <w:lang w:val="pt-PT"/>
          <w14:ligatures w14:val="none"/>
        </w:rPr>
      </w:pPr>
      <w:r w:rsidRPr="00553E1B">
        <w:rPr>
          <w:rFonts w:ascii="Arial" w:eastAsia="Times New Roman" w:hAnsi="Arial" w:cs="Arial"/>
          <w:kern w:val="0"/>
          <w:sz w:val="23"/>
          <w:szCs w:val="23"/>
          <w:lang w:val="pt-PT"/>
          <w14:ligatures w14:val="none"/>
        </w:rPr>
        <w:t>18.3É</w:t>
      </w:r>
      <w:r w:rsidRPr="00553E1B">
        <w:rPr>
          <w:rFonts w:ascii="Arial" w:eastAsia="Times New Roman" w:hAnsi="Arial" w:cs="Arial"/>
          <w:spacing w:val="-8"/>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vedado</w:t>
      </w:r>
      <w:r w:rsidRPr="00553E1B">
        <w:rPr>
          <w:rFonts w:ascii="Arial" w:eastAsia="Times New Roman" w:hAnsi="Arial" w:cs="Arial"/>
          <w:spacing w:val="-8"/>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o</w:t>
      </w:r>
      <w:r w:rsidRPr="00553E1B">
        <w:rPr>
          <w:rFonts w:ascii="Arial" w:eastAsia="Times New Roman" w:hAnsi="Arial" w:cs="Arial"/>
          <w:spacing w:val="-8"/>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compartilhamento</w:t>
      </w:r>
      <w:r w:rsidRPr="00553E1B">
        <w:rPr>
          <w:rFonts w:ascii="Arial" w:eastAsia="Times New Roman" w:hAnsi="Arial" w:cs="Arial"/>
          <w:spacing w:val="-8"/>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com</w:t>
      </w:r>
      <w:r w:rsidRPr="00553E1B">
        <w:rPr>
          <w:rFonts w:ascii="Arial" w:eastAsia="Times New Roman" w:hAnsi="Arial" w:cs="Arial"/>
          <w:spacing w:val="-8"/>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terceiros</w:t>
      </w:r>
      <w:r w:rsidRPr="00553E1B">
        <w:rPr>
          <w:rFonts w:ascii="Arial" w:eastAsia="Times New Roman" w:hAnsi="Arial" w:cs="Arial"/>
          <w:spacing w:val="-9"/>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dos</w:t>
      </w:r>
      <w:r w:rsidRPr="00553E1B">
        <w:rPr>
          <w:rFonts w:ascii="Arial" w:eastAsia="Times New Roman" w:hAnsi="Arial" w:cs="Arial"/>
          <w:spacing w:val="-9"/>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dados</w:t>
      </w:r>
      <w:r w:rsidRPr="00553E1B">
        <w:rPr>
          <w:rFonts w:ascii="Arial" w:eastAsia="Times New Roman" w:hAnsi="Arial" w:cs="Arial"/>
          <w:spacing w:val="-9"/>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obtidos</w:t>
      </w:r>
      <w:r w:rsidRPr="00553E1B">
        <w:rPr>
          <w:rFonts w:ascii="Arial" w:eastAsia="Times New Roman" w:hAnsi="Arial" w:cs="Arial"/>
          <w:spacing w:val="-9"/>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fora</w:t>
      </w:r>
      <w:r w:rsidRPr="00553E1B">
        <w:rPr>
          <w:rFonts w:ascii="Arial" w:eastAsia="Times New Roman" w:hAnsi="Arial" w:cs="Arial"/>
          <w:spacing w:val="-7"/>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das</w:t>
      </w:r>
      <w:r w:rsidRPr="00553E1B">
        <w:rPr>
          <w:rFonts w:ascii="Arial" w:eastAsia="Times New Roman" w:hAnsi="Arial" w:cs="Arial"/>
          <w:spacing w:val="-3"/>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hipóteses</w:t>
      </w:r>
      <w:r w:rsidRPr="00553E1B">
        <w:rPr>
          <w:rFonts w:ascii="Arial" w:eastAsia="Times New Roman" w:hAnsi="Arial" w:cs="Arial"/>
          <w:spacing w:val="-9"/>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permitidas</w:t>
      </w:r>
      <w:r w:rsidRPr="00553E1B">
        <w:rPr>
          <w:rFonts w:ascii="Arial" w:eastAsia="Times New Roman" w:hAnsi="Arial" w:cs="Arial"/>
          <w:spacing w:val="-9"/>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 xml:space="preserve">em </w:t>
      </w:r>
      <w:r w:rsidRPr="00553E1B">
        <w:rPr>
          <w:rFonts w:ascii="Arial" w:eastAsia="Times New Roman" w:hAnsi="Arial" w:cs="Arial"/>
          <w:spacing w:val="-4"/>
          <w:kern w:val="0"/>
          <w:sz w:val="23"/>
          <w:szCs w:val="23"/>
          <w:lang w:val="pt-PT"/>
          <w14:ligatures w14:val="none"/>
        </w:rPr>
        <w:t>Lei.</w:t>
      </w:r>
    </w:p>
    <w:p w14:paraId="29F5C34B" w14:textId="77777777" w:rsidR="00553E1B" w:rsidRPr="00553E1B" w:rsidRDefault="00553E1B" w:rsidP="00553E1B">
      <w:pPr>
        <w:widowControl w:val="0"/>
        <w:tabs>
          <w:tab w:val="left" w:pos="426"/>
          <w:tab w:val="left" w:pos="683"/>
        </w:tabs>
        <w:autoSpaceDE w:val="0"/>
        <w:autoSpaceDN w:val="0"/>
        <w:spacing w:after="0" w:line="276" w:lineRule="auto"/>
        <w:jc w:val="both"/>
        <w:rPr>
          <w:rFonts w:ascii="Arial" w:eastAsia="Times New Roman" w:hAnsi="Arial" w:cs="Arial"/>
          <w:kern w:val="0"/>
          <w:sz w:val="23"/>
          <w:szCs w:val="23"/>
          <w:lang w:val="pt-PT"/>
          <w14:ligatures w14:val="none"/>
        </w:rPr>
      </w:pPr>
      <w:r w:rsidRPr="00553E1B">
        <w:rPr>
          <w:rFonts w:ascii="Arial" w:eastAsia="Times New Roman" w:hAnsi="Arial" w:cs="Arial"/>
          <w:kern w:val="0"/>
          <w:sz w:val="23"/>
          <w:szCs w:val="23"/>
          <w:lang w:val="pt-PT"/>
          <w14:ligatures w14:val="none"/>
        </w:rPr>
        <w:t>18.4A</w:t>
      </w:r>
      <w:r w:rsidRPr="00553E1B">
        <w:rPr>
          <w:rFonts w:ascii="Arial" w:eastAsia="Times New Roman" w:hAnsi="Arial" w:cs="Arial"/>
          <w:spacing w:val="-10"/>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Administração</w:t>
      </w:r>
      <w:r w:rsidRPr="00553E1B">
        <w:rPr>
          <w:rFonts w:ascii="Arial" w:eastAsia="Times New Roman" w:hAnsi="Arial" w:cs="Arial"/>
          <w:spacing w:val="-10"/>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deverá</w:t>
      </w:r>
      <w:r w:rsidRPr="00553E1B">
        <w:rPr>
          <w:rFonts w:ascii="Arial" w:eastAsia="Times New Roman" w:hAnsi="Arial" w:cs="Arial"/>
          <w:spacing w:val="-9"/>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ser</w:t>
      </w:r>
      <w:r w:rsidRPr="00553E1B">
        <w:rPr>
          <w:rFonts w:ascii="Arial" w:eastAsia="Times New Roman" w:hAnsi="Arial" w:cs="Arial"/>
          <w:spacing w:val="-12"/>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informada</w:t>
      </w:r>
      <w:r w:rsidRPr="00553E1B">
        <w:rPr>
          <w:rFonts w:ascii="Arial" w:eastAsia="Times New Roman" w:hAnsi="Arial" w:cs="Arial"/>
          <w:spacing w:val="-11"/>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no</w:t>
      </w:r>
      <w:r w:rsidRPr="00553E1B">
        <w:rPr>
          <w:rFonts w:ascii="Arial" w:eastAsia="Times New Roman" w:hAnsi="Arial" w:cs="Arial"/>
          <w:spacing w:val="-10"/>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prazo</w:t>
      </w:r>
      <w:r w:rsidRPr="00553E1B">
        <w:rPr>
          <w:rFonts w:ascii="Arial" w:eastAsia="Times New Roman" w:hAnsi="Arial" w:cs="Arial"/>
          <w:spacing w:val="-12"/>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de</w:t>
      </w:r>
      <w:r w:rsidRPr="00553E1B">
        <w:rPr>
          <w:rFonts w:ascii="Arial" w:eastAsia="Times New Roman" w:hAnsi="Arial" w:cs="Arial"/>
          <w:spacing w:val="-5"/>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05</w:t>
      </w:r>
      <w:r w:rsidRPr="00553E1B">
        <w:rPr>
          <w:rFonts w:ascii="Arial" w:eastAsia="Times New Roman" w:hAnsi="Arial" w:cs="Arial"/>
          <w:spacing w:val="-10"/>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(cinco)</w:t>
      </w:r>
      <w:r w:rsidRPr="00553E1B">
        <w:rPr>
          <w:rFonts w:ascii="Arial" w:eastAsia="Times New Roman" w:hAnsi="Arial" w:cs="Arial"/>
          <w:spacing w:val="-12"/>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dias</w:t>
      </w:r>
      <w:r w:rsidRPr="00553E1B">
        <w:rPr>
          <w:rFonts w:ascii="Arial" w:eastAsia="Times New Roman" w:hAnsi="Arial" w:cs="Arial"/>
          <w:spacing w:val="-10"/>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úteis</w:t>
      </w:r>
      <w:r w:rsidRPr="00553E1B">
        <w:rPr>
          <w:rFonts w:ascii="Arial" w:eastAsia="Times New Roman" w:hAnsi="Arial" w:cs="Arial"/>
          <w:spacing w:val="-10"/>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sobre</w:t>
      </w:r>
      <w:r w:rsidRPr="00553E1B">
        <w:rPr>
          <w:rFonts w:ascii="Arial" w:eastAsia="Times New Roman" w:hAnsi="Arial" w:cs="Arial"/>
          <w:spacing w:val="-9"/>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todos</w:t>
      </w:r>
      <w:r w:rsidRPr="00553E1B">
        <w:rPr>
          <w:rFonts w:ascii="Arial" w:eastAsia="Times New Roman" w:hAnsi="Arial" w:cs="Arial"/>
          <w:spacing w:val="-10"/>
          <w:kern w:val="0"/>
          <w:sz w:val="23"/>
          <w:szCs w:val="23"/>
          <w:lang w:val="pt-PT"/>
          <w14:ligatures w14:val="none"/>
        </w:rPr>
        <w:t xml:space="preserve"> </w:t>
      </w:r>
      <w:r w:rsidRPr="00553E1B">
        <w:rPr>
          <w:rFonts w:ascii="Arial" w:eastAsia="Times New Roman" w:hAnsi="Arial" w:cs="Arial"/>
          <w:kern w:val="0"/>
          <w:sz w:val="23"/>
          <w:szCs w:val="23"/>
          <w:lang w:val="pt-PT"/>
          <w14:ligatures w14:val="none"/>
        </w:rPr>
        <w:lastRenderedPageBreak/>
        <w:t>os</w:t>
      </w:r>
      <w:r w:rsidRPr="00553E1B">
        <w:rPr>
          <w:rFonts w:ascii="Arial" w:eastAsia="Times New Roman" w:hAnsi="Arial" w:cs="Arial"/>
          <w:spacing w:val="-10"/>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contratos de suboperação firmados ou que venham a ser celebrados pelo Contratado.</w:t>
      </w:r>
    </w:p>
    <w:p w14:paraId="5451D236" w14:textId="77777777" w:rsidR="00553E1B" w:rsidRPr="00553E1B" w:rsidRDefault="00553E1B" w:rsidP="00553E1B">
      <w:pPr>
        <w:widowControl w:val="0"/>
        <w:tabs>
          <w:tab w:val="left" w:pos="426"/>
          <w:tab w:val="left" w:pos="710"/>
        </w:tabs>
        <w:autoSpaceDE w:val="0"/>
        <w:autoSpaceDN w:val="0"/>
        <w:spacing w:after="0" w:line="276" w:lineRule="auto"/>
        <w:jc w:val="both"/>
        <w:rPr>
          <w:rFonts w:ascii="Arial" w:eastAsia="Times New Roman" w:hAnsi="Arial" w:cs="Arial"/>
          <w:kern w:val="0"/>
          <w:sz w:val="23"/>
          <w:szCs w:val="23"/>
          <w:lang w:val="pt-PT"/>
          <w14:ligatures w14:val="none"/>
        </w:rPr>
      </w:pPr>
      <w:r w:rsidRPr="00553E1B">
        <w:rPr>
          <w:rFonts w:ascii="Arial" w:eastAsia="Times New Roman" w:hAnsi="Arial" w:cs="Arial"/>
          <w:kern w:val="0"/>
          <w:sz w:val="23"/>
          <w:szCs w:val="23"/>
          <w:lang w:val="pt-PT"/>
          <w14:ligatures w14:val="none"/>
        </w:rPr>
        <w:t>18.5Terminado o tratamento dos dados nos termos do artigo 15 da LGPD, é dever do contratado eliminá-los, com exceção das hipóteses do Artigo 16 da LGPD, incluindo aquelas em que houver necessidade de guarda de documentação para fins de comprovação do cumprimento de obrigações legais ou contratuais e somente enquanto não prescritas essas obrigações.</w:t>
      </w:r>
    </w:p>
    <w:p w14:paraId="61FA4F46" w14:textId="77777777" w:rsidR="00553E1B" w:rsidRPr="00553E1B" w:rsidRDefault="00553E1B" w:rsidP="00553E1B">
      <w:pPr>
        <w:widowControl w:val="0"/>
        <w:tabs>
          <w:tab w:val="left" w:pos="426"/>
          <w:tab w:val="left" w:pos="710"/>
        </w:tabs>
        <w:autoSpaceDE w:val="0"/>
        <w:autoSpaceDN w:val="0"/>
        <w:spacing w:after="0" w:line="276" w:lineRule="auto"/>
        <w:jc w:val="both"/>
        <w:rPr>
          <w:rFonts w:ascii="Arial" w:eastAsia="Times New Roman" w:hAnsi="Arial" w:cs="Arial"/>
          <w:kern w:val="0"/>
          <w:sz w:val="23"/>
          <w:szCs w:val="23"/>
          <w:lang w:val="pt-PT"/>
          <w14:ligatures w14:val="none"/>
        </w:rPr>
      </w:pPr>
      <w:r w:rsidRPr="00553E1B">
        <w:rPr>
          <w:rFonts w:ascii="Arial" w:eastAsia="Times New Roman" w:hAnsi="Arial" w:cs="Arial"/>
          <w:kern w:val="0"/>
          <w:sz w:val="23"/>
          <w:szCs w:val="23"/>
          <w:lang w:val="pt-PT"/>
          <w14:ligatures w14:val="none"/>
        </w:rPr>
        <w:t>18.6É dever do contratado orientar e treinar seus empregados sobre os deveres, requisitos e responsabilidades decorrentes da LGPD.</w:t>
      </w:r>
    </w:p>
    <w:p w14:paraId="5AC016EE" w14:textId="77777777" w:rsidR="00553E1B" w:rsidRPr="00553E1B" w:rsidRDefault="00553E1B" w:rsidP="00553E1B">
      <w:pPr>
        <w:widowControl w:val="0"/>
        <w:tabs>
          <w:tab w:val="left" w:pos="426"/>
          <w:tab w:val="left" w:pos="703"/>
        </w:tabs>
        <w:autoSpaceDE w:val="0"/>
        <w:autoSpaceDN w:val="0"/>
        <w:spacing w:after="0" w:line="276" w:lineRule="auto"/>
        <w:jc w:val="both"/>
        <w:rPr>
          <w:rFonts w:ascii="Arial" w:eastAsia="Times New Roman" w:hAnsi="Arial" w:cs="Arial"/>
          <w:kern w:val="0"/>
          <w:sz w:val="23"/>
          <w:szCs w:val="23"/>
          <w:lang w:val="pt-PT"/>
          <w14:ligatures w14:val="none"/>
        </w:rPr>
      </w:pPr>
      <w:r w:rsidRPr="00553E1B">
        <w:rPr>
          <w:rFonts w:ascii="Arial" w:eastAsia="Times New Roman" w:hAnsi="Arial" w:cs="Arial"/>
          <w:kern w:val="0"/>
          <w:sz w:val="23"/>
          <w:szCs w:val="23"/>
          <w:lang w:val="pt-PT"/>
          <w14:ligatures w14:val="none"/>
        </w:rPr>
        <w:t>18.7O Contratado deverá exigir de suboperadores e subcontratados o cumprimento dos deveres da presente cláusula, permanecendo integralmente responsável por garantir sua observância.</w:t>
      </w:r>
    </w:p>
    <w:p w14:paraId="163C94E3" w14:textId="77777777" w:rsidR="00553E1B" w:rsidRPr="00553E1B" w:rsidRDefault="00553E1B" w:rsidP="00553E1B">
      <w:pPr>
        <w:widowControl w:val="0"/>
        <w:tabs>
          <w:tab w:val="left" w:pos="426"/>
          <w:tab w:val="left" w:pos="705"/>
        </w:tabs>
        <w:autoSpaceDE w:val="0"/>
        <w:autoSpaceDN w:val="0"/>
        <w:spacing w:after="0" w:line="273" w:lineRule="auto"/>
        <w:ind w:right="237"/>
        <w:jc w:val="both"/>
        <w:rPr>
          <w:rFonts w:ascii="Arial" w:eastAsia="Times New Roman" w:hAnsi="Arial" w:cs="Arial"/>
          <w:kern w:val="0"/>
          <w:sz w:val="23"/>
          <w:szCs w:val="23"/>
          <w:lang w:val="pt-PT"/>
          <w14:ligatures w14:val="none"/>
        </w:rPr>
      </w:pPr>
      <w:r w:rsidRPr="00553E1B">
        <w:rPr>
          <w:rFonts w:ascii="Arial" w:eastAsia="Times New Roman" w:hAnsi="Arial" w:cs="Arial"/>
          <w:kern w:val="0"/>
          <w:sz w:val="23"/>
          <w:szCs w:val="23"/>
          <w:lang w:val="pt-PT"/>
          <w14:ligatures w14:val="none"/>
        </w:rPr>
        <w:t>18.8 A Administração poderá realizar diligência para aferir o cumprimento dessa cláusula, devendo o Contratado atender prontamente eventuais pedidos de comprovação formulados.</w:t>
      </w:r>
    </w:p>
    <w:p w14:paraId="2D287593" w14:textId="77777777" w:rsidR="00553E1B" w:rsidRPr="00553E1B" w:rsidRDefault="00553E1B" w:rsidP="00553E1B">
      <w:pPr>
        <w:widowControl w:val="0"/>
        <w:tabs>
          <w:tab w:val="left" w:pos="426"/>
          <w:tab w:val="left" w:pos="705"/>
        </w:tabs>
        <w:autoSpaceDE w:val="0"/>
        <w:autoSpaceDN w:val="0"/>
        <w:spacing w:after="0" w:line="273" w:lineRule="auto"/>
        <w:ind w:right="237"/>
        <w:jc w:val="both"/>
        <w:rPr>
          <w:rFonts w:ascii="Arial" w:eastAsia="Times New Roman" w:hAnsi="Arial" w:cs="Arial"/>
          <w:kern w:val="0"/>
          <w:sz w:val="23"/>
          <w:szCs w:val="23"/>
          <w:lang w:val="pt-PT"/>
          <w14:ligatures w14:val="none"/>
        </w:rPr>
      </w:pPr>
    </w:p>
    <w:p w14:paraId="04334938" w14:textId="77777777" w:rsidR="00553E1B" w:rsidRPr="00553E1B" w:rsidRDefault="00553E1B" w:rsidP="00553E1B">
      <w:pPr>
        <w:widowControl w:val="0"/>
        <w:tabs>
          <w:tab w:val="left" w:pos="426"/>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553E1B">
        <w:rPr>
          <w:rFonts w:ascii="Arial" w:eastAsia="Times New Roman" w:hAnsi="Arial" w:cs="Arial"/>
          <w:b/>
          <w:bCs/>
          <w:kern w:val="0"/>
          <w:sz w:val="23"/>
          <w:szCs w:val="23"/>
          <w:lang w:val="pt-PT"/>
          <w14:ligatures w14:val="none"/>
        </w:rPr>
        <w:t>19.DA</w:t>
      </w:r>
      <w:r w:rsidRPr="00553E1B">
        <w:rPr>
          <w:rFonts w:ascii="Arial" w:eastAsia="Times New Roman" w:hAnsi="Arial" w:cs="Arial"/>
          <w:b/>
          <w:bCs/>
          <w:spacing w:val="-4"/>
          <w:kern w:val="0"/>
          <w:sz w:val="23"/>
          <w:szCs w:val="23"/>
          <w:lang w:val="pt-PT"/>
          <w14:ligatures w14:val="none"/>
        </w:rPr>
        <w:t xml:space="preserve"> </w:t>
      </w:r>
      <w:r w:rsidRPr="00553E1B">
        <w:rPr>
          <w:rFonts w:ascii="Arial" w:eastAsia="Times New Roman" w:hAnsi="Arial" w:cs="Arial"/>
          <w:b/>
          <w:bCs/>
          <w:kern w:val="0"/>
          <w:sz w:val="23"/>
          <w:szCs w:val="23"/>
          <w:lang w:val="pt-PT"/>
          <w14:ligatures w14:val="none"/>
        </w:rPr>
        <w:t>GARANTIA</w:t>
      </w:r>
      <w:r w:rsidRPr="00553E1B">
        <w:rPr>
          <w:rFonts w:ascii="Arial" w:eastAsia="Times New Roman" w:hAnsi="Arial" w:cs="Arial"/>
          <w:b/>
          <w:bCs/>
          <w:spacing w:val="-3"/>
          <w:kern w:val="0"/>
          <w:sz w:val="23"/>
          <w:szCs w:val="23"/>
          <w:lang w:val="pt-PT"/>
          <w14:ligatures w14:val="none"/>
        </w:rPr>
        <w:t xml:space="preserve"> </w:t>
      </w:r>
      <w:r w:rsidRPr="00553E1B">
        <w:rPr>
          <w:rFonts w:ascii="Arial" w:eastAsia="Times New Roman" w:hAnsi="Arial" w:cs="Arial"/>
          <w:b/>
          <w:bCs/>
          <w:kern w:val="0"/>
          <w:sz w:val="23"/>
          <w:szCs w:val="23"/>
          <w:lang w:val="pt-PT"/>
          <w14:ligatures w14:val="none"/>
        </w:rPr>
        <w:t xml:space="preserve">DE </w:t>
      </w:r>
      <w:r w:rsidRPr="00553E1B">
        <w:rPr>
          <w:rFonts w:ascii="Arial" w:eastAsia="Times New Roman" w:hAnsi="Arial" w:cs="Arial"/>
          <w:b/>
          <w:bCs/>
          <w:spacing w:val="-2"/>
          <w:kern w:val="0"/>
          <w:sz w:val="23"/>
          <w:szCs w:val="23"/>
          <w:lang w:val="pt-PT"/>
          <w14:ligatures w14:val="none"/>
        </w:rPr>
        <w:t>EXECUÇÃO</w:t>
      </w:r>
    </w:p>
    <w:p w14:paraId="3E8CA164" w14:textId="77777777" w:rsidR="00553E1B" w:rsidRPr="00553E1B" w:rsidRDefault="00553E1B" w:rsidP="00553E1B">
      <w:pPr>
        <w:widowControl w:val="0"/>
        <w:tabs>
          <w:tab w:val="left" w:pos="426"/>
          <w:tab w:val="left" w:pos="691"/>
        </w:tabs>
        <w:autoSpaceDE w:val="0"/>
        <w:autoSpaceDN w:val="0"/>
        <w:spacing w:after="0" w:line="240" w:lineRule="auto"/>
        <w:jc w:val="both"/>
        <w:rPr>
          <w:rFonts w:ascii="Arial" w:eastAsia="Times New Roman" w:hAnsi="Arial" w:cs="Arial"/>
          <w:spacing w:val="-2"/>
          <w:kern w:val="0"/>
          <w:sz w:val="23"/>
          <w:szCs w:val="23"/>
          <w:lang w:val="pt-PT"/>
          <w14:ligatures w14:val="none"/>
        </w:rPr>
      </w:pPr>
      <w:r w:rsidRPr="00553E1B">
        <w:rPr>
          <w:rFonts w:ascii="Arial" w:eastAsia="Times New Roman" w:hAnsi="Arial" w:cs="Arial"/>
          <w:kern w:val="0"/>
          <w:sz w:val="23"/>
          <w:szCs w:val="23"/>
          <w:lang w:val="pt-PT"/>
          <w14:ligatures w14:val="none"/>
        </w:rPr>
        <w:t>19.1 Não</w:t>
      </w:r>
      <w:r w:rsidRPr="00553E1B">
        <w:rPr>
          <w:rFonts w:ascii="Arial" w:eastAsia="Times New Roman" w:hAnsi="Arial" w:cs="Arial"/>
          <w:spacing w:val="-4"/>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haverá</w:t>
      </w:r>
      <w:r w:rsidRPr="00553E1B">
        <w:rPr>
          <w:rFonts w:ascii="Arial" w:eastAsia="Times New Roman" w:hAnsi="Arial" w:cs="Arial"/>
          <w:spacing w:val="-4"/>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exigência</w:t>
      </w:r>
      <w:r w:rsidRPr="00553E1B">
        <w:rPr>
          <w:rFonts w:ascii="Arial" w:eastAsia="Times New Roman" w:hAnsi="Arial" w:cs="Arial"/>
          <w:spacing w:val="-5"/>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de</w:t>
      </w:r>
      <w:r w:rsidRPr="00553E1B">
        <w:rPr>
          <w:rFonts w:ascii="Arial" w:eastAsia="Times New Roman" w:hAnsi="Arial" w:cs="Arial"/>
          <w:spacing w:val="-3"/>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garantia</w:t>
      </w:r>
      <w:r w:rsidRPr="00553E1B">
        <w:rPr>
          <w:rFonts w:ascii="Arial" w:eastAsia="Times New Roman" w:hAnsi="Arial" w:cs="Arial"/>
          <w:spacing w:val="-4"/>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contratual</w:t>
      </w:r>
      <w:r w:rsidRPr="00553E1B">
        <w:rPr>
          <w:rFonts w:ascii="Arial" w:eastAsia="Times New Roman" w:hAnsi="Arial" w:cs="Arial"/>
          <w:spacing w:val="-3"/>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da</w:t>
      </w:r>
      <w:r w:rsidRPr="00553E1B">
        <w:rPr>
          <w:rFonts w:ascii="Arial" w:eastAsia="Times New Roman" w:hAnsi="Arial" w:cs="Arial"/>
          <w:spacing w:val="-4"/>
          <w:kern w:val="0"/>
          <w:sz w:val="23"/>
          <w:szCs w:val="23"/>
          <w:lang w:val="pt-PT"/>
          <w14:ligatures w14:val="none"/>
        </w:rPr>
        <w:t xml:space="preserve"> </w:t>
      </w:r>
      <w:r w:rsidRPr="00553E1B">
        <w:rPr>
          <w:rFonts w:ascii="Arial" w:eastAsia="Times New Roman" w:hAnsi="Arial" w:cs="Arial"/>
          <w:spacing w:val="-2"/>
          <w:kern w:val="0"/>
          <w:sz w:val="23"/>
          <w:szCs w:val="23"/>
          <w:lang w:val="pt-PT"/>
          <w14:ligatures w14:val="none"/>
        </w:rPr>
        <w:t>execução.</w:t>
      </w:r>
    </w:p>
    <w:p w14:paraId="34184E13" w14:textId="77777777" w:rsidR="00553E1B" w:rsidRPr="00553E1B" w:rsidRDefault="00553E1B" w:rsidP="00553E1B">
      <w:pPr>
        <w:widowControl w:val="0"/>
        <w:tabs>
          <w:tab w:val="left" w:pos="426"/>
          <w:tab w:val="left" w:pos="691"/>
        </w:tabs>
        <w:autoSpaceDE w:val="0"/>
        <w:autoSpaceDN w:val="0"/>
        <w:spacing w:after="0" w:line="240" w:lineRule="auto"/>
        <w:jc w:val="both"/>
        <w:rPr>
          <w:rFonts w:ascii="Arial" w:eastAsia="Times New Roman" w:hAnsi="Arial" w:cs="Arial"/>
          <w:kern w:val="0"/>
          <w:sz w:val="23"/>
          <w:szCs w:val="23"/>
          <w:lang w:val="pt-PT"/>
          <w14:ligatures w14:val="none"/>
        </w:rPr>
      </w:pPr>
    </w:p>
    <w:p w14:paraId="2377F317" w14:textId="77777777" w:rsidR="00553E1B" w:rsidRPr="00553E1B" w:rsidRDefault="00553E1B" w:rsidP="00553E1B">
      <w:pPr>
        <w:widowControl w:val="0"/>
        <w:tabs>
          <w:tab w:val="left" w:pos="426"/>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553E1B">
        <w:rPr>
          <w:rFonts w:ascii="Arial" w:eastAsia="Times New Roman" w:hAnsi="Arial" w:cs="Arial"/>
          <w:b/>
          <w:bCs/>
          <w:kern w:val="0"/>
          <w:sz w:val="23"/>
          <w:szCs w:val="23"/>
          <w:lang w:val="pt-PT"/>
          <w14:ligatures w14:val="none"/>
        </w:rPr>
        <w:t>20. DAS</w:t>
      </w:r>
      <w:r w:rsidRPr="00553E1B">
        <w:rPr>
          <w:rFonts w:ascii="Arial" w:eastAsia="Times New Roman" w:hAnsi="Arial" w:cs="Arial"/>
          <w:b/>
          <w:bCs/>
          <w:spacing w:val="-4"/>
          <w:kern w:val="0"/>
          <w:sz w:val="23"/>
          <w:szCs w:val="23"/>
          <w:lang w:val="pt-PT"/>
          <w14:ligatures w14:val="none"/>
        </w:rPr>
        <w:t xml:space="preserve"> </w:t>
      </w:r>
      <w:r w:rsidRPr="00553E1B">
        <w:rPr>
          <w:rFonts w:ascii="Arial" w:eastAsia="Times New Roman" w:hAnsi="Arial" w:cs="Arial"/>
          <w:b/>
          <w:bCs/>
          <w:kern w:val="0"/>
          <w:sz w:val="23"/>
          <w:szCs w:val="23"/>
          <w:lang w:val="pt-PT"/>
          <w14:ligatures w14:val="none"/>
        </w:rPr>
        <w:t>INFRAÇÕES</w:t>
      </w:r>
      <w:r w:rsidRPr="00553E1B">
        <w:rPr>
          <w:rFonts w:ascii="Arial" w:eastAsia="Times New Roman" w:hAnsi="Arial" w:cs="Arial"/>
          <w:b/>
          <w:bCs/>
          <w:spacing w:val="-4"/>
          <w:kern w:val="0"/>
          <w:sz w:val="23"/>
          <w:szCs w:val="23"/>
          <w:lang w:val="pt-PT"/>
          <w14:ligatures w14:val="none"/>
        </w:rPr>
        <w:t xml:space="preserve"> </w:t>
      </w:r>
      <w:r w:rsidRPr="00553E1B">
        <w:rPr>
          <w:rFonts w:ascii="Arial" w:eastAsia="Times New Roman" w:hAnsi="Arial" w:cs="Arial"/>
          <w:b/>
          <w:bCs/>
          <w:kern w:val="0"/>
          <w:sz w:val="23"/>
          <w:szCs w:val="23"/>
          <w:lang w:val="pt-PT"/>
          <w14:ligatures w14:val="none"/>
        </w:rPr>
        <w:t>E</w:t>
      </w:r>
      <w:r w:rsidRPr="00553E1B">
        <w:rPr>
          <w:rFonts w:ascii="Arial" w:eastAsia="Times New Roman" w:hAnsi="Arial" w:cs="Arial"/>
          <w:b/>
          <w:bCs/>
          <w:spacing w:val="-1"/>
          <w:kern w:val="0"/>
          <w:sz w:val="23"/>
          <w:szCs w:val="23"/>
          <w:lang w:val="pt-PT"/>
          <w14:ligatures w14:val="none"/>
        </w:rPr>
        <w:t xml:space="preserve"> </w:t>
      </w:r>
      <w:r w:rsidRPr="00553E1B">
        <w:rPr>
          <w:rFonts w:ascii="Arial" w:eastAsia="Times New Roman" w:hAnsi="Arial" w:cs="Arial"/>
          <w:b/>
          <w:bCs/>
          <w:kern w:val="0"/>
          <w:sz w:val="23"/>
          <w:szCs w:val="23"/>
          <w:lang w:val="pt-PT"/>
          <w14:ligatures w14:val="none"/>
        </w:rPr>
        <w:t>SANÇÕES</w:t>
      </w:r>
      <w:r w:rsidRPr="00553E1B">
        <w:rPr>
          <w:rFonts w:ascii="Arial" w:eastAsia="Times New Roman" w:hAnsi="Arial" w:cs="Arial"/>
          <w:b/>
          <w:bCs/>
          <w:spacing w:val="-3"/>
          <w:kern w:val="0"/>
          <w:sz w:val="23"/>
          <w:szCs w:val="23"/>
          <w:lang w:val="pt-PT"/>
          <w14:ligatures w14:val="none"/>
        </w:rPr>
        <w:t xml:space="preserve"> </w:t>
      </w:r>
      <w:r w:rsidRPr="00553E1B">
        <w:rPr>
          <w:rFonts w:ascii="Arial" w:eastAsia="Times New Roman" w:hAnsi="Arial" w:cs="Arial"/>
          <w:b/>
          <w:bCs/>
          <w:spacing w:val="-2"/>
          <w:kern w:val="0"/>
          <w:sz w:val="23"/>
          <w:szCs w:val="23"/>
          <w:lang w:val="pt-PT"/>
          <w14:ligatures w14:val="none"/>
        </w:rPr>
        <w:t>ADMINISTRATIVAS</w:t>
      </w:r>
    </w:p>
    <w:p w14:paraId="4BB57812" w14:textId="77777777" w:rsidR="00553E1B" w:rsidRPr="00553E1B" w:rsidRDefault="00553E1B" w:rsidP="00553E1B">
      <w:pPr>
        <w:widowControl w:val="0"/>
        <w:tabs>
          <w:tab w:val="left" w:pos="426"/>
          <w:tab w:val="left" w:pos="691"/>
        </w:tabs>
        <w:autoSpaceDE w:val="0"/>
        <w:autoSpaceDN w:val="0"/>
        <w:spacing w:after="0" w:line="240" w:lineRule="auto"/>
        <w:jc w:val="both"/>
        <w:rPr>
          <w:rFonts w:ascii="Arial" w:eastAsia="Times New Roman" w:hAnsi="Arial" w:cs="Arial"/>
          <w:kern w:val="0"/>
          <w:sz w:val="23"/>
          <w:szCs w:val="23"/>
          <w:lang w:val="pt-PT"/>
          <w14:ligatures w14:val="none"/>
        </w:rPr>
      </w:pPr>
      <w:r w:rsidRPr="00553E1B">
        <w:rPr>
          <w:rFonts w:ascii="Arial" w:eastAsia="Times New Roman" w:hAnsi="Arial" w:cs="Arial"/>
          <w:kern w:val="0"/>
          <w:sz w:val="23"/>
          <w:szCs w:val="23"/>
          <w:lang w:val="pt-PT"/>
          <w14:ligatures w14:val="none"/>
        </w:rPr>
        <w:t>20.1 Comete</w:t>
      </w:r>
      <w:r w:rsidRPr="00553E1B">
        <w:rPr>
          <w:rFonts w:ascii="Arial" w:eastAsia="Times New Roman" w:hAnsi="Arial" w:cs="Arial"/>
          <w:spacing w:val="-5"/>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infração</w:t>
      </w:r>
      <w:r w:rsidRPr="00553E1B">
        <w:rPr>
          <w:rFonts w:ascii="Arial" w:eastAsia="Times New Roman" w:hAnsi="Arial" w:cs="Arial"/>
          <w:spacing w:val="-5"/>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administrativa,</w:t>
      </w:r>
      <w:r w:rsidRPr="00553E1B">
        <w:rPr>
          <w:rFonts w:ascii="Arial" w:eastAsia="Times New Roman" w:hAnsi="Arial" w:cs="Arial"/>
          <w:spacing w:val="-2"/>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nos</w:t>
      </w:r>
      <w:r w:rsidRPr="00553E1B">
        <w:rPr>
          <w:rFonts w:ascii="Arial" w:eastAsia="Times New Roman" w:hAnsi="Arial" w:cs="Arial"/>
          <w:spacing w:val="-4"/>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termos</w:t>
      </w:r>
      <w:r w:rsidRPr="00553E1B">
        <w:rPr>
          <w:rFonts w:ascii="Arial" w:eastAsia="Times New Roman" w:hAnsi="Arial" w:cs="Arial"/>
          <w:spacing w:val="-3"/>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da</w:t>
      </w:r>
      <w:r w:rsidRPr="00553E1B">
        <w:rPr>
          <w:rFonts w:ascii="Arial" w:eastAsia="Times New Roman" w:hAnsi="Arial" w:cs="Arial"/>
          <w:spacing w:val="-4"/>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Lei</w:t>
      </w:r>
      <w:r w:rsidRPr="00553E1B">
        <w:rPr>
          <w:rFonts w:ascii="Arial" w:eastAsia="Times New Roman" w:hAnsi="Arial" w:cs="Arial"/>
          <w:spacing w:val="3"/>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Federal</w:t>
      </w:r>
      <w:r w:rsidRPr="00553E1B">
        <w:rPr>
          <w:rFonts w:ascii="Arial" w:eastAsia="Times New Roman" w:hAnsi="Arial" w:cs="Arial"/>
          <w:spacing w:val="-1"/>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nº14.133/2021,</w:t>
      </w:r>
      <w:r w:rsidRPr="00553E1B">
        <w:rPr>
          <w:rFonts w:ascii="Arial" w:eastAsia="Times New Roman" w:hAnsi="Arial" w:cs="Arial"/>
          <w:spacing w:val="-3"/>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o</w:t>
      </w:r>
      <w:r w:rsidRPr="00553E1B">
        <w:rPr>
          <w:rFonts w:ascii="Arial" w:eastAsia="Times New Roman" w:hAnsi="Arial" w:cs="Arial"/>
          <w:spacing w:val="-2"/>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Contratado</w:t>
      </w:r>
      <w:r w:rsidRPr="00553E1B">
        <w:rPr>
          <w:rFonts w:ascii="Arial" w:eastAsia="Times New Roman" w:hAnsi="Arial" w:cs="Arial"/>
          <w:spacing w:val="-2"/>
          <w:kern w:val="0"/>
          <w:sz w:val="23"/>
          <w:szCs w:val="23"/>
          <w:lang w:val="pt-PT"/>
          <w14:ligatures w14:val="none"/>
        </w:rPr>
        <w:t xml:space="preserve"> </w:t>
      </w:r>
      <w:r w:rsidRPr="00553E1B">
        <w:rPr>
          <w:rFonts w:ascii="Arial" w:eastAsia="Times New Roman" w:hAnsi="Arial" w:cs="Arial"/>
          <w:spacing w:val="-4"/>
          <w:kern w:val="0"/>
          <w:sz w:val="23"/>
          <w:szCs w:val="23"/>
          <w:lang w:val="pt-PT"/>
          <w14:ligatures w14:val="none"/>
        </w:rPr>
        <w:t>que:</w:t>
      </w:r>
    </w:p>
    <w:p w14:paraId="0BCC25A8" w14:textId="77777777" w:rsidR="00553E1B" w:rsidRPr="00553E1B" w:rsidRDefault="00553E1B" w:rsidP="00553E1B">
      <w:pPr>
        <w:widowControl w:val="0"/>
        <w:numPr>
          <w:ilvl w:val="0"/>
          <w:numId w:val="4"/>
        </w:numPr>
        <w:tabs>
          <w:tab w:val="left" w:pos="426"/>
          <w:tab w:val="left" w:pos="480"/>
        </w:tabs>
        <w:autoSpaceDE w:val="0"/>
        <w:autoSpaceDN w:val="0"/>
        <w:spacing w:after="0" w:line="240" w:lineRule="auto"/>
        <w:jc w:val="both"/>
        <w:rPr>
          <w:rFonts w:ascii="Arial" w:eastAsia="Times New Roman" w:hAnsi="Arial" w:cs="Arial"/>
          <w:b/>
          <w:kern w:val="0"/>
          <w:sz w:val="23"/>
          <w:szCs w:val="23"/>
          <w:lang w:val="pt-PT"/>
          <w14:ligatures w14:val="none"/>
        </w:rPr>
      </w:pPr>
      <w:r w:rsidRPr="00553E1B">
        <w:rPr>
          <w:rFonts w:ascii="Arial" w:eastAsia="Times New Roman" w:hAnsi="Arial" w:cs="Arial"/>
          <w:kern w:val="0"/>
          <w:sz w:val="23"/>
          <w:szCs w:val="23"/>
          <w:lang w:val="pt-PT"/>
          <w14:ligatures w14:val="none"/>
        </w:rPr>
        <w:t>der</w:t>
      </w:r>
      <w:r w:rsidRPr="00553E1B">
        <w:rPr>
          <w:rFonts w:ascii="Arial" w:eastAsia="Times New Roman" w:hAnsi="Arial" w:cs="Arial"/>
          <w:spacing w:val="-2"/>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causa</w:t>
      </w:r>
      <w:r w:rsidRPr="00553E1B">
        <w:rPr>
          <w:rFonts w:ascii="Arial" w:eastAsia="Times New Roman" w:hAnsi="Arial" w:cs="Arial"/>
          <w:spacing w:val="-4"/>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à</w:t>
      </w:r>
      <w:r w:rsidRPr="00553E1B">
        <w:rPr>
          <w:rFonts w:ascii="Arial" w:eastAsia="Times New Roman" w:hAnsi="Arial" w:cs="Arial"/>
          <w:spacing w:val="-2"/>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inexecução</w:t>
      </w:r>
      <w:r w:rsidRPr="00553E1B">
        <w:rPr>
          <w:rFonts w:ascii="Arial" w:eastAsia="Times New Roman" w:hAnsi="Arial" w:cs="Arial"/>
          <w:spacing w:val="-5"/>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parcial</w:t>
      </w:r>
      <w:r w:rsidRPr="00553E1B">
        <w:rPr>
          <w:rFonts w:ascii="Arial" w:eastAsia="Times New Roman" w:hAnsi="Arial" w:cs="Arial"/>
          <w:spacing w:val="-2"/>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do</w:t>
      </w:r>
      <w:r w:rsidRPr="00553E1B">
        <w:rPr>
          <w:rFonts w:ascii="Arial" w:eastAsia="Times New Roman" w:hAnsi="Arial" w:cs="Arial"/>
          <w:spacing w:val="-4"/>
          <w:kern w:val="0"/>
          <w:sz w:val="23"/>
          <w:szCs w:val="23"/>
          <w:lang w:val="pt-PT"/>
          <w14:ligatures w14:val="none"/>
        </w:rPr>
        <w:t xml:space="preserve"> </w:t>
      </w:r>
      <w:r w:rsidRPr="00553E1B">
        <w:rPr>
          <w:rFonts w:ascii="Arial" w:eastAsia="Times New Roman" w:hAnsi="Arial" w:cs="Arial"/>
          <w:spacing w:val="-2"/>
          <w:kern w:val="0"/>
          <w:sz w:val="23"/>
          <w:szCs w:val="23"/>
          <w:lang w:val="pt-PT"/>
          <w14:ligatures w14:val="none"/>
        </w:rPr>
        <w:t>contrato;</w:t>
      </w:r>
    </w:p>
    <w:p w14:paraId="31CD4CB6" w14:textId="77777777" w:rsidR="00553E1B" w:rsidRPr="00553E1B" w:rsidRDefault="00553E1B" w:rsidP="00553E1B">
      <w:pPr>
        <w:widowControl w:val="0"/>
        <w:numPr>
          <w:ilvl w:val="0"/>
          <w:numId w:val="4"/>
        </w:numPr>
        <w:tabs>
          <w:tab w:val="left" w:pos="426"/>
        </w:tabs>
        <w:autoSpaceDE w:val="0"/>
        <w:autoSpaceDN w:val="0"/>
        <w:spacing w:after="0" w:line="276" w:lineRule="auto"/>
        <w:ind w:right="237"/>
        <w:jc w:val="both"/>
        <w:rPr>
          <w:rFonts w:ascii="Arial" w:eastAsia="Times New Roman" w:hAnsi="Arial" w:cs="Arial"/>
          <w:b/>
          <w:kern w:val="0"/>
          <w:sz w:val="23"/>
          <w:szCs w:val="23"/>
          <w:lang w:val="pt-PT"/>
          <w14:ligatures w14:val="none"/>
        </w:rPr>
      </w:pPr>
      <w:r w:rsidRPr="00553E1B">
        <w:rPr>
          <w:rFonts w:ascii="Arial" w:eastAsia="Times New Roman" w:hAnsi="Arial" w:cs="Arial"/>
          <w:kern w:val="0"/>
          <w:sz w:val="23"/>
          <w:szCs w:val="23"/>
          <w:lang w:val="pt-PT"/>
          <w14:ligatures w14:val="none"/>
        </w:rPr>
        <w:t>der</w:t>
      </w:r>
      <w:r w:rsidRPr="00553E1B">
        <w:rPr>
          <w:rFonts w:ascii="Arial" w:eastAsia="Times New Roman" w:hAnsi="Arial" w:cs="Arial"/>
          <w:spacing w:val="40"/>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causa</w:t>
      </w:r>
      <w:r w:rsidRPr="00553E1B">
        <w:rPr>
          <w:rFonts w:ascii="Arial" w:eastAsia="Times New Roman" w:hAnsi="Arial" w:cs="Arial"/>
          <w:spacing w:val="40"/>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à</w:t>
      </w:r>
      <w:r w:rsidRPr="00553E1B">
        <w:rPr>
          <w:rFonts w:ascii="Arial" w:eastAsia="Times New Roman" w:hAnsi="Arial" w:cs="Arial"/>
          <w:spacing w:val="40"/>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inexecução</w:t>
      </w:r>
      <w:r w:rsidRPr="00553E1B">
        <w:rPr>
          <w:rFonts w:ascii="Arial" w:eastAsia="Times New Roman" w:hAnsi="Arial" w:cs="Arial"/>
          <w:spacing w:val="40"/>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parcial</w:t>
      </w:r>
      <w:r w:rsidRPr="00553E1B">
        <w:rPr>
          <w:rFonts w:ascii="Arial" w:eastAsia="Times New Roman" w:hAnsi="Arial" w:cs="Arial"/>
          <w:spacing w:val="40"/>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do</w:t>
      </w:r>
      <w:r w:rsidRPr="00553E1B">
        <w:rPr>
          <w:rFonts w:ascii="Arial" w:eastAsia="Times New Roman" w:hAnsi="Arial" w:cs="Arial"/>
          <w:spacing w:val="40"/>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contrato</w:t>
      </w:r>
      <w:r w:rsidRPr="00553E1B">
        <w:rPr>
          <w:rFonts w:ascii="Arial" w:eastAsia="Times New Roman" w:hAnsi="Arial" w:cs="Arial"/>
          <w:spacing w:val="40"/>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que</w:t>
      </w:r>
      <w:r w:rsidRPr="00553E1B">
        <w:rPr>
          <w:rFonts w:ascii="Arial" w:eastAsia="Times New Roman" w:hAnsi="Arial" w:cs="Arial"/>
          <w:spacing w:val="40"/>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cause</w:t>
      </w:r>
      <w:r w:rsidRPr="00553E1B">
        <w:rPr>
          <w:rFonts w:ascii="Arial" w:eastAsia="Times New Roman" w:hAnsi="Arial" w:cs="Arial"/>
          <w:spacing w:val="40"/>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grave</w:t>
      </w:r>
      <w:r w:rsidRPr="00553E1B">
        <w:rPr>
          <w:rFonts w:ascii="Arial" w:eastAsia="Times New Roman" w:hAnsi="Arial" w:cs="Arial"/>
          <w:spacing w:val="40"/>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dano</w:t>
      </w:r>
      <w:r w:rsidRPr="00553E1B">
        <w:rPr>
          <w:rFonts w:ascii="Arial" w:eastAsia="Times New Roman" w:hAnsi="Arial" w:cs="Arial"/>
          <w:spacing w:val="40"/>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à</w:t>
      </w:r>
      <w:r w:rsidRPr="00553E1B">
        <w:rPr>
          <w:rFonts w:ascii="Arial" w:eastAsia="Times New Roman" w:hAnsi="Arial" w:cs="Arial"/>
          <w:spacing w:val="40"/>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Administração</w:t>
      </w:r>
      <w:r w:rsidRPr="00553E1B">
        <w:rPr>
          <w:rFonts w:ascii="Arial" w:eastAsia="Times New Roman" w:hAnsi="Arial" w:cs="Arial"/>
          <w:spacing w:val="40"/>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ou</w:t>
      </w:r>
      <w:r w:rsidRPr="00553E1B">
        <w:rPr>
          <w:rFonts w:ascii="Arial" w:eastAsia="Times New Roman" w:hAnsi="Arial" w:cs="Arial"/>
          <w:spacing w:val="40"/>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ao</w:t>
      </w:r>
      <w:r w:rsidRPr="00553E1B">
        <w:rPr>
          <w:rFonts w:ascii="Arial" w:eastAsia="Times New Roman" w:hAnsi="Arial" w:cs="Arial"/>
          <w:spacing w:val="80"/>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funcionamento dos serviços públicos ou ao interesse coletivo;</w:t>
      </w:r>
    </w:p>
    <w:p w14:paraId="2C04C22D" w14:textId="77777777" w:rsidR="00553E1B" w:rsidRPr="00553E1B" w:rsidRDefault="00553E1B" w:rsidP="00553E1B">
      <w:pPr>
        <w:widowControl w:val="0"/>
        <w:numPr>
          <w:ilvl w:val="0"/>
          <w:numId w:val="4"/>
        </w:numPr>
        <w:tabs>
          <w:tab w:val="left" w:pos="426"/>
          <w:tab w:val="left" w:pos="467"/>
        </w:tabs>
        <w:autoSpaceDE w:val="0"/>
        <w:autoSpaceDN w:val="0"/>
        <w:spacing w:after="0" w:line="240" w:lineRule="auto"/>
        <w:jc w:val="both"/>
        <w:rPr>
          <w:rFonts w:ascii="Arial" w:eastAsia="Times New Roman" w:hAnsi="Arial" w:cs="Arial"/>
          <w:b/>
          <w:kern w:val="0"/>
          <w:sz w:val="23"/>
          <w:szCs w:val="23"/>
          <w:lang w:val="pt-PT"/>
          <w14:ligatures w14:val="none"/>
        </w:rPr>
      </w:pPr>
      <w:r w:rsidRPr="00553E1B">
        <w:rPr>
          <w:rFonts w:ascii="Arial" w:eastAsia="Times New Roman" w:hAnsi="Arial" w:cs="Arial"/>
          <w:kern w:val="0"/>
          <w:sz w:val="23"/>
          <w:szCs w:val="23"/>
          <w:lang w:val="pt-PT"/>
          <w14:ligatures w14:val="none"/>
        </w:rPr>
        <w:t>der</w:t>
      </w:r>
      <w:r w:rsidRPr="00553E1B">
        <w:rPr>
          <w:rFonts w:ascii="Arial" w:eastAsia="Times New Roman" w:hAnsi="Arial" w:cs="Arial"/>
          <w:spacing w:val="-5"/>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causa</w:t>
      </w:r>
      <w:r w:rsidRPr="00553E1B">
        <w:rPr>
          <w:rFonts w:ascii="Arial" w:eastAsia="Times New Roman" w:hAnsi="Arial" w:cs="Arial"/>
          <w:spacing w:val="-4"/>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à</w:t>
      </w:r>
      <w:r w:rsidRPr="00553E1B">
        <w:rPr>
          <w:rFonts w:ascii="Arial" w:eastAsia="Times New Roman" w:hAnsi="Arial" w:cs="Arial"/>
          <w:spacing w:val="-1"/>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inexecução</w:t>
      </w:r>
      <w:r w:rsidRPr="00553E1B">
        <w:rPr>
          <w:rFonts w:ascii="Arial" w:eastAsia="Times New Roman" w:hAnsi="Arial" w:cs="Arial"/>
          <w:spacing w:val="-5"/>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total</w:t>
      </w:r>
      <w:r w:rsidRPr="00553E1B">
        <w:rPr>
          <w:rFonts w:ascii="Arial" w:eastAsia="Times New Roman" w:hAnsi="Arial" w:cs="Arial"/>
          <w:spacing w:val="-2"/>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do</w:t>
      </w:r>
      <w:r w:rsidRPr="00553E1B">
        <w:rPr>
          <w:rFonts w:ascii="Arial" w:eastAsia="Times New Roman" w:hAnsi="Arial" w:cs="Arial"/>
          <w:spacing w:val="-1"/>
          <w:kern w:val="0"/>
          <w:sz w:val="23"/>
          <w:szCs w:val="23"/>
          <w:lang w:val="pt-PT"/>
          <w14:ligatures w14:val="none"/>
        </w:rPr>
        <w:t xml:space="preserve"> </w:t>
      </w:r>
      <w:r w:rsidRPr="00553E1B">
        <w:rPr>
          <w:rFonts w:ascii="Arial" w:eastAsia="Times New Roman" w:hAnsi="Arial" w:cs="Arial"/>
          <w:spacing w:val="-2"/>
          <w:kern w:val="0"/>
          <w:sz w:val="23"/>
          <w:szCs w:val="23"/>
          <w:lang w:val="pt-PT"/>
          <w14:ligatures w14:val="none"/>
        </w:rPr>
        <w:t>contrato;</w:t>
      </w:r>
    </w:p>
    <w:p w14:paraId="4D9A0CF1" w14:textId="77777777" w:rsidR="00553E1B" w:rsidRPr="00553E1B" w:rsidRDefault="00553E1B" w:rsidP="00553E1B">
      <w:pPr>
        <w:widowControl w:val="0"/>
        <w:numPr>
          <w:ilvl w:val="0"/>
          <w:numId w:val="4"/>
        </w:numPr>
        <w:tabs>
          <w:tab w:val="left" w:pos="426"/>
          <w:tab w:val="left" w:pos="492"/>
        </w:tabs>
        <w:autoSpaceDE w:val="0"/>
        <w:autoSpaceDN w:val="0"/>
        <w:spacing w:after="0" w:line="240" w:lineRule="auto"/>
        <w:jc w:val="both"/>
        <w:rPr>
          <w:rFonts w:ascii="Arial" w:eastAsia="Times New Roman" w:hAnsi="Arial" w:cs="Arial"/>
          <w:b/>
          <w:kern w:val="0"/>
          <w:sz w:val="23"/>
          <w:szCs w:val="23"/>
          <w:lang w:val="pt-PT"/>
          <w14:ligatures w14:val="none"/>
        </w:rPr>
      </w:pPr>
      <w:r w:rsidRPr="00553E1B">
        <w:rPr>
          <w:rFonts w:ascii="Arial" w:eastAsia="Times New Roman" w:hAnsi="Arial" w:cs="Arial"/>
          <w:kern w:val="0"/>
          <w:sz w:val="23"/>
          <w:szCs w:val="23"/>
          <w:lang w:val="pt-PT"/>
          <w14:ligatures w14:val="none"/>
        </w:rPr>
        <w:t>deixar</w:t>
      </w:r>
      <w:r w:rsidRPr="00553E1B">
        <w:rPr>
          <w:rFonts w:ascii="Arial" w:eastAsia="Times New Roman" w:hAnsi="Arial" w:cs="Arial"/>
          <w:spacing w:val="-5"/>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de</w:t>
      </w:r>
      <w:r w:rsidRPr="00553E1B">
        <w:rPr>
          <w:rFonts w:ascii="Arial" w:eastAsia="Times New Roman" w:hAnsi="Arial" w:cs="Arial"/>
          <w:spacing w:val="-3"/>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entregar</w:t>
      </w:r>
      <w:r w:rsidRPr="00553E1B">
        <w:rPr>
          <w:rFonts w:ascii="Arial" w:eastAsia="Times New Roman" w:hAnsi="Arial" w:cs="Arial"/>
          <w:spacing w:val="-5"/>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a</w:t>
      </w:r>
      <w:r w:rsidRPr="00553E1B">
        <w:rPr>
          <w:rFonts w:ascii="Arial" w:eastAsia="Times New Roman" w:hAnsi="Arial" w:cs="Arial"/>
          <w:spacing w:val="-3"/>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documentação</w:t>
      </w:r>
      <w:r w:rsidRPr="00553E1B">
        <w:rPr>
          <w:rFonts w:ascii="Arial" w:eastAsia="Times New Roman" w:hAnsi="Arial" w:cs="Arial"/>
          <w:spacing w:val="-5"/>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exigida</w:t>
      </w:r>
      <w:r w:rsidRPr="00553E1B">
        <w:rPr>
          <w:rFonts w:ascii="Arial" w:eastAsia="Times New Roman" w:hAnsi="Arial" w:cs="Arial"/>
          <w:spacing w:val="-2"/>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para</w:t>
      </w:r>
      <w:r w:rsidRPr="00553E1B">
        <w:rPr>
          <w:rFonts w:ascii="Arial" w:eastAsia="Times New Roman" w:hAnsi="Arial" w:cs="Arial"/>
          <w:spacing w:val="-5"/>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o</w:t>
      </w:r>
      <w:r w:rsidRPr="00553E1B">
        <w:rPr>
          <w:rFonts w:ascii="Arial" w:eastAsia="Times New Roman" w:hAnsi="Arial" w:cs="Arial"/>
          <w:spacing w:val="-2"/>
          <w:kern w:val="0"/>
          <w:sz w:val="23"/>
          <w:szCs w:val="23"/>
          <w:lang w:val="pt-PT"/>
          <w14:ligatures w14:val="none"/>
        </w:rPr>
        <w:t xml:space="preserve"> certame;</w:t>
      </w:r>
    </w:p>
    <w:p w14:paraId="29EF562A" w14:textId="77777777" w:rsidR="00553E1B" w:rsidRPr="00553E1B" w:rsidRDefault="00553E1B" w:rsidP="00553E1B">
      <w:pPr>
        <w:widowControl w:val="0"/>
        <w:numPr>
          <w:ilvl w:val="0"/>
          <w:numId w:val="4"/>
        </w:numPr>
        <w:tabs>
          <w:tab w:val="left" w:pos="426"/>
          <w:tab w:val="left" w:pos="467"/>
        </w:tabs>
        <w:autoSpaceDE w:val="0"/>
        <w:autoSpaceDN w:val="0"/>
        <w:spacing w:after="0" w:line="240" w:lineRule="auto"/>
        <w:jc w:val="both"/>
        <w:rPr>
          <w:rFonts w:ascii="Arial" w:eastAsia="Times New Roman" w:hAnsi="Arial" w:cs="Arial"/>
          <w:kern w:val="0"/>
          <w:sz w:val="23"/>
          <w:szCs w:val="23"/>
          <w:lang w:val="pt-PT"/>
          <w14:ligatures w14:val="none"/>
        </w:rPr>
      </w:pPr>
      <w:r w:rsidRPr="00553E1B">
        <w:rPr>
          <w:rFonts w:ascii="Arial" w:eastAsia="Times New Roman" w:hAnsi="Arial" w:cs="Arial"/>
          <w:kern w:val="0"/>
          <w:sz w:val="23"/>
          <w:szCs w:val="23"/>
          <w:lang w:val="pt-PT"/>
          <w14:ligatures w14:val="none"/>
        </w:rPr>
        <w:t>não</w:t>
      </w:r>
      <w:r w:rsidRPr="00553E1B">
        <w:rPr>
          <w:rFonts w:ascii="Arial" w:eastAsia="Times New Roman" w:hAnsi="Arial" w:cs="Arial"/>
          <w:spacing w:val="-8"/>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manter</w:t>
      </w:r>
      <w:r w:rsidRPr="00553E1B">
        <w:rPr>
          <w:rFonts w:ascii="Arial" w:eastAsia="Times New Roman" w:hAnsi="Arial" w:cs="Arial"/>
          <w:spacing w:val="-6"/>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a</w:t>
      </w:r>
      <w:r w:rsidRPr="00553E1B">
        <w:rPr>
          <w:rFonts w:ascii="Arial" w:eastAsia="Times New Roman" w:hAnsi="Arial" w:cs="Arial"/>
          <w:spacing w:val="-4"/>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proposta,</w:t>
      </w:r>
      <w:r w:rsidRPr="00553E1B">
        <w:rPr>
          <w:rFonts w:ascii="Arial" w:eastAsia="Times New Roman" w:hAnsi="Arial" w:cs="Arial"/>
          <w:spacing w:val="-6"/>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salvo</w:t>
      </w:r>
      <w:r w:rsidRPr="00553E1B">
        <w:rPr>
          <w:rFonts w:ascii="Arial" w:eastAsia="Times New Roman" w:hAnsi="Arial" w:cs="Arial"/>
          <w:spacing w:val="-3"/>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em</w:t>
      </w:r>
      <w:r w:rsidRPr="00553E1B">
        <w:rPr>
          <w:rFonts w:ascii="Arial" w:eastAsia="Times New Roman" w:hAnsi="Arial" w:cs="Arial"/>
          <w:spacing w:val="-3"/>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decorrência</w:t>
      </w:r>
      <w:r w:rsidRPr="00553E1B">
        <w:rPr>
          <w:rFonts w:ascii="Arial" w:eastAsia="Times New Roman" w:hAnsi="Arial" w:cs="Arial"/>
          <w:spacing w:val="-3"/>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de</w:t>
      </w:r>
      <w:r w:rsidRPr="00553E1B">
        <w:rPr>
          <w:rFonts w:ascii="Arial" w:eastAsia="Times New Roman" w:hAnsi="Arial" w:cs="Arial"/>
          <w:spacing w:val="-3"/>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fato</w:t>
      </w:r>
      <w:r w:rsidRPr="00553E1B">
        <w:rPr>
          <w:rFonts w:ascii="Arial" w:eastAsia="Times New Roman" w:hAnsi="Arial" w:cs="Arial"/>
          <w:spacing w:val="-3"/>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superveniente</w:t>
      </w:r>
      <w:r w:rsidRPr="00553E1B">
        <w:rPr>
          <w:rFonts w:ascii="Arial" w:eastAsia="Times New Roman" w:hAnsi="Arial" w:cs="Arial"/>
          <w:spacing w:val="-3"/>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devidamente</w:t>
      </w:r>
      <w:r w:rsidRPr="00553E1B">
        <w:rPr>
          <w:rFonts w:ascii="Arial" w:eastAsia="Times New Roman" w:hAnsi="Arial" w:cs="Arial"/>
          <w:spacing w:val="-3"/>
          <w:kern w:val="0"/>
          <w:sz w:val="23"/>
          <w:szCs w:val="23"/>
          <w:lang w:val="pt-PT"/>
          <w14:ligatures w14:val="none"/>
        </w:rPr>
        <w:t xml:space="preserve"> </w:t>
      </w:r>
      <w:r w:rsidRPr="00553E1B">
        <w:rPr>
          <w:rFonts w:ascii="Arial" w:eastAsia="Times New Roman" w:hAnsi="Arial" w:cs="Arial"/>
          <w:spacing w:val="-2"/>
          <w:kern w:val="0"/>
          <w:sz w:val="23"/>
          <w:szCs w:val="23"/>
          <w:lang w:val="pt-PT"/>
          <w14:ligatures w14:val="none"/>
        </w:rPr>
        <w:t>justificado;</w:t>
      </w:r>
    </w:p>
    <w:p w14:paraId="5DC95037" w14:textId="77777777" w:rsidR="00553E1B" w:rsidRPr="00553E1B" w:rsidRDefault="00553E1B" w:rsidP="00553E1B">
      <w:pPr>
        <w:widowControl w:val="0"/>
        <w:numPr>
          <w:ilvl w:val="0"/>
          <w:numId w:val="4"/>
        </w:numPr>
        <w:tabs>
          <w:tab w:val="left" w:pos="426"/>
          <w:tab w:val="left" w:pos="487"/>
        </w:tabs>
        <w:autoSpaceDE w:val="0"/>
        <w:autoSpaceDN w:val="0"/>
        <w:spacing w:after="0" w:line="276" w:lineRule="auto"/>
        <w:ind w:right="237"/>
        <w:jc w:val="both"/>
        <w:rPr>
          <w:rFonts w:ascii="Arial" w:eastAsia="Times New Roman" w:hAnsi="Arial" w:cs="Arial"/>
          <w:b/>
          <w:kern w:val="0"/>
          <w:sz w:val="23"/>
          <w:szCs w:val="23"/>
          <w:lang w:val="pt-PT"/>
          <w14:ligatures w14:val="none"/>
        </w:rPr>
      </w:pPr>
      <w:r w:rsidRPr="00553E1B">
        <w:rPr>
          <w:rFonts w:ascii="Arial" w:eastAsia="Times New Roman" w:hAnsi="Arial" w:cs="Arial"/>
          <w:kern w:val="0"/>
          <w:sz w:val="23"/>
          <w:szCs w:val="23"/>
          <w:lang w:val="pt-PT"/>
          <w14:ligatures w14:val="none"/>
        </w:rPr>
        <w:t>não</w:t>
      </w:r>
      <w:r w:rsidRPr="00553E1B">
        <w:rPr>
          <w:rFonts w:ascii="Arial" w:eastAsia="Times New Roman" w:hAnsi="Arial" w:cs="Arial"/>
          <w:spacing w:val="40"/>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celebrar</w:t>
      </w:r>
      <w:r w:rsidRPr="00553E1B">
        <w:rPr>
          <w:rFonts w:ascii="Arial" w:eastAsia="Times New Roman" w:hAnsi="Arial" w:cs="Arial"/>
          <w:spacing w:val="40"/>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o</w:t>
      </w:r>
      <w:r w:rsidRPr="00553E1B">
        <w:rPr>
          <w:rFonts w:ascii="Arial" w:eastAsia="Times New Roman" w:hAnsi="Arial" w:cs="Arial"/>
          <w:spacing w:val="40"/>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contrato</w:t>
      </w:r>
      <w:r w:rsidRPr="00553E1B">
        <w:rPr>
          <w:rFonts w:ascii="Arial" w:eastAsia="Times New Roman" w:hAnsi="Arial" w:cs="Arial"/>
          <w:spacing w:val="40"/>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ou</w:t>
      </w:r>
      <w:r w:rsidRPr="00553E1B">
        <w:rPr>
          <w:rFonts w:ascii="Arial" w:eastAsia="Times New Roman" w:hAnsi="Arial" w:cs="Arial"/>
          <w:spacing w:val="40"/>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não</w:t>
      </w:r>
      <w:r w:rsidRPr="00553E1B">
        <w:rPr>
          <w:rFonts w:ascii="Arial" w:eastAsia="Times New Roman" w:hAnsi="Arial" w:cs="Arial"/>
          <w:spacing w:val="40"/>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entregar</w:t>
      </w:r>
      <w:r w:rsidRPr="00553E1B">
        <w:rPr>
          <w:rFonts w:ascii="Arial" w:eastAsia="Times New Roman" w:hAnsi="Arial" w:cs="Arial"/>
          <w:spacing w:val="40"/>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a</w:t>
      </w:r>
      <w:r w:rsidRPr="00553E1B">
        <w:rPr>
          <w:rFonts w:ascii="Arial" w:eastAsia="Times New Roman" w:hAnsi="Arial" w:cs="Arial"/>
          <w:spacing w:val="40"/>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documentação</w:t>
      </w:r>
      <w:r w:rsidRPr="00553E1B">
        <w:rPr>
          <w:rFonts w:ascii="Arial" w:eastAsia="Times New Roman" w:hAnsi="Arial" w:cs="Arial"/>
          <w:spacing w:val="40"/>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exigida</w:t>
      </w:r>
      <w:r w:rsidRPr="00553E1B">
        <w:rPr>
          <w:rFonts w:ascii="Arial" w:eastAsia="Times New Roman" w:hAnsi="Arial" w:cs="Arial"/>
          <w:spacing w:val="40"/>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para</w:t>
      </w:r>
      <w:r w:rsidRPr="00553E1B">
        <w:rPr>
          <w:rFonts w:ascii="Arial" w:eastAsia="Times New Roman" w:hAnsi="Arial" w:cs="Arial"/>
          <w:spacing w:val="40"/>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a</w:t>
      </w:r>
      <w:r w:rsidRPr="00553E1B">
        <w:rPr>
          <w:rFonts w:ascii="Arial" w:eastAsia="Times New Roman" w:hAnsi="Arial" w:cs="Arial"/>
          <w:spacing w:val="40"/>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contratação,</w:t>
      </w:r>
      <w:r w:rsidRPr="00553E1B">
        <w:rPr>
          <w:rFonts w:ascii="Arial" w:eastAsia="Times New Roman" w:hAnsi="Arial" w:cs="Arial"/>
          <w:spacing w:val="40"/>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quando convocado dentro do prazo de validade de sua proposta;</w:t>
      </w:r>
    </w:p>
    <w:p w14:paraId="0F172859" w14:textId="77777777" w:rsidR="00553E1B" w:rsidRPr="00553E1B" w:rsidRDefault="00553E1B" w:rsidP="00553E1B">
      <w:pPr>
        <w:widowControl w:val="0"/>
        <w:numPr>
          <w:ilvl w:val="0"/>
          <w:numId w:val="4"/>
        </w:numPr>
        <w:tabs>
          <w:tab w:val="left" w:pos="426"/>
          <w:tab w:val="left" w:pos="470"/>
        </w:tabs>
        <w:autoSpaceDE w:val="0"/>
        <w:autoSpaceDN w:val="0"/>
        <w:spacing w:after="0" w:line="263" w:lineRule="exact"/>
        <w:jc w:val="both"/>
        <w:rPr>
          <w:rFonts w:ascii="Arial" w:eastAsia="Times New Roman" w:hAnsi="Arial" w:cs="Arial"/>
          <w:b/>
          <w:kern w:val="0"/>
          <w:sz w:val="23"/>
          <w:szCs w:val="23"/>
          <w:lang w:val="pt-PT"/>
          <w14:ligatures w14:val="none"/>
        </w:rPr>
      </w:pPr>
      <w:r w:rsidRPr="00553E1B">
        <w:rPr>
          <w:rFonts w:ascii="Arial" w:eastAsia="Times New Roman" w:hAnsi="Arial" w:cs="Arial"/>
          <w:kern w:val="0"/>
          <w:sz w:val="23"/>
          <w:szCs w:val="23"/>
          <w:lang w:val="pt-PT"/>
          <w14:ligatures w14:val="none"/>
        </w:rPr>
        <w:t>ensejar</w:t>
      </w:r>
      <w:r w:rsidRPr="00553E1B">
        <w:rPr>
          <w:rFonts w:ascii="Arial" w:eastAsia="Times New Roman" w:hAnsi="Arial" w:cs="Arial"/>
          <w:spacing w:val="-12"/>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o</w:t>
      </w:r>
      <w:r w:rsidRPr="00553E1B">
        <w:rPr>
          <w:rFonts w:ascii="Arial" w:eastAsia="Times New Roman" w:hAnsi="Arial" w:cs="Arial"/>
          <w:spacing w:val="-12"/>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retardamento</w:t>
      </w:r>
      <w:r w:rsidRPr="00553E1B">
        <w:rPr>
          <w:rFonts w:ascii="Arial" w:eastAsia="Times New Roman" w:hAnsi="Arial" w:cs="Arial"/>
          <w:spacing w:val="-14"/>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da</w:t>
      </w:r>
      <w:r w:rsidRPr="00553E1B">
        <w:rPr>
          <w:rFonts w:ascii="Arial" w:eastAsia="Times New Roman" w:hAnsi="Arial" w:cs="Arial"/>
          <w:spacing w:val="-10"/>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execução</w:t>
      </w:r>
      <w:r w:rsidRPr="00553E1B">
        <w:rPr>
          <w:rFonts w:ascii="Arial" w:eastAsia="Times New Roman" w:hAnsi="Arial" w:cs="Arial"/>
          <w:spacing w:val="-12"/>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ou</w:t>
      </w:r>
      <w:r w:rsidRPr="00553E1B">
        <w:rPr>
          <w:rFonts w:ascii="Arial" w:eastAsia="Times New Roman" w:hAnsi="Arial" w:cs="Arial"/>
          <w:spacing w:val="-12"/>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da</w:t>
      </w:r>
      <w:r w:rsidRPr="00553E1B">
        <w:rPr>
          <w:rFonts w:ascii="Arial" w:eastAsia="Times New Roman" w:hAnsi="Arial" w:cs="Arial"/>
          <w:spacing w:val="-11"/>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entrega</w:t>
      </w:r>
      <w:r w:rsidRPr="00553E1B">
        <w:rPr>
          <w:rFonts w:ascii="Arial" w:eastAsia="Times New Roman" w:hAnsi="Arial" w:cs="Arial"/>
          <w:spacing w:val="-13"/>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do</w:t>
      </w:r>
      <w:r w:rsidRPr="00553E1B">
        <w:rPr>
          <w:rFonts w:ascii="Arial" w:eastAsia="Times New Roman" w:hAnsi="Arial" w:cs="Arial"/>
          <w:spacing w:val="-12"/>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objeto</w:t>
      </w:r>
      <w:r w:rsidRPr="00553E1B">
        <w:rPr>
          <w:rFonts w:ascii="Arial" w:eastAsia="Times New Roman" w:hAnsi="Arial" w:cs="Arial"/>
          <w:spacing w:val="-12"/>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da</w:t>
      </w:r>
      <w:r w:rsidRPr="00553E1B">
        <w:rPr>
          <w:rFonts w:ascii="Arial" w:eastAsia="Times New Roman" w:hAnsi="Arial" w:cs="Arial"/>
          <w:spacing w:val="-10"/>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contratação</w:t>
      </w:r>
      <w:r w:rsidRPr="00553E1B">
        <w:rPr>
          <w:rFonts w:ascii="Arial" w:eastAsia="Times New Roman" w:hAnsi="Arial" w:cs="Arial"/>
          <w:spacing w:val="-12"/>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sem</w:t>
      </w:r>
      <w:r w:rsidRPr="00553E1B">
        <w:rPr>
          <w:rFonts w:ascii="Arial" w:eastAsia="Times New Roman" w:hAnsi="Arial" w:cs="Arial"/>
          <w:spacing w:val="-12"/>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motivo</w:t>
      </w:r>
      <w:r w:rsidRPr="00553E1B">
        <w:rPr>
          <w:rFonts w:ascii="Arial" w:eastAsia="Times New Roman" w:hAnsi="Arial" w:cs="Arial"/>
          <w:spacing w:val="-11"/>
          <w:kern w:val="0"/>
          <w:sz w:val="23"/>
          <w:szCs w:val="23"/>
          <w:lang w:val="pt-PT"/>
          <w14:ligatures w14:val="none"/>
        </w:rPr>
        <w:t xml:space="preserve"> </w:t>
      </w:r>
      <w:r w:rsidRPr="00553E1B">
        <w:rPr>
          <w:rFonts w:ascii="Arial" w:eastAsia="Times New Roman" w:hAnsi="Arial" w:cs="Arial"/>
          <w:spacing w:val="-2"/>
          <w:kern w:val="0"/>
          <w:sz w:val="23"/>
          <w:szCs w:val="23"/>
          <w:lang w:val="pt-PT"/>
          <w14:ligatures w14:val="none"/>
        </w:rPr>
        <w:t>justificado;</w:t>
      </w:r>
    </w:p>
    <w:p w14:paraId="0673940F" w14:textId="77777777" w:rsidR="00553E1B" w:rsidRPr="00553E1B" w:rsidRDefault="00553E1B" w:rsidP="00553E1B">
      <w:pPr>
        <w:widowControl w:val="0"/>
        <w:numPr>
          <w:ilvl w:val="0"/>
          <w:numId w:val="4"/>
        </w:numPr>
        <w:tabs>
          <w:tab w:val="left" w:pos="426"/>
          <w:tab w:val="left" w:pos="506"/>
        </w:tabs>
        <w:autoSpaceDE w:val="0"/>
        <w:autoSpaceDN w:val="0"/>
        <w:spacing w:after="0" w:line="276" w:lineRule="auto"/>
        <w:ind w:right="240"/>
        <w:jc w:val="both"/>
        <w:rPr>
          <w:rFonts w:ascii="Arial" w:eastAsia="Times New Roman" w:hAnsi="Arial" w:cs="Arial"/>
          <w:b/>
          <w:kern w:val="0"/>
          <w:sz w:val="23"/>
          <w:szCs w:val="23"/>
          <w:lang w:val="pt-PT"/>
          <w14:ligatures w14:val="none"/>
        </w:rPr>
      </w:pPr>
      <w:r w:rsidRPr="00553E1B">
        <w:rPr>
          <w:rFonts w:ascii="Arial" w:eastAsia="Times New Roman" w:hAnsi="Arial" w:cs="Arial"/>
          <w:kern w:val="0"/>
          <w:sz w:val="23"/>
          <w:szCs w:val="23"/>
          <w:lang w:val="pt-PT"/>
          <w14:ligatures w14:val="none"/>
        </w:rPr>
        <w:t>apresentar declaração ou documentação falsa exigida para o certame ou prestar declaração falsa durante a dispensa eletrônica ou execução do contrato;</w:t>
      </w:r>
    </w:p>
    <w:p w14:paraId="1B03BFFE" w14:textId="77777777" w:rsidR="00553E1B" w:rsidRPr="00553E1B" w:rsidRDefault="00553E1B" w:rsidP="00553E1B">
      <w:pPr>
        <w:widowControl w:val="0"/>
        <w:numPr>
          <w:ilvl w:val="0"/>
          <w:numId w:val="4"/>
        </w:numPr>
        <w:tabs>
          <w:tab w:val="left" w:pos="426"/>
        </w:tabs>
        <w:autoSpaceDE w:val="0"/>
        <w:autoSpaceDN w:val="0"/>
        <w:spacing w:after="0" w:line="263" w:lineRule="exact"/>
        <w:jc w:val="both"/>
        <w:rPr>
          <w:rFonts w:ascii="Arial" w:eastAsia="Times New Roman" w:hAnsi="Arial" w:cs="Arial"/>
          <w:b/>
          <w:kern w:val="0"/>
          <w:sz w:val="23"/>
          <w:szCs w:val="23"/>
          <w:lang w:val="pt-PT"/>
          <w14:ligatures w14:val="none"/>
        </w:rPr>
      </w:pPr>
      <w:r w:rsidRPr="00553E1B">
        <w:rPr>
          <w:rFonts w:ascii="Arial" w:eastAsia="Times New Roman" w:hAnsi="Arial" w:cs="Arial"/>
          <w:kern w:val="0"/>
          <w:sz w:val="23"/>
          <w:szCs w:val="23"/>
          <w:lang w:val="pt-PT"/>
          <w14:ligatures w14:val="none"/>
        </w:rPr>
        <w:t>fraudar</w:t>
      </w:r>
      <w:r w:rsidRPr="00553E1B">
        <w:rPr>
          <w:rFonts w:ascii="Arial" w:eastAsia="Times New Roman" w:hAnsi="Arial" w:cs="Arial"/>
          <w:spacing w:val="-4"/>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a</w:t>
      </w:r>
      <w:r w:rsidRPr="00553E1B">
        <w:rPr>
          <w:rFonts w:ascii="Arial" w:eastAsia="Times New Roman" w:hAnsi="Arial" w:cs="Arial"/>
          <w:spacing w:val="-5"/>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contratação</w:t>
      </w:r>
      <w:r w:rsidRPr="00553E1B">
        <w:rPr>
          <w:rFonts w:ascii="Arial" w:eastAsia="Times New Roman" w:hAnsi="Arial" w:cs="Arial"/>
          <w:spacing w:val="-3"/>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ou</w:t>
      </w:r>
      <w:r w:rsidRPr="00553E1B">
        <w:rPr>
          <w:rFonts w:ascii="Arial" w:eastAsia="Times New Roman" w:hAnsi="Arial" w:cs="Arial"/>
          <w:spacing w:val="-5"/>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praticar</w:t>
      </w:r>
      <w:r w:rsidRPr="00553E1B">
        <w:rPr>
          <w:rFonts w:ascii="Arial" w:eastAsia="Times New Roman" w:hAnsi="Arial" w:cs="Arial"/>
          <w:spacing w:val="-6"/>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ato</w:t>
      </w:r>
      <w:r w:rsidRPr="00553E1B">
        <w:rPr>
          <w:rFonts w:ascii="Arial" w:eastAsia="Times New Roman" w:hAnsi="Arial" w:cs="Arial"/>
          <w:spacing w:val="-3"/>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fraudulento</w:t>
      </w:r>
      <w:r w:rsidRPr="00553E1B">
        <w:rPr>
          <w:rFonts w:ascii="Arial" w:eastAsia="Times New Roman" w:hAnsi="Arial" w:cs="Arial"/>
          <w:spacing w:val="-3"/>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na</w:t>
      </w:r>
      <w:r w:rsidRPr="00553E1B">
        <w:rPr>
          <w:rFonts w:ascii="Arial" w:eastAsia="Times New Roman" w:hAnsi="Arial" w:cs="Arial"/>
          <w:spacing w:val="-4"/>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execução</w:t>
      </w:r>
      <w:r w:rsidRPr="00553E1B">
        <w:rPr>
          <w:rFonts w:ascii="Arial" w:eastAsia="Times New Roman" w:hAnsi="Arial" w:cs="Arial"/>
          <w:spacing w:val="-3"/>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do</w:t>
      </w:r>
      <w:r w:rsidRPr="00553E1B">
        <w:rPr>
          <w:rFonts w:ascii="Arial" w:eastAsia="Times New Roman" w:hAnsi="Arial" w:cs="Arial"/>
          <w:spacing w:val="-5"/>
          <w:kern w:val="0"/>
          <w:sz w:val="23"/>
          <w:szCs w:val="23"/>
          <w:lang w:val="pt-PT"/>
          <w14:ligatures w14:val="none"/>
        </w:rPr>
        <w:t xml:space="preserve"> </w:t>
      </w:r>
      <w:r w:rsidRPr="00553E1B">
        <w:rPr>
          <w:rFonts w:ascii="Arial" w:eastAsia="Times New Roman" w:hAnsi="Arial" w:cs="Arial"/>
          <w:spacing w:val="-2"/>
          <w:kern w:val="0"/>
          <w:sz w:val="23"/>
          <w:szCs w:val="23"/>
          <w:lang w:val="pt-PT"/>
          <w14:ligatures w14:val="none"/>
        </w:rPr>
        <w:t>contrato;</w:t>
      </w:r>
    </w:p>
    <w:p w14:paraId="79E9441E" w14:textId="77777777" w:rsidR="00553E1B" w:rsidRPr="00553E1B" w:rsidRDefault="00553E1B" w:rsidP="00553E1B">
      <w:pPr>
        <w:widowControl w:val="0"/>
        <w:numPr>
          <w:ilvl w:val="0"/>
          <w:numId w:val="4"/>
        </w:numPr>
        <w:tabs>
          <w:tab w:val="left" w:pos="426"/>
        </w:tabs>
        <w:autoSpaceDE w:val="0"/>
        <w:autoSpaceDN w:val="0"/>
        <w:spacing w:after="0" w:line="240" w:lineRule="auto"/>
        <w:jc w:val="both"/>
        <w:rPr>
          <w:rFonts w:ascii="Arial" w:eastAsia="Times New Roman" w:hAnsi="Arial" w:cs="Arial"/>
          <w:b/>
          <w:kern w:val="0"/>
          <w:sz w:val="23"/>
          <w:szCs w:val="23"/>
          <w:lang w:val="pt-PT"/>
          <w14:ligatures w14:val="none"/>
        </w:rPr>
      </w:pPr>
      <w:r w:rsidRPr="00553E1B">
        <w:rPr>
          <w:rFonts w:ascii="Arial" w:eastAsia="Times New Roman" w:hAnsi="Arial" w:cs="Arial"/>
          <w:kern w:val="0"/>
          <w:sz w:val="23"/>
          <w:szCs w:val="23"/>
          <w:lang w:val="pt-PT"/>
          <w14:ligatures w14:val="none"/>
        </w:rPr>
        <w:t>comportar-se</w:t>
      </w:r>
      <w:r w:rsidRPr="00553E1B">
        <w:rPr>
          <w:rFonts w:ascii="Arial" w:eastAsia="Times New Roman" w:hAnsi="Arial" w:cs="Arial"/>
          <w:spacing w:val="-5"/>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de</w:t>
      </w:r>
      <w:r w:rsidRPr="00553E1B">
        <w:rPr>
          <w:rFonts w:ascii="Arial" w:eastAsia="Times New Roman" w:hAnsi="Arial" w:cs="Arial"/>
          <w:spacing w:val="-5"/>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modo</w:t>
      </w:r>
      <w:r w:rsidRPr="00553E1B">
        <w:rPr>
          <w:rFonts w:ascii="Arial" w:eastAsia="Times New Roman" w:hAnsi="Arial" w:cs="Arial"/>
          <w:spacing w:val="-2"/>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inidôneo</w:t>
      </w:r>
      <w:r w:rsidRPr="00553E1B">
        <w:rPr>
          <w:rFonts w:ascii="Arial" w:eastAsia="Times New Roman" w:hAnsi="Arial" w:cs="Arial"/>
          <w:spacing w:val="-3"/>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ou</w:t>
      </w:r>
      <w:r w:rsidRPr="00553E1B">
        <w:rPr>
          <w:rFonts w:ascii="Arial" w:eastAsia="Times New Roman" w:hAnsi="Arial" w:cs="Arial"/>
          <w:spacing w:val="-6"/>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cometer</w:t>
      </w:r>
      <w:r w:rsidRPr="00553E1B">
        <w:rPr>
          <w:rFonts w:ascii="Arial" w:eastAsia="Times New Roman" w:hAnsi="Arial" w:cs="Arial"/>
          <w:spacing w:val="-2"/>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fraude</w:t>
      </w:r>
      <w:r w:rsidRPr="00553E1B">
        <w:rPr>
          <w:rFonts w:ascii="Arial" w:eastAsia="Times New Roman" w:hAnsi="Arial" w:cs="Arial"/>
          <w:spacing w:val="-3"/>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de</w:t>
      </w:r>
      <w:r w:rsidRPr="00553E1B">
        <w:rPr>
          <w:rFonts w:ascii="Arial" w:eastAsia="Times New Roman" w:hAnsi="Arial" w:cs="Arial"/>
          <w:spacing w:val="-3"/>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qualquer</w:t>
      </w:r>
      <w:r w:rsidRPr="00553E1B">
        <w:rPr>
          <w:rFonts w:ascii="Arial" w:eastAsia="Times New Roman" w:hAnsi="Arial" w:cs="Arial"/>
          <w:spacing w:val="-2"/>
          <w:kern w:val="0"/>
          <w:sz w:val="23"/>
          <w:szCs w:val="23"/>
          <w:lang w:val="pt-PT"/>
          <w14:ligatures w14:val="none"/>
        </w:rPr>
        <w:t xml:space="preserve"> natureza;</w:t>
      </w:r>
    </w:p>
    <w:p w14:paraId="04E732BB" w14:textId="77777777" w:rsidR="00553E1B" w:rsidRPr="00553E1B" w:rsidRDefault="00553E1B" w:rsidP="00553E1B">
      <w:pPr>
        <w:widowControl w:val="0"/>
        <w:numPr>
          <w:ilvl w:val="0"/>
          <w:numId w:val="4"/>
        </w:numPr>
        <w:tabs>
          <w:tab w:val="left" w:pos="426"/>
          <w:tab w:val="left" w:pos="494"/>
        </w:tabs>
        <w:autoSpaceDE w:val="0"/>
        <w:autoSpaceDN w:val="0"/>
        <w:spacing w:after="0" w:line="240" w:lineRule="auto"/>
        <w:jc w:val="both"/>
        <w:rPr>
          <w:rFonts w:ascii="Arial" w:eastAsia="Times New Roman" w:hAnsi="Arial" w:cs="Arial"/>
          <w:b/>
          <w:kern w:val="0"/>
          <w:sz w:val="23"/>
          <w:szCs w:val="23"/>
          <w:lang w:val="pt-PT"/>
          <w14:ligatures w14:val="none"/>
        </w:rPr>
      </w:pPr>
      <w:r w:rsidRPr="00553E1B">
        <w:rPr>
          <w:rFonts w:ascii="Arial" w:eastAsia="Times New Roman" w:hAnsi="Arial" w:cs="Arial"/>
          <w:kern w:val="0"/>
          <w:sz w:val="23"/>
          <w:szCs w:val="23"/>
          <w:lang w:val="pt-PT"/>
          <w14:ligatures w14:val="none"/>
        </w:rPr>
        <w:t>praticar</w:t>
      </w:r>
      <w:r w:rsidRPr="00553E1B">
        <w:rPr>
          <w:rFonts w:ascii="Arial" w:eastAsia="Times New Roman" w:hAnsi="Arial" w:cs="Arial"/>
          <w:spacing w:val="-7"/>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atos</w:t>
      </w:r>
      <w:r w:rsidRPr="00553E1B">
        <w:rPr>
          <w:rFonts w:ascii="Arial" w:eastAsia="Times New Roman" w:hAnsi="Arial" w:cs="Arial"/>
          <w:spacing w:val="-3"/>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ilícitos</w:t>
      </w:r>
      <w:r w:rsidRPr="00553E1B">
        <w:rPr>
          <w:rFonts w:ascii="Arial" w:eastAsia="Times New Roman" w:hAnsi="Arial" w:cs="Arial"/>
          <w:spacing w:val="-6"/>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com</w:t>
      </w:r>
      <w:r w:rsidRPr="00553E1B">
        <w:rPr>
          <w:rFonts w:ascii="Arial" w:eastAsia="Times New Roman" w:hAnsi="Arial" w:cs="Arial"/>
          <w:spacing w:val="-2"/>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vistas</w:t>
      </w:r>
      <w:r w:rsidRPr="00553E1B">
        <w:rPr>
          <w:rFonts w:ascii="Arial" w:eastAsia="Times New Roman" w:hAnsi="Arial" w:cs="Arial"/>
          <w:spacing w:val="-6"/>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a</w:t>
      </w:r>
      <w:r w:rsidRPr="00553E1B">
        <w:rPr>
          <w:rFonts w:ascii="Arial" w:eastAsia="Times New Roman" w:hAnsi="Arial" w:cs="Arial"/>
          <w:spacing w:val="-2"/>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frustrar</w:t>
      </w:r>
      <w:r w:rsidRPr="00553E1B">
        <w:rPr>
          <w:rFonts w:ascii="Arial" w:eastAsia="Times New Roman" w:hAnsi="Arial" w:cs="Arial"/>
          <w:spacing w:val="-2"/>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os</w:t>
      </w:r>
      <w:r w:rsidRPr="00553E1B">
        <w:rPr>
          <w:rFonts w:ascii="Arial" w:eastAsia="Times New Roman" w:hAnsi="Arial" w:cs="Arial"/>
          <w:spacing w:val="-3"/>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objetivos</w:t>
      </w:r>
      <w:r w:rsidRPr="00553E1B">
        <w:rPr>
          <w:rFonts w:ascii="Arial" w:eastAsia="Times New Roman" w:hAnsi="Arial" w:cs="Arial"/>
          <w:spacing w:val="-3"/>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da</w:t>
      </w:r>
      <w:r w:rsidRPr="00553E1B">
        <w:rPr>
          <w:rFonts w:ascii="Arial" w:eastAsia="Times New Roman" w:hAnsi="Arial" w:cs="Arial"/>
          <w:spacing w:val="-1"/>
          <w:kern w:val="0"/>
          <w:sz w:val="23"/>
          <w:szCs w:val="23"/>
          <w:lang w:val="pt-PT"/>
          <w14:ligatures w14:val="none"/>
        </w:rPr>
        <w:t xml:space="preserve"> </w:t>
      </w:r>
      <w:r w:rsidRPr="00553E1B">
        <w:rPr>
          <w:rFonts w:ascii="Arial" w:eastAsia="Times New Roman" w:hAnsi="Arial" w:cs="Arial"/>
          <w:spacing w:val="-2"/>
          <w:kern w:val="0"/>
          <w:sz w:val="23"/>
          <w:szCs w:val="23"/>
          <w:lang w:val="pt-PT"/>
          <w14:ligatures w14:val="none"/>
        </w:rPr>
        <w:t>contratação;</w:t>
      </w:r>
    </w:p>
    <w:p w14:paraId="3491DEEA" w14:textId="77777777" w:rsidR="00553E1B" w:rsidRPr="00553E1B" w:rsidRDefault="00553E1B" w:rsidP="00553E1B">
      <w:pPr>
        <w:widowControl w:val="0"/>
        <w:numPr>
          <w:ilvl w:val="0"/>
          <w:numId w:val="4"/>
        </w:numPr>
        <w:tabs>
          <w:tab w:val="left" w:pos="426"/>
        </w:tabs>
        <w:autoSpaceDE w:val="0"/>
        <w:autoSpaceDN w:val="0"/>
        <w:spacing w:after="0" w:line="240" w:lineRule="auto"/>
        <w:jc w:val="both"/>
        <w:rPr>
          <w:rFonts w:ascii="Arial" w:eastAsia="Times New Roman" w:hAnsi="Arial" w:cs="Arial"/>
          <w:b/>
          <w:kern w:val="0"/>
          <w:sz w:val="23"/>
          <w:szCs w:val="23"/>
          <w:lang w:val="pt-PT"/>
          <w14:ligatures w14:val="none"/>
        </w:rPr>
      </w:pPr>
      <w:r w:rsidRPr="00553E1B">
        <w:rPr>
          <w:rFonts w:ascii="Arial" w:eastAsia="Times New Roman" w:hAnsi="Arial" w:cs="Arial"/>
          <w:kern w:val="0"/>
          <w:sz w:val="23"/>
          <w:szCs w:val="23"/>
          <w:lang w:val="pt-PT"/>
          <w14:ligatures w14:val="none"/>
        </w:rPr>
        <w:t>praticar</w:t>
      </w:r>
      <w:r w:rsidRPr="00553E1B">
        <w:rPr>
          <w:rFonts w:ascii="Arial" w:eastAsia="Times New Roman" w:hAnsi="Arial" w:cs="Arial"/>
          <w:spacing w:val="-5"/>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ato</w:t>
      </w:r>
      <w:r w:rsidRPr="00553E1B">
        <w:rPr>
          <w:rFonts w:ascii="Arial" w:eastAsia="Times New Roman" w:hAnsi="Arial" w:cs="Arial"/>
          <w:spacing w:val="-2"/>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lesivo</w:t>
      </w:r>
      <w:r w:rsidRPr="00553E1B">
        <w:rPr>
          <w:rFonts w:ascii="Arial" w:eastAsia="Times New Roman" w:hAnsi="Arial" w:cs="Arial"/>
          <w:spacing w:val="-2"/>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previsto</w:t>
      </w:r>
      <w:r w:rsidRPr="00553E1B">
        <w:rPr>
          <w:rFonts w:ascii="Arial" w:eastAsia="Times New Roman" w:hAnsi="Arial" w:cs="Arial"/>
          <w:spacing w:val="-2"/>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no Artigo</w:t>
      </w:r>
      <w:r w:rsidRPr="00553E1B">
        <w:rPr>
          <w:rFonts w:ascii="Arial" w:eastAsia="Times New Roman" w:hAnsi="Arial" w:cs="Arial"/>
          <w:spacing w:val="-2"/>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5º</w:t>
      </w:r>
      <w:r w:rsidRPr="00553E1B">
        <w:rPr>
          <w:rFonts w:ascii="Arial" w:eastAsia="Times New Roman" w:hAnsi="Arial" w:cs="Arial"/>
          <w:spacing w:val="-2"/>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da</w:t>
      </w:r>
      <w:r w:rsidRPr="00553E1B">
        <w:rPr>
          <w:rFonts w:ascii="Arial" w:eastAsia="Times New Roman" w:hAnsi="Arial" w:cs="Arial"/>
          <w:spacing w:val="-4"/>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Lei</w:t>
      </w:r>
      <w:r w:rsidRPr="00553E1B">
        <w:rPr>
          <w:rFonts w:ascii="Arial" w:eastAsia="Times New Roman" w:hAnsi="Arial" w:cs="Arial"/>
          <w:spacing w:val="-3"/>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Federal</w:t>
      </w:r>
      <w:r w:rsidRPr="00553E1B">
        <w:rPr>
          <w:rFonts w:ascii="Arial" w:eastAsia="Times New Roman" w:hAnsi="Arial" w:cs="Arial"/>
          <w:spacing w:val="-3"/>
          <w:kern w:val="0"/>
          <w:sz w:val="23"/>
          <w:szCs w:val="23"/>
          <w:lang w:val="pt-PT"/>
          <w14:ligatures w14:val="none"/>
        </w:rPr>
        <w:t xml:space="preserve"> </w:t>
      </w:r>
      <w:r w:rsidRPr="00553E1B">
        <w:rPr>
          <w:rFonts w:ascii="Arial" w:eastAsia="Times New Roman" w:hAnsi="Arial" w:cs="Arial"/>
          <w:spacing w:val="-2"/>
          <w:kern w:val="0"/>
          <w:sz w:val="23"/>
          <w:szCs w:val="23"/>
          <w:lang w:val="pt-PT"/>
          <w14:ligatures w14:val="none"/>
        </w:rPr>
        <w:t>nº12.846/2013.</w:t>
      </w:r>
    </w:p>
    <w:p w14:paraId="5B218C93" w14:textId="77777777" w:rsidR="00553E1B" w:rsidRPr="00553E1B" w:rsidRDefault="00553E1B" w:rsidP="00553E1B">
      <w:pPr>
        <w:widowControl w:val="0"/>
        <w:tabs>
          <w:tab w:val="left" w:pos="426"/>
          <w:tab w:val="left" w:pos="727"/>
        </w:tabs>
        <w:autoSpaceDE w:val="0"/>
        <w:autoSpaceDN w:val="0"/>
        <w:spacing w:after="0" w:line="276" w:lineRule="auto"/>
        <w:ind w:right="228"/>
        <w:jc w:val="both"/>
        <w:rPr>
          <w:rFonts w:ascii="Arial" w:eastAsia="Times New Roman" w:hAnsi="Arial" w:cs="Arial"/>
          <w:kern w:val="0"/>
          <w:sz w:val="23"/>
          <w:szCs w:val="23"/>
          <w:lang w:val="pt-PT"/>
          <w14:ligatures w14:val="none"/>
        </w:rPr>
      </w:pPr>
      <w:r w:rsidRPr="00553E1B">
        <w:rPr>
          <w:rFonts w:ascii="Arial" w:eastAsia="Times New Roman" w:hAnsi="Arial" w:cs="Arial"/>
          <w:b/>
          <w:bCs/>
          <w:kern w:val="0"/>
          <w:sz w:val="23"/>
          <w:szCs w:val="23"/>
          <w:lang w:val="pt-PT"/>
          <w14:ligatures w14:val="none"/>
        </w:rPr>
        <w:t xml:space="preserve">20.2 </w:t>
      </w:r>
      <w:r w:rsidRPr="00553E1B">
        <w:rPr>
          <w:rFonts w:ascii="Arial" w:eastAsia="Times New Roman" w:hAnsi="Arial" w:cs="Arial"/>
          <w:kern w:val="0"/>
          <w:sz w:val="23"/>
          <w:szCs w:val="23"/>
          <w:lang w:val="pt-PT"/>
          <w14:ligatures w14:val="none"/>
        </w:rPr>
        <w:t>Serão</w:t>
      </w:r>
      <w:r w:rsidRPr="00553E1B">
        <w:rPr>
          <w:rFonts w:ascii="Arial" w:eastAsia="Times New Roman" w:hAnsi="Arial" w:cs="Arial"/>
          <w:spacing w:val="32"/>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aplicadas</w:t>
      </w:r>
      <w:r w:rsidRPr="00553E1B">
        <w:rPr>
          <w:rFonts w:ascii="Arial" w:eastAsia="Times New Roman" w:hAnsi="Arial" w:cs="Arial"/>
          <w:spacing w:val="32"/>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ao</w:t>
      </w:r>
      <w:r w:rsidRPr="00553E1B">
        <w:rPr>
          <w:rFonts w:ascii="Arial" w:eastAsia="Times New Roman" w:hAnsi="Arial" w:cs="Arial"/>
          <w:spacing w:val="32"/>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responsável</w:t>
      </w:r>
      <w:r w:rsidRPr="00553E1B">
        <w:rPr>
          <w:rFonts w:ascii="Arial" w:eastAsia="Times New Roman" w:hAnsi="Arial" w:cs="Arial"/>
          <w:spacing w:val="32"/>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pelas</w:t>
      </w:r>
      <w:r w:rsidRPr="00553E1B">
        <w:rPr>
          <w:rFonts w:ascii="Arial" w:eastAsia="Times New Roman" w:hAnsi="Arial" w:cs="Arial"/>
          <w:spacing w:val="32"/>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infrações</w:t>
      </w:r>
      <w:r w:rsidRPr="00553E1B">
        <w:rPr>
          <w:rFonts w:ascii="Arial" w:eastAsia="Times New Roman" w:hAnsi="Arial" w:cs="Arial"/>
          <w:spacing w:val="32"/>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administrativas</w:t>
      </w:r>
      <w:r w:rsidRPr="00553E1B">
        <w:rPr>
          <w:rFonts w:ascii="Arial" w:eastAsia="Times New Roman" w:hAnsi="Arial" w:cs="Arial"/>
          <w:spacing w:val="32"/>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acima</w:t>
      </w:r>
      <w:r w:rsidRPr="00553E1B">
        <w:rPr>
          <w:rFonts w:ascii="Arial" w:eastAsia="Times New Roman" w:hAnsi="Arial" w:cs="Arial"/>
          <w:spacing w:val="40"/>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descritas</w:t>
      </w:r>
      <w:r w:rsidRPr="00553E1B">
        <w:rPr>
          <w:rFonts w:ascii="Arial" w:eastAsia="Times New Roman" w:hAnsi="Arial" w:cs="Arial"/>
          <w:spacing w:val="32"/>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as</w:t>
      </w:r>
      <w:r w:rsidRPr="00553E1B">
        <w:rPr>
          <w:rFonts w:ascii="Arial" w:eastAsia="Times New Roman" w:hAnsi="Arial" w:cs="Arial"/>
          <w:spacing w:val="32"/>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 xml:space="preserve">seguintes </w:t>
      </w:r>
      <w:r w:rsidRPr="00553E1B">
        <w:rPr>
          <w:rFonts w:ascii="Arial" w:eastAsia="Times New Roman" w:hAnsi="Arial" w:cs="Arial"/>
          <w:spacing w:val="-2"/>
          <w:kern w:val="0"/>
          <w:sz w:val="23"/>
          <w:szCs w:val="23"/>
          <w:lang w:val="pt-PT"/>
          <w14:ligatures w14:val="none"/>
        </w:rPr>
        <w:t>sanções:</w:t>
      </w:r>
    </w:p>
    <w:p w14:paraId="311ACDE0" w14:textId="77777777" w:rsidR="00553E1B" w:rsidRPr="00553E1B" w:rsidRDefault="00553E1B" w:rsidP="00553E1B">
      <w:pPr>
        <w:widowControl w:val="0"/>
        <w:numPr>
          <w:ilvl w:val="0"/>
          <w:numId w:val="3"/>
        </w:numPr>
        <w:tabs>
          <w:tab w:val="left" w:pos="426"/>
          <w:tab w:val="left" w:pos="453"/>
        </w:tabs>
        <w:autoSpaceDE w:val="0"/>
        <w:autoSpaceDN w:val="0"/>
        <w:spacing w:after="0" w:line="276" w:lineRule="auto"/>
        <w:ind w:right="235"/>
        <w:jc w:val="both"/>
        <w:rPr>
          <w:rFonts w:ascii="Arial" w:eastAsia="Times New Roman" w:hAnsi="Arial" w:cs="Arial"/>
          <w:kern w:val="0"/>
          <w:sz w:val="23"/>
          <w:szCs w:val="23"/>
          <w:lang w:val="pt-PT"/>
          <w14:ligatures w14:val="none"/>
        </w:rPr>
      </w:pPr>
      <w:r w:rsidRPr="00553E1B">
        <w:rPr>
          <w:rFonts w:ascii="Arial" w:eastAsia="Times New Roman" w:hAnsi="Arial" w:cs="Arial"/>
          <w:b/>
          <w:kern w:val="0"/>
          <w:sz w:val="23"/>
          <w:szCs w:val="23"/>
          <w:lang w:val="pt-PT"/>
          <w14:ligatures w14:val="none"/>
        </w:rPr>
        <w:t>Advertência</w:t>
      </w:r>
      <w:r w:rsidRPr="00553E1B">
        <w:rPr>
          <w:rFonts w:ascii="Arial" w:eastAsia="Times New Roman" w:hAnsi="Arial" w:cs="Arial"/>
          <w:kern w:val="0"/>
          <w:sz w:val="23"/>
          <w:szCs w:val="23"/>
          <w:lang w:val="pt-PT"/>
          <w14:ligatures w14:val="none"/>
        </w:rPr>
        <w:t>,</w:t>
      </w:r>
      <w:r w:rsidRPr="00553E1B">
        <w:rPr>
          <w:rFonts w:ascii="Arial" w:eastAsia="Times New Roman" w:hAnsi="Arial" w:cs="Arial"/>
          <w:spacing w:val="-2"/>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quando</w:t>
      </w:r>
      <w:r w:rsidRPr="00553E1B">
        <w:rPr>
          <w:rFonts w:ascii="Arial" w:eastAsia="Times New Roman" w:hAnsi="Arial" w:cs="Arial"/>
          <w:spacing w:val="-2"/>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o</w:t>
      </w:r>
      <w:r w:rsidRPr="00553E1B">
        <w:rPr>
          <w:rFonts w:ascii="Arial" w:eastAsia="Times New Roman" w:hAnsi="Arial" w:cs="Arial"/>
          <w:spacing w:val="-2"/>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Contratado</w:t>
      </w:r>
      <w:r w:rsidRPr="00553E1B">
        <w:rPr>
          <w:rFonts w:ascii="Arial" w:eastAsia="Times New Roman" w:hAnsi="Arial" w:cs="Arial"/>
          <w:spacing w:val="-2"/>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der</w:t>
      </w:r>
      <w:r w:rsidRPr="00553E1B">
        <w:rPr>
          <w:rFonts w:ascii="Arial" w:eastAsia="Times New Roman" w:hAnsi="Arial" w:cs="Arial"/>
          <w:spacing w:val="-5"/>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causa</w:t>
      </w:r>
      <w:r w:rsidRPr="00553E1B">
        <w:rPr>
          <w:rFonts w:ascii="Arial" w:eastAsia="Times New Roman" w:hAnsi="Arial" w:cs="Arial"/>
          <w:spacing w:val="-2"/>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à</w:t>
      </w:r>
      <w:r w:rsidRPr="00553E1B">
        <w:rPr>
          <w:rFonts w:ascii="Arial" w:eastAsia="Times New Roman" w:hAnsi="Arial" w:cs="Arial"/>
          <w:spacing w:val="-2"/>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inexecução</w:t>
      </w:r>
      <w:r w:rsidRPr="00553E1B">
        <w:rPr>
          <w:rFonts w:ascii="Arial" w:eastAsia="Times New Roman" w:hAnsi="Arial" w:cs="Arial"/>
          <w:spacing w:val="-2"/>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parcial</w:t>
      </w:r>
      <w:r w:rsidRPr="00553E1B">
        <w:rPr>
          <w:rFonts w:ascii="Arial" w:eastAsia="Times New Roman" w:hAnsi="Arial" w:cs="Arial"/>
          <w:spacing w:val="-2"/>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do</w:t>
      </w:r>
      <w:r w:rsidRPr="00553E1B">
        <w:rPr>
          <w:rFonts w:ascii="Arial" w:eastAsia="Times New Roman" w:hAnsi="Arial" w:cs="Arial"/>
          <w:spacing w:val="-2"/>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contrato,</w:t>
      </w:r>
      <w:r w:rsidRPr="00553E1B">
        <w:rPr>
          <w:rFonts w:ascii="Arial" w:eastAsia="Times New Roman" w:hAnsi="Arial" w:cs="Arial"/>
          <w:spacing w:val="-2"/>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sempre</w:t>
      </w:r>
      <w:r w:rsidRPr="00553E1B">
        <w:rPr>
          <w:rFonts w:ascii="Arial" w:eastAsia="Times New Roman" w:hAnsi="Arial" w:cs="Arial"/>
          <w:spacing w:val="-2"/>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que</w:t>
      </w:r>
      <w:r w:rsidRPr="00553E1B">
        <w:rPr>
          <w:rFonts w:ascii="Arial" w:eastAsia="Times New Roman" w:hAnsi="Arial" w:cs="Arial"/>
          <w:spacing w:val="-2"/>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não</w:t>
      </w:r>
      <w:r w:rsidRPr="00553E1B">
        <w:rPr>
          <w:rFonts w:ascii="Arial" w:eastAsia="Times New Roman" w:hAnsi="Arial" w:cs="Arial"/>
          <w:spacing w:val="-2"/>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se justificar a imposição de penalidade mais grave.</w:t>
      </w:r>
    </w:p>
    <w:p w14:paraId="6C58E87C" w14:textId="77777777" w:rsidR="00553E1B" w:rsidRPr="00553E1B" w:rsidRDefault="00553E1B" w:rsidP="00553E1B">
      <w:pPr>
        <w:widowControl w:val="0"/>
        <w:numPr>
          <w:ilvl w:val="0"/>
          <w:numId w:val="3"/>
        </w:numPr>
        <w:tabs>
          <w:tab w:val="left" w:pos="426"/>
        </w:tabs>
        <w:autoSpaceDE w:val="0"/>
        <w:autoSpaceDN w:val="0"/>
        <w:spacing w:after="0" w:line="263" w:lineRule="exact"/>
        <w:jc w:val="both"/>
        <w:rPr>
          <w:rFonts w:ascii="Arial" w:eastAsia="Times New Roman" w:hAnsi="Arial" w:cs="Arial"/>
          <w:kern w:val="0"/>
          <w:sz w:val="23"/>
          <w:szCs w:val="23"/>
          <w:lang w:val="pt-PT"/>
          <w14:ligatures w14:val="none"/>
        </w:rPr>
      </w:pPr>
      <w:r w:rsidRPr="00553E1B">
        <w:rPr>
          <w:rFonts w:ascii="Arial" w:eastAsia="Times New Roman" w:hAnsi="Arial" w:cs="Arial"/>
          <w:b/>
          <w:kern w:val="0"/>
          <w:sz w:val="23"/>
          <w:szCs w:val="23"/>
          <w:lang w:val="pt-PT"/>
          <w14:ligatures w14:val="none"/>
        </w:rPr>
        <w:t>Impedimento</w:t>
      </w:r>
      <w:r w:rsidRPr="00553E1B">
        <w:rPr>
          <w:rFonts w:ascii="Arial" w:eastAsia="Times New Roman" w:hAnsi="Arial" w:cs="Arial"/>
          <w:b/>
          <w:spacing w:val="-1"/>
          <w:kern w:val="0"/>
          <w:sz w:val="23"/>
          <w:szCs w:val="23"/>
          <w:lang w:val="pt-PT"/>
          <w14:ligatures w14:val="none"/>
        </w:rPr>
        <w:t xml:space="preserve"> </w:t>
      </w:r>
      <w:r w:rsidRPr="00553E1B">
        <w:rPr>
          <w:rFonts w:ascii="Arial" w:eastAsia="Times New Roman" w:hAnsi="Arial" w:cs="Arial"/>
          <w:b/>
          <w:kern w:val="0"/>
          <w:sz w:val="23"/>
          <w:szCs w:val="23"/>
          <w:lang w:val="pt-PT"/>
          <w14:ligatures w14:val="none"/>
        </w:rPr>
        <w:t>de</w:t>
      </w:r>
      <w:r w:rsidRPr="00553E1B">
        <w:rPr>
          <w:rFonts w:ascii="Arial" w:eastAsia="Times New Roman" w:hAnsi="Arial" w:cs="Arial"/>
          <w:b/>
          <w:spacing w:val="-2"/>
          <w:kern w:val="0"/>
          <w:sz w:val="23"/>
          <w:szCs w:val="23"/>
          <w:lang w:val="pt-PT"/>
          <w14:ligatures w14:val="none"/>
        </w:rPr>
        <w:t xml:space="preserve"> </w:t>
      </w:r>
      <w:r w:rsidRPr="00553E1B">
        <w:rPr>
          <w:rFonts w:ascii="Arial" w:eastAsia="Times New Roman" w:hAnsi="Arial" w:cs="Arial"/>
          <w:b/>
          <w:kern w:val="0"/>
          <w:sz w:val="23"/>
          <w:szCs w:val="23"/>
          <w:lang w:val="pt-PT"/>
          <w14:ligatures w14:val="none"/>
        </w:rPr>
        <w:t>licitar</w:t>
      </w:r>
      <w:r w:rsidRPr="00553E1B">
        <w:rPr>
          <w:rFonts w:ascii="Arial" w:eastAsia="Times New Roman" w:hAnsi="Arial" w:cs="Arial"/>
          <w:b/>
          <w:spacing w:val="-1"/>
          <w:kern w:val="0"/>
          <w:sz w:val="23"/>
          <w:szCs w:val="23"/>
          <w:lang w:val="pt-PT"/>
          <w14:ligatures w14:val="none"/>
        </w:rPr>
        <w:t xml:space="preserve"> </w:t>
      </w:r>
      <w:r w:rsidRPr="00553E1B">
        <w:rPr>
          <w:rFonts w:ascii="Arial" w:eastAsia="Times New Roman" w:hAnsi="Arial" w:cs="Arial"/>
          <w:b/>
          <w:kern w:val="0"/>
          <w:sz w:val="23"/>
          <w:szCs w:val="23"/>
          <w:lang w:val="pt-PT"/>
          <w14:ligatures w14:val="none"/>
        </w:rPr>
        <w:t>e</w:t>
      </w:r>
      <w:r w:rsidRPr="00553E1B">
        <w:rPr>
          <w:rFonts w:ascii="Arial" w:eastAsia="Times New Roman" w:hAnsi="Arial" w:cs="Arial"/>
          <w:b/>
          <w:spacing w:val="-2"/>
          <w:kern w:val="0"/>
          <w:sz w:val="23"/>
          <w:szCs w:val="23"/>
          <w:lang w:val="pt-PT"/>
          <w14:ligatures w14:val="none"/>
        </w:rPr>
        <w:t xml:space="preserve"> </w:t>
      </w:r>
      <w:r w:rsidRPr="00553E1B">
        <w:rPr>
          <w:rFonts w:ascii="Arial" w:eastAsia="Times New Roman" w:hAnsi="Arial" w:cs="Arial"/>
          <w:b/>
          <w:kern w:val="0"/>
          <w:sz w:val="23"/>
          <w:szCs w:val="23"/>
          <w:lang w:val="pt-PT"/>
          <w14:ligatures w14:val="none"/>
        </w:rPr>
        <w:t>contratar</w:t>
      </w:r>
      <w:r w:rsidRPr="00553E1B">
        <w:rPr>
          <w:rFonts w:ascii="Arial" w:eastAsia="Times New Roman" w:hAnsi="Arial" w:cs="Arial"/>
          <w:kern w:val="0"/>
          <w:sz w:val="23"/>
          <w:szCs w:val="23"/>
          <w:lang w:val="pt-PT"/>
          <w14:ligatures w14:val="none"/>
        </w:rPr>
        <w:t>,</w:t>
      </w:r>
      <w:r w:rsidRPr="00553E1B">
        <w:rPr>
          <w:rFonts w:ascii="Arial" w:eastAsia="Times New Roman" w:hAnsi="Arial" w:cs="Arial"/>
          <w:spacing w:val="-4"/>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quando</w:t>
      </w:r>
      <w:r w:rsidRPr="00553E1B">
        <w:rPr>
          <w:rFonts w:ascii="Arial" w:eastAsia="Times New Roman" w:hAnsi="Arial" w:cs="Arial"/>
          <w:spacing w:val="-3"/>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praticadas</w:t>
      </w:r>
      <w:r w:rsidRPr="00553E1B">
        <w:rPr>
          <w:rFonts w:ascii="Arial" w:eastAsia="Times New Roman" w:hAnsi="Arial" w:cs="Arial"/>
          <w:spacing w:val="-1"/>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as</w:t>
      </w:r>
      <w:r w:rsidRPr="00553E1B">
        <w:rPr>
          <w:rFonts w:ascii="Arial" w:eastAsia="Times New Roman" w:hAnsi="Arial" w:cs="Arial"/>
          <w:spacing w:val="-4"/>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condutas</w:t>
      </w:r>
      <w:r w:rsidRPr="00553E1B">
        <w:rPr>
          <w:rFonts w:ascii="Arial" w:eastAsia="Times New Roman" w:hAnsi="Arial" w:cs="Arial"/>
          <w:spacing w:val="3"/>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descritas</w:t>
      </w:r>
      <w:r w:rsidRPr="00553E1B">
        <w:rPr>
          <w:rFonts w:ascii="Arial" w:eastAsia="Times New Roman" w:hAnsi="Arial" w:cs="Arial"/>
          <w:spacing w:val="-2"/>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nas</w:t>
      </w:r>
      <w:r w:rsidRPr="00553E1B">
        <w:rPr>
          <w:rFonts w:ascii="Arial" w:eastAsia="Times New Roman" w:hAnsi="Arial" w:cs="Arial"/>
          <w:spacing w:val="-1"/>
          <w:kern w:val="0"/>
          <w:sz w:val="23"/>
          <w:szCs w:val="23"/>
          <w:lang w:val="pt-PT"/>
          <w14:ligatures w14:val="none"/>
        </w:rPr>
        <w:t xml:space="preserve"> </w:t>
      </w:r>
      <w:r w:rsidRPr="00553E1B">
        <w:rPr>
          <w:rFonts w:ascii="Arial" w:eastAsia="Times New Roman" w:hAnsi="Arial" w:cs="Arial"/>
          <w:kern w:val="0"/>
          <w:sz w:val="23"/>
          <w:szCs w:val="23"/>
          <w:lang w:val="pt-PT"/>
          <w14:ligatures w14:val="none"/>
        </w:rPr>
        <w:lastRenderedPageBreak/>
        <w:t>alíneas</w:t>
      </w:r>
      <w:r w:rsidRPr="00553E1B">
        <w:rPr>
          <w:rFonts w:ascii="Arial" w:eastAsia="Times New Roman" w:hAnsi="Arial" w:cs="Arial"/>
          <w:spacing w:val="-2"/>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b,</w:t>
      </w:r>
      <w:r w:rsidRPr="00553E1B">
        <w:rPr>
          <w:rFonts w:ascii="Arial" w:eastAsia="Times New Roman" w:hAnsi="Arial" w:cs="Arial"/>
          <w:spacing w:val="-3"/>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 xml:space="preserve">c, </w:t>
      </w:r>
      <w:r w:rsidRPr="00553E1B">
        <w:rPr>
          <w:rFonts w:ascii="Arial" w:eastAsia="Times New Roman" w:hAnsi="Arial" w:cs="Arial"/>
          <w:spacing w:val="-5"/>
          <w:kern w:val="0"/>
          <w:sz w:val="23"/>
          <w:szCs w:val="23"/>
          <w:lang w:val="pt-PT"/>
          <w14:ligatures w14:val="none"/>
        </w:rPr>
        <w:t xml:space="preserve">d, </w:t>
      </w:r>
      <w:r w:rsidRPr="00553E1B">
        <w:rPr>
          <w:rFonts w:ascii="Arial" w:eastAsia="Times New Roman" w:hAnsi="Arial" w:cs="Arial"/>
          <w:kern w:val="0"/>
          <w:sz w:val="23"/>
          <w:szCs w:val="23"/>
          <w:lang w:val="pt-PT"/>
          <w14:ligatures w14:val="none"/>
        </w:rPr>
        <w:t>e,</w:t>
      </w:r>
      <w:r w:rsidRPr="00553E1B">
        <w:rPr>
          <w:rFonts w:ascii="Arial" w:eastAsia="Times New Roman" w:hAnsi="Arial" w:cs="Arial"/>
          <w:spacing w:val="-10"/>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f</w:t>
      </w:r>
      <w:r w:rsidRPr="00553E1B">
        <w:rPr>
          <w:rFonts w:ascii="Arial" w:eastAsia="Times New Roman" w:hAnsi="Arial" w:cs="Arial"/>
          <w:spacing w:val="-10"/>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e</w:t>
      </w:r>
      <w:r w:rsidRPr="00553E1B">
        <w:rPr>
          <w:rFonts w:ascii="Arial" w:eastAsia="Times New Roman" w:hAnsi="Arial" w:cs="Arial"/>
          <w:spacing w:val="-9"/>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g</w:t>
      </w:r>
      <w:r w:rsidRPr="00553E1B">
        <w:rPr>
          <w:rFonts w:ascii="Arial" w:eastAsia="Times New Roman" w:hAnsi="Arial" w:cs="Arial"/>
          <w:spacing w:val="-10"/>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do</w:t>
      </w:r>
      <w:r w:rsidRPr="00553E1B">
        <w:rPr>
          <w:rFonts w:ascii="Arial" w:eastAsia="Times New Roman" w:hAnsi="Arial" w:cs="Arial"/>
          <w:spacing w:val="-10"/>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subitem</w:t>
      </w:r>
      <w:r w:rsidRPr="00553E1B">
        <w:rPr>
          <w:rFonts w:ascii="Arial" w:eastAsia="Times New Roman" w:hAnsi="Arial" w:cs="Arial"/>
          <w:spacing w:val="-9"/>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acima</w:t>
      </w:r>
      <w:r w:rsidRPr="00553E1B">
        <w:rPr>
          <w:rFonts w:ascii="Arial" w:eastAsia="Times New Roman" w:hAnsi="Arial" w:cs="Arial"/>
          <w:spacing w:val="-9"/>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deste</w:t>
      </w:r>
      <w:r w:rsidRPr="00553E1B">
        <w:rPr>
          <w:rFonts w:ascii="Arial" w:eastAsia="Times New Roman" w:hAnsi="Arial" w:cs="Arial"/>
          <w:spacing w:val="-9"/>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Contrato,</w:t>
      </w:r>
      <w:r w:rsidRPr="00553E1B">
        <w:rPr>
          <w:rFonts w:ascii="Arial" w:eastAsia="Times New Roman" w:hAnsi="Arial" w:cs="Arial"/>
          <w:spacing w:val="-10"/>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sempre</w:t>
      </w:r>
      <w:r w:rsidRPr="00553E1B">
        <w:rPr>
          <w:rFonts w:ascii="Arial" w:eastAsia="Times New Roman" w:hAnsi="Arial" w:cs="Arial"/>
          <w:spacing w:val="-9"/>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que</w:t>
      </w:r>
      <w:r w:rsidRPr="00553E1B">
        <w:rPr>
          <w:rFonts w:ascii="Arial" w:eastAsia="Times New Roman" w:hAnsi="Arial" w:cs="Arial"/>
          <w:spacing w:val="-11"/>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não</w:t>
      </w:r>
      <w:r w:rsidRPr="00553E1B">
        <w:rPr>
          <w:rFonts w:ascii="Arial" w:eastAsia="Times New Roman" w:hAnsi="Arial" w:cs="Arial"/>
          <w:spacing w:val="-10"/>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se</w:t>
      </w:r>
      <w:r w:rsidRPr="00553E1B">
        <w:rPr>
          <w:rFonts w:ascii="Arial" w:eastAsia="Times New Roman" w:hAnsi="Arial" w:cs="Arial"/>
          <w:spacing w:val="-9"/>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justificar</w:t>
      </w:r>
      <w:r w:rsidRPr="00553E1B">
        <w:rPr>
          <w:rFonts w:ascii="Arial" w:eastAsia="Times New Roman" w:hAnsi="Arial" w:cs="Arial"/>
          <w:spacing w:val="-10"/>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a</w:t>
      </w:r>
      <w:r w:rsidRPr="00553E1B">
        <w:rPr>
          <w:rFonts w:ascii="Arial" w:eastAsia="Times New Roman" w:hAnsi="Arial" w:cs="Arial"/>
          <w:spacing w:val="-9"/>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imposição</w:t>
      </w:r>
      <w:r w:rsidRPr="00553E1B">
        <w:rPr>
          <w:rFonts w:ascii="Arial" w:eastAsia="Times New Roman" w:hAnsi="Arial" w:cs="Arial"/>
          <w:spacing w:val="-10"/>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de</w:t>
      </w:r>
      <w:r w:rsidRPr="00553E1B">
        <w:rPr>
          <w:rFonts w:ascii="Arial" w:eastAsia="Times New Roman" w:hAnsi="Arial" w:cs="Arial"/>
          <w:spacing w:val="-9"/>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penalidade</w:t>
      </w:r>
      <w:r w:rsidRPr="00553E1B">
        <w:rPr>
          <w:rFonts w:ascii="Arial" w:eastAsia="Times New Roman" w:hAnsi="Arial" w:cs="Arial"/>
          <w:spacing w:val="-9"/>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 xml:space="preserve">mais </w:t>
      </w:r>
      <w:r w:rsidRPr="00553E1B">
        <w:rPr>
          <w:rFonts w:ascii="Arial" w:eastAsia="Times New Roman" w:hAnsi="Arial" w:cs="Arial"/>
          <w:spacing w:val="-2"/>
          <w:kern w:val="0"/>
          <w:sz w:val="23"/>
          <w:szCs w:val="23"/>
          <w:lang w:val="pt-PT"/>
          <w14:ligatures w14:val="none"/>
        </w:rPr>
        <w:t>grave.</w:t>
      </w:r>
    </w:p>
    <w:p w14:paraId="29DBBC48" w14:textId="77777777" w:rsidR="00553E1B" w:rsidRPr="00553E1B" w:rsidRDefault="00553E1B" w:rsidP="00553E1B">
      <w:pPr>
        <w:widowControl w:val="0"/>
        <w:numPr>
          <w:ilvl w:val="0"/>
          <w:numId w:val="3"/>
        </w:numPr>
        <w:tabs>
          <w:tab w:val="left" w:pos="426"/>
          <w:tab w:val="left" w:pos="635"/>
        </w:tabs>
        <w:autoSpaceDE w:val="0"/>
        <w:autoSpaceDN w:val="0"/>
        <w:spacing w:after="0" w:line="276" w:lineRule="auto"/>
        <w:ind w:right="230"/>
        <w:jc w:val="both"/>
        <w:rPr>
          <w:rFonts w:ascii="Arial" w:eastAsia="Times New Roman" w:hAnsi="Arial" w:cs="Arial"/>
          <w:kern w:val="0"/>
          <w:sz w:val="23"/>
          <w:szCs w:val="23"/>
          <w:lang w:val="pt-PT"/>
          <w14:ligatures w14:val="none"/>
        </w:rPr>
      </w:pPr>
      <w:r w:rsidRPr="00553E1B">
        <w:rPr>
          <w:rFonts w:ascii="Arial" w:eastAsia="Times New Roman" w:hAnsi="Arial" w:cs="Arial"/>
          <w:b/>
          <w:kern w:val="0"/>
          <w:sz w:val="23"/>
          <w:szCs w:val="23"/>
          <w:lang w:val="pt-PT"/>
          <w14:ligatures w14:val="none"/>
        </w:rPr>
        <w:t>Declaração de inidoneidade para</w:t>
      </w:r>
      <w:r w:rsidRPr="00553E1B">
        <w:rPr>
          <w:rFonts w:ascii="Arial" w:eastAsia="Times New Roman" w:hAnsi="Arial" w:cs="Arial"/>
          <w:b/>
          <w:spacing w:val="-1"/>
          <w:kern w:val="0"/>
          <w:sz w:val="23"/>
          <w:szCs w:val="23"/>
          <w:lang w:val="pt-PT"/>
          <w14:ligatures w14:val="none"/>
        </w:rPr>
        <w:t xml:space="preserve"> </w:t>
      </w:r>
      <w:r w:rsidRPr="00553E1B">
        <w:rPr>
          <w:rFonts w:ascii="Arial" w:eastAsia="Times New Roman" w:hAnsi="Arial" w:cs="Arial"/>
          <w:b/>
          <w:kern w:val="0"/>
          <w:sz w:val="23"/>
          <w:szCs w:val="23"/>
          <w:lang w:val="pt-PT"/>
          <w14:ligatures w14:val="none"/>
        </w:rPr>
        <w:t>licitar e contratar</w:t>
      </w:r>
      <w:r w:rsidRPr="00553E1B">
        <w:rPr>
          <w:rFonts w:ascii="Arial" w:eastAsia="Times New Roman" w:hAnsi="Arial" w:cs="Arial"/>
          <w:kern w:val="0"/>
          <w:sz w:val="23"/>
          <w:szCs w:val="23"/>
          <w:lang w:val="pt-PT"/>
          <w14:ligatures w14:val="none"/>
        </w:rPr>
        <w:t>, quando praticadas as condutas descritas nas alíneas h, i, j, k e l do subitem acima deste Contrato, bem como nas alíneas b, c, d, e, f e g, que justifiquem a imposição de penalidade mais grave.</w:t>
      </w:r>
    </w:p>
    <w:p w14:paraId="6DD2EAE6" w14:textId="77777777" w:rsidR="00553E1B" w:rsidRPr="00553E1B" w:rsidRDefault="00553E1B" w:rsidP="00553E1B">
      <w:pPr>
        <w:widowControl w:val="0"/>
        <w:numPr>
          <w:ilvl w:val="0"/>
          <w:numId w:val="3"/>
        </w:numPr>
        <w:tabs>
          <w:tab w:val="left" w:pos="426"/>
          <w:tab w:val="left" w:pos="619"/>
        </w:tabs>
        <w:autoSpaceDE w:val="0"/>
        <w:autoSpaceDN w:val="0"/>
        <w:spacing w:after="0" w:line="264" w:lineRule="exact"/>
        <w:jc w:val="both"/>
        <w:outlineLvl w:val="3"/>
        <w:rPr>
          <w:rFonts w:ascii="Arial" w:eastAsia="Times New Roman" w:hAnsi="Arial" w:cs="Arial"/>
          <w:b/>
          <w:bCs/>
          <w:kern w:val="0"/>
          <w:sz w:val="23"/>
          <w:szCs w:val="23"/>
          <w:lang w:val="pt-PT"/>
          <w14:ligatures w14:val="none"/>
        </w:rPr>
      </w:pPr>
      <w:r w:rsidRPr="00553E1B">
        <w:rPr>
          <w:rFonts w:ascii="Arial" w:eastAsia="Times New Roman" w:hAnsi="Arial" w:cs="Arial"/>
          <w:b/>
          <w:bCs/>
          <w:spacing w:val="-2"/>
          <w:kern w:val="0"/>
          <w:sz w:val="23"/>
          <w:szCs w:val="23"/>
          <w:lang w:val="pt-PT"/>
          <w14:ligatures w14:val="none"/>
        </w:rPr>
        <w:t>Multa:</w:t>
      </w:r>
    </w:p>
    <w:p w14:paraId="4F8A641A" w14:textId="77777777" w:rsidR="00553E1B" w:rsidRPr="00553E1B" w:rsidRDefault="00553E1B" w:rsidP="00553E1B">
      <w:pPr>
        <w:widowControl w:val="0"/>
        <w:numPr>
          <w:ilvl w:val="1"/>
          <w:numId w:val="3"/>
        </w:numPr>
        <w:tabs>
          <w:tab w:val="left" w:pos="426"/>
        </w:tabs>
        <w:autoSpaceDE w:val="0"/>
        <w:autoSpaceDN w:val="0"/>
        <w:spacing w:after="0" w:line="276" w:lineRule="auto"/>
        <w:ind w:right="232"/>
        <w:jc w:val="both"/>
        <w:rPr>
          <w:rFonts w:ascii="Arial" w:eastAsia="Times New Roman" w:hAnsi="Arial" w:cs="Arial"/>
          <w:kern w:val="0"/>
          <w:sz w:val="23"/>
          <w:szCs w:val="23"/>
          <w:lang w:val="pt-PT"/>
          <w14:ligatures w14:val="none"/>
        </w:rPr>
      </w:pPr>
      <w:r w:rsidRPr="00553E1B">
        <w:rPr>
          <w:rFonts w:ascii="Arial" w:eastAsia="Times New Roman" w:hAnsi="Arial" w:cs="Arial"/>
          <w:kern w:val="0"/>
          <w:sz w:val="23"/>
          <w:szCs w:val="23"/>
          <w:lang w:val="pt-PT"/>
          <w14:ligatures w14:val="none"/>
        </w:rPr>
        <w:t>moratória de 0,5% (cinco décimos por cento) por dia de atraso injustificado sobre o valor da parcela inadimplida, até o limite de 30 dias, podendo, também, ser rescindido o contrato.</w:t>
      </w:r>
    </w:p>
    <w:p w14:paraId="0B2F1EAD" w14:textId="77777777" w:rsidR="00553E1B" w:rsidRPr="00553E1B" w:rsidRDefault="00553E1B" w:rsidP="00553E1B">
      <w:pPr>
        <w:widowControl w:val="0"/>
        <w:tabs>
          <w:tab w:val="left" w:pos="426"/>
        </w:tabs>
        <w:autoSpaceDE w:val="0"/>
        <w:autoSpaceDN w:val="0"/>
        <w:spacing w:after="0" w:line="276" w:lineRule="auto"/>
        <w:ind w:right="226"/>
        <w:jc w:val="both"/>
        <w:rPr>
          <w:rFonts w:ascii="Arial" w:eastAsia="Times New Roman" w:hAnsi="Arial" w:cs="Arial"/>
          <w:kern w:val="0"/>
          <w:sz w:val="23"/>
          <w:szCs w:val="23"/>
          <w:lang w:val="pt-PT"/>
          <w14:ligatures w14:val="none"/>
        </w:rPr>
      </w:pPr>
      <w:r w:rsidRPr="00553E1B">
        <w:rPr>
          <w:rFonts w:ascii="Arial" w:eastAsia="Times New Roman" w:hAnsi="Arial" w:cs="Arial"/>
          <w:b/>
          <w:kern w:val="0"/>
          <w:sz w:val="23"/>
          <w:szCs w:val="23"/>
          <w:lang w:val="pt-PT"/>
          <w14:ligatures w14:val="none"/>
        </w:rPr>
        <w:t>a)</w:t>
      </w:r>
      <w:r w:rsidRPr="00553E1B">
        <w:rPr>
          <w:rFonts w:ascii="Arial" w:eastAsia="Times New Roman" w:hAnsi="Arial" w:cs="Arial"/>
          <w:b/>
          <w:spacing w:val="-6"/>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O</w:t>
      </w:r>
      <w:r w:rsidRPr="00553E1B">
        <w:rPr>
          <w:rFonts w:ascii="Arial" w:eastAsia="Times New Roman" w:hAnsi="Arial" w:cs="Arial"/>
          <w:spacing w:val="-7"/>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atraso</w:t>
      </w:r>
      <w:r w:rsidRPr="00553E1B">
        <w:rPr>
          <w:rFonts w:ascii="Arial" w:eastAsia="Times New Roman" w:hAnsi="Arial" w:cs="Arial"/>
          <w:spacing w:val="-6"/>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superior</w:t>
      </w:r>
      <w:r w:rsidRPr="00553E1B">
        <w:rPr>
          <w:rFonts w:ascii="Arial" w:eastAsia="Times New Roman" w:hAnsi="Arial" w:cs="Arial"/>
          <w:spacing w:val="-6"/>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a</w:t>
      </w:r>
      <w:r w:rsidRPr="00553E1B">
        <w:rPr>
          <w:rFonts w:ascii="Arial" w:eastAsia="Times New Roman" w:hAnsi="Arial" w:cs="Arial"/>
          <w:spacing w:val="-6"/>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30</w:t>
      </w:r>
      <w:r w:rsidRPr="00553E1B">
        <w:rPr>
          <w:rFonts w:ascii="Arial" w:eastAsia="Times New Roman" w:hAnsi="Arial" w:cs="Arial"/>
          <w:spacing w:val="-6"/>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(trinta)</w:t>
      </w:r>
      <w:r w:rsidRPr="00553E1B">
        <w:rPr>
          <w:rFonts w:ascii="Arial" w:eastAsia="Times New Roman" w:hAnsi="Arial" w:cs="Arial"/>
          <w:spacing w:val="-6"/>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dias</w:t>
      </w:r>
      <w:r w:rsidRPr="00553E1B">
        <w:rPr>
          <w:rFonts w:ascii="Arial" w:eastAsia="Times New Roman" w:hAnsi="Arial" w:cs="Arial"/>
          <w:spacing w:val="-7"/>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autoriza</w:t>
      </w:r>
      <w:r w:rsidRPr="00553E1B">
        <w:rPr>
          <w:rFonts w:ascii="Arial" w:eastAsia="Times New Roman" w:hAnsi="Arial" w:cs="Arial"/>
          <w:spacing w:val="-6"/>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a</w:t>
      </w:r>
      <w:r w:rsidRPr="00553E1B">
        <w:rPr>
          <w:rFonts w:ascii="Arial" w:eastAsia="Times New Roman" w:hAnsi="Arial" w:cs="Arial"/>
          <w:spacing w:val="-6"/>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Administração</w:t>
      </w:r>
      <w:r w:rsidRPr="00553E1B">
        <w:rPr>
          <w:rFonts w:ascii="Arial" w:eastAsia="Times New Roman" w:hAnsi="Arial" w:cs="Arial"/>
          <w:spacing w:val="-6"/>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a</w:t>
      </w:r>
      <w:r w:rsidRPr="00553E1B">
        <w:rPr>
          <w:rFonts w:ascii="Arial" w:eastAsia="Times New Roman" w:hAnsi="Arial" w:cs="Arial"/>
          <w:spacing w:val="-6"/>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promover</w:t>
      </w:r>
      <w:r w:rsidRPr="00553E1B">
        <w:rPr>
          <w:rFonts w:ascii="Arial" w:eastAsia="Times New Roman" w:hAnsi="Arial" w:cs="Arial"/>
          <w:spacing w:val="-6"/>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a</w:t>
      </w:r>
      <w:r w:rsidRPr="00553E1B">
        <w:rPr>
          <w:rFonts w:ascii="Arial" w:eastAsia="Times New Roman" w:hAnsi="Arial" w:cs="Arial"/>
          <w:spacing w:val="-6"/>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rescisão</w:t>
      </w:r>
      <w:r w:rsidRPr="00553E1B">
        <w:rPr>
          <w:rFonts w:ascii="Arial" w:eastAsia="Times New Roman" w:hAnsi="Arial" w:cs="Arial"/>
          <w:spacing w:val="-6"/>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do</w:t>
      </w:r>
      <w:r w:rsidRPr="00553E1B">
        <w:rPr>
          <w:rFonts w:ascii="Arial" w:eastAsia="Times New Roman" w:hAnsi="Arial" w:cs="Arial"/>
          <w:spacing w:val="-6"/>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contrato</w:t>
      </w:r>
      <w:r w:rsidRPr="00553E1B">
        <w:rPr>
          <w:rFonts w:ascii="Arial" w:eastAsia="Times New Roman" w:hAnsi="Arial" w:cs="Arial"/>
          <w:spacing w:val="-6"/>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por descumprimento ou cumprimento irregular de suas cláusulas, conforme dispõe o inciso I do Artigo 137 da Lei Federal nº14.133/2021.</w:t>
      </w:r>
    </w:p>
    <w:p w14:paraId="29B89589" w14:textId="77777777" w:rsidR="00553E1B" w:rsidRPr="00553E1B" w:rsidRDefault="00553E1B" w:rsidP="00553E1B">
      <w:pPr>
        <w:widowControl w:val="0"/>
        <w:numPr>
          <w:ilvl w:val="1"/>
          <w:numId w:val="3"/>
        </w:numPr>
        <w:tabs>
          <w:tab w:val="left" w:pos="426"/>
        </w:tabs>
        <w:autoSpaceDE w:val="0"/>
        <w:autoSpaceDN w:val="0"/>
        <w:spacing w:after="0" w:line="276" w:lineRule="auto"/>
        <w:ind w:right="235"/>
        <w:jc w:val="both"/>
        <w:rPr>
          <w:rFonts w:ascii="Arial" w:eastAsia="Times New Roman" w:hAnsi="Arial" w:cs="Arial"/>
          <w:kern w:val="0"/>
          <w:sz w:val="23"/>
          <w:szCs w:val="23"/>
          <w:lang w:val="pt-PT"/>
          <w14:ligatures w14:val="none"/>
        </w:rPr>
      </w:pPr>
      <w:r w:rsidRPr="00553E1B">
        <w:rPr>
          <w:rFonts w:ascii="Arial" w:eastAsia="Times New Roman" w:hAnsi="Arial" w:cs="Arial"/>
          <w:kern w:val="0"/>
          <w:sz w:val="23"/>
          <w:szCs w:val="23"/>
          <w:lang w:val="pt-PT"/>
          <w14:ligatures w14:val="none"/>
        </w:rPr>
        <w:t>compensatória</w:t>
      </w:r>
      <w:r w:rsidRPr="00553E1B">
        <w:rPr>
          <w:rFonts w:ascii="Arial" w:eastAsia="Times New Roman" w:hAnsi="Arial" w:cs="Arial"/>
          <w:spacing w:val="-1"/>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de</w:t>
      </w:r>
      <w:r w:rsidRPr="00553E1B">
        <w:rPr>
          <w:rFonts w:ascii="Arial" w:eastAsia="Times New Roman" w:hAnsi="Arial" w:cs="Arial"/>
          <w:spacing w:val="-1"/>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15</w:t>
      </w:r>
      <w:r w:rsidRPr="00553E1B">
        <w:rPr>
          <w:rFonts w:ascii="Arial" w:eastAsia="Times New Roman" w:hAnsi="Arial" w:cs="Arial"/>
          <w:spacing w:val="-1"/>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w:t>
      </w:r>
      <w:r w:rsidRPr="00553E1B">
        <w:rPr>
          <w:rFonts w:ascii="Arial" w:eastAsia="Times New Roman" w:hAnsi="Arial" w:cs="Arial"/>
          <w:spacing w:val="-1"/>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(quinze</w:t>
      </w:r>
      <w:r w:rsidRPr="00553E1B">
        <w:rPr>
          <w:rFonts w:ascii="Arial" w:eastAsia="Times New Roman" w:hAnsi="Arial" w:cs="Arial"/>
          <w:spacing w:val="-1"/>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por</w:t>
      </w:r>
      <w:r w:rsidRPr="00553E1B">
        <w:rPr>
          <w:rFonts w:ascii="Arial" w:eastAsia="Times New Roman" w:hAnsi="Arial" w:cs="Arial"/>
          <w:spacing w:val="-1"/>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cento)</w:t>
      </w:r>
      <w:r w:rsidRPr="00553E1B">
        <w:rPr>
          <w:rFonts w:ascii="Arial" w:eastAsia="Times New Roman" w:hAnsi="Arial" w:cs="Arial"/>
          <w:spacing w:val="-1"/>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sobre</w:t>
      </w:r>
      <w:r w:rsidRPr="00553E1B">
        <w:rPr>
          <w:rFonts w:ascii="Arial" w:eastAsia="Times New Roman" w:hAnsi="Arial" w:cs="Arial"/>
          <w:spacing w:val="-1"/>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o</w:t>
      </w:r>
      <w:r w:rsidRPr="00553E1B">
        <w:rPr>
          <w:rFonts w:ascii="Arial" w:eastAsia="Times New Roman" w:hAnsi="Arial" w:cs="Arial"/>
          <w:spacing w:val="-1"/>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valor</w:t>
      </w:r>
      <w:r w:rsidRPr="00553E1B">
        <w:rPr>
          <w:rFonts w:ascii="Arial" w:eastAsia="Times New Roman" w:hAnsi="Arial" w:cs="Arial"/>
          <w:spacing w:val="-1"/>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total</w:t>
      </w:r>
      <w:r w:rsidRPr="00553E1B">
        <w:rPr>
          <w:rFonts w:ascii="Arial" w:eastAsia="Times New Roman" w:hAnsi="Arial" w:cs="Arial"/>
          <w:spacing w:val="-1"/>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do</w:t>
      </w:r>
      <w:r w:rsidRPr="00553E1B">
        <w:rPr>
          <w:rFonts w:ascii="Arial" w:eastAsia="Times New Roman" w:hAnsi="Arial" w:cs="Arial"/>
          <w:spacing w:val="-1"/>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contrato,</w:t>
      </w:r>
      <w:r w:rsidRPr="00553E1B">
        <w:rPr>
          <w:rFonts w:ascii="Arial" w:eastAsia="Times New Roman" w:hAnsi="Arial" w:cs="Arial"/>
          <w:spacing w:val="-4"/>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no</w:t>
      </w:r>
      <w:r w:rsidRPr="00553E1B">
        <w:rPr>
          <w:rFonts w:ascii="Arial" w:eastAsia="Times New Roman" w:hAnsi="Arial" w:cs="Arial"/>
          <w:spacing w:val="-1"/>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caso</w:t>
      </w:r>
      <w:r w:rsidRPr="00553E1B">
        <w:rPr>
          <w:rFonts w:ascii="Arial" w:eastAsia="Times New Roman" w:hAnsi="Arial" w:cs="Arial"/>
          <w:spacing w:val="-1"/>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de</w:t>
      </w:r>
      <w:r w:rsidRPr="00553E1B">
        <w:rPr>
          <w:rFonts w:ascii="Arial" w:eastAsia="Times New Roman" w:hAnsi="Arial" w:cs="Arial"/>
          <w:spacing w:val="-1"/>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inexecução total do objeto, podendo, também, ser rescindido o contrato.</w:t>
      </w:r>
    </w:p>
    <w:p w14:paraId="294D7593" w14:textId="77777777" w:rsidR="00553E1B" w:rsidRPr="00553E1B" w:rsidRDefault="00553E1B" w:rsidP="00553E1B">
      <w:pPr>
        <w:widowControl w:val="0"/>
        <w:tabs>
          <w:tab w:val="left" w:pos="426"/>
          <w:tab w:val="left" w:pos="693"/>
        </w:tabs>
        <w:autoSpaceDE w:val="0"/>
        <w:autoSpaceDN w:val="0"/>
        <w:spacing w:after="0" w:line="276" w:lineRule="auto"/>
        <w:ind w:right="240"/>
        <w:jc w:val="both"/>
        <w:rPr>
          <w:rFonts w:ascii="Arial" w:eastAsia="Times New Roman" w:hAnsi="Arial" w:cs="Arial"/>
          <w:kern w:val="0"/>
          <w:sz w:val="23"/>
          <w:szCs w:val="23"/>
          <w:lang w:val="pt-PT"/>
          <w14:ligatures w14:val="none"/>
        </w:rPr>
      </w:pPr>
      <w:r w:rsidRPr="00553E1B">
        <w:rPr>
          <w:rFonts w:ascii="Arial" w:eastAsia="Times New Roman" w:hAnsi="Arial" w:cs="Arial"/>
          <w:kern w:val="0"/>
          <w:sz w:val="23"/>
          <w:szCs w:val="23"/>
          <w:lang w:val="pt-PT"/>
          <w14:ligatures w14:val="none"/>
        </w:rPr>
        <w:t>20.3Aplicação</w:t>
      </w:r>
      <w:r w:rsidRPr="00553E1B">
        <w:rPr>
          <w:rFonts w:ascii="Arial" w:eastAsia="Times New Roman" w:hAnsi="Arial" w:cs="Arial"/>
          <w:spacing w:val="-1"/>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das</w:t>
      </w:r>
      <w:r w:rsidRPr="00553E1B">
        <w:rPr>
          <w:rFonts w:ascii="Arial" w:eastAsia="Times New Roman" w:hAnsi="Arial" w:cs="Arial"/>
          <w:spacing w:val="-2"/>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sanções</w:t>
      </w:r>
      <w:r w:rsidRPr="00553E1B">
        <w:rPr>
          <w:rFonts w:ascii="Arial" w:eastAsia="Times New Roman" w:hAnsi="Arial" w:cs="Arial"/>
          <w:spacing w:val="-2"/>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previstas</w:t>
      </w:r>
      <w:r w:rsidRPr="00553E1B">
        <w:rPr>
          <w:rFonts w:ascii="Arial" w:eastAsia="Times New Roman" w:hAnsi="Arial" w:cs="Arial"/>
          <w:spacing w:val="-2"/>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neste</w:t>
      </w:r>
      <w:r w:rsidRPr="00553E1B">
        <w:rPr>
          <w:rFonts w:ascii="Arial" w:eastAsia="Times New Roman" w:hAnsi="Arial" w:cs="Arial"/>
          <w:spacing w:val="-1"/>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Contrato</w:t>
      </w:r>
      <w:r w:rsidRPr="00553E1B">
        <w:rPr>
          <w:rFonts w:ascii="Arial" w:eastAsia="Times New Roman" w:hAnsi="Arial" w:cs="Arial"/>
          <w:spacing w:val="-3"/>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não</w:t>
      </w:r>
      <w:r w:rsidRPr="00553E1B">
        <w:rPr>
          <w:rFonts w:ascii="Arial" w:eastAsia="Times New Roman" w:hAnsi="Arial" w:cs="Arial"/>
          <w:spacing w:val="-1"/>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exclui,</w:t>
      </w:r>
      <w:r w:rsidRPr="00553E1B">
        <w:rPr>
          <w:rFonts w:ascii="Arial" w:eastAsia="Times New Roman" w:hAnsi="Arial" w:cs="Arial"/>
          <w:spacing w:val="-1"/>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em</w:t>
      </w:r>
      <w:r w:rsidRPr="00553E1B">
        <w:rPr>
          <w:rFonts w:ascii="Arial" w:eastAsia="Times New Roman" w:hAnsi="Arial" w:cs="Arial"/>
          <w:spacing w:val="-1"/>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hipótese</w:t>
      </w:r>
      <w:r w:rsidRPr="00553E1B">
        <w:rPr>
          <w:rFonts w:ascii="Arial" w:eastAsia="Times New Roman" w:hAnsi="Arial" w:cs="Arial"/>
          <w:spacing w:val="-3"/>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alguma,</w:t>
      </w:r>
      <w:r w:rsidRPr="00553E1B">
        <w:rPr>
          <w:rFonts w:ascii="Arial" w:eastAsia="Times New Roman" w:hAnsi="Arial" w:cs="Arial"/>
          <w:spacing w:val="-3"/>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a</w:t>
      </w:r>
      <w:r w:rsidRPr="00553E1B">
        <w:rPr>
          <w:rFonts w:ascii="Arial" w:eastAsia="Times New Roman" w:hAnsi="Arial" w:cs="Arial"/>
          <w:spacing w:val="-1"/>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obrigação</w:t>
      </w:r>
      <w:r w:rsidRPr="00553E1B">
        <w:rPr>
          <w:rFonts w:ascii="Arial" w:eastAsia="Times New Roman" w:hAnsi="Arial" w:cs="Arial"/>
          <w:spacing w:val="-4"/>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de reparação integral do dano causado à Administração.</w:t>
      </w:r>
    </w:p>
    <w:p w14:paraId="1BA442D9" w14:textId="77777777" w:rsidR="00553E1B" w:rsidRPr="00553E1B" w:rsidRDefault="00553E1B" w:rsidP="00553E1B">
      <w:pPr>
        <w:widowControl w:val="0"/>
        <w:tabs>
          <w:tab w:val="left" w:pos="426"/>
          <w:tab w:val="left" w:pos="695"/>
        </w:tabs>
        <w:autoSpaceDE w:val="0"/>
        <w:autoSpaceDN w:val="0"/>
        <w:spacing w:after="0" w:line="273" w:lineRule="auto"/>
        <w:ind w:right="241"/>
        <w:jc w:val="both"/>
        <w:rPr>
          <w:rFonts w:ascii="Arial" w:eastAsia="Times New Roman" w:hAnsi="Arial" w:cs="Arial"/>
          <w:kern w:val="0"/>
          <w:sz w:val="23"/>
          <w:szCs w:val="23"/>
          <w:lang w:val="pt-PT"/>
          <w14:ligatures w14:val="none"/>
        </w:rPr>
      </w:pPr>
      <w:r w:rsidRPr="00553E1B">
        <w:rPr>
          <w:rFonts w:ascii="Arial" w:eastAsia="Times New Roman" w:hAnsi="Arial" w:cs="Arial"/>
          <w:kern w:val="0"/>
          <w:sz w:val="23"/>
          <w:szCs w:val="23"/>
          <w:lang w:val="pt-PT"/>
          <w14:ligatures w14:val="none"/>
        </w:rPr>
        <w:t>20.4 Todas as sanções previstas neste Contrato poderão ser</w:t>
      </w:r>
      <w:r w:rsidRPr="00553E1B">
        <w:rPr>
          <w:rFonts w:ascii="Arial" w:eastAsia="Times New Roman" w:hAnsi="Arial" w:cs="Arial"/>
          <w:spacing w:val="-1"/>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aplicadas cumulativamente com a</w:t>
      </w:r>
      <w:r w:rsidRPr="00553E1B">
        <w:rPr>
          <w:rFonts w:ascii="Arial" w:eastAsia="Times New Roman" w:hAnsi="Arial" w:cs="Arial"/>
          <w:spacing w:val="-1"/>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multa (Artigo 156, §7º da Lei Federal nº14.131/2021).</w:t>
      </w:r>
    </w:p>
    <w:p w14:paraId="07A54C63" w14:textId="77777777" w:rsidR="00553E1B" w:rsidRPr="00553E1B" w:rsidRDefault="00553E1B" w:rsidP="00553E1B">
      <w:pPr>
        <w:widowControl w:val="0"/>
        <w:tabs>
          <w:tab w:val="left" w:pos="426"/>
          <w:tab w:val="left" w:pos="691"/>
        </w:tabs>
        <w:autoSpaceDE w:val="0"/>
        <w:autoSpaceDN w:val="0"/>
        <w:spacing w:after="0" w:line="276" w:lineRule="auto"/>
        <w:ind w:right="234"/>
        <w:jc w:val="both"/>
        <w:rPr>
          <w:rFonts w:ascii="Arial" w:eastAsia="Times New Roman" w:hAnsi="Arial" w:cs="Arial"/>
          <w:kern w:val="0"/>
          <w:sz w:val="23"/>
          <w:szCs w:val="23"/>
          <w:lang w:val="pt-PT"/>
          <w14:ligatures w14:val="none"/>
        </w:rPr>
      </w:pPr>
      <w:r w:rsidRPr="00553E1B">
        <w:rPr>
          <w:rFonts w:ascii="Arial" w:eastAsia="Times New Roman" w:hAnsi="Arial" w:cs="Arial"/>
          <w:kern w:val="0"/>
          <w:sz w:val="23"/>
          <w:szCs w:val="23"/>
          <w:lang w:val="pt-PT"/>
          <w14:ligatures w14:val="none"/>
        </w:rPr>
        <w:t>20.5 Antes</w:t>
      </w:r>
      <w:r w:rsidRPr="00553E1B">
        <w:rPr>
          <w:rFonts w:ascii="Arial" w:eastAsia="Times New Roman" w:hAnsi="Arial" w:cs="Arial"/>
          <w:spacing w:val="-3"/>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da</w:t>
      </w:r>
      <w:r w:rsidRPr="00553E1B">
        <w:rPr>
          <w:rFonts w:ascii="Arial" w:eastAsia="Times New Roman" w:hAnsi="Arial" w:cs="Arial"/>
          <w:spacing w:val="-2"/>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aplicação</w:t>
      </w:r>
      <w:r w:rsidRPr="00553E1B">
        <w:rPr>
          <w:rFonts w:ascii="Arial" w:eastAsia="Times New Roman" w:hAnsi="Arial" w:cs="Arial"/>
          <w:spacing w:val="-2"/>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da</w:t>
      </w:r>
      <w:r w:rsidRPr="00553E1B">
        <w:rPr>
          <w:rFonts w:ascii="Arial" w:eastAsia="Times New Roman" w:hAnsi="Arial" w:cs="Arial"/>
          <w:spacing w:val="-2"/>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multa</w:t>
      </w:r>
      <w:r w:rsidRPr="00553E1B">
        <w:rPr>
          <w:rFonts w:ascii="Arial" w:eastAsia="Times New Roman" w:hAnsi="Arial" w:cs="Arial"/>
          <w:spacing w:val="-2"/>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será</w:t>
      </w:r>
      <w:r w:rsidRPr="00553E1B">
        <w:rPr>
          <w:rFonts w:ascii="Arial" w:eastAsia="Times New Roman" w:hAnsi="Arial" w:cs="Arial"/>
          <w:spacing w:val="-2"/>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facultada</w:t>
      </w:r>
      <w:r w:rsidRPr="00553E1B">
        <w:rPr>
          <w:rFonts w:ascii="Arial" w:eastAsia="Times New Roman" w:hAnsi="Arial" w:cs="Arial"/>
          <w:spacing w:val="-4"/>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a</w:t>
      </w:r>
      <w:r w:rsidRPr="00553E1B">
        <w:rPr>
          <w:rFonts w:ascii="Arial" w:eastAsia="Times New Roman" w:hAnsi="Arial" w:cs="Arial"/>
          <w:spacing w:val="-2"/>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defesa</w:t>
      </w:r>
      <w:r w:rsidRPr="00553E1B">
        <w:rPr>
          <w:rFonts w:ascii="Arial" w:eastAsia="Times New Roman" w:hAnsi="Arial" w:cs="Arial"/>
          <w:spacing w:val="-2"/>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do</w:t>
      </w:r>
      <w:r w:rsidRPr="00553E1B">
        <w:rPr>
          <w:rFonts w:ascii="Arial" w:eastAsia="Times New Roman" w:hAnsi="Arial" w:cs="Arial"/>
          <w:spacing w:val="-2"/>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interessado</w:t>
      </w:r>
      <w:r w:rsidRPr="00553E1B">
        <w:rPr>
          <w:rFonts w:ascii="Arial" w:eastAsia="Times New Roman" w:hAnsi="Arial" w:cs="Arial"/>
          <w:spacing w:val="-2"/>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no</w:t>
      </w:r>
      <w:r w:rsidRPr="00553E1B">
        <w:rPr>
          <w:rFonts w:ascii="Arial" w:eastAsia="Times New Roman" w:hAnsi="Arial" w:cs="Arial"/>
          <w:spacing w:val="-2"/>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prazo</w:t>
      </w:r>
      <w:r w:rsidRPr="00553E1B">
        <w:rPr>
          <w:rFonts w:ascii="Arial" w:eastAsia="Times New Roman" w:hAnsi="Arial" w:cs="Arial"/>
          <w:spacing w:val="-2"/>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de</w:t>
      </w:r>
      <w:r w:rsidRPr="00553E1B">
        <w:rPr>
          <w:rFonts w:ascii="Arial" w:eastAsia="Times New Roman" w:hAnsi="Arial" w:cs="Arial"/>
          <w:spacing w:val="-2"/>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15</w:t>
      </w:r>
      <w:r w:rsidRPr="00553E1B">
        <w:rPr>
          <w:rFonts w:ascii="Arial" w:eastAsia="Times New Roman" w:hAnsi="Arial" w:cs="Arial"/>
          <w:spacing w:val="-2"/>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(quinze)</w:t>
      </w:r>
      <w:r w:rsidRPr="00553E1B">
        <w:rPr>
          <w:rFonts w:ascii="Arial" w:eastAsia="Times New Roman" w:hAnsi="Arial" w:cs="Arial"/>
          <w:spacing w:val="-2"/>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dias úteis, contado da data de sua intimação.</w:t>
      </w:r>
    </w:p>
    <w:p w14:paraId="6B70255D" w14:textId="77777777" w:rsidR="00553E1B" w:rsidRPr="00553E1B" w:rsidRDefault="00553E1B" w:rsidP="00553E1B">
      <w:pPr>
        <w:widowControl w:val="0"/>
        <w:tabs>
          <w:tab w:val="left" w:pos="426"/>
          <w:tab w:val="left" w:pos="744"/>
        </w:tabs>
        <w:autoSpaceDE w:val="0"/>
        <w:autoSpaceDN w:val="0"/>
        <w:spacing w:after="0" w:line="276" w:lineRule="auto"/>
        <w:ind w:right="239"/>
        <w:jc w:val="both"/>
        <w:rPr>
          <w:rFonts w:ascii="Arial" w:eastAsia="Times New Roman" w:hAnsi="Arial" w:cs="Arial"/>
          <w:kern w:val="0"/>
          <w:sz w:val="23"/>
          <w:szCs w:val="23"/>
          <w:lang w:val="pt-PT"/>
          <w14:ligatures w14:val="none"/>
        </w:rPr>
      </w:pPr>
      <w:r w:rsidRPr="00553E1B">
        <w:rPr>
          <w:rFonts w:ascii="Arial" w:eastAsia="Times New Roman" w:hAnsi="Arial" w:cs="Arial"/>
          <w:kern w:val="0"/>
          <w:sz w:val="23"/>
          <w:szCs w:val="23"/>
          <w:lang w:val="pt-PT"/>
          <w14:ligatures w14:val="none"/>
        </w:rPr>
        <w:t>20.6 Se a multa aplicada e as indenizações cabíveis forem superiores ao valor do pagamento eventualmente devido pelo Contratante ao Contratado, além da perda desse valor, a diferença será descontada da garantia prestada ou será cobrada judicialmente.</w:t>
      </w:r>
    </w:p>
    <w:p w14:paraId="485651DA" w14:textId="77777777" w:rsidR="00553E1B" w:rsidRPr="00553E1B" w:rsidRDefault="00553E1B" w:rsidP="00553E1B">
      <w:pPr>
        <w:widowControl w:val="0"/>
        <w:tabs>
          <w:tab w:val="left" w:pos="426"/>
          <w:tab w:val="left" w:pos="744"/>
        </w:tabs>
        <w:autoSpaceDE w:val="0"/>
        <w:autoSpaceDN w:val="0"/>
        <w:spacing w:after="0" w:line="276" w:lineRule="auto"/>
        <w:ind w:right="239"/>
        <w:jc w:val="both"/>
        <w:rPr>
          <w:rFonts w:ascii="Arial" w:eastAsia="Times New Roman" w:hAnsi="Arial" w:cs="Arial"/>
          <w:kern w:val="0"/>
          <w:sz w:val="23"/>
          <w:szCs w:val="23"/>
          <w:lang w:val="pt-PT"/>
          <w14:ligatures w14:val="none"/>
        </w:rPr>
      </w:pPr>
      <w:r w:rsidRPr="00553E1B">
        <w:rPr>
          <w:rFonts w:ascii="Arial" w:eastAsia="Times New Roman" w:hAnsi="Arial" w:cs="Arial"/>
          <w:kern w:val="0"/>
          <w:sz w:val="23"/>
          <w:szCs w:val="23"/>
          <w:lang w:val="pt-PT"/>
          <w14:ligatures w14:val="none"/>
        </w:rPr>
        <w:t>20.7 Previamente ao encaminhamento à cobrança judicial, a multa poderá ser recolhida administrativamente no prazo máximo de 10 (dez) dias, a contar da data do recebimento da comunicação enviada pela autoridade competente.</w:t>
      </w:r>
    </w:p>
    <w:p w14:paraId="328EF5C8" w14:textId="77777777" w:rsidR="00553E1B" w:rsidRPr="00553E1B" w:rsidRDefault="00553E1B" w:rsidP="00553E1B">
      <w:pPr>
        <w:widowControl w:val="0"/>
        <w:tabs>
          <w:tab w:val="left" w:pos="426"/>
          <w:tab w:val="left" w:pos="691"/>
        </w:tabs>
        <w:autoSpaceDE w:val="0"/>
        <w:autoSpaceDN w:val="0"/>
        <w:spacing w:after="0" w:line="276" w:lineRule="auto"/>
        <w:ind w:right="226"/>
        <w:jc w:val="both"/>
        <w:rPr>
          <w:rFonts w:ascii="Arial" w:eastAsia="Times New Roman" w:hAnsi="Arial" w:cs="Arial"/>
          <w:kern w:val="0"/>
          <w:sz w:val="23"/>
          <w:szCs w:val="23"/>
          <w:lang w:val="pt-PT"/>
          <w14:ligatures w14:val="none"/>
        </w:rPr>
      </w:pPr>
      <w:r w:rsidRPr="00553E1B">
        <w:rPr>
          <w:rFonts w:ascii="Arial" w:eastAsia="Times New Roman" w:hAnsi="Arial" w:cs="Arial"/>
          <w:kern w:val="0"/>
          <w:sz w:val="23"/>
          <w:szCs w:val="23"/>
          <w:lang w:val="pt-PT"/>
          <w14:ligatures w14:val="none"/>
        </w:rPr>
        <w:t>20.8 A</w:t>
      </w:r>
      <w:r w:rsidRPr="00553E1B">
        <w:rPr>
          <w:rFonts w:ascii="Arial" w:eastAsia="Times New Roman" w:hAnsi="Arial" w:cs="Arial"/>
          <w:spacing w:val="-5"/>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aplicação</w:t>
      </w:r>
      <w:r w:rsidRPr="00553E1B">
        <w:rPr>
          <w:rFonts w:ascii="Arial" w:eastAsia="Times New Roman" w:hAnsi="Arial" w:cs="Arial"/>
          <w:spacing w:val="-7"/>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das</w:t>
      </w:r>
      <w:r w:rsidRPr="00553E1B">
        <w:rPr>
          <w:rFonts w:ascii="Arial" w:eastAsia="Times New Roman" w:hAnsi="Arial" w:cs="Arial"/>
          <w:spacing w:val="-6"/>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sanções</w:t>
      </w:r>
      <w:r w:rsidRPr="00553E1B">
        <w:rPr>
          <w:rFonts w:ascii="Arial" w:eastAsia="Times New Roman" w:hAnsi="Arial" w:cs="Arial"/>
          <w:spacing w:val="-6"/>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realizar-se-á</w:t>
      </w:r>
      <w:r w:rsidRPr="00553E1B">
        <w:rPr>
          <w:rFonts w:ascii="Arial" w:eastAsia="Times New Roman" w:hAnsi="Arial" w:cs="Arial"/>
          <w:spacing w:val="-6"/>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em</w:t>
      </w:r>
      <w:r w:rsidRPr="00553E1B">
        <w:rPr>
          <w:rFonts w:ascii="Arial" w:eastAsia="Times New Roman" w:hAnsi="Arial" w:cs="Arial"/>
          <w:spacing w:val="-4"/>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processo</w:t>
      </w:r>
      <w:r w:rsidRPr="00553E1B">
        <w:rPr>
          <w:rFonts w:ascii="Arial" w:eastAsia="Times New Roman" w:hAnsi="Arial" w:cs="Arial"/>
          <w:spacing w:val="-5"/>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administrativo</w:t>
      </w:r>
      <w:r w:rsidRPr="00553E1B">
        <w:rPr>
          <w:rFonts w:ascii="Arial" w:eastAsia="Times New Roman" w:hAnsi="Arial" w:cs="Arial"/>
          <w:spacing w:val="-7"/>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que</w:t>
      </w:r>
      <w:r w:rsidRPr="00553E1B">
        <w:rPr>
          <w:rFonts w:ascii="Arial" w:eastAsia="Times New Roman" w:hAnsi="Arial" w:cs="Arial"/>
          <w:spacing w:val="-6"/>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assegure</w:t>
      </w:r>
      <w:r w:rsidRPr="00553E1B">
        <w:rPr>
          <w:rFonts w:ascii="Arial" w:eastAsia="Times New Roman" w:hAnsi="Arial" w:cs="Arial"/>
          <w:spacing w:val="-6"/>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o</w:t>
      </w:r>
      <w:r w:rsidRPr="00553E1B">
        <w:rPr>
          <w:rFonts w:ascii="Arial" w:eastAsia="Times New Roman" w:hAnsi="Arial" w:cs="Arial"/>
          <w:spacing w:val="-7"/>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contraditório</w:t>
      </w:r>
      <w:r w:rsidRPr="00553E1B">
        <w:rPr>
          <w:rFonts w:ascii="Arial" w:eastAsia="Times New Roman" w:hAnsi="Arial" w:cs="Arial"/>
          <w:spacing w:val="-7"/>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e a</w:t>
      </w:r>
      <w:r w:rsidRPr="00553E1B">
        <w:rPr>
          <w:rFonts w:ascii="Arial" w:eastAsia="Times New Roman" w:hAnsi="Arial" w:cs="Arial"/>
          <w:spacing w:val="-15"/>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ampla</w:t>
      </w:r>
      <w:r w:rsidRPr="00553E1B">
        <w:rPr>
          <w:rFonts w:ascii="Arial" w:eastAsia="Times New Roman" w:hAnsi="Arial" w:cs="Arial"/>
          <w:spacing w:val="-14"/>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defesa</w:t>
      </w:r>
      <w:r w:rsidRPr="00553E1B">
        <w:rPr>
          <w:rFonts w:ascii="Arial" w:eastAsia="Times New Roman" w:hAnsi="Arial" w:cs="Arial"/>
          <w:spacing w:val="-15"/>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ao</w:t>
      </w:r>
      <w:r w:rsidRPr="00553E1B">
        <w:rPr>
          <w:rFonts w:ascii="Arial" w:eastAsia="Times New Roman" w:hAnsi="Arial" w:cs="Arial"/>
          <w:spacing w:val="-14"/>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Contratado,</w:t>
      </w:r>
      <w:r w:rsidRPr="00553E1B">
        <w:rPr>
          <w:rFonts w:ascii="Arial" w:eastAsia="Times New Roman" w:hAnsi="Arial" w:cs="Arial"/>
          <w:spacing w:val="-14"/>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observando-se</w:t>
      </w:r>
      <w:r w:rsidRPr="00553E1B">
        <w:rPr>
          <w:rFonts w:ascii="Arial" w:eastAsia="Times New Roman" w:hAnsi="Arial" w:cs="Arial"/>
          <w:spacing w:val="-15"/>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o</w:t>
      </w:r>
      <w:r w:rsidRPr="00553E1B">
        <w:rPr>
          <w:rFonts w:ascii="Arial" w:eastAsia="Times New Roman" w:hAnsi="Arial" w:cs="Arial"/>
          <w:spacing w:val="-14"/>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procedimento</w:t>
      </w:r>
      <w:r w:rsidRPr="00553E1B">
        <w:rPr>
          <w:rFonts w:ascii="Arial" w:eastAsia="Times New Roman" w:hAnsi="Arial" w:cs="Arial"/>
          <w:spacing w:val="-14"/>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previsto</w:t>
      </w:r>
      <w:r w:rsidRPr="00553E1B">
        <w:rPr>
          <w:rFonts w:ascii="Arial" w:eastAsia="Times New Roman" w:hAnsi="Arial" w:cs="Arial"/>
          <w:spacing w:val="-15"/>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no</w:t>
      </w:r>
      <w:r w:rsidRPr="00553E1B">
        <w:rPr>
          <w:rFonts w:ascii="Arial" w:eastAsia="Times New Roman" w:hAnsi="Arial" w:cs="Arial"/>
          <w:spacing w:val="-14"/>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caput</w:t>
      </w:r>
      <w:r w:rsidRPr="00553E1B">
        <w:rPr>
          <w:rFonts w:ascii="Arial" w:eastAsia="Times New Roman" w:hAnsi="Arial" w:cs="Arial"/>
          <w:spacing w:val="-15"/>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e</w:t>
      </w:r>
      <w:r w:rsidRPr="00553E1B">
        <w:rPr>
          <w:rFonts w:ascii="Arial" w:eastAsia="Times New Roman" w:hAnsi="Arial" w:cs="Arial"/>
          <w:spacing w:val="-14"/>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parágrafos</w:t>
      </w:r>
      <w:r w:rsidRPr="00553E1B">
        <w:rPr>
          <w:rFonts w:ascii="Arial" w:eastAsia="Times New Roman" w:hAnsi="Arial" w:cs="Arial"/>
          <w:spacing w:val="-14"/>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do</w:t>
      </w:r>
      <w:r w:rsidRPr="00553E1B">
        <w:rPr>
          <w:rFonts w:ascii="Arial" w:eastAsia="Times New Roman" w:hAnsi="Arial" w:cs="Arial"/>
          <w:spacing w:val="-15"/>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Artigo 158 da Lei Federal nº 14.133/2021, para as penalidades de impedimento de licitar e contratar e de declaração de inidoneidade para licitar ou contratar.</w:t>
      </w:r>
    </w:p>
    <w:p w14:paraId="3177CE7A" w14:textId="77777777" w:rsidR="00553E1B" w:rsidRPr="00553E1B" w:rsidRDefault="00553E1B" w:rsidP="00553E1B">
      <w:pPr>
        <w:widowControl w:val="0"/>
        <w:tabs>
          <w:tab w:val="left" w:pos="426"/>
          <w:tab w:val="left" w:pos="691"/>
        </w:tabs>
        <w:autoSpaceDE w:val="0"/>
        <w:autoSpaceDN w:val="0"/>
        <w:spacing w:after="0" w:line="276" w:lineRule="auto"/>
        <w:ind w:right="226"/>
        <w:jc w:val="both"/>
        <w:rPr>
          <w:rFonts w:ascii="Arial" w:eastAsia="Times New Roman" w:hAnsi="Arial" w:cs="Arial"/>
          <w:kern w:val="0"/>
          <w:sz w:val="23"/>
          <w:szCs w:val="23"/>
          <w:lang w:val="pt-PT"/>
          <w14:ligatures w14:val="none"/>
        </w:rPr>
      </w:pPr>
      <w:r w:rsidRPr="00553E1B">
        <w:rPr>
          <w:rFonts w:ascii="Arial" w:eastAsia="Times New Roman" w:hAnsi="Arial" w:cs="Arial"/>
          <w:kern w:val="0"/>
          <w:sz w:val="23"/>
          <w:szCs w:val="23"/>
          <w:lang w:val="pt-PT"/>
          <w14:ligatures w14:val="none"/>
        </w:rPr>
        <w:t>20.9 Na</w:t>
      </w:r>
      <w:r w:rsidRPr="00553E1B">
        <w:rPr>
          <w:rFonts w:ascii="Arial" w:eastAsia="Times New Roman" w:hAnsi="Arial" w:cs="Arial"/>
          <w:spacing w:val="-4"/>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aplicação</w:t>
      </w:r>
      <w:r w:rsidRPr="00553E1B">
        <w:rPr>
          <w:rFonts w:ascii="Arial" w:eastAsia="Times New Roman" w:hAnsi="Arial" w:cs="Arial"/>
          <w:spacing w:val="-3"/>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das</w:t>
      </w:r>
      <w:r w:rsidRPr="00553E1B">
        <w:rPr>
          <w:rFonts w:ascii="Arial" w:eastAsia="Times New Roman" w:hAnsi="Arial" w:cs="Arial"/>
          <w:spacing w:val="-4"/>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sanções</w:t>
      </w:r>
      <w:r w:rsidRPr="00553E1B">
        <w:rPr>
          <w:rFonts w:ascii="Arial" w:eastAsia="Times New Roman" w:hAnsi="Arial" w:cs="Arial"/>
          <w:spacing w:val="-3"/>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serão</w:t>
      </w:r>
      <w:r w:rsidRPr="00553E1B">
        <w:rPr>
          <w:rFonts w:ascii="Arial" w:eastAsia="Times New Roman" w:hAnsi="Arial" w:cs="Arial"/>
          <w:spacing w:val="-3"/>
          <w:kern w:val="0"/>
          <w:sz w:val="23"/>
          <w:szCs w:val="23"/>
          <w:lang w:val="pt-PT"/>
          <w14:ligatures w14:val="none"/>
        </w:rPr>
        <w:t xml:space="preserve"> </w:t>
      </w:r>
      <w:r w:rsidRPr="00553E1B">
        <w:rPr>
          <w:rFonts w:ascii="Arial" w:eastAsia="Times New Roman" w:hAnsi="Arial" w:cs="Arial"/>
          <w:spacing w:val="-2"/>
          <w:kern w:val="0"/>
          <w:sz w:val="23"/>
          <w:szCs w:val="23"/>
          <w:lang w:val="pt-PT"/>
          <w14:ligatures w14:val="none"/>
        </w:rPr>
        <w:t>considerados:</w:t>
      </w:r>
    </w:p>
    <w:p w14:paraId="5C38E979" w14:textId="77777777" w:rsidR="00553E1B" w:rsidRPr="00553E1B" w:rsidRDefault="00553E1B" w:rsidP="00553E1B">
      <w:pPr>
        <w:widowControl w:val="0"/>
        <w:numPr>
          <w:ilvl w:val="0"/>
          <w:numId w:val="2"/>
        </w:numPr>
        <w:tabs>
          <w:tab w:val="left" w:pos="426"/>
          <w:tab w:val="left" w:pos="939"/>
        </w:tabs>
        <w:autoSpaceDE w:val="0"/>
        <w:autoSpaceDN w:val="0"/>
        <w:spacing w:after="0" w:line="240" w:lineRule="auto"/>
        <w:jc w:val="both"/>
        <w:rPr>
          <w:rFonts w:ascii="Arial" w:eastAsia="Times New Roman" w:hAnsi="Arial" w:cs="Arial"/>
          <w:kern w:val="0"/>
          <w:sz w:val="23"/>
          <w:szCs w:val="23"/>
          <w:lang w:val="pt-PT"/>
          <w14:ligatures w14:val="none"/>
        </w:rPr>
      </w:pPr>
      <w:r w:rsidRPr="00553E1B">
        <w:rPr>
          <w:rFonts w:ascii="Arial" w:eastAsia="Times New Roman" w:hAnsi="Arial" w:cs="Arial"/>
          <w:kern w:val="0"/>
          <w:sz w:val="23"/>
          <w:szCs w:val="23"/>
          <w:lang w:val="pt-PT"/>
          <w14:ligatures w14:val="none"/>
        </w:rPr>
        <w:t>A</w:t>
      </w:r>
      <w:r w:rsidRPr="00553E1B">
        <w:rPr>
          <w:rFonts w:ascii="Arial" w:eastAsia="Times New Roman" w:hAnsi="Arial" w:cs="Arial"/>
          <w:spacing w:val="-3"/>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natureza</w:t>
      </w:r>
      <w:r w:rsidRPr="00553E1B">
        <w:rPr>
          <w:rFonts w:ascii="Arial" w:eastAsia="Times New Roman" w:hAnsi="Arial" w:cs="Arial"/>
          <w:spacing w:val="-4"/>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e</w:t>
      </w:r>
      <w:r w:rsidRPr="00553E1B">
        <w:rPr>
          <w:rFonts w:ascii="Arial" w:eastAsia="Times New Roman" w:hAnsi="Arial" w:cs="Arial"/>
          <w:spacing w:val="-2"/>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a</w:t>
      </w:r>
      <w:r w:rsidRPr="00553E1B">
        <w:rPr>
          <w:rFonts w:ascii="Arial" w:eastAsia="Times New Roman" w:hAnsi="Arial" w:cs="Arial"/>
          <w:spacing w:val="-2"/>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gravidade</w:t>
      </w:r>
      <w:r w:rsidRPr="00553E1B">
        <w:rPr>
          <w:rFonts w:ascii="Arial" w:eastAsia="Times New Roman" w:hAnsi="Arial" w:cs="Arial"/>
          <w:spacing w:val="-6"/>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da</w:t>
      </w:r>
      <w:r w:rsidRPr="00553E1B">
        <w:rPr>
          <w:rFonts w:ascii="Arial" w:eastAsia="Times New Roman" w:hAnsi="Arial" w:cs="Arial"/>
          <w:spacing w:val="-2"/>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infração</w:t>
      </w:r>
      <w:r w:rsidRPr="00553E1B">
        <w:rPr>
          <w:rFonts w:ascii="Arial" w:eastAsia="Times New Roman" w:hAnsi="Arial" w:cs="Arial"/>
          <w:spacing w:val="-1"/>
          <w:kern w:val="0"/>
          <w:sz w:val="23"/>
          <w:szCs w:val="23"/>
          <w:lang w:val="pt-PT"/>
          <w14:ligatures w14:val="none"/>
        </w:rPr>
        <w:t xml:space="preserve"> </w:t>
      </w:r>
      <w:r w:rsidRPr="00553E1B">
        <w:rPr>
          <w:rFonts w:ascii="Arial" w:eastAsia="Times New Roman" w:hAnsi="Arial" w:cs="Arial"/>
          <w:spacing w:val="-2"/>
          <w:kern w:val="0"/>
          <w:sz w:val="23"/>
          <w:szCs w:val="23"/>
          <w:lang w:val="pt-PT"/>
          <w14:ligatures w14:val="none"/>
        </w:rPr>
        <w:t>cometida;</w:t>
      </w:r>
    </w:p>
    <w:p w14:paraId="0E61A7EB" w14:textId="77777777" w:rsidR="00553E1B" w:rsidRPr="00553E1B" w:rsidRDefault="00553E1B" w:rsidP="00553E1B">
      <w:pPr>
        <w:widowControl w:val="0"/>
        <w:numPr>
          <w:ilvl w:val="0"/>
          <w:numId w:val="2"/>
        </w:numPr>
        <w:tabs>
          <w:tab w:val="left" w:pos="426"/>
          <w:tab w:val="left" w:pos="939"/>
        </w:tabs>
        <w:autoSpaceDE w:val="0"/>
        <w:autoSpaceDN w:val="0"/>
        <w:spacing w:after="0" w:line="240" w:lineRule="auto"/>
        <w:jc w:val="both"/>
        <w:rPr>
          <w:rFonts w:ascii="Arial" w:eastAsia="Times New Roman" w:hAnsi="Arial" w:cs="Arial"/>
          <w:kern w:val="0"/>
          <w:sz w:val="23"/>
          <w:szCs w:val="23"/>
          <w:lang w:val="pt-PT"/>
          <w14:ligatures w14:val="none"/>
        </w:rPr>
      </w:pPr>
      <w:r w:rsidRPr="00553E1B">
        <w:rPr>
          <w:rFonts w:ascii="Arial" w:eastAsia="Times New Roman" w:hAnsi="Arial" w:cs="Arial"/>
          <w:kern w:val="0"/>
          <w:sz w:val="23"/>
          <w:szCs w:val="23"/>
          <w:lang w:val="pt-PT"/>
          <w14:ligatures w14:val="none"/>
        </w:rPr>
        <w:t>As</w:t>
      </w:r>
      <w:r w:rsidRPr="00553E1B">
        <w:rPr>
          <w:rFonts w:ascii="Arial" w:eastAsia="Times New Roman" w:hAnsi="Arial" w:cs="Arial"/>
          <w:spacing w:val="-3"/>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peculiaridades</w:t>
      </w:r>
      <w:r w:rsidRPr="00553E1B">
        <w:rPr>
          <w:rFonts w:ascii="Arial" w:eastAsia="Times New Roman" w:hAnsi="Arial" w:cs="Arial"/>
          <w:spacing w:val="-3"/>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do</w:t>
      </w:r>
      <w:r w:rsidRPr="00553E1B">
        <w:rPr>
          <w:rFonts w:ascii="Arial" w:eastAsia="Times New Roman" w:hAnsi="Arial" w:cs="Arial"/>
          <w:spacing w:val="-5"/>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caso</w:t>
      </w:r>
      <w:r w:rsidRPr="00553E1B">
        <w:rPr>
          <w:rFonts w:ascii="Arial" w:eastAsia="Times New Roman" w:hAnsi="Arial" w:cs="Arial"/>
          <w:spacing w:val="-4"/>
          <w:kern w:val="0"/>
          <w:sz w:val="23"/>
          <w:szCs w:val="23"/>
          <w:lang w:val="pt-PT"/>
          <w14:ligatures w14:val="none"/>
        </w:rPr>
        <w:t xml:space="preserve"> </w:t>
      </w:r>
      <w:r w:rsidRPr="00553E1B">
        <w:rPr>
          <w:rFonts w:ascii="Arial" w:eastAsia="Times New Roman" w:hAnsi="Arial" w:cs="Arial"/>
          <w:spacing w:val="-2"/>
          <w:kern w:val="0"/>
          <w:sz w:val="23"/>
          <w:szCs w:val="23"/>
          <w:lang w:val="pt-PT"/>
          <w14:ligatures w14:val="none"/>
        </w:rPr>
        <w:t>concreto;</w:t>
      </w:r>
    </w:p>
    <w:p w14:paraId="5373977F" w14:textId="77777777" w:rsidR="00553E1B" w:rsidRPr="00553E1B" w:rsidRDefault="00553E1B" w:rsidP="00553E1B">
      <w:pPr>
        <w:widowControl w:val="0"/>
        <w:numPr>
          <w:ilvl w:val="0"/>
          <w:numId w:val="2"/>
        </w:numPr>
        <w:tabs>
          <w:tab w:val="left" w:pos="426"/>
          <w:tab w:val="left" w:pos="939"/>
        </w:tabs>
        <w:autoSpaceDE w:val="0"/>
        <w:autoSpaceDN w:val="0"/>
        <w:spacing w:after="0" w:line="240" w:lineRule="auto"/>
        <w:jc w:val="both"/>
        <w:rPr>
          <w:rFonts w:ascii="Arial" w:eastAsia="Times New Roman" w:hAnsi="Arial" w:cs="Arial"/>
          <w:kern w:val="0"/>
          <w:sz w:val="23"/>
          <w:szCs w:val="23"/>
          <w:lang w:val="pt-PT"/>
          <w14:ligatures w14:val="none"/>
        </w:rPr>
      </w:pPr>
      <w:r w:rsidRPr="00553E1B">
        <w:rPr>
          <w:rFonts w:ascii="Arial" w:eastAsia="Times New Roman" w:hAnsi="Arial" w:cs="Arial"/>
          <w:kern w:val="0"/>
          <w:sz w:val="23"/>
          <w:szCs w:val="23"/>
          <w:lang w:val="pt-PT"/>
          <w14:ligatures w14:val="none"/>
        </w:rPr>
        <w:t>As</w:t>
      </w:r>
      <w:r w:rsidRPr="00553E1B">
        <w:rPr>
          <w:rFonts w:ascii="Arial" w:eastAsia="Times New Roman" w:hAnsi="Arial" w:cs="Arial"/>
          <w:spacing w:val="-4"/>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circunstâncias</w:t>
      </w:r>
      <w:r w:rsidRPr="00553E1B">
        <w:rPr>
          <w:rFonts w:ascii="Arial" w:eastAsia="Times New Roman" w:hAnsi="Arial" w:cs="Arial"/>
          <w:spacing w:val="-4"/>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agravantes</w:t>
      </w:r>
      <w:r w:rsidRPr="00553E1B">
        <w:rPr>
          <w:rFonts w:ascii="Arial" w:eastAsia="Times New Roman" w:hAnsi="Arial" w:cs="Arial"/>
          <w:spacing w:val="-4"/>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ou</w:t>
      </w:r>
      <w:r w:rsidRPr="00553E1B">
        <w:rPr>
          <w:rFonts w:ascii="Arial" w:eastAsia="Times New Roman" w:hAnsi="Arial" w:cs="Arial"/>
          <w:spacing w:val="-3"/>
          <w:kern w:val="0"/>
          <w:sz w:val="23"/>
          <w:szCs w:val="23"/>
          <w:lang w:val="pt-PT"/>
          <w14:ligatures w14:val="none"/>
        </w:rPr>
        <w:t xml:space="preserve"> </w:t>
      </w:r>
      <w:r w:rsidRPr="00553E1B">
        <w:rPr>
          <w:rFonts w:ascii="Arial" w:eastAsia="Times New Roman" w:hAnsi="Arial" w:cs="Arial"/>
          <w:spacing w:val="-2"/>
          <w:kern w:val="0"/>
          <w:sz w:val="23"/>
          <w:szCs w:val="23"/>
          <w:lang w:val="pt-PT"/>
          <w14:ligatures w14:val="none"/>
        </w:rPr>
        <w:t>atenuantes;</w:t>
      </w:r>
    </w:p>
    <w:p w14:paraId="1487B4A9" w14:textId="77777777" w:rsidR="00553E1B" w:rsidRPr="00553E1B" w:rsidRDefault="00553E1B" w:rsidP="00553E1B">
      <w:pPr>
        <w:widowControl w:val="0"/>
        <w:numPr>
          <w:ilvl w:val="0"/>
          <w:numId w:val="2"/>
        </w:numPr>
        <w:tabs>
          <w:tab w:val="left" w:pos="426"/>
          <w:tab w:val="left" w:pos="939"/>
        </w:tabs>
        <w:autoSpaceDE w:val="0"/>
        <w:autoSpaceDN w:val="0"/>
        <w:spacing w:after="0" w:line="240" w:lineRule="auto"/>
        <w:jc w:val="both"/>
        <w:rPr>
          <w:rFonts w:ascii="Arial" w:eastAsia="Times New Roman" w:hAnsi="Arial" w:cs="Arial"/>
          <w:kern w:val="0"/>
          <w:sz w:val="23"/>
          <w:szCs w:val="23"/>
          <w:lang w:val="pt-PT"/>
          <w14:ligatures w14:val="none"/>
        </w:rPr>
      </w:pPr>
      <w:r w:rsidRPr="00553E1B">
        <w:rPr>
          <w:rFonts w:ascii="Arial" w:eastAsia="Times New Roman" w:hAnsi="Arial" w:cs="Arial"/>
          <w:kern w:val="0"/>
          <w:sz w:val="23"/>
          <w:szCs w:val="23"/>
          <w:lang w:val="pt-PT"/>
          <w14:ligatures w14:val="none"/>
        </w:rPr>
        <w:t>Os</w:t>
      </w:r>
      <w:r w:rsidRPr="00553E1B">
        <w:rPr>
          <w:rFonts w:ascii="Arial" w:eastAsia="Times New Roman" w:hAnsi="Arial" w:cs="Arial"/>
          <w:spacing w:val="-3"/>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danos</w:t>
      </w:r>
      <w:r w:rsidRPr="00553E1B">
        <w:rPr>
          <w:rFonts w:ascii="Arial" w:eastAsia="Times New Roman" w:hAnsi="Arial" w:cs="Arial"/>
          <w:spacing w:val="-3"/>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que</w:t>
      </w:r>
      <w:r w:rsidRPr="00553E1B">
        <w:rPr>
          <w:rFonts w:ascii="Arial" w:eastAsia="Times New Roman" w:hAnsi="Arial" w:cs="Arial"/>
          <w:spacing w:val="-1"/>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dela</w:t>
      </w:r>
      <w:r w:rsidRPr="00553E1B">
        <w:rPr>
          <w:rFonts w:ascii="Arial" w:eastAsia="Times New Roman" w:hAnsi="Arial" w:cs="Arial"/>
          <w:spacing w:val="-2"/>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provierem</w:t>
      </w:r>
      <w:r w:rsidRPr="00553E1B">
        <w:rPr>
          <w:rFonts w:ascii="Arial" w:eastAsia="Times New Roman" w:hAnsi="Arial" w:cs="Arial"/>
          <w:spacing w:val="-1"/>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para</w:t>
      </w:r>
      <w:r w:rsidRPr="00553E1B">
        <w:rPr>
          <w:rFonts w:ascii="Arial" w:eastAsia="Times New Roman" w:hAnsi="Arial" w:cs="Arial"/>
          <w:spacing w:val="-2"/>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o</w:t>
      </w:r>
      <w:r w:rsidRPr="00553E1B">
        <w:rPr>
          <w:rFonts w:ascii="Arial" w:eastAsia="Times New Roman" w:hAnsi="Arial" w:cs="Arial"/>
          <w:spacing w:val="-1"/>
          <w:kern w:val="0"/>
          <w:sz w:val="23"/>
          <w:szCs w:val="23"/>
          <w:lang w:val="pt-PT"/>
          <w14:ligatures w14:val="none"/>
        </w:rPr>
        <w:t xml:space="preserve"> </w:t>
      </w:r>
      <w:r w:rsidRPr="00553E1B">
        <w:rPr>
          <w:rFonts w:ascii="Arial" w:eastAsia="Times New Roman" w:hAnsi="Arial" w:cs="Arial"/>
          <w:spacing w:val="-2"/>
          <w:kern w:val="0"/>
          <w:sz w:val="23"/>
          <w:szCs w:val="23"/>
          <w:lang w:val="pt-PT"/>
          <w14:ligatures w14:val="none"/>
        </w:rPr>
        <w:t>Contratante;</w:t>
      </w:r>
    </w:p>
    <w:p w14:paraId="352A82D9" w14:textId="77777777" w:rsidR="00553E1B" w:rsidRPr="00553E1B" w:rsidRDefault="00553E1B" w:rsidP="00553E1B">
      <w:pPr>
        <w:widowControl w:val="0"/>
        <w:numPr>
          <w:ilvl w:val="0"/>
          <w:numId w:val="2"/>
        </w:numPr>
        <w:tabs>
          <w:tab w:val="left" w:pos="426"/>
          <w:tab w:val="left" w:pos="939"/>
        </w:tabs>
        <w:autoSpaceDE w:val="0"/>
        <w:autoSpaceDN w:val="0"/>
        <w:spacing w:after="0" w:line="273" w:lineRule="auto"/>
        <w:ind w:right="238"/>
        <w:jc w:val="both"/>
        <w:rPr>
          <w:rFonts w:ascii="Arial" w:eastAsia="Times New Roman" w:hAnsi="Arial" w:cs="Arial"/>
          <w:kern w:val="0"/>
          <w:sz w:val="23"/>
          <w:szCs w:val="23"/>
          <w:lang w:val="pt-PT"/>
          <w14:ligatures w14:val="none"/>
        </w:rPr>
      </w:pPr>
      <w:r w:rsidRPr="00553E1B">
        <w:rPr>
          <w:rFonts w:ascii="Arial" w:eastAsia="Times New Roman" w:hAnsi="Arial" w:cs="Arial"/>
          <w:kern w:val="0"/>
          <w:sz w:val="23"/>
          <w:szCs w:val="23"/>
          <w:lang w:val="pt-PT"/>
          <w14:ligatures w14:val="none"/>
        </w:rPr>
        <w:t>A</w:t>
      </w:r>
      <w:r w:rsidRPr="00553E1B">
        <w:rPr>
          <w:rFonts w:ascii="Arial" w:eastAsia="Times New Roman" w:hAnsi="Arial" w:cs="Arial"/>
          <w:spacing w:val="40"/>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implantação</w:t>
      </w:r>
      <w:r w:rsidRPr="00553E1B">
        <w:rPr>
          <w:rFonts w:ascii="Arial" w:eastAsia="Times New Roman" w:hAnsi="Arial" w:cs="Arial"/>
          <w:spacing w:val="40"/>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ou</w:t>
      </w:r>
      <w:r w:rsidRPr="00553E1B">
        <w:rPr>
          <w:rFonts w:ascii="Arial" w:eastAsia="Times New Roman" w:hAnsi="Arial" w:cs="Arial"/>
          <w:spacing w:val="40"/>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o</w:t>
      </w:r>
      <w:r w:rsidRPr="00553E1B">
        <w:rPr>
          <w:rFonts w:ascii="Arial" w:eastAsia="Times New Roman" w:hAnsi="Arial" w:cs="Arial"/>
          <w:spacing w:val="40"/>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aperfeiçoamento</w:t>
      </w:r>
      <w:r w:rsidRPr="00553E1B">
        <w:rPr>
          <w:rFonts w:ascii="Arial" w:eastAsia="Times New Roman" w:hAnsi="Arial" w:cs="Arial"/>
          <w:spacing w:val="40"/>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de</w:t>
      </w:r>
      <w:r w:rsidRPr="00553E1B">
        <w:rPr>
          <w:rFonts w:ascii="Arial" w:eastAsia="Times New Roman" w:hAnsi="Arial" w:cs="Arial"/>
          <w:spacing w:val="40"/>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programa</w:t>
      </w:r>
      <w:r w:rsidRPr="00553E1B">
        <w:rPr>
          <w:rFonts w:ascii="Arial" w:eastAsia="Times New Roman" w:hAnsi="Arial" w:cs="Arial"/>
          <w:spacing w:val="40"/>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de</w:t>
      </w:r>
      <w:r w:rsidRPr="00553E1B">
        <w:rPr>
          <w:rFonts w:ascii="Arial" w:eastAsia="Times New Roman" w:hAnsi="Arial" w:cs="Arial"/>
          <w:spacing w:val="40"/>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integridade,</w:t>
      </w:r>
      <w:r w:rsidRPr="00553E1B">
        <w:rPr>
          <w:rFonts w:ascii="Arial" w:eastAsia="Times New Roman" w:hAnsi="Arial" w:cs="Arial"/>
          <w:spacing w:val="40"/>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conforme</w:t>
      </w:r>
      <w:r w:rsidRPr="00553E1B">
        <w:rPr>
          <w:rFonts w:ascii="Arial" w:eastAsia="Times New Roman" w:hAnsi="Arial" w:cs="Arial"/>
          <w:spacing w:val="40"/>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normas</w:t>
      </w:r>
      <w:r w:rsidRPr="00553E1B">
        <w:rPr>
          <w:rFonts w:ascii="Arial" w:eastAsia="Times New Roman" w:hAnsi="Arial" w:cs="Arial"/>
          <w:spacing w:val="40"/>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e orientações dos órgãos de controle.</w:t>
      </w:r>
    </w:p>
    <w:p w14:paraId="3AEA954D" w14:textId="77777777" w:rsidR="00553E1B" w:rsidRPr="00553E1B" w:rsidRDefault="00553E1B" w:rsidP="00553E1B">
      <w:pPr>
        <w:widowControl w:val="0"/>
        <w:tabs>
          <w:tab w:val="left" w:pos="426"/>
          <w:tab w:val="left" w:pos="810"/>
        </w:tabs>
        <w:autoSpaceDE w:val="0"/>
        <w:autoSpaceDN w:val="0"/>
        <w:spacing w:after="0" w:line="276" w:lineRule="auto"/>
        <w:ind w:right="229"/>
        <w:jc w:val="both"/>
        <w:rPr>
          <w:rFonts w:ascii="Arial" w:eastAsia="Times New Roman" w:hAnsi="Arial" w:cs="Arial"/>
          <w:kern w:val="0"/>
          <w:sz w:val="23"/>
          <w:szCs w:val="23"/>
          <w:lang w:val="pt-PT"/>
          <w14:ligatures w14:val="none"/>
        </w:rPr>
      </w:pPr>
      <w:r w:rsidRPr="00553E1B">
        <w:rPr>
          <w:rFonts w:ascii="Arial" w:eastAsia="Times New Roman" w:hAnsi="Arial" w:cs="Arial"/>
          <w:kern w:val="0"/>
          <w:sz w:val="23"/>
          <w:szCs w:val="23"/>
          <w:lang w:val="pt-PT"/>
          <w14:ligatures w14:val="none"/>
        </w:rPr>
        <w:t xml:space="preserve">20.10 Os atos previstos como infrações administrativas na Lei Federal nº14.133/2021, ou em outras leis de licitações e contratos da Administração Pública que também sejam tipificados como atos lesivos na Lei Federal nº12.846/2013, serão apurados e julgados </w:t>
      </w:r>
      <w:r w:rsidRPr="00553E1B">
        <w:rPr>
          <w:rFonts w:ascii="Arial" w:eastAsia="Times New Roman" w:hAnsi="Arial" w:cs="Arial"/>
          <w:kern w:val="0"/>
          <w:sz w:val="23"/>
          <w:szCs w:val="23"/>
          <w:lang w:val="pt-PT"/>
          <w14:ligatures w14:val="none"/>
        </w:rPr>
        <w:lastRenderedPageBreak/>
        <w:t>conjuntamente, nos mesmos autos, observados o rito procedimental e autoridade competente definidos na referida Lei.</w:t>
      </w:r>
    </w:p>
    <w:p w14:paraId="546E75FA" w14:textId="77777777" w:rsidR="00553E1B" w:rsidRPr="00553E1B" w:rsidRDefault="00553E1B" w:rsidP="00553E1B">
      <w:pPr>
        <w:widowControl w:val="0"/>
        <w:tabs>
          <w:tab w:val="left" w:pos="426"/>
          <w:tab w:val="left" w:pos="818"/>
        </w:tabs>
        <w:autoSpaceDE w:val="0"/>
        <w:autoSpaceDN w:val="0"/>
        <w:spacing w:after="0" w:line="276" w:lineRule="auto"/>
        <w:ind w:right="231"/>
        <w:jc w:val="both"/>
        <w:rPr>
          <w:rFonts w:ascii="Arial" w:eastAsia="Times New Roman" w:hAnsi="Arial" w:cs="Arial"/>
          <w:kern w:val="0"/>
          <w:sz w:val="23"/>
          <w:szCs w:val="23"/>
          <w:lang w:val="pt-PT"/>
          <w14:ligatures w14:val="none"/>
        </w:rPr>
      </w:pPr>
      <w:r w:rsidRPr="00553E1B">
        <w:rPr>
          <w:rFonts w:ascii="Arial" w:eastAsia="Times New Roman" w:hAnsi="Arial" w:cs="Arial"/>
          <w:kern w:val="0"/>
          <w:sz w:val="23"/>
          <w:szCs w:val="23"/>
          <w:lang w:val="pt-PT"/>
          <w14:ligatures w14:val="none"/>
        </w:rPr>
        <w:t>20.11 A personalidade jurídica do Contratado poderá ser desconsiderada sempre que utilizada com abuso do direito para facilitar, encobrir ou dissimular a prática dos atos ilícitos previstos neste Contrato</w:t>
      </w:r>
      <w:r w:rsidRPr="00553E1B">
        <w:rPr>
          <w:rFonts w:ascii="Arial" w:eastAsia="Times New Roman" w:hAnsi="Arial" w:cs="Arial"/>
          <w:spacing w:val="-7"/>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ou</w:t>
      </w:r>
      <w:r w:rsidRPr="00553E1B">
        <w:rPr>
          <w:rFonts w:ascii="Arial" w:eastAsia="Times New Roman" w:hAnsi="Arial" w:cs="Arial"/>
          <w:spacing w:val="-7"/>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para</w:t>
      </w:r>
      <w:r w:rsidRPr="00553E1B">
        <w:rPr>
          <w:rFonts w:ascii="Arial" w:eastAsia="Times New Roman" w:hAnsi="Arial" w:cs="Arial"/>
          <w:spacing w:val="-9"/>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provocar</w:t>
      </w:r>
      <w:r w:rsidRPr="00553E1B">
        <w:rPr>
          <w:rFonts w:ascii="Arial" w:eastAsia="Times New Roman" w:hAnsi="Arial" w:cs="Arial"/>
          <w:spacing w:val="-12"/>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confusão</w:t>
      </w:r>
      <w:r w:rsidRPr="00553E1B">
        <w:rPr>
          <w:rFonts w:ascii="Arial" w:eastAsia="Times New Roman" w:hAnsi="Arial" w:cs="Arial"/>
          <w:spacing w:val="-7"/>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patrimonial,</w:t>
      </w:r>
      <w:r w:rsidRPr="00553E1B">
        <w:rPr>
          <w:rFonts w:ascii="Arial" w:eastAsia="Times New Roman" w:hAnsi="Arial" w:cs="Arial"/>
          <w:spacing w:val="-7"/>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e,</w:t>
      </w:r>
      <w:r w:rsidRPr="00553E1B">
        <w:rPr>
          <w:rFonts w:ascii="Arial" w:eastAsia="Times New Roman" w:hAnsi="Arial" w:cs="Arial"/>
          <w:spacing w:val="-10"/>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nesse</w:t>
      </w:r>
      <w:r w:rsidRPr="00553E1B">
        <w:rPr>
          <w:rFonts w:ascii="Arial" w:eastAsia="Times New Roman" w:hAnsi="Arial" w:cs="Arial"/>
          <w:spacing w:val="-7"/>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caso,</w:t>
      </w:r>
      <w:r w:rsidRPr="00553E1B">
        <w:rPr>
          <w:rFonts w:ascii="Arial" w:eastAsia="Times New Roman" w:hAnsi="Arial" w:cs="Arial"/>
          <w:spacing w:val="-7"/>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todos</w:t>
      </w:r>
      <w:r w:rsidRPr="00553E1B">
        <w:rPr>
          <w:rFonts w:ascii="Arial" w:eastAsia="Times New Roman" w:hAnsi="Arial" w:cs="Arial"/>
          <w:spacing w:val="-8"/>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os</w:t>
      </w:r>
      <w:r w:rsidRPr="00553E1B">
        <w:rPr>
          <w:rFonts w:ascii="Arial" w:eastAsia="Times New Roman" w:hAnsi="Arial" w:cs="Arial"/>
          <w:spacing w:val="-10"/>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efeitos</w:t>
      </w:r>
      <w:r w:rsidRPr="00553E1B">
        <w:rPr>
          <w:rFonts w:ascii="Arial" w:eastAsia="Times New Roman" w:hAnsi="Arial" w:cs="Arial"/>
          <w:spacing w:val="-10"/>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das</w:t>
      </w:r>
      <w:r w:rsidRPr="00553E1B">
        <w:rPr>
          <w:rFonts w:ascii="Arial" w:eastAsia="Times New Roman" w:hAnsi="Arial" w:cs="Arial"/>
          <w:spacing w:val="-8"/>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sanções</w:t>
      </w:r>
      <w:r w:rsidRPr="00553E1B">
        <w:rPr>
          <w:rFonts w:ascii="Arial" w:eastAsia="Times New Roman" w:hAnsi="Arial" w:cs="Arial"/>
          <w:spacing w:val="-8"/>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aplicadas à pessoa jurídica serão estendidos aos seus administradores e sócios com poderes de administração, à pessoa jurídica sucessora ou à empresa do mesmo ramo com relação de coligação ou controle, de fato ou de</w:t>
      </w:r>
      <w:r w:rsidRPr="00553E1B">
        <w:rPr>
          <w:rFonts w:ascii="Arial" w:eastAsia="Times New Roman" w:hAnsi="Arial" w:cs="Arial"/>
          <w:spacing w:val="-2"/>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direito,</w:t>
      </w:r>
      <w:r w:rsidRPr="00553E1B">
        <w:rPr>
          <w:rFonts w:ascii="Arial" w:eastAsia="Times New Roman" w:hAnsi="Arial" w:cs="Arial"/>
          <w:spacing w:val="-2"/>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com o</w:t>
      </w:r>
      <w:r w:rsidRPr="00553E1B">
        <w:rPr>
          <w:rFonts w:ascii="Arial" w:eastAsia="Times New Roman" w:hAnsi="Arial" w:cs="Arial"/>
          <w:spacing w:val="-2"/>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Contratado,</w:t>
      </w:r>
      <w:r w:rsidRPr="00553E1B">
        <w:rPr>
          <w:rFonts w:ascii="Arial" w:eastAsia="Times New Roman" w:hAnsi="Arial" w:cs="Arial"/>
          <w:spacing w:val="-3"/>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observados, em todos</w:t>
      </w:r>
      <w:r w:rsidRPr="00553E1B">
        <w:rPr>
          <w:rFonts w:ascii="Arial" w:eastAsia="Times New Roman" w:hAnsi="Arial" w:cs="Arial"/>
          <w:spacing w:val="-4"/>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os</w:t>
      </w:r>
      <w:r w:rsidRPr="00553E1B">
        <w:rPr>
          <w:rFonts w:ascii="Arial" w:eastAsia="Times New Roman" w:hAnsi="Arial" w:cs="Arial"/>
          <w:spacing w:val="-1"/>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casos, o contraditório,</w:t>
      </w:r>
      <w:r w:rsidRPr="00553E1B">
        <w:rPr>
          <w:rFonts w:ascii="Arial" w:eastAsia="Times New Roman" w:hAnsi="Arial" w:cs="Arial"/>
          <w:spacing w:val="-3"/>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a</w:t>
      </w:r>
      <w:r w:rsidRPr="00553E1B">
        <w:rPr>
          <w:rFonts w:ascii="Arial" w:eastAsia="Times New Roman" w:hAnsi="Arial" w:cs="Arial"/>
          <w:spacing w:val="-2"/>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ampla defesa e a obrigatoriedade de análise jurídica prévia.</w:t>
      </w:r>
    </w:p>
    <w:p w14:paraId="2CB0CAD8" w14:textId="77777777" w:rsidR="00553E1B" w:rsidRPr="00553E1B" w:rsidRDefault="00553E1B" w:rsidP="00553E1B">
      <w:pPr>
        <w:widowControl w:val="0"/>
        <w:tabs>
          <w:tab w:val="left" w:pos="426"/>
          <w:tab w:val="left" w:pos="872"/>
        </w:tabs>
        <w:autoSpaceDE w:val="0"/>
        <w:autoSpaceDN w:val="0"/>
        <w:spacing w:after="0" w:line="276" w:lineRule="auto"/>
        <w:ind w:right="232"/>
        <w:jc w:val="both"/>
        <w:rPr>
          <w:rFonts w:ascii="Arial" w:eastAsia="Times New Roman" w:hAnsi="Arial" w:cs="Arial"/>
          <w:kern w:val="0"/>
          <w:sz w:val="23"/>
          <w:szCs w:val="23"/>
          <w:lang w:val="pt-PT"/>
          <w14:ligatures w14:val="none"/>
        </w:rPr>
      </w:pPr>
      <w:r w:rsidRPr="00553E1B">
        <w:rPr>
          <w:rFonts w:ascii="Arial" w:eastAsia="Times New Roman" w:hAnsi="Arial" w:cs="Arial"/>
          <w:kern w:val="0"/>
          <w:sz w:val="23"/>
          <w:szCs w:val="23"/>
          <w:lang w:val="pt-PT"/>
          <w14:ligatures w14:val="none"/>
        </w:rPr>
        <w:t>20.12 O Contratante deverá, no prazo máximo 15 (quinze) dias úteis, contado da data de aplicação da</w:t>
      </w:r>
      <w:r w:rsidRPr="00553E1B">
        <w:rPr>
          <w:rFonts w:ascii="Arial" w:eastAsia="Times New Roman" w:hAnsi="Arial" w:cs="Arial"/>
          <w:spacing w:val="-4"/>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sanção,</w:t>
      </w:r>
      <w:r w:rsidRPr="00553E1B">
        <w:rPr>
          <w:rFonts w:ascii="Arial" w:eastAsia="Times New Roman" w:hAnsi="Arial" w:cs="Arial"/>
          <w:spacing w:val="-7"/>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informar</w:t>
      </w:r>
      <w:r w:rsidRPr="00553E1B">
        <w:rPr>
          <w:rFonts w:ascii="Arial" w:eastAsia="Times New Roman" w:hAnsi="Arial" w:cs="Arial"/>
          <w:spacing w:val="-7"/>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e</w:t>
      </w:r>
      <w:r w:rsidRPr="00553E1B">
        <w:rPr>
          <w:rFonts w:ascii="Arial" w:eastAsia="Times New Roman" w:hAnsi="Arial" w:cs="Arial"/>
          <w:spacing w:val="-4"/>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manter</w:t>
      </w:r>
      <w:r w:rsidRPr="00553E1B">
        <w:rPr>
          <w:rFonts w:ascii="Arial" w:eastAsia="Times New Roman" w:hAnsi="Arial" w:cs="Arial"/>
          <w:spacing w:val="-7"/>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atualizados</w:t>
      </w:r>
      <w:r w:rsidRPr="00553E1B">
        <w:rPr>
          <w:rFonts w:ascii="Arial" w:eastAsia="Times New Roman" w:hAnsi="Arial" w:cs="Arial"/>
          <w:spacing w:val="-6"/>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os</w:t>
      </w:r>
      <w:r w:rsidRPr="00553E1B">
        <w:rPr>
          <w:rFonts w:ascii="Arial" w:eastAsia="Times New Roman" w:hAnsi="Arial" w:cs="Arial"/>
          <w:spacing w:val="-6"/>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dados</w:t>
      </w:r>
      <w:r w:rsidRPr="00553E1B">
        <w:rPr>
          <w:rFonts w:ascii="Arial" w:eastAsia="Times New Roman" w:hAnsi="Arial" w:cs="Arial"/>
          <w:spacing w:val="-6"/>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relativos</w:t>
      </w:r>
      <w:r w:rsidRPr="00553E1B">
        <w:rPr>
          <w:rFonts w:ascii="Arial" w:eastAsia="Times New Roman" w:hAnsi="Arial" w:cs="Arial"/>
          <w:spacing w:val="-6"/>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às</w:t>
      </w:r>
      <w:r w:rsidRPr="00553E1B">
        <w:rPr>
          <w:rFonts w:ascii="Arial" w:eastAsia="Times New Roman" w:hAnsi="Arial" w:cs="Arial"/>
          <w:spacing w:val="-6"/>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sanções</w:t>
      </w:r>
      <w:r w:rsidRPr="00553E1B">
        <w:rPr>
          <w:rFonts w:ascii="Arial" w:eastAsia="Times New Roman" w:hAnsi="Arial" w:cs="Arial"/>
          <w:spacing w:val="-6"/>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por</w:t>
      </w:r>
      <w:r w:rsidRPr="00553E1B">
        <w:rPr>
          <w:rFonts w:ascii="Arial" w:eastAsia="Times New Roman" w:hAnsi="Arial" w:cs="Arial"/>
          <w:spacing w:val="-7"/>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ela</w:t>
      </w:r>
      <w:r w:rsidRPr="00553E1B">
        <w:rPr>
          <w:rFonts w:ascii="Arial" w:eastAsia="Times New Roman" w:hAnsi="Arial" w:cs="Arial"/>
          <w:spacing w:val="-7"/>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aplicadas,</w:t>
      </w:r>
      <w:r w:rsidRPr="00553E1B">
        <w:rPr>
          <w:rFonts w:ascii="Arial" w:eastAsia="Times New Roman" w:hAnsi="Arial" w:cs="Arial"/>
          <w:spacing w:val="-5"/>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para</w:t>
      </w:r>
      <w:r w:rsidRPr="00553E1B">
        <w:rPr>
          <w:rFonts w:ascii="Arial" w:eastAsia="Times New Roman" w:hAnsi="Arial" w:cs="Arial"/>
          <w:spacing w:val="-4"/>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fins</w:t>
      </w:r>
      <w:r w:rsidRPr="00553E1B">
        <w:rPr>
          <w:rFonts w:ascii="Arial" w:eastAsia="Times New Roman" w:hAnsi="Arial" w:cs="Arial"/>
          <w:spacing w:val="-6"/>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de publicidade</w:t>
      </w:r>
      <w:r w:rsidRPr="00553E1B">
        <w:rPr>
          <w:rFonts w:ascii="Arial" w:eastAsia="Times New Roman" w:hAnsi="Arial" w:cs="Arial"/>
          <w:spacing w:val="-14"/>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no</w:t>
      </w:r>
      <w:r w:rsidRPr="00553E1B">
        <w:rPr>
          <w:rFonts w:ascii="Arial" w:eastAsia="Times New Roman" w:hAnsi="Arial" w:cs="Arial"/>
          <w:spacing w:val="-14"/>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Cadastro</w:t>
      </w:r>
      <w:r w:rsidRPr="00553E1B">
        <w:rPr>
          <w:rFonts w:ascii="Arial" w:eastAsia="Times New Roman" w:hAnsi="Arial" w:cs="Arial"/>
          <w:spacing w:val="-14"/>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Nacional</w:t>
      </w:r>
      <w:r w:rsidRPr="00553E1B">
        <w:rPr>
          <w:rFonts w:ascii="Arial" w:eastAsia="Times New Roman" w:hAnsi="Arial" w:cs="Arial"/>
          <w:spacing w:val="-14"/>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de</w:t>
      </w:r>
      <w:r w:rsidRPr="00553E1B">
        <w:rPr>
          <w:rFonts w:ascii="Arial" w:eastAsia="Times New Roman" w:hAnsi="Arial" w:cs="Arial"/>
          <w:spacing w:val="-14"/>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Empresas</w:t>
      </w:r>
      <w:r w:rsidRPr="00553E1B">
        <w:rPr>
          <w:rFonts w:ascii="Arial" w:eastAsia="Times New Roman" w:hAnsi="Arial" w:cs="Arial"/>
          <w:spacing w:val="-15"/>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Inidôneas</w:t>
      </w:r>
      <w:r w:rsidRPr="00553E1B">
        <w:rPr>
          <w:rFonts w:ascii="Arial" w:eastAsia="Times New Roman" w:hAnsi="Arial" w:cs="Arial"/>
          <w:spacing w:val="-14"/>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e</w:t>
      </w:r>
      <w:r w:rsidRPr="00553E1B">
        <w:rPr>
          <w:rFonts w:ascii="Arial" w:eastAsia="Times New Roman" w:hAnsi="Arial" w:cs="Arial"/>
          <w:spacing w:val="-14"/>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Suspensas</w:t>
      </w:r>
      <w:r w:rsidRPr="00553E1B">
        <w:rPr>
          <w:rFonts w:ascii="Arial" w:eastAsia="Times New Roman" w:hAnsi="Arial" w:cs="Arial"/>
          <w:spacing w:val="-15"/>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(CEIS)</w:t>
      </w:r>
      <w:r w:rsidRPr="00553E1B">
        <w:rPr>
          <w:rFonts w:ascii="Arial" w:eastAsia="Times New Roman" w:hAnsi="Arial" w:cs="Arial"/>
          <w:spacing w:val="-13"/>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e</w:t>
      </w:r>
      <w:r w:rsidRPr="00553E1B">
        <w:rPr>
          <w:rFonts w:ascii="Arial" w:eastAsia="Times New Roman" w:hAnsi="Arial" w:cs="Arial"/>
          <w:spacing w:val="-14"/>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no</w:t>
      </w:r>
      <w:r w:rsidRPr="00553E1B">
        <w:rPr>
          <w:rFonts w:ascii="Arial" w:eastAsia="Times New Roman" w:hAnsi="Arial" w:cs="Arial"/>
          <w:spacing w:val="-14"/>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Cadastro</w:t>
      </w:r>
      <w:r w:rsidRPr="00553E1B">
        <w:rPr>
          <w:rFonts w:ascii="Arial" w:eastAsia="Times New Roman" w:hAnsi="Arial" w:cs="Arial"/>
          <w:spacing w:val="-14"/>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Nacional de Empresas Punidas (CNEP), instituídos no âmbito do Poder Executivo Federal.</w:t>
      </w:r>
    </w:p>
    <w:p w14:paraId="15627DD7" w14:textId="77777777" w:rsidR="00553E1B" w:rsidRPr="00553E1B" w:rsidRDefault="00553E1B" w:rsidP="00553E1B">
      <w:pPr>
        <w:widowControl w:val="0"/>
        <w:tabs>
          <w:tab w:val="left" w:pos="426"/>
          <w:tab w:val="left" w:pos="815"/>
        </w:tabs>
        <w:autoSpaceDE w:val="0"/>
        <w:autoSpaceDN w:val="0"/>
        <w:spacing w:after="0" w:line="273" w:lineRule="auto"/>
        <w:ind w:right="237"/>
        <w:jc w:val="both"/>
        <w:rPr>
          <w:rFonts w:ascii="Arial" w:eastAsia="Times New Roman" w:hAnsi="Arial" w:cs="Arial"/>
          <w:kern w:val="0"/>
          <w:sz w:val="23"/>
          <w:szCs w:val="23"/>
          <w:lang w:val="pt-PT"/>
          <w14:ligatures w14:val="none"/>
        </w:rPr>
      </w:pPr>
      <w:r w:rsidRPr="00553E1B">
        <w:rPr>
          <w:rFonts w:ascii="Arial" w:eastAsia="Times New Roman" w:hAnsi="Arial" w:cs="Arial"/>
          <w:kern w:val="0"/>
          <w:sz w:val="23"/>
          <w:szCs w:val="23"/>
          <w:lang w:val="pt-PT"/>
          <w14:ligatures w14:val="none"/>
        </w:rPr>
        <w:t>20.13 As sanções de impedimento de licitar e contratar e declaração de inidoneidade para licitar ou contratar são passíveis de reabilitação na forma do Artigo 163 da Lei Federal nº 14.133/21.</w:t>
      </w:r>
    </w:p>
    <w:p w14:paraId="7E824B83" w14:textId="77777777" w:rsidR="00553E1B" w:rsidRPr="00553E1B" w:rsidRDefault="00553E1B" w:rsidP="00553E1B">
      <w:pPr>
        <w:widowControl w:val="0"/>
        <w:tabs>
          <w:tab w:val="left" w:pos="426"/>
          <w:tab w:val="left" w:pos="815"/>
        </w:tabs>
        <w:autoSpaceDE w:val="0"/>
        <w:autoSpaceDN w:val="0"/>
        <w:spacing w:after="0" w:line="273" w:lineRule="auto"/>
        <w:ind w:right="237"/>
        <w:jc w:val="both"/>
        <w:rPr>
          <w:rFonts w:ascii="Arial" w:eastAsia="Times New Roman" w:hAnsi="Arial" w:cs="Arial"/>
          <w:kern w:val="0"/>
          <w:sz w:val="23"/>
          <w:szCs w:val="23"/>
          <w:lang w:val="pt-PT"/>
          <w14:ligatures w14:val="none"/>
        </w:rPr>
      </w:pPr>
    </w:p>
    <w:p w14:paraId="6797D972" w14:textId="77777777" w:rsidR="00553E1B" w:rsidRPr="00553E1B" w:rsidRDefault="00553E1B" w:rsidP="00553E1B">
      <w:pPr>
        <w:widowControl w:val="0"/>
        <w:tabs>
          <w:tab w:val="left" w:pos="426"/>
          <w:tab w:val="left" w:pos="593"/>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553E1B">
        <w:rPr>
          <w:rFonts w:ascii="Arial" w:eastAsia="Times New Roman" w:hAnsi="Arial" w:cs="Arial"/>
          <w:b/>
          <w:bCs/>
          <w:kern w:val="0"/>
          <w:sz w:val="23"/>
          <w:szCs w:val="23"/>
          <w:lang w:val="pt-PT"/>
          <w14:ligatures w14:val="none"/>
        </w:rPr>
        <w:t>21. DA</w:t>
      </w:r>
      <w:r w:rsidRPr="00553E1B">
        <w:rPr>
          <w:rFonts w:ascii="Arial" w:eastAsia="Times New Roman" w:hAnsi="Arial" w:cs="Arial"/>
          <w:b/>
          <w:bCs/>
          <w:spacing w:val="22"/>
          <w:kern w:val="0"/>
          <w:sz w:val="23"/>
          <w:szCs w:val="23"/>
          <w:lang w:val="pt-PT"/>
          <w14:ligatures w14:val="none"/>
        </w:rPr>
        <w:t xml:space="preserve"> </w:t>
      </w:r>
      <w:r w:rsidRPr="00553E1B">
        <w:rPr>
          <w:rFonts w:ascii="Arial" w:eastAsia="Times New Roman" w:hAnsi="Arial" w:cs="Arial"/>
          <w:b/>
          <w:bCs/>
          <w:kern w:val="0"/>
          <w:sz w:val="23"/>
          <w:szCs w:val="23"/>
          <w:lang w:val="pt-PT"/>
          <w14:ligatures w14:val="none"/>
        </w:rPr>
        <w:t>EXTINÇÃO</w:t>
      </w:r>
      <w:r w:rsidRPr="00553E1B">
        <w:rPr>
          <w:rFonts w:ascii="Arial" w:eastAsia="Times New Roman" w:hAnsi="Arial" w:cs="Arial"/>
          <w:b/>
          <w:bCs/>
          <w:spacing w:val="25"/>
          <w:kern w:val="0"/>
          <w:sz w:val="23"/>
          <w:szCs w:val="23"/>
          <w:lang w:val="pt-PT"/>
          <w14:ligatures w14:val="none"/>
        </w:rPr>
        <w:t xml:space="preserve"> </w:t>
      </w:r>
      <w:r w:rsidRPr="00553E1B">
        <w:rPr>
          <w:rFonts w:ascii="Arial" w:eastAsia="Times New Roman" w:hAnsi="Arial" w:cs="Arial"/>
          <w:b/>
          <w:bCs/>
          <w:spacing w:val="-2"/>
          <w:kern w:val="0"/>
          <w:sz w:val="23"/>
          <w:szCs w:val="23"/>
          <w:lang w:val="pt-PT"/>
          <w14:ligatures w14:val="none"/>
        </w:rPr>
        <w:t>CONTRATUAL</w:t>
      </w:r>
    </w:p>
    <w:p w14:paraId="477DEA2B" w14:textId="77777777" w:rsidR="00553E1B" w:rsidRPr="00553E1B" w:rsidRDefault="00553E1B" w:rsidP="00553E1B">
      <w:pPr>
        <w:widowControl w:val="0"/>
        <w:tabs>
          <w:tab w:val="left" w:pos="426"/>
          <w:tab w:val="left" w:pos="710"/>
        </w:tabs>
        <w:autoSpaceDE w:val="0"/>
        <w:autoSpaceDN w:val="0"/>
        <w:spacing w:after="0" w:line="273" w:lineRule="auto"/>
        <w:ind w:right="238"/>
        <w:jc w:val="both"/>
        <w:rPr>
          <w:rFonts w:ascii="Arial" w:eastAsia="Times New Roman" w:hAnsi="Arial" w:cs="Arial"/>
          <w:kern w:val="0"/>
          <w:sz w:val="23"/>
          <w:szCs w:val="23"/>
          <w:lang w:val="pt-PT"/>
          <w14:ligatures w14:val="none"/>
        </w:rPr>
      </w:pPr>
      <w:r w:rsidRPr="00553E1B">
        <w:rPr>
          <w:rFonts w:ascii="Arial" w:eastAsia="Times New Roman" w:hAnsi="Arial" w:cs="Arial"/>
          <w:kern w:val="0"/>
          <w:sz w:val="23"/>
          <w:szCs w:val="23"/>
          <w:lang w:val="pt-PT"/>
          <w14:ligatures w14:val="none"/>
        </w:rPr>
        <w:t>21.1 A ata se extingue quando vencido o prazo nele estipulado, independentemente de terem sido cumpridas ou não as obrigações de ambas as partes contraentes.</w:t>
      </w:r>
    </w:p>
    <w:p w14:paraId="448D41D9" w14:textId="77777777" w:rsidR="00553E1B" w:rsidRPr="00553E1B" w:rsidRDefault="00553E1B" w:rsidP="00553E1B">
      <w:pPr>
        <w:widowControl w:val="0"/>
        <w:tabs>
          <w:tab w:val="left" w:pos="426"/>
          <w:tab w:val="left" w:pos="683"/>
        </w:tabs>
        <w:autoSpaceDE w:val="0"/>
        <w:autoSpaceDN w:val="0"/>
        <w:spacing w:after="0" w:line="276" w:lineRule="auto"/>
        <w:ind w:right="234"/>
        <w:jc w:val="both"/>
        <w:rPr>
          <w:rFonts w:ascii="Arial" w:eastAsia="Times New Roman" w:hAnsi="Arial" w:cs="Arial"/>
          <w:kern w:val="0"/>
          <w:sz w:val="23"/>
          <w:szCs w:val="23"/>
          <w:lang w:val="pt-PT"/>
          <w14:ligatures w14:val="none"/>
        </w:rPr>
      </w:pPr>
      <w:r w:rsidRPr="00553E1B">
        <w:rPr>
          <w:rFonts w:ascii="Arial" w:eastAsia="Times New Roman" w:hAnsi="Arial" w:cs="Arial"/>
          <w:kern w:val="0"/>
          <w:sz w:val="23"/>
          <w:szCs w:val="23"/>
          <w:lang w:val="pt-PT"/>
          <w14:ligatures w14:val="none"/>
        </w:rPr>
        <w:t>21.2 O</w:t>
      </w:r>
      <w:r w:rsidRPr="00553E1B">
        <w:rPr>
          <w:rFonts w:ascii="Arial" w:eastAsia="Times New Roman" w:hAnsi="Arial" w:cs="Arial"/>
          <w:spacing w:val="-10"/>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contrato</w:t>
      </w:r>
      <w:r w:rsidRPr="00553E1B">
        <w:rPr>
          <w:rFonts w:ascii="Arial" w:eastAsia="Times New Roman" w:hAnsi="Arial" w:cs="Arial"/>
          <w:spacing w:val="-10"/>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pode</w:t>
      </w:r>
      <w:r w:rsidRPr="00553E1B">
        <w:rPr>
          <w:rFonts w:ascii="Arial" w:eastAsia="Times New Roman" w:hAnsi="Arial" w:cs="Arial"/>
          <w:spacing w:val="-9"/>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ser</w:t>
      </w:r>
      <w:r w:rsidRPr="00553E1B">
        <w:rPr>
          <w:rFonts w:ascii="Arial" w:eastAsia="Times New Roman" w:hAnsi="Arial" w:cs="Arial"/>
          <w:spacing w:val="-12"/>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extinto</w:t>
      </w:r>
      <w:r w:rsidRPr="00553E1B">
        <w:rPr>
          <w:rFonts w:ascii="Arial" w:eastAsia="Times New Roman" w:hAnsi="Arial" w:cs="Arial"/>
          <w:spacing w:val="-12"/>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antes</w:t>
      </w:r>
      <w:r w:rsidRPr="00553E1B">
        <w:rPr>
          <w:rFonts w:ascii="Arial" w:eastAsia="Times New Roman" w:hAnsi="Arial" w:cs="Arial"/>
          <w:spacing w:val="-10"/>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do</w:t>
      </w:r>
      <w:r w:rsidRPr="00553E1B">
        <w:rPr>
          <w:rFonts w:ascii="Arial" w:eastAsia="Times New Roman" w:hAnsi="Arial" w:cs="Arial"/>
          <w:spacing w:val="-12"/>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prazo</w:t>
      </w:r>
      <w:r w:rsidRPr="00553E1B">
        <w:rPr>
          <w:rFonts w:ascii="Arial" w:eastAsia="Times New Roman" w:hAnsi="Arial" w:cs="Arial"/>
          <w:spacing w:val="-10"/>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nele</w:t>
      </w:r>
      <w:r w:rsidRPr="00553E1B">
        <w:rPr>
          <w:rFonts w:ascii="Arial" w:eastAsia="Times New Roman" w:hAnsi="Arial" w:cs="Arial"/>
          <w:spacing w:val="-13"/>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fixado,</w:t>
      </w:r>
      <w:r w:rsidRPr="00553E1B">
        <w:rPr>
          <w:rFonts w:ascii="Arial" w:eastAsia="Times New Roman" w:hAnsi="Arial" w:cs="Arial"/>
          <w:spacing w:val="-12"/>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sem</w:t>
      </w:r>
      <w:r w:rsidRPr="00553E1B">
        <w:rPr>
          <w:rFonts w:ascii="Arial" w:eastAsia="Times New Roman" w:hAnsi="Arial" w:cs="Arial"/>
          <w:spacing w:val="-12"/>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ônus</w:t>
      </w:r>
      <w:r w:rsidRPr="00553E1B">
        <w:rPr>
          <w:rFonts w:ascii="Arial" w:eastAsia="Times New Roman" w:hAnsi="Arial" w:cs="Arial"/>
          <w:spacing w:val="-10"/>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para</w:t>
      </w:r>
      <w:r w:rsidRPr="00553E1B">
        <w:rPr>
          <w:rFonts w:ascii="Arial" w:eastAsia="Times New Roman" w:hAnsi="Arial" w:cs="Arial"/>
          <w:spacing w:val="-9"/>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o</w:t>
      </w:r>
      <w:r w:rsidRPr="00553E1B">
        <w:rPr>
          <w:rFonts w:ascii="Arial" w:eastAsia="Times New Roman" w:hAnsi="Arial" w:cs="Arial"/>
          <w:spacing w:val="-12"/>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Contratante,</w:t>
      </w:r>
      <w:r w:rsidRPr="00553E1B">
        <w:rPr>
          <w:rFonts w:ascii="Arial" w:eastAsia="Times New Roman" w:hAnsi="Arial" w:cs="Arial"/>
          <w:spacing w:val="-10"/>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quando</w:t>
      </w:r>
      <w:r w:rsidRPr="00553E1B">
        <w:rPr>
          <w:rFonts w:ascii="Arial" w:eastAsia="Times New Roman" w:hAnsi="Arial" w:cs="Arial"/>
          <w:spacing w:val="-12"/>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esta não</w:t>
      </w:r>
      <w:r w:rsidRPr="00553E1B">
        <w:rPr>
          <w:rFonts w:ascii="Arial" w:eastAsia="Times New Roman" w:hAnsi="Arial" w:cs="Arial"/>
          <w:spacing w:val="-5"/>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dispuser</w:t>
      </w:r>
      <w:r w:rsidRPr="00553E1B">
        <w:rPr>
          <w:rFonts w:ascii="Arial" w:eastAsia="Times New Roman" w:hAnsi="Arial" w:cs="Arial"/>
          <w:spacing w:val="-5"/>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de</w:t>
      </w:r>
      <w:r w:rsidRPr="00553E1B">
        <w:rPr>
          <w:rFonts w:ascii="Arial" w:eastAsia="Times New Roman" w:hAnsi="Arial" w:cs="Arial"/>
          <w:spacing w:val="-4"/>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créditos</w:t>
      </w:r>
      <w:r w:rsidRPr="00553E1B">
        <w:rPr>
          <w:rFonts w:ascii="Arial" w:eastAsia="Times New Roman" w:hAnsi="Arial" w:cs="Arial"/>
          <w:spacing w:val="-6"/>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orçamentários</w:t>
      </w:r>
      <w:r w:rsidRPr="00553E1B">
        <w:rPr>
          <w:rFonts w:ascii="Arial" w:eastAsia="Times New Roman" w:hAnsi="Arial" w:cs="Arial"/>
          <w:spacing w:val="-6"/>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para</w:t>
      </w:r>
      <w:r w:rsidRPr="00553E1B">
        <w:rPr>
          <w:rFonts w:ascii="Arial" w:eastAsia="Times New Roman" w:hAnsi="Arial" w:cs="Arial"/>
          <w:spacing w:val="-4"/>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sua</w:t>
      </w:r>
      <w:r w:rsidRPr="00553E1B">
        <w:rPr>
          <w:rFonts w:ascii="Arial" w:eastAsia="Times New Roman" w:hAnsi="Arial" w:cs="Arial"/>
          <w:spacing w:val="-7"/>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continuidade</w:t>
      </w:r>
      <w:r w:rsidRPr="00553E1B">
        <w:rPr>
          <w:rFonts w:ascii="Arial" w:eastAsia="Times New Roman" w:hAnsi="Arial" w:cs="Arial"/>
          <w:spacing w:val="-4"/>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ou</w:t>
      </w:r>
      <w:r w:rsidRPr="00553E1B">
        <w:rPr>
          <w:rFonts w:ascii="Arial" w:eastAsia="Times New Roman" w:hAnsi="Arial" w:cs="Arial"/>
          <w:spacing w:val="-5"/>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quando</w:t>
      </w:r>
      <w:r w:rsidRPr="00553E1B">
        <w:rPr>
          <w:rFonts w:ascii="Arial" w:eastAsia="Times New Roman" w:hAnsi="Arial" w:cs="Arial"/>
          <w:spacing w:val="-5"/>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entender</w:t>
      </w:r>
      <w:r w:rsidRPr="00553E1B">
        <w:rPr>
          <w:rFonts w:ascii="Arial" w:eastAsia="Times New Roman" w:hAnsi="Arial" w:cs="Arial"/>
          <w:spacing w:val="-5"/>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que</w:t>
      </w:r>
      <w:r w:rsidRPr="00553E1B">
        <w:rPr>
          <w:rFonts w:ascii="Arial" w:eastAsia="Times New Roman" w:hAnsi="Arial" w:cs="Arial"/>
          <w:spacing w:val="-4"/>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o</w:t>
      </w:r>
      <w:r w:rsidRPr="00553E1B">
        <w:rPr>
          <w:rFonts w:ascii="Arial" w:eastAsia="Times New Roman" w:hAnsi="Arial" w:cs="Arial"/>
          <w:spacing w:val="-7"/>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contrato</w:t>
      </w:r>
      <w:r w:rsidRPr="00553E1B">
        <w:rPr>
          <w:rFonts w:ascii="Arial" w:eastAsia="Times New Roman" w:hAnsi="Arial" w:cs="Arial"/>
          <w:spacing w:val="-5"/>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não mais lhe oferece vantagem.</w:t>
      </w:r>
    </w:p>
    <w:p w14:paraId="7A23ED95" w14:textId="77777777" w:rsidR="00553E1B" w:rsidRPr="00553E1B" w:rsidRDefault="00553E1B" w:rsidP="00553E1B">
      <w:pPr>
        <w:widowControl w:val="0"/>
        <w:tabs>
          <w:tab w:val="left" w:pos="426"/>
          <w:tab w:val="left" w:pos="683"/>
        </w:tabs>
        <w:autoSpaceDE w:val="0"/>
        <w:autoSpaceDN w:val="0"/>
        <w:spacing w:after="0" w:line="276" w:lineRule="auto"/>
        <w:ind w:right="234"/>
        <w:jc w:val="both"/>
        <w:rPr>
          <w:rFonts w:ascii="Arial" w:eastAsia="Times New Roman" w:hAnsi="Arial" w:cs="Arial"/>
          <w:kern w:val="0"/>
          <w:sz w:val="23"/>
          <w:szCs w:val="23"/>
          <w:lang w:val="pt-PT"/>
          <w14:ligatures w14:val="none"/>
        </w:rPr>
      </w:pPr>
    </w:p>
    <w:p w14:paraId="4F5E5F78" w14:textId="77777777" w:rsidR="00553E1B" w:rsidRPr="00553E1B" w:rsidRDefault="00553E1B" w:rsidP="00553E1B">
      <w:pPr>
        <w:widowControl w:val="0"/>
        <w:tabs>
          <w:tab w:val="left" w:pos="426"/>
          <w:tab w:val="left" w:pos="593"/>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553E1B">
        <w:rPr>
          <w:rFonts w:ascii="Arial" w:eastAsia="Times New Roman" w:hAnsi="Arial" w:cs="Arial"/>
          <w:b/>
          <w:bCs/>
          <w:kern w:val="0"/>
          <w:sz w:val="23"/>
          <w:szCs w:val="23"/>
          <w:lang w:val="pt-PT"/>
          <w14:ligatures w14:val="none"/>
        </w:rPr>
        <w:t>22. DA</w:t>
      </w:r>
      <w:r w:rsidRPr="00553E1B">
        <w:rPr>
          <w:rFonts w:ascii="Arial" w:eastAsia="Times New Roman" w:hAnsi="Arial" w:cs="Arial"/>
          <w:b/>
          <w:bCs/>
          <w:spacing w:val="21"/>
          <w:kern w:val="0"/>
          <w:sz w:val="23"/>
          <w:szCs w:val="23"/>
          <w:lang w:val="pt-PT"/>
          <w14:ligatures w14:val="none"/>
        </w:rPr>
        <w:t xml:space="preserve"> </w:t>
      </w:r>
      <w:r w:rsidRPr="00553E1B">
        <w:rPr>
          <w:rFonts w:ascii="Arial" w:eastAsia="Times New Roman" w:hAnsi="Arial" w:cs="Arial"/>
          <w:b/>
          <w:bCs/>
          <w:kern w:val="0"/>
          <w:sz w:val="23"/>
          <w:szCs w:val="23"/>
          <w:lang w:val="pt-PT"/>
          <w14:ligatures w14:val="none"/>
        </w:rPr>
        <w:t>DOTAÇÃO</w:t>
      </w:r>
      <w:r w:rsidRPr="00553E1B">
        <w:rPr>
          <w:rFonts w:ascii="Arial" w:eastAsia="Times New Roman" w:hAnsi="Arial" w:cs="Arial"/>
          <w:b/>
          <w:bCs/>
          <w:spacing w:val="25"/>
          <w:kern w:val="0"/>
          <w:sz w:val="23"/>
          <w:szCs w:val="23"/>
          <w:lang w:val="pt-PT"/>
          <w14:ligatures w14:val="none"/>
        </w:rPr>
        <w:t xml:space="preserve"> </w:t>
      </w:r>
      <w:r w:rsidRPr="00553E1B">
        <w:rPr>
          <w:rFonts w:ascii="Arial" w:eastAsia="Times New Roman" w:hAnsi="Arial" w:cs="Arial"/>
          <w:b/>
          <w:bCs/>
          <w:spacing w:val="-2"/>
          <w:kern w:val="0"/>
          <w:sz w:val="23"/>
          <w:szCs w:val="23"/>
          <w:lang w:val="pt-PT"/>
          <w14:ligatures w14:val="none"/>
        </w:rPr>
        <w:t>ORÇAMENTÁRIA</w:t>
      </w:r>
    </w:p>
    <w:p w14:paraId="72815FA0" w14:textId="77777777" w:rsidR="00553E1B" w:rsidRPr="00553E1B" w:rsidRDefault="00553E1B" w:rsidP="00553E1B">
      <w:pPr>
        <w:widowControl w:val="0"/>
        <w:tabs>
          <w:tab w:val="left" w:pos="426"/>
          <w:tab w:val="left" w:pos="741"/>
        </w:tabs>
        <w:autoSpaceDE w:val="0"/>
        <w:autoSpaceDN w:val="0"/>
        <w:spacing w:after="0" w:line="276" w:lineRule="auto"/>
        <w:ind w:right="239"/>
        <w:jc w:val="both"/>
        <w:rPr>
          <w:rFonts w:ascii="Arial" w:eastAsia="Calibri" w:hAnsi="Arial" w:cs="Arial"/>
          <w:kern w:val="0"/>
          <w:sz w:val="23"/>
          <w:szCs w:val="23"/>
          <w:lang w:val="pt-PT"/>
          <w14:ligatures w14:val="none"/>
        </w:rPr>
      </w:pPr>
      <w:r w:rsidRPr="00553E1B">
        <w:rPr>
          <w:rFonts w:ascii="Arial" w:eastAsia="Times New Roman" w:hAnsi="Arial" w:cs="Arial"/>
          <w:kern w:val="0"/>
          <w:sz w:val="23"/>
          <w:szCs w:val="23"/>
          <w:lang w:val="pt-PT"/>
          <w14:ligatures w14:val="none"/>
        </w:rPr>
        <w:t xml:space="preserve">As despesas decorrentes da presente contratação correrão à conta de recursos específicos consignados no Orçamento deste exercício, </w:t>
      </w:r>
      <w:r w:rsidRPr="00553E1B">
        <w:rPr>
          <w:rFonts w:ascii="Arial" w:eastAsia="Calibri" w:hAnsi="Arial" w:cs="Arial"/>
          <w:kern w:val="0"/>
          <w:sz w:val="23"/>
          <w:szCs w:val="23"/>
          <w:lang w:val="pt-PT"/>
          <w14:ligatures w14:val="none"/>
        </w:rPr>
        <w:t xml:space="preserve">Será informada por ocasião da Autorização de Fornecimento – AF. </w:t>
      </w:r>
    </w:p>
    <w:p w14:paraId="683E5F94" w14:textId="77777777" w:rsidR="00553E1B" w:rsidRPr="00553E1B" w:rsidRDefault="00553E1B" w:rsidP="00553E1B">
      <w:pPr>
        <w:widowControl w:val="0"/>
        <w:tabs>
          <w:tab w:val="left" w:pos="426"/>
          <w:tab w:val="left" w:pos="741"/>
        </w:tabs>
        <w:autoSpaceDE w:val="0"/>
        <w:autoSpaceDN w:val="0"/>
        <w:spacing w:after="0" w:line="276" w:lineRule="auto"/>
        <w:ind w:right="239"/>
        <w:jc w:val="both"/>
        <w:rPr>
          <w:rFonts w:ascii="Arial" w:eastAsia="Times New Roman" w:hAnsi="Arial" w:cs="Arial"/>
          <w:kern w:val="0"/>
          <w:sz w:val="23"/>
          <w:szCs w:val="23"/>
          <w:lang w:val="pt-PT"/>
          <w14:ligatures w14:val="none"/>
        </w:rPr>
      </w:pPr>
    </w:p>
    <w:p w14:paraId="3BE5A4AE" w14:textId="77777777" w:rsidR="00553E1B" w:rsidRPr="00553E1B" w:rsidRDefault="00553E1B" w:rsidP="00553E1B">
      <w:pPr>
        <w:widowControl w:val="0"/>
        <w:tabs>
          <w:tab w:val="left" w:pos="426"/>
          <w:tab w:val="left" w:pos="593"/>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553E1B">
        <w:rPr>
          <w:rFonts w:ascii="Arial" w:eastAsia="Times New Roman" w:hAnsi="Arial" w:cs="Arial"/>
          <w:b/>
          <w:bCs/>
          <w:kern w:val="0"/>
          <w:sz w:val="23"/>
          <w:szCs w:val="23"/>
          <w:lang w:val="pt-PT"/>
          <w14:ligatures w14:val="none"/>
        </w:rPr>
        <w:t>23. DOS</w:t>
      </w:r>
      <w:r w:rsidRPr="00553E1B">
        <w:rPr>
          <w:rFonts w:ascii="Arial" w:eastAsia="Times New Roman" w:hAnsi="Arial" w:cs="Arial"/>
          <w:b/>
          <w:bCs/>
          <w:spacing w:val="19"/>
          <w:kern w:val="0"/>
          <w:sz w:val="23"/>
          <w:szCs w:val="23"/>
          <w:lang w:val="pt-PT"/>
          <w14:ligatures w14:val="none"/>
        </w:rPr>
        <w:t xml:space="preserve"> </w:t>
      </w:r>
      <w:r w:rsidRPr="00553E1B">
        <w:rPr>
          <w:rFonts w:ascii="Arial" w:eastAsia="Times New Roman" w:hAnsi="Arial" w:cs="Arial"/>
          <w:b/>
          <w:bCs/>
          <w:kern w:val="0"/>
          <w:sz w:val="23"/>
          <w:szCs w:val="23"/>
          <w:lang w:val="pt-PT"/>
          <w14:ligatures w14:val="none"/>
        </w:rPr>
        <w:t>CASOS</w:t>
      </w:r>
      <w:r w:rsidRPr="00553E1B">
        <w:rPr>
          <w:rFonts w:ascii="Arial" w:eastAsia="Times New Roman" w:hAnsi="Arial" w:cs="Arial"/>
          <w:b/>
          <w:bCs/>
          <w:spacing w:val="19"/>
          <w:kern w:val="0"/>
          <w:sz w:val="23"/>
          <w:szCs w:val="23"/>
          <w:lang w:val="pt-PT"/>
          <w14:ligatures w14:val="none"/>
        </w:rPr>
        <w:t xml:space="preserve"> </w:t>
      </w:r>
      <w:r w:rsidRPr="00553E1B">
        <w:rPr>
          <w:rFonts w:ascii="Arial" w:eastAsia="Times New Roman" w:hAnsi="Arial" w:cs="Arial"/>
          <w:b/>
          <w:bCs/>
          <w:spacing w:val="-2"/>
          <w:kern w:val="0"/>
          <w:sz w:val="23"/>
          <w:szCs w:val="23"/>
          <w:lang w:val="pt-PT"/>
          <w14:ligatures w14:val="none"/>
        </w:rPr>
        <w:t>OMISSOS</w:t>
      </w:r>
    </w:p>
    <w:p w14:paraId="73EB80F9" w14:textId="77777777" w:rsidR="00553E1B" w:rsidRPr="00553E1B" w:rsidRDefault="00553E1B" w:rsidP="00553E1B">
      <w:pPr>
        <w:widowControl w:val="0"/>
        <w:tabs>
          <w:tab w:val="left" w:pos="426"/>
          <w:tab w:val="left" w:pos="703"/>
        </w:tabs>
        <w:autoSpaceDE w:val="0"/>
        <w:autoSpaceDN w:val="0"/>
        <w:spacing w:after="0" w:line="276" w:lineRule="auto"/>
        <w:ind w:right="227"/>
        <w:jc w:val="both"/>
        <w:rPr>
          <w:rFonts w:ascii="Arial" w:eastAsia="Times New Roman" w:hAnsi="Arial" w:cs="Arial"/>
          <w:kern w:val="0"/>
          <w:sz w:val="23"/>
          <w:szCs w:val="23"/>
          <w:lang w:val="pt-PT"/>
          <w14:ligatures w14:val="none"/>
        </w:rPr>
      </w:pPr>
      <w:r w:rsidRPr="00553E1B">
        <w:rPr>
          <w:rFonts w:ascii="Arial" w:eastAsia="Times New Roman" w:hAnsi="Arial" w:cs="Arial"/>
          <w:kern w:val="0"/>
          <w:sz w:val="23"/>
          <w:szCs w:val="23"/>
          <w:lang w:val="pt-PT"/>
          <w14:ligatures w14:val="none"/>
        </w:rPr>
        <w:t>Os casos omissos serão decididos pelo CONTRATANTE, segundo as disposições contidas na Lei Federal nº 14.133/2021, e demais normas federais aplicáveis e, subsidiariamente, segundo as disposições contidas na Lei Federal nº 8.078/1990 (Código de Defesa do Consumidor) e demais normas e princípios gerais dos Contratos.</w:t>
      </w:r>
    </w:p>
    <w:p w14:paraId="2CBFC186" w14:textId="77777777" w:rsidR="00553E1B" w:rsidRPr="00553E1B" w:rsidRDefault="00553E1B" w:rsidP="00553E1B">
      <w:pPr>
        <w:widowControl w:val="0"/>
        <w:tabs>
          <w:tab w:val="left" w:pos="426"/>
          <w:tab w:val="left" w:pos="703"/>
        </w:tabs>
        <w:autoSpaceDE w:val="0"/>
        <w:autoSpaceDN w:val="0"/>
        <w:spacing w:after="0" w:line="276" w:lineRule="auto"/>
        <w:ind w:right="227"/>
        <w:jc w:val="both"/>
        <w:rPr>
          <w:rFonts w:ascii="Arial" w:eastAsia="Times New Roman" w:hAnsi="Arial" w:cs="Arial"/>
          <w:kern w:val="0"/>
          <w:sz w:val="23"/>
          <w:szCs w:val="23"/>
          <w:lang w:val="pt-PT"/>
          <w14:ligatures w14:val="none"/>
        </w:rPr>
      </w:pPr>
    </w:p>
    <w:p w14:paraId="53700F44" w14:textId="77777777" w:rsidR="00553E1B" w:rsidRPr="00553E1B" w:rsidRDefault="00553E1B" w:rsidP="00553E1B">
      <w:pPr>
        <w:widowControl w:val="0"/>
        <w:tabs>
          <w:tab w:val="left" w:pos="426"/>
          <w:tab w:val="left" w:pos="593"/>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553E1B">
        <w:rPr>
          <w:rFonts w:ascii="Arial" w:eastAsia="Times New Roman" w:hAnsi="Arial" w:cs="Arial"/>
          <w:b/>
          <w:bCs/>
          <w:kern w:val="0"/>
          <w:sz w:val="23"/>
          <w:szCs w:val="23"/>
          <w:lang w:val="pt-PT"/>
          <w14:ligatures w14:val="none"/>
        </w:rPr>
        <w:t>24. DA</w:t>
      </w:r>
      <w:r w:rsidRPr="00553E1B">
        <w:rPr>
          <w:rFonts w:ascii="Arial" w:eastAsia="Times New Roman" w:hAnsi="Arial" w:cs="Arial"/>
          <w:b/>
          <w:bCs/>
          <w:spacing w:val="-2"/>
          <w:kern w:val="0"/>
          <w:sz w:val="23"/>
          <w:szCs w:val="23"/>
          <w:lang w:val="pt-PT"/>
          <w14:ligatures w14:val="none"/>
        </w:rPr>
        <w:t xml:space="preserve"> FISCALIZAÇÃO</w:t>
      </w:r>
    </w:p>
    <w:p w14:paraId="0D067886" w14:textId="753E13C9" w:rsidR="00553E1B" w:rsidRPr="00553E1B" w:rsidRDefault="00553E1B" w:rsidP="00553E1B">
      <w:pPr>
        <w:widowControl w:val="0"/>
        <w:tabs>
          <w:tab w:val="left" w:pos="426"/>
          <w:tab w:val="left" w:pos="763"/>
          <w:tab w:val="left" w:pos="2722"/>
          <w:tab w:val="left" w:pos="3375"/>
          <w:tab w:val="left" w:pos="3998"/>
          <w:tab w:val="left" w:pos="5162"/>
          <w:tab w:val="left" w:pos="6888"/>
        </w:tabs>
        <w:autoSpaceDE w:val="0"/>
        <w:autoSpaceDN w:val="0"/>
        <w:spacing w:after="0" w:line="276" w:lineRule="auto"/>
        <w:ind w:right="226"/>
        <w:jc w:val="both"/>
        <w:rPr>
          <w:rFonts w:ascii="Arial" w:eastAsia="Times New Roman" w:hAnsi="Arial" w:cs="Arial"/>
          <w:kern w:val="0"/>
          <w:sz w:val="23"/>
          <w:szCs w:val="23"/>
          <w:lang w:val="pt-PT"/>
          <w14:ligatures w14:val="none"/>
        </w:rPr>
      </w:pPr>
      <w:r w:rsidRPr="00553E1B">
        <w:rPr>
          <w:rFonts w:ascii="Arial" w:eastAsia="Times New Roman" w:hAnsi="Arial" w:cs="Arial"/>
          <w:noProof/>
          <w:kern w:val="0"/>
          <w:sz w:val="23"/>
          <w:szCs w:val="23"/>
          <w:lang w:eastAsia="pt-BR"/>
          <w14:ligatures w14:val="none"/>
        </w:rPr>
        <mc:AlternateContent>
          <mc:Choice Requires="wps">
            <w:drawing>
              <wp:anchor distT="0" distB="0" distL="0" distR="0" simplePos="0" relativeHeight="251659264" behindDoc="0" locked="0" layoutInCell="1" allowOverlap="1" wp14:anchorId="2F52C61E" wp14:editId="15873941">
                <wp:simplePos x="0" y="0"/>
                <wp:positionH relativeFrom="page">
                  <wp:posOffset>972616</wp:posOffset>
                </wp:positionH>
                <wp:positionV relativeFrom="paragraph">
                  <wp:posOffset>576656</wp:posOffset>
                </wp:positionV>
                <wp:extent cx="1097280" cy="1270"/>
                <wp:effectExtent l="0" t="0" r="0" b="0"/>
                <wp:wrapNone/>
                <wp:docPr id="134" name="Forma Livre: Forma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097280" cy="1270"/>
                        </a:xfrm>
                        <a:custGeom>
                          <a:avLst/>
                          <a:gdLst/>
                          <a:ahLst/>
                          <a:cxnLst/>
                          <a:rect l="l" t="t" r="r" b="b"/>
                          <a:pathLst>
                            <a:path w="1097280">
                              <a:moveTo>
                                <a:pt x="0" y="0"/>
                              </a:moveTo>
                              <a:lnTo>
                                <a:pt x="1097280" y="0"/>
                              </a:lnTo>
                            </a:path>
                          </a:pathLst>
                        </a:custGeom>
                        <a:ln w="5939">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613D8A20" id="Forma Livre: Forma 7" o:spid="_x0000_s1026" style="position:absolute;margin-left:76.6pt;margin-top:45.4pt;width:86.4pt;height:.1pt;z-index:251659264;visibility:visible;mso-wrap-style:square;mso-wrap-distance-left:0;mso-wrap-distance-top:0;mso-wrap-distance-right:0;mso-wrap-distance-bottom:0;mso-position-horizontal:absolute;mso-position-horizontal-relative:page;mso-position-vertical:absolute;mso-position-vertical-relative:text;v-text-anchor:top" coordsize="109728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" path="m,l1097280,e" filled="f" strokeweight=".16497mm">
                <v:path arrowok="t"/>
                <w10:wrap anchorx="page"/>
              </v:shape>
            </w:pict>
          </mc:Fallback>
        </mc:AlternateContent>
      </w:r>
      <w:r w:rsidRPr="00553E1B">
        <w:rPr>
          <w:rFonts w:ascii="Arial" w:eastAsia="Times New Roman" w:hAnsi="Arial" w:cs="Arial"/>
          <w:kern w:val="0"/>
          <w:sz w:val="23"/>
          <w:szCs w:val="23"/>
          <w:lang w:val="pt-PT"/>
          <w14:ligatures w14:val="none"/>
        </w:rPr>
        <w:t>A</w:t>
      </w:r>
      <w:r w:rsidRPr="00553E1B">
        <w:rPr>
          <w:rFonts w:ascii="Arial" w:eastAsia="Times New Roman" w:hAnsi="Arial" w:cs="Arial"/>
          <w:spacing w:val="69"/>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fiscalização</w:t>
      </w:r>
      <w:r w:rsidRPr="00553E1B">
        <w:rPr>
          <w:rFonts w:ascii="Arial" w:eastAsia="Times New Roman" w:hAnsi="Arial" w:cs="Arial"/>
          <w:spacing w:val="70"/>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pela</w:t>
      </w:r>
      <w:r w:rsidRPr="00553E1B">
        <w:rPr>
          <w:rFonts w:ascii="Arial" w:eastAsia="Times New Roman" w:hAnsi="Arial" w:cs="Arial"/>
          <w:spacing w:val="69"/>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totalidade</w:t>
      </w:r>
      <w:r w:rsidRPr="00553E1B">
        <w:rPr>
          <w:rFonts w:ascii="Arial" w:eastAsia="Times New Roman" w:hAnsi="Arial" w:cs="Arial"/>
          <w:spacing w:val="71"/>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da</w:t>
      </w:r>
      <w:r w:rsidRPr="00553E1B">
        <w:rPr>
          <w:rFonts w:ascii="Arial" w:eastAsia="Times New Roman" w:hAnsi="Arial" w:cs="Arial"/>
          <w:spacing w:val="71"/>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prestação</w:t>
      </w:r>
      <w:r w:rsidRPr="00553E1B">
        <w:rPr>
          <w:rFonts w:ascii="Arial" w:eastAsia="Times New Roman" w:hAnsi="Arial" w:cs="Arial"/>
          <w:spacing w:val="40"/>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de</w:t>
      </w:r>
      <w:r w:rsidRPr="00553E1B">
        <w:rPr>
          <w:rFonts w:ascii="Arial" w:eastAsia="Times New Roman" w:hAnsi="Arial" w:cs="Arial"/>
          <w:spacing w:val="71"/>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serviços</w:t>
      </w:r>
      <w:r w:rsidRPr="00553E1B">
        <w:rPr>
          <w:rFonts w:ascii="Arial" w:eastAsia="Times New Roman" w:hAnsi="Arial" w:cs="Arial"/>
          <w:spacing w:val="69"/>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objeto</w:t>
      </w:r>
      <w:r w:rsidRPr="00553E1B">
        <w:rPr>
          <w:rFonts w:ascii="Arial" w:eastAsia="Times New Roman" w:hAnsi="Arial" w:cs="Arial"/>
          <w:spacing w:val="70"/>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do</w:t>
      </w:r>
      <w:r w:rsidRPr="00553E1B">
        <w:rPr>
          <w:rFonts w:ascii="Arial" w:eastAsia="Times New Roman" w:hAnsi="Arial" w:cs="Arial"/>
          <w:spacing w:val="40"/>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presente</w:t>
      </w:r>
      <w:r w:rsidRPr="00553E1B">
        <w:rPr>
          <w:rFonts w:ascii="Arial" w:eastAsia="Times New Roman" w:hAnsi="Arial" w:cs="Arial"/>
          <w:spacing w:val="71"/>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Instrumento Administrativo,</w:t>
      </w:r>
      <w:r w:rsidRPr="00553E1B">
        <w:rPr>
          <w:rFonts w:ascii="Arial" w:eastAsia="Times New Roman" w:hAnsi="Arial" w:cs="Arial"/>
          <w:spacing w:val="80"/>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será</w:t>
      </w:r>
      <w:r w:rsidRPr="00553E1B">
        <w:rPr>
          <w:rFonts w:ascii="Arial" w:eastAsia="Times New Roman" w:hAnsi="Arial" w:cs="Arial"/>
          <w:spacing w:val="80"/>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realizada</w:t>
      </w:r>
      <w:r w:rsidRPr="00553E1B">
        <w:rPr>
          <w:rFonts w:ascii="Arial" w:eastAsia="Times New Roman" w:hAnsi="Arial" w:cs="Arial"/>
          <w:spacing w:val="80"/>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pelo</w:t>
      </w:r>
      <w:r w:rsidRPr="00553E1B">
        <w:rPr>
          <w:rFonts w:ascii="Arial" w:eastAsia="Times New Roman" w:hAnsi="Arial" w:cs="Arial"/>
          <w:spacing w:val="80"/>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Município</w:t>
      </w:r>
      <w:r w:rsidRPr="00553E1B">
        <w:rPr>
          <w:rFonts w:ascii="Arial" w:eastAsia="Times New Roman" w:hAnsi="Arial" w:cs="Arial"/>
          <w:spacing w:val="80"/>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Contratante</w:t>
      </w:r>
      <w:r w:rsidRPr="00553E1B">
        <w:rPr>
          <w:rFonts w:ascii="Arial" w:eastAsia="Times New Roman" w:hAnsi="Arial" w:cs="Arial"/>
          <w:spacing w:val="80"/>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através</w:t>
      </w:r>
      <w:r w:rsidRPr="00553E1B">
        <w:rPr>
          <w:rFonts w:ascii="Arial" w:eastAsia="Times New Roman" w:hAnsi="Arial" w:cs="Arial"/>
          <w:spacing w:val="80"/>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do(s)</w:t>
      </w:r>
      <w:r w:rsidRPr="00553E1B">
        <w:rPr>
          <w:rFonts w:ascii="Arial" w:eastAsia="Times New Roman" w:hAnsi="Arial" w:cs="Arial"/>
          <w:spacing w:val="80"/>
          <w:kern w:val="0"/>
          <w:sz w:val="23"/>
          <w:szCs w:val="23"/>
          <w:lang w:val="pt-PT"/>
          <w14:ligatures w14:val="none"/>
        </w:rPr>
        <w:t xml:space="preserve"> </w:t>
      </w:r>
      <w:r w:rsidRPr="00553E1B">
        <w:rPr>
          <w:rFonts w:ascii="Arial" w:eastAsia="Times New Roman" w:hAnsi="Arial" w:cs="Arial"/>
          <w:kern w:val="0"/>
          <w:sz w:val="23"/>
          <w:szCs w:val="23"/>
          <w:u w:val="single"/>
          <w:lang w:val="pt-PT"/>
          <w14:ligatures w14:val="none"/>
        </w:rPr>
        <w:t>GESTOR(ES)</w:t>
      </w:r>
      <w:r w:rsidRPr="00553E1B">
        <w:rPr>
          <w:rFonts w:ascii="Arial" w:eastAsia="Times New Roman" w:hAnsi="Arial" w:cs="Arial"/>
          <w:kern w:val="0"/>
          <w:sz w:val="23"/>
          <w:szCs w:val="23"/>
          <w:lang w:val="pt-PT"/>
          <w14:ligatures w14:val="none"/>
        </w:rPr>
        <w:t>,</w:t>
      </w:r>
      <w:r w:rsidRPr="00553E1B">
        <w:rPr>
          <w:rFonts w:ascii="Arial" w:eastAsia="Times New Roman" w:hAnsi="Arial" w:cs="Arial"/>
          <w:spacing w:val="80"/>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SR.</w:t>
      </w:r>
      <w:r w:rsidRPr="00553E1B">
        <w:rPr>
          <w:rFonts w:ascii="Arial" w:eastAsia="Times New Roman" w:hAnsi="Arial" w:cs="Arial"/>
          <w:spacing w:val="40"/>
          <w:kern w:val="0"/>
          <w:sz w:val="23"/>
          <w:szCs w:val="23"/>
          <w:lang w:val="pt-PT"/>
          <w14:ligatures w14:val="none"/>
        </w:rPr>
        <w:t xml:space="preserve"> </w:t>
      </w:r>
      <w:r w:rsidRPr="00553E1B">
        <w:rPr>
          <w:rFonts w:ascii="Arial" w:eastAsia="Times New Roman" w:hAnsi="Arial" w:cs="Arial"/>
          <w:spacing w:val="-10"/>
          <w:kern w:val="0"/>
          <w:sz w:val="23"/>
          <w:szCs w:val="23"/>
          <w:lang w:val="pt-PT"/>
          <w14:ligatures w14:val="none"/>
        </w:rPr>
        <w:t>(</w:t>
      </w:r>
      <w:r w:rsidR="00CD20DF">
        <w:rPr>
          <w:rFonts w:ascii="Arial" w:eastAsia="Times New Roman" w:hAnsi="Arial" w:cs="Arial"/>
          <w:spacing w:val="-10"/>
          <w:kern w:val="0"/>
          <w:sz w:val="23"/>
          <w:szCs w:val="23"/>
          <w:lang w:val="pt-PT"/>
          <w14:ligatures w14:val="none"/>
        </w:rPr>
        <w:t>Mirna Cristiane Steilmann, portaria: 041/2025</w:t>
      </w:r>
      <w:r w:rsidRPr="00553E1B">
        <w:rPr>
          <w:rFonts w:ascii="Arial" w:eastAsia="Times New Roman" w:hAnsi="Arial" w:cs="Arial"/>
          <w:spacing w:val="-6"/>
          <w:kern w:val="0"/>
          <w:sz w:val="23"/>
          <w:szCs w:val="23"/>
          <w:lang w:val="pt-PT"/>
          <w14:ligatures w14:val="none"/>
        </w:rPr>
        <w:t>),</w:t>
      </w:r>
      <w:r w:rsidRPr="00553E1B">
        <w:rPr>
          <w:rFonts w:ascii="Arial" w:eastAsia="Times New Roman" w:hAnsi="Arial" w:cs="Arial"/>
          <w:kern w:val="0"/>
          <w:sz w:val="23"/>
          <w:szCs w:val="23"/>
          <w:lang w:val="pt-PT"/>
          <w14:ligatures w14:val="none"/>
        </w:rPr>
        <w:tab/>
      </w:r>
      <w:r w:rsidRPr="00553E1B">
        <w:rPr>
          <w:rFonts w:ascii="Arial" w:eastAsia="Times New Roman" w:hAnsi="Arial" w:cs="Arial"/>
          <w:spacing w:val="-10"/>
          <w:kern w:val="0"/>
          <w:sz w:val="23"/>
          <w:szCs w:val="23"/>
          <w:lang w:val="pt-PT"/>
          <w14:ligatures w14:val="none"/>
        </w:rPr>
        <w:t>e</w:t>
      </w:r>
      <w:r w:rsidRPr="00553E1B">
        <w:rPr>
          <w:rFonts w:ascii="Arial" w:eastAsia="Times New Roman" w:hAnsi="Arial" w:cs="Arial"/>
          <w:kern w:val="0"/>
          <w:sz w:val="23"/>
          <w:szCs w:val="23"/>
          <w:lang w:val="pt-PT"/>
          <w14:ligatures w14:val="none"/>
        </w:rPr>
        <w:tab/>
      </w:r>
      <w:r w:rsidRPr="00553E1B">
        <w:rPr>
          <w:rFonts w:ascii="Arial" w:eastAsia="Times New Roman" w:hAnsi="Arial" w:cs="Arial"/>
          <w:spacing w:val="-2"/>
          <w:kern w:val="0"/>
          <w:sz w:val="23"/>
          <w:szCs w:val="23"/>
          <w:lang w:val="pt-PT"/>
          <w14:ligatures w14:val="none"/>
        </w:rPr>
        <w:t>pelo(s)</w:t>
      </w:r>
      <w:r w:rsidRPr="00553E1B">
        <w:rPr>
          <w:rFonts w:ascii="Arial" w:eastAsia="Times New Roman" w:hAnsi="Arial" w:cs="Arial"/>
          <w:kern w:val="0"/>
          <w:sz w:val="23"/>
          <w:szCs w:val="23"/>
          <w:lang w:val="pt-PT"/>
          <w14:ligatures w14:val="none"/>
        </w:rPr>
        <w:tab/>
      </w:r>
      <w:r w:rsidRPr="00553E1B">
        <w:rPr>
          <w:rFonts w:ascii="Arial" w:eastAsia="Times New Roman" w:hAnsi="Arial" w:cs="Arial"/>
          <w:spacing w:val="-2"/>
          <w:kern w:val="0"/>
          <w:sz w:val="23"/>
          <w:szCs w:val="23"/>
          <w:u w:val="single"/>
          <w:lang w:val="pt-PT"/>
          <w14:ligatures w14:val="none"/>
        </w:rPr>
        <w:t>FISCAL(IS)</w:t>
      </w:r>
      <w:r w:rsidRPr="00553E1B">
        <w:rPr>
          <w:rFonts w:ascii="Arial" w:eastAsia="Times New Roman" w:hAnsi="Arial" w:cs="Arial"/>
          <w:spacing w:val="-2"/>
          <w:kern w:val="0"/>
          <w:sz w:val="23"/>
          <w:szCs w:val="23"/>
          <w:lang w:val="pt-PT"/>
          <w14:ligatures w14:val="none"/>
        </w:rPr>
        <w:t>,</w:t>
      </w:r>
      <w:r w:rsidRPr="00553E1B">
        <w:rPr>
          <w:rFonts w:ascii="Arial" w:eastAsia="Times New Roman" w:hAnsi="Arial" w:cs="Arial"/>
          <w:kern w:val="0"/>
          <w:sz w:val="23"/>
          <w:szCs w:val="23"/>
          <w:lang w:val="pt-PT"/>
          <w14:ligatures w14:val="none"/>
        </w:rPr>
        <w:t xml:space="preserve"> </w:t>
      </w:r>
      <w:r w:rsidRPr="00553E1B">
        <w:rPr>
          <w:rFonts w:ascii="Arial" w:eastAsia="Times New Roman" w:hAnsi="Arial" w:cs="Arial"/>
          <w:spacing w:val="-4"/>
          <w:kern w:val="0"/>
          <w:sz w:val="23"/>
          <w:szCs w:val="23"/>
          <w:lang w:val="pt-PT"/>
          <w14:ligatures w14:val="none"/>
        </w:rPr>
        <w:t>SR.</w:t>
      </w:r>
    </w:p>
    <w:p w14:paraId="4C4A77D5" w14:textId="698A0AF1" w:rsidR="00553E1B" w:rsidRPr="00553E1B" w:rsidRDefault="00553E1B" w:rsidP="00553E1B">
      <w:pPr>
        <w:widowControl w:val="0"/>
        <w:tabs>
          <w:tab w:val="left" w:pos="426"/>
          <w:tab w:val="left" w:pos="2701"/>
          <w:tab w:val="left" w:pos="5080"/>
        </w:tabs>
        <w:autoSpaceDE w:val="0"/>
        <w:autoSpaceDN w:val="0"/>
        <w:spacing w:after="0" w:line="240" w:lineRule="auto"/>
        <w:jc w:val="both"/>
        <w:rPr>
          <w:rFonts w:ascii="Arial" w:eastAsia="Times New Roman" w:hAnsi="Arial" w:cs="Arial"/>
          <w:spacing w:val="-5"/>
          <w:kern w:val="0"/>
          <w:sz w:val="23"/>
          <w:szCs w:val="23"/>
          <w:lang w:val="pt-PT"/>
          <w14:ligatures w14:val="none"/>
        </w:rPr>
      </w:pPr>
      <w:r w:rsidRPr="00553E1B">
        <w:rPr>
          <w:rFonts w:ascii="Arial" w:eastAsia="Times New Roman" w:hAnsi="Arial" w:cs="Arial"/>
          <w:kern w:val="0"/>
          <w:sz w:val="23"/>
          <w:szCs w:val="23"/>
          <w:u w:val="single"/>
          <w:lang w:val="pt-PT"/>
          <w14:ligatures w14:val="none"/>
        </w:rPr>
        <w:tab/>
      </w:r>
      <w:r w:rsidRPr="00553E1B">
        <w:rPr>
          <w:rFonts w:ascii="Arial" w:eastAsia="Times New Roman" w:hAnsi="Arial" w:cs="Arial"/>
          <w:spacing w:val="-10"/>
          <w:kern w:val="0"/>
          <w:sz w:val="23"/>
          <w:szCs w:val="23"/>
          <w:lang w:val="pt-PT"/>
          <w14:ligatures w14:val="none"/>
        </w:rPr>
        <w:t>(</w:t>
      </w:r>
      <w:r w:rsidR="00CD20DF">
        <w:rPr>
          <w:rFonts w:ascii="Arial" w:eastAsia="Times New Roman" w:hAnsi="Arial" w:cs="Arial"/>
          <w:kern w:val="0"/>
          <w:sz w:val="23"/>
          <w:szCs w:val="23"/>
          <w:u w:val="single"/>
          <w:lang w:val="pt-PT"/>
          <w14:ligatures w14:val="none"/>
        </w:rPr>
        <w:t>Diego Afonso Calson, portaria: 083/2025</w:t>
      </w:r>
      <w:r w:rsidRPr="00553E1B">
        <w:rPr>
          <w:rFonts w:ascii="Arial" w:eastAsia="Times New Roman" w:hAnsi="Arial" w:cs="Arial"/>
          <w:spacing w:val="-5"/>
          <w:kern w:val="0"/>
          <w:sz w:val="23"/>
          <w:szCs w:val="23"/>
          <w:lang w:val="pt-PT"/>
          <w14:ligatures w14:val="none"/>
        </w:rPr>
        <w:t>).</w:t>
      </w:r>
    </w:p>
    <w:p w14:paraId="5FE40756" w14:textId="77777777" w:rsidR="00553E1B" w:rsidRPr="00553E1B" w:rsidRDefault="00553E1B" w:rsidP="00553E1B">
      <w:pPr>
        <w:widowControl w:val="0"/>
        <w:tabs>
          <w:tab w:val="left" w:pos="426"/>
          <w:tab w:val="left" w:pos="2701"/>
          <w:tab w:val="left" w:pos="5080"/>
        </w:tabs>
        <w:autoSpaceDE w:val="0"/>
        <w:autoSpaceDN w:val="0"/>
        <w:spacing w:after="0" w:line="240" w:lineRule="auto"/>
        <w:jc w:val="both"/>
        <w:rPr>
          <w:rFonts w:ascii="Arial" w:eastAsia="Times New Roman" w:hAnsi="Arial" w:cs="Arial"/>
          <w:kern w:val="0"/>
          <w:sz w:val="23"/>
          <w:szCs w:val="23"/>
          <w:lang w:val="pt-PT"/>
          <w14:ligatures w14:val="none"/>
        </w:rPr>
      </w:pPr>
    </w:p>
    <w:p w14:paraId="49FA49BB" w14:textId="77777777" w:rsidR="00553E1B" w:rsidRPr="00553E1B" w:rsidRDefault="00553E1B" w:rsidP="00553E1B">
      <w:pPr>
        <w:widowControl w:val="0"/>
        <w:tabs>
          <w:tab w:val="left" w:pos="426"/>
          <w:tab w:val="left" w:pos="2701"/>
          <w:tab w:val="left" w:pos="5080"/>
        </w:tabs>
        <w:autoSpaceDE w:val="0"/>
        <w:autoSpaceDN w:val="0"/>
        <w:spacing w:after="0" w:line="240" w:lineRule="auto"/>
        <w:jc w:val="both"/>
        <w:rPr>
          <w:rFonts w:ascii="Arial" w:eastAsia="Times New Roman" w:hAnsi="Arial" w:cs="Arial"/>
          <w:kern w:val="0"/>
          <w:sz w:val="23"/>
          <w:szCs w:val="23"/>
          <w:lang w:val="pt-PT"/>
          <w14:ligatures w14:val="none"/>
        </w:rPr>
      </w:pPr>
    </w:p>
    <w:p w14:paraId="21EB5C75" w14:textId="77777777" w:rsidR="00553E1B" w:rsidRPr="00553E1B" w:rsidRDefault="00553E1B" w:rsidP="00553E1B">
      <w:pPr>
        <w:widowControl w:val="0"/>
        <w:tabs>
          <w:tab w:val="left" w:pos="426"/>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553E1B">
        <w:rPr>
          <w:rFonts w:ascii="Arial" w:eastAsia="Times New Roman" w:hAnsi="Arial" w:cs="Arial"/>
          <w:b/>
          <w:bCs/>
          <w:kern w:val="0"/>
          <w:sz w:val="23"/>
          <w:szCs w:val="23"/>
          <w:lang w:val="pt-PT"/>
          <w14:ligatures w14:val="none"/>
        </w:rPr>
        <w:t>25. DA</w:t>
      </w:r>
      <w:r w:rsidRPr="00553E1B">
        <w:rPr>
          <w:rFonts w:ascii="Arial" w:eastAsia="Times New Roman" w:hAnsi="Arial" w:cs="Arial"/>
          <w:b/>
          <w:bCs/>
          <w:spacing w:val="-2"/>
          <w:kern w:val="0"/>
          <w:sz w:val="23"/>
          <w:szCs w:val="23"/>
          <w:lang w:val="pt-PT"/>
          <w14:ligatures w14:val="none"/>
        </w:rPr>
        <w:t xml:space="preserve"> PUBLICAÇÃO</w:t>
      </w:r>
    </w:p>
    <w:p w14:paraId="5D46BFF5" w14:textId="77777777" w:rsidR="00553E1B" w:rsidRPr="00553E1B" w:rsidRDefault="00553E1B" w:rsidP="00553E1B">
      <w:pPr>
        <w:widowControl w:val="0"/>
        <w:tabs>
          <w:tab w:val="left" w:pos="426"/>
          <w:tab w:val="left" w:pos="744"/>
        </w:tabs>
        <w:autoSpaceDE w:val="0"/>
        <w:autoSpaceDN w:val="0"/>
        <w:spacing w:after="0" w:line="276" w:lineRule="auto"/>
        <w:ind w:right="238"/>
        <w:jc w:val="both"/>
        <w:rPr>
          <w:rFonts w:ascii="Arial" w:eastAsia="Times New Roman" w:hAnsi="Arial" w:cs="Arial"/>
          <w:kern w:val="0"/>
          <w:sz w:val="23"/>
          <w:szCs w:val="23"/>
          <w:lang w:val="pt-PT"/>
          <w14:ligatures w14:val="none"/>
        </w:rPr>
      </w:pPr>
      <w:r w:rsidRPr="00553E1B">
        <w:rPr>
          <w:rFonts w:ascii="Arial" w:eastAsia="Times New Roman" w:hAnsi="Arial" w:cs="Arial"/>
          <w:kern w:val="0"/>
          <w:sz w:val="23"/>
          <w:szCs w:val="23"/>
          <w:lang w:val="pt-PT"/>
          <w14:ligatures w14:val="none"/>
        </w:rPr>
        <w:t>Incumbirá à CONTRATANTE providenciar a publicação deste instrumento nos termos e condições previstas na Lei Federal nº 14.133/2021.</w:t>
      </w:r>
    </w:p>
    <w:p w14:paraId="7E3EF078" w14:textId="77777777" w:rsidR="00553E1B" w:rsidRPr="00553E1B" w:rsidRDefault="00553E1B" w:rsidP="00553E1B">
      <w:pPr>
        <w:widowControl w:val="0"/>
        <w:tabs>
          <w:tab w:val="left" w:pos="426"/>
          <w:tab w:val="left" w:pos="744"/>
        </w:tabs>
        <w:autoSpaceDE w:val="0"/>
        <w:autoSpaceDN w:val="0"/>
        <w:spacing w:after="0" w:line="276" w:lineRule="auto"/>
        <w:ind w:right="238"/>
        <w:jc w:val="both"/>
        <w:rPr>
          <w:rFonts w:ascii="Arial" w:eastAsia="Times New Roman" w:hAnsi="Arial" w:cs="Arial"/>
          <w:kern w:val="0"/>
          <w:sz w:val="23"/>
          <w:szCs w:val="23"/>
          <w:lang w:val="pt-PT"/>
          <w14:ligatures w14:val="none"/>
        </w:rPr>
      </w:pPr>
    </w:p>
    <w:p w14:paraId="4F9C1CF6" w14:textId="77777777" w:rsidR="00553E1B" w:rsidRPr="00553E1B" w:rsidRDefault="00553E1B" w:rsidP="00553E1B">
      <w:pPr>
        <w:widowControl w:val="0"/>
        <w:tabs>
          <w:tab w:val="left" w:pos="426"/>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553E1B">
        <w:rPr>
          <w:rFonts w:ascii="Arial" w:eastAsia="Times New Roman" w:hAnsi="Arial" w:cs="Arial"/>
          <w:b/>
          <w:bCs/>
          <w:kern w:val="0"/>
          <w:sz w:val="23"/>
          <w:szCs w:val="23"/>
          <w:lang w:val="pt-PT"/>
          <w14:ligatures w14:val="none"/>
        </w:rPr>
        <w:t>26. DO</w:t>
      </w:r>
      <w:r w:rsidRPr="00553E1B">
        <w:rPr>
          <w:rFonts w:ascii="Arial" w:eastAsia="Times New Roman" w:hAnsi="Arial" w:cs="Arial"/>
          <w:b/>
          <w:bCs/>
          <w:spacing w:val="-1"/>
          <w:kern w:val="0"/>
          <w:sz w:val="23"/>
          <w:szCs w:val="23"/>
          <w:lang w:val="pt-PT"/>
          <w14:ligatures w14:val="none"/>
        </w:rPr>
        <w:t xml:space="preserve"> </w:t>
      </w:r>
      <w:r w:rsidRPr="00553E1B">
        <w:rPr>
          <w:rFonts w:ascii="Arial" w:eastAsia="Times New Roman" w:hAnsi="Arial" w:cs="Arial"/>
          <w:b/>
          <w:bCs/>
          <w:spacing w:val="-4"/>
          <w:kern w:val="0"/>
          <w:sz w:val="23"/>
          <w:szCs w:val="23"/>
          <w:lang w:val="pt-PT"/>
          <w14:ligatures w14:val="none"/>
        </w:rPr>
        <w:t>FORO</w:t>
      </w:r>
    </w:p>
    <w:p w14:paraId="330FDC77" w14:textId="77777777" w:rsidR="00553E1B" w:rsidRPr="00553E1B" w:rsidRDefault="00553E1B" w:rsidP="00553E1B">
      <w:pPr>
        <w:widowControl w:val="0"/>
        <w:tabs>
          <w:tab w:val="left" w:pos="426"/>
          <w:tab w:val="left" w:pos="693"/>
        </w:tabs>
        <w:autoSpaceDE w:val="0"/>
        <w:autoSpaceDN w:val="0"/>
        <w:spacing w:after="0" w:line="276" w:lineRule="auto"/>
        <w:ind w:right="228"/>
        <w:jc w:val="both"/>
        <w:rPr>
          <w:rFonts w:ascii="Arial" w:eastAsia="Times New Roman" w:hAnsi="Arial" w:cs="Arial"/>
          <w:kern w:val="0"/>
          <w:sz w:val="23"/>
          <w:szCs w:val="23"/>
          <w:lang w:val="pt-PT"/>
          <w14:ligatures w14:val="none"/>
        </w:rPr>
      </w:pPr>
      <w:r w:rsidRPr="00553E1B">
        <w:rPr>
          <w:rFonts w:ascii="Arial" w:eastAsia="Times New Roman" w:hAnsi="Arial" w:cs="Arial"/>
          <w:kern w:val="0"/>
          <w:sz w:val="23"/>
          <w:szCs w:val="23"/>
          <w:lang w:val="pt-PT"/>
          <w14:ligatures w14:val="none"/>
        </w:rPr>
        <w:tab/>
        <w:t>Fica</w:t>
      </w:r>
      <w:r w:rsidRPr="00553E1B">
        <w:rPr>
          <w:rFonts w:ascii="Arial" w:eastAsia="Times New Roman" w:hAnsi="Arial" w:cs="Arial"/>
          <w:spacing w:val="-2"/>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eleito pelas</w:t>
      </w:r>
      <w:r w:rsidRPr="00553E1B">
        <w:rPr>
          <w:rFonts w:ascii="Arial" w:eastAsia="Times New Roman" w:hAnsi="Arial" w:cs="Arial"/>
          <w:spacing w:val="-1"/>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partes, em comum acordo, o Foro da Comarca de</w:t>
      </w:r>
      <w:r w:rsidRPr="00553E1B">
        <w:rPr>
          <w:rFonts w:ascii="Arial" w:eastAsia="Times New Roman" w:hAnsi="Arial" w:cs="Arial"/>
          <w:spacing w:val="-2"/>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Tenente Portela- RS</w:t>
      </w:r>
      <w:r w:rsidRPr="00553E1B">
        <w:rPr>
          <w:rFonts w:ascii="Arial" w:eastAsia="Times New Roman" w:hAnsi="Arial" w:cs="Arial"/>
          <w:spacing w:val="-1"/>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para dirimir os</w:t>
      </w:r>
      <w:r w:rsidRPr="00553E1B">
        <w:rPr>
          <w:rFonts w:ascii="Arial" w:eastAsia="Times New Roman" w:hAnsi="Arial" w:cs="Arial"/>
          <w:spacing w:val="-1"/>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litígios</w:t>
      </w:r>
      <w:r w:rsidRPr="00553E1B">
        <w:rPr>
          <w:rFonts w:ascii="Arial" w:eastAsia="Times New Roman" w:hAnsi="Arial" w:cs="Arial"/>
          <w:spacing w:val="-3"/>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que</w:t>
      </w:r>
      <w:r w:rsidRPr="00553E1B">
        <w:rPr>
          <w:rFonts w:ascii="Arial" w:eastAsia="Times New Roman" w:hAnsi="Arial" w:cs="Arial"/>
          <w:spacing w:val="-2"/>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decorrerem</w:t>
      </w:r>
      <w:r w:rsidRPr="00553E1B">
        <w:rPr>
          <w:rFonts w:ascii="Arial" w:eastAsia="Times New Roman" w:hAnsi="Arial" w:cs="Arial"/>
          <w:spacing w:val="-2"/>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da</w:t>
      </w:r>
      <w:r w:rsidRPr="00553E1B">
        <w:rPr>
          <w:rFonts w:ascii="Arial" w:eastAsia="Times New Roman" w:hAnsi="Arial" w:cs="Arial"/>
          <w:spacing w:val="-2"/>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execução</w:t>
      </w:r>
      <w:r w:rsidRPr="00553E1B">
        <w:rPr>
          <w:rFonts w:ascii="Arial" w:eastAsia="Times New Roman" w:hAnsi="Arial" w:cs="Arial"/>
          <w:spacing w:val="-2"/>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deste Termo</w:t>
      </w:r>
      <w:r w:rsidRPr="00553E1B">
        <w:rPr>
          <w:rFonts w:ascii="Arial" w:eastAsia="Times New Roman" w:hAnsi="Arial" w:cs="Arial"/>
          <w:spacing w:val="-2"/>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de Contrato Administrativo que</w:t>
      </w:r>
      <w:r w:rsidRPr="00553E1B">
        <w:rPr>
          <w:rFonts w:ascii="Arial" w:eastAsia="Times New Roman" w:hAnsi="Arial" w:cs="Arial"/>
          <w:spacing w:val="-2"/>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não</w:t>
      </w:r>
      <w:r w:rsidRPr="00553E1B">
        <w:rPr>
          <w:rFonts w:ascii="Arial" w:eastAsia="Times New Roman" w:hAnsi="Arial" w:cs="Arial"/>
          <w:spacing w:val="-3"/>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possam</w:t>
      </w:r>
      <w:r w:rsidRPr="00553E1B">
        <w:rPr>
          <w:rFonts w:ascii="Arial" w:eastAsia="Times New Roman" w:hAnsi="Arial" w:cs="Arial"/>
          <w:spacing w:val="-2"/>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ser compostos pela conciliação, conforme Artigo 92, §1º da Lei Federal nº 14.133/21.</w:t>
      </w:r>
    </w:p>
    <w:p w14:paraId="02898592" w14:textId="77777777" w:rsidR="00553E1B" w:rsidRPr="00553E1B" w:rsidRDefault="00553E1B" w:rsidP="00553E1B">
      <w:pPr>
        <w:widowControl w:val="0"/>
        <w:tabs>
          <w:tab w:val="left" w:pos="426"/>
        </w:tabs>
        <w:autoSpaceDE w:val="0"/>
        <w:autoSpaceDN w:val="0"/>
        <w:spacing w:after="0" w:line="276" w:lineRule="auto"/>
        <w:ind w:right="234"/>
        <w:jc w:val="both"/>
        <w:rPr>
          <w:rFonts w:ascii="Arial" w:eastAsia="Times New Roman" w:hAnsi="Arial" w:cs="Arial"/>
          <w:kern w:val="0"/>
          <w:sz w:val="23"/>
          <w:szCs w:val="23"/>
          <w:lang w:val="pt-PT"/>
          <w14:ligatures w14:val="none"/>
        </w:rPr>
      </w:pPr>
      <w:r w:rsidRPr="00553E1B">
        <w:rPr>
          <w:rFonts w:ascii="Arial" w:eastAsia="Times New Roman" w:hAnsi="Arial" w:cs="Arial"/>
          <w:kern w:val="0"/>
          <w:sz w:val="23"/>
          <w:szCs w:val="23"/>
          <w:lang w:val="pt-PT"/>
          <w14:ligatures w14:val="none"/>
        </w:rPr>
        <w:t>E</w:t>
      </w:r>
      <w:r w:rsidRPr="00553E1B">
        <w:rPr>
          <w:rFonts w:ascii="Arial" w:eastAsia="Times New Roman" w:hAnsi="Arial" w:cs="Arial"/>
          <w:spacing w:val="-2"/>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assim,</w:t>
      </w:r>
      <w:r w:rsidRPr="00553E1B">
        <w:rPr>
          <w:rFonts w:ascii="Arial" w:eastAsia="Times New Roman" w:hAnsi="Arial" w:cs="Arial"/>
          <w:spacing w:val="-2"/>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por</w:t>
      </w:r>
      <w:r w:rsidRPr="00553E1B">
        <w:rPr>
          <w:rFonts w:ascii="Arial" w:eastAsia="Times New Roman" w:hAnsi="Arial" w:cs="Arial"/>
          <w:spacing w:val="-5"/>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estarem</w:t>
      </w:r>
      <w:r w:rsidRPr="00553E1B">
        <w:rPr>
          <w:rFonts w:ascii="Arial" w:eastAsia="Times New Roman" w:hAnsi="Arial" w:cs="Arial"/>
          <w:spacing w:val="-2"/>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justas</w:t>
      </w:r>
      <w:r w:rsidRPr="00553E1B">
        <w:rPr>
          <w:rFonts w:ascii="Arial" w:eastAsia="Times New Roman" w:hAnsi="Arial" w:cs="Arial"/>
          <w:spacing w:val="-3"/>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e acordadas</w:t>
      </w:r>
      <w:r w:rsidRPr="00553E1B">
        <w:rPr>
          <w:rFonts w:ascii="Arial" w:eastAsia="Times New Roman" w:hAnsi="Arial" w:cs="Arial"/>
          <w:spacing w:val="-3"/>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as</w:t>
      </w:r>
      <w:r w:rsidRPr="00553E1B">
        <w:rPr>
          <w:rFonts w:ascii="Arial" w:eastAsia="Times New Roman" w:hAnsi="Arial" w:cs="Arial"/>
          <w:spacing w:val="-3"/>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partes,</w:t>
      </w:r>
      <w:r w:rsidRPr="00553E1B">
        <w:rPr>
          <w:rFonts w:ascii="Arial" w:eastAsia="Times New Roman" w:hAnsi="Arial" w:cs="Arial"/>
          <w:spacing w:val="-2"/>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firmam</w:t>
      </w:r>
      <w:r w:rsidRPr="00553E1B">
        <w:rPr>
          <w:rFonts w:ascii="Arial" w:eastAsia="Times New Roman" w:hAnsi="Arial" w:cs="Arial"/>
          <w:spacing w:val="-2"/>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o</w:t>
      </w:r>
      <w:r w:rsidRPr="00553E1B">
        <w:rPr>
          <w:rFonts w:ascii="Arial" w:eastAsia="Times New Roman" w:hAnsi="Arial" w:cs="Arial"/>
          <w:spacing w:val="-2"/>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presente</w:t>
      </w:r>
      <w:r w:rsidRPr="00553E1B">
        <w:rPr>
          <w:rFonts w:ascii="Arial" w:eastAsia="Times New Roman" w:hAnsi="Arial" w:cs="Arial"/>
          <w:spacing w:val="-2"/>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instrumento,</w:t>
      </w:r>
      <w:r w:rsidRPr="00553E1B">
        <w:rPr>
          <w:rFonts w:ascii="Arial" w:eastAsia="Times New Roman" w:hAnsi="Arial" w:cs="Arial"/>
          <w:spacing w:val="-2"/>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em</w:t>
      </w:r>
      <w:r w:rsidRPr="00553E1B">
        <w:rPr>
          <w:rFonts w:ascii="Arial" w:eastAsia="Times New Roman" w:hAnsi="Arial" w:cs="Arial"/>
          <w:spacing w:val="-2"/>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02</w:t>
      </w:r>
      <w:r w:rsidRPr="00553E1B">
        <w:rPr>
          <w:rFonts w:ascii="Arial" w:eastAsia="Times New Roman" w:hAnsi="Arial" w:cs="Arial"/>
          <w:spacing w:val="-2"/>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(duas)</w:t>
      </w:r>
      <w:r w:rsidRPr="00553E1B">
        <w:rPr>
          <w:rFonts w:ascii="Arial" w:eastAsia="Times New Roman" w:hAnsi="Arial" w:cs="Arial"/>
          <w:spacing w:val="-2"/>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vias, de</w:t>
      </w:r>
      <w:r w:rsidRPr="00553E1B">
        <w:rPr>
          <w:rFonts w:ascii="Arial" w:eastAsia="Times New Roman" w:hAnsi="Arial" w:cs="Arial"/>
          <w:spacing w:val="-2"/>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igual</w:t>
      </w:r>
      <w:r w:rsidRPr="00553E1B">
        <w:rPr>
          <w:rFonts w:ascii="Arial" w:eastAsia="Times New Roman" w:hAnsi="Arial" w:cs="Arial"/>
          <w:spacing w:val="-4"/>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teor</w:t>
      </w:r>
      <w:r w:rsidRPr="00553E1B">
        <w:rPr>
          <w:rFonts w:ascii="Arial" w:eastAsia="Times New Roman" w:hAnsi="Arial" w:cs="Arial"/>
          <w:spacing w:val="-5"/>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e</w:t>
      </w:r>
      <w:r w:rsidRPr="00553E1B">
        <w:rPr>
          <w:rFonts w:ascii="Arial" w:eastAsia="Times New Roman" w:hAnsi="Arial" w:cs="Arial"/>
          <w:spacing w:val="-2"/>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forma,</w:t>
      </w:r>
      <w:r w:rsidRPr="00553E1B">
        <w:rPr>
          <w:rFonts w:ascii="Arial" w:eastAsia="Times New Roman" w:hAnsi="Arial" w:cs="Arial"/>
          <w:spacing w:val="-5"/>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juntamente</w:t>
      </w:r>
      <w:r w:rsidRPr="00553E1B">
        <w:rPr>
          <w:rFonts w:ascii="Arial" w:eastAsia="Times New Roman" w:hAnsi="Arial" w:cs="Arial"/>
          <w:spacing w:val="-4"/>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na</w:t>
      </w:r>
      <w:r w:rsidRPr="00553E1B">
        <w:rPr>
          <w:rFonts w:ascii="Arial" w:eastAsia="Times New Roman" w:hAnsi="Arial" w:cs="Arial"/>
          <w:spacing w:val="-2"/>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presença</w:t>
      </w:r>
      <w:r w:rsidRPr="00553E1B">
        <w:rPr>
          <w:rFonts w:ascii="Arial" w:eastAsia="Times New Roman" w:hAnsi="Arial" w:cs="Arial"/>
          <w:spacing w:val="-2"/>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de</w:t>
      </w:r>
      <w:r w:rsidRPr="00553E1B">
        <w:rPr>
          <w:rFonts w:ascii="Arial" w:eastAsia="Times New Roman" w:hAnsi="Arial" w:cs="Arial"/>
          <w:spacing w:val="-2"/>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02</w:t>
      </w:r>
      <w:r w:rsidRPr="00553E1B">
        <w:rPr>
          <w:rFonts w:ascii="Arial" w:eastAsia="Times New Roman" w:hAnsi="Arial" w:cs="Arial"/>
          <w:spacing w:val="-5"/>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(duas)</w:t>
      </w:r>
      <w:r w:rsidRPr="00553E1B">
        <w:rPr>
          <w:rFonts w:ascii="Arial" w:eastAsia="Times New Roman" w:hAnsi="Arial" w:cs="Arial"/>
          <w:spacing w:val="-2"/>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testemunhas,</w:t>
      </w:r>
      <w:r w:rsidRPr="00553E1B">
        <w:rPr>
          <w:rFonts w:ascii="Arial" w:eastAsia="Times New Roman" w:hAnsi="Arial" w:cs="Arial"/>
          <w:spacing w:val="-2"/>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para</w:t>
      </w:r>
      <w:r w:rsidRPr="00553E1B">
        <w:rPr>
          <w:rFonts w:ascii="Arial" w:eastAsia="Times New Roman" w:hAnsi="Arial" w:cs="Arial"/>
          <w:spacing w:val="-2"/>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que</w:t>
      </w:r>
      <w:r w:rsidRPr="00553E1B">
        <w:rPr>
          <w:rFonts w:ascii="Arial" w:eastAsia="Times New Roman" w:hAnsi="Arial" w:cs="Arial"/>
          <w:spacing w:val="-2"/>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gere</w:t>
      </w:r>
      <w:r w:rsidRPr="00553E1B">
        <w:rPr>
          <w:rFonts w:ascii="Arial" w:eastAsia="Times New Roman" w:hAnsi="Arial" w:cs="Arial"/>
          <w:spacing w:val="-2"/>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seus</w:t>
      </w:r>
      <w:r w:rsidRPr="00553E1B">
        <w:rPr>
          <w:rFonts w:ascii="Arial" w:eastAsia="Times New Roman" w:hAnsi="Arial" w:cs="Arial"/>
          <w:spacing w:val="-6"/>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jurídicos e legais efeitos.</w:t>
      </w:r>
    </w:p>
    <w:p w14:paraId="70D5D853" w14:textId="77777777" w:rsidR="00553E1B" w:rsidRPr="00553E1B" w:rsidRDefault="00553E1B" w:rsidP="00553E1B">
      <w:pPr>
        <w:widowControl w:val="0"/>
        <w:tabs>
          <w:tab w:val="left" w:pos="426"/>
        </w:tabs>
        <w:autoSpaceDE w:val="0"/>
        <w:autoSpaceDN w:val="0"/>
        <w:spacing w:after="0" w:line="276" w:lineRule="auto"/>
        <w:ind w:right="234"/>
        <w:jc w:val="both"/>
        <w:rPr>
          <w:rFonts w:ascii="Arial" w:eastAsia="Times New Roman" w:hAnsi="Arial" w:cs="Arial"/>
          <w:kern w:val="0"/>
          <w:sz w:val="23"/>
          <w:szCs w:val="23"/>
          <w:lang w:val="pt-PT"/>
          <w14:ligatures w14:val="none"/>
        </w:rPr>
      </w:pPr>
    </w:p>
    <w:p w14:paraId="56D8E163" w14:textId="55C290A4" w:rsidR="00553E1B" w:rsidRPr="00553E1B" w:rsidRDefault="00553E1B" w:rsidP="00553E1B">
      <w:pPr>
        <w:widowControl w:val="0"/>
        <w:tabs>
          <w:tab w:val="left" w:pos="426"/>
        </w:tabs>
        <w:autoSpaceDE w:val="0"/>
        <w:autoSpaceDN w:val="0"/>
        <w:spacing w:after="0" w:line="276" w:lineRule="auto"/>
        <w:ind w:right="234"/>
        <w:jc w:val="center"/>
        <w:rPr>
          <w:rFonts w:ascii="Arial" w:eastAsia="Times New Roman" w:hAnsi="Arial" w:cs="Arial"/>
          <w:spacing w:val="-2"/>
          <w:kern w:val="0"/>
          <w:sz w:val="23"/>
          <w:szCs w:val="23"/>
          <w:lang w:val="pt-PT"/>
          <w14:ligatures w14:val="none"/>
        </w:rPr>
      </w:pPr>
      <w:r w:rsidRPr="00553E1B">
        <w:rPr>
          <w:rFonts w:ascii="Arial" w:eastAsia="Times New Roman" w:hAnsi="Arial" w:cs="Arial"/>
          <w:kern w:val="0"/>
          <w:sz w:val="23"/>
          <w:szCs w:val="23"/>
          <w:lang w:val="pt-PT"/>
          <w14:ligatures w14:val="none"/>
        </w:rPr>
        <w:t xml:space="preserve">Miraguaí – RS, </w:t>
      </w:r>
      <w:r w:rsidR="00CD20DF">
        <w:rPr>
          <w:rFonts w:ascii="Arial" w:eastAsia="Times New Roman" w:hAnsi="Arial" w:cs="Arial"/>
          <w:kern w:val="0"/>
          <w:sz w:val="23"/>
          <w:szCs w:val="23"/>
          <w:u w:val="single"/>
          <w:lang w:val="pt-PT"/>
          <w14:ligatures w14:val="none"/>
        </w:rPr>
        <w:t xml:space="preserve">28 </w:t>
      </w:r>
      <w:r w:rsidRPr="00553E1B">
        <w:rPr>
          <w:rFonts w:ascii="Arial" w:eastAsia="Times New Roman" w:hAnsi="Arial" w:cs="Arial"/>
          <w:kern w:val="0"/>
          <w:sz w:val="23"/>
          <w:szCs w:val="23"/>
          <w:lang w:val="pt-PT"/>
          <w14:ligatures w14:val="none"/>
        </w:rPr>
        <w:t xml:space="preserve">de </w:t>
      </w:r>
      <w:r w:rsidR="00CD20DF">
        <w:rPr>
          <w:rFonts w:ascii="Arial" w:eastAsia="Times New Roman" w:hAnsi="Arial" w:cs="Arial"/>
          <w:kern w:val="0"/>
          <w:sz w:val="23"/>
          <w:szCs w:val="23"/>
          <w:u w:val="single"/>
          <w:lang w:val="pt-PT"/>
          <w14:ligatures w14:val="none"/>
        </w:rPr>
        <w:t xml:space="preserve">fevereiro </w:t>
      </w:r>
      <w:r w:rsidRPr="00553E1B">
        <w:rPr>
          <w:rFonts w:ascii="Arial" w:eastAsia="Times New Roman" w:hAnsi="Arial" w:cs="Arial"/>
          <w:kern w:val="0"/>
          <w:sz w:val="23"/>
          <w:szCs w:val="23"/>
          <w:lang w:val="pt-PT"/>
          <w14:ligatures w14:val="none"/>
        </w:rPr>
        <w:t xml:space="preserve">de </w:t>
      </w:r>
      <w:r w:rsidRPr="00553E1B">
        <w:rPr>
          <w:rFonts w:ascii="Arial" w:eastAsia="Times New Roman" w:hAnsi="Arial" w:cs="Arial"/>
          <w:spacing w:val="-2"/>
          <w:kern w:val="0"/>
          <w:sz w:val="23"/>
          <w:szCs w:val="23"/>
          <w:lang w:val="pt-PT"/>
          <w14:ligatures w14:val="none"/>
        </w:rPr>
        <w:t>2025.</w:t>
      </w:r>
    </w:p>
    <w:p w14:paraId="594B7FD6" w14:textId="77777777" w:rsidR="00553E1B" w:rsidRPr="00553E1B" w:rsidRDefault="00553E1B" w:rsidP="00553E1B">
      <w:pPr>
        <w:widowControl w:val="0"/>
        <w:tabs>
          <w:tab w:val="left" w:pos="426"/>
        </w:tabs>
        <w:autoSpaceDE w:val="0"/>
        <w:autoSpaceDN w:val="0"/>
        <w:spacing w:after="0" w:line="276" w:lineRule="auto"/>
        <w:ind w:right="234"/>
        <w:jc w:val="center"/>
        <w:rPr>
          <w:rFonts w:ascii="Arial" w:eastAsia="Times New Roman" w:hAnsi="Arial" w:cs="Arial"/>
          <w:spacing w:val="-2"/>
          <w:kern w:val="0"/>
          <w:sz w:val="23"/>
          <w:szCs w:val="23"/>
          <w:lang w:val="pt-PT"/>
          <w14:ligatures w14:val="none"/>
        </w:rPr>
      </w:pPr>
    </w:p>
    <w:p w14:paraId="40740BA9" w14:textId="7479F665" w:rsidR="00553E1B" w:rsidRPr="00553E1B" w:rsidRDefault="00553E1B" w:rsidP="00553E1B">
      <w:pPr>
        <w:widowControl w:val="0"/>
        <w:tabs>
          <w:tab w:val="left" w:pos="426"/>
        </w:tabs>
        <w:autoSpaceDE w:val="0"/>
        <w:autoSpaceDN w:val="0"/>
        <w:spacing w:after="0" w:line="276" w:lineRule="auto"/>
        <w:ind w:right="234"/>
        <w:rPr>
          <w:rFonts w:ascii="Arial" w:eastAsia="Times New Roman" w:hAnsi="Arial" w:cs="Arial"/>
          <w:kern w:val="0"/>
          <w:sz w:val="23"/>
          <w:szCs w:val="23"/>
          <w:lang w:val="pt-PT"/>
          <w14:ligatures w14:val="none"/>
        </w:rPr>
      </w:pPr>
      <w:r w:rsidRPr="00553E1B">
        <w:rPr>
          <w:rFonts w:ascii="Arial" w:eastAsia="Times New Roman" w:hAnsi="Arial" w:cs="Arial"/>
          <w:kern w:val="0"/>
          <w:sz w:val="23"/>
          <w:szCs w:val="23"/>
          <w:lang w:val="pt-PT"/>
          <w14:ligatures w14:val="none"/>
        </w:rPr>
        <w:t>_______________________</w:t>
      </w:r>
      <w:r w:rsidR="00E92C2E">
        <w:rPr>
          <w:rFonts w:ascii="Arial" w:eastAsia="Times New Roman" w:hAnsi="Arial" w:cs="Arial"/>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 xml:space="preserve">            ________________________</w:t>
      </w:r>
    </w:p>
    <w:p w14:paraId="3EF020D8" w14:textId="682E18D1" w:rsidR="00553E1B" w:rsidRPr="00553E1B" w:rsidRDefault="00553E1B" w:rsidP="00553E1B">
      <w:pPr>
        <w:widowControl w:val="0"/>
        <w:tabs>
          <w:tab w:val="left" w:pos="426"/>
          <w:tab w:val="left" w:pos="5310"/>
        </w:tabs>
        <w:autoSpaceDE w:val="0"/>
        <w:autoSpaceDN w:val="0"/>
        <w:spacing w:after="0" w:line="240" w:lineRule="auto"/>
        <w:ind w:right="140"/>
        <w:rPr>
          <w:rFonts w:ascii="Arial" w:eastAsia="Times New Roman" w:hAnsi="Arial" w:cs="Arial"/>
          <w:kern w:val="0"/>
          <w:sz w:val="23"/>
          <w:szCs w:val="23"/>
          <w:lang w:val="pt-PT"/>
          <w14:ligatures w14:val="none"/>
        </w:rPr>
      </w:pPr>
      <w:r w:rsidRPr="00553E1B">
        <w:rPr>
          <w:rFonts w:ascii="Arial" w:eastAsia="Times New Roman" w:hAnsi="Arial" w:cs="Arial"/>
          <w:spacing w:val="-3"/>
          <w:kern w:val="0"/>
          <w:sz w:val="23"/>
          <w:szCs w:val="23"/>
          <w:lang w:val="pt-PT"/>
          <w14:ligatures w14:val="none"/>
        </w:rPr>
        <w:t xml:space="preserve"> </w:t>
      </w:r>
      <w:r w:rsidR="00E92C2E" w:rsidRPr="00553E1B">
        <w:rPr>
          <w:rFonts w:ascii="Arial" w:eastAsia="Times New Roman" w:hAnsi="Arial" w:cs="Arial"/>
          <w:b/>
          <w:kern w:val="0"/>
          <w:sz w:val="23"/>
          <w:szCs w:val="23"/>
          <w:u w:val="single"/>
          <w:lang w:val="pt-PT"/>
          <w14:ligatures w14:val="none"/>
        </w:rPr>
        <w:t>LEONIR HARTK</w:t>
      </w:r>
      <w:r w:rsidRPr="00553E1B">
        <w:rPr>
          <w:rFonts w:ascii="Arial" w:eastAsia="Times New Roman" w:hAnsi="Arial" w:cs="Arial"/>
          <w:spacing w:val="-2"/>
          <w:kern w:val="0"/>
          <w:sz w:val="23"/>
          <w:szCs w:val="23"/>
          <w:lang w:val="pt-PT"/>
          <w14:ligatures w14:val="none"/>
        </w:rPr>
        <w:t xml:space="preserve">  </w:t>
      </w:r>
      <w:r w:rsidR="00E92C2E">
        <w:rPr>
          <w:rFonts w:ascii="Arial" w:eastAsia="Times New Roman" w:hAnsi="Arial" w:cs="Arial"/>
          <w:spacing w:val="-2"/>
          <w:kern w:val="0"/>
          <w:sz w:val="23"/>
          <w:szCs w:val="23"/>
          <w:lang w:val="pt-PT"/>
          <w14:ligatures w14:val="none"/>
        </w:rPr>
        <w:t xml:space="preserve">                               </w:t>
      </w:r>
      <w:r w:rsidRPr="00553E1B">
        <w:rPr>
          <w:rFonts w:ascii="Arial" w:eastAsia="Times New Roman" w:hAnsi="Arial" w:cs="Arial"/>
          <w:spacing w:val="-2"/>
          <w:kern w:val="0"/>
          <w:sz w:val="23"/>
          <w:szCs w:val="23"/>
          <w:lang w:val="pt-PT"/>
          <w14:ligatures w14:val="none"/>
        </w:rPr>
        <w:t xml:space="preserve">       </w:t>
      </w:r>
      <w:r w:rsidR="00BC798C" w:rsidRPr="00BC798C">
        <w:rPr>
          <w:rFonts w:ascii="Arial" w:eastAsia="Times New Roman" w:hAnsi="Arial" w:cs="Arial"/>
          <w:b/>
          <w:bCs/>
          <w:spacing w:val="-2"/>
          <w:kern w:val="0"/>
          <w:sz w:val="23"/>
          <w:szCs w:val="23"/>
          <w:lang w:val="pt-PT"/>
          <w14:ligatures w14:val="none"/>
        </w:rPr>
        <w:t>VANDERLEI KENNE DISTRIBUIDORA E</w:t>
      </w:r>
      <w:r w:rsidRPr="00553E1B">
        <w:rPr>
          <w:rFonts w:ascii="Arial" w:eastAsia="Times New Roman" w:hAnsi="Arial" w:cs="Arial"/>
          <w:spacing w:val="-2"/>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 xml:space="preserve"> </w:t>
      </w:r>
    </w:p>
    <w:p w14:paraId="7F70ED86" w14:textId="0B03920D" w:rsidR="009A19EF" w:rsidRPr="00B36F7F" w:rsidRDefault="00E92C2E" w:rsidP="00E92C2E">
      <w:pPr>
        <w:widowControl w:val="0"/>
        <w:tabs>
          <w:tab w:val="left" w:pos="426"/>
          <w:tab w:val="center" w:pos="4535"/>
        </w:tabs>
        <w:autoSpaceDE w:val="0"/>
        <w:autoSpaceDN w:val="0"/>
        <w:spacing w:after="0" w:line="240" w:lineRule="auto"/>
        <w:rPr>
          <w:rFonts w:ascii="Arial" w:eastAsia="Times New Roman" w:hAnsi="Arial" w:cs="Arial"/>
          <w:b/>
          <w:bCs/>
          <w:kern w:val="0"/>
          <w:sz w:val="23"/>
          <w:szCs w:val="23"/>
          <w:lang w:val="pt-PT"/>
          <w14:ligatures w14:val="none"/>
        </w:rPr>
      </w:pPr>
      <w:r>
        <w:rPr>
          <w:rFonts w:ascii="Arial" w:eastAsia="Times New Roman" w:hAnsi="Arial" w:cs="Arial"/>
          <w:kern w:val="0"/>
          <w:sz w:val="23"/>
          <w:szCs w:val="23"/>
          <w:lang w:val="pt-PT"/>
          <w14:ligatures w14:val="none"/>
        </w:rPr>
        <w:t>Prefeito municipal</w:t>
      </w:r>
      <w:r>
        <w:rPr>
          <w:rFonts w:ascii="Arial" w:eastAsia="Times New Roman" w:hAnsi="Arial" w:cs="Arial"/>
          <w:kern w:val="0"/>
          <w:sz w:val="23"/>
          <w:szCs w:val="23"/>
          <w:lang w:val="pt-PT"/>
          <w14:ligatures w14:val="none"/>
        </w:rPr>
        <w:tab/>
      </w:r>
      <w:r w:rsidR="00BC798C">
        <w:rPr>
          <w:rFonts w:ascii="Arial" w:eastAsia="Times New Roman" w:hAnsi="Arial" w:cs="Arial"/>
          <w:kern w:val="0"/>
          <w:sz w:val="23"/>
          <w:szCs w:val="23"/>
          <w:lang w:val="pt-PT"/>
          <w14:ligatures w14:val="none"/>
        </w:rPr>
        <w:t xml:space="preserve">                                                    </w:t>
      </w:r>
      <w:r w:rsidR="00BC798C" w:rsidRPr="00BC798C">
        <w:rPr>
          <w:rFonts w:ascii="Arial" w:eastAsia="Times New Roman" w:hAnsi="Arial" w:cs="Arial"/>
          <w:b/>
          <w:bCs/>
          <w:kern w:val="0"/>
          <w:sz w:val="23"/>
          <w:szCs w:val="23"/>
          <w:lang w:val="pt-PT"/>
          <w14:ligatures w14:val="none"/>
        </w:rPr>
        <w:t>CONSTRUTORA LTDA</w:t>
      </w:r>
      <w:r w:rsidRPr="00BC798C">
        <w:rPr>
          <w:rFonts w:ascii="Arial" w:eastAsia="Times New Roman" w:hAnsi="Arial" w:cs="Arial"/>
          <w:b/>
          <w:bCs/>
          <w:kern w:val="0"/>
          <w:sz w:val="23"/>
          <w:szCs w:val="23"/>
          <w:lang w:val="pt-PT"/>
          <w14:ligatures w14:val="none"/>
        </w:rPr>
        <w:t xml:space="preserve"> </w:t>
      </w:r>
      <w:r w:rsidR="0089596B" w:rsidRPr="00BC798C">
        <w:rPr>
          <w:rFonts w:ascii="Arial" w:eastAsia="Times New Roman" w:hAnsi="Arial" w:cs="Arial"/>
          <w:b/>
          <w:bCs/>
          <w:kern w:val="0"/>
          <w:sz w:val="23"/>
          <w:szCs w:val="23"/>
          <w:lang w:val="pt-PT"/>
          <w14:ligatures w14:val="none"/>
        </w:rPr>
        <w:t xml:space="preserve">             </w:t>
      </w:r>
      <w:r w:rsidRPr="00BC798C">
        <w:rPr>
          <w:rFonts w:ascii="Arial" w:eastAsia="Times New Roman" w:hAnsi="Arial" w:cs="Arial"/>
          <w:b/>
          <w:bCs/>
          <w:kern w:val="0"/>
          <w:sz w:val="23"/>
          <w:szCs w:val="23"/>
          <w:lang w:val="pt-PT"/>
          <w14:ligatures w14:val="none"/>
        </w:rPr>
        <w:t xml:space="preserve">                                                  </w:t>
      </w:r>
    </w:p>
    <w:p w14:paraId="1943F576" w14:textId="52B6CD9F" w:rsidR="00E92C2E" w:rsidRDefault="009A19EF" w:rsidP="009A19EF">
      <w:pPr>
        <w:widowControl w:val="0"/>
        <w:tabs>
          <w:tab w:val="left" w:pos="426"/>
          <w:tab w:val="center" w:pos="4535"/>
        </w:tabs>
        <w:autoSpaceDE w:val="0"/>
        <w:autoSpaceDN w:val="0"/>
        <w:spacing w:after="0" w:line="240" w:lineRule="auto"/>
        <w:jc w:val="center"/>
        <w:rPr>
          <w:rFonts w:ascii="Arial" w:eastAsia="Times New Roman" w:hAnsi="Arial" w:cs="Arial"/>
          <w:kern w:val="0"/>
          <w:sz w:val="23"/>
          <w:szCs w:val="23"/>
          <w:lang w:val="pt-PT"/>
          <w14:ligatures w14:val="none"/>
        </w:rPr>
      </w:pPr>
      <w:r>
        <w:rPr>
          <w:rFonts w:ascii="Arial" w:eastAsia="Times New Roman" w:hAnsi="Arial" w:cs="Arial"/>
          <w:kern w:val="0"/>
          <w:sz w:val="23"/>
          <w:szCs w:val="23"/>
          <w:lang w:val="pt-PT"/>
          <w14:ligatures w14:val="none"/>
        </w:rPr>
        <w:t xml:space="preserve">                                                   CNPJ/CPF: </w:t>
      </w:r>
      <w:r w:rsidR="00BC798C">
        <w:rPr>
          <w:rFonts w:ascii="Arial" w:eastAsia="Times New Roman" w:hAnsi="Arial" w:cs="Arial"/>
          <w:kern w:val="0"/>
          <w:sz w:val="23"/>
          <w:szCs w:val="23"/>
          <w:lang w:val="pt-PT"/>
          <w14:ligatures w14:val="none"/>
        </w:rPr>
        <w:t>43.473.341/0001-10</w:t>
      </w:r>
    </w:p>
    <w:p w14:paraId="39F85BA9" w14:textId="77777777" w:rsidR="00E92C2E" w:rsidRDefault="00E92C2E" w:rsidP="00553E1B">
      <w:pPr>
        <w:widowControl w:val="0"/>
        <w:tabs>
          <w:tab w:val="left" w:pos="426"/>
        </w:tabs>
        <w:autoSpaceDE w:val="0"/>
        <w:autoSpaceDN w:val="0"/>
        <w:spacing w:after="0" w:line="240" w:lineRule="auto"/>
        <w:rPr>
          <w:rFonts w:ascii="Arial" w:eastAsia="Times New Roman" w:hAnsi="Arial" w:cs="Arial"/>
          <w:kern w:val="0"/>
          <w:sz w:val="23"/>
          <w:szCs w:val="23"/>
          <w:lang w:val="pt-PT"/>
          <w14:ligatures w14:val="none"/>
        </w:rPr>
      </w:pPr>
    </w:p>
    <w:p w14:paraId="63E6A2A8" w14:textId="24050FB0" w:rsidR="00E92C2E" w:rsidRDefault="00E92C2E" w:rsidP="00E92C2E">
      <w:pPr>
        <w:widowControl w:val="0"/>
        <w:tabs>
          <w:tab w:val="left" w:pos="426"/>
          <w:tab w:val="center" w:pos="4535"/>
        </w:tabs>
        <w:autoSpaceDE w:val="0"/>
        <w:autoSpaceDN w:val="0"/>
        <w:spacing w:after="0" w:line="240" w:lineRule="auto"/>
        <w:rPr>
          <w:rFonts w:ascii="Arial" w:eastAsia="Times New Roman" w:hAnsi="Arial" w:cs="Arial"/>
          <w:kern w:val="0"/>
          <w:sz w:val="23"/>
          <w:szCs w:val="23"/>
          <w:lang w:val="pt-PT"/>
          <w14:ligatures w14:val="none"/>
        </w:rPr>
      </w:pPr>
      <w:r>
        <w:rPr>
          <w:rFonts w:ascii="Arial" w:eastAsia="Times New Roman" w:hAnsi="Arial" w:cs="Arial"/>
          <w:kern w:val="0"/>
          <w:sz w:val="23"/>
          <w:szCs w:val="23"/>
          <w:lang w:val="pt-PT"/>
          <w14:ligatures w14:val="none"/>
        </w:rPr>
        <w:t>Contratante:</w:t>
      </w:r>
      <w:r>
        <w:rPr>
          <w:rFonts w:ascii="Arial" w:eastAsia="Times New Roman" w:hAnsi="Arial" w:cs="Arial"/>
          <w:kern w:val="0"/>
          <w:sz w:val="23"/>
          <w:szCs w:val="23"/>
          <w:lang w:val="pt-PT"/>
          <w14:ligatures w14:val="none"/>
        </w:rPr>
        <w:tab/>
        <w:t xml:space="preserve">                    Contratada:</w:t>
      </w:r>
    </w:p>
    <w:p w14:paraId="58116B55" w14:textId="77777777" w:rsidR="00E92C2E" w:rsidRPr="00553E1B" w:rsidRDefault="00E92C2E" w:rsidP="00553E1B">
      <w:pPr>
        <w:widowControl w:val="0"/>
        <w:tabs>
          <w:tab w:val="left" w:pos="426"/>
        </w:tabs>
        <w:autoSpaceDE w:val="0"/>
        <w:autoSpaceDN w:val="0"/>
        <w:spacing w:after="0" w:line="240" w:lineRule="auto"/>
        <w:rPr>
          <w:rFonts w:ascii="Arial" w:eastAsia="Times New Roman" w:hAnsi="Arial" w:cs="Arial"/>
          <w:kern w:val="0"/>
          <w:sz w:val="23"/>
          <w:szCs w:val="23"/>
          <w:lang w:val="pt-PT"/>
          <w14:ligatures w14:val="none"/>
        </w:rPr>
      </w:pPr>
    </w:p>
    <w:p w14:paraId="039159F5" w14:textId="30A7AABD" w:rsidR="00553E1B" w:rsidRPr="00553E1B" w:rsidRDefault="00553E1B" w:rsidP="00553E1B">
      <w:pPr>
        <w:widowControl w:val="0"/>
        <w:tabs>
          <w:tab w:val="left" w:pos="426"/>
        </w:tabs>
        <w:autoSpaceDE w:val="0"/>
        <w:autoSpaceDN w:val="0"/>
        <w:spacing w:after="0" w:line="240" w:lineRule="auto"/>
        <w:rPr>
          <w:rFonts w:ascii="Arial" w:eastAsia="Times New Roman" w:hAnsi="Arial" w:cs="Arial"/>
          <w:spacing w:val="-2"/>
          <w:kern w:val="0"/>
          <w:sz w:val="23"/>
          <w:szCs w:val="23"/>
          <w:lang w:val="pt-PT"/>
          <w14:ligatures w14:val="none"/>
        </w:rPr>
      </w:pPr>
      <w:r w:rsidRPr="00553E1B">
        <w:rPr>
          <w:rFonts w:ascii="Arial" w:eastAsia="Times New Roman" w:hAnsi="Arial" w:cs="Arial"/>
          <w:spacing w:val="-2"/>
          <w:kern w:val="0"/>
          <w:sz w:val="23"/>
          <w:szCs w:val="23"/>
          <w:lang w:val="pt-PT"/>
          <w14:ligatures w14:val="none"/>
        </w:rPr>
        <w:t>Testemunha</w:t>
      </w:r>
      <w:r w:rsidR="00E92C2E">
        <w:rPr>
          <w:rFonts w:ascii="Arial" w:eastAsia="Times New Roman" w:hAnsi="Arial" w:cs="Arial"/>
          <w:spacing w:val="-2"/>
          <w:kern w:val="0"/>
          <w:sz w:val="23"/>
          <w:szCs w:val="23"/>
          <w:lang w:val="pt-PT"/>
          <w14:ligatures w14:val="none"/>
        </w:rPr>
        <w:t>:</w:t>
      </w:r>
    </w:p>
    <w:p w14:paraId="7A34AF97" w14:textId="426BAB1A" w:rsidR="00553E1B" w:rsidRPr="00553E1B" w:rsidRDefault="00553E1B" w:rsidP="00553E1B">
      <w:pPr>
        <w:widowControl w:val="0"/>
        <w:tabs>
          <w:tab w:val="left" w:pos="426"/>
        </w:tabs>
        <w:autoSpaceDE w:val="0"/>
        <w:autoSpaceDN w:val="0"/>
        <w:spacing w:after="0" w:line="240" w:lineRule="auto"/>
        <w:rPr>
          <w:rFonts w:ascii="Arial" w:eastAsia="Times New Roman" w:hAnsi="Arial" w:cs="Arial"/>
          <w:kern w:val="0"/>
          <w:sz w:val="23"/>
          <w:szCs w:val="23"/>
          <w:lang w:val="pt-PT"/>
          <w14:ligatures w14:val="none"/>
        </w:rPr>
      </w:pPr>
      <w:r w:rsidRPr="00553E1B">
        <w:rPr>
          <w:rFonts w:ascii="Arial" w:eastAsia="Times New Roman" w:hAnsi="Arial" w:cs="Arial"/>
          <w:kern w:val="0"/>
          <w:sz w:val="23"/>
          <w:szCs w:val="23"/>
          <w:lang w:val="pt-PT"/>
          <w14:ligatures w14:val="none"/>
        </w:rPr>
        <w:t>________________________</w:t>
      </w:r>
    </w:p>
    <w:p w14:paraId="52413EC6" w14:textId="77777777" w:rsidR="00553E1B" w:rsidRPr="00553E1B" w:rsidRDefault="00553E1B" w:rsidP="00553E1B">
      <w:pPr>
        <w:widowControl w:val="0"/>
        <w:numPr>
          <w:ilvl w:val="0"/>
          <w:numId w:val="1"/>
        </w:numPr>
        <w:tabs>
          <w:tab w:val="left" w:pos="426"/>
          <w:tab w:val="left" w:pos="939"/>
          <w:tab w:val="left" w:pos="5134"/>
        </w:tabs>
        <w:autoSpaceDE w:val="0"/>
        <w:autoSpaceDN w:val="0"/>
        <w:spacing w:after="0" w:line="276" w:lineRule="auto"/>
        <w:ind w:right="4569"/>
        <w:jc w:val="both"/>
        <w:rPr>
          <w:rFonts w:ascii="Arial" w:eastAsia="Times New Roman" w:hAnsi="Arial" w:cs="Arial"/>
          <w:kern w:val="0"/>
          <w:sz w:val="23"/>
          <w:szCs w:val="23"/>
          <w:lang w:val="pt-PT"/>
          <w14:ligatures w14:val="none"/>
        </w:rPr>
      </w:pPr>
      <w:r w:rsidRPr="00553E1B">
        <w:rPr>
          <w:rFonts w:ascii="Arial" w:eastAsia="Times New Roman" w:hAnsi="Arial" w:cs="Arial"/>
          <w:kern w:val="0"/>
          <w:sz w:val="23"/>
          <w:szCs w:val="23"/>
          <w:lang w:val="pt-PT"/>
          <w14:ligatures w14:val="none"/>
        </w:rPr>
        <w:t>CPF nº</w:t>
      </w:r>
    </w:p>
    <w:p w14:paraId="2C1202C7" w14:textId="77777777" w:rsidR="00553E1B" w:rsidRPr="00553E1B" w:rsidRDefault="00553E1B" w:rsidP="00553E1B">
      <w:pPr>
        <w:widowControl w:val="0"/>
        <w:tabs>
          <w:tab w:val="left" w:pos="426"/>
          <w:tab w:val="left" w:pos="939"/>
          <w:tab w:val="left" w:pos="5134"/>
        </w:tabs>
        <w:autoSpaceDE w:val="0"/>
        <w:autoSpaceDN w:val="0"/>
        <w:spacing w:after="0" w:line="276" w:lineRule="auto"/>
        <w:ind w:right="4569"/>
        <w:rPr>
          <w:rFonts w:ascii="Arial" w:eastAsia="Times New Roman" w:hAnsi="Arial" w:cs="Arial"/>
          <w:kern w:val="0"/>
          <w:sz w:val="23"/>
          <w:szCs w:val="23"/>
          <w:lang w:val="pt-PT"/>
          <w14:ligatures w14:val="none"/>
        </w:rPr>
      </w:pPr>
    </w:p>
    <w:p w14:paraId="4A0165C2" w14:textId="11C4378E" w:rsidR="00553E1B" w:rsidRPr="00553E1B" w:rsidRDefault="00553E1B" w:rsidP="00553E1B">
      <w:pPr>
        <w:widowControl w:val="0"/>
        <w:tabs>
          <w:tab w:val="left" w:pos="426"/>
          <w:tab w:val="left" w:pos="939"/>
          <w:tab w:val="left" w:pos="5134"/>
        </w:tabs>
        <w:autoSpaceDE w:val="0"/>
        <w:autoSpaceDN w:val="0"/>
        <w:spacing w:after="0" w:line="276" w:lineRule="auto"/>
        <w:ind w:right="4569"/>
        <w:rPr>
          <w:rFonts w:ascii="Arial" w:eastAsia="Times New Roman" w:hAnsi="Arial" w:cs="Arial"/>
          <w:kern w:val="0"/>
          <w:sz w:val="23"/>
          <w:szCs w:val="23"/>
          <w:lang w:val="pt-PT"/>
          <w14:ligatures w14:val="none"/>
        </w:rPr>
      </w:pPr>
      <w:r w:rsidRPr="00553E1B">
        <w:rPr>
          <w:rFonts w:ascii="Arial" w:eastAsia="Times New Roman" w:hAnsi="Arial" w:cs="Arial"/>
          <w:kern w:val="0"/>
          <w:sz w:val="23"/>
          <w:szCs w:val="23"/>
          <w:lang w:val="pt-PT"/>
          <w14:ligatures w14:val="none"/>
        </w:rPr>
        <w:t>________________________</w:t>
      </w:r>
    </w:p>
    <w:p w14:paraId="32A998AC" w14:textId="77777777" w:rsidR="00553E1B" w:rsidRPr="00553E1B" w:rsidRDefault="00553E1B" w:rsidP="00553E1B">
      <w:pPr>
        <w:widowControl w:val="0"/>
        <w:numPr>
          <w:ilvl w:val="0"/>
          <w:numId w:val="1"/>
        </w:numPr>
        <w:tabs>
          <w:tab w:val="left" w:pos="426"/>
          <w:tab w:val="left" w:pos="939"/>
          <w:tab w:val="left" w:pos="5134"/>
        </w:tabs>
        <w:autoSpaceDE w:val="0"/>
        <w:autoSpaceDN w:val="0"/>
        <w:spacing w:after="0" w:line="276" w:lineRule="auto"/>
        <w:ind w:right="4569"/>
        <w:jc w:val="both"/>
        <w:rPr>
          <w:rFonts w:ascii="Arial" w:eastAsia="Times New Roman" w:hAnsi="Arial" w:cs="Arial"/>
          <w:kern w:val="0"/>
          <w:sz w:val="23"/>
          <w:szCs w:val="23"/>
          <w:lang w:val="pt-PT"/>
          <w14:ligatures w14:val="none"/>
        </w:rPr>
      </w:pPr>
      <w:r w:rsidRPr="00553E1B">
        <w:rPr>
          <w:rFonts w:ascii="Arial" w:eastAsia="Times New Roman" w:hAnsi="Arial" w:cs="Arial"/>
          <w:kern w:val="0"/>
          <w:sz w:val="23"/>
          <w:szCs w:val="23"/>
          <w:lang w:val="pt-PT"/>
          <w14:ligatures w14:val="none"/>
        </w:rPr>
        <w:t>CPF nº</w:t>
      </w:r>
    </w:p>
    <w:p w14:paraId="38A4B72D" w14:textId="77777777" w:rsidR="00AA32ED" w:rsidRDefault="00AA32ED"/>
    <w:sectPr w:rsidR="00AA32ED" w:rsidSect="00553E1B">
      <w:headerReference w:type="default" r:id="rId7"/>
      <w:footerReference w:type="default" r:id="rId8"/>
      <w:pgSz w:w="11906" w:h="16838"/>
      <w:pgMar w:top="2552" w:right="1134" w:bottom="1418"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7988733" w14:textId="77777777" w:rsidR="00BC798C" w:rsidRDefault="00BC798C">
      <w:pPr>
        <w:spacing w:after="0" w:line="240" w:lineRule="auto"/>
      </w:pPr>
      <w:r>
        <w:separator/>
      </w:r>
    </w:p>
  </w:endnote>
  <w:endnote w:type="continuationSeparator" w:id="0">
    <w:p w14:paraId="2BF84A4A" w14:textId="77777777" w:rsidR="00BC798C" w:rsidRDefault="00BC798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SimSun">
    <w:altName w:val="宋体"/>
    <w:panose1 w:val="02010600030101010101"/>
    <w:charset w:val="86"/>
    <w:family w:val="auto"/>
    <w:pitch w:val="variable"/>
    <w:sig w:usb0="00000003" w:usb1="288F0000" w:usb2="00000016" w:usb3="00000000" w:csb0="00040001"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0"/>
    <w:family w:val="roman"/>
    <w:pitch w:val="variable"/>
    <w:sig w:usb0="00008003" w:usb1="00000000" w:usb2="00000000" w:usb3="00000000" w:csb0="00000001" w:csb1="00000000"/>
  </w:font>
  <w:font w:name="Liberation Sans">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Monotype Sorts">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33E0DE" w14:textId="77777777" w:rsidR="00B36F7F" w:rsidRDefault="00B36F7F">
    <w:pPr>
      <w:pStyle w:val="Corpodetexto"/>
      <w:spacing w:line="14" w:lineRule="auto"/>
      <w:ind w:left="0"/>
      <w:rPr>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B1CDBA6" w14:textId="77777777" w:rsidR="00BC798C" w:rsidRDefault="00BC798C">
      <w:pPr>
        <w:spacing w:after="0" w:line="240" w:lineRule="auto"/>
      </w:pPr>
      <w:r>
        <w:separator/>
      </w:r>
    </w:p>
  </w:footnote>
  <w:footnote w:type="continuationSeparator" w:id="0">
    <w:p w14:paraId="32C48AC3" w14:textId="77777777" w:rsidR="00BC798C" w:rsidRDefault="00BC798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AC299B" w14:textId="77777777" w:rsidR="00B36F7F" w:rsidRDefault="00B36F7F">
    <w:pPr>
      <w:pStyle w:val="Corpodetexto"/>
      <w:spacing w:line="14" w:lineRule="auto"/>
      <w:ind w:left="0"/>
      <w:rPr>
        <w:sz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BA099E"/>
    <w:multiLevelType w:val="hybridMultilevel"/>
    <w:tmpl w:val="2598C60C"/>
    <w:lvl w:ilvl="0" w:tplc="3D5086F0">
      <w:start w:val="1"/>
      <w:numFmt w:val="lowerLetter"/>
      <w:lvlText w:val="%1)"/>
      <w:lvlJc w:val="left"/>
      <w:pPr>
        <w:ind w:left="231" w:hanging="281"/>
      </w:pPr>
      <w:rPr>
        <w:rFonts w:ascii="Times New Roman" w:eastAsia="Times New Roman" w:hAnsi="Times New Roman" w:cs="Times New Roman" w:hint="default"/>
        <w:b/>
        <w:bCs/>
        <w:i w:val="0"/>
        <w:iCs w:val="0"/>
        <w:spacing w:val="0"/>
        <w:w w:val="100"/>
        <w:sz w:val="23"/>
        <w:szCs w:val="23"/>
        <w:lang w:val="pt-PT" w:eastAsia="en-US" w:bidi="ar-SA"/>
      </w:rPr>
    </w:lvl>
    <w:lvl w:ilvl="1" w:tplc="2AAA2208">
      <w:numFmt w:val="bullet"/>
      <w:lvlText w:val="•"/>
      <w:lvlJc w:val="left"/>
      <w:pPr>
        <w:ind w:left="1186" w:hanging="281"/>
      </w:pPr>
      <w:rPr>
        <w:rFonts w:hint="default"/>
        <w:lang w:val="pt-PT" w:eastAsia="en-US" w:bidi="ar-SA"/>
      </w:rPr>
    </w:lvl>
    <w:lvl w:ilvl="2" w:tplc="CFCC5844">
      <w:numFmt w:val="bullet"/>
      <w:lvlText w:val="•"/>
      <w:lvlJc w:val="left"/>
      <w:pPr>
        <w:ind w:left="2133" w:hanging="281"/>
      </w:pPr>
      <w:rPr>
        <w:rFonts w:hint="default"/>
        <w:lang w:val="pt-PT" w:eastAsia="en-US" w:bidi="ar-SA"/>
      </w:rPr>
    </w:lvl>
    <w:lvl w:ilvl="3" w:tplc="8A28C484">
      <w:numFmt w:val="bullet"/>
      <w:lvlText w:val="•"/>
      <w:lvlJc w:val="left"/>
      <w:pPr>
        <w:ind w:left="3079" w:hanging="281"/>
      </w:pPr>
      <w:rPr>
        <w:rFonts w:hint="default"/>
        <w:lang w:val="pt-PT" w:eastAsia="en-US" w:bidi="ar-SA"/>
      </w:rPr>
    </w:lvl>
    <w:lvl w:ilvl="4" w:tplc="72B878AE">
      <w:numFmt w:val="bullet"/>
      <w:lvlText w:val="•"/>
      <w:lvlJc w:val="left"/>
      <w:pPr>
        <w:ind w:left="4026" w:hanging="281"/>
      </w:pPr>
      <w:rPr>
        <w:rFonts w:hint="default"/>
        <w:lang w:val="pt-PT" w:eastAsia="en-US" w:bidi="ar-SA"/>
      </w:rPr>
    </w:lvl>
    <w:lvl w:ilvl="5" w:tplc="2C90DE42">
      <w:numFmt w:val="bullet"/>
      <w:lvlText w:val="•"/>
      <w:lvlJc w:val="left"/>
      <w:pPr>
        <w:ind w:left="4973" w:hanging="281"/>
      </w:pPr>
      <w:rPr>
        <w:rFonts w:hint="default"/>
        <w:lang w:val="pt-PT" w:eastAsia="en-US" w:bidi="ar-SA"/>
      </w:rPr>
    </w:lvl>
    <w:lvl w:ilvl="6" w:tplc="0FD4911A">
      <w:numFmt w:val="bullet"/>
      <w:lvlText w:val="•"/>
      <w:lvlJc w:val="left"/>
      <w:pPr>
        <w:ind w:left="5919" w:hanging="281"/>
      </w:pPr>
      <w:rPr>
        <w:rFonts w:hint="default"/>
        <w:lang w:val="pt-PT" w:eastAsia="en-US" w:bidi="ar-SA"/>
      </w:rPr>
    </w:lvl>
    <w:lvl w:ilvl="7" w:tplc="3156F968">
      <w:numFmt w:val="bullet"/>
      <w:lvlText w:val="•"/>
      <w:lvlJc w:val="left"/>
      <w:pPr>
        <w:ind w:left="6866" w:hanging="281"/>
      </w:pPr>
      <w:rPr>
        <w:rFonts w:hint="default"/>
        <w:lang w:val="pt-PT" w:eastAsia="en-US" w:bidi="ar-SA"/>
      </w:rPr>
    </w:lvl>
    <w:lvl w:ilvl="8" w:tplc="90300FC8">
      <w:numFmt w:val="bullet"/>
      <w:lvlText w:val="•"/>
      <w:lvlJc w:val="left"/>
      <w:pPr>
        <w:ind w:left="7813" w:hanging="281"/>
      </w:pPr>
      <w:rPr>
        <w:rFonts w:hint="default"/>
        <w:lang w:val="pt-PT" w:eastAsia="en-US" w:bidi="ar-SA"/>
      </w:rPr>
    </w:lvl>
  </w:abstractNum>
  <w:abstractNum w:abstractNumId="1" w15:restartNumberingAfterBreak="0">
    <w:nsid w:val="0629095D"/>
    <w:multiLevelType w:val="hybridMultilevel"/>
    <w:tmpl w:val="EB34F1F4"/>
    <w:lvl w:ilvl="0" w:tplc="C89C88B2">
      <w:start w:val="1"/>
      <w:numFmt w:val="upperRoman"/>
      <w:lvlText w:val="%1-"/>
      <w:lvlJc w:val="left"/>
      <w:pPr>
        <w:ind w:left="708" w:hanging="708"/>
      </w:pPr>
      <w:rPr>
        <w:rFonts w:ascii="Arial" w:eastAsia="Times New Roman" w:hAnsi="Arial" w:cs="Arial" w:hint="default"/>
        <w:b/>
        <w:bCs/>
        <w:i w:val="0"/>
        <w:iCs w:val="0"/>
        <w:spacing w:val="-1"/>
        <w:w w:val="100"/>
        <w:sz w:val="23"/>
        <w:szCs w:val="23"/>
        <w:lang w:val="pt-PT" w:eastAsia="en-US" w:bidi="ar-SA"/>
      </w:rPr>
    </w:lvl>
    <w:lvl w:ilvl="1" w:tplc="E36C33DE">
      <w:numFmt w:val="bullet"/>
      <w:lvlText w:val="•"/>
      <w:lvlJc w:val="left"/>
      <w:pPr>
        <w:ind w:left="1816" w:hanging="708"/>
      </w:pPr>
      <w:rPr>
        <w:rFonts w:hint="default"/>
        <w:lang w:val="pt-PT" w:eastAsia="en-US" w:bidi="ar-SA"/>
      </w:rPr>
    </w:lvl>
    <w:lvl w:ilvl="2" w:tplc="3C36363E">
      <w:numFmt w:val="bullet"/>
      <w:lvlText w:val="•"/>
      <w:lvlJc w:val="left"/>
      <w:pPr>
        <w:ind w:left="2693" w:hanging="708"/>
      </w:pPr>
      <w:rPr>
        <w:rFonts w:hint="default"/>
        <w:lang w:val="pt-PT" w:eastAsia="en-US" w:bidi="ar-SA"/>
      </w:rPr>
    </w:lvl>
    <w:lvl w:ilvl="3" w:tplc="39561D36">
      <w:numFmt w:val="bullet"/>
      <w:lvlText w:val="•"/>
      <w:lvlJc w:val="left"/>
      <w:pPr>
        <w:ind w:left="3569" w:hanging="708"/>
      </w:pPr>
      <w:rPr>
        <w:rFonts w:hint="default"/>
        <w:lang w:val="pt-PT" w:eastAsia="en-US" w:bidi="ar-SA"/>
      </w:rPr>
    </w:lvl>
    <w:lvl w:ilvl="4" w:tplc="F6386082">
      <w:numFmt w:val="bullet"/>
      <w:lvlText w:val="•"/>
      <w:lvlJc w:val="left"/>
      <w:pPr>
        <w:ind w:left="4446" w:hanging="708"/>
      </w:pPr>
      <w:rPr>
        <w:rFonts w:hint="default"/>
        <w:lang w:val="pt-PT" w:eastAsia="en-US" w:bidi="ar-SA"/>
      </w:rPr>
    </w:lvl>
    <w:lvl w:ilvl="5" w:tplc="BC3027E4">
      <w:numFmt w:val="bullet"/>
      <w:lvlText w:val="•"/>
      <w:lvlJc w:val="left"/>
      <w:pPr>
        <w:ind w:left="5323" w:hanging="708"/>
      </w:pPr>
      <w:rPr>
        <w:rFonts w:hint="default"/>
        <w:lang w:val="pt-PT" w:eastAsia="en-US" w:bidi="ar-SA"/>
      </w:rPr>
    </w:lvl>
    <w:lvl w:ilvl="6" w:tplc="9A2273DA">
      <w:numFmt w:val="bullet"/>
      <w:lvlText w:val="•"/>
      <w:lvlJc w:val="left"/>
      <w:pPr>
        <w:ind w:left="6199" w:hanging="708"/>
      </w:pPr>
      <w:rPr>
        <w:rFonts w:hint="default"/>
        <w:lang w:val="pt-PT" w:eastAsia="en-US" w:bidi="ar-SA"/>
      </w:rPr>
    </w:lvl>
    <w:lvl w:ilvl="7" w:tplc="0FA456C0">
      <w:numFmt w:val="bullet"/>
      <w:lvlText w:val="•"/>
      <w:lvlJc w:val="left"/>
      <w:pPr>
        <w:ind w:left="7076" w:hanging="708"/>
      </w:pPr>
      <w:rPr>
        <w:rFonts w:hint="default"/>
        <w:lang w:val="pt-PT" w:eastAsia="en-US" w:bidi="ar-SA"/>
      </w:rPr>
    </w:lvl>
    <w:lvl w:ilvl="8" w:tplc="8B304756">
      <w:numFmt w:val="bullet"/>
      <w:lvlText w:val="•"/>
      <w:lvlJc w:val="left"/>
      <w:pPr>
        <w:ind w:left="7953" w:hanging="708"/>
      </w:pPr>
      <w:rPr>
        <w:rFonts w:hint="default"/>
        <w:lang w:val="pt-PT" w:eastAsia="en-US" w:bidi="ar-SA"/>
      </w:rPr>
    </w:lvl>
  </w:abstractNum>
  <w:abstractNum w:abstractNumId="2" w15:restartNumberingAfterBreak="0">
    <w:nsid w:val="0913591D"/>
    <w:multiLevelType w:val="hybridMultilevel"/>
    <w:tmpl w:val="CED4392C"/>
    <w:lvl w:ilvl="0" w:tplc="B080A5E2">
      <w:start w:val="1"/>
      <w:numFmt w:val="upperRoman"/>
      <w:lvlText w:val="%1"/>
      <w:lvlJc w:val="left"/>
      <w:pPr>
        <w:ind w:left="378" w:hanging="147"/>
      </w:pPr>
      <w:rPr>
        <w:rFonts w:ascii="Times New Roman" w:eastAsia="Times New Roman" w:hAnsi="Times New Roman" w:cs="Times New Roman" w:hint="default"/>
        <w:b/>
        <w:bCs/>
        <w:i w:val="0"/>
        <w:iCs w:val="0"/>
        <w:spacing w:val="0"/>
        <w:w w:val="100"/>
        <w:sz w:val="23"/>
        <w:szCs w:val="23"/>
        <w:lang w:val="pt-PT" w:eastAsia="en-US" w:bidi="ar-SA"/>
      </w:rPr>
    </w:lvl>
    <w:lvl w:ilvl="1" w:tplc="612674A0">
      <w:start w:val="1"/>
      <w:numFmt w:val="lowerLetter"/>
      <w:lvlText w:val="%2)"/>
      <w:lvlJc w:val="left"/>
      <w:pPr>
        <w:ind w:left="490" w:hanging="260"/>
      </w:pPr>
      <w:rPr>
        <w:rFonts w:ascii="Times New Roman" w:eastAsia="Times New Roman" w:hAnsi="Times New Roman" w:cs="Times New Roman" w:hint="default"/>
        <w:b/>
        <w:bCs/>
        <w:i w:val="0"/>
        <w:iCs w:val="0"/>
        <w:spacing w:val="0"/>
        <w:w w:val="100"/>
        <w:sz w:val="23"/>
        <w:szCs w:val="23"/>
        <w:lang w:val="pt-PT" w:eastAsia="en-US" w:bidi="ar-SA"/>
      </w:rPr>
    </w:lvl>
    <w:lvl w:ilvl="2" w:tplc="9D880C7E">
      <w:numFmt w:val="bullet"/>
      <w:lvlText w:val="•"/>
      <w:lvlJc w:val="left"/>
      <w:pPr>
        <w:ind w:left="1522" w:hanging="260"/>
      </w:pPr>
      <w:rPr>
        <w:rFonts w:hint="default"/>
        <w:lang w:val="pt-PT" w:eastAsia="en-US" w:bidi="ar-SA"/>
      </w:rPr>
    </w:lvl>
    <w:lvl w:ilvl="3" w:tplc="8A7AD210">
      <w:numFmt w:val="bullet"/>
      <w:lvlText w:val="•"/>
      <w:lvlJc w:val="left"/>
      <w:pPr>
        <w:ind w:left="2545" w:hanging="260"/>
      </w:pPr>
      <w:rPr>
        <w:rFonts w:hint="default"/>
        <w:lang w:val="pt-PT" w:eastAsia="en-US" w:bidi="ar-SA"/>
      </w:rPr>
    </w:lvl>
    <w:lvl w:ilvl="4" w:tplc="37BEE752">
      <w:numFmt w:val="bullet"/>
      <w:lvlText w:val="•"/>
      <w:lvlJc w:val="left"/>
      <w:pPr>
        <w:ind w:left="3568" w:hanging="260"/>
      </w:pPr>
      <w:rPr>
        <w:rFonts w:hint="default"/>
        <w:lang w:val="pt-PT" w:eastAsia="en-US" w:bidi="ar-SA"/>
      </w:rPr>
    </w:lvl>
    <w:lvl w:ilvl="5" w:tplc="F3EA05B8">
      <w:numFmt w:val="bullet"/>
      <w:lvlText w:val="•"/>
      <w:lvlJc w:val="left"/>
      <w:pPr>
        <w:ind w:left="4591" w:hanging="260"/>
      </w:pPr>
      <w:rPr>
        <w:rFonts w:hint="default"/>
        <w:lang w:val="pt-PT" w:eastAsia="en-US" w:bidi="ar-SA"/>
      </w:rPr>
    </w:lvl>
    <w:lvl w:ilvl="6" w:tplc="9EF47A64">
      <w:numFmt w:val="bullet"/>
      <w:lvlText w:val="•"/>
      <w:lvlJc w:val="left"/>
      <w:pPr>
        <w:ind w:left="5614" w:hanging="260"/>
      </w:pPr>
      <w:rPr>
        <w:rFonts w:hint="default"/>
        <w:lang w:val="pt-PT" w:eastAsia="en-US" w:bidi="ar-SA"/>
      </w:rPr>
    </w:lvl>
    <w:lvl w:ilvl="7" w:tplc="AB06780A">
      <w:numFmt w:val="bullet"/>
      <w:lvlText w:val="•"/>
      <w:lvlJc w:val="left"/>
      <w:pPr>
        <w:ind w:left="6637" w:hanging="260"/>
      </w:pPr>
      <w:rPr>
        <w:rFonts w:hint="default"/>
        <w:lang w:val="pt-PT" w:eastAsia="en-US" w:bidi="ar-SA"/>
      </w:rPr>
    </w:lvl>
    <w:lvl w:ilvl="8" w:tplc="AA1C74A0">
      <w:numFmt w:val="bullet"/>
      <w:lvlText w:val="•"/>
      <w:lvlJc w:val="left"/>
      <w:pPr>
        <w:ind w:left="7660" w:hanging="260"/>
      </w:pPr>
      <w:rPr>
        <w:rFonts w:hint="default"/>
        <w:lang w:val="pt-PT" w:eastAsia="en-US" w:bidi="ar-SA"/>
      </w:rPr>
    </w:lvl>
  </w:abstractNum>
  <w:abstractNum w:abstractNumId="3" w15:restartNumberingAfterBreak="0">
    <w:nsid w:val="121557AA"/>
    <w:multiLevelType w:val="multilevel"/>
    <w:tmpl w:val="B6CAEB70"/>
    <w:lvl w:ilvl="0">
      <w:start w:val="1"/>
      <w:numFmt w:val="decimal"/>
      <w:lvlText w:val="%1."/>
      <w:lvlJc w:val="left"/>
      <w:pPr>
        <w:ind w:left="360" w:hanging="360"/>
      </w:pPr>
      <w:rPr>
        <w:vertAlign w:val="baseline"/>
      </w:rPr>
    </w:lvl>
    <w:lvl w:ilvl="1">
      <w:start w:val="1"/>
      <w:numFmt w:val="lowerLetter"/>
      <w:lvlText w:val="%2."/>
      <w:lvlJc w:val="left"/>
      <w:pPr>
        <w:ind w:left="1648" w:hanging="360"/>
      </w:pPr>
      <w:rPr>
        <w:vertAlign w:val="baseline"/>
      </w:rPr>
    </w:lvl>
    <w:lvl w:ilvl="2">
      <w:start w:val="1"/>
      <w:numFmt w:val="lowerRoman"/>
      <w:lvlText w:val="%3."/>
      <w:lvlJc w:val="right"/>
      <w:pPr>
        <w:ind w:left="2368" w:hanging="180"/>
      </w:pPr>
      <w:rPr>
        <w:vertAlign w:val="baseline"/>
      </w:rPr>
    </w:lvl>
    <w:lvl w:ilvl="3">
      <w:start w:val="1"/>
      <w:numFmt w:val="decimal"/>
      <w:lvlText w:val="%4."/>
      <w:lvlJc w:val="left"/>
      <w:pPr>
        <w:ind w:left="3088" w:hanging="360"/>
      </w:pPr>
      <w:rPr>
        <w:vertAlign w:val="baseline"/>
      </w:rPr>
    </w:lvl>
    <w:lvl w:ilvl="4">
      <w:start w:val="1"/>
      <w:numFmt w:val="lowerLetter"/>
      <w:lvlText w:val="%5."/>
      <w:lvlJc w:val="left"/>
      <w:pPr>
        <w:ind w:left="3808" w:hanging="360"/>
      </w:pPr>
      <w:rPr>
        <w:vertAlign w:val="baseline"/>
      </w:rPr>
    </w:lvl>
    <w:lvl w:ilvl="5">
      <w:start w:val="1"/>
      <w:numFmt w:val="lowerRoman"/>
      <w:lvlText w:val="%6."/>
      <w:lvlJc w:val="right"/>
      <w:pPr>
        <w:ind w:left="4528" w:hanging="180"/>
      </w:pPr>
      <w:rPr>
        <w:vertAlign w:val="baseline"/>
      </w:rPr>
    </w:lvl>
    <w:lvl w:ilvl="6">
      <w:start w:val="1"/>
      <w:numFmt w:val="decimal"/>
      <w:lvlText w:val="%7."/>
      <w:lvlJc w:val="left"/>
      <w:pPr>
        <w:ind w:left="5248" w:hanging="360"/>
      </w:pPr>
      <w:rPr>
        <w:vertAlign w:val="baseline"/>
      </w:rPr>
    </w:lvl>
    <w:lvl w:ilvl="7">
      <w:start w:val="1"/>
      <w:numFmt w:val="lowerLetter"/>
      <w:lvlText w:val="%8."/>
      <w:lvlJc w:val="left"/>
      <w:pPr>
        <w:ind w:left="5968" w:hanging="360"/>
      </w:pPr>
      <w:rPr>
        <w:vertAlign w:val="baseline"/>
      </w:rPr>
    </w:lvl>
    <w:lvl w:ilvl="8">
      <w:start w:val="1"/>
      <w:numFmt w:val="lowerRoman"/>
      <w:lvlText w:val="%9."/>
      <w:lvlJc w:val="right"/>
      <w:pPr>
        <w:ind w:left="6688" w:hanging="180"/>
      </w:pPr>
      <w:rPr>
        <w:vertAlign w:val="baseline"/>
      </w:rPr>
    </w:lvl>
  </w:abstractNum>
  <w:abstractNum w:abstractNumId="4" w15:restartNumberingAfterBreak="0">
    <w:nsid w:val="1F21614A"/>
    <w:multiLevelType w:val="hybridMultilevel"/>
    <w:tmpl w:val="613E205E"/>
    <w:lvl w:ilvl="0" w:tplc="29F4E4E4">
      <w:start w:val="1"/>
      <w:numFmt w:val="lowerLetter"/>
      <w:lvlText w:val="%1)"/>
      <w:lvlJc w:val="left"/>
      <w:pPr>
        <w:ind w:left="231" w:hanging="262"/>
      </w:pPr>
      <w:rPr>
        <w:rFonts w:ascii="Times New Roman" w:eastAsia="Times New Roman" w:hAnsi="Times New Roman" w:cs="Times New Roman" w:hint="default"/>
        <w:b/>
        <w:bCs/>
        <w:i w:val="0"/>
        <w:iCs w:val="0"/>
        <w:spacing w:val="0"/>
        <w:w w:val="100"/>
        <w:sz w:val="23"/>
        <w:szCs w:val="23"/>
        <w:lang w:val="pt-PT" w:eastAsia="en-US" w:bidi="ar-SA"/>
      </w:rPr>
    </w:lvl>
    <w:lvl w:ilvl="1" w:tplc="7B386FDE">
      <w:numFmt w:val="bullet"/>
      <w:lvlText w:val="•"/>
      <w:lvlJc w:val="left"/>
      <w:pPr>
        <w:ind w:left="1186" w:hanging="262"/>
      </w:pPr>
      <w:rPr>
        <w:rFonts w:hint="default"/>
        <w:lang w:val="pt-PT" w:eastAsia="en-US" w:bidi="ar-SA"/>
      </w:rPr>
    </w:lvl>
    <w:lvl w:ilvl="2" w:tplc="2B42F78C">
      <w:numFmt w:val="bullet"/>
      <w:lvlText w:val="•"/>
      <w:lvlJc w:val="left"/>
      <w:pPr>
        <w:ind w:left="2133" w:hanging="262"/>
      </w:pPr>
      <w:rPr>
        <w:rFonts w:hint="default"/>
        <w:lang w:val="pt-PT" w:eastAsia="en-US" w:bidi="ar-SA"/>
      </w:rPr>
    </w:lvl>
    <w:lvl w:ilvl="3" w:tplc="43C43F16">
      <w:numFmt w:val="bullet"/>
      <w:lvlText w:val="•"/>
      <w:lvlJc w:val="left"/>
      <w:pPr>
        <w:ind w:left="3079" w:hanging="262"/>
      </w:pPr>
      <w:rPr>
        <w:rFonts w:hint="default"/>
        <w:lang w:val="pt-PT" w:eastAsia="en-US" w:bidi="ar-SA"/>
      </w:rPr>
    </w:lvl>
    <w:lvl w:ilvl="4" w:tplc="84EA9B0C">
      <w:numFmt w:val="bullet"/>
      <w:lvlText w:val="•"/>
      <w:lvlJc w:val="left"/>
      <w:pPr>
        <w:ind w:left="4026" w:hanging="262"/>
      </w:pPr>
      <w:rPr>
        <w:rFonts w:hint="default"/>
        <w:lang w:val="pt-PT" w:eastAsia="en-US" w:bidi="ar-SA"/>
      </w:rPr>
    </w:lvl>
    <w:lvl w:ilvl="5" w:tplc="A5E6FDD8">
      <w:numFmt w:val="bullet"/>
      <w:lvlText w:val="•"/>
      <w:lvlJc w:val="left"/>
      <w:pPr>
        <w:ind w:left="4973" w:hanging="262"/>
      </w:pPr>
      <w:rPr>
        <w:rFonts w:hint="default"/>
        <w:lang w:val="pt-PT" w:eastAsia="en-US" w:bidi="ar-SA"/>
      </w:rPr>
    </w:lvl>
    <w:lvl w:ilvl="6" w:tplc="E076AD66">
      <w:numFmt w:val="bullet"/>
      <w:lvlText w:val="•"/>
      <w:lvlJc w:val="left"/>
      <w:pPr>
        <w:ind w:left="5919" w:hanging="262"/>
      </w:pPr>
      <w:rPr>
        <w:rFonts w:hint="default"/>
        <w:lang w:val="pt-PT" w:eastAsia="en-US" w:bidi="ar-SA"/>
      </w:rPr>
    </w:lvl>
    <w:lvl w:ilvl="7" w:tplc="90F6ACCC">
      <w:numFmt w:val="bullet"/>
      <w:lvlText w:val="•"/>
      <w:lvlJc w:val="left"/>
      <w:pPr>
        <w:ind w:left="6866" w:hanging="262"/>
      </w:pPr>
      <w:rPr>
        <w:rFonts w:hint="default"/>
        <w:lang w:val="pt-PT" w:eastAsia="en-US" w:bidi="ar-SA"/>
      </w:rPr>
    </w:lvl>
    <w:lvl w:ilvl="8" w:tplc="7DD85D68">
      <w:numFmt w:val="bullet"/>
      <w:lvlText w:val="•"/>
      <w:lvlJc w:val="left"/>
      <w:pPr>
        <w:ind w:left="7813" w:hanging="262"/>
      </w:pPr>
      <w:rPr>
        <w:rFonts w:hint="default"/>
        <w:lang w:val="pt-PT" w:eastAsia="en-US" w:bidi="ar-SA"/>
      </w:rPr>
    </w:lvl>
  </w:abstractNum>
  <w:abstractNum w:abstractNumId="5" w15:restartNumberingAfterBreak="0">
    <w:nsid w:val="23F3595B"/>
    <w:multiLevelType w:val="hybridMultilevel"/>
    <w:tmpl w:val="6816AABE"/>
    <w:lvl w:ilvl="0" w:tplc="CCF67CDC">
      <w:start w:val="1"/>
      <w:numFmt w:val="lowerLetter"/>
      <w:lvlText w:val="%1)"/>
      <w:lvlJc w:val="left"/>
      <w:pPr>
        <w:ind w:left="481" w:hanging="250"/>
      </w:pPr>
      <w:rPr>
        <w:rFonts w:ascii="Times New Roman" w:eastAsia="Times New Roman" w:hAnsi="Times New Roman" w:cs="Times New Roman" w:hint="default"/>
        <w:b/>
        <w:bCs/>
        <w:i w:val="0"/>
        <w:iCs w:val="0"/>
        <w:spacing w:val="0"/>
        <w:w w:val="100"/>
        <w:sz w:val="23"/>
        <w:szCs w:val="23"/>
        <w:lang w:val="pt-PT" w:eastAsia="en-US" w:bidi="ar-SA"/>
      </w:rPr>
    </w:lvl>
    <w:lvl w:ilvl="1" w:tplc="93EC64C4">
      <w:numFmt w:val="bullet"/>
      <w:lvlText w:val="•"/>
      <w:lvlJc w:val="left"/>
      <w:pPr>
        <w:ind w:left="1402" w:hanging="250"/>
      </w:pPr>
      <w:rPr>
        <w:rFonts w:hint="default"/>
        <w:lang w:val="pt-PT" w:eastAsia="en-US" w:bidi="ar-SA"/>
      </w:rPr>
    </w:lvl>
    <w:lvl w:ilvl="2" w:tplc="4F1672AC">
      <w:numFmt w:val="bullet"/>
      <w:lvlText w:val="•"/>
      <w:lvlJc w:val="left"/>
      <w:pPr>
        <w:ind w:left="2325" w:hanging="250"/>
      </w:pPr>
      <w:rPr>
        <w:rFonts w:hint="default"/>
        <w:lang w:val="pt-PT" w:eastAsia="en-US" w:bidi="ar-SA"/>
      </w:rPr>
    </w:lvl>
    <w:lvl w:ilvl="3" w:tplc="A6B02738">
      <w:numFmt w:val="bullet"/>
      <w:lvlText w:val="•"/>
      <w:lvlJc w:val="left"/>
      <w:pPr>
        <w:ind w:left="3247" w:hanging="250"/>
      </w:pPr>
      <w:rPr>
        <w:rFonts w:hint="default"/>
        <w:lang w:val="pt-PT" w:eastAsia="en-US" w:bidi="ar-SA"/>
      </w:rPr>
    </w:lvl>
    <w:lvl w:ilvl="4" w:tplc="0D2CCD52">
      <w:numFmt w:val="bullet"/>
      <w:lvlText w:val="•"/>
      <w:lvlJc w:val="left"/>
      <w:pPr>
        <w:ind w:left="4170" w:hanging="250"/>
      </w:pPr>
      <w:rPr>
        <w:rFonts w:hint="default"/>
        <w:lang w:val="pt-PT" w:eastAsia="en-US" w:bidi="ar-SA"/>
      </w:rPr>
    </w:lvl>
    <w:lvl w:ilvl="5" w:tplc="490CB664">
      <w:numFmt w:val="bullet"/>
      <w:lvlText w:val="•"/>
      <w:lvlJc w:val="left"/>
      <w:pPr>
        <w:ind w:left="5093" w:hanging="250"/>
      </w:pPr>
      <w:rPr>
        <w:rFonts w:hint="default"/>
        <w:lang w:val="pt-PT" w:eastAsia="en-US" w:bidi="ar-SA"/>
      </w:rPr>
    </w:lvl>
    <w:lvl w:ilvl="6" w:tplc="9ADA2A5A">
      <w:numFmt w:val="bullet"/>
      <w:lvlText w:val="•"/>
      <w:lvlJc w:val="left"/>
      <w:pPr>
        <w:ind w:left="6015" w:hanging="250"/>
      </w:pPr>
      <w:rPr>
        <w:rFonts w:hint="default"/>
        <w:lang w:val="pt-PT" w:eastAsia="en-US" w:bidi="ar-SA"/>
      </w:rPr>
    </w:lvl>
    <w:lvl w:ilvl="7" w:tplc="2A5A2612">
      <w:numFmt w:val="bullet"/>
      <w:lvlText w:val="•"/>
      <w:lvlJc w:val="left"/>
      <w:pPr>
        <w:ind w:left="6938" w:hanging="250"/>
      </w:pPr>
      <w:rPr>
        <w:rFonts w:hint="default"/>
        <w:lang w:val="pt-PT" w:eastAsia="en-US" w:bidi="ar-SA"/>
      </w:rPr>
    </w:lvl>
    <w:lvl w:ilvl="8" w:tplc="D7BC04DE">
      <w:numFmt w:val="bullet"/>
      <w:lvlText w:val="•"/>
      <w:lvlJc w:val="left"/>
      <w:pPr>
        <w:ind w:left="7861" w:hanging="250"/>
      </w:pPr>
      <w:rPr>
        <w:rFonts w:hint="default"/>
        <w:lang w:val="pt-PT" w:eastAsia="en-US" w:bidi="ar-SA"/>
      </w:rPr>
    </w:lvl>
  </w:abstractNum>
  <w:abstractNum w:abstractNumId="6" w15:restartNumberingAfterBreak="0">
    <w:nsid w:val="26624A04"/>
    <w:multiLevelType w:val="multilevel"/>
    <w:tmpl w:val="5F6C0AEE"/>
    <w:lvl w:ilvl="0">
      <w:start w:val="6"/>
      <w:numFmt w:val="decimal"/>
      <w:lvlText w:val="%1"/>
      <w:lvlJc w:val="left"/>
      <w:pPr>
        <w:ind w:left="596" w:hanging="365"/>
      </w:pPr>
      <w:rPr>
        <w:rFonts w:hint="default"/>
        <w:lang w:val="pt-PT" w:eastAsia="en-US" w:bidi="ar-SA"/>
      </w:rPr>
    </w:lvl>
    <w:lvl w:ilvl="1">
      <w:start w:val="1"/>
      <w:numFmt w:val="decimal"/>
      <w:lvlText w:val="%1.%2"/>
      <w:lvlJc w:val="left"/>
      <w:pPr>
        <w:ind w:left="596" w:hanging="365"/>
      </w:pPr>
      <w:rPr>
        <w:rFonts w:ascii="Times New Roman" w:eastAsia="Times New Roman" w:hAnsi="Times New Roman" w:cs="Times New Roman" w:hint="default"/>
        <w:b/>
        <w:bCs/>
        <w:i w:val="0"/>
        <w:iCs w:val="0"/>
        <w:spacing w:val="0"/>
        <w:w w:val="100"/>
        <w:sz w:val="23"/>
        <w:szCs w:val="23"/>
        <w:lang w:val="pt-PT" w:eastAsia="en-US" w:bidi="ar-SA"/>
      </w:rPr>
    </w:lvl>
    <w:lvl w:ilvl="2">
      <w:start w:val="1"/>
      <w:numFmt w:val="decimal"/>
      <w:lvlText w:val="%1.%2.%3"/>
      <w:lvlJc w:val="left"/>
      <w:pPr>
        <w:ind w:left="231" w:hanging="533"/>
      </w:pPr>
      <w:rPr>
        <w:rFonts w:ascii="Times New Roman" w:eastAsia="Times New Roman" w:hAnsi="Times New Roman" w:cs="Times New Roman" w:hint="default"/>
        <w:b/>
        <w:bCs/>
        <w:i w:val="0"/>
        <w:iCs w:val="0"/>
        <w:spacing w:val="0"/>
        <w:w w:val="100"/>
        <w:sz w:val="23"/>
        <w:szCs w:val="23"/>
        <w:lang w:val="pt-PT" w:eastAsia="en-US" w:bidi="ar-SA"/>
      </w:rPr>
    </w:lvl>
    <w:lvl w:ilvl="3">
      <w:numFmt w:val="bullet"/>
      <w:lvlText w:val="•"/>
      <w:lvlJc w:val="left"/>
      <w:pPr>
        <w:ind w:left="2623" w:hanging="533"/>
      </w:pPr>
      <w:rPr>
        <w:rFonts w:hint="default"/>
        <w:lang w:val="pt-PT" w:eastAsia="en-US" w:bidi="ar-SA"/>
      </w:rPr>
    </w:lvl>
    <w:lvl w:ilvl="4">
      <w:numFmt w:val="bullet"/>
      <w:lvlText w:val="•"/>
      <w:lvlJc w:val="left"/>
      <w:pPr>
        <w:ind w:left="3635" w:hanging="533"/>
      </w:pPr>
      <w:rPr>
        <w:rFonts w:hint="default"/>
        <w:lang w:val="pt-PT" w:eastAsia="en-US" w:bidi="ar-SA"/>
      </w:rPr>
    </w:lvl>
    <w:lvl w:ilvl="5">
      <w:numFmt w:val="bullet"/>
      <w:lvlText w:val="•"/>
      <w:lvlJc w:val="left"/>
      <w:pPr>
        <w:ind w:left="4647" w:hanging="533"/>
      </w:pPr>
      <w:rPr>
        <w:rFonts w:hint="default"/>
        <w:lang w:val="pt-PT" w:eastAsia="en-US" w:bidi="ar-SA"/>
      </w:rPr>
    </w:lvl>
    <w:lvl w:ilvl="6">
      <w:numFmt w:val="bullet"/>
      <w:lvlText w:val="•"/>
      <w:lvlJc w:val="left"/>
      <w:pPr>
        <w:ind w:left="5659" w:hanging="533"/>
      </w:pPr>
      <w:rPr>
        <w:rFonts w:hint="default"/>
        <w:lang w:val="pt-PT" w:eastAsia="en-US" w:bidi="ar-SA"/>
      </w:rPr>
    </w:lvl>
    <w:lvl w:ilvl="7">
      <w:numFmt w:val="bullet"/>
      <w:lvlText w:val="•"/>
      <w:lvlJc w:val="left"/>
      <w:pPr>
        <w:ind w:left="6670" w:hanging="533"/>
      </w:pPr>
      <w:rPr>
        <w:rFonts w:hint="default"/>
        <w:lang w:val="pt-PT" w:eastAsia="en-US" w:bidi="ar-SA"/>
      </w:rPr>
    </w:lvl>
    <w:lvl w:ilvl="8">
      <w:numFmt w:val="bullet"/>
      <w:lvlText w:val="•"/>
      <w:lvlJc w:val="left"/>
      <w:pPr>
        <w:ind w:left="7682" w:hanging="533"/>
      </w:pPr>
      <w:rPr>
        <w:rFonts w:hint="default"/>
        <w:lang w:val="pt-PT" w:eastAsia="en-US" w:bidi="ar-SA"/>
      </w:rPr>
    </w:lvl>
  </w:abstractNum>
  <w:abstractNum w:abstractNumId="7" w15:restartNumberingAfterBreak="0">
    <w:nsid w:val="28551095"/>
    <w:multiLevelType w:val="hybridMultilevel"/>
    <w:tmpl w:val="B55AEED8"/>
    <w:lvl w:ilvl="0" w:tplc="8C1E05CA">
      <w:start w:val="1"/>
      <w:numFmt w:val="lowerLetter"/>
      <w:lvlText w:val="%1)"/>
      <w:lvlJc w:val="left"/>
      <w:pPr>
        <w:ind w:left="231" w:hanging="279"/>
      </w:pPr>
      <w:rPr>
        <w:rFonts w:ascii="Times New Roman" w:eastAsia="Times New Roman" w:hAnsi="Times New Roman" w:cs="Times New Roman" w:hint="default"/>
        <w:b/>
        <w:bCs/>
        <w:i w:val="0"/>
        <w:iCs w:val="0"/>
        <w:spacing w:val="0"/>
        <w:w w:val="100"/>
        <w:sz w:val="23"/>
        <w:szCs w:val="23"/>
        <w:lang w:val="pt-PT" w:eastAsia="en-US" w:bidi="ar-SA"/>
      </w:rPr>
    </w:lvl>
    <w:lvl w:ilvl="1" w:tplc="6BA642B8">
      <w:numFmt w:val="bullet"/>
      <w:lvlText w:val="•"/>
      <w:lvlJc w:val="left"/>
      <w:pPr>
        <w:ind w:left="1186" w:hanging="279"/>
      </w:pPr>
      <w:rPr>
        <w:rFonts w:hint="default"/>
        <w:lang w:val="pt-PT" w:eastAsia="en-US" w:bidi="ar-SA"/>
      </w:rPr>
    </w:lvl>
    <w:lvl w:ilvl="2" w:tplc="E98E79B8">
      <w:numFmt w:val="bullet"/>
      <w:lvlText w:val="•"/>
      <w:lvlJc w:val="left"/>
      <w:pPr>
        <w:ind w:left="2133" w:hanging="279"/>
      </w:pPr>
      <w:rPr>
        <w:rFonts w:hint="default"/>
        <w:lang w:val="pt-PT" w:eastAsia="en-US" w:bidi="ar-SA"/>
      </w:rPr>
    </w:lvl>
    <w:lvl w:ilvl="3" w:tplc="FA40029E">
      <w:numFmt w:val="bullet"/>
      <w:lvlText w:val="•"/>
      <w:lvlJc w:val="left"/>
      <w:pPr>
        <w:ind w:left="3079" w:hanging="279"/>
      </w:pPr>
      <w:rPr>
        <w:rFonts w:hint="default"/>
        <w:lang w:val="pt-PT" w:eastAsia="en-US" w:bidi="ar-SA"/>
      </w:rPr>
    </w:lvl>
    <w:lvl w:ilvl="4" w:tplc="E438ED1A">
      <w:numFmt w:val="bullet"/>
      <w:lvlText w:val="•"/>
      <w:lvlJc w:val="left"/>
      <w:pPr>
        <w:ind w:left="4026" w:hanging="279"/>
      </w:pPr>
      <w:rPr>
        <w:rFonts w:hint="default"/>
        <w:lang w:val="pt-PT" w:eastAsia="en-US" w:bidi="ar-SA"/>
      </w:rPr>
    </w:lvl>
    <w:lvl w:ilvl="5" w:tplc="85684D0C">
      <w:numFmt w:val="bullet"/>
      <w:lvlText w:val="•"/>
      <w:lvlJc w:val="left"/>
      <w:pPr>
        <w:ind w:left="4973" w:hanging="279"/>
      </w:pPr>
      <w:rPr>
        <w:rFonts w:hint="default"/>
        <w:lang w:val="pt-PT" w:eastAsia="en-US" w:bidi="ar-SA"/>
      </w:rPr>
    </w:lvl>
    <w:lvl w:ilvl="6" w:tplc="467EDF26">
      <w:numFmt w:val="bullet"/>
      <w:lvlText w:val="•"/>
      <w:lvlJc w:val="left"/>
      <w:pPr>
        <w:ind w:left="5919" w:hanging="279"/>
      </w:pPr>
      <w:rPr>
        <w:rFonts w:hint="default"/>
        <w:lang w:val="pt-PT" w:eastAsia="en-US" w:bidi="ar-SA"/>
      </w:rPr>
    </w:lvl>
    <w:lvl w:ilvl="7" w:tplc="72BAE7EC">
      <w:numFmt w:val="bullet"/>
      <w:lvlText w:val="•"/>
      <w:lvlJc w:val="left"/>
      <w:pPr>
        <w:ind w:left="6866" w:hanging="279"/>
      </w:pPr>
      <w:rPr>
        <w:rFonts w:hint="default"/>
        <w:lang w:val="pt-PT" w:eastAsia="en-US" w:bidi="ar-SA"/>
      </w:rPr>
    </w:lvl>
    <w:lvl w:ilvl="8" w:tplc="DBF855B4">
      <w:numFmt w:val="bullet"/>
      <w:lvlText w:val="•"/>
      <w:lvlJc w:val="left"/>
      <w:pPr>
        <w:ind w:left="7813" w:hanging="279"/>
      </w:pPr>
      <w:rPr>
        <w:rFonts w:hint="default"/>
        <w:lang w:val="pt-PT" w:eastAsia="en-US" w:bidi="ar-SA"/>
      </w:rPr>
    </w:lvl>
  </w:abstractNum>
  <w:abstractNum w:abstractNumId="8" w15:restartNumberingAfterBreak="0">
    <w:nsid w:val="31636393"/>
    <w:multiLevelType w:val="hybridMultilevel"/>
    <w:tmpl w:val="3C28278A"/>
    <w:lvl w:ilvl="0" w:tplc="CAE2EE9A">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378F212A"/>
    <w:multiLevelType w:val="hybridMultilevel"/>
    <w:tmpl w:val="F3EE895A"/>
    <w:lvl w:ilvl="0" w:tplc="BD62F94E">
      <w:start w:val="1"/>
      <w:numFmt w:val="upperRoman"/>
      <w:lvlText w:val="%1"/>
      <w:lvlJc w:val="left"/>
      <w:pPr>
        <w:ind w:left="366" w:hanging="135"/>
      </w:pPr>
      <w:rPr>
        <w:rFonts w:ascii="Arial" w:eastAsia="Times New Roman" w:hAnsi="Arial" w:cs="Arial" w:hint="default"/>
        <w:b w:val="0"/>
        <w:bCs w:val="0"/>
        <w:i w:val="0"/>
        <w:iCs w:val="0"/>
        <w:spacing w:val="0"/>
        <w:w w:val="100"/>
        <w:sz w:val="23"/>
        <w:szCs w:val="23"/>
        <w:lang w:val="pt-PT" w:eastAsia="en-US" w:bidi="ar-SA"/>
      </w:rPr>
    </w:lvl>
    <w:lvl w:ilvl="1" w:tplc="85DA665A">
      <w:numFmt w:val="bullet"/>
      <w:lvlText w:val="•"/>
      <w:lvlJc w:val="left"/>
      <w:pPr>
        <w:ind w:left="1294" w:hanging="135"/>
      </w:pPr>
      <w:rPr>
        <w:rFonts w:hint="default"/>
        <w:lang w:val="pt-PT" w:eastAsia="en-US" w:bidi="ar-SA"/>
      </w:rPr>
    </w:lvl>
    <w:lvl w:ilvl="2" w:tplc="10CCBF0E">
      <w:numFmt w:val="bullet"/>
      <w:lvlText w:val="•"/>
      <w:lvlJc w:val="left"/>
      <w:pPr>
        <w:ind w:left="2229" w:hanging="135"/>
      </w:pPr>
      <w:rPr>
        <w:rFonts w:hint="default"/>
        <w:lang w:val="pt-PT" w:eastAsia="en-US" w:bidi="ar-SA"/>
      </w:rPr>
    </w:lvl>
    <w:lvl w:ilvl="3" w:tplc="0C185FE0">
      <w:numFmt w:val="bullet"/>
      <w:lvlText w:val="•"/>
      <w:lvlJc w:val="left"/>
      <w:pPr>
        <w:ind w:left="3163" w:hanging="135"/>
      </w:pPr>
      <w:rPr>
        <w:rFonts w:hint="default"/>
        <w:lang w:val="pt-PT" w:eastAsia="en-US" w:bidi="ar-SA"/>
      </w:rPr>
    </w:lvl>
    <w:lvl w:ilvl="4" w:tplc="9A46F8A6">
      <w:numFmt w:val="bullet"/>
      <w:lvlText w:val="•"/>
      <w:lvlJc w:val="left"/>
      <w:pPr>
        <w:ind w:left="4098" w:hanging="135"/>
      </w:pPr>
      <w:rPr>
        <w:rFonts w:hint="default"/>
        <w:lang w:val="pt-PT" w:eastAsia="en-US" w:bidi="ar-SA"/>
      </w:rPr>
    </w:lvl>
    <w:lvl w:ilvl="5" w:tplc="A574EE8C">
      <w:numFmt w:val="bullet"/>
      <w:lvlText w:val="•"/>
      <w:lvlJc w:val="left"/>
      <w:pPr>
        <w:ind w:left="5033" w:hanging="135"/>
      </w:pPr>
      <w:rPr>
        <w:rFonts w:hint="default"/>
        <w:lang w:val="pt-PT" w:eastAsia="en-US" w:bidi="ar-SA"/>
      </w:rPr>
    </w:lvl>
    <w:lvl w:ilvl="6" w:tplc="197064D4">
      <w:numFmt w:val="bullet"/>
      <w:lvlText w:val="•"/>
      <w:lvlJc w:val="left"/>
      <w:pPr>
        <w:ind w:left="5967" w:hanging="135"/>
      </w:pPr>
      <w:rPr>
        <w:rFonts w:hint="default"/>
        <w:lang w:val="pt-PT" w:eastAsia="en-US" w:bidi="ar-SA"/>
      </w:rPr>
    </w:lvl>
    <w:lvl w:ilvl="7" w:tplc="6E448FA4">
      <w:numFmt w:val="bullet"/>
      <w:lvlText w:val="•"/>
      <w:lvlJc w:val="left"/>
      <w:pPr>
        <w:ind w:left="6902" w:hanging="135"/>
      </w:pPr>
      <w:rPr>
        <w:rFonts w:hint="default"/>
        <w:lang w:val="pt-PT" w:eastAsia="en-US" w:bidi="ar-SA"/>
      </w:rPr>
    </w:lvl>
    <w:lvl w:ilvl="8" w:tplc="0D4C9F40">
      <w:numFmt w:val="bullet"/>
      <w:lvlText w:val="•"/>
      <w:lvlJc w:val="left"/>
      <w:pPr>
        <w:ind w:left="7837" w:hanging="135"/>
      </w:pPr>
      <w:rPr>
        <w:rFonts w:hint="default"/>
        <w:lang w:val="pt-PT" w:eastAsia="en-US" w:bidi="ar-SA"/>
      </w:rPr>
    </w:lvl>
  </w:abstractNum>
  <w:abstractNum w:abstractNumId="10" w15:restartNumberingAfterBreak="0">
    <w:nsid w:val="382A5604"/>
    <w:multiLevelType w:val="multilevel"/>
    <w:tmpl w:val="80F01666"/>
    <w:lvl w:ilvl="0">
      <w:start w:val="9"/>
      <w:numFmt w:val="decimal"/>
      <w:lvlText w:val="%1"/>
      <w:lvlJc w:val="left"/>
      <w:pPr>
        <w:ind w:left="480" w:hanging="480"/>
      </w:pPr>
      <w:rPr>
        <w:rFonts w:hint="default"/>
      </w:rPr>
    </w:lvl>
    <w:lvl w:ilvl="1">
      <w:start w:val="1"/>
      <w:numFmt w:val="decimal"/>
      <w:lvlText w:val="%1.%2"/>
      <w:lvlJc w:val="left"/>
      <w:pPr>
        <w:ind w:left="1615" w:hanging="480"/>
      </w:pPr>
      <w:rPr>
        <w:rFonts w:hint="default"/>
        <w:b/>
        <w:bCs/>
      </w:rPr>
    </w:lvl>
    <w:lvl w:ilvl="2">
      <w:start w:val="5"/>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387408C3"/>
    <w:multiLevelType w:val="hybridMultilevel"/>
    <w:tmpl w:val="B748B26E"/>
    <w:lvl w:ilvl="0" w:tplc="9432D7DC">
      <w:start w:val="1"/>
      <w:numFmt w:val="lowerLetter"/>
      <w:lvlText w:val="%1)"/>
      <w:lvlJc w:val="left"/>
      <w:pPr>
        <w:ind w:left="481" w:hanging="250"/>
      </w:pPr>
      <w:rPr>
        <w:rFonts w:ascii="Times New Roman" w:eastAsia="Times New Roman" w:hAnsi="Times New Roman" w:cs="Times New Roman" w:hint="default"/>
        <w:b/>
        <w:bCs/>
        <w:i w:val="0"/>
        <w:iCs w:val="0"/>
        <w:spacing w:val="0"/>
        <w:w w:val="100"/>
        <w:sz w:val="23"/>
        <w:szCs w:val="23"/>
        <w:lang w:val="pt-PT" w:eastAsia="en-US" w:bidi="ar-SA"/>
      </w:rPr>
    </w:lvl>
    <w:lvl w:ilvl="1" w:tplc="A4025CD2">
      <w:numFmt w:val="bullet"/>
      <w:lvlText w:val="•"/>
      <w:lvlJc w:val="left"/>
      <w:pPr>
        <w:ind w:left="1402" w:hanging="250"/>
      </w:pPr>
      <w:rPr>
        <w:rFonts w:hint="default"/>
        <w:lang w:val="pt-PT" w:eastAsia="en-US" w:bidi="ar-SA"/>
      </w:rPr>
    </w:lvl>
    <w:lvl w:ilvl="2" w:tplc="5B6004B8">
      <w:numFmt w:val="bullet"/>
      <w:lvlText w:val="•"/>
      <w:lvlJc w:val="left"/>
      <w:pPr>
        <w:ind w:left="2325" w:hanging="250"/>
      </w:pPr>
      <w:rPr>
        <w:rFonts w:hint="default"/>
        <w:lang w:val="pt-PT" w:eastAsia="en-US" w:bidi="ar-SA"/>
      </w:rPr>
    </w:lvl>
    <w:lvl w:ilvl="3" w:tplc="68DC5C66">
      <w:numFmt w:val="bullet"/>
      <w:lvlText w:val="•"/>
      <w:lvlJc w:val="left"/>
      <w:pPr>
        <w:ind w:left="3247" w:hanging="250"/>
      </w:pPr>
      <w:rPr>
        <w:rFonts w:hint="default"/>
        <w:lang w:val="pt-PT" w:eastAsia="en-US" w:bidi="ar-SA"/>
      </w:rPr>
    </w:lvl>
    <w:lvl w:ilvl="4" w:tplc="40B4C2C6">
      <w:numFmt w:val="bullet"/>
      <w:lvlText w:val="•"/>
      <w:lvlJc w:val="left"/>
      <w:pPr>
        <w:ind w:left="4170" w:hanging="250"/>
      </w:pPr>
      <w:rPr>
        <w:rFonts w:hint="default"/>
        <w:lang w:val="pt-PT" w:eastAsia="en-US" w:bidi="ar-SA"/>
      </w:rPr>
    </w:lvl>
    <w:lvl w:ilvl="5" w:tplc="AFB2D552">
      <w:numFmt w:val="bullet"/>
      <w:lvlText w:val="•"/>
      <w:lvlJc w:val="left"/>
      <w:pPr>
        <w:ind w:left="5093" w:hanging="250"/>
      </w:pPr>
      <w:rPr>
        <w:rFonts w:hint="default"/>
        <w:lang w:val="pt-PT" w:eastAsia="en-US" w:bidi="ar-SA"/>
      </w:rPr>
    </w:lvl>
    <w:lvl w:ilvl="6" w:tplc="56380E20">
      <w:numFmt w:val="bullet"/>
      <w:lvlText w:val="•"/>
      <w:lvlJc w:val="left"/>
      <w:pPr>
        <w:ind w:left="6015" w:hanging="250"/>
      </w:pPr>
      <w:rPr>
        <w:rFonts w:hint="default"/>
        <w:lang w:val="pt-PT" w:eastAsia="en-US" w:bidi="ar-SA"/>
      </w:rPr>
    </w:lvl>
    <w:lvl w:ilvl="7" w:tplc="5D5ABD98">
      <w:numFmt w:val="bullet"/>
      <w:lvlText w:val="•"/>
      <w:lvlJc w:val="left"/>
      <w:pPr>
        <w:ind w:left="6938" w:hanging="250"/>
      </w:pPr>
      <w:rPr>
        <w:rFonts w:hint="default"/>
        <w:lang w:val="pt-PT" w:eastAsia="en-US" w:bidi="ar-SA"/>
      </w:rPr>
    </w:lvl>
    <w:lvl w:ilvl="8" w:tplc="0B007968">
      <w:numFmt w:val="bullet"/>
      <w:lvlText w:val="•"/>
      <w:lvlJc w:val="left"/>
      <w:pPr>
        <w:ind w:left="7861" w:hanging="250"/>
      </w:pPr>
      <w:rPr>
        <w:rFonts w:hint="default"/>
        <w:lang w:val="pt-PT" w:eastAsia="en-US" w:bidi="ar-SA"/>
      </w:rPr>
    </w:lvl>
  </w:abstractNum>
  <w:abstractNum w:abstractNumId="12" w15:restartNumberingAfterBreak="0">
    <w:nsid w:val="3C31657E"/>
    <w:multiLevelType w:val="multilevel"/>
    <w:tmpl w:val="D07CACC2"/>
    <w:lvl w:ilvl="0">
      <w:start w:val="20"/>
      <w:numFmt w:val="decimal"/>
      <w:lvlText w:val="%1"/>
      <w:lvlJc w:val="left"/>
      <w:pPr>
        <w:ind w:left="231" w:hanging="629"/>
      </w:pPr>
      <w:rPr>
        <w:rFonts w:hint="default"/>
        <w:lang w:val="pt-PT" w:eastAsia="en-US" w:bidi="ar-SA"/>
      </w:rPr>
    </w:lvl>
    <w:lvl w:ilvl="1">
      <w:start w:val="1"/>
      <w:numFmt w:val="decimal"/>
      <w:lvlText w:val="%1.%2"/>
      <w:lvlJc w:val="left"/>
      <w:pPr>
        <w:ind w:left="231" w:hanging="629"/>
      </w:pPr>
      <w:rPr>
        <w:rFonts w:hint="default"/>
        <w:lang w:val="pt-PT" w:eastAsia="en-US" w:bidi="ar-SA"/>
      </w:rPr>
    </w:lvl>
    <w:lvl w:ilvl="2">
      <w:start w:val="2"/>
      <w:numFmt w:val="decimal"/>
      <w:lvlText w:val="%1.%2.%3"/>
      <w:lvlJc w:val="left"/>
      <w:pPr>
        <w:ind w:left="231" w:hanging="629"/>
      </w:pPr>
      <w:rPr>
        <w:rFonts w:ascii="Times New Roman" w:eastAsia="Times New Roman" w:hAnsi="Times New Roman" w:cs="Times New Roman" w:hint="default"/>
        <w:b/>
        <w:bCs/>
        <w:i w:val="0"/>
        <w:iCs w:val="0"/>
        <w:spacing w:val="0"/>
        <w:w w:val="100"/>
        <w:sz w:val="23"/>
        <w:szCs w:val="23"/>
        <w:lang w:val="pt-PT" w:eastAsia="en-US" w:bidi="ar-SA"/>
      </w:rPr>
    </w:lvl>
    <w:lvl w:ilvl="3">
      <w:numFmt w:val="bullet"/>
      <w:lvlText w:val="•"/>
      <w:lvlJc w:val="left"/>
      <w:pPr>
        <w:ind w:left="3079" w:hanging="629"/>
      </w:pPr>
      <w:rPr>
        <w:rFonts w:hint="default"/>
        <w:lang w:val="pt-PT" w:eastAsia="en-US" w:bidi="ar-SA"/>
      </w:rPr>
    </w:lvl>
    <w:lvl w:ilvl="4">
      <w:numFmt w:val="bullet"/>
      <w:lvlText w:val="•"/>
      <w:lvlJc w:val="left"/>
      <w:pPr>
        <w:ind w:left="4026" w:hanging="629"/>
      </w:pPr>
      <w:rPr>
        <w:rFonts w:hint="default"/>
        <w:lang w:val="pt-PT" w:eastAsia="en-US" w:bidi="ar-SA"/>
      </w:rPr>
    </w:lvl>
    <w:lvl w:ilvl="5">
      <w:numFmt w:val="bullet"/>
      <w:lvlText w:val="•"/>
      <w:lvlJc w:val="left"/>
      <w:pPr>
        <w:ind w:left="4973" w:hanging="629"/>
      </w:pPr>
      <w:rPr>
        <w:rFonts w:hint="default"/>
        <w:lang w:val="pt-PT" w:eastAsia="en-US" w:bidi="ar-SA"/>
      </w:rPr>
    </w:lvl>
    <w:lvl w:ilvl="6">
      <w:numFmt w:val="bullet"/>
      <w:lvlText w:val="•"/>
      <w:lvlJc w:val="left"/>
      <w:pPr>
        <w:ind w:left="5919" w:hanging="629"/>
      </w:pPr>
      <w:rPr>
        <w:rFonts w:hint="default"/>
        <w:lang w:val="pt-PT" w:eastAsia="en-US" w:bidi="ar-SA"/>
      </w:rPr>
    </w:lvl>
    <w:lvl w:ilvl="7">
      <w:numFmt w:val="bullet"/>
      <w:lvlText w:val="•"/>
      <w:lvlJc w:val="left"/>
      <w:pPr>
        <w:ind w:left="6866" w:hanging="629"/>
      </w:pPr>
      <w:rPr>
        <w:rFonts w:hint="default"/>
        <w:lang w:val="pt-PT" w:eastAsia="en-US" w:bidi="ar-SA"/>
      </w:rPr>
    </w:lvl>
    <w:lvl w:ilvl="8">
      <w:numFmt w:val="bullet"/>
      <w:lvlText w:val="•"/>
      <w:lvlJc w:val="left"/>
      <w:pPr>
        <w:ind w:left="7813" w:hanging="629"/>
      </w:pPr>
      <w:rPr>
        <w:rFonts w:hint="default"/>
        <w:lang w:val="pt-PT" w:eastAsia="en-US" w:bidi="ar-SA"/>
      </w:rPr>
    </w:lvl>
  </w:abstractNum>
  <w:abstractNum w:abstractNumId="13" w15:restartNumberingAfterBreak="0">
    <w:nsid w:val="45C27321"/>
    <w:multiLevelType w:val="hybridMultilevel"/>
    <w:tmpl w:val="30DCD5D6"/>
    <w:lvl w:ilvl="0" w:tplc="FAE84986">
      <w:start w:val="1"/>
      <w:numFmt w:val="lowerLetter"/>
      <w:lvlText w:val="%1)"/>
      <w:lvlJc w:val="left"/>
      <w:pPr>
        <w:ind w:left="231" w:hanging="238"/>
      </w:pPr>
      <w:rPr>
        <w:rFonts w:ascii="Arial" w:eastAsia="Times New Roman" w:hAnsi="Arial" w:cs="Arial" w:hint="default"/>
        <w:b/>
        <w:bCs/>
        <w:i w:val="0"/>
        <w:iCs w:val="0"/>
        <w:spacing w:val="0"/>
        <w:w w:val="100"/>
        <w:sz w:val="23"/>
        <w:szCs w:val="23"/>
        <w:lang w:val="pt-PT" w:eastAsia="en-US" w:bidi="ar-SA"/>
      </w:rPr>
    </w:lvl>
    <w:lvl w:ilvl="1" w:tplc="FFDA117E">
      <w:numFmt w:val="bullet"/>
      <w:lvlText w:val="•"/>
      <w:lvlJc w:val="left"/>
      <w:pPr>
        <w:ind w:left="1186" w:hanging="238"/>
      </w:pPr>
      <w:rPr>
        <w:rFonts w:hint="default"/>
        <w:lang w:val="pt-PT" w:eastAsia="en-US" w:bidi="ar-SA"/>
      </w:rPr>
    </w:lvl>
    <w:lvl w:ilvl="2" w:tplc="5A76EA7E">
      <w:numFmt w:val="bullet"/>
      <w:lvlText w:val="•"/>
      <w:lvlJc w:val="left"/>
      <w:pPr>
        <w:ind w:left="2133" w:hanging="238"/>
      </w:pPr>
      <w:rPr>
        <w:rFonts w:hint="default"/>
        <w:lang w:val="pt-PT" w:eastAsia="en-US" w:bidi="ar-SA"/>
      </w:rPr>
    </w:lvl>
    <w:lvl w:ilvl="3" w:tplc="A4A2840E">
      <w:numFmt w:val="bullet"/>
      <w:lvlText w:val="•"/>
      <w:lvlJc w:val="left"/>
      <w:pPr>
        <w:ind w:left="3079" w:hanging="238"/>
      </w:pPr>
      <w:rPr>
        <w:rFonts w:hint="default"/>
        <w:lang w:val="pt-PT" w:eastAsia="en-US" w:bidi="ar-SA"/>
      </w:rPr>
    </w:lvl>
    <w:lvl w:ilvl="4" w:tplc="AC5CE786">
      <w:numFmt w:val="bullet"/>
      <w:lvlText w:val="•"/>
      <w:lvlJc w:val="left"/>
      <w:pPr>
        <w:ind w:left="4026" w:hanging="238"/>
      </w:pPr>
      <w:rPr>
        <w:rFonts w:hint="default"/>
        <w:lang w:val="pt-PT" w:eastAsia="en-US" w:bidi="ar-SA"/>
      </w:rPr>
    </w:lvl>
    <w:lvl w:ilvl="5" w:tplc="B8E845C0">
      <w:numFmt w:val="bullet"/>
      <w:lvlText w:val="•"/>
      <w:lvlJc w:val="left"/>
      <w:pPr>
        <w:ind w:left="4973" w:hanging="238"/>
      </w:pPr>
      <w:rPr>
        <w:rFonts w:hint="default"/>
        <w:lang w:val="pt-PT" w:eastAsia="en-US" w:bidi="ar-SA"/>
      </w:rPr>
    </w:lvl>
    <w:lvl w:ilvl="6" w:tplc="361C25DE">
      <w:numFmt w:val="bullet"/>
      <w:lvlText w:val="•"/>
      <w:lvlJc w:val="left"/>
      <w:pPr>
        <w:ind w:left="5919" w:hanging="238"/>
      </w:pPr>
      <w:rPr>
        <w:rFonts w:hint="default"/>
        <w:lang w:val="pt-PT" w:eastAsia="en-US" w:bidi="ar-SA"/>
      </w:rPr>
    </w:lvl>
    <w:lvl w:ilvl="7" w:tplc="3BFA72D6">
      <w:numFmt w:val="bullet"/>
      <w:lvlText w:val="•"/>
      <w:lvlJc w:val="left"/>
      <w:pPr>
        <w:ind w:left="6866" w:hanging="238"/>
      </w:pPr>
      <w:rPr>
        <w:rFonts w:hint="default"/>
        <w:lang w:val="pt-PT" w:eastAsia="en-US" w:bidi="ar-SA"/>
      </w:rPr>
    </w:lvl>
    <w:lvl w:ilvl="8" w:tplc="148EF6F4">
      <w:numFmt w:val="bullet"/>
      <w:lvlText w:val="•"/>
      <w:lvlJc w:val="left"/>
      <w:pPr>
        <w:ind w:left="7813" w:hanging="238"/>
      </w:pPr>
      <w:rPr>
        <w:rFonts w:hint="default"/>
        <w:lang w:val="pt-PT" w:eastAsia="en-US" w:bidi="ar-SA"/>
      </w:rPr>
    </w:lvl>
  </w:abstractNum>
  <w:abstractNum w:abstractNumId="14" w15:restartNumberingAfterBreak="0">
    <w:nsid w:val="470D012B"/>
    <w:multiLevelType w:val="hybridMultilevel"/>
    <w:tmpl w:val="11A075B6"/>
    <w:lvl w:ilvl="0" w:tplc="578AB75C">
      <w:start w:val="1"/>
      <w:numFmt w:val="lowerLetter"/>
      <w:lvlText w:val="%1)"/>
      <w:lvlJc w:val="left"/>
      <w:pPr>
        <w:ind w:left="481" w:hanging="250"/>
      </w:pPr>
      <w:rPr>
        <w:rFonts w:ascii="Times New Roman" w:eastAsia="Times New Roman" w:hAnsi="Times New Roman" w:cs="Times New Roman" w:hint="default"/>
        <w:b/>
        <w:bCs/>
        <w:i w:val="0"/>
        <w:iCs w:val="0"/>
        <w:spacing w:val="0"/>
        <w:w w:val="100"/>
        <w:sz w:val="23"/>
        <w:szCs w:val="23"/>
        <w:lang w:val="pt-PT" w:eastAsia="en-US" w:bidi="ar-SA"/>
      </w:rPr>
    </w:lvl>
    <w:lvl w:ilvl="1" w:tplc="C1F2E9EC">
      <w:numFmt w:val="bullet"/>
      <w:lvlText w:val="•"/>
      <w:lvlJc w:val="left"/>
      <w:pPr>
        <w:ind w:left="1402" w:hanging="250"/>
      </w:pPr>
      <w:rPr>
        <w:rFonts w:hint="default"/>
        <w:lang w:val="pt-PT" w:eastAsia="en-US" w:bidi="ar-SA"/>
      </w:rPr>
    </w:lvl>
    <w:lvl w:ilvl="2" w:tplc="A7F61C80">
      <w:numFmt w:val="bullet"/>
      <w:lvlText w:val="•"/>
      <w:lvlJc w:val="left"/>
      <w:pPr>
        <w:ind w:left="2325" w:hanging="250"/>
      </w:pPr>
      <w:rPr>
        <w:rFonts w:hint="default"/>
        <w:lang w:val="pt-PT" w:eastAsia="en-US" w:bidi="ar-SA"/>
      </w:rPr>
    </w:lvl>
    <w:lvl w:ilvl="3" w:tplc="B26417BC">
      <w:numFmt w:val="bullet"/>
      <w:lvlText w:val="•"/>
      <w:lvlJc w:val="left"/>
      <w:pPr>
        <w:ind w:left="3247" w:hanging="250"/>
      </w:pPr>
      <w:rPr>
        <w:rFonts w:hint="default"/>
        <w:lang w:val="pt-PT" w:eastAsia="en-US" w:bidi="ar-SA"/>
      </w:rPr>
    </w:lvl>
    <w:lvl w:ilvl="4" w:tplc="081ECEFA">
      <w:numFmt w:val="bullet"/>
      <w:lvlText w:val="•"/>
      <w:lvlJc w:val="left"/>
      <w:pPr>
        <w:ind w:left="4170" w:hanging="250"/>
      </w:pPr>
      <w:rPr>
        <w:rFonts w:hint="default"/>
        <w:lang w:val="pt-PT" w:eastAsia="en-US" w:bidi="ar-SA"/>
      </w:rPr>
    </w:lvl>
    <w:lvl w:ilvl="5" w:tplc="F1B8C384">
      <w:numFmt w:val="bullet"/>
      <w:lvlText w:val="•"/>
      <w:lvlJc w:val="left"/>
      <w:pPr>
        <w:ind w:left="5093" w:hanging="250"/>
      </w:pPr>
      <w:rPr>
        <w:rFonts w:hint="default"/>
        <w:lang w:val="pt-PT" w:eastAsia="en-US" w:bidi="ar-SA"/>
      </w:rPr>
    </w:lvl>
    <w:lvl w:ilvl="6" w:tplc="31AE4BA4">
      <w:numFmt w:val="bullet"/>
      <w:lvlText w:val="•"/>
      <w:lvlJc w:val="left"/>
      <w:pPr>
        <w:ind w:left="6015" w:hanging="250"/>
      </w:pPr>
      <w:rPr>
        <w:rFonts w:hint="default"/>
        <w:lang w:val="pt-PT" w:eastAsia="en-US" w:bidi="ar-SA"/>
      </w:rPr>
    </w:lvl>
    <w:lvl w:ilvl="7" w:tplc="43300D60">
      <w:numFmt w:val="bullet"/>
      <w:lvlText w:val="•"/>
      <w:lvlJc w:val="left"/>
      <w:pPr>
        <w:ind w:left="6938" w:hanging="250"/>
      </w:pPr>
      <w:rPr>
        <w:rFonts w:hint="default"/>
        <w:lang w:val="pt-PT" w:eastAsia="en-US" w:bidi="ar-SA"/>
      </w:rPr>
    </w:lvl>
    <w:lvl w:ilvl="8" w:tplc="6DA01D64">
      <w:numFmt w:val="bullet"/>
      <w:lvlText w:val="•"/>
      <w:lvlJc w:val="left"/>
      <w:pPr>
        <w:ind w:left="7861" w:hanging="250"/>
      </w:pPr>
      <w:rPr>
        <w:rFonts w:hint="default"/>
        <w:lang w:val="pt-PT" w:eastAsia="en-US" w:bidi="ar-SA"/>
      </w:rPr>
    </w:lvl>
  </w:abstractNum>
  <w:abstractNum w:abstractNumId="15" w15:restartNumberingAfterBreak="0">
    <w:nsid w:val="4A8F197F"/>
    <w:multiLevelType w:val="hybridMultilevel"/>
    <w:tmpl w:val="AEF21DF2"/>
    <w:lvl w:ilvl="0" w:tplc="51244B52">
      <w:start w:val="1"/>
      <w:numFmt w:val="lowerLetter"/>
      <w:lvlText w:val="%1)"/>
      <w:lvlJc w:val="left"/>
      <w:pPr>
        <w:ind w:left="481" w:hanging="250"/>
      </w:pPr>
      <w:rPr>
        <w:rFonts w:ascii="Times New Roman" w:eastAsia="Times New Roman" w:hAnsi="Times New Roman" w:cs="Times New Roman" w:hint="default"/>
        <w:b/>
        <w:bCs/>
        <w:i w:val="0"/>
        <w:iCs w:val="0"/>
        <w:spacing w:val="0"/>
        <w:w w:val="100"/>
        <w:sz w:val="23"/>
        <w:szCs w:val="23"/>
        <w:lang w:val="pt-PT" w:eastAsia="en-US" w:bidi="ar-SA"/>
      </w:rPr>
    </w:lvl>
    <w:lvl w:ilvl="1" w:tplc="20A6D9B0">
      <w:numFmt w:val="bullet"/>
      <w:lvlText w:val="•"/>
      <w:lvlJc w:val="left"/>
      <w:pPr>
        <w:ind w:left="1402" w:hanging="250"/>
      </w:pPr>
      <w:rPr>
        <w:rFonts w:hint="default"/>
        <w:lang w:val="pt-PT" w:eastAsia="en-US" w:bidi="ar-SA"/>
      </w:rPr>
    </w:lvl>
    <w:lvl w:ilvl="2" w:tplc="CFE41A20">
      <w:numFmt w:val="bullet"/>
      <w:lvlText w:val="•"/>
      <w:lvlJc w:val="left"/>
      <w:pPr>
        <w:ind w:left="2325" w:hanging="250"/>
      </w:pPr>
      <w:rPr>
        <w:rFonts w:hint="default"/>
        <w:lang w:val="pt-PT" w:eastAsia="en-US" w:bidi="ar-SA"/>
      </w:rPr>
    </w:lvl>
    <w:lvl w:ilvl="3" w:tplc="8E469D76">
      <w:numFmt w:val="bullet"/>
      <w:lvlText w:val="•"/>
      <w:lvlJc w:val="left"/>
      <w:pPr>
        <w:ind w:left="3247" w:hanging="250"/>
      </w:pPr>
      <w:rPr>
        <w:rFonts w:hint="default"/>
        <w:lang w:val="pt-PT" w:eastAsia="en-US" w:bidi="ar-SA"/>
      </w:rPr>
    </w:lvl>
    <w:lvl w:ilvl="4" w:tplc="345E762C">
      <w:numFmt w:val="bullet"/>
      <w:lvlText w:val="•"/>
      <w:lvlJc w:val="left"/>
      <w:pPr>
        <w:ind w:left="4170" w:hanging="250"/>
      </w:pPr>
      <w:rPr>
        <w:rFonts w:hint="default"/>
        <w:lang w:val="pt-PT" w:eastAsia="en-US" w:bidi="ar-SA"/>
      </w:rPr>
    </w:lvl>
    <w:lvl w:ilvl="5" w:tplc="F69423FC">
      <w:numFmt w:val="bullet"/>
      <w:lvlText w:val="•"/>
      <w:lvlJc w:val="left"/>
      <w:pPr>
        <w:ind w:left="5093" w:hanging="250"/>
      </w:pPr>
      <w:rPr>
        <w:rFonts w:hint="default"/>
        <w:lang w:val="pt-PT" w:eastAsia="en-US" w:bidi="ar-SA"/>
      </w:rPr>
    </w:lvl>
    <w:lvl w:ilvl="6" w:tplc="E3AE2EC6">
      <w:numFmt w:val="bullet"/>
      <w:lvlText w:val="•"/>
      <w:lvlJc w:val="left"/>
      <w:pPr>
        <w:ind w:left="6015" w:hanging="250"/>
      </w:pPr>
      <w:rPr>
        <w:rFonts w:hint="default"/>
        <w:lang w:val="pt-PT" w:eastAsia="en-US" w:bidi="ar-SA"/>
      </w:rPr>
    </w:lvl>
    <w:lvl w:ilvl="7" w:tplc="F24865C0">
      <w:numFmt w:val="bullet"/>
      <w:lvlText w:val="•"/>
      <w:lvlJc w:val="left"/>
      <w:pPr>
        <w:ind w:left="6938" w:hanging="250"/>
      </w:pPr>
      <w:rPr>
        <w:rFonts w:hint="default"/>
        <w:lang w:val="pt-PT" w:eastAsia="en-US" w:bidi="ar-SA"/>
      </w:rPr>
    </w:lvl>
    <w:lvl w:ilvl="8" w:tplc="04128092">
      <w:numFmt w:val="bullet"/>
      <w:lvlText w:val="•"/>
      <w:lvlJc w:val="left"/>
      <w:pPr>
        <w:ind w:left="7861" w:hanging="250"/>
      </w:pPr>
      <w:rPr>
        <w:rFonts w:hint="default"/>
        <w:lang w:val="pt-PT" w:eastAsia="en-US" w:bidi="ar-SA"/>
      </w:rPr>
    </w:lvl>
  </w:abstractNum>
  <w:abstractNum w:abstractNumId="16" w15:restartNumberingAfterBreak="0">
    <w:nsid w:val="4BB76849"/>
    <w:multiLevelType w:val="hybridMultilevel"/>
    <w:tmpl w:val="2A3EE626"/>
    <w:lvl w:ilvl="0" w:tplc="CD12CF0E">
      <w:start w:val="1"/>
      <w:numFmt w:val="upperRoman"/>
      <w:lvlText w:val="%1-"/>
      <w:lvlJc w:val="left"/>
      <w:pPr>
        <w:ind w:left="939" w:hanging="708"/>
      </w:pPr>
      <w:rPr>
        <w:rFonts w:ascii="Times New Roman" w:eastAsia="Times New Roman" w:hAnsi="Times New Roman" w:cs="Times New Roman" w:hint="default"/>
        <w:b/>
        <w:bCs/>
        <w:i w:val="0"/>
        <w:iCs w:val="0"/>
        <w:spacing w:val="-1"/>
        <w:w w:val="100"/>
        <w:sz w:val="23"/>
        <w:szCs w:val="23"/>
        <w:lang w:val="pt-PT" w:eastAsia="en-US" w:bidi="ar-SA"/>
      </w:rPr>
    </w:lvl>
    <w:lvl w:ilvl="1" w:tplc="DFEE5200">
      <w:numFmt w:val="bullet"/>
      <w:lvlText w:val="•"/>
      <w:lvlJc w:val="left"/>
      <w:pPr>
        <w:ind w:left="1816" w:hanging="708"/>
      </w:pPr>
      <w:rPr>
        <w:rFonts w:hint="default"/>
        <w:lang w:val="pt-PT" w:eastAsia="en-US" w:bidi="ar-SA"/>
      </w:rPr>
    </w:lvl>
    <w:lvl w:ilvl="2" w:tplc="4F8E4FD4">
      <w:numFmt w:val="bullet"/>
      <w:lvlText w:val="•"/>
      <w:lvlJc w:val="left"/>
      <w:pPr>
        <w:ind w:left="2693" w:hanging="708"/>
      </w:pPr>
      <w:rPr>
        <w:rFonts w:hint="default"/>
        <w:lang w:val="pt-PT" w:eastAsia="en-US" w:bidi="ar-SA"/>
      </w:rPr>
    </w:lvl>
    <w:lvl w:ilvl="3" w:tplc="11125E18">
      <w:numFmt w:val="bullet"/>
      <w:lvlText w:val="•"/>
      <w:lvlJc w:val="left"/>
      <w:pPr>
        <w:ind w:left="3569" w:hanging="708"/>
      </w:pPr>
      <w:rPr>
        <w:rFonts w:hint="default"/>
        <w:lang w:val="pt-PT" w:eastAsia="en-US" w:bidi="ar-SA"/>
      </w:rPr>
    </w:lvl>
    <w:lvl w:ilvl="4" w:tplc="438CDB4A">
      <w:numFmt w:val="bullet"/>
      <w:lvlText w:val="•"/>
      <w:lvlJc w:val="left"/>
      <w:pPr>
        <w:ind w:left="4446" w:hanging="708"/>
      </w:pPr>
      <w:rPr>
        <w:rFonts w:hint="default"/>
        <w:lang w:val="pt-PT" w:eastAsia="en-US" w:bidi="ar-SA"/>
      </w:rPr>
    </w:lvl>
    <w:lvl w:ilvl="5" w:tplc="32F0A90A">
      <w:numFmt w:val="bullet"/>
      <w:lvlText w:val="•"/>
      <w:lvlJc w:val="left"/>
      <w:pPr>
        <w:ind w:left="5323" w:hanging="708"/>
      </w:pPr>
      <w:rPr>
        <w:rFonts w:hint="default"/>
        <w:lang w:val="pt-PT" w:eastAsia="en-US" w:bidi="ar-SA"/>
      </w:rPr>
    </w:lvl>
    <w:lvl w:ilvl="6" w:tplc="89AE4BD8">
      <w:numFmt w:val="bullet"/>
      <w:lvlText w:val="•"/>
      <w:lvlJc w:val="left"/>
      <w:pPr>
        <w:ind w:left="6199" w:hanging="708"/>
      </w:pPr>
      <w:rPr>
        <w:rFonts w:hint="default"/>
        <w:lang w:val="pt-PT" w:eastAsia="en-US" w:bidi="ar-SA"/>
      </w:rPr>
    </w:lvl>
    <w:lvl w:ilvl="7" w:tplc="F97A4594">
      <w:numFmt w:val="bullet"/>
      <w:lvlText w:val="•"/>
      <w:lvlJc w:val="left"/>
      <w:pPr>
        <w:ind w:left="7076" w:hanging="708"/>
      </w:pPr>
      <w:rPr>
        <w:rFonts w:hint="default"/>
        <w:lang w:val="pt-PT" w:eastAsia="en-US" w:bidi="ar-SA"/>
      </w:rPr>
    </w:lvl>
    <w:lvl w:ilvl="8" w:tplc="CA0CBB28">
      <w:numFmt w:val="bullet"/>
      <w:lvlText w:val="•"/>
      <w:lvlJc w:val="left"/>
      <w:pPr>
        <w:ind w:left="7953" w:hanging="708"/>
      </w:pPr>
      <w:rPr>
        <w:rFonts w:hint="default"/>
        <w:lang w:val="pt-PT" w:eastAsia="en-US" w:bidi="ar-SA"/>
      </w:rPr>
    </w:lvl>
  </w:abstractNum>
  <w:abstractNum w:abstractNumId="17" w15:restartNumberingAfterBreak="0">
    <w:nsid w:val="4CAC2B1E"/>
    <w:multiLevelType w:val="hybridMultilevel"/>
    <w:tmpl w:val="772AE080"/>
    <w:lvl w:ilvl="0" w:tplc="3F16A0C8">
      <w:start w:val="1"/>
      <w:numFmt w:val="upperRoman"/>
      <w:lvlText w:val="%1"/>
      <w:lvlJc w:val="left"/>
      <w:pPr>
        <w:ind w:left="231" w:hanging="156"/>
      </w:pPr>
      <w:rPr>
        <w:rFonts w:ascii="Arial" w:eastAsia="Times New Roman" w:hAnsi="Arial" w:cs="Arial" w:hint="default"/>
        <w:b/>
        <w:bCs/>
        <w:i w:val="0"/>
        <w:iCs w:val="0"/>
        <w:spacing w:val="0"/>
        <w:w w:val="100"/>
        <w:sz w:val="23"/>
        <w:szCs w:val="23"/>
        <w:lang w:val="pt-PT" w:eastAsia="en-US" w:bidi="ar-SA"/>
      </w:rPr>
    </w:lvl>
    <w:lvl w:ilvl="1" w:tplc="D2BAB008">
      <w:numFmt w:val="bullet"/>
      <w:lvlText w:val="•"/>
      <w:lvlJc w:val="left"/>
      <w:pPr>
        <w:ind w:left="1186" w:hanging="156"/>
      </w:pPr>
      <w:rPr>
        <w:rFonts w:hint="default"/>
        <w:lang w:val="pt-PT" w:eastAsia="en-US" w:bidi="ar-SA"/>
      </w:rPr>
    </w:lvl>
    <w:lvl w:ilvl="2" w:tplc="CEE266BC">
      <w:numFmt w:val="bullet"/>
      <w:lvlText w:val="•"/>
      <w:lvlJc w:val="left"/>
      <w:pPr>
        <w:ind w:left="2133" w:hanging="156"/>
      </w:pPr>
      <w:rPr>
        <w:rFonts w:hint="default"/>
        <w:lang w:val="pt-PT" w:eastAsia="en-US" w:bidi="ar-SA"/>
      </w:rPr>
    </w:lvl>
    <w:lvl w:ilvl="3" w:tplc="B3122900">
      <w:numFmt w:val="bullet"/>
      <w:lvlText w:val="•"/>
      <w:lvlJc w:val="left"/>
      <w:pPr>
        <w:ind w:left="3079" w:hanging="156"/>
      </w:pPr>
      <w:rPr>
        <w:rFonts w:hint="default"/>
        <w:lang w:val="pt-PT" w:eastAsia="en-US" w:bidi="ar-SA"/>
      </w:rPr>
    </w:lvl>
    <w:lvl w:ilvl="4" w:tplc="32623C50">
      <w:numFmt w:val="bullet"/>
      <w:lvlText w:val="•"/>
      <w:lvlJc w:val="left"/>
      <w:pPr>
        <w:ind w:left="4026" w:hanging="156"/>
      </w:pPr>
      <w:rPr>
        <w:rFonts w:hint="default"/>
        <w:lang w:val="pt-PT" w:eastAsia="en-US" w:bidi="ar-SA"/>
      </w:rPr>
    </w:lvl>
    <w:lvl w:ilvl="5" w:tplc="26EC9E12">
      <w:numFmt w:val="bullet"/>
      <w:lvlText w:val="•"/>
      <w:lvlJc w:val="left"/>
      <w:pPr>
        <w:ind w:left="4973" w:hanging="156"/>
      </w:pPr>
      <w:rPr>
        <w:rFonts w:hint="default"/>
        <w:lang w:val="pt-PT" w:eastAsia="en-US" w:bidi="ar-SA"/>
      </w:rPr>
    </w:lvl>
    <w:lvl w:ilvl="6" w:tplc="8B721CB0">
      <w:numFmt w:val="bullet"/>
      <w:lvlText w:val="•"/>
      <w:lvlJc w:val="left"/>
      <w:pPr>
        <w:ind w:left="5919" w:hanging="156"/>
      </w:pPr>
      <w:rPr>
        <w:rFonts w:hint="default"/>
        <w:lang w:val="pt-PT" w:eastAsia="en-US" w:bidi="ar-SA"/>
      </w:rPr>
    </w:lvl>
    <w:lvl w:ilvl="7" w:tplc="D2BE5696">
      <w:numFmt w:val="bullet"/>
      <w:lvlText w:val="•"/>
      <w:lvlJc w:val="left"/>
      <w:pPr>
        <w:ind w:left="6866" w:hanging="156"/>
      </w:pPr>
      <w:rPr>
        <w:rFonts w:hint="default"/>
        <w:lang w:val="pt-PT" w:eastAsia="en-US" w:bidi="ar-SA"/>
      </w:rPr>
    </w:lvl>
    <w:lvl w:ilvl="8" w:tplc="380A3DF6">
      <w:numFmt w:val="bullet"/>
      <w:lvlText w:val="•"/>
      <w:lvlJc w:val="left"/>
      <w:pPr>
        <w:ind w:left="7813" w:hanging="156"/>
      </w:pPr>
      <w:rPr>
        <w:rFonts w:hint="default"/>
        <w:lang w:val="pt-PT" w:eastAsia="en-US" w:bidi="ar-SA"/>
      </w:rPr>
    </w:lvl>
  </w:abstractNum>
  <w:abstractNum w:abstractNumId="18" w15:restartNumberingAfterBreak="0">
    <w:nsid w:val="4DFA3C59"/>
    <w:multiLevelType w:val="hybridMultilevel"/>
    <w:tmpl w:val="E02464B6"/>
    <w:lvl w:ilvl="0" w:tplc="1152DF0C">
      <w:start w:val="1"/>
      <w:numFmt w:val="lowerLetter"/>
      <w:lvlText w:val="%1)"/>
      <w:lvlJc w:val="left"/>
      <w:pPr>
        <w:ind w:left="231" w:hanging="257"/>
      </w:pPr>
      <w:rPr>
        <w:rFonts w:ascii="Times New Roman" w:eastAsia="Times New Roman" w:hAnsi="Times New Roman" w:cs="Times New Roman" w:hint="default"/>
        <w:b/>
        <w:bCs/>
        <w:i w:val="0"/>
        <w:iCs w:val="0"/>
        <w:spacing w:val="0"/>
        <w:w w:val="100"/>
        <w:sz w:val="23"/>
        <w:szCs w:val="23"/>
        <w:lang w:val="pt-PT" w:eastAsia="en-US" w:bidi="ar-SA"/>
      </w:rPr>
    </w:lvl>
    <w:lvl w:ilvl="1" w:tplc="79BA2FAE">
      <w:numFmt w:val="bullet"/>
      <w:lvlText w:val="•"/>
      <w:lvlJc w:val="left"/>
      <w:pPr>
        <w:ind w:left="1186" w:hanging="257"/>
      </w:pPr>
      <w:rPr>
        <w:rFonts w:hint="default"/>
        <w:lang w:val="pt-PT" w:eastAsia="en-US" w:bidi="ar-SA"/>
      </w:rPr>
    </w:lvl>
    <w:lvl w:ilvl="2" w:tplc="AA6EB2A2">
      <w:numFmt w:val="bullet"/>
      <w:lvlText w:val="•"/>
      <w:lvlJc w:val="left"/>
      <w:pPr>
        <w:ind w:left="2133" w:hanging="257"/>
      </w:pPr>
      <w:rPr>
        <w:rFonts w:hint="default"/>
        <w:lang w:val="pt-PT" w:eastAsia="en-US" w:bidi="ar-SA"/>
      </w:rPr>
    </w:lvl>
    <w:lvl w:ilvl="3" w:tplc="A1EEB1F0">
      <w:numFmt w:val="bullet"/>
      <w:lvlText w:val="•"/>
      <w:lvlJc w:val="left"/>
      <w:pPr>
        <w:ind w:left="3079" w:hanging="257"/>
      </w:pPr>
      <w:rPr>
        <w:rFonts w:hint="default"/>
        <w:lang w:val="pt-PT" w:eastAsia="en-US" w:bidi="ar-SA"/>
      </w:rPr>
    </w:lvl>
    <w:lvl w:ilvl="4" w:tplc="D6260968">
      <w:numFmt w:val="bullet"/>
      <w:lvlText w:val="•"/>
      <w:lvlJc w:val="left"/>
      <w:pPr>
        <w:ind w:left="4026" w:hanging="257"/>
      </w:pPr>
      <w:rPr>
        <w:rFonts w:hint="default"/>
        <w:lang w:val="pt-PT" w:eastAsia="en-US" w:bidi="ar-SA"/>
      </w:rPr>
    </w:lvl>
    <w:lvl w:ilvl="5" w:tplc="23CED84A">
      <w:numFmt w:val="bullet"/>
      <w:lvlText w:val="•"/>
      <w:lvlJc w:val="left"/>
      <w:pPr>
        <w:ind w:left="4973" w:hanging="257"/>
      </w:pPr>
      <w:rPr>
        <w:rFonts w:hint="default"/>
        <w:lang w:val="pt-PT" w:eastAsia="en-US" w:bidi="ar-SA"/>
      </w:rPr>
    </w:lvl>
    <w:lvl w:ilvl="6" w:tplc="4942FC2E">
      <w:numFmt w:val="bullet"/>
      <w:lvlText w:val="•"/>
      <w:lvlJc w:val="left"/>
      <w:pPr>
        <w:ind w:left="5919" w:hanging="257"/>
      </w:pPr>
      <w:rPr>
        <w:rFonts w:hint="default"/>
        <w:lang w:val="pt-PT" w:eastAsia="en-US" w:bidi="ar-SA"/>
      </w:rPr>
    </w:lvl>
    <w:lvl w:ilvl="7" w:tplc="024216C8">
      <w:numFmt w:val="bullet"/>
      <w:lvlText w:val="•"/>
      <w:lvlJc w:val="left"/>
      <w:pPr>
        <w:ind w:left="6866" w:hanging="257"/>
      </w:pPr>
      <w:rPr>
        <w:rFonts w:hint="default"/>
        <w:lang w:val="pt-PT" w:eastAsia="en-US" w:bidi="ar-SA"/>
      </w:rPr>
    </w:lvl>
    <w:lvl w:ilvl="8" w:tplc="769CBA14">
      <w:numFmt w:val="bullet"/>
      <w:lvlText w:val="•"/>
      <w:lvlJc w:val="left"/>
      <w:pPr>
        <w:ind w:left="7813" w:hanging="257"/>
      </w:pPr>
      <w:rPr>
        <w:rFonts w:hint="default"/>
        <w:lang w:val="pt-PT" w:eastAsia="en-US" w:bidi="ar-SA"/>
      </w:rPr>
    </w:lvl>
  </w:abstractNum>
  <w:abstractNum w:abstractNumId="19" w15:restartNumberingAfterBreak="0">
    <w:nsid w:val="5622258E"/>
    <w:multiLevelType w:val="hybridMultilevel"/>
    <w:tmpl w:val="005E66BA"/>
    <w:lvl w:ilvl="0" w:tplc="6812F7AC">
      <w:start w:val="1"/>
      <w:numFmt w:val="lowerLetter"/>
      <w:lvlText w:val="%1)"/>
      <w:lvlJc w:val="left"/>
      <w:pPr>
        <w:ind w:left="231" w:hanging="272"/>
      </w:pPr>
      <w:rPr>
        <w:rFonts w:ascii="Times New Roman" w:eastAsia="Times New Roman" w:hAnsi="Times New Roman" w:cs="Times New Roman" w:hint="default"/>
        <w:b/>
        <w:bCs/>
        <w:i w:val="0"/>
        <w:iCs w:val="0"/>
        <w:spacing w:val="0"/>
        <w:w w:val="100"/>
        <w:sz w:val="23"/>
        <w:szCs w:val="23"/>
        <w:lang w:val="pt-PT" w:eastAsia="en-US" w:bidi="ar-SA"/>
      </w:rPr>
    </w:lvl>
    <w:lvl w:ilvl="1" w:tplc="460EEFB2">
      <w:numFmt w:val="bullet"/>
      <w:lvlText w:val="•"/>
      <w:lvlJc w:val="left"/>
      <w:pPr>
        <w:ind w:left="1186" w:hanging="272"/>
      </w:pPr>
      <w:rPr>
        <w:rFonts w:hint="default"/>
        <w:lang w:val="pt-PT" w:eastAsia="en-US" w:bidi="ar-SA"/>
      </w:rPr>
    </w:lvl>
    <w:lvl w:ilvl="2" w:tplc="43D0D41A">
      <w:numFmt w:val="bullet"/>
      <w:lvlText w:val="•"/>
      <w:lvlJc w:val="left"/>
      <w:pPr>
        <w:ind w:left="2133" w:hanging="272"/>
      </w:pPr>
      <w:rPr>
        <w:rFonts w:hint="default"/>
        <w:lang w:val="pt-PT" w:eastAsia="en-US" w:bidi="ar-SA"/>
      </w:rPr>
    </w:lvl>
    <w:lvl w:ilvl="3" w:tplc="71F6720A">
      <w:numFmt w:val="bullet"/>
      <w:lvlText w:val="•"/>
      <w:lvlJc w:val="left"/>
      <w:pPr>
        <w:ind w:left="3079" w:hanging="272"/>
      </w:pPr>
      <w:rPr>
        <w:rFonts w:hint="default"/>
        <w:lang w:val="pt-PT" w:eastAsia="en-US" w:bidi="ar-SA"/>
      </w:rPr>
    </w:lvl>
    <w:lvl w:ilvl="4" w:tplc="631C9748">
      <w:numFmt w:val="bullet"/>
      <w:lvlText w:val="•"/>
      <w:lvlJc w:val="left"/>
      <w:pPr>
        <w:ind w:left="4026" w:hanging="272"/>
      </w:pPr>
      <w:rPr>
        <w:rFonts w:hint="default"/>
        <w:lang w:val="pt-PT" w:eastAsia="en-US" w:bidi="ar-SA"/>
      </w:rPr>
    </w:lvl>
    <w:lvl w:ilvl="5" w:tplc="145C5066">
      <w:numFmt w:val="bullet"/>
      <w:lvlText w:val="•"/>
      <w:lvlJc w:val="left"/>
      <w:pPr>
        <w:ind w:left="4973" w:hanging="272"/>
      </w:pPr>
      <w:rPr>
        <w:rFonts w:hint="default"/>
        <w:lang w:val="pt-PT" w:eastAsia="en-US" w:bidi="ar-SA"/>
      </w:rPr>
    </w:lvl>
    <w:lvl w:ilvl="6" w:tplc="E74026E2">
      <w:numFmt w:val="bullet"/>
      <w:lvlText w:val="•"/>
      <w:lvlJc w:val="left"/>
      <w:pPr>
        <w:ind w:left="5919" w:hanging="272"/>
      </w:pPr>
      <w:rPr>
        <w:rFonts w:hint="default"/>
        <w:lang w:val="pt-PT" w:eastAsia="en-US" w:bidi="ar-SA"/>
      </w:rPr>
    </w:lvl>
    <w:lvl w:ilvl="7" w:tplc="163A3692">
      <w:numFmt w:val="bullet"/>
      <w:lvlText w:val="•"/>
      <w:lvlJc w:val="left"/>
      <w:pPr>
        <w:ind w:left="6866" w:hanging="272"/>
      </w:pPr>
      <w:rPr>
        <w:rFonts w:hint="default"/>
        <w:lang w:val="pt-PT" w:eastAsia="en-US" w:bidi="ar-SA"/>
      </w:rPr>
    </w:lvl>
    <w:lvl w:ilvl="8" w:tplc="F89034F4">
      <w:numFmt w:val="bullet"/>
      <w:lvlText w:val="•"/>
      <w:lvlJc w:val="left"/>
      <w:pPr>
        <w:ind w:left="7813" w:hanging="272"/>
      </w:pPr>
      <w:rPr>
        <w:rFonts w:hint="default"/>
        <w:lang w:val="pt-PT" w:eastAsia="en-US" w:bidi="ar-SA"/>
      </w:rPr>
    </w:lvl>
  </w:abstractNum>
  <w:abstractNum w:abstractNumId="20" w15:restartNumberingAfterBreak="0">
    <w:nsid w:val="56FD5E01"/>
    <w:multiLevelType w:val="hybridMultilevel"/>
    <w:tmpl w:val="3F60B9EE"/>
    <w:lvl w:ilvl="0" w:tplc="88B63AE0">
      <w:start w:val="1"/>
      <w:numFmt w:val="lowerLetter"/>
      <w:lvlText w:val="%1)"/>
      <w:lvlJc w:val="left"/>
      <w:pPr>
        <w:ind w:left="481" w:hanging="250"/>
      </w:pPr>
      <w:rPr>
        <w:rFonts w:hint="default"/>
        <w:b/>
        <w:spacing w:val="0"/>
        <w:w w:val="86"/>
        <w:lang w:val="pt-PT" w:eastAsia="en-US" w:bidi="ar-SA"/>
      </w:rPr>
    </w:lvl>
    <w:lvl w:ilvl="1" w:tplc="9722842A">
      <w:numFmt w:val="bullet"/>
      <w:lvlText w:val="•"/>
      <w:lvlJc w:val="left"/>
      <w:pPr>
        <w:ind w:left="1402" w:hanging="250"/>
      </w:pPr>
      <w:rPr>
        <w:rFonts w:hint="default"/>
        <w:lang w:val="pt-PT" w:eastAsia="en-US" w:bidi="ar-SA"/>
      </w:rPr>
    </w:lvl>
    <w:lvl w:ilvl="2" w:tplc="AFB8A07A">
      <w:numFmt w:val="bullet"/>
      <w:lvlText w:val="•"/>
      <w:lvlJc w:val="left"/>
      <w:pPr>
        <w:ind w:left="2325" w:hanging="250"/>
      </w:pPr>
      <w:rPr>
        <w:rFonts w:hint="default"/>
        <w:lang w:val="pt-PT" w:eastAsia="en-US" w:bidi="ar-SA"/>
      </w:rPr>
    </w:lvl>
    <w:lvl w:ilvl="3" w:tplc="F594B8F6">
      <w:numFmt w:val="bullet"/>
      <w:lvlText w:val="•"/>
      <w:lvlJc w:val="left"/>
      <w:pPr>
        <w:ind w:left="3247" w:hanging="250"/>
      </w:pPr>
      <w:rPr>
        <w:rFonts w:hint="default"/>
        <w:lang w:val="pt-PT" w:eastAsia="en-US" w:bidi="ar-SA"/>
      </w:rPr>
    </w:lvl>
    <w:lvl w:ilvl="4" w:tplc="5FDE4AF4">
      <w:numFmt w:val="bullet"/>
      <w:lvlText w:val="•"/>
      <w:lvlJc w:val="left"/>
      <w:pPr>
        <w:ind w:left="4170" w:hanging="250"/>
      </w:pPr>
      <w:rPr>
        <w:rFonts w:hint="default"/>
        <w:lang w:val="pt-PT" w:eastAsia="en-US" w:bidi="ar-SA"/>
      </w:rPr>
    </w:lvl>
    <w:lvl w:ilvl="5" w:tplc="E3F493AC">
      <w:numFmt w:val="bullet"/>
      <w:lvlText w:val="•"/>
      <w:lvlJc w:val="left"/>
      <w:pPr>
        <w:ind w:left="5093" w:hanging="250"/>
      </w:pPr>
      <w:rPr>
        <w:rFonts w:hint="default"/>
        <w:lang w:val="pt-PT" w:eastAsia="en-US" w:bidi="ar-SA"/>
      </w:rPr>
    </w:lvl>
    <w:lvl w:ilvl="6" w:tplc="927AE548">
      <w:numFmt w:val="bullet"/>
      <w:lvlText w:val="•"/>
      <w:lvlJc w:val="left"/>
      <w:pPr>
        <w:ind w:left="6015" w:hanging="250"/>
      </w:pPr>
      <w:rPr>
        <w:rFonts w:hint="default"/>
        <w:lang w:val="pt-PT" w:eastAsia="en-US" w:bidi="ar-SA"/>
      </w:rPr>
    </w:lvl>
    <w:lvl w:ilvl="7" w:tplc="85A4739C">
      <w:numFmt w:val="bullet"/>
      <w:lvlText w:val="•"/>
      <w:lvlJc w:val="left"/>
      <w:pPr>
        <w:ind w:left="6938" w:hanging="250"/>
      </w:pPr>
      <w:rPr>
        <w:rFonts w:hint="default"/>
        <w:lang w:val="pt-PT" w:eastAsia="en-US" w:bidi="ar-SA"/>
      </w:rPr>
    </w:lvl>
    <w:lvl w:ilvl="8" w:tplc="A1D4DDEE">
      <w:numFmt w:val="bullet"/>
      <w:lvlText w:val="•"/>
      <w:lvlJc w:val="left"/>
      <w:pPr>
        <w:ind w:left="7861" w:hanging="250"/>
      </w:pPr>
      <w:rPr>
        <w:rFonts w:hint="default"/>
        <w:lang w:val="pt-PT" w:eastAsia="en-US" w:bidi="ar-SA"/>
      </w:rPr>
    </w:lvl>
  </w:abstractNum>
  <w:abstractNum w:abstractNumId="21" w15:restartNumberingAfterBreak="0">
    <w:nsid w:val="63335BD7"/>
    <w:multiLevelType w:val="hybridMultilevel"/>
    <w:tmpl w:val="225C6B00"/>
    <w:lvl w:ilvl="0" w:tplc="79D44050">
      <w:start w:val="1"/>
      <w:numFmt w:val="upperRoman"/>
      <w:lvlText w:val="%1-"/>
      <w:lvlJc w:val="left"/>
      <w:pPr>
        <w:ind w:left="939" w:hanging="708"/>
      </w:pPr>
      <w:rPr>
        <w:rFonts w:ascii="Times New Roman" w:eastAsia="Times New Roman" w:hAnsi="Times New Roman" w:cs="Times New Roman" w:hint="default"/>
        <w:b/>
        <w:bCs/>
        <w:i w:val="0"/>
        <w:iCs w:val="0"/>
        <w:spacing w:val="-1"/>
        <w:w w:val="100"/>
        <w:sz w:val="23"/>
        <w:szCs w:val="23"/>
        <w:lang w:val="pt-PT" w:eastAsia="en-US" w:bidi="ar-SA"/>
      </w:rPr>
    </w:lvl>
    <w:lvl w:ilvl="1" w:tplc="BA3639AE">
      <w:numFmt w:val="bullet"/>
      <w:lvlText w:val="•"/>
      <w:lvlJc w:val="left"/>
      <w:pPr>
        <w:ind w:left="1816" w:hanging="708"/>
      </w:pPr>
      <w:rPr>
        <w:rFonts w:hint="default"/>
        <w:lang w:val="pt-PT" w:eastAsia="en-US" w:bidi="ar-SA"/>
      </w:rPr>
    </w:lvl>
    <w:lvl w:ilvl="2" w:tplc="25A4924A">
      <w:numFmt w:val="bullet"/>
      <w:lvlText w:val="•"/>
      <w:lvlJc w:val="left"/>
      <w:pPr>
        <w:ind w:left="2693" w:hanging="708"/>
      </w:pPr>
      <w:rPr>
        <w:rFonts w:hint="default"/>
        <w:lang w:val="pt-PT" w:eastAsia="en-US" w:bidi="ar-SA"/>
      </w:rPr>
    </w:lvl>
    <w:lvl w:ilvl="3" w:tplc="98B259EA">
      <w:numFmt w:val="bullet"/>
      <w:lvlText w:val="•"/>
      <w:lvlJc w:val="left"/>
      <w:pPr>
        <w:ind w:left="3569" w:hanging="708"/>
      </w:pPr>
      <w:rPr>
        <w:rFonts w:hint="default"/>
        <w:lang w:val="pt-PT" w:eastAsia="en-US" w:bidi="ar-SA"/>
      </w:rPr>
    </w:lvl>
    <w:lvl w:ilvl="4" w:tplc="C03673CA">
      <w:numFmt w:val="bullet"/>
      <w:lvlText w:val="•"/>
      <w:lvlJc w:val="left"/>
      <w:pPr>
        <w:ind w:left="4446" w:hanging="708"/>
      </w:pPr>
      <w:rPr>
        <w:rFonts w:hint="default"/>
        <w:lang w:val="pt-PT" w:eastAsia="en-US" w:bidi="ar-SA"/>
      </w:rPr>
    </w:lvl>
    <w:lvl w:ilvl="5" w:tplc="850492A8">
      <w:numFmt w:val="bullet"/>
      <w:lvlText w:val="•"/>
      <w:lvlJc w:val="left"/>
      <w:pPr>
        <w:ind w:left="5323" w:hanging="708"/>
      </w:pPr>
      <w:rPr>
        <w:rFonts w:hint="default"/>
        <w:lang w:val="pt-PT" w:eastAsia="en-US" w:bidi="ar-SA"/>
      </w:rPr>
    </w:lvl>
    <w:lvl w:ilvl="6" w:tplc="9AC607C8">
      <w:numFmt w:val="bullet"/>
      <w:lvlText w:val="•"/>
      <w:lvlJc w:val="left"/>
      <w:pPr>
        <w:ind w:left="6199" w:hanging="708"/>
      </w:pPr>
      <w:rPr>
        <w:rFonts w:hint="default"/>
        <w:lang w:val="pt-PT" w:eastAsia="en-US" w:bidi="ar-SA"/>
      </w:rPr>
    </w:lvl>
    <w:lvl w:ilvl="7" w:tplc="BE487AB6">
      <w:numFmt w:val="bullet"/>
      <w:lvlText w:val="•"/>
      <w:lvlJc w:val="left"/>
      <w:pPr>
        <w:ind w:left="7076" w:hanging="708"/>
      </w:pPr>
      <w:rPr>
        <w:rFonts w:hint="default"/>
        <w:lang w:val="pt-PT" w:eastAsia="en-US" w:bidi="ar-SA"/>
      </w:rPr>
    </w:lvl>
    <w:lvl w:ilvl="8" w:tplc="2F680480">
      <w:numFmt w:val="bullet"/>
      <w:lvlText w:val="•"/>
      <w:lvlJc w:val="left"/>
      <w:pPr>
        <w:ind w:left="7953" w:hanging="708"/>
      </w:pPr>
      <w:rPr>
        <w:rFonts w:hint="default"/>
        <w:lang w:val="pt-PT" w:eastAsia="en-US" w:bidi="ar-SA"/>
      </w:rPr>
    </w:lvl>
  </w:abstractNum>
  <w:abstractNum w:abstractNumId="22" w15:restartNumberingAfterBreak="0">
    <w:nsid w:val="65117DF7"/>
    <w:multiLevelType w:val="multilevel"/>
    <w:tmpl w:val="6E8081D4"/>
    <w:lvl w:ilvl="0">
      <w:start w:val="1"/>
      <w:numFmt w:val="decimal"/>
      <w:lvlText w:val="%1."/>
      <w:lvlJc w:val="left"/>
      <w:pPr>
        <w:ind w:left="462" w:hanging="231"/>
      </w:pPr>
      <w:rPr>
        <w:rFonts w:ascii="Times New Roman" w:eastAsia="Times New Roman" w:hAnsi="Times New Roman" w:cs="Times New Roman" w:hint="default"/>
        <w:b/>
        <w:bCs/>
        <w:i w:val="0"/>
        <w:iCs w:val="0"/>
        <w:spacing w:val="0"/>
        <w:w w:val="100"/>
        <w:sz w:val="23"/>
        <w:szCs w:val="23"/>
        <w:lang w:val="pt-PT" w:eastAsia="en-US" w:bidi="ar-SA"/>
      </w:rPr>
    </w:lvl>
    <w:lvl w:ilvl="1">
      <w:start w:val="1"/>
      <w:numFmt w:val="decimal"/>
      <w:lvlText w:val="%1.%2"/>
      <w:lvlJc w:val="left"/>
      <w:pPr>
        <w:ind w:left="231" w:hanging="353"/>
      </w:pPr>
      <w:rPr>
        <w:rFonts w:ascii="Times New Roman" w:eastAsia="Times New Roman" w:hAnsi="Times New Roman" w:cs="Times New Roman" w:hint="default"/>
        <w:b/>
        <w:bCs/>
        <w:i w:val="0"/>
        <w:iCs w:val="0"/>
        <w:spacing w:val="0"/>
        <w:w w:val="100"/>
        <w:sz w:val="23"/>
        <w:szCs w:val="23"/>
        <w:lang w:val="pt-PT" w:eastAsia="en-US" w:bidi="ar-SA"/>
      </w:rPr>
    </w:lvl>
    <w:lvl w:ilvl="2">
      <w:start w:val="1"/>
      <w:numFmt w:val="decimal"/>
      <w:lvlText w:val="%1.%2.%3"/>
      <w:lvlJc w:val="left"/>
      <w:pPr>
        <w:ind w:left="750" w:hanging="519"/>
      </w:pPr>
      <w:rPr>
        <w:rFonts w:ascii="Times New Roman" w:eastAsia="Times New Roman" w:hAnsi="Times New Roman" w:cs="Times New Roman" w:hint="default"/>
        <w:b/>
        <w:bCs/>
        <w:i w:val="0"/>
        <w:iCs w:val="0"/>
        <w:spacing w:val="0"/>
        <w:w w:val="100"/>
        <w:sz w:val="23"/>
        <w:szCs w:val="23"/>
        <w:lang w:val="pt-PT" w:eastAsia="en-US" w:bidi="ar-SA"/>
      </w:rPr>
    </w:lvl>
    <w:lvl w:ilvl="3">
      <w:numFmt w:val="bullet"/>
      <w:lvlText w:val="•"/>
      <w:lvlJc w:val="left"/>
      <w:pPr>
        <w:ind w:left="760" w:hanging="519"/>
      </w:pPr>
      <w:rPr>
        <w:rFonts w:hint="default"/>
        <w:lang w:val="pt-PT" w:eastAsia="en-US" w:bidi="ar-SA"/>
      </w:rPr>
    </w:lvl>
    <w:lvl w:ilvl="4">
      <w:numFmt w:val="bullet"/>
      <w:lvlText w:val="•"/>
      <w:lvlJc w:val="left"/>
      <w:pPr>
        <w:ind w:left="2038" w:hanging="519"/>
      </w:pPr>
      <w:rPr>
        <w:rFonts w:hint="default"/>
        <w:lang w:val="pt-PT" w:eastAsia="en-US" w:bidi="ar-SA"/>
      </w:rPr>
    </w:lvl>
    <w:lvl w:ilvl="5">
      <w:numFmt w:val="bullet"/>
      <w:lvlText w:val="•"/>
      <w:lvlJc w:val="left"/>
      <w:pPr>
        <w:ind w:left="3316" w:hanging="519"/>
      </w:pPr>
      <w:rPr>
        <w:rFonts w:hint="default"/>
        <w:lang w:val="pt-PT" w:eastAsia="en-US" w:bidi="ar-SA"/>
      </w:rPr>
    </w:lvl>
    <w:lvl w:ilvl="6">
      <w:numFmt w:val="bullet"/>
      <w:lvlText w:val="•"/>
      <w:lvlJc w:val="left"/>
      <w:pPr>
        <w:ind w:left="4594" w:hanging="519"/>
      </w:pPr>
      <w:rPr>
        <w:rFonts w:hint="default"/>
        <w:lang w:val="pt-PT" w:eastAsia="en-US" w:bidi="ar-SA"/>
      </w:rPr>
    </w:lvl>
    <w:lvl w:ilvl="7">
      <w:numFmt w:val="bullet"/>
      <w:lvlText w:val="•"/>
      <w:lvlJc w:val="left"/>
      <w:pPr>
        <w:ind w:left="5872" w:hanging="519"/>
      </w:pPr>
      <w:rPr>
        <w:rFonts w:hint="default"/>
        <w:lang w:val="pt-PT" w:eastAsia="en-US" w:bidi="ar-SA"/>
      </w:rPr>
    </w:lvl>
    <w:lvl w:ilvl="8">
      <w:numFmt w:val="bullet"/>
      <w:lvlText w:val="•"/>
      <w:lvlJc w:val="left"/>
      <w:pPr>
        <w:ind w:left="7150" w:hanging="519"/>
      </w:pPr>
      <w:rPr>
        <w:rFonts w:hint="default"/>
        <w:lang w:val="pt-PT" w:eastAsia="en-US" w:bidi="ar-SA"/>
      </w:rPr>
    </w:lvl>
  </w:abstractNum>
  <w:abstractNum w:abstractNumId="23" w15:restartNumberingAfterBreak="0">
    <w:nsid w:val="679A5E77"/>
    <w:multiLevelType w:val="hybridMultilevel"/>
    <w:tmpl w:val="82569B40"/>
    <w:lvl w:ilvl="0" w:tplc="891A488A">
      <w:start w:val="1"/>
      <w:numFmt w:val="upperRoman"/>
      <w:lvlText w:val="%1-"/>
      <w:lvlJc w:val="left"/>
      <w:pPr>
        <w:ind w:left="231" w:hanging="221"/>
      </w:pPr>
      <w:rPr>
        <w:rFonts w:ascii="Times New Roman" w:eastAsia="Times New Roman" w:hAnsi="Times New Roman" w:cs="Times New Roman" w:hint="default"/>
        <w:b/>
        <w:bCs/>
        <w:i w:val="0"/>
        <w:iCs w:val="0"/>
        <w:spacing w:val="-1"/>
        <w:w w:val="100"/>
        <w:sz w:val="23"/>
        <w:szCs w:val="23"/>
        <w:lang w:val="pt-PT" w:eastAsia="en-US" w:bidi="ar-SA"/>
      </w:rPr>
    </w:lvl>
    <w:lvl w:ilvl="1" w:tplc="22C40CA2">
      <w:start w:val="1"/>
      <w:numFmt w:val="decimal"/>
      <w:lvlText w:val="(%2)"/>
      <w:lvlJc w:val="left"/>
      <w:pPr>
        <w:ind w:left="231" w:hanging="353"/>
      </w:pPr>
      <w:rPr>
        <w:rFonts w:ascii="Times New Roman" w:eastAsia="Times New Roman" w:hAnsi="Times New Roman" w:cs="Times New Roman" w:hint="default"/>
        <w:b w:val="0"/>
        <w:bCs w:val="0"/>
        <w:i w:val="0"/>
        <w:iCs w:val="0"/>
        <w:spacing w:val="0"/>
        <w:w w:val="100"/>
        <w:sz w:val="23"/>
        <w:szCs w:val="23"/>
        <w:lang w:val="pt-PT" w:eastAsia="en-US" w:bidi="ar-SA"/>
      </w:rPr>
    </w:lvl>
    <w:lvl w:ilvl="2" w:tplc="16E82516">
      <w:numFmt w:val="bullet"/>
      <w:lvlText w:val="•"/>
      <w:lvlJc w:val="left"/>
      <w:pPr>
        <w:ind w:left="2133" w:hanging="353"/>
      </w:pPr>
      <w:rPr>
        <w:rFonts w:hint="default"/>
        <w:lang w:val="pt-PT" w:eastAsia="en-US" w:bidi="ar-SA"/>
      </w:rPr>
    </w:lvl>
    <w:lvl w:ilvl="3" w:tplc="337C79F8">
      <w:numFmt w:val="bullet"/>
      <w:lvlText w:val="•"/>
      <w:lvlJc w:val="left"/>
      <w:pPr>
        <w:ind w:left="3079" w:hanging="353"/>
      </w:pPr>
      <w:rPr>
        <w:rFonts w:hint="default"/>
        <w:lang w:val="pt-PT" w:eastAsia="en-US" w:bidi="ar-SA"/>
      </w:rPr>
    </w:lvl>
    <w:lvl w:ilvl="4" w:tplc="B060F568">
      <w:numFmt w:val="bullet"/>
      <w:lvlText w:val="•"/>
      <w:lvlJc w:val="left"/>
      <w:pPr>
        <w:ind w:left="4026" w:hanging="353"/>
      </w:pPr>
      <w:rPr>
        <w:rFonts w:hint="default"/>
        <w:lang w:val="pt-PT" w:eastAsia="en-US" w:bidi="ar-SA"/>
      </w:rPr>
    </w:lvl>
    <w:lvl w:ilvl="5" w:tplc="6308B7EE">
      <w:numFmt w:val="bullet"/>
      <w:lvlText w:val="•"/>
      <w:lvlJc w:val="left"/>
      <w:pPr>
        <w:ind w:left="4973" w:hanging="353"/>
      </w:pPr>
      <w:rPr>
        <w:rFonts w:hint="default"/>
        <w:lang w:val="pt-PT" w:eastAsia="en-US" w:bidi="ar-SA"/>
      </w:rPr>
    </w:lvl>
    <w:lvl w:ilvl="6" w:tplc="C3A07434">
      <w:numFmt w:val="bullet"/>
      <w:lvlText w:val="•"/>
      <w:lvlJc w:val="left"/>
      <w:pPr>
        <w:ind w:left="5919" w:hanging="353"/>
      </w:pPr>
      <w:rPr>
        <w:rFonts w:hint="default"/>
        <w:lang w:val="pt-PT" w:eastAsia="en-US" w:bidi="ar-SA"/>
      </w:rPr>
    </w:lvl>
    <w:lvl w:ilvl="7" w:tplc="73E81BD4">
      <w:numFmt w:val="bullet"/>
      <w:lvlText w:val="•"/>
      <w:lvlJc w:val="left"/>
      <w:pPr>
        <w:ind w:left="6866" w:hanging="353"/>
      </w:pPr>
      <w:rPr>
        <w:rFonts w:hint="default"/>
        <w:lang w:val="pt-PT" w:eastAsia="en-US" w:bidi="ar-SA"/>
      </w:rPr>
    </w:lvl>
    <w:lvl w:ilvl="8" w:tplc="D780EFE8">
      <w:numFmt w:val="bullet"/>
      <w:lvlText w:val="•"/>
      <w:lvlJc w:val="left"/>
      <w:pPr>
        <w:ind w:left="7813" w:hanging="353"/>
      </w:pPr>
      <w:rPr>
        <w:rFonts w:hint="default"/>
        <w:lang w:val="pt-PT" w:eastAsia="en-US" w:bidi="ar-SA"/>
      </w:rPr>
    </w:lvl>
  </w:abstractNum>
  <w:abstractNum w:abstractNumId="24" w15:restartNumberingAfterBreak="0">
    <w:nsid w:val="6A1C01D5"/>
    <w:multiLevelType w:val="hybridMultilevel"/>
    <w:tmpl w:val="FF5AC1E8"/>
    <w:lvl w:ilvl="0" w:tplc="8188C094">
      <w:start w:val="1"/>
      <w:numFmt w:val="upperRoman"/>
      <w:lvlText w:val="%1-"/>
      <w:lvlJc w:val="left"/>
      <w:pPr>
        <w:ind w:left="231" w:hanging="224"/>
      </w:pPr>
      <w:rPr>
        <w:rFonts w:ascii="Times New Roman" w:eastAsia="Times New Roman" w:hAnsi="Times New Roman" w:cs="Times New Roman" w:hint="default"/>
        <w:b/>
        <w:bCs/>
        <w:i w:val="0"/>
        <w:iCs w:val="0"/>
        <w:spacing w:val="-1"/>
        <w:w w:val="100"/>
        <w:sz w:val="23"/>
        <w:szCs w:val="23"/>
        <w:lang w:val="pt-PT" w:eastAsia="en-US" w:bidi="ar-SA"/>
      </w:rPr>
    </w:lvl>
    <w:lvl w:ilvl="1" w:tplc="74AA0606">
      <w:start w:val="1"/>
      <w:numFmt w:val="decimal"/>
      <w:lvlText w:val="(%2)"/>
      <w:lvlJc w:val="left"/>
      <w:pPr>
        <w:ind w:left="231" w:hanging="353"/>
      </w:pPr>
      <w:rPr>
        <w:rFonts w:ascii="Times New Roman" w:eastAsia="Times New Roman" w:hAnsi="Times New Roman" w:cs="Times New Roman" w:hint="default"/>
        <w:b w:val="0"/>
        <w:bCs w:val="0"/>
        <w:i w:val="0"/>
        <w:iCs w:val="0"/>
        <w:spacing w:val="0"/>
        <w:w w:val="100"/>
        <w:sz w:val="23"/>
        <w:szCs w:val="23"/>
        <w:lang w:val="pt-PT" w:eastAsia="en-US" w:bidi="ar-SA"/>
      </w:rPr>
    </w:lvl>
    <w:lvl w:ilvl="2" w:tplc="5CC0C466">
      <w:numFmt w:val="bullet"/>
      <w:lvlText w:val="•"/>
      <w:lvlJc w:val="left"/>
      <w:pPr>
        <w:ind w:left="2133" w:hanging="353"/>
      </w:pPr>
      <w:rPr>
        <w:rFonts w:hint="default"/>
        <w:lang w:val="pt-PT" w:eastAsia="en-US" w:bidi="ar-SA"/>
      </w:rPr>
    </w:lvl>
    <w:lvl w:ilvl="3" w:tplc="0206E2C8">
      <w:numFmt w:val="bullet"/>
      <w:lvlText w:val="•"/>
      <w:lvlJc w:val="left"/>
      <w:pPr>
        <w:ind w:left="3079" w:hanging="353"/>
      </w:pPr>
      <w:rPr>
        <w:rFonts w:hint="default"/>
        <w:lang w:val="pt-PT" w:eastAsia="en-US" w:bidi="ar-SA"/>
      </w:rPr>
    </w:lvl>
    <w:lvl w:ilvl="4" w:tplc="BE6CE7DE">
      <w:numFmt w:val="bullet"/>
      <w:lvlText w:val="•"/>
      <w:lvlJc w:val="left"/>
      <w:pPr>
        <w:ind w:left="4026" w:hanging="353"/>
      </w:pPr>
      <w:rPr>
        <w:rFonts w:hint="default"/>
        <w:lang w:val="pt-PT" w:eastAsia="en-US" w:bidi="ar-SA"/>
      </w:rPr>
    </w:lvl>
    <w:lvl w:ilvl="5" w:tplc="DA0C9E6C">
      <w:numFmt w:val="bullet"/>
      <w:lvlText w:val="•"/>
      <w:lvlJc w:val="left"/>
      <w:pPr>
        <w:ind w:left="4973" w:hanging="353"/>
      </w:pPr>
      <w:rPr>
        <w:rFonts w:hint="default"/>
        <w:lang w:val="pt-PT" w:eastAsia="en-US" w:bidi="ar-SA"/>
      </w:rPr>
    </w:lvl>
    <w:lvl w:ilvl="6" w:tplc="39A4C81C">
      <w:numFmt w:val="bullet"/>
      <w:lvlText w:val="•"/>
      <w:lvlJc w:val="left"/>
      <w:pPr>
        <w:ind w:left="5919" w:hanging="353"/>
      </w:pPr>
      <w:rPr>
        <w:rFonts w:hint="default"/>
        <w:lang w:val="pt-PT" w:eastAsia="en-US" w:bidi="ar-SA"/>
      </w:rPr>
    </w:lvl>
    <w:lvl w:ilvl="7" w:tplc="8D8EF340">
      <w:numFmt w:val="bullet"/>
      <w:lvlText w:val="•"/>
      <w:lvlJc w:val="left"/>
      <w:pPr>
        <w:ind w:left="6866" w:hanging="353"/>
      </w:pPr>
      <w:rPr>
        <w:rFonts w:hint="default"/>
        <w:lang w:val="pt-PT" w:eastAsia="en-US" w:bidi="ar-SA"/>
      </w:rPr>
    </w:lvl>
    <w:lvl w:ilvl="8" w:tplc="A92437CE">
      <w:numFmt w:val="bullet"/>
      <w:lvlText w:val="•"/>
      <w:lvlJc w:val="left"/>
      <w:pPr>
        <w:ind w:left="7813" w:hanging="353"/>
      </w:pPr>
      <w:rPr>
        <w:rFonts w:hint="default"/>
        <w:lang w:val="pt-PT" w:eastAsia="en-US" w:bidi="ar-SA"/>
      </w:rPr>
    </w:lvl>
  </w:abstractNum>
  <w:abstractNum w:abstractNumId="25" w15:restartNumberingAfterBreak="0">
    <w:nsid w:val="6CF54077"/>
    <w:multiLevelType w:val="hybridMultilevel"/>
    <w:tmpl w:val="A5AC516E"/>
    <w:lvl w:ilvl="0" w:tplc="4D1E0C7C">
      <w:start w:val="1"/>
      <w:numFmt w:val="lowerLetter"/>
      <w:lvlText w:val="%1)"/>
      <w:lvlJc w:val="left"/>
      <w:pPr>
        <w:ind w:left="481" w:hanging="250"/>
      </w:pPr>
      <w:rPr>
        <w:rFonts w:ascii="Arial" w:eastAsia="Times New Roman" w:hAnsi="Arial" w:cs="Arial" w:hint="default"/>
        <w:b/>
        <w:bCs/>
        <w:i w:val="0"/>
        <w:iCs w:val="0"/>
        <w:spacing w:val="0"/>
        <w:w w:val="100"/>
        <w:sz w:val="23"/>
        <w:szCs w:val="23"/>
        <w:lang w:val="pt-PT" w:eastAsia="en-US" w:bidi="ar-SA"/>
      </w:rPr>
    </w:lvl>
    <w:lvl w:ilvl="1" w:tplc="8228AFE6">
      <w:numFmt w:val="bullet"/>
      <w:lvlText w:val="•"/>
      <w:lvlJc w:val="left"/>
      <w:pPr>
        <w:ind w:left="1402" w:hanging="250"/>
      </w:pPr>
      <w:rPr>
        <w:rFonts w:hint="default"/>
        <w:lang w:val="pt-PT" w:eastAsia="en-US" w:bidi="ar-SA"/>
      </w:rPr>
    </w:lvl>
    <w:lvl w:ilvl="2" w:tplc="76669202">
      <w:numFmt w:val="bullet"/>
      <w:lvlText w:val="•"/>
      <w:lvlJc w:val="left"/>
      <w:pPr>
        <w:ind w:left="2325" w:hanging="250"/>
      </w:pPr>
      <w:rPr>
        <w:rFonts w:hint="default"/>
        <w:lang w:val="pt-PT" w:eastAsia="en-US" w:bidi="ar-SA"/>
      </w:rPr>
    </w:lvl>
    <w:lvl w:ilvl="3" w:tplc="E7204A90">
      <w:numFmt w:val="bullet"/>
      <w:lvlText w:val="•"/>
      <w:lvlJc w:val="left"/>
      <w:pPr>
        <w:ind w:left="3247" w:hanging="250"/>
      </w:pPr>
      <w:rPr>
        <w:rFonts w:hint="default"/>
        <w:lang w:val="pt-PT" w:eastAsia="en-US" w:bidi="ar-SA"/>
      </w:rPr>
    </w:lvl>
    <w:lvl w:ilvl="4" w:tplc="FEBAD502">
      <w:numFmt w:val="bullet"/>
      <w:lvlText w:val="•"/>
      <w:lvlJc w:val="left"/>
      <w:pPr>
        <w:ind w:left="4170" w:hanging="250"/>
      </w:pPr>
      <w:rPr>
        <w:rFonts w:hint="default"/>
        <w:lang w:val="pt-PT" w:eastAsia="en-US" w:bidi="ar-SA"/>
      </w:rPr>
    </w:lvl>
    <w:lvl w:ilvl="5" w:tplc="3420F8C4">
      <w:numFmt w:val="bullet"/>
      <w:lvlText w:val="•"/>
      <w:lvlJc w:val="left"/>
      <w:pPr>
        <w:ind w:left="5093" w:hanging="250"/>
      </w:pPr>
      <w:rPr>
        <w:rFonts w:hint="default"/>
        <w:lang w:val="pt-PT" w:eastAsia="en-US" w:bidi="ar-SA"/>
      </w:rPr>
    </w:lvl>
    <w:lvl w:ilvl="6" w:tplc="1910DC1C">
      <w:numFmt w:val="bullet"/>
      <w:lvlText w:val="•"/>
      <w:lvlJc w:val="left"/>
      <w:pPr>
        <w:ind w:left="6015" w:hanging="250"/>
      </w:pPr>
      <w:rPr>
        <w:rFonts w:hint="default"/>
        <w:lang w:val="pt-PT" w:eastAsia="en-US" w:bidi="ar-SA"/>
      </w:rPr>
    </w:lvl>
    <w:lvl w:ilvl="7" w:tplc="D9985F22">
      <w:numFmt w:val="bullet"/>
      <w:lvlText w:val="•"/>
      <w:lvlJc w:val="left"/>
      <w:pPr>
        <w:ind w:left="6938" w:hanging="250"/>
      </w:pPr>
      <w:rPr>
        <w:rFonts w:hint="default"/>
        <w:lang w:val="pt-PT" w:eastAsia="en-US" w:bidi="ar-SA"/>
      </w:rPr>
    </w:lvl>
    <w:lvl w:ilvl="8" w:tplc="2E4A1130">
      <w:numFmt w:val="bullet"/>
      <w:lvlText w:val="•"/>
      <w:lvlJc w:val="left"/>
      <w:pPr>
        <w:ind w:left="7861" w:hanging="250"/>
      </w:pPr>
      <w:rPr>
        <w:rFonts w:hint="default"/>
        <w:lang w:val="pt-PT" w:eastAsia="en-US" w:bidi="ar-SA"/>
      </w:rPr>
    </w:lvl>
  </w:abstractNum>
  <w:abstractNum w:abstractNumId="26" w15:restartNumberingAfterBreak="0">
    <w:nsid w:val="6FBC591B"/>
    <w:multiLevelType w:val="hybridMultilevel"/>
    <w:tmpl w:val="577A78D0"/>
    <w:lvl w:ilvl="0" w:tplc="68503C0E">
      <w:start w:val="1"/>
      <w:numFmt w:val="decimal"/>
      <w:lvlText w:val="%1."/>
      <w:lvlJc w:val="left"/>
      <w:pPr>
        <w:ind w:left="939" w:hanging="708"/>
      </w:pPr>
      <w:rPr>
        <w:rFonts w:ascii="Times New Roman" w:eastAsia="Times New Roman" w:hAnsi="Times New Roman" w:cs="Times New Roman" w:hint="default"/>
        <w:b w:val="0"/>
        <w:bCs w:val="0"/>
        <w:i w:val="0"/>
        <w:iCs w:val="0"/>
        <w:spacing w:val="0"/>
        <w:w w:val="100"/>
        <w:sz w:val="23"/>
        <w:szCs w:val="23"/>
        <w:lang w:val="pt-PT" w:eastAsia="en-US" w:bidi="ar-SA"/>
      </w:rPr>
    </w:lvl>
    <w:lvl w:ilvl="1" w:tplc="71FA26BA">
      <w:numFmt w:val="bullet"/>
      <w:lvlText w:val="•"/>
      <w:lvlJc w:val="left"/>
      <w:pPr>
        <w:ind w:left="1816" w:hanging="708"/>
      </w:pPr>
      <w:rPr>
        <w:rFonts w:hint="default"/>
        <w:lang w:val="pt-PT" w:eastAsia="en-US" w:bidi="ar-SA"/>
      </w:rPr>
    </w:lvl>
    <w:lvl w:ilvl="2" w:tplc="36C6A124">
      <w:numFmt w:val="bullet"/>
      <w:lvlText w:val="•"/>
      <w:lvlJc w:val="left"/>
      <w:pPr>
        <w:ind w:left="2693" w:hanging="708"/>
      </w:pPr>
      <w:rPr>
        <w:rFonts w:hint="default"/>
        <w:lang w:val="pt-PT" w:eastAsia="en-US" w:bidi="ar-SA"/>
      </w:rPr>
    </w:lvl>
    <w:lvl w:ilvl="3" w:tplc="74AEC4AC">
      <w:numFmt w:val="bullet"/>
      <w:lvlText w:val="•"/>
      <w:lvlJc w:val="left"/>
      <w:pPr>
        <w:ind w:left="3569" w:hanging="708"/>
      </w:pPr>
      <w:rPr>
        <w:rFonts w:hint="default"/>
        <w:lang w:val="pt-PT" w:eastAsia="en-US" w:bidi="ar-SA"/>
      </w:rPr>
    </w:lvl>
    <w:lvl w:ilvl="4" w:tplc="9926E118">
      <w:numFmt w:val="bullet"/>
      <w:lvlText w:val="•"/>
      <w:lvlJc w:val="left"/>
      <w:pPr>
        <w:ind w:left="4446" w:hanging="708"/>
      </w:pPr>
      <w:rPr>
        <w:rFonts w:hint="default"/>
        <w:lang w:val="pt-PT" w:eastAsia="en-US" w:bidi="ar-SA"/>
      </w:rPr>
    </w:lvl>
    <w:lvl w:ilvl="5" w:tplc="CFEA0396">
      <w:numFmt w:val="bullet"/>
      <w:lvlText w:val="•"/>
      <w:lvlJc w:val="left"/>
      <w:pPr>
        <w:ind w:left="5323" w:hanging="708"/>
      </w:pPr>
      <w:rPr>
        <w:rFonts w:hint="default"/>
        <w:lang w:val="pt-PT" w:eastAsia="en-US" w:bidi="ar-SA"/>
      </w:rPr>
    </w:lvl>
    <w:lvl w:ilvl="6" w:tplc="00C60764">
      <w:numFmt w:val="bullet"/>
      <w:lvlText w:val="•"/>
      <w:lvlJc w:val="left"/>
      <w:pPr>
        <w:ind w:left="6199" w:hanging="708"/>
      </w:pPr>
      <w:rPr>
        <w:rFonts w:hint="default"/>
        <w:lang w:val="pt-PT" w:eastAsia="en-US" w:bidi="ar-SA"/>
      </w:rPr>
    </w:lvl>
    <w:lvl w:ilvl="7" w:tplc="D75466FE">
      <w:numFmt w:val="bullet"/>
      <w:lvlText w:val="•"/>
      <w:lvlJc w:val="left"/>
      <w:pPr>
        <w:ind w:left="7076" w:hanging="708"/>
      </w:pPr>
      <w:rPr>
        <w:rFonts w:hint="default"/>
        <w:lang w:val="pt-PT" w:eastAsia="en-US" w:bidi="ar-SA"/>
      </w:rPr>
    </w:lvl>
    <w:lvl w:ilvl="8" w:tplc="BCACA862">
      <w:numFmt w:val="bullet"/>
      <w:lvlText w:val="•"/>
      <w:lvlJc w:val="left"/>
      <w:pPr>
        <w:ind w:left="7953" w:hanging="708"/>
      </w:pPr>
      <w:rPr>
        <w:rFonts w:hint="default"/>
        <w:lang w:val="pt-PT" w:eastAsia="en-US" w:bidi="ar-SA"/>
      </w:rPr>
    </w:lvl>
  </w:abstractNum>
  <w:abstractNum w:abstractNumId="27" w15:restartNumberingAfterBreak="0">
    <w:nsid w:val="70635447"/>
    <w:multiLevelType w:val="hybridMultilevel"/>
    <w:tmpl w:val="C742D098"/>
    <w:lvl w:ilvl="0" w:tplc="D38C4BD6">
      <w:start w:val="1"/>
      <w:numFmt w:val="lowerLetter"/>
      <w:lvlText w:val="%1)"/>
      <w:lvlJc w:val="left"/>
      <w:pPr>
        <w:ind w:left="481" w:hanging="250"/>
      </w:pPr>
      <w:rPr>
        <w:rFonts w:hint="default"/>
        <w:spacing w:val="0"/>
        <w:w w:val="100"/>
        <w:lang w:val="pt-PT" w:eastAsia="en-US" w:bidi="ar-SA"/>
      </w:rPr>
    </w:lvl>
    <w:lvl w:ilvl="1" w:tplc="C3008D5E">
      <w:numFmt w:val="bullet"/>
      <w:lvlText w:val="•"/>
      <w:lvlJc w:val="left"/>
      <w:pPr>
        <w:ind w:left="1402" w:hanging="250"/>
      </w:pPr>
      <w:rPr>
        <w:rFonts w:hint="default"/>
        <w:lang w:val="pt-PT" w:eastAsia="en-US" w:bidi="ar-SA"/>
      </w:rPr>
    </w:lvl>
    <w:lvl w:ilvl="2" w:tplc="D6D42D14">
      <w:numFmt w:val="bullet"/>
      <w:lvlText w:val="•"/>
      <w:lvlJc w:val="left"/>
      <w:pPr>
        <w:ind w:left="2325" w:hanging="250"/>
      </w:pPr>
      <w:rPr>
        <w:rFonts w:hint="default"/>
        <w:lang w:val="pt-PT" w:eastAsia="en-US" w:bidi="ar-SA"/>
      </w:rPr>
    </w:lvl>
    <w:lvl w:ilvl="3" w:tplc="ADE8130C">
      <w:numFmt w:val="bullet"/>
      <w:lvlText w:val="•"/>
      <w:lvlJc w:val="left"/>
      <w:pPr>
        <w:ind w:left="3247" w:hanging="250"/>
      </w:pPr>
      <w:rPr>
        <w:rFonts w:hint="default"/>
        <w:lang w:val="pt-PT" w:eastAsia="en-US" w:bidi="ar-SA"/>
      </w:rPr>
    </w:lvl>
    <w:lvl w:ilvl="4" w:tplc="035C3E5E">
      <w:numFmt w:val="bullet"/>
      <w:lvlText w:val="•"/>
      <w:lvlJc w:val="left"/>
      <w:pPr>
        <w:ind w:left="4170" w:hanging="250"/>
      </w:pPr>
      <w:rPr>
        <w:rFonts w:hint="default"/>
        <w:lang w:val="pt-PT" w:eastAsia="en-US" w:bidi="ar-SA"/>
      </w:rPr>
    </w:lvl>
    <w:lvl w:ilvl="5" w:tplc="0F0245FE">
      <w:numFmt w:val="bullet"/>
      <w:lvlText w:val="•"/>
      <w:lvlJc w:val="left"/>
      <w:pPr>
        <w:ind w:left="5093" w:hanging="250"/>
      </w:pPr>
      <w:rPr>
        <w:rFonts w:hint="default"/>
        <w:lang w:val="pt-PT" w:eastAsia="en-US" w:bidi="ar-SA"/>
      </w:rPr>
    </w:lvl>
    <w:lvl w:ilvl="6" w:tplc="70FAC466">
      <w:numFmt w:val="bullet"/>
      <w:lvlText w:val="•"/>
      <w:lvlJc w:val="left"/>
      <w:pPr>
        <w:ind w:left="6015" w:hanging="250"/>
      </w:pPr>
      <w:rPr>
        <w:rFonts w:hint="default"/>
        <w:lang w:val="pt-PT" w:eastAsia="en-US" w:bidi="ar-SA"/>
      </w:rPr>
    </w:lvl>
    <w:lvl w:ilvl="7" w:tplc="2BDCFA40">
      <w:numFmt w:val="bullet"/>
      <w:lvlText w:val="•"/>
      <w:lvlJc w:val="left"/>
      <w:pPr>
        <w:ind w:left="6938" w:hanging="250"/>
      </w:pPr>
      <w:rPr>
        <w:rFonts w:hint="default"/>
        <w:lang w:val="pt-PT" w:eastAsia="en-US" w:bidi="ar-SA"/>
      </w:rPr>
    </w:lvl>
    <w:lvl w:ilvl="8" w:tplc="F32EBD1C">
      <w:numFmt w:val="bullet"/>
      <w:lvlText w:val="•"/>
      <w:lvlJc w:val="left"/>
      <w:pPr>
        <w:ind w:left="7861" w:hanging="250"/>
      </w:pPr>
      <w:rPr>
        <w:rFonts w:hint="default"/>
        <w:lang w:val="pt-PT" w:eastAsia="en-US" w:bidi="ar-SA"/>
      </w:rPr>
    </w:lvl>
  </w:abstractNum>
  <w:abstractNum w:abstractNumId="28" w15:restartNumberingAfterBreak="0">
    <w:nsid w:val="73596B82"/>
    <w:multiLevelType w:val="hybridMultilevel"/>
    <w:tmpl w:val="4D923B06"/>
    <w:lvl w:ilvl="0" w:tplc="CF14BCB4">
      <w:start w:val="1"/>
      <w:numFmt w:val="lowerLetter"/>
      <w:lvlText w:val="%1)"/>
      <w:lvlJc w:val="left"/>
      <w:pPr>
        <w:ind w:left="231" w:hanging="255"/>
      </w:pPr>
      <w:rPr>
        <w:rFonts w:ascii="Times New Roman" w:eastAsia="Times New Roman" w:hAnsi="Times New Roman" w:cs="Times New Roman" w:hint="default"/>
        <w:b/>
        <w:bCs/>
        <w:i w:val="0"/>
        <w:iCs w:val="0"/>
        <w:spacing w:val="0"/>
        <w:w w:val="100"/>
        <w:sz w:val="23"/>
        <w:szCs w:val="23"/>
        <w:lang w:val="pt-PT" w:eastAsia="en-US" w:bidi="ar-SA"/>
      </w:rPr>
    </w:lvl>
    <w:lvl w:ilvl="1" w:tplc="D3F61A9C">
      <w:numFmt w:val="bullet"/>
      <w:lvlText w:val="•"/>
      <w:lvlJc w:val="left"/>
      <w:pPr>
        <w:ind w:left="1186" w:hanging="255"/>
      </w:pPr>
      <w:rPr>
        <w:rFonts w:hint="default"/>
        <w:lang w:val="pt-PT" w:eastAsia="en-US" w:bidi="ar-SA"/>
      </w:rPr>
    </w:lvl>
    <w:lvl w:ilvl="2" w:tplc="3AF41CB0">
      <w:numFmt w:val="bullet"/>
      <w:lvlText w:val="•"/>
      <w:lvlJc w:val="left"/>
      <w:pPr>
        <w:ind w:left="2133" w:hanging="255"/>
      </w:pPr>
      <w:rPr>
        <w:rFonts w:hint="default"/>
        <w:lang w:val="pt-PT" w:eastAsia="en-US" w:bidi="ar-SA"/>
      </w:rPr>
    </w:lvl>
    <w:lvl w:ilvl="3" w:tplc="CCE2ADD4">
      <w:numFmt w:val="bullet"/>
      <w:lvlText w:val="•"/>
      <w:lvlJc w:val="left"/>
      <w:pPr>
        <w:ind w:left="3079" w:hanging="255"/>
      </w:pPr>
      <w:rPr>
        <w:rFonts w:hint="default"/>
        <w:lang w:val="pt-PT" w:eastAsia="en-US" w:bidi="ar-SA"/>
      </w:rPr>
    </w:lvl>
    <w:lvl w:ilvl="4" w:tplc="1F520932">
      <w:numFmt w:val="bullet"/>
      <w:lvlText w:val="•"/>
      <w:lvlJc w:val="left"/>
      <w:pPr>
        <w:ind w:left="4026" w:hanging="255"/>
      </w:pPr>
      <w:rPr>
        <w:rFonts w:hint="default"/>
        <w:lang w:val="pt-PT" w:eastAsia="en-US" w:bidi="ar-SA"/>
      </w:rPr>
    </w:lvl>
    <w:lvl w:ilvl="5" w:tplc="0A8E589C">
      <w:numFmt w:val="bullet"/>
      <w:lvlText w:val="•"/>
      <w:lvlJc w:val="left"/>
      <w:pPr>
        <w:ind w:left="4973" w:hanging="255"/>
      </w:pPr>
      <w:rPr>
        <w:rFonts w:hint="default"/>
        <w:lang w:val="pt-PT" w:eastAsia="en-US" w:bidi="ar-SA"/>
      </w:rPr>
    </w:lvl>
    <w:lvl w:ilvl="6" w:tplc="E19838BC">
      <w:numFmt w:val="bullet"/>
      <w:lvlText w:val="•"/>
      <w:lvlJc w:val="left"/>
      <w:pPr>
        <w:ind w:left="5919" w:hanging="255"/>
      </w:pPr>
      <w:rPr>
        <w:rFonts w:hint="default"/>
        <w:lang w:val="pt-PT" w:eastAsia="en-US" w:bidi="ar-SA"/>
      </w:rPr>
    </w:lvl>
    <w:lvl w:ilvl="7" w:tplc="E9C8444C">
      <w:numFmt w:val="bullet"/>
      <w:lvlText w:val="•"/>
      <w:lvlJc w:val="left"/>
      <w:pPr>
        <w:ind w:left="6866" w:hanging="255"/>
      </w:pPr>
      <w:rPr>
        <w:rFonts w:hint="default"/>
        <w:lang w:val="pt-PT" w:eastAsia="en-US" w:bidi="ar-SA"/>
      </w:rPr>
    </w:lvl>
    <w:lvl w:ilvl="8" w:tplc="81145516">
      <w:numFmt w:val="bullet"/>
      <w:lvlText w:val="•"/>
      <w:lvlJc w:val="left"/>
      <w:pPr>
        <w:ind w:left="7813" w:hanging="255"/>
      </w:pPr>
      <w:rPr>
        <w:rFonts w:hint="default"/>
        <w:lang w:val="pt-PT" w:eastAsia="en-US" w:bidi="ar-SA"/>
      </w:rPr>
    </w:lvl>
  </w:abstractNum>
  <w:abstractNum w:abstractNumId="29" w15:restartNumberingAfterBreak="0">
    <w:nsid w:val="73F42221"/>
    <w:multiLevelType w:val="hybridMultilevel"/>
    <w:tmpl w:val="FDA8A6BA"/>
    <w:lvl w:ilvl="0" w:tplc="C4965144">
      <w:start w:val="1"/>
      <w:numFmt w:val="lowerLetter"/>
      <w:lvlText w:val="%1)"/>
      <w:lvlJc w:val="left"/>
      <w:pPr>
        <w:ind w:left="231" w:hanging="262"/>
      </w:pPr>
      <w:rPr>
        <w:rFonts w:ascii="Times New Roman" w:eastAsia="Times New Roman" w:hAnsi="Times New Roman" w:cs="Times New Roman" w:hint="default"/>
        <w:b/>
        <w:bCs/>
        <w:i w:val="0"/>
        <w:iCs w:val="0"/>
        <w:spacing w:val="0"/>
        <w:w w:val="100"/>
        <w:sz w:val="23"/>
        <w:szCs w:val="23"/>
        <w:lang w:val="pt-PT" w:eastAsia="en-US" w:bidi="ar-SA"/>
      </w:rPr>
    </w:lvl>
    <w:lvl w:ilvl="1" w:tplc="093827AA">
      <w:numFmt w:val="bullet"/>
      <w:lvlText w:val="•"/>
      <w:lvlJc w:val="left"/>
      <w:pPr>
        <w:ind w:left="1186" w:hanging="262"/>
      </w:pPr>
      <w:rPr>
        <w:rFonts w:hint="default"/>
        <w:lang w:val="pt-PT" w:eastAsia="en-US" w:bidi="ar-SA"/>
      </w:rPr>
    </w:lvl>
    <w:lvl w:ilvl="2" w:tplc="0986A9A8">
      <w:numFmt w:val="bullet"/>
      <w:lvlText w:val="•"/>
      <w:lvlJc w:val="left"/>
      <w:pPr>
        <w:ind w:left="2133" w:hanging="262"/>
      </w:pPr>
      <w:rPr>
        <w:rFonts w:hint="default"/>
        <w:lang w:val="pt-PT" w:eastAsia="en-US" w:bidi="ar-SA"/>
      </w:rPr>
    </w:lvl>
    <w:lvl w:ilvl="3" w:tplc="4788A5AA">
      <w:numFmt w:val="bullet"/>
      <w:lvlText w:val="•"/>
      <w:lvlJc w:val="left"/>
      <w:pPr>
        <w:ind w:left="3079" w:hanging="262"/>
      </w:pPr>
      <w:rPr>
        <w:rFonts w:hint="default"/>
        <w:lang w:val="pt-PT" w:eastAsia="en-US" w:bidi="ar-SA"/>
      </w:rPr>
    </w:lvl>
    <w:lvl w:ilvl="4" w:tplc="F122508A">
      <w:numFmt w:val="bullet"/>
      <w:lvlText w:val="•"/>
      <w:lvlJc w:val="left"/>
      <w:pPr>
        <w:ind w:left="4026" w:hanging="262"/>
      </w:pPr>
      <w:rPr>
        <w:rFonts w:hint="default"/>
        <w:lang w:val="pt-PT" w:eastAsia="en-US" w:bidi="ar-SA"/>
      </w:rPr>
    </w:lvl>
    <w:lvl w:ilvl="5" w:tplc="3784314A">
      <w:numFmt w:val="bullet"/>
      <w:lvlText w:val="•"/>
      <w:lvlJc w:val="left"/>
      <w:pPr>
        <w:ind w:left="4973" w:hanging="262"/>
      </w:pPr>
      <w:rPr>
        <w:rFonts w:hint="default"/>
        <w:lang w:val="pt-PT" w:eastAsia="en-US" w:bidi="ar-SA"/>
      </w:rPr>
    </w:lvl>
    <w:lvl w:ilvl="6" w:tplc="6C8A535C">
      <w:numFmt w:val="bullet"/>
      <w:lvlText w:val="•"/>
      <w:lvlJc w:val="left"/>
      <w:pPr>
        <w:ind w:left="5919" w:hanging="262"/>
      </w:pPr>
      <w:rPr>
        <w:rFonts w:hint="default"/>
        <w:lang w:val="pt-PT" w:eastAsia="en-US" w:bidi="ar-SA"/>
      </w:rPr>
    </w:lvl>
    <w:lvl w:ilvl="7" w:tplc="561AA694">
      <w:numFmt w:val="bullet"/>
      <w:lvlText w:val="•"/>
      <w:lvlJc w:val="left"/>
      <w:pPr>
        <w:ind w:left="6866" w:hanging="262"/>
      </w:pPr>
      <w:rPr>
        <w:rFonts w:hint="default"/>
        <w:lang w:val="pt-PT" w:eastAsia="en-US" w:bidi="ar-SA"/>
      </w:rPr>
    </w:lvl>
    <w:lvl w:ilvl="8" w:tplc="03D68B58">
      <w:numFmt w:val="bullet"/>
      <w:lvlText w:val="•"/>
      <w:lvlJc w:val="left"/>
      <w:pPr>
        <w:ind w:left="7813" w:hanging="262"/>
      </w:pPr>
      <w:rPr>
        <w:rFonts w:hint="default"/>
        <w:lang w:val="pt-PT" w:eastAsia="en-US" w:bidi="ar-SA"/>
      </w:rPr>
    </w:lvl>
  </w:abstractNum>
  <w:abstractNum w:abstractNumId="30" w15:restartNumberingAfterBreak="0">
    <w:nsid w:val="769349FD"/>
    <w:multiLevelType w:val="hybridMultilevel"/>
    <w:tmpl w:val="DE22631E"/>
    <w:lvl w:ilvl="0" w:tplc="E2E61108">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1" w15:restartNumberingAfterBreak="0">
    <w:nsid w:val="78727CA1"/>
    <w:multiLevelType w:val="multilevel"/>
    <w:tmpl w:val="490A6B7C"/>
    <w:lvl w:ilvl="0">
      <w:start w:val="1"/>
      <w:numFmt w:val="decimal"/>
      <w:lvlText w:val="%1."/>
      <w:lvlJc w:val="left"/>
      <w:pPr>
        <w:ind w:left="515" w:hanging="231"/>
      </w:pPr>
      <w:rPr>
        <w:rFonts w:ascii="Arial" w:eastAsia="Times New Roman" w:hAnsi="Arial" w:cs="Arial" w:hint="default"/>
        <w:b/>
        <w:bCs/>
        <w:i w:val="0"/>
        <w:iCs w:val="0"/>
        <w:spacing w:val="0"/>
        <w:w w:val="100"/>
        <w:sz w:val="23"/>
        <w:szCs w:val="23"/>
        <w:lang w:val="pt-PT" w:eastAsia="en-US" w:bidi="ar-SA"/>
      </w:rPr>
    </w:lvl>
    <w:lvl w:ilvl="1">
      <w:start w:val="1"/>
      <w:numFmt w:val="decimal"/>
      <w:lvlText w:val="%1.%2"/>
      <w:lvlJc w:val="left"/>
      <w:pPr>
        <w:ind w:left="892" w:hanging="466"/>
      </w:pPr>
      <w:rPr>
        <w:rFonts w:hint="default"/>
        <w:b/>
        <w:spacing w:val="0"/>
        <w:w w:val="100"/>
        <w:lang w:val="pt-PT" w:eastAsia="en-US" w:bidi="ar-SA"/>
      </w:rPr>
    </w:lvl>
    <w:lvl w:ilvl="2">
      <w:start w:val="1"/>
      <w:numFmt w:val="decimal"/>
      <w:lvlText w:val="%1.%2.%3"/>
      <w:lvlJc w:val="left"/>
      <w:pPr>
        <w:ind w:left="1211" w:hanging="466"/>
      </w:pPr>
      <w:rPr>
        <w:rFonts w:ascii="Arial" w:eastAsia="Times New Roman" w:hAnsi="Arial" w:cs="Arial" w:hint="default"/>
        <w:b/>
        <w:bCs/>
        <w:i w:val="0"/>
        <w:iCs w:val="0"/>
        <w:spacing w:val="0"/>
        <w:w w:val="100"/>
        <w:sz w:val="23"/>
        <w:szCs w:val="23"/>
        <w:lang w:val="pt-PT" w:eastAsia="en-US" w:bidi="ar-SA"/>
      </w:rPr>
    </w:lvl>
    <w:lvl w:ilvl="3">
      <w:start w:val="1"/>
      <w:numFmt w:val="decimal"/>
      <w:lvlText w:val="%1.%2.%3.%4"/>
      <w:lvlJc w:val="left"/>
      <w:pPr>
        <w:ind w:left="692" w:hanging="466"/>
      </w:pPr>
      <w:rPr>
        <w:rFonts w:ascii="Times New Roman" w:eastAsia="Times New Roman" w:hAnsi="Times New Roman" w:cs="Times New Roman" w:hint="default"/>
        <w:b/>
        <w:bCs/>
        <w:i w:val="0"/>
        <w:iCs w:val="0"/>
        <w:spacing w:val="0"/>
        <w:w w:val="100"/>
        <w:sz w:val="23"/>
        <w:szCs w:val="23"/>
        <w:lang w:val="pt-PT" w:eastAsia="en-US" w:bidi="ar-SA"/>
      </w:rPr>
    </w:lvl>
    <w:lvl w:ilvl="4">
      <w:numFmt w:val="bullet"/>
      <w:lvlText w:val="•"/>
      <w:lvlJc w:val="left"/>
      <w:pPr>
        <w:ind w:left="1221" w:hanging="466"/>
      </w:pPr>
      <w:rPr>
        <w:rFonts w:hint="default"/>
        <w:lang w:val="pt-PT" w:eastAsia="en-US" w:bidi="ar-SA"/>
      </w:rPr>
    </w:lvl>
    <w:lvl w:ilvl="5">
      <w:numFmt w:val="bullet"/>
      <w:lvlText w:val="•"/>
      <w:lvlJc w:val="left"/>
      <w:pPr>
        <w:ind w:left="1321" w:hanging="466"/>
      </w:pPr>
      <w:rPr>
        <w:rFonts w:hint="default"/>
        <w:lang w:val="pt-PT" w:eastAsia="en-US" w:bidi="ar-SA"/>
      </w:rPr>
    </w:lvl>
    <w:lvl w:ilvl="6">
      <w:numFmt w:val="bullet"/>
      <w:lvlText w:val="•"/>
      <w:lvlJc w:val="left"/>
      <w:pPr>
        <w:ind w:left="3090" w:hanging="466"/>
      </w:pPr>
      <w:rPr>
        <w:rFonts w:hint="default"/>
        <w:lang w:val="pt-PT" w:eastAsia="en-US" w:bidi="ar-SA"/>
      </w:rPr>
    </w:lvl>
    <w:lvl w:ilvl="7">
      <w:numFmt w:val="bullet"/>
      <w:lvlText w:val="•"/>
      <w:lvlJc w:val="left"/>
      <w:pPr>
        <w:ind w:left="4859" w:hanging="466"/>
      </w:pPr>
      <w:rPr>
        <w:rFonts w:hint="default"/>
        <w:lang w:val="pt-PT" w:eastAsia="en-US" w:bidi="ar-SA"/>
      </w:rPr>
    </w:lvl>
    <w:lvl w:ilvl="8">
      <w:numFmt w:val="bullet"/>
      <w:lvlText w:val="•"/>
      <w:lvlJc w:val="left"/>
      <w:pPr>
        <w:ind w:left="6628" w:hanging="466"/>
      </w:pPr>
      <w:rPr>
        <w:rFonts w:hint="default"/>
        <w:lang w:val="pt-PT" w:eastAsia="en-US" w:bidi="ar-SA"/>
      </w:rPr>
    </w:lvl>
  </w:abstractNum>
  <w:abstractNum w:abstractNumId="32" w15:restartNumberingAfterBreak="0">
    <w:nsid w:val="788547BC"/>
    <w:multiLevelType w:val="hybridMultilevel"/>
    <w:tmpl w:val="BF4EB38C"/>
    <w:lvl w:ilvl="0" w:tplc="0416000F">
      <w:start w:val="9"/>
      <w:numFmt w:val="decimal"/>
      <w:lvlText w:val="%1."/>
      <w:lvlJc w:val="left"/>
      <w:pPr>
        <w:ind w:left="720" w:hanging="360"/>
      </w:pPr>
      <w:rPr>
        <w:rFonts w:hint="default"/>
      </w:rPr>
    </w:lvl>
    <w:lvl w:ilvl="1" w:tplc="04160019">
      <w:start w:val="1"/>
      <w:numFmt w:val="lowerLetter"/>
      <w:lvlText w:val="%2."/>
      <w:lvlJc w:val="left"/>
      <w:pPr>
        <w:ind w:left="1440" w:hanging="360"/>
      </w:pPr>
    </w:lvl>
    <w:lvl w:ilvl="2" w:tplc="0416001B">
      <w:start w:val="1"/>
      <w:numFmt w:val="lowerRoman"/>
      <w:lvlText w:val="%3."/>
      <w:lvlJc w:val="right"/>
      <w:pPr>
        <w:ind w:left="322" w:hanging="180"/>
      </w:pPr>
    </w:lvl>
    <w:lvl w:ilvl="3" w:tplc="0416000F">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3" w15:restartNumberingAfterBreak="0">
    <w:nsid w:val="7B153AE1"/>
    <w:multiLevelType w:val="hybridMultilevel"/>
    <w:tmpl w:val="25F23004"/>
    <w:lvl w:ilvl="0" w:tplc="6EF6640C">
      <w:start w:val="1"/>
      <w:numFmt w:val="lowerLetter"/>
      <w:lvlText w:val="%1)"/>
      <w:lvlJc w:val="left"/>
      <w:pPr>
        <w:ind w:left="481" w:hanging="250"/>
      </w:pPr>
      <w:rPr>
        <w:rFonts w:ascii="Times New Roman" w:eastAsia="Times New Roman" w:hAnsi="Times New Roman" w:cs="Times New Roman" w:hint="default"/>
        <w:b/>
        <w:bCs/>
        <w:i w:val="0"/>
        <w:iCs w:val="0"/>
        <w:spacing w:val="0"/>
        <w:w w:val="100"/>
        <w:sz w:val="23"/>
        <w:szCs w:val="23"/>
        <w:lang w:val="pt-PT" w:eastAsia="en-US" w:bidi="ar-SA"/>
      </w:rPr>
    </w:lvl>
    <w:lvl w:ilvl="1" w:tplc="A21216D0">
      <w:numFmt w:val="bullet"/>
      <w:lvlText w:val="•"/>
      <w:lvlJc w:val="left"/>
      <w:pPr>
        <w:ind w:left="1402" w:hanging="250"/>
      </w:pPr>
      <w:rPr>
        <w:rFonts w:hint="default"/>
        <w:lang w:val="pt-PT" w:eastAsia="en-US" w:bidi="ar-SA"/>
      </w:rPr>
    </w:lvl>
    <w:lvl w:ilvl="2" w:tplc="AF304D08">
      <w:numFmt w:val="bullet"/>
      <w:lvlText w:val="•"/>
      <w:lvlJc w:val="left"/>
      <w:pPr>
        <w:ind w:left="2325" w:hanging="250"/>
      </w:pPr>
      <w:rPr>
        <w:rFonts w:hint="default"/>
        <w:lang w:val="pt-PT" w:eastAsia="en-US" w:bidi="ar-SA"/>
      </w:rPr>
    </w:lvl>
    <w:lvl w:ilvl="3" w:tplc="B674F3E2">
      <w:numFmt w:val="bullet"/>
      <w:lvlText w:val="•"/>
      <w:lvlJc w:val="left"/>
      <w:pPr>
        <w:ind w:left="3247" w:hanging="250"/>
      </w:pPr>
      <w:rPr>
        <w:rFonts w:hint="default"/>
        <w:lang w:val="pt-PT" w:eastAsia="en-US" w:bidi="ar-SA"/>
      </w:rPr>
    </w:lvl>
    <w:lvl w:ilvl="4" w:tplc="F03CEC9E">
      <w:numFmt w:val="bullet"/>
      <w:lvlText w:val="•"/>
      <w:lvlJc w:val="left"/>
      <w:pPr>
        <w:ind w:left="4170" w:hanging="250"/>
      </w:pPr>
      <w:rPr>
        <w:rFonts w:hint="default"/>
        <w:lang w:val="pt-PT" w:eastAsia="en-US" w:bidi="ar-SA"/>
      </w:rPr>
    </w:lvl>
    <w:lvl w:ilvl="5" w:tplc="FB9EA22C">
      <w:numFmt w:val="bullet"/>
      <w:lvlText w:val="•"/>
      <w:lvlJc w:val="left"/>
      <w:pPr>
        <w:ind w:left="5093" w:hanging="250"/>
      </w:pPr>
      <w:rPr>
        <w:rFonts w:hint="default"/>
        <w:lang w:val="pt-PT" w:eastAsia="en-US" w:bidi="ar-SA"/>
      </w:rPr>
    </w:lvl>
    <w:lvl w:ilvl="6" w:tplc="EEB069B6">
      <w:numFmt w:val="bullet"/>
      <w:lvlText w:val="•"/>
      <w:lvlJc w:val="left"/>
      <w:pPr>
        <w:ind w:left="6015" w:hanging="250"/>
      </w:pPr>
      <w:rPr>
        <w:rFonts w:hint="default"/>
        <w:lang w:val="pt-PT" w:eastAsia="en-US" w:bidi="ar-SA"/>
      </w:rPr>
    </w:lvl>
    <w:lvl w:ilvl="7" w:tplc="C2A8542C">
      <w:numFmt w:val="bullet"/>
      <w:lvlText w:val="•"/>
      <w:lvlJc w:val="left"/>
      <w:pPr>
        <w:ind w:left="6938" w:hanging="250"/>
      </w:pPr>
      <w:rPr>
        <w:rFonts w:hint="default"/>
        <w:lang w:val="pt-PT" w:eastAsia="en-US" w:bidi="ar-SA"/>
      </w:rPr>
    </w:lvl>
    <w:lvl w:ilvl="8" w:tplc="AC3A9A5C">
      <w:numFmt w:val="bullet"/>
      <w:lvlText w:val="•"/>
      <w:lvlJc w:val="left"/>
      <w:pPr>
        <w:ind w:left="7861" w:hanging="250"/>
      </w:pPr>
      <w:rPr>
        <w:rFonts w:hint="default"/>
        <w:lang w:val="pt-PT" w:eastAsia="en-US" w:bidi="ar-SA"/>
      </w:rPr>
    </w:lvl>
  </w:abstractNum>
  <w:num w:numId="1" w16cid:durableId="1878928278">
    <w:abstractNumId w:val="26"/>
  </w:num>
  <w:num w:numId="2" w16cid:durableId="812908964">
    <w:abstractNumId w:val="21"/>
  </w:num>
  <w:num w:numId="3" w16cid:durableId="945963078">
    <w:abstractNumId w:val="24"/>
  </w:num>
  <w:num w:numId="4" w16cid:durableId="749083449">
    <w:abstractNumId w:val="27"/>
  </w:num>
  <w:num w:numId="5" w16cid:durableId="1974627875">
    <w:abstractNumId w:val="18"/>
  </w:num>
  <w:num w:numId="6" w16cid:durableId="1098646224">
    <w:abstractNumId w:val="2"/>
  </w:num>
  <w:num w:numId="7" w16cid:durableId="791291081">
    <w:abstractNumId w:val="6"/>
  </w:num>
  <w:num w:numId="8" w16cid:durableId="310525252">
    <w:abstractNumId w:val="22"/>
  </w:num>
  <w:num w:numId="9" w16cid:durableId="364597866">
    <w:abstractNumId w:val="16"/>
  </w:num>
  <w:num w:numId="10" w16cid:durableId="306056248">
    <w:abstractNumId w:val="12"/>
  </w:num>
  <w:num w:numId="11" w16cid:durableId="2059206900">
    <w:abstractNumId w:val="23"/>
  </w:num>
  <w:num w:numId="12" w16cid:durableId="1200508064">
    <w:abstractNumId w:val="33"/>
  </w:num>
  <w:num w:numId="13" w16cid:durableId="13074196">
    <w:abstractNumId w:val="19"/>
  </w:num>
  <w:num w:numId="14" w16cid:durableId="1658070077">
    <w:abstractNumId w:val="11"/>
  </w:num>
  <w:num w:numId="15" w16cid:durableId="983267821">
    <w:abstractNumId w:val="5"/>
  </w:num>
  <w:num w:numId="16" w16cid:durableId="905804374">
    <w:abstractNumId w:val="7"/>
  </w:num>
  <w:num w:numId="17" w16cid:durableId="1041200213">
    <w:abstractNumId w:val="25"/>
  </w:num>
  <w:num w:numId="18" w16cid:durableId="47579963">
    <w:abstractNumId w:val="4"/>
  </w:num>
  <w:num w:numId="19" w16cid:durableId="131214888">
    <w:abstractNumId w:val="0"/>
  </w:num>
  <w:num w:numId="20" w16cid:durableId="1478647518">
    <w:abstractNumId w:val="15"/>
  </w:num>
  <w:num w:numId="21" w16cid:durableId="739443678">
    <w:abstractNumId w:val="14"/>
  </w:num>
  <w:num w:numId="22" w16cid:durableId="306054725">
    <w:abstractNumId w:val="29"/>
  </w:num>
  <w:num w:numId="23" w16cid:durableId="948779537">
    <w:abstractNumId w:val="9"/>
  </w:num>
  <w:num w:numId="24" w16cid:durableId="1790663582">
    <w:abstractNumId w:val="1"/>
  </w:num>
  <w:num w:numId="25" w16cid:durableId="192809641">
    <w:abstractNumId w:val="17"/>
  </w:num>
  <w:num w:numId="26" w16cid:durableId="1648389824">
    <w:abstractNumId w:val="28"/>
  </w:num>
  <w:num w:numId="27" w16cid:durableId="292180940">
    <w:abstractNumId w:val="20"/>
  </w:num>
  <w:num w:numId="28" w16cid:durableId="53163443">
    <w:abstractNumId w:val="13"/>
  </w:num>
  <w:num w:numId="29" w16cid:durableId="857229933">
    <w:abstractNumId w:val="31"/>
  </w:num>
  <w:num w:numId="30" w16cid:durableId="2099207150">
    <w:abstractNumId w:val="32"/>
  </w:num>
  <w:num w:numId="31" w16cid:durableId="626158231">
    <w:abstractNumId w:val="3"/>
  </w:num>
  <w:num w:numId="32" w16cid:durableId="1414739855">
    <w:abstractNumId w:val="30"/>
  </w:num>
  <w:num w:numId="33" w16cid:durableId="925502211">
    <w:abstractNumId w:val="10"/>
  </w:num>
  <w:num w:numId="34" w16cid:durableId="2146073046">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53E1B"/>
    <w:rsid w:val="000D12B5"/>
    <w:rsid w:val="00367BAF"/>
    <w:rsid w:val="003D5B8C"/>
    <w:rsid w:val="003F4167"/>
    <w:rsid w:val="0048142B"/>
    <w:rsid w:val="00553E1B"/>
    <w:rsid w:val="00652697"/>
    <w:rsid w:val="00655F3B"/>
    <w:rsid w:val="00822D74"/>
    <w:rsid w:val="00873514"/>
    <w:rsid w:val="0089596B"/>
    <w:rsid w:val="009A19EF"/>
    <w:rsid w:val="00A27CEA"/>
    <w:rsid w:val="00AA32ED"/>
    <w:rsid w:val="00AE60A2"/>
    <w:rsid w:val="00B1037C"/>
    <w:rsid w:val="00B36F7F"/>
    <w:rsid w:val="00BC798C"/>
    <w:rsid w:val="00C976A0"/>
    <w:rsid w:val="00CD20DF"/>
    <w:rsid w:val="00CD2348"/>
    <w:rsid w:val="00D3541D"/>
    <w:rsid w:val="00DE6A7F"/>
    <w:rsid w:val="00E0178B"/>
    <w:rsid w:val="00E92C2E"/>
    <w:rsid w:val="00EC6CA6"/>
    <w:rsid w:val="00F04C8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076991"/>
  <w15:chartTrackingRefBased/>
  <w15:docId w15:val="{ECE92107-10FA-4C58-BAAE-AA33441494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har"/>
    <w:qFormat/>
    <w:rsid w:val="00553E1B"/>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har"/>
    <w:unhideWhenUsed/>
    <w:qFormat/>
    <w:rsid w:val="00553E1B"/>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har"/>
    <w:unhideWhenUsed/>
    <w:qFormat/>
    <w:rsid w:val="00553E1B"/>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har"/>
    <w:unhideWhenUsed/>
    <w:qFormat/>
    <w:rsid w:val="00553E1B"/>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har"/>
    <w:unhideWhenUsed/>
    <w:qFormat/>
    <w:rsid w:val="00553E1B"/>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har"/>
    <w:unhideWhenUsed/>
    <w:qFormat/>
    <w:rsid w:val="00553E1B"/>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har"/>
    <w:unhideWhenUsed/>
    <w:qFormat/>
    <w:rsid w:val="00553E1B"/>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har"/>
    <w:uiPriority w:val="9"/>
    <w:semiHidden/>
    <w:unhideWhenUsed/>
    <w:qFormat/>
    <w:rsid w:val="00553E1B"/>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
    <w:semiHidden/>
    <w:unhideWhenUsed/>
    <w:qFormat/>
    <w:rsid w:val="00553E1B"/>
    <w:pPr>
      <w:keepNext/>
      <w:keepLines/>
      <w:spacing w:after="0"/>
      <w:outlineLvl w:val="8"/>
    </w:pPr>
    <w:rPr>
      <w:rFonts w:eastAsiaTheme="majorEastAsia" w:cstheme="majorBidi"/>
      <w:color w:val="272727" w:themeColor="text1" w:themeTint="D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553E1B"/>
    <w:rPr>
      <w:rFonts w:asciiTheme="majorHAnsi" w:eastAsiaTheme="majorEastAsia" w:hAnsiTheme="majorHAnsi" w:cstheme="majorBidi"/>
      <w:color w:val="2F5496" w:themeColor="accent1" w:themeShade="BF"/>
      <w:sz w:val="40"/>
      <w:szCs w:val="40"/>
    </w:rPr>
  </w:style>
  <w:style w:type="character" w:customStyle="1" w:styleId="Ttulo2Char">
    <w:name w:val="Título 2 Char"/>
    <w:basedOn w:val="Fontepargpadro"/>
    <w:link w:val="Ttulo2"/>
    <w:rsid w:val="00553E1B"/>
    <w:rPr>
      <w:rFonts w:asciiTheme="majorHAnsi" w:eastAsiaTheme="majorEastAsia" w:hAnsiTheme="majorHAnsi" w:cstheme="majorBidi"/>
      <w:color w:val="2F5496" w:themeColor="accent1" w:themeShade="BF"/>
      <w:sz w:val="32"/>
      <w:szCs w:val="32"/>
    </w:rPr>
  </w:style>
  <w:style w:type="character" w:customStyle="1" w:styleId="Ttulo3Char">
    <w:name w:val="Título 3 Char"/>
    <w:basedOn w:val="Fontepargpadro"/>
    <w:link w:val="Ttulo3"/>
    <w:rsid w:val="00553E1B"/>
    <w:rPr>
      <w:rFonts w:eastAsiaTheme="majorEastAsia" w:cstheme="majorBidi"/>
      <w:color w:val="2F5496" w:themeColor="accent1" w:themeShade="BF"/>
      <w:sz w:val="28"/>
      <w:szCs w:val="28"/>
    </w:rPr>
  </w:style>
  <w:style w:type="character" w:customStyle="1" w:styleId="Ttulo4Char">
    <w:name w:val="Título 4 Char"/>
    <w:basedOn w:val="Fontepargpadro"/>
    <w:link w:val="Ttulo4"/>
    <w:rsid w:val="00553E1B"/>
    <w:rPr>
      <w:rFonts w:eastAsiaTheme="majorEastAsia" w:cstheme="majorBidi"/>
      <w:i/>
      <w:iCs/>
      <w:color w:val="2F5496" w:themeColor="accent1" w:themeShade="BF"/>
    </w:rPr>
  </w:style>
  <w:style w:type="character" w:customStyle="1" w:styleId="Ttulo5Char">
    <w:name w:val="Título 5 Char"/>
    <w:basedOn w:val="Fontepargpadro"/>
    <w:link w:val="Ttulo5"/>
    <w:rsid w:val="00553E1B"/>
    <w:rPr>
      <w:rFonts w:eastAsiaTheme="majorEastAsia" w:cstheme="majorBidi"/>
      <w:color w:val="2F5496" w:themeColor="accent1" w:themeShade="BF"/>
    </w:rPr>
  </w:style>
  <w:style w:type="character" w:customStyle="1" w:styleId="Ttulo6Char">
    <w:name w:val="Título 6 Char"/>
    <w:basedOn w:val="Fontepargpadro"/>
    <w:link w:val="Ttulo6"/>
    <w:rsid w:val="00553E1B"/>
    <w:rPr>
      <w:rFonts w:eastAsiaTheme="majorEastAsia" w:cstheme="majorBidi"/>
      <w:i/>
      <w:iCs/>
      <w:color w:val="595959" w:themeColor="text1" w:themeTint="A6"/>
    </w:rPr>
  </w:style>
  <w:style w:type="character" w:customStyle="1" w:styleId="Ttulo7Char">
    <w:name w:val="Título 7 Char"/>
    <w:basedOn w:val="Fontepargpadro"/>
    <w:link w:val="Ttulo7"/>
    <w:rsid w:val="00553E1B"/>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553E1B"/>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553E1B"/>
    <w:rPr>
      <w:rFonts w:eastAsiaTheme="majorEastAsia" w:cstheme="majorBidi"/>
      <w:color w:val="272727" w:themeColor="text1" w:themeTint="D8"/>
    </w:rPr>
  </w:style>
  <w:style w:type="paragraph" w:styleId="Ttulo">
    <w:name w:val="Title"/>
    <w:basedOn w:val="Normal"/>
    <w:next w:val="Normal"/>
    <w:link w:val="TtuloChar"/>
    <w:qFormat/>
    <w:rsid w:val="00553E1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rsid w:val="00553E1B"/>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qFormat/>
    <w:rsid w:val="00553E1B"/>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rsid w:val="00553E1B"/>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553E1B"/>
    <w:pPr>
      <w:spacing w:before="160"/>
      <w:jc w:val="center"/>
    </w:pPr>
    <w:rPr>
      <w:i/>
      <w:iCs/>
      <w:color w:val="404040" w:themeColor="text1" w:themeTint="BF"/>
    </w:rPr>
  </w:style>
  <w:style w:type="character" w:customStyle="1" w:styleId="CitaoChar">
    <w:name w:val="Citação Char"/>
    <w:basedOn w:val="Fontepargpadro"/>
    <w:link w:val="Citao"/>
    <w:uiPriority w:val="29"/>
    <w:rsid w:val="00553E1B"/>
    <w:rPr>
      <w:i/>
      <w:iCs/>
      <w:color w:val="404040" w:themeColor="text1" w:themeTint="BF"/>
    </w:rPr>
  </w:style>
  <w:style w:type="paragraph" w:styleId="PargrafodaLista">
    <w:name w:val="List Paragraph"/>
    <w:basedOn w:val="Normal"/>
    <w:uiPriority w:val="34"/>
    <w:qFormat/>
    <w:rsid w:val="00553E1B"/>
    <w:pPr>
      <w:ind w:left="720"/>
      <w:contextualSpacing/>
    </w:pPr>
  </w:style>
  <w:style w:type="character" w:styleId="nfaseIntensa">
    <w:name w:val="Intense Emphasis"/>
    <w:basedOn w:val="Fontepargpadro"/>
    <w:uiPriority w:val="21"/>
    <w:qFormat/>
    <w:rsid w:val="00553E1B"/>
    <w:rPr>
      <w:i/>
      <w:iCs/>
      <w:color w:val="2F5496" w:themeColor="accent1" w:themeShade="BF"/>
    </w:rPr>
  </w:style>
  <w:style w:type="paragraph" w:styleId="CitaoIntensa">
    <w:name w:val="Intense Quote"/>
    <w:basedOn w:val="Normal"/>
    <w:next w:val="Normal"/>
    <w:link w:val="CitaoIntensaChar"/>
    <w:uiPriority w:val="30"/>
    <w:qFormat/>
    <w:rsid w:val="00553E1B"/>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oIntensaChar">
    <w:name w:val="Citação Intensa Char"/>
    <w:basedOn w:val="Fontepargpadro"/>
    <w:link w:val="CitaoIntensa"/>
    <w:uiPriority w:val="30"/>
    <w:rsid w:val="00553E1B"/>
    <w:rPr>
      <w:i/>
      <w:iCs/>
      <w:color w:val="2F5496" w:themeColor="accent1" w:themeShade="BF"/>
    </w:rPr>
  </w:style>
  <w:style w:type="character" w:styleId="RefernciaIntensa">
    <w:name w:val="Intense Reference"/>
    <w:basedOn w:val="Fontepargpadro"/>
    <w:uiPriority w:val="32"/>
    <w:qFormat/>
    <w:rsid w:val="00553E1B"/>
    <w:rPr>
      <w:b/>
      <w:bCs/>
      <w:smallCaps/>
      <w:color w:val="2F5496" w:themeColor="accent1" w:themeShade="BF"/>
      <w:spacing w:val="5"/>
    </w:rPr>
  </w:style>
  <w:style w:type="numbering" w:customStyle="1" w:styleId="Semlista1">
    <w:name w:val="Sem lista1"/>
    <w:next w:val="Semlista"/>
    <w:uiPriority w:val="99"/>
    <w:semiHidden/>
    <w:unhideWhenUsed/>
    <w:rsid w:val="00553E1B"/>
  </w:style>
  <w:style w:type="table" w:customStyle="1" w:styleId="NormalTable0">
    <w:name w:val="Normal Table0"/>
    <w:uiPriority w:val="2"/>
    <w:semiHidden/>
    <w:unhideWhenUsed/>
    <w:qFormat/>
    <w:rsid w:val="00553E1B"/>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styleId="Corpodetexto">
    <w:name w:val="Body Text"/>
    <w:basedOn w:val="Normal"/>
    <w:link w:val="CorpodetextoChar"/>
    <w:qFormat/>
    <w:rsid w:val="00553E1B"/>
    <w:pPr>
      <w:widowControl w:val="0"/>
      <w:autoSpaceDE w:val="0"/>
      <w:autoSpaceDN w:val="0"/>
      <w:spacing w:after="0" w:line="240" w:lineRule="auto"/>
      <w:ind w:left="231"/>
    </w:pPr>
    <w:rPr>
      <w:rFonts w:ascii="Times New Roman" w:eastAsia="Times New Roman" w:hAnsi="Times New Roman" w:cs="Times New Roman"/>
      <w:kern w:val="0"/>
      <w:sz w:val="23"/>
      <w:szCs w:val="23"/>
      <w:lang w:val="pt-PT"/>
      <w14:ligatures w14:val="none"/>
    </w:rPr>
  </w:style>
  <w:style w:type="character" w:customStyle="1" w:styleId="CorpodetextoChar">
    <w:name w:val="Corpo de texto Char"/>
    <w:basedOn w:val="Fontepargpadro"/>
    <w:link w:val="Corpodetexto"/>
    <w:rsid w:val="00553E1B"/>
    <w:rPr>
      <w:rFonts w:ascii="Times New Roman" w:eastAsia="Times New Roman" w:hAnsi="Times New Roman" w:cs="Times New Roman"/>
      <w:kern w:val="0"/>
      <w:sz w:val="23"/>
      <w:szCs w:val="23"/>
      <w:lang w:val="pt-PT"/>
      <w14:ligatures w14:val="none"/>
    </w:rPr>
  </w:style>
  <w:style w:type="paragraph" w:customStyle="1" w:styleId="TableParagraph">
    <w:name w:val="Table Paragraph"/>
    <w:basedOn w:val="Normal"/>
    <w:uiPriority w:val="1"/>
    <w:qFormat/>
    <w:rsid w:val="00553E1B"/>
    <w:pPr>
      <w:widowControl w:val="0"/>
      <w:autoSpaceDE w:val="0"/>
      <w:autoSpaceDN w:val="0"/>
      <w:spacing w:after="0" w:line="240" w:lineRule="auto"/>
      <w:ind w:left="1"/>
      <w:jc w:val="center"/>
    </w:pPr>
    <w:rPr>
      <w:rFonts w:ascii="Times New Roman" w:eastAsia="Times New Roman" w:hAnsi="Times New Roman" w:cs="Times New Roman"/>
      <w:kern w:val="0"/>
      <w:lang w:val="pt-PT"/>
      <w14:ligatures w14:val="none"/>
    </w:rPr>
  </w:style>
  <w:style w:type="paragraph" w:styleId="Cabealho">
    <w:name w:val="header"/>
    <w:basedOn w:val="Normal"/>
    <w:link w:val="CabealhoChar"/>
    <w:unhideWhenUsed/>
    <w:rsid w:val="00553E1B"/>
    <w:pPr>
      <w:widowControl w:val="0"/>
      <w:tabs>
        <w:tab w:val="center" w:pos="4252"/>
        <w:tab w:val="right" w:pos="8504"/>
      </w:tabs>
      <w:autoSpaceDE w:val="0"/>
      <w:autoSpaceDN w:val="0"/>
      <w:spacing w:after="0" w:line="240" w:lineRule="auto"/>
    </w:pPr>
    <w:rPr>
      <w:rFonts w:ascii="Times New Roman" w:eastAsia="Times New Roman" w:hAnsi="Times New Roman" w:cs="Times New Roman"/>
      <w:kern w:val="0"/>
      <w:lang w:val="pt-PT"/>
      <w14:ligatures w14:val="none"/>
    </w:rPr>
  </w:style>
  <w:style w:type="character" w:customStyle="1" w:styleId="CabealhoChar">
    <w:name w:val="Cabeçalho Char"/>
    <w:basedOn w:val="Fontepargpadro"/>
    <w:link w:val="Cabealho"/>
    <w:rsid w:val="00553E1B"/>
    <w:rPr>
      <w:rFonts w:ascii="Times New Roman" w:eastAsia="Times New Roman" w:hAnsi="Times New Roman" w:cs="Times New Roman"/>
      <w:kern w:val="0"/>
      <w:lang w:val="pt-PT"/>
      <w14:ligatures w14:val="none"/>
    </w:rPr>
  </w:style>
  <w:style w:type="paragraph" w:styleId="Rodap">
    <w:name w:val="footer"/>
    <w:basedOn w:val="Normal"/>
    <w:link w:val="RodapChar"/>
    <w:unhideWhenUsed/>
    <w:rsid w:val="00553E1B"/>
    <w:pPr>
      <w:widowControl w:val="0"/>
      <w:tabs>
        <w:tab w:val="center" w:pos="4252"/>
        <w:tab w:val="right" w:pos="8504"/>
      </w:tabs>
      <w:autoSpaceDE w:val="0"/>
      <w:autoSpaceDN w:val="0"/>
      <w:spacing w:after="0" w:line="240" w:lineRule="auto"/>
    </w:pPr>
    <w:rPr>
      <w:rFonts w:ascii="Times New Roman" w:eastAsia="Times New Roman" w:hAnsi="Times New Roman" w:cs="Times New Roman"/>
      <w:kern w:val="0"/>
      <w:lang w:val="pt-PT"/>
      <w14:ligatures w14:val="none"/>
    </w:rPr>
  </w:style>
  <w:style w:type="character" w:customStyle="1" w:styleId="RodapChar">
    <w:name w:val="Rodapé Char"/>
    <w:basedOn w:val="Fontepargpadro"/>
    <w:link w:val="Rodap"/>
    <w:rsid w:val="00553E1B"/>
    <w:rPr>
      <w:rFonts w:ascii="Times New Roman" w:eastAsia="Times New Roman" w:hAnsi="Times New Roman" w:cs="Times New Roman"/>
      <w:kern w:val="0"/>
      <w:lang w:val="pt-PT"/>
      <w14:ligatures w14:val="none"/>
    </w:rPr>
  </w:style>
  <w:style w:type="character" w:customStyle="1" w:styleId="Hyperlink1">
    <w:name w:val="Hyperlink1"/>
    <w:basedOn w:val="Fontepargpadro"/>
    <w:unhideWhenUsed/>
    <w:rsid w:val="00553E1B"/>
    <w:rPr>
      <w:color w:val="0563C1"/>
      <w:u w:val="single"/>
    </w:rPr>
  </w:style>
  <w:style w:type="character" w:customStyle="1" w:styleId="MenoPendente1">
    <w:name w:val="Menção Pendente1"/>
    <w:basedOn w:val="Fontepargpadro"/>
    <w:uiPriority w:val="99"/>
    <w:semiHidden/>
    <w:unhideWhenUsed/>
    <w:rsid w:val="00553E1B"/>
    <w:rPr>
      <w:color w:val="605E5C"/>
      <w:shd w:val="clear" w:color="auto" w:fill="E1DFDD"/>
    </w:rPr>
  </w:style>
  <w:style w:type="character" w:styleId="Nmerodepgina">
    <w:name w:val="page number"/>
    <w:basedOn w:val="Fontepargpadro"/>
    <w:rsid w:val="00553E1B"/>
  </w:style>
  <w:style w:type="paragraph" w:styleId="Textoembloco">
    <w:name w:val="Block Text"/>
    <w:basedOn w:val="Normal"/>
    <w:rsid w:val="00553E1B"/>
    <w:pPr>
      <w:spacing w:after="0" w:line="240" w:lineRule="auto"/>
      <w:ind w:left="4253" w:right="57" w:firstLine="1134"/>
      <w:jc w:val="both"/>
    </w:pPr>
    <w:rPr>
      <w:rFonts w:ascii="Arial" w:eastAsia="Times New Roman" w:hAnsi="Arial" w:cs="Times New Roman"/>
      <w:i/>
      <w:spacing w:val="14"/>
      <w:kern w:val="0"/>
      <w:szCs w:val="20"/>
      <w:lang w:eastAsia="pt-BR"/>
      <w14:ligatures w14:val="none"/>
    </w:rPr>
  </w:style>
  <w:style w:type="character" w:styleId="Refdenotaderodap">
    <w:name w:val="footnote reference"/>
    <w:rsid w:val="00553E1B"/>
    <w:rPr>
      <w:vertAlign w:val="superscript"/>
    </w:rPr>
  </w:style>
  <w:style w:type="paragraph" w:styleId="Textodenotaderodap">
    <w:name w:val="footnote text"/>
    <w:basedOn w:val="Normal"/>
    <w:link w:val="TextodenotaderodapChar"/>
    <w:rsid w:val="00553E1B"/>
    <w:pPr>
      <w:spacing w:after="0" w:line="240" w:lineRule="auto"/>
    </w:pPr>
    <w:rPr>
      <w:rFonts w:ascii="Times New Roman" w:eastAsia="Times New Roman" w:hAnsi="Times New Roman" w:cs="Times New Roman"/>
      <w:kern w:val="0"/>
      <w:sz w:val="20"/>
      <w:szCs w:val="20"/>
      <w:lang w:eastAsia="pt-BR"/>
      <w14:ligatures w14:val="none"/>
    </w:rPr>
  </w:style>
  <w:style w:type="character" w:customStyle="1" w:styleId="TextodenotaderodapChar">
    <w:name w:val="Texto de nota de rodapé Char"/>
    <w:basedOn w:val="Fontepargpadro"/>
    <w:link w:val="Textodenotaderodap"/>
    <w:rsid w:val="00553E1B"/>
    <w:rPr>
      <w:rFonts w:ascii="Times New Roman" w:eastAsia="Times New Roman" w:hAnsi="Times New Roman" w:cs="Times New Roman"/>
      <w:kern w:val="0"/>
      <w:sz w:val="20"/>
      <w:szCs w:val="20"/>
      <w:lang w:eastAsia="pt-BR"/>
      <w14:ligatures w14:val="none"/>
    </w:rPr>
  </w:style>
  <w:style w:type="paragraph" w:styleId="Textodebalo">
    <w:name w:val="Balloon Text"/>
    <w:basedOn w:val="Normal"/>
    <w:link w:val="TextodebaloChar"/>
    <w:rsid w:val="00553E1B"/>
    <w:pPr>
      <w:spacing w:after="0" w:line="240" w:lineRule="auto"/>
    </w:pPr>
    <w:rPr>
      <w:rFonts w:ascii="Tahoma" w:eastAsia="Times New Roman" w:hAnsi="Tahoma" w:cs="Tahoma"/>
      <w:kern w:val="0"/>
      <w:sz w:val="16"/>
      <w:szCs w:val="16"/>
      <w:lang w:eastAsia="pt-BR"/>
      <w14:ligatures w14:val="none"/>
    </w:rPr>
  </w:style>
  <w:style w:type="character" w:customStyle="1" w:styleId="TextodebaloChar">
    <w:name w:val="Texto de balão Char"/>
    <w:basedOn w:val="Fontepargpadro"/>
    <w:link w:val="Textodebalo"/>
    <w:rsid w:val="00553E1B"/>
    <w:rPr>
      <w:rFonts w:ascii="Tahoma" w:eastAsia="Times New Roman" w:hAnsi="Tahoma" w:cs="Tahoma"/>
      <w:kern w:val="0"/>
      <w:sz w:val="16"/>
      <w:szCs w:val="16"/>
      <w:lang w:eastAsia="pt-BR"/>
      <w14:ligatures w14:val="none"/>
    </w:rPr>
  </w:style>
  <w:style w:type="table" w:styleId="Tabelacomgrade">
    <w:name w:val="Table Grid"/>
    <w:basedOn w:val="Tabelanormal"/>
    <w:rsid w:val="00553E1B"/>
    <w:pPr>
      <w:spacing w:after="0" w:line="240" w:lineRule="auto"/>
    </w:pPr>
    <w:rPr>
      <w:rFonts w:ascii="Times New Roman" w:eastAsia="Times New Roman" w:hAnsi="Times New Roman" w:cs="Times New Roman"/>
      <w:kern w:val="0"/>
      <w:sz w:val="20"/>
      <w:szCs w:val="20"/>
      <w:lang w:eastAsia="pt-BR"/>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Standard">
    <w:name w:val="Standard"/>
    <w:rsid w:val="00553E1B"/>
    <w:pPr>
      <w:widowControl w:val="0"/>
      <w:suppressAutoHyphens/>
      <w:autoSpaceDN w:val="0"/>
      <w:spacing w:after="0" w:line="240" w:lineRule="auto"/>
    </w:pPr>
    <w:rPr>
      <w:rFonts w:ascii="Times New Roman" w:eastAsia="Lucida Sans Unicode" w:hAnsi="Times New Roman" w:cs="Tahoma"/>
      <w:kern w:val="3"/>
      <w:sz w:val="24"/>
      <w:szCs w:val="24"/>
      <w:lang w:eastAsia="pt-BR"/>
      <w14:ligatures w14:val="none"/>
    </w:rPr>
  </w:style>
  <w:style w:type="paragraph" w:styleId="Recuodecorpodetexto">
    <w:name w:val="Body Text Indent"/>
    <w:basedOn w:val="Normal"/>
    <w:link w:val="RecuodecorpodetextoChar"/>
    <w:unhideWhenUsed/>
    <w:rsid w:val="00553E1B"/>
    <w:pPr>
      <w:spacing w:after="120" w:line="240" w:lineRule="auto"/>
      <w:ind w:left="283"/>
    </w:pPr>
    <w:rPr>
      <w:rFonts w:ascii="Times New Roman" w:eastAsia="Times New Roman" w:hAnsi="Times New Roman" w:cs="Times New Roman"/>
      <w:kern w:val="0"/>
      <w:sz w:val="24"/>
      <w:szCs w:val="24"/>
      <w:lang w:eastAsia="pt-BR"/>
      <w14:ligatures w14:val="none"/>
    </w:rPr>
  </w:style>
  <w:style w:type="character" w:customStyle="1" w:styleId="RecuodecorpodetextoChar">
    <w:name w:val="Recuo de corpo de texto Char"/>
    <w:basedOn w:val="Fontepargpadro"/>
    <w:link w:val="Recuodecorpodetexto"/>
    <w:rsid w:val="00553E1B"/>
    <w:rPr>
      <w:rFonts w:ascii="Times New Roman" w:eastAsia="Times New Roman" w:hAnsi="Times New Roman" w:cs="Times New Roman"/>
      <w:kern w:val="0"/>
      <w:sz w:val="24"/>
      <w:szCs w:val="24"/>
      <w:lang w:eastAsia="pt-BR"/>
      <w14:ligatures w14:val="none"/>
    </w:rPr>
  </w:style>
  <w:style w:type="paragraph" w:customStyle="1" w:styleId="Default">
    <w:name w:val="Default"/>
    <w:rsid w:val="00553E1B"/>
    <w:pPr>
      <w:autoSpaceDE w:val="0"/>
      <w:autoSpaceDN w:val="0"/>
      <w:adjustRightInd w:val="0"/>
      <w:spacing w:after="0" w:line="240" w:lineRule="auto"/>
    </w:pPr>
    <w:rPr>
      <w:rFonts w:ascii="Arial" w:eastAsia="Calibri" w:hAnsi="Arial" w:cs="Arial"/>
      <w:color w:val="000000"/>
      <w:kern w:val="0"/>
      <w:sz w:val="24"/>
      <w:szCs w:val="24"/>
      <w14:ligatures w14:val="none"/>
    </w:rPr>
  </w:style>
  <w:style w:type="numbering" w:customStyle="1" w:styleId="Semlista11">
    <w:name w:val="Sem lista11"/>
    <w:next w:val="Semlista"/>
    <w:uiPriority w:val="99"/>
    <w:semiHidden/>
    <w:unhideWhenUsed/>
    <w:rsid w:val="00553E1B"/>
  </w:style>
  <w:style w:type="paragraph" w:styleId="SemEspaamento">
    <w:name w:val="No Spacing"/>
    <w:uiPriority w:val="1"/>
    <w:qFormat/>
    <w:rsid w:val="00553E1B"/>
    <w:pPr>
      <w:spacing w:after="0" w:line="240" w:lineRule="auto"/>
    </w:pPr>
    <w:rPr>
      <w:rFonts w:ascii="Calibri" w:eastAsia="Calibri" w:hAnsi="Calibri" w:cs="Times New Roman"/>
      <w:kern w:val="0"/>
      <w14:ligatures w14:val="none"/>
    </w:rPr>
  </w:style>
  <w:style w:type="table" w:styleId="SombreamentoClaro">
    <w:name w:val="Light Shading"/>
    <w:basedOn w:val="Tabelanormal"/>
    <w:uiPriority w:val="60"/>
    <w:rsid w:val="00553E1B"/>
    <w:pPr>
      <w:spacing w:after="0" w:line="240" w:lineRule="auto"/>
    </w:pPr>
    <w:rPr>
      <w:rFonts w:ascii="Calibri" w:eastAsia="Calibri" w:hAnsi="Calibri" w:cs="Times New Roman"/>
      <w:color w:val="000000"/>
      <w:kern w:val="0"/>
      <w14:ligatures w14:val="none"/>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character" w:customStyle="1" w:styleId="sh-dstrunc-txt">
    <w:name w:val="sh-ds__trunc-txt"/>
    <w:rsid w:val="00553E1B"/>
  </w:style>
  <w:style w:type="character" w:styleId="nfase">
    <w:name w:val="Emphasis"/>
    <w:uiPriority w:val="20"/>
    <w:qFormat/>
    <w:rsid w:val="00553E1B"/>
    <w:rPr>
      <w:i/>
      <w:iCs/>
    </w:rPr>
  </w:style>
  <w:style w:type="character" w:customStyle="1" w:styleId="st">
    <w:name w:val="st"/>
    <w:rsid w:val="00553E1B"/>
  </w:style>
  <w:style w:type="table" w:customStyle="1" w:styleId="Tabelacomgrade1">
    <w:name w:val="Tabela com grade1"/>
    <w:basedOn w:val="Tabelanormal"/>
    <w:next w:val="Tabelacomgrade"/>
    <w:uiPriority w:val="59"/>
    <w:rsid w:val="00553E1B"/>
    <w:pPr>
      <w:spacing w:after="0" w:line="240" w:lineRule="auto"/>
    </w:pPr>
    <w:rPr>
      <w:rFonts w:ascii="Times New Roman" w:eastAsia="SimSun" w:hAnsi="Times New Roman" w:cs="Times New Roman"/>
      <w:kern w:val="0"/>
      <w:sz w:val="20"/>
      <w:szCs w:val="20"/>
      <w:lang w:eastAsia="pt-BR"/>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rsid w:val="00553E1B"/>
    <w:pPr>
      <w:spacing w:before="100" w:beforeAutospacing="1" w:after="100" w:afterAutospacing="1" w:line="240" w:lineRule="auto"/>
    </w:pPr>
    <w:rPr>
      <w:rFonts w:ascii="Verdana" w:eastAsia="Times New Roman" w:hAnsi="Verdana" w:cs="Times New Roman"/>
      <w:kern w:val="0"/>
      <w:sz w:val="18"/>
      <w:szCs w:val="18"/>
      <w:lang w:eastAsia="pt-BR"/>
      <w14:ligatures w14:val="none"/>
    </w:rPr>
  </w:style>
  <w:style w:type="character" w:styleId="Forte">
    <w:name w:val="Strong"/>
    <w:qFormat/>
    <w:rsid w:val="00553E1B"/>
    <w:rPr>
      <w:b/>
      <w:bCs/>
    </w:rPr>
  </w:style>
  <w:style w:type="character" w:styleId="HiperlinkVisitado">
    <w:name w:val="FollowedHyperlink"/>
    <w:uiPriority w:val="99"/>
    <w:unhideWhenUsed/>
    <w:rsid w:val="00553E1B"/>
    <w:rPr>
      <w:color w:val="800080"/>
      <w:u w:val="single"/>
    </w:rPr>
  </w:style>
  <w:style w:type="character" w:customStyle="1" w:styleId="apple-converted-space">
    <w:name w:val="apple-converted-space"/>
    <w:rsid w:val="00553E1B"/>
  </w:style>
  <w:style w:type="numbering" w:customStyle="1" w:styleId="Semlista2">
    <w:name w:val="Sem lista2"/>
    <w:next w:val="Semlista"/>
    <w:uiPriority w:val="99"/>
    <w:semiHidden/>
    <w:unhideWhenUsed/>
    <w:rsid w:val="00553E1B"/>
  </w:style>
  <w:style w:type="character" w:customStyle="1" w:styleId="ng-binding">
    <w:name w:val="ng-binding"/>
    <w:rsid w:val="00553E1B"/>
  </w:style>
  <w:style w:type="numbering" w:customStyle="1" w:styleId="Semlista111">
    <w:name w:val="Sem lista111"/>
    <w:next w:val="Semlista"/>
    <w:uiPriority w:val="99"/>
    <w:semiHidden/>
    <w:rsid w:val="00553E1B"/>
  </w:style>
  <w:style w:type="table" w:customStyle="1" w:styleId="Tabelacomgrade11">
    <w:name w:val="Tabela com grade11"/>
    <w:basedOn w:val="Tabelanormal"/>
    <w:next w:val="Tabelacomgrade"/>
    <w:rsid w:val="00553E1B"/>
    <w:pPr>
      <w:spacing w:after="0" w:line="240" w:lineRule="auto"/>
    </w:pPr>
    <w:rPr>
      <w:rFonts w:ascii="Times New Roman" w:eastAsia="SimSun" w:hAnsi="Times New Roman" w:cs="Times New Roman"/>
      <w:kern w:val="0"/>
      <w:sz w:val="20"/>
      <w:szCs w:val="20"/>
      <w:lang w:eastAsia="pt-BR"/>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size-large">
    <w:name w:val="a-size-large"/>
    <w:rsid w:val="00553E1B"/>
  </w:style>
  <w:style w:type="paragraph" w:customStyle="1" w:styleId="msonormal0">
    <w:name w:val="msonormal"/>
    <w:basedOn w:val="Normal"/>
    <w:rsid w:val="00553E1B"/>
    <w:pPr>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 w:type="paragraph" w:styleId="Legenda">
    <w:name w:val="caption"/>
    <w:basedOn w:val="Normal"/>
    <w:unhideWhenUsed/>
    <w:qFormat/>
    <w:rsid w:val="00553E1B"/>
    <w:pPr>
      <w:suppressLineNumbers/>
      <w:spacing w:before="120" w:after="120" w:line="240" w:lineRule="auto"/>
    </w:pPr>
    <w:rPr>
      <w:rFonts w:ascii="Arial" w:eastAsia="Times New Roman" w:hAnsi="Arial" w:cs="Mangal"/>
      <w:i/>
      <w:iCs/>
      <w:kern w:val="0"/>
      <w:sz w:val="24"/>
      <w:szCs w:val="24"/>
      <w:lang w:eastAsia="zh-CN"/>
      <w14:ligatures w14:val="none"/>
    </w:rPr>
  </w:style>
  <w:style w:type="paragraph" w:styleId="Lista">
    <w:name w:val="List"/>
    <w:basedOn w:val="Corpodetexto"/>
    <w:unhideWhenUsed/>
    <w:rsid w:val="00553E1B"/>
    <w:pPr>
      <w:suppressAutoHyphens/>
      <w:autoSpaceDE/>
      <w:autoSpaceDN/>
      <w:ind w:left="0"/>
      <w:jc w:val="both"/>
    </w:pPr>
    <w:rPr>
      <w:rFonts w:cs="Tahoma"/>
      <w:sz w:val="28"/>
      <w:szCs w:val="20"/>
      <w:lang w:val="pt-BR" w:eastAsia="zh-CN"/>
    </w:rPr>
  </w:style>
  <w:style w:type="paragraph" w:customStyle="1" w:styleId="Ttulo30">
    <w:name w:val="Título3"/>
    <w:basedOn w:val="Normal"/>
    <w:next w:val="Corpodetexto"/>
    <w:rsid w:val="00553E1B"/>
    <w:pPr>
      <w:keepNext/>
      <w:spacing w:before="240" w:after="120" w:line="240" w:lineRule="auto"/>
    </w:pPr>
    <w:rPr>
      <w:rFonts w:ascii="Liberation Sans" w:eastAsia="Microsoft YaHei" w:hAnsi="Liberation Sans" w:cs="Mangal"/>
      <w:kern w:val="0"/>
      <w:sz w:val="28"/>
      <w:szCs w:val="28"/>
      <w:lang w:eastAsia="zh-CN"/>
      <w14:ligatures w14:val="none"/>
    </w:rPr>
  </w:style>
  <w:style w:type="paragraph" w:customStyle="1" w:styleId="ndice">
    <w:name w:val="Índice"/>
    <w:basedOn w:val="Normal"/>
    <w:rsid w:val="00553E1B"/>
    <w:pPr>
      <w:suppressLineNumbers/>
      <w:spacing w:after="0" w:line="240" w:lineRule="auto"/>
    </w:pPr>
    <w:rPr>
      <w:rFonts w:ascii="Arial" w:eastAsia="Times New Roman" w:hAnsi="Arial" w:cs="Tahoma"/>
      <w:kern w:val="0"/>
      <w:szCs w:val="20"/>
      <w:lang w:eastAsia="zh-CN"/>
      <w14:ligatures w14:val="none"/>
    </w:rPr>
  </w:style>
  <w:style w:type="paragraph" w:customStyle="1" w:styleId="Ttulo20">
    <w:name w:val="Título2"/>
    <w:basedOn w:val="Normal"/>
    <w:next w:val="Corpodetexto"/>
    <w:rsid w:val="00553E1B"/>
    <w:pPr>
      <w:keepNext/>
      <w:spacing w:before="240" w:after="120" w:line="240" w:lineRule="auto"/>
    </w:pPr>
    <w:rPr>
      <w:rFonts w:ascii="Arial" w:eastAsia="Lucida Sans Unicode" w:hAnsi="Arial" w:cs="Mangal"/>
      <w:kern w:val="0"/>
      <w:sz w:val="28"/>
      <w:szCs w:val="28"/>
      <w:lang w:eastAsia="zh-CN"/>
      <w14:ligatures w14:val="none"/>
    </w:rPr>
  </w:style>
  <w:style w:type="paragraph" w:customStyle="1" w:styleId="Legenda3">
    <w:name w:val="Legenda3"/>
    <w:basedOn w:val="Normal"/>
    <w:rsid w:val="00553E1B"/>
    <w:pPr>
      <w:suppressLineNumbers/>
      <w:spacing w:before="120" w:after="120" w:line="240" w:lineRule="auto"/>
    </w:pPr>
    <w:rPr>
      <w:rFonts w:ascii="Arial" w:eastAsia="Times New Roman" w:hAnsi="Arial" w:cs="Mangal"/>
      <w:i/>
      <w:iCs/>
      <w:kern w:val="0"/>
      <w:sz w:val="24"/>
      <w:szCs w:val="24"/>
      <w:lang w:eastAsia="zh-CN"/>
      <w14:ligatures w14:val="none"/>
    </w:rPr>
  </w:style>
  <w:style w:type="paragraph" w:customStyle="1" w:styleId="Ttulo10">
    <w:name w:val="Título1"/>
    <w:basedOn w:val="Normal"/>
    <w:next w:val="Corpodetexto"/>
    <w:rsid w:val="00553E1B"/>
    <w:pPr>
      <w:keepNext/>
      <w:spacing w:before="240" w:after="120" w:line="240" w:lineRule="auto"/>
    </w:pPr>
    <w:rPr>
      <w:rFonts w:ascii="Arial" w:eastAsia="Lucida Sans Unicode" w:hAnsi="Arial" w:cs="Tahoma"/>
      <w:kern w:val="0"/>
      <w:sz w:val="28"/>
      <w:szCs w:val="28"/>
      <w:lang w:eastAsia="zh-CN"/>
      <w14:ligatures w14:val="none"/>
    </w:rPr>
  </w:style>
  <w:style w:type="paragraph" w:customStyle="1" w:styleId="Legenda2">
    <w:name w:val="Legenda2"/>
    <w:basedOn w:val="Normal"/>
    <w:rsid w:val="00553E1B"/>
    <w:pPr>
      <w:suppressLineNumbers/>
      <w:spacing w:before="120" w:after="120" w:line="240" w:lineRule="auto"/>
    </w:pPr>
    <w:rPr>
      <w:rFonts w:ascii="Arial" w:eastAsia="Times New Roman" w:hAnsi="Arial" w:cs="Mangal"/>
      <w:i/>
      <w:iCs/>
      <w:kern w:val="0"/>
      <w:sz w:val="24"/>
      <w:szCs w:val="24"/>
      <w:lang w:eastAsia="zh-CN"/>
      <w14:ligatures w14:val="none"/>
    </w:rPr>
  </w:style>
  <w:style w:type="paragraph" w:customStyle="1" w:styleId="Captulo">
    <w:name w:val="Capítulo"/>
    <w:basedOn w:val="Normal"/>
    <w:next w:val="Corpodetexto"/>
    <w:rsid w:val="00553E1B"/>
    <w:pPr>
      <w:keepNext/>
      <w:spacing w:before="240" w:after="120" w:line="240" w:lineRule="auto"/>
    </w:pPr>
    <w:rPr>
      <w:rFonts w:ascii="Arial" w:eastAsia="Lucida Sans Unicode" w:hAnsi="Arial" w:cs="Tahoma"/>
      <w:kern w:val="0"/>
      <w:sz w:val="28"/>
      <w:szCs w:val="28"/>
      <w:lang w:eastAsia="zh-CN"/>
      <w14:ligatures w14:val="none"/>
    </w:rPr>
  </w:style>
  <w:style w:type="paragraph" w:customStyle="1" w:styleId="Legenda1">
    <w:name w:val="Legenda1"/>
    <w:basedOn w:val="Normal"/>
    <w:rsid w:val="00553E1B"/>
    <w:pPr>
      <w:suppressLineNumbers/>
      <w:spacing w:before="120" w:after="120" w:line="240" w:lineRule="auto"/>
    </w:pPr>
    <w:rPr>
      <w:rFonts w:ascii="Arial" w:eastAsia="Times New Roman" w:hAnsi="Arial" w:cs="Tahoma"/>
      <w:i/>
      <w:iCs/>
      <w:kern w:val="0"/>
      <w:sz w:val="24"/>
      <w:szCs w:val="24"/>
      <w:lang w:eastAsia="zh-CN"/>
      <w14:ligatures w14:val="none"/>
    </w:rPr>
  </w:style>
  <w:style w:type="paragraph" w:customStyle="1" w:styleId="JE1">
    <w:name w:val="JE1"/>
    <w:basedOn w:val="Ttulo1"/>
    <w:rsid w:val="00553E1B"/>
    <w:pPr>
      <w:keepLines w:val="0"/>
      <w:suppressAutoHyphens/>
      <w:spacing w:before="240" w:after="60" w:line="240" w:lineRule="auto"/>
      <w:jc w:val="center"/>
    </w:pPr>
    <w:rPr>
      <w:rFonts w:ascii="Arial" w:eastAsia="Times New Roman" w:hAnsi="Arial" w:cs="Arial"/>
      <w:b/>
      <w:color w:val="auto"/>
      <w:sz w:val="28"/>
      <w:szCs w:val="20"/>
      <w:lang w:eastAsia="zh-CN"/>
      <w14:ligatures w14:val="none"/>
    </w:rPr>
  </w:style>
  <w:style w:type="paragraph" w:customStyle="1" w:styleId="Corpodetexto21">
    <w:name w:val="Corpo de texto 21"/>
    <w:basedOn w:val="Normal"/>
    <w:rsid w:val="00553E1B"/>
    <w:pPr>
      <w:spacing w:after="0" w:line="240" w:lineRule="auto"/>
      <w:jc w:val="both"/>
    </w:pPr>
    <w:rPr>
      <w:rFonts w:ascii="Arial" w:eastAsia="Times New Roman" w:hAnsi="Arial" w:cs="Arial"/>
      <w:kern w:val="0"/>
      <w:szCs w:val="20"/>
      <w:lang w:eastAsia="zh-CN"/>
      <w14:ligatures w14:val="none"/>
    </w:rPr>
  </w:style>
  <w:style w:type="paragraph" w:customStyle="1" w:styleId="Contedodetabela">
    <w:name w:val="Conteúdo de tabela"/>
    <w:basedOn w:val="Normal"/>
    <w:rsid w:val="00553E1B"/>
    <w:pPr>
      <w:suppressLineNumbers/>
      <w:spacing w:after="0" w:line="240" w:lineRule="auto"/>
    </w:pPr>
    <w:rPr>
      <w:rFonts w:ascii="Arial" w:eastAsia="Times New Roman" w:hAnsi="Arial" w:cs="Arial"/>
      <w:kern w:val="0"/>
      <w:szCs w:val="20"/>
      <w:lang w:eastAsia="zh-CN"/>
      <w14:ligatures w14:val="none"/>
    </w:rPr>
  </w:style>
  <w:style w:type="paragraph" w:customStyle="1" w:styleId="Contedodatabela">
    <w:name w:val="Conteúdo da tabela"/>
    <w:basedOn w:val="Normal"/>
    <w:rsid w:val="00553E1B"/>
    <w:pPr>
      <w:suppressLineNumbers/>
      <w:spacing w:after="0" w:line="240" w:lineRule="auto"/>
    </w:pPr>
    <w:rPr>
      <w:rFonts w:ascii="Arial" w:eastAsia="Times New Roman" w:hAnsi="Arial" w:cs="Arial"/>
      <w:kern w:val="0"/>
      <w:szCs w:val="20"/>
      <w:lang w:eastAsia="zh-CN"/>
      <w14:ligatures w14:val="none"/>
    </w:rPr>
  </w:style>
  <w:style w:type="paragraph" w:customStyle="1" w:styleId="Ttulodetabela">
    <w:name w:val="Título de tabela"/>
    <w:basedOn w:val="Contedodetabela"/>
    <w:rsid w:val="00553E1B"/>
    <w:pPr>
      <w:jc w:val="center"/>
    </w:pPr>
    <w:rPr>
      <w:b/>
      <w:bCs/>
    </w:rPr>
  </w:style>
  <w:style w:type="paragraph" w:customStyle="1" w:styleId="Contedodequadro">
    <w:name w:val="Conteúdo de quadro"/>
    <w:basedOn w:val="Corpodetexto"/>
    <w:rsid w:val="00553E1B"/>
    <w:pPr>
      <w:suppressAutoHyphens/>
      <w:autoSpaceDE/>
      <w:autoSpaceDN/>
      <w:ind w:left="0"/>
      <w:jc w:val="both"/>
    </w:pPr>
    <w:rPr>
      <w:sz w:val="28"/>
      <w:szCs w:val="20"/>
      <w:lang w:val="pt-BR" w:eastAsia="zh-CN"/>
    </w:rPr>
  </w:style>
  <w:style w:type="paragraph" w:customStyle="1" w:styleId="Ttulodatabela">
    <w:name w:val="Título da tabela"/>
    <w:basedOn w:val="Contedodatabela"/>
    <w:rsid w:val="00553E1B"/>
    <w:pPr>
      <w:jc w:val="center"/>
    </w:pPr>
    <w:rPr>
      <w:b/>
      <w:bCs/>
    </w:rPr>
  </w:style>
  <w:style w:type="paragraph" w:customStyle="1" w:styleId="Contedodoquadro">
    <w:name w:val="Conteúdo do quadro"/>
    <w:basedOn w:val="Corpodetexto"/>
    <w:rsid w:val="00553E1B"/>
    <w:pPr>
      <w:suppressAutoHyphens/>
      <w:autoSpaceDE/>
      <w:autoSpaceDN/>
      <w:ind w:left="0"/>
      <w:jc w:val="both"/>
    </w:pPr>
    <w:rPr>
      <w:sz w:val="28"/>
      <w:szCs w:val="20"/>
      <w:lang w:val="pt-BR" w:eastAsia="zh-CN"/>
    </w:rPr>
  </w:style>
  <w:style w:type="paragraph" w:customStyle="1" w:styleId="Textoembloco1">
    <w:name w:val="Texto em bloco1"/>
    <w:basedOn w:val="Normal"/>
    <w:rsid w:val="00553E1B"/>
    <w:pPr>
      <w:spacing w:after="0" w:line="240" w:lineRule="auto"/>
      <w:ind w:left="4253" w:right="57" w:firstLine="1134"/>
      <w:jc w:val="both"/>
    </w:pPr>
    <w:rPr>
      <w:rFonts w:ascii="Arial" w:eastAsia="Times New Roman" w:hAnsi="Arial" w:cs="Times New Roman"/>
      <w:i/>
      <w:spacing w:val="14"/>
      <w:kern w:val="0"/>
      <w:szCs w:val="20"/>
      <w:lang w:eastAsia="zh-CN"/>
      <w14:ligatures w14:val="none"/>
    </w:rPr>
  </w:style>
  <w:style w:type="paragraph" w:customStyle="1" w:styleId="texto2">
    <w:name w:val="texto2"/>
    <w:basedOn w:val="Normal"/>
    <w:rsid w:val="00553E1B"/>
    <w:pPr>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 w:type="paragraph" w:customStyle="1" w:styleId="04partenormativa">
    <w:name w:val="04partenormativa"/>
    <w:basedOn w:val="Normal"/>
    <w:rsid w:val="00553E1B"/>
    <w:pPr>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 w:type="character" w:styleId="Refdenotadefim">
    <w:name w:val="endnote reference"/>
    <w:unhideWhenUsed/>
    <w:rsid w:val="00553E1B"/>
    <w:rPr>
      <w:vertAlign w:val="superscript"/>
    </w:rPr>
  </w:style>
  <w:style w:type="character" w:customStyle="1" w:styleId="WW8Num1z0">
    <w:name w:val="WW8Num1z0"/>
    <w:rsid w:val="00553E1B"/>
  </w:style>
  <w:style w:type="character" w:customStyle="1" w:styleId="WW8Num1z1">
    <w:name w:val="WW8Num1z1"/>
    <w:rsid w:val="00553E1B"/>
  </w:style>
  <w:style w:type="character" w:customStyle="1" w:styleId="WW8Num1z2">
    <w:name w:val="WW8Num1z2"/>
    <w:rsid w:val="00553E1B"/>
  </w:style>
  <w:style w:type="character" w:customStyle="1" w:styleId="WW8Num1z3">
    <w:name w:val="WW8Num1z3"/>
    <w:rsid w:val="00553E1B"/>
  </w:style>
  <w:style w:type="character" w:customStyle="1" w:styleId="WW8Num1z4">
    <w:name w:val="WW8Num1z4"/>
    <w:rsid w:val="00553E1B"/>
  </w:style>
  <w:style w:type="character" w:customStyle="1" w:styleId="WW8Num1z5">
    <w:name w:val="WW8Num1z5"/>
    <w:rsid w:val="00553E1B"/>
  </w:style>
  <w:style w:type="character" w:customStyle="1" w:styleId="WW8Num1z6">
    <w:name w:val="WW8Num1z6"/>
    <w:rsid w:val="00553E1B"/>
  </w:style>
  <w:style w:type="character" w:customStyle="1" w:styleId="WW8Num1z7">
    <w:name w:val="WW8Num1z7"/>
    <w:rsid w:val="00553E1B"/>
  </w:style>
  <w:style w:type="character" w:customStyle="1" w:styleId="WW8Num1z8">
    <w:name w:val="WW8Num1z8"/>
    <w:rsid w:val="00553E1B"/>
  </w:style>
  <w:style w:type="character" w:customStyle="1" w:styleId="Fontepargpadro4">
    <w:name w:val="Fonte parág. padrão4"/>
    <w:rsid w:val="00553E1B"/>
  </w:style>
  <w:style w:type="character" w:customStyle="1" w:styleId="Absatz-Standardschriftart">
    <w:name w:val="Absatz-Standardschriftart"/>
    <w:rsid w:val="00553E1B"/>
  </w:style>
  <w:style w:type="character" w:customStyle="1" w:styleId="Fontepargpadro3">
    <w:name w:val="Fonte parág. padrão3"/>
    <w:rsid w:val="00553E1B"/>
  </w:style>
  <w:style w:type="character" w:customStyle="1" w:styleId="WW-Absatz-Standardschriftart">
    <w:name w:val="WW-Absatz-Standardschriftart"/>
    <w:rsid w:val="00553E1B"/>
  </w:style>
  <w:style w:type="character" w:customStyle="1" w:styleId="Fontepargpadro2">
    <w:name w:val="Fonte parág. padrão2"/>
    <w:rsid w:val="00553E1B"/>
  </w:style>
  <w:style w:type="character" w:customStyle="1" w:styleId="WW-Absatz-Standardschriftart1">
    <w:name w:val="WW-Absatz-Standardschriftart1"/>
    <w:rsid w:val="00553E1B"/>
  </w:style>
  <w:style w:type="character" w:customStyle="1" w:styleId="WW-Absatz-Standardschriftart11">
    <w:name w:val="WW-Absatz-Standardschriftart11"/>
    <w:rsid w:val="00553E1B"/>
  </w:style>
  <w:style w:type="character" w:customStyle="1" w:styleId="WW-Absatz-Standardschriftart111">
    <w:name w:val="WW-Absatz-Standardschriftart111"/>
    <w:rsid w:val="00553E1B"/>
  </w:style>
  <w:style w:type="character" w:customStyle="1" w:styleId="WW-Absatz-Standardschriftart1111">
    <w:name w:val="WW-Absatz-Standardschriftart1111"/>
    <w:rsid w:val="00553E1B"/>
  </w:style>
  <w:style w:type="character" w:customStyle="1" w:styleId="WW-Absatz-Standardschriftart11111">
    <w:name w:val="WW-Absatz-Standardschriftart11111"/>
    <w:rsid w:val="00553E1B"/>
  </w:style>
  <w:style w:type="character" w:customStyle="1" w:styleId="Fontepargpadro1">
    <w:name w:val="Fonte parág. padrão1"/>
    <w:rsid w:val="00553E1B"/>
  </w:style>
  <w:style w:type="character" w:customStyle="1" w:styleId="Caracteresdenotaderodap">
    <w:name w:val="Caracteres de nota de rodapé"/>
    <w:rsid w:val="00553E1B"/>
    <w:rPr>
      <w:vertAlign w:val="superscript"/>
    </w:rPr>
  </w:style>
  <w:style w:type="character" w:customStyle="1" w:styleId="Refdenotaderodap1">
    <w:name w:val="Ref. de nota de rodapé1"/>
    <w:rsid w:val="00553E1B"/>
    <w:rPr>
      <w:vertAlign w:val="superscript"/>
    </w:rPr>
  </w:style>
  <w:style w:type="character" w:customStyle="1" w:styleId="Caracteresdenotadefim">
    <w:name w:val="Caracteres de nota de fim"/>
    <w:rsid w:val="00553E1B"/>
    <w:rPr>
      <w:vertAlign w:val="superscript"/>
    </w:rPr>
  </w:style>
  <w:style w:type="character" w:customStyle="1" w:styleId="WW-Caracteresdenotadefim">
    <w:name w:val="WW-Caracteres de nota de fim"/>
    <w:rsid w:val="00553E1B"/>
  </w:style>
  <w:style w:type="character" w:customStyle="1" w:styleId="Smbolosdenumerao">
    <w:name w:val="Símbolos de numeração"/>
    <w:rsid w:val="00553E1B"/>
  </w:style>
  <w:style w:type="character" w:customStyle="1" w:styleId="Refdenotadefim1">
    <w:name w:val="Ref. de nota de fim1"/>
    <w:rsid w:val="00553E1B"/>
    <w:rPr>
      <w:vertAlign w:val="superscript"/>
    </w:rPr>
  </w:style>
  <w:style w:type="character" w:customStyle="1" w:styleId="Refdenotaderodap2">
    <w:name w:val="Ref. de nota de rodapé2"/>
    <w:rsid w:val="00553E1B"/>
    <w:rPr>
      <w:vertAlign w:val="superscript"/>
    </w:rPr>
  </w:style>
  <w:style w:type="character" w:customStyle="1" w:styleId="Refdenotadefim2">
    <w:name w:val="Ref. de nota de fim2"/>
    <w:rsid w:val="00553E1B"/>
    <w:rPr>
      <w:vertAlign w:val="superscript"/>
    </w:rPr>
  </w:style>
  <w:style w:type="character" w:customStyle="1" w:styleId="Refdenotaderodap3">
    <w:name w:val="Ref. de nota de rodapé3"/>
    <w:rsid w:val="00553E1B"/>
    <w:rPr>
      <w:vertAlign w:val="superscript"/>
    </w:rPr>
  </w:style>
  <w:style w:type="character" w:customStyle="1" w:styleId="Refdenotadefim3">
    <w:name w:val="Ref. de nota de fim3"/>
    <w:rsid w:val="00553E1B"/>
    <w:rPr>
      <w:vertAlign w:val="superscript"/>
    </w:rPr>
  </w:style>
  <w:style w:type="character" w:customStyle="1" w:styleId="Refdenotaderodap5">
    <w:name w:val="Ref. de nota de rodapé5"/>
    <w:rsid w:val="00553E1B"/>
    <w:rPr>
      <w:vertAlign w:val="superscript"/>
    </w:rPr>
  </w:style>
  <w:style w:type="character" w:customStyle="1" w:styleId="WW8Num2z0">
    <w:name w:val="WW8Num2z0"/>
    <w:rsid w:val="00553E1B"/>
    <w:rPr>
      <w:rFonts w:ascii="Monotype Sorts" w:hAnsi="Monotype Sorts" w:hint="default"/>
    </w:rPr>
  </w:style>
  <w:style w:type="character" w:customStyle="1" w:styleId="WW8Num3z0">
    <w:name w:val="WW8Num3z0"/>
    <w:rsid w:val="00553E1B"/>
    <w:rPr>
      <w:b/>
      <w:bCs w:val="0"/>
    </w:rPr>
  </w:style>
  <w:style w:type="character" w:customStyle="1" w:styleId="WW8Num4z0">
    <w:name w:val="WW8Num4z0"/>
    <w:rsid w:val="00553E1B"/>
    <w:rPr>
      <w:rFonts w:ascii="Times New Roman" w:eastAsia="Times New Roman" w:hAnsi="Times New Roman" w:cs="Times New Roman" w:hint="default"/>
    </w:rPr>
  </w:style>
  <w:style w:type="character" w:customStyle="1" w:styleId="WW8Num4z1">
    <w:name w:val="WW8Num4z1"/>
    <w:rsid w:val="00553E1B"/>
    <w:rPr>
      <w:rFonts w:ascii="Courier New" w:hAnsi="Courier New" w:cs="Courier New" w:hint="default"/>
    </w:rPr>
  </w:style>
  <w:style w:type="character" w:customStyle="1" w:styleId="WW8Num4z2">
    <w:name w:val="WW8Num4z2"/>
    <w:rsid w:val="00553E1B"/>
    <w:rPr>
      <w:rFonts w:ascii="Wingdings" w:hAnsi="Wingdings" w:hint="default"/>
    </w:rPr>
  </w:style>
  <w:style w:type="character" w:customStyle="1" w:styleId="WW8Num4z3">
    <w:name w:val="WW8Num4z3"/>
    <w:rsid w:val="00553E1B"/>
    <w:rPr>
      <w:rFonts w:ascii="Symbol" w:hAnsi="Symbol" w:hint="default"/>
    </w:rPr>
  </w:style>
  <w:style w:type="character" w:customStyle="1" w:styleId="WW8Num5z0">
    <w:name w:val="WW8Num5z0"/>
    <w:rsid w:val="00553E1B"/>
    <w:rPr>
      <w:rFonts w:ascii="Times New Roman" w:hAnsi="Times New Roman" w:cs="Times New Roman" w:hint="default"/>
      <w:b/>
      <w:bCs w:val="0"/>
    </w:rPr>
  </w:style>
  <w:style w:type="character" w:customStyle="1" w:styleId="WW8Num6z0">
    <w:name w:val="WW8Num6z0"/>
    <w:rsid w:val="00553E1B"/>
    <w:rPr>
      <w:b/>
      <w:bCs w:val="0"/>
    </w:rPr>
  </w:style>
  <w:style w:type="character" w:customStyle="1" w:styleId="WW8Num7z0">
    <w:name w:val="WW8Num7z0"/>
    <w:rsid w:val="00553E1B"/>
    <w:rPr>
      <w:b/>
      <w:bCs w:val="0"/>
    </w:rPr>
  </w:style>
  <w:style w:type="paragraph" w:customStyle="1" w:styleId="WW-Corpodetexto3">
    <w:name w:val="WW-Corpo de texto 3"/>
    <w:basedOn w:val="Normal"/>
    <w:rsid w:val="00553E1B"/>
    <w:pPr>
      <w:suppressAutoHyphens/>
      <w:spacing w:after="120" w:line="240" w:lineRule="auto"/>
    </w:pPr>
    <w:rPr>
      <w:rFonts w:ascii="Times New Roman" w:eastAsia="Times New Roman" w:hAnsi="Times New Roman" w:cs="Times New Roman"/>
      <w:kern w:val="0"/>
      <w:sz w:val="16"/>
      <w:szCs w:val="16"/>
      <w:lang w:eastAsia="ar-SA"/>
      <w14:ligatures w14:val="none"/>
    </w:rPr>
  </w:style>
  <w:style w:type="paragraph" w:customStyle="1" w:styleId="WW-Legenda">
    <w:name w:val="WW-Legenda"/>
    <w:basedOn w:val="Normal"/>
    <w:next w:val="Normal"/>
    <w:rsid w:val="00553E1B"/>
    <w:pPr>
      <w:suppressAutoHyphens/>
      <w:spacing w:after="0" w:line="240" w:lineRule="auto"/>
      <w:jc w:val="center"/>
    </w:pPr>
    <w:rPr>
      <w:rFonts w:ascii="Times New Roman" w:eastAsia="Times New Roman" w:hAnsi="Times New Roman" w:cs="Times New Roman"/>
      <w:b/>
      <w:kern w:val="0"/>
      <w:sz w:val="24"/>
      <w:szCs w:val="20"/>
      <w:lang w:eastAsia="ar-SA"/>
      <w14:ligatures w14:val="none"/>
    </w:rPr>
  </w:style>
  <w:style w:type="character" w:customStyle="1" w:styleId="a-irr-headerlabel">
    <w:name w:val="a-irr-headerlabel"/>
    <w:basedOn w:val="Fontepargpadro"/>
    <w:rsid w:val="00553E1B"/>
  </w:style>
  <w:style w:type="numbering" w:customStyle="1" w:styleId="Semlista3">
    <w:name w:val="Sem lista3"/>
    <w:next w:val="Semlista"/>
    <w:uiPriority w:val="99"/>
    <w:semiHidden/>
    <w:unhideWhenUsed/>
    <w:rsid w:val="00553E1B"/>
  </w:style>
  <w:style w:type="table" w:customStyle="1" w:styleId="Tabelacomgrade2">
    <w:name w:val="Tabela com grade2"/>
    <w:basedOn w:val="Tabelanormal"/>
    <w:next w:val="Tabelacomgrade"/>
    <w:uiPriority w:val="59"/>
    <w:rsid w:val="00553E1B"/>
    <w:pPr>
      <w:spacing w:after="0" w:line="240" w:lineRule="auto"/>
      <w:jc w:val="center"/>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ombreamentoClaro1">
    <w:name w:val="Sombreamento Claro1"/>
    <w:basedOn w:val="Tabelanormal"/>
    <w:next w:val="SombreamentoClaro"/>
    <w:uiPriority w:val="60"/>
    <w:rsid w:val="00553E1B"/>
    <w:pPr>
      <w:spacing w:after="0" w:line="240" w:lineRule="auto"/>
      <w:jc w:val="center"/>
    </w:pPr>
    <w:rPr>
      <w:color w:val="000000"/>
      <w:kern w:val="0"/>
      <w14:ligatures w14:val="none"/>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character" w:customStyle="1" w:styleId="fontestextoswhite">
    <w:name w:val="fontes_textos_white"/>
    <w:rsid w:val="00553E1B"/>
  </w:style>
  <w:style w:type="table" w:customStyle="1" w:styleId="TableNormal">
    <w:name w:val="Table Normal"/>
    <w:rsid w:val="00553E1B"/>
    <w:pPr>
      <w:spacing w:after="0" w:line="240" w:lineRule="auto"/>
    </w:pPr>
    <w:rPr>
      <w:rFonts w:ascii="Arial" w:eastAsia="Arial" w:hAnsi="Arial" w:cs="Arial"/>
      <w:kern w:val="0"/>
      <w:sz w:val="26"/>
      <w:szCs w:val="26"/>
      <w:lang w:eastAsia="pt-BR"/>
      <w14:ligatures w14:val="none"/>
    </w:rPr>
    <w:tblPr>
      <w:tblCellMar>
        <w:top w:w="0" w:type="dxa"/>
        <w:left w:w="0" w:type="dxa"/>
        <w:bottom w:w="0" w:type="dxa"/>
        <w:right w:w="0" w:type="dxa"/>
      </w:tblCellMar>
    </w:tblPr>
  </w:style>
  <w:style w:type="table" w:customStyle="1" w:styleId="1">
    <w:name w:val="1"/>
    <w:basedOn w:val="TableNormal"/>
    <w:rsid w:val="00553E1B"/>
    <w:tblPr>
      <w:tblStyleRowBandSize w:val="1"/>
      <w:tblStyleColBandSize w:val="1"/>
      <w:tblCellMar>
        <w:left w:w="108" w:type="dxa"/>
        <w:right w:w="108" w:type="dxa"/>
      </w:tblCellMar>
    </w:tblPr>
  </w:style>
  <w:style w:type="numbering" w:customStyle="1" w:styleId="Semlista4">
    <w:name w:val="Sem lista4"/>
    <w:next w:val="Semlista"/>
    <w:uiPriority w:val="99"/>
    <w:semiHidden/>
    <w:unhideWhenUsed/>
    <w:rsid w:val="00553E1B"/>
  </w:style>
  <w:style w:type="numbering" w:customStyle="1" w:styleId="Semlista12">
    <w:name w:val="Sem lista12"/>
    <w:next w:val="Semlista"/>
    <w:uiPriority w:val="99"/>
    <w:semiHidden/>
    <w:unhideWhenUsed/>
    <w:rsid w:val="00553E1B"/>
  </w:style>
  <w:style w:type="numbering" w:customStyle="1" w:styleId="Semlista21">
    <w:name w:val="Sem lista21"/>
    <w:next w:val="Semlista"/>
    <w:uiPriority w:val="99"/>
    <w:semiHidden/>
    <w:rsid w:val="00553E1B"/>
  </w:style>
  <w:style w:type="table" w:customStyle="1" w:styleId="Tabelacomgrade12">
    <w:name w:val="Tabela com grade12"/>
    <w:basedOn w:val="Tabelanormal"/>
    <w:next w:val="Tabelacomgrade"/>
    <w:uiPriority w:val="59"/>
    <w:rsid w:val="00553E1B"/>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basedOn w:val="Fontepargpadro"/>
    <w:uiPriority w:val="99"/>
    <w:semiHidden/>
    <w:unhideWhenUsed/>
    <w:rsid w:val="00553E1B"/>
    <w:rPr>
      <w:color w:val="605E5C"/>
      <w:shd w:val="clear" w:color="auto" w:fill="E1DFDD"/>
    </w:rPr>
  </w:style>
  <w:style w:type="character" w:styleId="Hyperlink">
    <w:name w:val="Hyperlink"/>
    <w:basedOn w:val="Fontepargpadro"/>
    <w:uiPriority w:val="99"/>
    <w:semiHidden/>
    <w:unhideWhenUsed/>
    <w:rsid w:val="00553E1B"/>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10</Pages>
  <Words>3941</Words>
  <Characters>21282</Characters>
  <Application>Microsoft Office Word</Application>
  <DocSecurity>0</DocSecurity>
  <Lines>177</Lines>
  <Paragraphs>50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25173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Usuario</cp:lastModifiedBy>
  <cp:revision>2</cp:revision>
  <dcterms:created xsi:type="dcterms:W3CDTF">2025-02-28T17:37:00Z</dcterms:created>
  <dcterms:modified xsi:type="dcterms:W3CDTF">2025-02-28T17:37:00Z</dcterms:modified>
</cp:coreProperties>
</file>