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E9254" w14:textId="1039F2C8" w:rsidR="00CD0139" w:rsidRPr="00CD0139" w:rsidRDefault="00CD0139" w:rsidP="00CD0139">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CD0139">
        <w:rPr>
          <w:rFonts w:ascii="Arial" w:eastAsia="Times New Roman" w:hAnsi="Arial" w:cs="Arial"/>
          <w:b/>
          <w:kern w:val="0"/>
          <w:sz w:val="23"/>
          <w:szCs w:val="23"/>
          <w:lang w:val="pt-PT"/>
          <w14:ligatures w14:val="none"/>
        </w:rPr>
        <w:t xml:space="preserve">ATA DE REGISTRO DE PREÇOS Nº </w:t>
      </w:r>
      <w:r w:rsidRPr="00CD0139">
        <w:rPr>
          <w:rFonts w:ascii="Arial" w:eastAsia="Times New Roman" w:hAnsi="Arial" w:cs="Arial"/>
          <w:b/>
          <w:kern w:val="0"/>
          <w:sz w:val="23"/>
          <w:szCs w:val="23"/>
          <w:u w:val="single"/>
          <w:lang w:val="pt-PT"/>
          <w14:ligatures w14:val="none"/>
        </w:rPr>
        <w:t>04</w:t>
      </w:r>
      <w:r>
        <w:rPr>
          <w:rFonts w:ascii="Arial" w:eastAsia="Times New Roman" w:hAnsi="Arial" w:cs="Arial"/>
          <w:b/>
          <w:kern w:val="0"/>
          <w:sz w:val="23"/>
          <w:szCs w:val="23"/>
          <w:u w:val="single"/>
          <w:lang w:val="pt-PT"/>
          <w14:ligatures w14:val="none"/>
        </w:rPr>
        <w:t>9</w:t>
      </w:r>
      <w:r w:rsidRPr="00CD0139">
        <w:rPr>
          <w:rFonts w:ascii="Arial" w:eastAsia="Times New Roman" w:hAnsi="Arial" w:cs="Arial"/>
          <w:b/>
          <w:spacing w:val="-2"/>
          <w:kern w:val="0"/>
          <w:sz w:val="23"/>
          <w:szCs w:val="23"/>
          <w:lang w:val="pt-PT"/>
          <w14:ligatures w14:val="none"/>
        </w:rPr>
        <w:t xml:space="preserve">/2025 </w:t>
      </w:r>
      <w:r w:rsidRPr="00CD0139">
        <w:rPr>
          <w:rFonts w:ascii="Arial" w:eastAsia="Times New Roman" w:hAnsi="Arial" w:cs="Arial"/>
          <w:b/>
          <w:kern w:val="0"/>
          <w:sz w:val="23"/>
          <w:szCs w:val="23"/>
          <w:lang w:val="pt-PT"/>
          <w14:ligatures w14:val="none"/>
        </w:rPr>
        <w:t>ORIUNDO</w:t>
      </w:r>
      <w:r w:rsidRPr="00CD0139">
        <w:rPr>
          <w:rFonts w:ascii="Arial" w:eastAsia="Times New Roman" w:hAnsi="Arial" w:cs="Arial"/>
          <w:b/>
          <w:spacing w:val="-7"/>
          <w:kern w:val="0"/>
          <w:sz w:val="23"/>
          <w:szCs w:val="23"/>
          <w:lang w:val="pt-PT"/>
          <w14:ligatures w14:val="none"/>
        </w:rPr>
        <w:t xml:space="preserve"> </w:t>
      </w:r>
      <w:r w:rsidRPr="00CD0139">
        <w:rPr>
          <w:rFonts w:ascii="Arial" w:eastAsia="Times New Roman" w:hAnsi="Arial" w:cs="Arial"/>
          <w:b/>
          <w:kern w:val="0"/>
          <w:sz w:val="23"/>
          <w:szCs w:val="23"/>
          <w:lang w:val="pt-PT"/>
          <w14:ligatures w14:val="none"/>
        </w:rPr>
        <w:t>DO</w:t>
      </w:r>
      <w:r w:rsidRPr="00CD0139">
        <w:rPr>
          <w:rFonts w:ascii="Arial" w:eastAsia="Times New Roman" w:hAnsi="Arial" w:cs="Arial"/>
          <w:b/>
          <w:spacing w:val="-7"/>
          <w:kern w:val="0"/>
          <w:sz w:val="23"/>
          <w:szCs w:val="23"/>
          <w:lang w:val="pt-PT"/>
          <w14:ligatures w14:val="none"/>
        </w:rPr>
        <w:t xml:space="preserve"> </w:t>
      </w:r>
      <w:r w:rsidRPr="00CD0139">
        <w:rPr>
          <w:rFonts w:ascii="Arial" w:eastAsia="Times New Roman" w:hAnsi="Arial" w:cs="Arial"/>
          <w:b/>
          <w:kern w:val="0"/>
          <w:sz w:val="23"/>
          <w:szCs w:val="23"/>
          <w:lang w:val="pt-PT"/>
          <w14:ligatures w14:val="none"/>
        </w:rPr>
        <w:t>PROCESSO</w:t>
      </w:r>
      <w:r w:rsidRPr="00CD0139">
        <w:rPr>
          <w:rFonts w:ascii="Arial" w:eastAsia="Times New Roman" w:hAnsi="Arial" w:cs="Arial"/>
          <w:b/>
          <w:spacing w:val="-7"/>
          <w:kern w:val="0"/>
          <w:sz w:val="23"/>
          <w:szCs w:val="23"/>
          <w:lang w:val="pt-PT"/>
          <w14:ligatures w14:val="none"/>
        </w:rPr>
        <w:t xml:space="preserve"> </w:t>
      </w:r>
      <w:r w:rsidRPr="00CD0139">
        <w:rPr>
          <w:rFonts w:ascii="Arial" w:eastAsia="Times New Roman" w:hAnsi="Arial" w:cs="Arial"/>
          <w:b/>
          <w:kern w:val="0"/>
          <w:sz w:val="23"/>
          <w:szCs w:val="23"/>
          <w:lang w:val="pt-PT"/>
          <w14:ligatures w14:val="none"/>
        </w:rPr>
        <w:t>ADMINISTRATIVO</w:t>
      </w:r>
      <w:r w:rsidRPr="00CD0139">
        <w:rPr>
          <w:rFonts w:ascii="Arial" w:eastAsia="Times New Roman" w:hAnsi="Arial" w:cs="Arial"/>
          <w:b/>
          <w:spacing w:val="-7"/>
          <w:kern w:val="0"/>
          <w:sz w:val="23"/>
          <w:szCs w:val="23"/>
          <w:lang w:val="pt-PT"/>
          <w14:ligatures w14:val="none"/>
        </w:rPr>
        <w:t xml:space="preserve"> </w:t>
      </w:r>
      <w:r w:rsidRPr="00CD0139">
        <w:rPr>
          <w:rFonts w:ascii="Arial" w:eastAsia="Times New Roman" w:hAnsi="Arial" w:cs="Arial"/>
          <w:b/>
          <w:kern w:val="0"/>
          <w:sz w:val="23"/>
          <w:szCs w:val="23"/>
          <w:lang w:val="pt-PT"/>
          <w14:ligatures w14:val="none"/>
        </w:rPr>
        <w:t>Nº 29/2025</w:t>
      </w:r>
      <w:r w:rsidRPr="00CD0139">
        <w:rPr>
          <w:rFonts w:ascii="Arial" w:eastAsia="Times New Roman" w:hAnsi="Arial" w:cs="Arial"/>
          <w:b/>
          <w:spacing w:val="-5"/>
          <w:kern w:val="0"/>
          <w:sz w:val="23"/>
          <w:szCs w:val="23"/>
          <w:lang w:val="pt-PT"/>
          <w14:ligatures w14:val="none"/>
        </w:rPr>
        <w:t>,</w:t>
      </w:r>
      <w:r w:rsidRPr="00CD0139">
        <w:rPr>
          <w:rFonts w:ascii="Arial" w:eastAsia="Times New Roman" w:hAnsi="Arial" w:cs="Arial"/>
          <w:b/>
          <w:kern w:val="0"/>
          <w:sz w:val="23"/>
          <w:szCs w:val="23"/>
          <w:lang w:val="pt-PT"/>
          <w14:ligatures w14:val="none"/>
        </w:rPr>
        <w:t xml:space="preserve"> DO EDITAL DE PREGÃO PRESENCIAL Nº 14/2025</w:t>
      </w:r>
    </w:p>
    <w:p w14:paraId="4760A810" w14:textId="77777777" w:rsidR="00CD0139" w:rsidRPr="00CD0139" w:rsidRDefault="00CD0139" w:rsidP="00CD0139">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621C37EA" w14:textId="71F3940F" w:rsidR="00CD0139" w:rsidRPr="00CD0139" w:rsidRDefault="00CD0139" w:rsidP="00CD0139">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CD0139">
        <w:rPr>
          <w:rFonts w:ascii="Arial" w:eastAsia="Times New Roman" w:hAnsi="Arial" w:cs="Arial"/>
          <w:b/>
          <w:kern w:val="0"/>
          <w:sz w:val="23"/>
          <w:szCs w:val="23"/>
          <w:lang w:val="pt-PT"/>
          <w14:ligatures w14:val="none"/>
        </w:rPr>
        <w:t xml:space="preserve">O MUNICÍPO DE MIRAGUAÍ-RS, </w:t>
      </w:r>
      <w:r w:rsidRPr="00CD0139">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CD0139">
        <w:rPr>
          <w:rFonts w:ascii="Arial" w:eastAsia="Times New Roman" w:hAnsi="Arial" w:cs="Arial"/>
          <w:b/>
          <w:kern w:val="0"/>
          <w:sz w:val="23"/>
          <w:szCs w:val="23"/>
          <w:u w:val="single"/>
          <w:lang w:val="pt-PT"/>
          <w14:ligatures w14:val="none"/>
        </w:rPr>
        <w:t>Sr. LEONIR HARTK</w:t>
      </w:r>
      <w:r w:rsidRPr="00CD0139">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Pr>
          <w:rFonts w:ascii="Arial" w:eastAsia="Times New Roman" w:hAnsi="Arial" w:cs="Arial"/>
          <w:kern w:val="0"/>
          <w:sz w:val="23"/>
          <w:szCs w:val="23"/>
          <w:lang w:val="pt-PT"/>
          <w14:ligatures w14:val="none"/>
        </w:rPr>
        <w:t xml:space="preserve">BEATRIZ SULZBACH CORNELIUS EIRELI </w:t>
      </w:r>
      <w:r w:rsidRPr="00CD0139">
        <w:rPr>
          <w:rFonts w:ascii="Arial" w:eastAsia="Times New Roman" w:hAnsi="Arial" w:cs="Arial"/>
          <w:kern w:val="0"/>
          <w:sz w:val="23"/>
          <w:szCs w:val="23"/>
          <w:lang w:val="pt-PT"/>
          <w14:ligatures w14:val="none"/>
        </w:rPr>
        <w:t>pessoa jurídica de direito privado,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inscrito(a) no CNPJ/MF</w:t>
      </w:r>
      <w:r w:rsidRPr="00CD0139">
        <w:rPr>
          <w:rFonts w:ascii="Arial" w:eastAsia="Times New Roman" w:hAnsi="Arial" w:cs="Arial"/>
          <w:spacing w:val="3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sob</w:t>
      </w:r>
      <w:r w:rsidRPr="00CD0139">
        <w:rPr>
          <w:rFonts w:ascii="Arial" w:eastAsia="Times New Roman" w:hAnsi="Arial" w:cs="Arial"/>
          <w:spacing w:val="3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3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nº</w:t>
      </w:r>
      <w:r w:rsidRPr="00CD0139">
        <w:rPr>
          <w:rFonts w:ascii="Arial" w:eastAsia="Times New Roman" w:hAnsi="Arial" w:cs="Arial"/>
          <w:spacing w:val="32"/>
          <w:kern w:val="0"/>
          <w:sz w:val="23"/>
          <w:szCs w:val="23"/>
          <w:lang w:val="pt-PT"/>
          <w14:ligatures w14:val="none"/>
        </w:rPr>
        <w:t xml:space="preserve"> </w:t>
      </w:r>
      <w:r>
        <w:rPr>
          <w:rFonts w:ascii="Arial" w:eastAsia="Times New Roman" w:hAnsi="Arial" w:cs="Arial"/>
          <w:kern w:val="0"/>
          <w:sz w:val="23"/>
          <w:szCs w:val="23"/>
          <w:lang w:val="pt-PT"/>
          <w14:ligatures w14:val="none"/>
        </w:rPr>
        <w:t>30.759.356/0001-74</w:t>
      </w:r>
      <w:r w:rsidR="008A013D">
        <w:rPr>
          <w:rFonts w:ascii="Arial" w:eastAsia="Times New Roman" w:hAnsi="Arial" w:cs="Arial"/>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sediado(a)</w:t>
      </w:r>
      <w:r w:rsidRPr="00CD0139">
        <w:rPr>
          <w:rFonts w:ascii="Arial" w:eastAsia="Times New Roman" w:hAnsi="Arial" w:cs="Arial"/>
          <w:spacing w:val="3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w:t>
      </w:r>
      <w:r>
        <w:rPr>
          <w:rFonts w:ascii="Arial" w:eastAsia="Times New Roman" w:hAnsi="Arial" w:cs="Arial"/>
          <w:kern w:val="0"/>
          <w:sz w:val="23"/>
          <w:szCs w:val="23"/>
          <w:lang w:val="pt-PT"/>
          <w14:ligatures w14:val="none"/>
        </w:rPr>
        <w:t xml:space="preserve"> AVENIDA PRESIDENTE CASTELO BRANCO,</w:t>
      </w:r>
      <w:r w:rsidRPr="00CD0139">
        <w:rPr>
          <w:rFonts w:ascii="Arial" w:eastAsia="Times New Roman" w:hAnsi="Arial" w:cs="Arial"/>
          <w:kern w:val="0"/>
          <w:sz w:val="23"/>
          <w:szCs w:val="23"/>
          <w:lang w:val="pt-PT"/>
          <w14:ligatures w14:val="none"/>
        </w:rPr>
        <w:t xml:space="preserve"> nº</w:t>
      </w:r>
      <w:r>
        <w:rPr>
          <w:rFonts w:ascii="Arial" w:eastAsia="Times New Roman" w:hAnsi="Arial" w:cs="Arial"/>
          <w:kern w:val="0"/>
          <w:sz w:val="23"/>
          <w:szCs w:val="23"/>
          <w:lang w:val="pt-PT"/>
          <w14:ligatures w14:val="none"/>
        </w:rPr>
        <w:t xml:space="preserve"> 670, PARTAMENTO</w:t>
      </w:r>
      <w:r w:rsidRPr="00CD0139">
        <w:rPr>
          <w:rFonts w:ascii="Arial" w:eastAsia="Times New Roman" w:hAnsi="Arial" w:cs="Arial"/>
          <w:kern w:val="0"/>
          <w:sz w:val="23"/>
          <w:szCs w:val="23"/>
          <w:lang w:val="pt-PT"/>
          <w14:ligatures w14:val="none"/>
        </w:rPr>
        <w:t xml:space="preserve"> nº</w:t>
      </w:r>
      <w:r>
        <w:rPr>
          <w:rFonts w:ascii="Arial" w:eastAsia="Times New Roman" w:hAnsi="Arial" w:cs="Arial"/>
          <w:kern w:val="0"/>
          <w:sz w:val="23"/>
          <w:szCs w:val="23"/>
          <w:lang w:val="pt-PT"/>
          <w14:ligatures w14:val="none"/>
        </w:rPr>
        <w:t xml:space="preserve"> 1, CENTRO,  </w:t>
      </w:r>
      <w:r w:rsidRPr="00CD0139">
        <w:rPr>
          <w:rFonts w:ascii="Arial" w:eastAsia="Times New Roman" w:hAnsi="Arial" w:cs="Arial"/>
          <w:spacing w:val="3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w:t>
      </w:r>
      <w:r w:rsidRPr="00CD0139">
        <w:rPr>
          <w:rFonts w:ascii="Arial" w:eastAsia="Times New Roman" w:hAnsi="Arial" w:cs="Arial"/>
          <w:spacing w:val="32"/>
          <w:kern w:val="0"/>
          <w:sz w:val="23"/>
          <w:szCs w:val="23"/>
          <w:lang w:val="pt-PT"/>
          <w14:ligatures w14:val="none"/>
        </w:rPr>
        <w:t xml:space="preserve"> </w:t>
      </w:r>
      <w:r>
        <w:rPr>
          <w:rFonts w:ascii="Arial" w:eastAsia="Times New Roman" w:hAnsi="Arial" w:cs="Arial"/>
          <w:spacing w:val="-2"/>
          <w:kern w:val="0"/>
          <w:sz w:val="23"/>
          <w:szCs w:val="23"/>
          <w:lang w:val="pt-PT"/>
          <w14:ligatures w14:val="none"/>
        </w:rPr>
        <w:t>CRISSIUMAL</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 xml:space="preserve">doravante designada DETENTORA DA ATA, neste ato representada por </w:t>
      </w:r>
      <w:r w:rsidR="00FA265F">
        <w:rPr>
          <w:rFonts w:ascii="Arial" w:eastAsia="Times New Roman" w:hAnsi="Arial" w:cs="Arial"/>
          <w:kern w:val="0"/>
          <w:sz w:val="23"/>
          <w:szCs w:val="23"/>
          <w:lang w:val="pt-PT"/>
          <w14:ligatures w14:val="none"/>
        </w:rPr>
        <w:t>BEATRIZ SULZBACH CORNELIUS</w:t>
      </w:r>
      <w:r w:rsidRPr="00CD0139">
        <w:rPr>
          <w:rFonts w:ascii="Arial" w:eastAsia="Times New Roman" w:hAnsi="Arial" w:cs="Arial"/>
          <w:kern w:val="0"/>
          <w:sz w:val="23"/>
          <w:szCs w:val="23"/>
          <w:lang w:val="pt-PT"/>
          <w14:ligatures w14:val="none"/>
        </w:rPr>
        <w:t xml:space="preserve"> </w:t>
      </w:r>
      <w:r w:rsidR="00FA265F">
        <w:rPr>
          <w:rFonts w:ascii="Arial" w:eastAsia="Times New Roman" w:hAnsi="Arial" w:cs="Arial"/>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 xml:space="preserve">inscrita no CPF sob o nº </w:t>
      </w:r>
      <w:r w:rsidR="00FA265F">
        <w:rPr>
          <w:rFonts w:ascii="Arial" w:eastAsia="Times New Roman" w:hAnsi="Arial" w:cs="Arial"/>
          <w:kern w:val="0"/>
          <w:sz w:val="23"/>
          <w:szCs w:val="23"/>
          <w:lang w:val="pt-PT"/>
          <w14:ligatures w14:val="none"/>
        </w:rPr>
        <w:t>217.333.090-04</w:t>
      </w:r>
      <w:r w:rsidRPr="00CD0139">
        <w:rPr>
          <w:rFonts w:ascii="Arial" w:eastAsia="Times New Roman" w:hAnsi="Arial" w:cs="Arial"/>
          <w:kern w:val="0"/>
          <w:sz w:val="23"/>
          <w:szCs w:val="23"/>
          <w:lang w:val="pt-PT"/>
          <w14:ligatures w14:val="none"/>
        </w:rPr>
        <w:t xml:space="preserve"> conforme atos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constitutivos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empresa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bCs/>
          <w:kern w:val="0"/>
          <w:sz w:val="23"/>
          <w:szCs w:val="23"/>
          <w:lang w:val="pt-PT"/>
          <w14:ligatures w14:val="none"/>
        </w:rPr>
        <w:t>OU</w:t>
      </w:r>
      <w:r w:rsidRPr="00CD0139">
        <w:rPr>
          <w:rFonts w:ascii="Arial" w:eastAsia="Times New Roman" w:hAnsi="Arial" w:cs="Arial"/>
          <w:b/>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procuração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apresentada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autos</w:t>
      </w:r>
      <w:r w:rsidRPr="00CD0139">
        <w:rPr>
          <w:rFonts w:ascii="Arial" w:eastAsia="Times New Roman" w:hAnsi="Arial" w:cs="Arial"/>
          <w:i/>
          <w:kern w:val="0"/>
          <w:sz w:val="23"/>
          <w:szCs w:val="23"/>
          <w:lang w:val="pt-PT"/>
          <w14:ligatures w14:val="none"/>
        </w:rPr>
        <w:t>,</w:t>
      </w:r>
      <w:r w:rsidRPr="00CD0139">
        <w:rPr>
          <w:rFonts w:ascii="Arial" w:eastAsia="Times New Roman" w:hAnsi="Arial" w:cs="Arial"/>
          <w:i/>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observância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às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disposições da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Lei</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Federal</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nº14.133/2021</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3"/>
          <w:kern w:val="0"/>
          <w:sz w:val="23"/>
          <w:szCs w:val="23"/>
          <w:lang w:val="pt-PT"/>
          <w14:ligatures w14:val="none"/>
        </w:rPr>
        <w:t xml:space="preserve"> Decreto Municipal nº 2.374 de 28/12/2023</w:t>
      </w:r>
      <w:r w:rsidRPr="00CD0139">
        <w:rPr>
          <w:rFonts w:ascii="Arial" w:eastAsia="Times New Roman" w:hAnsi="Arial" w:cs="Arial"/>
          <w:kern w:val="0"/>
          <w:sz w:val="23"/>
          <w:szCs w:val="23"/>
          <w:lang w:val="pt-PT"/>
          <w14:ligatures w14:val="none"/>
        </w:rPr>
        <w:t>,</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resolvem</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na(s)</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quantidade(s)</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cotada(s),</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atendendo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condições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previstas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Edital</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licitação,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 em conformidade com as disposições a seguir:</w:t>
      </w:r>
    </w:p>
    <w:p w14:paraId="6F99FE7F" w14:textId="77777777" w:rsidR="00CD0139" w:rsidRPr="00CD0139" w:rsidRDefault="00CD0139" w:rsidP="00CD0139">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01C53CF6" w14:textId="77777777" w:rsidR="00CD0139" w:rsidRPr="00CD0139" w:rsidRDefault="00CD0139" w:rsidP="00CD013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DO</w:t>
      </w:r>
      <w:r w:rsidRPr="00CD0139">
        <w:rPr>
          <w:rFonts w:ascii="Arial" w:eastAsia="Times New Roman" w:hAnsi="Arial" w:cs="Arial"/>
          <w:b/>
          <w:bCs/>
          <w:spacing w:val="-1"/>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OBJETO</w:t>
      </w:r>
    </w:p>
    <w:p w14:paraId="06C04F5C" w14:textId="26A8C76B" w:rsidR="00CD0139" w:rsidRPr="002C11E8" w:rsidRDefault="00CD0139" w:rsidP="002C11E8">
      <w:pPr>
        <w:pStyle w:val="PargrafodaLista"/>
        <w:numPr>
          <w:ilvl w:val="1"/>
          <w:numId w:val="8"/>
        </w:numPr>
        <w:jc w:val="both"/>
        <w:rPr>
          <w:rFonts w:ascii="Arial" w:eastAsia="Times New Roman" w:hAnsi="Arial" w:cs="Arial"/>
          <w:b/>
          <w:kern w:val="0"/>
          <w:sz w:val="23"/>
          <w:szCs w:val="23"/>
          <w:lang w:val="pt-PT"/>
          <w14:ligatures w14:val="none"/>
        </w:rPr>
      </w:pPr>
      <w:r w:rsidRPr="002C11E8">
        <w:rPr>
          <w:rFonts w:ascii="Arial" w:eastAsia="Times New Roman" w:hAnsi="Arial" w:cs="Arial"/>
          <w:kern w:val="0"/>
          <w:sz w:val="23"/>
          <w:szCs w:val="23"/>
          <w:lang w:val="pt-PT"/>
          <w14:ligatures w14:val="none"/>
        </w:rPr>
        <w:t xml:space="preserve">O objeto do presente instrumento é o </w:t>
      </w:r>
      <w:r w:rsidR="002C11E8" w:rsidRPr="002C11E8">
        <w:rPr>
          <w:rFonts w:ascii="Arial" w:eastAsia="Times New Roman" w:hAnsi="Arial" w:cs="Arial"/>
          <w:b/>
          <w:kern w:val="0"/>
          <w:sz w:val="23"/>
          <w:szCs w:val="23"/>
          <w:lang w:val="pt-PT"/>
          <w14:ligatures w14:val="none"/>
        </w:rPr>
        <w:t>Aquisição de tecidos e aviamentos para confecção de vestimentas dos integrantes dos Grupos das Danças Tradicionalistas da Secretaria Municipal de Educação e Cultura</w:t>
      </w:r>
      <w:r w:rsidRPr="002C11E8">
        <w:rPr>
          <w:rFonts w:ascii="Arial" w:eastAsia="Times New Roman" w:hAnsi="Arial" w:cs="Arial"/>
          <w:spacing w:val="-2"/>
          <w:kern w:val="0"/>
          <w:sz w:val="23"/>
          <w:szCs w:val="23"/>
          <w:lang w:val="pt-PT"/>
          <w14:ligatures w14:val="none"/>
        </w:rPr>
        <w:t xml:space="preserve"> </w:t>
      </w:r>
      <w:r w:rsidRPr="002C11E8">
        <w:rPr>
          <w:rFonts w:ascii="Arial" w:eastAsia="Times New Roman" w:hAnsi="Arial" w:cs="Arial"/>
          <w:kern w:val="0"/>
          <w:sz w:val="23"/>
          <w:szCs w:val="23"/>
          <w:lang w:val="pt-PT"/>
          <w14:ligatures w14:val="none"/>
        </w:rPr>
        <w:t>nas</w:t>
      </w:r>
      <w:r w:rsidRPr="002C11E8">
        <w:rPr>
          <w:rFonts w:ascii="Arial" w:eastAsia="Times New Roman" w:hAnsi="Arial" w:cs="Arial"/>
          <w:spacing w:val="-6"/>
          <w:kern w:val="0"/>
          <w:sz w:val="23"/>
          <w:szCs w:val="23"/>
          <w:lang w:val="pt-PT"/>
          <w14:ligatures w14:val="none"/>
        </w:rPr>
        <w:t xml:space="preserve"> </w:t>
      </w:r>
      <w:r w:rsidRPr="002C11E8">
        <w:rPr>
          <w:rFonts w:ascii="Arial" w:eastAsia="Times New Roman" w:hAnsi="Arial" w:cs="Arial"/>
          <w:kern w:val="0"/>
          <w:sz w:val="23"/>
          <w:szCs w:val="23"/>
          <w:lang w:val="pt-PT"/>
          <w14:ligatures w14:val="none"/>
        </w:rPr>
        <w:t>condições</w:t>
      </w:r>
      <w:r w:rsidRPr="002C11E8">
        <w:rPr>
          <w:rFonts w:ascii="Arial" w:eastAsia="Times New Roman" w:hAnsi="Arial" w:cs="Arial"/>
          <w:spacing w:val="-6"/>
          <w:kern w:val="0"/>
          <w:sz w:val="23"/>
          <w:szCs w:val="23"/>
          <w:lang w:val="pt-PT"/>
          <w14:ligatures w14:val="none"/>
        </w:rPr>
        <w:t xml:space="preserve"> </w:t>
      </w:r>
      <w:r w:rsidRPr="002C11E8">
        <w:rPr>
          <w:rFonts w:ascii="Arial" w:eastAsia="Times New Roman" w:hAnsi="Arial" w:cs="Arial"/>
          <w:kern w:val="0"/>
          <w:sz w:val="23"/>
          <w:szCs w:val="23"/>
          <w:lang w:val="pt-PT"/>
          <w14:ligatures w14:val="none"/>
        </w:rPr>
        <w:t>estabelecidas</w:t>
      </w:r>
      <w:r w:rsidRPr="002C11E8">
        <w:rPr>
          <w:rFonts w:ascii="Arial" w:eastAsia="Times New Roman" w:hAnsi="Arial" w:cs="Arial"/>
          <w:spacing w:val="-3"/>
          <w:kern w:val="0"/>
          <w:sz w:val="23"/>
          <w:szCs w:val="23"/>
          <w:lang w:val="pt-PT"/>
          <w14:ligatures w14:val="none"/>
        </w:rPr>
        <w:t xml:space="preserve"> </w:t>
      </w:r>
      <w:r w:rsidRPr="002C11E8">
        <w:rPr>
          <w:rFonts w:ascii="Arial" w:eastAsia="Times New Roman" w:hAnsi="Arial" w:cs="Arial"/>
          <w:kern w:val="0"/>
          <w:sz w:val="23"/>
          <w:szCs w:val="23"/>
          <w:lang w:val="pt-PT"/>
          <w14:ligatures w14:val="none"/>
        </w:rPr>
        <w:t>no</w:t>
      </w:r>
      <w:r w:rsidRPr="002C11E8">
        <w:rPr>
          <w:rFonts w:ascii="Arial" w:eastAsia="Times New Roman" w:hAnsi="Arial" w:cs="Arial"/>
          <w:spacing w:val="-2"/>
          <w:kern w:val="0"/>
          <w:sz w:val="23"/>
          <w:szCs w:val="23"/>
          <w:lang w:val="pt-PT"/>
          <w14:ligatures w14:val="none"/>
        </w:rPr>
        <w:t xml:space="preserve"> </w:t>
      </w:r>
      <w:r w:rsidRPr="002C11E8">
        <w:rPr>
          <w:rFonts w:ascii="Arial" w:eastAsia="Times New Roman" w:hAnsi="Arial" w:cs="Arial"/>
          <w:kern w:val="0"/>
          <w:sz w:val="23"/>
          <w:szCs w:val="23"/>
          <w:lang w:val="pt-PT"/>
          <w14:ligatures w14:val="none"/>
        </w:rPr>
        <w:t>Termo</w:t>
      </w:r>
      <w:r w:rsidRPr="002C11E8">
        <w:rPr>
          <w:rFonts w:ascii="Arial" w:eastAsia="Times New Roman" w:hAnsi="Arial" w:cs="Arial"/>
          <w:spacing w:val="-2"/>
          <w:kern w:val="0"/>
          <w:sz w:val="23"/>
          <w:szCs w:val="23"/>
          <w:lang w:val="pt-PT"/>
          <w14:ligatures w14:val="none"/>
        </w:rPr>
        <w:t xml:space="preserve"> </w:t>
      </w:r>
      <w:r w:rsidRPr="002C11E8">
        <w:rPr>
          <w:rFonts w:ascii="Arial" w:eastAsia="Times New Roman" w:hAnsi="Arial" w:cs="Arial"/>
          <w:kern w:val="0"/>
          <w:sz w:val="23"/>
          <w:szCs w:val="23"/>
          <w:lang w:val="pt-PT"/>
          <w14:ligatures w14:val="none"/>
        </w:rPr>
        <w:t>de</w:t>
      </w:r>
      <w:r w:rsidRPr="002C11E8">
        <w:rPr>
          <w:rFonts w:ascii="Arial" w:eastAsia="Times New Roman" w:hAnsi="Arial" w:cs="Arial"/>
          <w:spacing w:val="-2"/>
          <w:kern w:val="0"/>
          <w:sz w:val="23"/>
          <w:szCs w:val="23"/>
          <w:lang w:val="pt-PT"/>
          <w14:ligatures w14:val="none"/>
        </w:rPr>
        <w:t xml:space="preserve"> </w:t>
      </w:r>
      <w:r w:rsidRPr="002C11E8">
        <w:rPr>
          <w:rFonts w:ascii="Arial" w:eastAsia="Times New Roman" w:hAnsi="Arial" w:cs="Arial"/>
          <w:kern w:val="0"/>
          <w:sz w:val="23"/>
          <w:szCs w:val="23"/>
          <w:lang w:val="pt-PT"/>
          <w14:ligatures w14:val="none"/>
        </w:rPr>
        <w:t>Referência,</w:t>
      </w:r>
      <w:r w:rsidRPr="002C11E8">
        <w:rPr>
          <w:rFonts w:ascii="Arial" w:eastAsia="Times New Roman" w:hAnsi="Arial" w:cs="Arial"/>
          <w:spacing w:val="-2"/>
          <w:kern w:val="0"/>
          <w:sz w:val="23"/>
          <w:szCs w:val="23"/>
          <w:lang w:val="pt-PT"/>
          <w14:ligatures w14:val="none"/>
        </w:rPr>
        <w:t xml:space="preserve"> </w:t>
      </w:r>
      <w:r w:rsidRPr="002C11E8">
        <w:rPr>
          <w:rFonts w:ascii="Arial" w:eastAsia="Times New Roman" w:hAnsi="Arial" w:cs="Arial"/>
          <w:kern w:val="0"/>
          <w:sz w:val="23"/>
          <w:szCs w:val="23"/>
          <w:lang w:val="pt-PT"/>
          <w14:ligatures w14:val="none"/>
        </w:rPr>
        <w:t>do Edital de Pregão Presencial nº 14/2025</w:t>
      </w:r>
    </w:p>
    <w:p w14:paraId="1AB1336D" w14:textId="77777777" w:rsidR="00CD0139" w:rsidRPr="00CD0139" w:rsidRDefault="00CD0139" w:rsidP="00CD0139">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DOS</w:t>
      </w:r>
      <w:r w:rsidRPr="00CD0139">
        <w:rPr>
          <w:rFonts w:ascii="Arial" w:eastAsia="Times New Roman" w:hAnsi="Arial" w:cs="Arial"/>
          <w:b/>
          <w:bCs/>
          <w:spacing w:val="28"/>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PREÇOS,</w:t>
      </w:r>
      <w:r w:rsidRPr="00CD0139">
        <w:rPr>
          <w:rFonts w:ascii="Arial" w:eastAsia="Times New Roman" w:hAnsi="Arial" w:cs="Arial"/>
          <w:b/>
          <w:bCs/>
          <w:spacing w:val="31"/>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ESPECIFICAÇÕES</w:t>
      </w:r>
      <w:r w:rsidRPr="00CD0139">
        <w:rPr>
          <w:rFonts w:ascii="Arial" w:eastAsia="Times New Roman" w:hAnsi="Arial" w:cs="Arial"/>
          <w:b/>
          <w:bCs/>
          <w:spacing w:val="28"/>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E</w:t>
      </w:r>
      <w:r w:rsidRPr="00CD0139">
        <w:rPr>
          <w:rFonts w:ascii="Arial" w:eastAsia="Times New Roman" w:hAnsi="Arial" w:cs="Arial"/>
          <w:b/>
          <w:bCs/>
          <w:spacing w:val="31"/>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QUANTITATIVOS.</w:t>
      </w:r>
    </w:p>
    <w:p w14:paraId="1B0E8D25" w14:textId="77777777" w:rsidR="00CD0139" w:rsidRPr="00CD0139" w:rsidRDefault="00CD0139" w:rsidP="00CD0139">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O preço registrado, as especificações do objeto, as quantidades de cada item,</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fornecedor</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as</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demais</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condições</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ofertadas</w:t>
      </w:r>
      <w:r w:rsidRPr="00CD0139">
        <w:rPr>
          <w:rFonts w:ascii="Arial" w:eastAsia="Times New Roman" w:hAnsi="Arial" w:cs="Arial"/>
          <w:spacing w:val="3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proposta</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são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as</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seguem:</w:t>
      </w: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1"/>
        <w:gridCol w:w="5103"/>
        <w:gridCol w:w="1139"/>
        <w:gridCol w:w="1139"/>
        <w:gridCol w:w="1118"/>
        <w:gridCol w:w="6"/>
      </w:tblGrid>
      <w:tr w:rsidR="00FA265F" w:rsidRPr="00FA265F" w14:paraId="58B539BC" w14:textId="77777777" w:rsidTr="00FA265F">
        <w:trPr>
          <w:trHeight w:val="732"/>
          <w:jc w:val="center"/>
        </w:trPr>
        <w:tc>
          <w:tcPr>
            <w:tcW w:w="851" w:type="dxa"/>
            <w:tcBorders>
              <w:top w:val="single" w:sz="4" w:space="0" w:color="000000"/>
              <w:left w:val="single" w:sz="4" w:space="0" w:color="000000"/>
              <w:bottom w:val="single" w:sz="4" w:space="0" w:color="000000"/>
              <w:right w:val="single" w:sz="4" w:space="0" w:color="000000"/>
            </w:tcBorders>
            <w:hideMark/>
          </w:tcPr>
          <w:p w14:paraId="0A77C7E6" w14:textId="77777777" w:rsidR="00FA265F" w:rsidRPr="00FA265F" w:rsidRDefault="00FA265F" w:rsidP="00FA265F">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p w14:paraId="303C79A1" w14:textId="77777777" w:rsidR="00FA265F" w:rsidRPr="00FA265F" w:rsidRDefault="00FA265F" w:rsidP="00FA265F">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FA265F">
              <w:rPr>
                <w:rFonts w:ascii="Times New Roman" w:eastAsia="Times New Roman" w:hAnsi="Times New Roman" w:cs="Times New Roman"/>
                <w:b/>
                <w:kern w:val="0"/>
                <w:sz w:val="16"/>
                <w:szCs w:val="16"/>
                <w:lang w:val="pt-PT" w:eastAsia="pt-BR"/>
                <w14:ligatures w14:val="none"/>
              </w:rPr>
              <w:t>ITEM</w:t>
            </w:r>
          </w:p>
        </w:tc>
        <w:tc>
          <w:tcPr>
            <w:tcW w:w="851" w:type="dxa"/>
            <w:tcBorders>
              <w:top w:val="single" w:sz="4" w:space="0" w:color="000000"/>
              <w:left w:val="single" w:sz="4" w:space="0" w:color="000000"/>
              <w:bottom w:val="single" w:sz="4" w:space="0" w:color="000000"/>
              <w:right w:val="single" w:sz="4" w:space="0" w:color="000000"/>
            </w:tcBorders>
            <w:hideMark/>
          </w:tcPr>
          <w:p w14:paraId="1B12DC5F" w14:textId="77777777" w:rsidR="00FA265F" w:rsidRPr="00FA265F" w:rsidRDefault="00FA265F" w:rsidP="00FA265F">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p w14:paraId="3D9CFBE8" w14:textId="77777777" w:rsidR="00FA265F" w:rsidRPr="00FA265F" w:rsidRDefault="00FA265F" w:rsidP="00FA265F">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FA265F">
              <w:rPr>
                <w:rFonts w:ascii="Times New Roman" w:eastAsia="Times New Roman" w:hAnsi="Times New Roman" w:cs="Times New Roman"/>
                <w:b/>
                <w:kern w:val="0"/>
                <w:sz w:val="16"/>
                <w:szCs w:val="16"/>
                <w:lang w:val="pt-PT" w:eastAsia="pt-BR"/>
                <w14:ligatures w14:val="none"/>
              </w:rPr>
              <w:t>QUANT</w:t>
            </w:r>
          </w:p>
          <w:p w14:paraId="4A78D37D" w14:textId="77777777" w:rsidR="00FA265F" w:rsidRPr="00FA265F" w:rsidRDefault="00FA265F" w:rsidP="00FA265F">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FA265F">
              <w:rPr>
                <w:rFonts w:ascii="Times New Roman" w:eastAsia="Times New Roman" w:hAnsi="Times New Roman" w:cs="Times New Roman"/>
                <w:b/>
                <w:kern w:val="0"/>
                <w:sz w:val="16"/>
                <w:szCs w:val="16"/>
                <w:lang w:val="pt-PT" w:eastAsia="pt-BR"/>
                <w14:ligatures w14:val="none"/>
              </w:rPr>
              <w:t>UNID/</w:t>
            </w:r>
          </w:p>
          <w:p w14:paraId="185644F2" w14:textId="77777777" w:rsidR="00FA265F" w:rsidRPr="00FA265F" w:rsidRDefault="00FA265F" w:rsidP="00FA265F">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FA265F">
              <w:rPr>
                <w:rFonts w:ascii="Times New Roman" w:eastAsia="Times New Roman" w:hAnsi="Times New Roman" w:cs="Times New Roman"/>
                <w:b/>
                <w:kern w:val="0"/>
                <w:sz w:val="16"/>
                <w:szCs w:val="16"/>
                <w:lang w:val="pt-PT" w:eastAsia="pt-BR"/>
                <w14:ligatures w14:val="none"/>
              </w:rPr>
              <w:t>MED</w:t>
            </w:r>
          </w:p>
        </w:tc>
        <w:tc>
          <w:tcPr>
            <w:tcW w:w="5103" w:type="dxa"/>
            <w:tcBorders>
              <w:top w:val="single" w:sz="4" w:space="0" w:color="000000"/>
              <w:left w:val="single" w:sz="4" w:space="0" w:color="000000"/>
              <w:bottom w:val="single" w:sz="4" w:space="0" w:color="000000"/>
              <w:right w:val="single" w:sz="4" w:space="0" w:color="000000"/>
            </w:tcBorders>
            <w:hideMark/>
          </w:tcPr>
          <w:p w14:paraId="409FA5EC" w14:textId="77777777" w:rsidR="00FA265F" w:rsidRPr="00FA265F" w:rsidRDefault="00FA265F" w:rsidP="00FA265F">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p w14:paraId="47AD1671" w14:textId="77777777" w:rsidR="00FA265F" w:rsidRPr="00FA265F" w:rsidRDefault="00FA265F" w:rsidP="00FA265F">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FA265F">
              <w:rPr>
                <w:rFonts w:ascii="Times New Roman" w:eastAsia="Times New Roman" w:hAnsi="Times New Roman" w:cs="Times New Roman"/>
                <w:b/>
                <w:kern w:val="0"/>
                <w:sz w:val="16"/>
                <w:szCs w:val="16"/>
                <w:lang w:val="pt-PT" w:eastAsia="pt-BR"/>
                <w14:ligatures w14:val="none"/>
              </w:rPr>
              <w:t xml:space="preserve">        DESCRIÇÃO</w:t>
            </w:r>
          </w:p>
        </w:tc>
        <w:tc>
          <w:tcPr>
            <w:tcW w:w="1139" w:type="dxa"/>
            <w:tcBorders>
              <w:top w:val="single" w:sz="4" w:space="0" w:color="000000"/>
              <w:left w:val="single" w:sz="4" w:space="0" w:color="000000"/>
              <w:bottom w:val="single" w:sz="4" w:space="0" w:color="000000"/>
              <w:right w:val="single" w:sz="4" w:space="0" w:color="000000"/>
            </w:tcBorders>
          </w:tcPr>
          <w:p w14:paraId="5642C05F" w14:textId="77777777" w:rsidR="00FA265F" w:rsidRPr="00FA265F" w:rsidRDefault="00FA265F" w:rsidP="00FA265F">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p w14:paraId="59DAD5C0" w14:textId="77777777" w:rsidR="00FA265F" w:rsidRPr="00FA265F" w:rsidRDefault="00FA265F" w:rsidP="00FA265F">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FA265F">
              <w:rPr>
                <w:rFonts w:ascii="Times New Roman" w:eastAsia="Times New Roman" w:hAnsi="Times New Roman" w:cs="Times New Roman"/>
                <w:b/>
                <w:kern w:val="0"/>
                <w:sz w:val="16"/>
                <w:szCs w:val="16"/>
                <w:lang w:val="pt-PT" w:eastAsia="pt-BR"/>
                <w14:ligatures w14:val="none"/>
              </w:rPr>
              <w:t>MARCA</w:t>
            </w:r>
          </w:p>
        </w:tc>
        <w:tc>
          <w:tcPr>
            <w:tcW w:w="1139" w:type="dxa"/>
            <w:tcBorders>
              <w:top w:val="single" w:sz="4" w:space="0" w:color="000000"/>
              <w:left w:val="single" w:sz="4" w:space="0" w:color="000000"/>
              <w:bottom w:val="single" w:sz="4" w:space="0" w:color="000000"/>
              <w:right w:val="single" w:sz="4" w:space="0" w:color="000000"/>
            </w:tcBorders>
          </w:tcPr>
          <w:p w14:paraId="3B470D67" w14:textId="77777777" w:rsidR="00FA265F" w:rsidRPr="00FA265F" w:rsidRDefault="00FA265F" w:rsidP="00FA265F">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FA265F">
              <w:rPr>
                <w:rFonts w:ascii="Times New Roman" w:eastAsia="Times New Roman" w:hAnsi="Times New Roman" w:cs="Times New Roman"/>
                <w:b/>
                <w:kern w:val="0"/>
                <w:sz w:val="16"/>
                <w:szCs w:val="16"/>
                <w:lang w:val="pt-PT" w:eastAsia="pt-BR"/>
                <w14:ligatures w14:val="none"/>
              </w:rPr>
              <w:t>VALOR UNIT. (R$)</w:t>
            </w:r>
          </w:p>
        </w:tc>
        <w:tc>
          <w:tcPr>
            <w:tcW w:w="1124" w:type="dxa"/>
            <w:gridSpan w:val="2"/>
            <w:tcBorders>
              <w:top w:val="single" w:sz="4" w:space="0" w:color="000000"/>
              <w:left w:val="single" w:sz="4" w:space="0" w:color="000000"/>
              <w:bottom w:val="single" w:sz="4" w:space="0" w:color="000000"/>
              <w:right w:val="single" w:sz="4" w:space="0" w:color="000000"/>
            </w:tcBorders>
          </w:tcPr>
          <w:p w14:paraId="2FD9FC6A" w14:textId="77777777" w:rsidR="00FA265F" w:rsidRPr="00FA265F" w:rsidRDefault="00FA265F" w:rsidP="00FA265F">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FA265F">
              <w:rPr>
                <w:rFonts w:ascii="Times New Roman" w:eastAsia="Times New Roman" w:hAnsi="Times New Roman" w:cs="Times New Roman"/>
                <w:b/>
                <w:kern w:val="0"/>
                <w:sz w:val="16"/>
                <w:szCs w:val="16"/>
                <w:lang w:val="pt-PT" w:eastAsia="pt-BR"/>
                <w14:ligatures w14:val="none"/>
              </w:rPr>
              <w:t>VALOR TOTAL (R$)</w:t>
            </w:r>
          </w:p>
        </w:tc>
      </w:tr>
      <w:tr w:rsidR="00FA265F" w:rsidRPr="00FA265F" w14:paraId="52B4BB92" w14:textId="77777777" w:rsidTr="00FA265F">
        <w:trPr>
          <w:trHeight w:val="642"/>
          <w:jc w:val="center"/>
        </w:trPr>
        <w:tc>
          <w:tcPr>
            <w:tcW w:w="851" w:type="dxa"/>
            <w:tcBorders>
              <w:top w:val="single" w:sz="4" w:space="0" w:color="000000"/>
              <w:left w:val="single" w:sz="4" w:space="0" w:color="000000"/>
              <w:right w:val="single" w:sz="4" w:space="0" w:color="000000"/>
            </w:tcBorders>
            <w:hideMark/>
          </w:tcPr>
          <w:p w14:paraId="3B74C939"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01</w:t>
            </w:r>
          </w:p>
        </w:tc>
        <w:tc>
          <w:tcPr>
            <w:tcW w:w="851" w:type="dxa"/>
            <w:tcBorders>
              <w:top w:val="single" w:sz="4" w:space="0" w:color="000000"/>
              <w:left w:val="single" w:sz="4" w:space="0" w:color="000000"/>
              <w:right w:val="single" w:sz="4" w:space="0" w:color="000000"/>
            </w:tcBorders>
            <w:hideMark/>
          </w:tcPr>
          <w:p w14:paraId="0A586714"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500m</w:t>
            </w:r>
          </w:p>
        </w:tc>
        <w:tc>
          <w:tcPr>
            <w:tcW w:w="5103" w:type="dxa"/>
            <w:tcBorders>
              <w:top w:val="single" w:sz="4" w:space="0" w:color="000000"/>
              <w:left w:val="single" w:sz="4" w:space="0" w:color="000000"/>
              <w:right w:val="single" w:sz="4" w:space="0" w:color="000000"/>
            </w:tcBorders>
            <w:hideMark/>
          </w:tcPr>
          <w:p w14:paraId="7C7715CC"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kern w:val="0"/>
                <w:sz w:val="16"/>
                <w:szCs w:val="16"/>
                <w:lang w:val="pt-PT"/>
                <w14:ligatures w14:val="none"/>
              </w:rPr>
              <w:t>Renda de Guipir, espessura mínima de 4cm, cor a ser definida após a compra.</w:t>
            </w:r>
          </w:p>
        </w:tc>
        <w:tc>
          <w:tcPr>
            <w:tcW w:w="1139" w:type="dxa"/>
            <w:tcBorders>
              <w:top w:val="single" w:sz="4" w:space="0" w:color="000000"/>
              <w:left w:val="single" w:sz="4" w:space="0" w:color="000000"/>
              <w:right w:val="single" w:sz="4" w:space="0" w:color="000000"/>
            </w:tcBorders>
          </w:tcPr>
          <w:p w14:paraId="7F8C2166" w14:textId="6F84EA2F"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LULI</w:t>
            </w:r>
          </w:p>
        </w:tc>
        <w:tc>
          <w:tcPr>
            <w:tcW w:w="1139" w:type="dxa"/>
            <w:tcBorders>
              <w:top w:val="single" w:sz="4" w:space="0" w:color="000000"/>
              <w:left w:val="single" w:sz="4" w:space="0" w:color="000000"/>
              <w:right w:val="single" w:sz="4" w:space="0" w:color="000000"/>
            </w:tcBorders>
          </w:tcPr>
          <w:p w14:paraId="3DEA54A5" w14:textId="11FBB48F" w:rsidR="00FA265F" w:rsidRPr="00FA265F" w:rsidRDefault="00FA265F"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8,70</w:t>
            </w:r>
          </w:p>
        </w:tc>
        <w:tc>
          <w:tcPr>
            <w:tcW w:w="1124" w:type="dxa"/>
            <w:gridSpan w:val="2"/>
            <w:tcBorders>
              <w:top w:val="single" w:sz="4" w:space="0" w:color="000000"/>
              <w:left w:val="single" w:sz="4" w:space="0" w:color="000000"/>
              <w:right w:val="single" w:sz="4" w:space="0" w:color="000000"/>
            </w:tcBorders>
          </w:tcPr>
          <w:p w14:paraId="61BE0AE4" w14:textId="2F7697B7" w:rsidR="00FA265F" w:rsidRPr="00FA265F" w:rsidRDefault="00FA265F"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4.350,00</w:t>
            </w:r>
          </w:p>
        </w:tc>
      </w:tr>
      <w:tr w:rsidR="00FA265F" w:rsidRPr="00FA265F" w14:paraId="68C613FA" w14:textId="77777777" w:rsidTr="00FA265F">
        <w:trPr>
          <w:trHeight w:val="566"/>
          <w:jc w:val="center"/>
        </w:trPr>
        <w:tc>
          <w:tcPr>
            <w:tcW w:w="851" w:type="dxa"/>
            <w:tcBorders>
              <w:top w:val="single" w:sz="4" w:space="0" w:color="000000"/>
              <w:left w:val="single" w:sz="4" w:space="0" w:color="000000"/>
              <w:right w:val="single" w:sz="4" w:space="0" w:color="000000"/>
            </w:tcBorders>
            <w:hideMark/>
          </w:tcPr>
          <w:p w14:paraId="7A8CBBB5"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02</w:t>
            </w:r>
          </w:p>
        </w:tc>
        <w:tc>
          <w:tcPr>
            <w:tcW w:w="851" w:type="dxa"/>
            <w:tcBorders>
              <w:top w:val="single" w:sz="4" w:space="0" w:color="000000"/>
              <w:left w:val="single" w:sz="4" w:space="0" w:color="000000"/>
              <w:right w:val="single" w:sz="4" w:space="0" w:color="000000"/>
            </w:tcBorders>
            <w:hideMark/>
          </w:tcPr>
          <w:p w14:paraId="040A0FA2"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100m</w:t>
            </w:r>
          </w:p>
        </w:tc>
        <w:tc>
          <w:tcPr>
            <w:tcW w:w="5103" w:type="dxa"/>
            <w:tcBorders>
              <w:top w:val="single" w:sz="4" w:space="0" w:color="000000"/>
              <w:left w:val="single" w:sz="4" w:space="0" w:color="000000"/>
              <w:right w:val="single" w:sz="4" w:space="0" w:color="000000"/>
            </w:tcBorders>
            <w:hideMark/>
          </w:tcPr>
          <w:p w14:paraId="11067D84"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en-US" w:eastAsia="pt-BR"/>
                <w14:ligatures w14:val="none"/>
              </w:rPr>
            </w:pPr>
            <w:r w:rsidRPr="00FA265F">
              <w:rPr>
                <w:rFonts w:ascii="Arial" w:eastAsia="Times New Roman" w:hAnsi="Arial" w:cs="Arial"/>
                <w:kern w:val="0"/>
                <w:sz w:val="16"/>
                <w:szCs w:val="16"/>
                <w:lang w:val="pt-PT"/>
                <w14:ligatures w14:val="none"/>
              </w:rPr>
              <w:t>Fita Mimosa, 15mm, cores a serem definidas.</w:t>
            </w:r>
          </w:p>
        </w:tc>
        <w:tc>
          <w:tcPr>
            <w:tcW w:w="1139" w:type="dxa"/>
            <w:tcBorders>
              <w:top w:val="single" w:sz="4" w:space="0" w:color="000000"/>
              <w:left w:val="single" w:sz="4" w:space="0" w:color="000000"/>
              <w:right w:val="single" w:sz="4" w:space="0" w:color="000000"/>
            </w:tcBorders>
          </w:tcPr>
          <w:p w14:paraId="4109E541" w14:textId="529D308E"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GITEX</w:t>
            </w:r>
          </w:p>
        </w:tc>
        <w:tc>
          <w:tcPr>
            <w:tcW w:w="1139" w:type="dxa"/>
            <w:tcBorders>
              <w:top w:val="single" w:sz="4" w:space="0" w:color="000000"/>
              <w:left w:val="single" w:sz="4" w:space="0" w:color="000000"/>
              <w:right w:val="single" w:sz="4" w:space="0" w:color="000000"/>
            </w:tcBorders>
          </w:tcPr>
          <w:p w14:paraId="33ACC036" w14:textId="6FF5723D" w:rsidR="00FA265F" w:rsidRPr="00FA265F" w:rsidRDefault="00FA265F"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5,00</w:t>
            </w:r>
          </w:p>
        </w:tc>
        <w:tc>
          <w:tcPr>
            <w:tcW w:w="1124" w:type="dxa"/>
            <w:gridSpan w:val="2"/>
            <w:tcBorders>
              <w:top w:val="single" w:sz="4" w:space="0" w:color="000000"/>
              <w:left w:val="single" w:sz="4" w:space="0" w:color="000000"/>
              <w:right w:val="single" w:sz="4" w:space="0" w:color="000000"/>
            </w:tcBorders>
          </w:tcPr>
          <w:p w14:paraId="0556AA0B" w14:textId="38FBF108" w:rsidR="00FA265F" w:rsidRPr="00FA265F" w:rsidRDefault="00FA265F"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500,00</w:t>
            </w:r>
          </w:p>
        </w:tc>
      </w:tr>
      <w:tr w:rsidR="00FA265F" w:rsidRPr="00FA265F" w14:paraId="600B3918" w14:textId="77777777" w:rsidTr="00FA265F">
        <w:trPr>
          <w:trHeight w:val="547"/>
          <w:jc w:val="center"/>
        </w:trPr>
        <w:tc>
          <w:tcPr>
            <w:tcW w:w="851" w:type="dxa"/>
            <w:tcBorders>
              <w:top w:val="single" w:sz="4" w:space="0" w:color="000000"/>
              <w:left w:val="single" w:sz="4" w:space="0" w:color="000000"/>
              <w:right w:val="single" w:sz="4" w:space="0" w:color="000000"/>
            </w:tcBorders>
            <w:hideMark/>
          </w:tcPr>
          <w:p w14:paraId="11F94F91"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03</w:t>
            </w:r>
          </w:p>
        </w:tc>
        <w:tc>
          <w:tcPr>
            <w:tcW w:w="851" w:type="dxa"/>
            <w:tcBorders>
              <w:top w:val="single" w:sz="4" w:space="0" w:color="000000"/>
              <w:left w:val="single" w:sz="4" w:space="0" w:color="000000"/>
              <w:right w:val="single" w:sz="4" w:space="0" w:color="000000"/>
            </w:tcBorders>
            <w:hideMark/>
          </w:tcPr>
          <w:p w14:paraId="246E16D0"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500UN</w:t>
            </w:r>
          </w:p>
        </w:tc>
        <w:tc>
          <w:tcPr>
            <w:tcW w:w="5103" w:type="dxa"/>
            <w:tcBorders>
              <w:top w:val="single" w:sz="4" w:space="0" w:color="000000"/>
              <w:left w:val="single" w:sz="4" w:space="0" w:color="000000"/>
              <w:right w:val="single" w:sz="4" w:space="0" w:color="000000"/>
            </w:tcBorders>
            <w:hideMark/>
          </w:tcPr>
          <w:p w14:paraId="2E6DF8B0"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kern w:val="0"/>
                <w:sz w:val="16"/>
                <w:szCs w:val="16"/>
                <w:lang w:val="pt-PT"/>
                <w14:ligatures w14:val="none"/>
              </w:rPr>
              <w:t>Botões 04 furos, tamanho médio, cores a serem definidas.</w:t>
            </w:r>
          </w:p>
        </w:tc>
        <w:tc>
          <w:tcPr>
            <w:tcW w:w="1139" w:type="dxa"/>
            <w:tcBorders>
              <w:top w:val="single" w:sz="4" w:space="0" w:color="000000"/>
              <w:left w:val="single" w:sz="4" w:space="0" w:color="000000"/>
              <w:right w:val="single" w:sz="4" w:space="0" w:color="000000"/>
            </w:tcBorders>
          </w:tcPr>
          <w:p w14:paraId="4BEA4A95" w14:textId="42B3C3B7"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KR</w:t>
            </w:r>
          </w:p>
        </w:tc>
        <w:tc>
          <w:tcPr>
            <w:tcW w:w="1139" w:type="dxa"/>
            <w:tcBorders>
              <w:top w:val="single" w:sz="4" w:space="0" w:color="000000"/>
              <w:left w:val="single" w:sz="4" w:space="0" w:color="000000"/>
              <w:right w:val="single" w:sz="4" w:space="0" w:color="000000"/>
            </w:tcBorders>
          </w:tcPr>
          <w:p w14:paraId="763C1D61" w14:textId="0C0550A6" w:rsidR="00FA265F" w:rsidRPr="00FA265F" w:rsidRDefault="00FA265F"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0,23</w:t>
            </w:r>
          </w:p>
        </w:tc>
        <w:tc>
          <w:tcPr>
            <w:tcW w:w="1124" w:type="dxa"/>
            <w:gridSpan w:val="2"/>
            <w:tcBorders>
              <w:top w:val="single" w:sz="4" w:space="0" w:color="000000"/>
              <w:left w:val="single" w:sz="4" w:space="0" w:color="000000"/>
              <w:right w:val="single" w:sz="4" w:space="0" w:color="000000"/>
            </w:tcBorders>
          </w:tcPr>
          <w:p w14:paraId="7B3FF79D" w14:textId="53FD3B57" w:rsidR="00FA265F" w:rsidRPr="00FA265F" w:rsidRDefault="00FA265F"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115,00</w:t>
            </w:r>
          </w:p>
        </w:tc>
      </w:tr>
      <w:tr w:rsidR="00FA265F" w:rsidRPr="00FA265F" w14:paraId="4D69C6F2" w14:textId="77777777" w:rsidTr="00FA265F">
        <w:trPr>
          <w:trHeight w:val="554"/>
          <w:jc w:val="center"/>
        </w:trPr>
        <w:tc>
          <w:tcPr>
            <w:tcW w:w="851" w:type="dxa"/>
            <w:tcBorders>
              <w:top w:val="single" w:sz="4" w:space="0" w:color="000000"/>
              <w:left w:val="single" w:sz="4" w:space="0" w:color="000000"/>
              <w:right w:val="single" w:sz="4" w:space="0" w:color="000000"/>
            </w:tcBorders>
            <w:hideMark/>
          </w:tcPr>
          <w:p w14:paraId="299A3FB0"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04</w:t>
            </w:r>
          </w:p>
        </w:tc>
        <w:tc>
          <w:tcPr>
            <w:tcW w:w="851" w:type="dxa"/>
            <w:tcBorders>
              <w:top w:val="single" w:sz="4" w:space="0" w:color="000000"/>
              <w:left w:val="single" w:sz="4" w:space="0" w:color="000000"/>
              <w:right w:val="single" w:sz="4" w:space="0" w:color="000000"/>
            </w:tcBorders>
            <w:hideMark/>
          </w:tcPr>
          <w:p w14:paraId="1D8A00FB"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26UN</w:t>
            </w:r>
          </w:p>
        </w:tc>
        <w:tc>
          <w:tcPr>
            <w:tcW w:w="5103" w:type="dxa"/>
            <w:tcBorders>
              <w:top w:val="single" w:sz="4" w:space="0" w:color="000000"/>
              <w:left w:val="single" w:sz="4" w:space="0" w:color="000000"/>
              <w:right w:val="single" w:sz="4" w:space="0" w:color="000000"/>
            </w:tcBorders>
            <w:hideMark/>
          </w:tcPr>
          <w:p w14:paraId="52545FF2"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kern w:val="0"/>
                <w:sz w:val="16"/>
                <w:szCs w:val="16"/>
                <w:lang w:val="pt-PT"/>
                <w14:ligatures w14:val="none"/>
              </w:rPr>
              <w:t>Zíper Invisível de 50cm, cores a serem definidas.</w:t>
            </w:r>
          </w:p>
        </w:tc>
        <w:tc>
          <w:tcPr>
            <w:tcW w:w="1139" w:type="dxa"/>
            <w:tcBorders>
              <w:top w:val="single" w:sz="4" w:space="0" w:color="000000"/>
              <w:left w:val="single" w:sz="4" w:space="0" w:color="000000"/>
              <w:right w:val="single" w:sz="4" w:space="0" w:color="000000"/>
            </w:tcBorders>
          </w:tcPr>
          <w:p w14:paraId="09F19AB0" w14:textId="63AAB758"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LULI</w:t>
            </w:r>
          </w:p>
        </w:tc>
        <w:tc>
          <w:tcPr>
            <w:tcW w:w="1139" w:type="dxa"/>
            <w:tcBorders>
              <w:top w:val="single" w:sz="4" w:space="0" w:color="000000"/>
              <w:left w:val="single" w:sz="4" w:space="0" w:color="000000"/>
              <w:right w:val="single" w:sz="4" w:space="0" w:color="000000"/>
            </w:tcBorders>
          </w:tcPr>
          <w:p w14:paraId="14C80843" w14:textId="55D2A15B" w:rsidR="00FA265F" w:rsidRPr="00FA265F" w:rsidRDefault="00FA265F"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2,29</w:t>
            </w:r>
          </w:p>
        </w:tc>
        <w:tc>
          <w:tcPr>
            <w:tcW w:w="1124" w:type="dxa"/>
            <w:gridSpan w:val="2"/>
            <w:tcBorders>
              <w:top w:val="single" w:sz="4" w:space="0" w:color="000000"/>
              <w:left w:val="single" w:sz="4" w:space="0" w:color="000000"/>
              <w:right w:val="single" w:sz="4" w:space="0" w:color="000000"/>
            </w:tcBorders>
          </w:tcPr>
          <w:p w14:paraId="58F1C044" w14:textId="29DA0386" w:rsidR="00FA265F" w:rsidRPr="00FA265F" w:rsidRDefault="00FA265F"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59,54</w:t>
            </w:r>
          </w:p>
        </w:tc>
      </w:tr>
      <w:tr w:rsidR="00FA265F" w:rsidRPr="00FA265F" w14:paraId="554F1ADE" w14:textId="77777777" w:rsidTr="00FA265F">
        <w:trPr>
          <w:trHeight w:val="434"/>
          <w:jc w:val="center"/>
        </w:trPr>
        <w:tc>
          <w:tcPr>
            <w:tcW w:w="851" w:type="dxa"/>
            <w:tcBorders>
              <w:top w:val="single" w:sz="4" w:space="0" w:color="000000"/>
              <w:left w:val="single" w:sz="4" w:space="0" w:color="000000"/>
              <w:right w:val="single" w:sz="4" w:space="0" w:color="000000"/>
            </w:tcBorders>
            <w:hideMark/>
          </w:tcPr>
          <w:p w14:paraId="6E020E60"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05</w:t>
            </w:r>
          </w:p>
        </w:tc>
        <w:tc>
          <w:tcPr>
            <w:tcW w:w="851" w:type="dxa"/>
            <w:tcBorders>
              <w:top w:val="single" w:sz="4" w:space="0" w:color="000000"/>
              <w:left w:val="single" w:sz="4" w:space="0" w:color="000000"/>
              <w:right w:val="single" w:sz="4" w:space="0" w:color="000000"/>
            </w:tcBorders>
            <w:hideMark/>
          </w:tcPr>
          <w:p w14:paraId="5FEE5842"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80m</w:t>
            </w:r>
          </w:p>
        </w:tc>
        <w:tc>
          <w:tcPr>
            <w:tcW w:w="5103" w:type="dxa"/>
            <w:tcBorders>
              <w:top w:val="single" w:sz="4" w:space="0" w:color="000000"/>
              <w:left w:val="single" w:sz="4" w:space="0" w:color="000000"/>
              <w:right w:val="single" w:sz="4" w:space="0" w:color="000000"/>
            </w:tcBorders>
            <w:hideMark/>
          </w:tcPr>
          <w:p w14:paraId="55BCBEA8"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kern w:val="0"/>
                <w:sz w:val="16"/>
                <w:szCs w:val="16"/>
                <w:lang w:val="pt-PT"/>
                <w14:ligatures w14:val="none"/>
              </w:rPr>
              <w:t>Tecido de cetim 1,5m de largura, cor Verde</w:t>
            </w:r>
          </w:p>
        </w:tc>
        <w:tc>
          <w:tcPr>
            <w:tcW w:w="1139" w:type="dxa"/>
            <w:tcBorders>
              <w:top w:val="single" w:sz="4" w:space="0" w:color="000000"/>
              <w:left w:val="single" w:sz="4" w:space="0" w:color="000000"/>
              <w:right w:val="single" w:sz="4" w:space="0" w:color="000000"/>
            </w:tcBorders>
          </w:tcPr>
          <w:p w14:paraId="44EB1556" w14:textId="131EA59A"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ADAR</w:t>
            </w:r>
          </w:p>
        </w:tc>
        <w:tc>
          <w:tcPr>
            <w:tcW w:w="1139" w:type="dxa"/>
            <w:tcBorders>
              <w:top w:val="single" w:sz="4" w:space="0" w:color="000000"/>
              <w:left w:val="single" w:sz="4" w:space="0" w:color="000000"/>
              <w:right w:val="single" w:sz="4" w:space="0" w:color="000000"/>
            </w:tcBorders>
          </w:tcPr>
          <w:p w14:paraId="099E6A13" w14:textId="1503660F" w:rsidR="00FA265F" w:rsidRPr="00FA265F" w:rsidRDefault="00FA265F"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4,00</w:t>
            </w:r>
          </w:p>
        </w:tc>
        <w:tc>
          <w:tcPr>
            <w:tcW w:w="1124" w:type="dxa"/>
            <w:gridSpan w:val="2"/>
            <w:tcBorders>
              <w:top w:val="single" w:sz="4" w:space="0" w:color="000000"/>
              <w:left w:val="single" w:sz="4" w:space="0" w:color="000000"/>
              <w:right w:val="single" w:sz="4" w:space="0" w:color="000000"/>
            </w:tcBorders>
          </w:tcPr>
          <w:p w14:paraId="1D58089C" w14:textId="69609ABC" w:rsidR="00FA265F" w:rsidRPr="00FA265F" w:rsidRDefault="00FA265F"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320,00</w:t>
            </w:r>
          </w:p>
        </w:tc>
      </w:tr>
      <w:tr w:rsidR="00FA265F" w:rsidRPr="00FA265F" w14:paraId="515A8995" w14:textId="77777777" w:rsidTr="00FA265F">
        <w:trPr>
          <w:trHeight w:val="548"/>
          <w:jc w:val="center"/>
        </w:trPr>
        <w:tc>
          <w:tcPr>
            <w:tcW w:w="851" w:type="dxa"/>
            <w:tcBorders>
              <w:top w:val="single" w:sz="4" w:space="0" w:color="000000"/>
              <w:left w:val="single" w:sz="4" w:space="0" w:color="000000"/>
              <w:right w:val="single" w:sz="4" w:space="0" w:color="000000"/>
            </w:tcBorders>
            <w:hideMark/>
          </w:tcPr>
          <w:p w14:paraId="01757170"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07</w:t>
            </w:r>
          </w:p>
        </w:tc>
        <w:tc>
          <w:tcPr>
            <w:tcW w:w="851" w:type="dxa"/>
            <w:tcBorders>
              <w:top w:val="single" w:sz="4" w:space="0" w:color="000000"/>
              <w:left w:val="single" w:sz="4" w:space="0" w:color="000000"/>
              <w:right w:val="single" w:sz="4" w:space="0" w:color="000000"/>
            </w:tcBorders>
            <w:hideMark/>
          </w:tcPr>
          <w:p w14:paraId="118D7E27"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52 UN</w:t>
            </w:r>
          </w:p>
        </w:tc>
        <w:tc>
          <w:tcPr>
            <w:tcW w:w="5103" w:type="dxa"/>
            <w:tcBorders>
              <w:top w:val="single" w:sz="4" w:space="0" w:color="000000"/>
              <w:left w:val="single" w:sz="4" w:space="0" w:color="000000"/>
              <w:right w:val="single" w:sz="4" w:space="0" w:color="000000"/>
            </w:tcBorders>
            <w:hideMark/>
          </w:tcPr>
          <w:p w14:paraId="7C2D54F0"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B050"/>
                <w:kern w:val="0"/>
                <w:sz w:val="16"/>
                <w:szCs w:val="16"/>
                <w:u w:val="single"/>
                <w:lang w:val="pt-PT" w:eastAsia="pt-BR"/>
                <w14:ligatures w14:val="none"/>
              </w:rPr>
            </w:pPr>
            <w:r w:rsidRPr="00FA265F">
              <w:rPr>
                <w:rFonts w:ascii="Arial" w:eastAsia="Times New Roman" w:hAnsi="Arial" w:cs="Arial"/>
                <w:kern w:val="0"/>
                <w:sz w:val="16"/>
                <w:szCs w:val="16"/>
                <w:lang w:val="pt-PT"/>
                <w14:ligatures w14:val="none"/>
              </w:rPr>
              <w:t>Zíper Invisível de 60cm.</w:t>
            </w:r>
          </w:p>
        </w:tc>
        <w:tc>
          <w:tcPr>
            <w:tcW w:w="1139" w:type="dxa"/>
            <w:tcBorders>
              <w:top w:val="single" w:sz="4" w:space="0" w:color="000000"/>
              <w:left w:val="single" w:sz="4" w:space="0" w:color="000000"/>
              <w:right w:val="single" w:sz="4" w:space="0" w:color="000000"/>
            </w:tcBorders>
          </w:tcPr>
          <w:p w14:paraId="72207E6C" w14:textId="0A35698C" w:rsidR="00FA265F" w:rsidRPr="00FA265F" w:rsidRDefault="008535E5" w:rsidP="008535E5">
            <w:pPr>
              <w:widowControl w:val="0"/>
              <w:autoSpaceDE w:val="0"/>
              <w:autoSpaceDN w:val="0"/>
              <w:spacing w:after="0" w:line="240" w:lineRule="auto"/>
              <w:jc w:val="center"/>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LULI</w:t>
            </w:r>
          </w:p>
        </w:tc>
        <w:tc>
          <w:tcPr>
            <w:tcW w:w="1139" w:type="dxa"/>
            <w:tcBorders>
              <w:top w:val="single" w:sz="4" w:space="0" w:color="000000"/>
              <w:left w:val="single" w:sz="4" w:space="0" w:color="000000"/>
              <w:right w:val="single" w:sz="4" w:space="0" w:color="000000"/>
            </w:tcBorders>
          </w:tcPr>
          <w:p w14:paraId="639EE7CC" w14:textId="34D582FF"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3,28</w:t>
            </w:r>
          </w:p>
        </w:tc>
        <w:tc>
          <w:tcPr>
            <w:tcW w:w="1124" w:type="dxa"/>
            <w:gridSpan w:val="2"/>
            <w:tcBorders>
              <w:top w:val="single" w:sz="4" w:space="0" w:color="000000"/>
              <w:left w:val="single" w:sz="4" w:space="0" w:color="000000"/>
              <w:right w:val="single" w:sz="4" w:space="0" w:color="000000"/>
            </w:tcBorders>
          </w:tcPr>
          <w:p w14:paraId="622F72F8" w14:textId="071B5B6C"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170,56</w:t>
            </w:r>
          </w:p>
        </w:tc>
      </w:tr>
      <w:tr w:rsidR="00FA265F" w:rsidRPr="00FA265F" w14:paraId="5E6033A3" w14:textId="77777777" w:rsidTr="00FA265F">
        <w:trPr>
          <w:trHeight w:val="556"/>
          <w:jc w:val="center"/>
        </w:trPr>
        <w:tc>
          <w:tcPr>
            <w:tcW w:w="851" w:type="dxa"/>
            <w:tcBorders>
              <w:top w:val="single" w:sz="4" w:space="0" w:color="000000"/>
              <w:left w:val="single" w:sz="4" w:space="0" w:color="000000"/>
              <w:right w:val="single" w:sz="4" w:space="0" w:color="000000"/>
            </w:tcBorders>
            <w:hideMark/>
          </w:tcPr>
          <w:p w14:paraId="195CEBC7"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08</w:t>
            </w:r>
          </w:p>
        </w:tc>
        <w:tc>
          <w:tcPr>
            <w:tcW w:w="851" w:type="dxa"/>
            <w:tcBorders>
              <w:top w:val="single" w:sz="4" w:space="0" w:color="000000"/>
              <w:left w:val="single" w:sz="4" w:space="0" w:color="000000"/>
              <w:right w:val="single" w:sz="4" w:space="0" w:color="000000"/>
            </w:tcBorders>
            <w:hideMark/>
          </w:tcPr>
          <w:p w14:paraId="1CCDF22F"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10UN</w:t>
            </w:r>
          </w:p>
        </w:tc>
        <w:tc>
          <w:tcPr>
            <w:tcW w:w="5103" w:type="dxa"/>
            <w:tcBorders>
              <w:top w:val="single" w:sz="4" w:space="0" w:color="000000"/>
              <w:left w:val="single" w:sz="4" w:space="0" w:color="000000"/>
              <w:right w:val="single" w:sz="4" w:space="0" w:color="000000"/>
            </w:tcBorders>
            <w:hideMark/>
          </w:tcPr>
          <w:p w14:paraId="23D0B417"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B050"/>
                <w:kern w:val="0"/>
                <w:sz w:val="16"/>
                <w:szCs w:val="16"/>
                <w:u w:val="single"/>
                <w:lang w:val="pt-PT" w:eastAsia="pt-BR"/>
                <w14:ligatures w14:val="none"/>
              </w:rPr>
            </w:pPr>
            <w:r w:rsidRPr="00FA265F">
              <w:rPr>
                <w:rFonts w:ascii="Arial" w:eastAsia="Times New Roman" w:hAnsi="Arial" w:cs="Arial"/>
                <w:kern w:val="0"/>
                <w:sz w:val="16"/>
                <w:szCs w:val="16"/>
                <w:lang w:val="pt-PT"/>
                <w14:ligatures w14:val="none"/>
              </w:rPr>
              <w:t>Cone de linha para costura reta 1500m, cor a ser definida.</w:t>
            </w:r>
          </w:p>
        </w:tc>
        <w:tc>
          <w:tcPr>
            <w:tcW w:w="1139" w:type="dxa"/>
            <w:tcBorders>
              <w:top w:val="single" w:sz="4" w:space="0" w:color="000000"/>
              <w:left w:val="single" w:sz="4" w:space="0" w:color="000000"/>
              <w:right w:val="single" w:sz="4" w:space="0" w:color="000000"/>
            </w:tcBorders>
          </w:tcPr>
          <w:p w14:paraId="1899A6FB" w14:textId="5A4F94E2"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TRICHE</w:t>
            </w:r>
          </w:p>
        </w:tc>
        <w:tc>
          <w:tcPr>
            <w:tcW w:w="1139" w:type="dxa"/>
            <w:tcBorders>
              <w:top w:val="single" w:sz="4" w:space="0" w:color="000000"/>
              <w:left w:val="single" w:sz="4" w:space="0" w:color="000000"/>
              <w:right w:val="single" w:sz="4" w:space="0" w:color="000000"/>
            </w:tcBorders>
          </w:tcPr>
          <w:p w14:paraId="59A7AFBE" w14:textId="1D9E4E42"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7,30</w:t>
            </w:r>
          </w:p>
        </w:tc>
        <w:tc>
          <w:tcPr>
            <w:tcW w:w="1124" w:type="dxa"/>
            <w:gridSpan w:val="2"/>
            <w:tcBorders>
              <w:top w:val="single" w:sz="4" w:space="0" w:color="000000"/>
              <w:left w:val="single" w:sz="4" w:space="0" w:color="000000"/>
              <w:right w:val="single" w:sz="4" w:space="0" w:color="000000"/>
            </w:tcBorders>
          </w:tcPr>
          <w:p w14:paraId="110DED95" w14:textId="4DF765B8"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73,00</w:t>
            </w:r>
          </w:p>
        </w:tc>
      </w:tr>
      <w:tr w:rsidR="00FA265F" w:rsidRPr="00FA265F" w14:paraId="5BF04196" w14:textId="77777777" w:rsidTr="00FA265F">
        <w:trPr>
          <w:trHeight w:val="564"/>
          <w:jc w:val="center"/>
        </w:trPr>
        <w:tc>
          <w:tcPr>
            <w:tcW w:w="851" w:type="dxa"/>
            <w:tcBorders>
              <w:top w:val="single" w:sz="4" w:space="0" w:color="000000"/>
              <w:left w:val="single" w:sz="4" w:space="0" w:color="000000"/>
              <w:right w:val="single" w:sz="4" w:space="0" w:color="000000"/>
            </w:tcBorders>
            <w:hideMark/>
          </w:tcPr>
          <w:p w14:paraId="2BA9CB22" w14:textId="77777777" w:rsidR="00FA265F" w:rsidRPr="00FA265F" w:rsidRDefault="00FA265F" w:rsidP="00FA265F">
            <w:pPr>
              <w:widowControl w:val="0"/>
              <w:autoSpaceDE w:val="0"/>
              <w:autoSpaceDN w:val="0"/>
              <w:spacing w:after="0" w:line="240" w:lineRule="auto"/>
              <w:rPr>
                <w:rFonts w:ascii="Arial" w:eastAsia="Times New Roman" w:hAnsi="Arial" w:cs="Arial"/>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lastRenderedPageBreak/>
              <w:t>09</w:t>
            </w:r>
          </w:p>
        </w:tc>
        <w:tc>
          <w:tcPr>
            <w:tcW w:w="851" w:type="dxa"/>
            <w:tcBorders>
              <w:top w:val="single" w:sz="4" w:space="0" w:color="000000"/>
              <w:left w:val="single" w:sz="4" w:space="0" w:color="000000"/>
              <w:right w:val="single" w:sz="4" w:space="0" w:color="000000"/>
            </w:tcBorders>
            <w:hideMark/>
          </w:tcPr>
          <w:p w14:paraId="2BE2A5CE" w14:textId="77777777" w:rsidR="00FA265F" w:rsidRPr="00FA265F" w:rsidRDefault="00FA265F" w:rsidP="00FA265F">
            <w:pPr>
              <w:widowControl w:val="0"/>
              <w:autoSpaceDE w:val="0"/>
              <w:autoSpaceDN w:val="0"/>
              <w:spacing w:after="0" w:line="240" w:lineRule="auto"/>
              <w:rPr>
                <w:rFonts w:ascii="Arial" w:eastAsia="Times New Roman" w:hAnsi="Arial" w:cs="Arial"/>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200mt</w:t>
            </w:r>
          </w:p>
        </w:tc>
        <w:tc>
          <w:tcPr>
            <w:tcW w:w="5103" w:type="dxa"/>
            <w:tcBorders>
              <w:top w:val="single" w:sz="4" w:space="0" w:color="000000"/>
              <w:left w:val="single" w:sz="4" w:space="0" w:color="000000"/>
              <w:right w:val="single" w:sz="4" w:space="0" w:color="000000"/>
            </w:tcBorders>
            <w:hideMark/>
          </w:tcPr>
          <w:p w14:paraId="30FF8A22" w14:textId="77777777" w:rsidR="00FA265F" w:rsidRPr="00FA265F" w:rsidRDefault="00FA265F" w:rsidP="00FA265F">
            <w:pPr>
              <w:widowControl w:val="0"/>
              <w:autoSpaceDE w:val="0"/>
              <w:autoSpaceDN w:val="0"/>
              <w:spacing w:after="0" w:line="240" w:lineRule="auto"/>
              <w:rPr>
                <w:rFonts w:ascii="Arial" w:eastAsia="Times New Roman" w:hAnsi="Arial" w:cs="Arial"/>
                <w:b/>
                <w:color w:val="000000"/>
                <w:kern w:val="0"/>
                <w:sz w:val="16"/>
                <w:szCs w:val="16"/>
                <w:lang w:val="pt-PT" w:eastAsia="pt-BR"/>
                <w14:ligatures w14:val="none"/>
              </w:rPr>
            </w:pPr>
            <w:r w:rsidRPr="00FA265F">
              <w:rPr>
                <w:rFonts w:ascii="Arial" w:eastAsia="Times New Roman" w:hAnsi="Arial" w:cs="Arial"/>
                <w:bCs/>
                <w:kern w:val="0"/>
                <w:sz w:val="16"/>
                <w:szCs w:val="16"/>
                <w:lang w:val="pt-PT"/>
                <w14:ligatures w14:val="none"/>
              </w:rPr>
              <w:t>Tecido Oxfordine, 1,50m de largura, cor violeta / tons de roxo</w:t>
            </w:r>
          </w:p>
        </w:tc>
        <w:tc>
          <w:tcPr>
            <w:tcW w:w="1139" w:type="dxa"/>
            <w:tcBorders>
              <w:top w:val="single" w:sz="4" w:space="0" w:color="000000"/>
              <w:left w:val="single" w:sz="4" w:space="0" w:color="000000"/>
              <w:right w:val="single" w:sz="4" w:space="0" w:color="000000"/>
            </w:tcBorders>
          </w:tcPr>
          <w:p w14:paraId="5662F9F7" w14:textId="21AA17E7"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ADAR</w:t>
            </w:r>
          </w:p>
        </w:tc>
        <w:tc>
          <w:tcPr>
            <w:tcW w:w="1139" w:type="dxa"/>
            <w:tcBorders>
              <w:top w:val="single" w:sz="4" w:space="0" w:color="000000"/>
              <w:left w:val="single" w:sz="4" w:space="0" w:color="000000"/>
              <w:right w:val="single" w:sz="4" w:space="0" w:color="000000"/>
            </w:tcBorders>
          </w:tcPr>
          <w:p w14:paraId="2E1C5ABD" w14:textId="2E9551C5"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8,50</w:t>
            </w:r>
          </w:p>
        </w:tc>
        <w:tc>
          <w:tcPr>
            <w:tcW w:w="1124" w:type="dxa"/>
            <w:gridSpan w:val="2"/>
            <w:tcBorders>
              <w:top w:val="single" w:sz="4" w:space="0" w:color="000000"/>
              <w:left w:val="single" w:sz="4" w:space="0" w:color="000000"/>
              <w:right w:val="single" w:sz="4" w:space="0" w:color="000000"/>
            </w:tcBorders>
          </w:tcPr>
          <w:p w14:paraId="10D1CE9E" w14:textId="19D37030"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1.700,00</w:t>
            </w:r>
          </w:p>
        </w:tc>
      </w:tr>
      <w:tr w:rsidR="00FA265F" w:rsidRPr="00FA265F" w14:paraId="435565C9" w14:textId="77777777" w:rsidTr="00FA265F">
        <w:trPr>
          <w:trHeight w:val="544"/>
          <w:jc w:val="center"/>
        </w:trPr>
        <w:tc>
          <w:tcPr>
            <w:tcW w:w="851" w:type="dxa"/>
            <w:tcBorders>
              <w:top w:val="single" w:sz="4" w:space="0" w:color="000000"/>
              <w:left w:val="single" w:sz="4" w:space="0" w:color="000000"/>
              <w:right w:val="single" w:sz="4" w:space="0" w:color="000000"/>
            </w:tcBorders>
            <w:hideMark/>
          </w:tcPr>
          <w:p w14:paraId="2B110E8E"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10</w:t>
            </w:r>
          </w:p>
        </w:tc>
        <w:tc>
          <w:tcPr>
            <w:tcW w:w="851" w:type="dxa"/>
            <w:tcBorders>
              <w:top w:val="single" w:sz="4" w:space="0" w:color="000000"/>
              <w:left w:val="single" w:sz="4" w:space="0" w:color="000000"/>
              <w:right w:val="single" w:sz="4" w:space="0" w:color="000000"/>
            </w:tcBorders>
            <w:hideMark/>
          </w:tcPr>
          <w:p w14:paraId="4868291D" w14:textId="77777777" w:rsidR="00FA265F" w:rsidRPr="00FA265F" w:rsidRDefault="00FA265F" w:rsidP="00FA265F">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450mt</w:t>
            </w:r>
          </w:p>
        </w:tc>
        <w:tc>
          <w:tcPr>
            <w:tcW w:w="5103" w:type="dxa"/>
            <w:tcBorders>
              <w:top w:val="single" w:sz="4" w:space="0" w:color="000000"/>
              <w:left w:val="single" w:sz="4" w:space="0" w:color="000000"/>
              <w:right w:val="single" w:sz="4" w:space="0" w:color="000000"/>
            </w:tcBorders>
            <w:hideMark/>
          </w:tcPr>
          <w:p w14:paraId="5EFE1AF8" w14:textId="77777777" w:rsidR="00FA265F" w:rsidRPr="00FA265F" w:rsidRDefault="00FA265F" w:rsidP="00FA265F">
            <w:pPr>
              <w:widowControl w:val="0"/>
              <w:autoSpaceDE w:val="0"/>
              <w:autoSpaceDN w:val="0"/>
              <w:spacing w:after="0" w:line="240" w:lineRule="auto"/>
              <w:rPr>
                <w:rFonts w:ascii="Arial" w:eastAsia="Times New Roman" w:hAnsi="Arial" w:cs="Arial"/>
                <w:b/>
                <w:color w:val="00B050"/>
                <w:kern w:val="0"/>
                <w:sz w:val="16"/>
                <w:szCs w:val="16"/>
                <w:u w:val="single"/>
                <w:lang w:val="pt-PT" w:eastAsia="pt-BR"/>
                <w14:ligatures w14:val="none"/>
              </w:rPr>
            </w:pPr>
            <w:r w:rsidRPr="00FA265F">
              <w:rPr>
                <w:rFonts w:ascii="Arial" w:eastAsia="Times New Roman" w:hAnsi="Arial" w:cs="Arial"/>
                <w:bCs/>
                <w:kern w:val="0"/>
                <w:sz w:val="16"/>
                <w:szCs w:val="16"/>
                <w:lang w:val="pt-PT"/>
                <w14:ligatures w14:val="none"/>
              </w:rPr>
              <w:t>Tecido Oxfordine, 1,50m de largura, rosa</w:t>
            </w:r>
          </w:p>
        </w:tc>
        <w:tc>
          <w:tcPr>
            <w:tcW w:w="1139" w:type="dxa"/>
            <w:tcBorders>
              <w:top w:val="single" w:sz="4" w:space="0" w:color="000000"/>
              <w:left w:val="single" w:sz="4" w:space="0" w:color="000000"/>
              <w:right w:val="single" w:sz="4" w:space="0" w:color="000000"/>
            </w:tcBorders>
          </w:tcPr>
          <w:p w14:paraId="555D8957" w14:textId="6264B7E5"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ADAR</w:t>
            </w:r>
          </w:p>
        </w:tc>
        <w:tc>
          <w:tcPr>
            <w:tcW w:w="1139" w:type="dxa"/>
            <w:tcBorders>
              <w:top w:val="single" w:sz="4" w:space="0" w:color="000000"/>
              <w:left w:val="single" w:sz="4" w:space="0" w:color="000000"/>
              <w:right w:val="single" w:sz="4" w:space="0" w:color="000000"/>
            </w:tcBorders>
          </w:tcPr>
          <w:p w14:paraId="006AA201" w14:textId="4DBF94A6"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8,40</w:t>
            </w:r>
          </w:p>
        </w:tc>
        <w:tc>
          <w:tcPr>
            <w:tcW w:w="1124" w:type="dxa"/>
            <w:gridSpan w:val="2"/>
            <w:tcBorders>
              <w:top w:val="single" w:sz="4" w:space="0" w:color="000000"/>
              <w:left w:val="single" w:sz="4" w:space="0" w:color="000000"/>
              <w:right w:val="single" w:sz="4" w:space="0" w:color="000000"/>
            </w:tcBorders>
          </w:tcPr>
          <w:p w14:paraId="15D5BA36" w14:textId="5D5A4536" w:rsidR="00FA265F" w:rsidRPr="00FA265F" w:rsidRDefault="008535E5" w:rsidP="008535E5">
            <w:pPr>
              <w:widowControl w:val="0"/>
              <w:autoSpaceDE w:val="0"/>
              <w:autoSpaceDN w:val="0"/>
              <w:spacing w:after="0" w:line="240" w:lineRule="auto"/>
              <w:jc w:val="center"/>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3.780,00</w:t>
            </w:r>
          </w:p>
        </w:tc>
      </w:tr>
      <w:tr w:rsidR="00FA265F" w:rsidRPr="00FA265F" w14:paraId="4783A9B6" w14:textId="77777777" w:rsidTr="00FA265F">
        <w:trPr>
          <w:trHeight w:val="424"/>
          <w:jc w:val="center"/>
        </w:trPr>
        <w:tc>
          <w:tcPr>
            <w:tcW w:w="851" w:type="dxa"/>
            <w:tcBorders>
              <w:top w:val="single" w:sz="4" w:space="0" w:color="000000"/>
              <w:left w:val="single" w:sz="4" w:space="0" w:color="000000"/>
              <w:right w:val="single" w:sz="4" w:space="0" w:color="000000"/>
            </w:tcBorders>
          </w:tcPr>
          <w:p w14:paraId="3E2EAFE4" w14:textId="77777777" w:rsidR="00FA265F" w:rsidRPr="00FA265F" w:rsidRDefault="00FA265F" w:rsidP="00FA265F">
            <w:pPr>
              <w:widowControl w:val="0"/>
              <w:autoSpaceDE w:val="0"/>
              <w:autoSpaceDN w:val="0"/>
              <w:spacing w:after="0" w:line="240" w:lineRule="auto"/>
              <w:rPr>
                <w:rFonts w:ascii="Arial" w:eastAsia="Times New Roman" w:hAnsi="Arial" w:cs="Arial"/>
                <w:b/>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11</w:t>
            </w:r>
          </w:p>
        </w:tc>
        <w:tc>
          <w:tcPr>
            <w:tcW w:w="851" w:type="dxa"/>
            <w:tcBorders>
              <w:top w:val="single" w:sz="4" w:space="0" w:color="000000"/>
              <w:left w:val="single" w:sz="4" w:space="0" w:color="000000"/>
              <w:right w:val="single" w:sz="4" w:space="0" w:color="000000"/>
            </w:tcBorders>
          </w:tcPr>
          <w:p w14:paraId="201E9426" w14:textId="77777777" w:rsidR="00FA265F" w:rsidRPr="00FA265F" w:rsidRDefault="00FA265F" w:rsidP="00FA265F">
            <w:pPr>
              <w:widowControl w:val="0"/>
              <w:autoSpaceDE w:val="0"/>
              <w:autoSpaceDN w:val="0"/>
              <w:spacing w:after="0" w:line="240" w:lineRule="auto"/>
              <w:rPr>
                <w:rFonts w:ascii="Arial" w:eastAsia="Times New Roman" w:hAnsi="Arial" w:cs="Arial"/>
                <w:b/>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450mt</w:t>
            </w:r>
          </w:p>
        </w:tc>
        <w:tc>
          <w:tcPr>
            <w:tcW w:w="5103" w:type="dxa"/>
            <w:tcBorders>
              <w:top w:val="single" w:sz="4" w:space="0" w:color="000000"/>
              <w:left w:val="single" w:sz="4" w:space="0" w:color="000000"/>
              <w:right w:val="single" w:sz="4" w:space="0" w:color="000000"/>
            </w:tcBorders>
          </w:tcPr>
          <w:p w14:paraId="502632DF" w14:textId="77777777" w:rsidR="00FA265F" w:rsidRPr="00FA265F" w:rsidRDefault="00FA265F" w:rsidP="00FA265F">
            <w:pPr>
              <w:widowControl w:val="0"/>
              <w:autoSpaceDE w:val="0"/>
              <w:autoSpaceDN w:val="0"/>
              <w:spacing w:after="0" w:line="240" w:lineRule="auto"/>
              <w:rPr>
                <w:rFonts w:ascii="Arial" w:eastAsia="Times New Roman" w:hAnsi="Arial" w:cs="Arial"/>
                <w:bCs/>
                <w:kern w:val="0"/>
                <w:sz w:val="16"/>
                <w:szCs w:val="16"/>
                <w:lang w:val="pt-PT"/>
                <w14:ligatures w14:val="none"/>
              </w:rPr>
            </w:pPr>
            <w:r w:rsidRPr="00FA265F">
              <w:rPr>
                <w:rFonts w:ascii="Arial" w:eastAsia="Times New Roman" w:hAnsi="Arial" w:cs="Arial"/>
                <w:bCs/>
                <w:kern w:val="0"/>
                <w:sz w:val="16"/>
                <w:szCs w:val="16"/>
                <w:lang w:val="pt-PT"/>
                <w14:ligatures w14:val="none"/>
              </w:rPr>
              <w:t>Tecido Oxfordine, 1,50m de largura, cor verde</w:t>
            </w:r>
          </w:p>
        </w:tc>
        <w:tc>
          <w:tcPr>
            <w:tcW w:w="1139" w:type="dxa"/>
            <w:tcBorders>
              <w:top w:val="single" w:sz="4" w:space="0" w:color="000000"/>
              <w:left w:val="single" w:sz="4" w:space="0" w:color="000000"/>
              <w:right w:val="single" w:sz="4" w:space="0" w:color="000000"/>
            </w:tcBorders>
          </w:tcPr>
          <w:p w14:paraId="647A7046" w14:textId="27632729"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ADAR</w:t>
            </w:r>
          </w:p>
        </w:tc>
        <w:tc>
          <w:tcPr>
            <w:tcW w:w="1139" w:type="dxa"/>
            <w:tcBorders>
              <w:top w:val="single" w:sz="4" w:space="0" w:color="000000"/>
              <w:left w:val="single" w:sz="4" w:space="0" w:color="000000"/>
              <w:right w:val="single" w:sz="4" w:space="0" w:color="000000"/>
            </w:tcBorders>
          </w:tcPr>
          <w:p w14:paraId="48321069" w14:textId="48330D74"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8,39</w:t>
            </w:r>
          </w:p>
        </w:tc>
        <w:tc>
          <w:tcPr>
            <w:tcW w:w="1124" w:type="dxa"/>
            <w:gridSpan w:val="2"/>
            <w:tcBorders>
              <w:top w:val="single" w:sz="4" w:space="0" w:color="000000"/>
              <w:left w:val="single" w:sz="4" w:space="0" w:color="000000"/>
              <w:right w:val="single" w:sz="4" w:space="0" w:color="000000"/>
            </w:tcBorders>
          </w:tcPr>
          <w:p w14:paraId="43AC63F6" w14:textId="0327F7EC"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3.775,50</w:t>
            </w:r>
          </w:p>
        </w:tc>
      </w:tr>
      <w:tr w:rsidR="00FA265F" w:rsidRPr="00FA265F" w14:paraId="5A534B5E" w14:textId="77777777" w:rsidTr="00FA265F">
        <w:trPr>
          <w:trHeight w:val="417"/>
          <w:jc w:val="center"/>
        </w:trPr>
        <w:tc>
          <w:tcPr>
            <w:tcW w:w="851" w:type="dxa"/>
            <w:tcBorders>
              <w:top w:val="single" w:sz="4" w:space="0" w:color="000000"/>
              <w:left w:val="single" w:sz="4" w:space="0" w:color="000000"/>
              <w:right w:val="single" w:sz="4" w:space="0" w:color="000000"/>
            </w:tcBorders>
          </w:tcPr>
          <w:p w14:paraId="211280B0" w14:textId="77777777" w:rsidR="00FA265F" w:rsidRPr="00FA265F" w:rsidRDefault="00FA265F" w:rsidP="00FA265F">
            <w:pPr>
              <w:widowControl w:val="0"/>
              <w:autoSpaceDE w:val="0"/>
              <w:autoSpaceDN w:val="0"/>
              <w:spacing w:after="0" w:line="240" w:lineRule="auto"/>
              <w:rPr>
                <w:rFonts w:ascii="Arial" w:eastAsia="Times New Roman" w:hAnsi="Arial" w:cs="Arial"/>
                <w:b/>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12</w:t>
            </w:r>
          </w:p>
        </w:tc>
        <w:tc>
          <w:tcPr>
            <w:tcW w:w="851" w:type="dxa"/>
            <w:tcBorders>
              <w:top w:val="single" w:sz="4" w:space="0" w:color="000000"/>
              <w:left w:val="single" w:sz="4" w:space="0" w:color="000000"/>
              <w:right w:val="single" w:sz="4" w:space="0" w:color="000000"/>
            </w:tcBorders>
          </w:tcPr>
          <w:p w14:paraId="5DDFA40C" w14:textId="77777777" w:rsidR="00FA265F" w:rsidRPr="00FA265F" w:rsidRDefault="00FA265F" w:rsidP="00FA265F">
            <w:pPr>
              <w:widowControl w:val="0"/>
              <w:autoSpaceDE w:val="0"/>
              <w:autoSpaceDN w:val="0"/>
              <w:spacing w:after="0" w:line="240" w:lineRule="auto"/>
              <w:rPr>
                <w:rFonts w:ascii="Arial" w:eastAsia="Times New Roman" w:hAnsi="Arial" w:cs="Arial"/>
                <w:b/>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450mt</w:t>
            </w:r>
          </w:p>
        </w:tc>
        <w:tc>
          <w:tcPr>
            <w:tcW w:w="5103" w:type="dxa"/>
            <w:tcBorders>
              <w:top w:val="single" w:sz="4" w:space="0" w:color="000000"/>
              <w:left w:val="single" w:sz="4" w:space="0" w:color="000000"/>
              <w:right w:val="single" w:sz="4" w:space="0" w:color="000000"/>
            </w:tcBorders>
          </w:tcPr>
          <w:p w14:paraId="67A53E78" w14:textId="77777777" w:rsidR="00FA265F" w:rsidRPr="00FA265F" w:rsidRDefault="00FA265F" w:rsidP="00FA265F">
            <w:pPr>
              <w:widowControl w:val="0"/>
              <w:autoSpaceDE w:val="0"/>
              <w:autoSpaceDN w:val="0"/>
              <w:spacing w:after="0" w:line="240" w:lineRule="auto"/>
              <w:rPr>
                <w:rFonts w:ascii="Arial" w:eastAsia="Times New Roman" w:hAnsi="Arial" w:cs="Arial"/>
                <w:bCs/>
                <w:kern w:val="0"/>
                <w:sz w:val="16"/>
                <w:szCs w:val="16"/>
                <w:lang w:val="pt-PT"/>
                <w14:ligatures w14:val="none"/>
              </w:rPr>
            </w:pPr>
            <w:r w:rsidRPr="00FA265F">
              <w:rPr>
                <w:rFonts w:ascii="Arial" w:eastAsia="Times New Roman" w:hAnsi="Arial" w:cs="Arial"/>
                <w:bCs/>
                <w:kern w:val="0"/>
                <w:sz w:val="16"/>
                <w:szCs w:val="16"/>
                <w:lang w:val="pt-PT"/>
                <w14:ligatures w14:val="none"/>
              </w:rPr>
              <w:t>Tecido Oxfordine, 1,50m de largura, cor bege / branco</w:t>
            </w:r>
          </w:p>
        </w:tc>
        <w:tc>
          <w:tcPr>
            <w:tcW w:w="1139" w:type="dxa"/>
            <w:tcBorders>
              <w:top w:val="single" w:sz="4" w:space="0" w:color="000000"/>
              <w:left w:val="single" w:sz="4" w:space="0" w:color="000000"/>
              <w:right w:val="single" w:sz="4" w:space="0" w:color="000000"/>
            </w:tcBorders>
          </w:tcPr>
          <w:p w14:paraId="495A60D4" w14:textId="6DB6360F"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ADAR</w:t>
            </w:r>
          </w:p>
        </w:tc>
        <w:tc>
          <w:tcPr>
            <w:tcW w:w="1139" w:type="dxa"/>
            <w:tcBorders>
              <w:top w:val="single" w:sz="4" w:space="0" w:color="000000"/>
              <w:left w:val="single" w:sz="4" w:space="0" w:color="000000"/>
              <w:right w:val="single" w:sz="4" w:space="0" w:color="000000"/>
            </w:tcBorders>
          </w:tcPr>
          <w:p w14:paraId="2B4179B0" w14:textId="31A6F87E"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8,45</w:t>
            </w:r>
          </w:p>
        </w:tc>
        <w:tc>
          <w:tcPr>
            <w:tcW w:w="1124" w:type="dxa"/>
            <w:gridSpan w:val="2"/>
            <w:tcBorders>
              <w:top w:val="single" w:sz="4" w:space="0" w:color="000000"/>
              <w:left w:val="single" w:sz="4" w:space="0" w:color="000000"/>
              <w:right w:val="single" w:sz="4" w:space="0" w:color="000000"/>
            </w:tcBorders>
          </w:tcPr>
          <w:p w14:paraId="09E61228" w14:textId="1F789370"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3.802,50</w:t>
            </w:r>
          </w:p>
        </w:tc>
      </w:tr>
      <w:tr w:rsidR="00FA265F" w:rsidRPr="00FA265F" w14:paraId="357A3D32" w14:textId="77777777" w:rsidTr="00FA265F">
        <w:trPr>
          <w:trHeight w:val="401"/>
          <w:jc w:val="center"/>
        </w:trPr>
        <w:tc>
          <w:tcPr>
            <w:tcW w:w="851" w:type="dxa"/>
            <w:tcBorders>
              <w:top w:val="single" w:sz="4" w:space="0" w:color="000000"/>
              <w:left w:val="single" w:sz="4" w:space="0" w:color="000000"/>
              <w:right w:val="single" w:sz="4" w:space="0" w:color="000000"/>
            </w:tcBorders>
          </w:tcPr>
          <w:p w14:paraId="141B3651" w14:textId="77777777" w:rsidR="00FA265F" w:rsidRPr="00FA265F" w:rsidRDefault="00FA265F" w:rsidP="00FA265F">
            <w:pPr>
              <w:widowControl w:val="0"/>
              <w:autoSpaceDE w:val="0"/>
              <w:autoSpaceDN w:val="0"/>
              <w:spacing w:after="0" w:line="240" w:lineRule="auto"/>
              <w:rPr>
                <w:rFonts w:ascii="Arial" w:eastAsia="Times New Roman" w:hAnsi="Arial" w:cs="Arial"/>
                <w:b/>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14</w:t>
            </w:r>
          </w:p>
        </w:tc>
        <w:tc>
          <w:tcPr>
            <w:tcW w:w="851" w:type="dxa"/>
            <w:tcBorders>
              <w:top w:val="single" w:sz="4" w:space="0" w:color="000000"/>
              <w:left w:val="single" w:sz="4" w:space="0" w:color="000000"/>
              <w:right w:val="single" w:sz="4" w:space="0" w:color="000000"/>
            </w:tcBorders>
          </w:tcPr>
          <w:p w14:paraId="72FF6EFB" w14:textId="77777777" w:rsidR="00FA265F" w:rsidRPr="00FA265F" w:rsidRDefault="00FA265F" w:rsidP="00FA265F">
            <w:pPr>
              <w:widowControl w:val="0"/>
              <w:autoSpaceDE w:val="0"/>
              <w:autoSpaceDN w:val="0"/>
              <w:spacing w:after="0" w:line="240" w:lineRule="auto"/>
              <w:rPr>
                <w:rFonts w:ascii="Arial" w:eastAsia="Times New Roman" w:hAnsi="Arial" w:cs="Arial"/>
                <w:b/>
                <w:kern w:val="0"/>
                <w:sz w:val="16"/>
                <w:szCs w:val="16"/>
                <w:lang w:val="pt-PT" w:eastAsia="pt-BR"/>
                <w14:ligatures w14:val="none"/>
              </w:rPr>
            </w:pPr>
            <w:r w:rsidRPr="00FA265F">
              <w:rPr>
                <w:rFonts w:ascii="Arial" w:eastAsia="Times New Roman" w:hAnsi="Arial" w:cs="Arial"/>
                <w:b/>
                <w:kern w:val="0"/>
                <w:sz w:val="16"/>
                <w:szCs w:val="16"/>
                <w:lang w:val="pt-PT" w:eastAsia="pt-BR"/>
                <w14:ligatures w14:val="none"/>
              </w:rPr>
              <w:t>200mt</w:t>
            </w:r>
          </w:p>
        </w:tc>
        <w:tc>
          <w:tcPr>
            <w:tcW w:w="5103" w:type="dxa"/>
            <w:tcBorders>
              <w:top w:val="single" w:sz="4" w:space="0" w:color="000000"/>
              <w:left w:val="single" w:sz="4" w:space="0" w:color="000000"/>
              <w:right w:val="single" w:sz="4" w:space="0" w:color="000000"/>
            </w:tcBorders>
          </w:tcPr>
          <w:p w14:paraId="4C517DCE" w14:textId="77777777" w:rsidR="00FA265F" w:rsidRPr="00FA265F" w:rsidRDefault="00FA265F" w:rsidP="00FA265F">
            <w:pPr>
              <w:widowControl w:val="0"/>
              <w:autoSpaceDE w:val="0"/>
              <w:autoSpaceDN w:val="0"/>
              <w:spacing w:after="0" w:line="240" w:lineRule="auto"/>
              <w:rPr>
                <w:rFonts w:ascii="Arial" w:eastAsia="Times New Roman" w:hAnsi="Arial" w:cs="Arial"/>
                <w:bCs/>
                <w:kern w:val="0"/>
                <w:sz w:val="16"/>
                <w:szCs w:val="16"/>
                <w:lang w:val="pt-PT"/>
                <w14:ligatures w14:val="none"/>
              </w:rPr>
            </w:pPr>
            <w:r w:rsidRPr="00FA265F">
              <w:rPr>
                <w:rFonts w:ascii="Arial" w:eastAsia="Times New Roman" w:hAnsi="Arial" w:cs="Arial"/>
                <w:bCs/>
                <w:kern w:val="0"/>
                <w:sz w:val="16"/>
                <w:szCs w:val="16"/>
                <w:lang w:val="pt-PT"/>
                <w14:ligatures w14:val="none"/>
              </w:rPr>
              <w:t>Tecido Oxford 1,50m de largura, cor Bege.</w:t>
            </w:r>
          </w:p>
        </w:tc>
        <w:tc>
          <w:tcPr>
            <w:tcW w:w="1139" w:type="dxa"/>
            <w:tcBorders>
              <w:top w:val="single" w:sz="4" w:space="0" w:color="000000"/>
              <w:left w:val="single" w:sz="4" w:space="0" w:color="000000"/>
              <w:right w:val="single" w:sz="4" w:space="0" w:color="000000"/>
            </w:tcBorders>
          </w:tcPr>
          <w:p w14:paraId="6D5433F4" w14:textId="11EDD309"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ADAR</w:t>
            </w:r>
          </w:p>
        </w:tc>
        <w:tc>
          <w:tcPr>
            <w:tcW w:w="1139" w:type="dxa"/>
            <w:tcBorders>
              <w:top w:val="single" w:sz="4" w:space="0" w:color="000000"/>
              <w:left w:val="single" w:sz="4" w:space="0" w:color="000000"/>
              <w:right w:val="single" w:sz="4" w:space="0" w:color="000000"/>
            </w:tcBorders>
          </w:tcPr>
          <w:p w14:paraId="525A1BF7" w14:textId="4DB5CADE"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6,60</w:t>
            </w:r>
          </w:p>
        </w:tc>
        <w:tc>
          <w:tcPr>
            <w:tcW w:w="1124" w:type="dxa"/>
            <w:gridSpan w:val="2"/>
            <w:tcBorders>
              <w:top w:val="single" w:sz="4" w:space="0" w:color="000000"/>
              <w:left w:val="single" w:sz="4" w:space="0" w:color="000000"/>
              <w:right w:val="single" w:sz="4" w:space="0" w:color="000000"/>
            </w:tcBorders>
          </w:tcPr>
          <w:p w14:paraId="65EFA42D" w14:textId="6E2BFAA9" w:rsidR="00FA265F" w:rsidRPr="00FA265F" w:rsidRDefault="008535E5" w:rsidP="00FA265F">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1.320,00</w:t>
            </w:r>
          </w:p>
        </w:tc>
      </w:tr>
      <w:tr w:rsidR="00FA265F" w:rsidRPr="00FA265F" w14:paraId="35A093BE" w14:textId="77777777" w:rsidTr="00FA26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gridAfter w:val="1"/>
          <w:wAfter w:w="6" w:type="dxa"/>
          <w:trHeight w:val="289"/>
          <w:jc w:val="center"/>
        </w:trPr>
        <w:tc>
          <w:tcPr>
            <w:tcW w:w="10201" w:type="dxa"/>
            <w:gridSpan w:val="6"/>
          </w:tcPr>
          <w:p w14:paraId="2D8A81C1" w14:textId="7C537DC8" w:rsidR="00FA265F" w:rsidRPr="00FA265F" w:rsidRDefault="00FA265F" w:rsidP="00FA265F">
            <w:pPr>
              <w:widowControl w:val="0"/>
              <w:autoSpaceDE w:val="0"/>
              <w:autoSpaceDN w:val="0"/>
              <w:spacing w:after="0" w:line="240" w:lineRule="auto"/>
              <w:rPr>
                <w:rFonts w:ascii="Times New Roman" w:eastAsia="Times New Roman" w:hAnsi="Times New Roman" w:cs="Times New Roman"/>
                <w:b/>
                <w:kern w:val="0"/>
                <w:sz w:val="16"/>
                <w:szCs w:val="16"/>
                <w:lang w:val="pt-PT"/>
                <w14:ligatures w14:val="none"/>
              </w:rPr>
            </w:pPr>
            <w:r w:rsidRPr="00FA265F">
              <w:rPr>
                <w:rFonts w:ascii="Times New Roman" w:eastAsia="Times New Roman" w:hAnsi="Times New Roman" w:cs="Times New Roman"/>
                <w:b/>
                <w:kern w:val="0"/>
                <w:sz w:val="16"/>
                <w:szCs w:val="16"/>
                <w:lang w:val="pt-PT"/>
                <w14:ligatures w14:val="none"/>
              </w:rPr>
              <w:t xml:space="preserve">VALOR TOTAL: </w:t>
            </w:r>
            <w:r w:rsidR="008535E5">
              <w:rPr>
                <w:rFonts w:ascii="Times New Roman" w:eastAsia="Times New Roman" w:hAnsi="Times New Roman" w:cs="Times New Roman"/>
                <w:b/>
                <w:kern w:val="0"/>
                <w:sz w:val="16"/>
                <w:szCs w:val="16"/>
                <w:lang w:val="pt-PT"/>
                <w14:ligatures w14:val="none"/>
              </w:rPr>
              <w:t>19.966,10</w:t>
            </w:r>
          </w:p>
        </w:tc>
      </w:tr>
    </w:tbl>
    <w:p w14:paraId="4D104F4B" w14:textId="77777777" w:rsidR="00CD0139" w:rsidRPr="00CD0139" w:rsidRDefault="00CD0139" w:rsidP="00CD0139">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05BECC0A" w14:textId="77777777" w:rsidR="00CD0139" w:rsidRPr="00CD0139" w:rsidRDefault="00CD0139" w:rsidP="00CD0139">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DA</w:t>
      </w:r>
      <w:r w:rsidRPr="00CD0139">
        <w:rPr>
          <w:rFonts w:ascii="Arial" w:eastAsia="Times New Roman" w:hAnsi="Arial" w:cs="Arial"/>
          <w:b/>
          <w:bCs/>
          <w:spacing w:val="16"/>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ADESÃO</w:t>
      </w:r>
      <w:r w:rsidRPr="00CD0139">
        <w:rPr>
          <w:rFonts w:ascii="Arial" w:eastAsia="Times New Roman" w:hAnsi="Arial" w:cs="Arial"/>
          <w:b/>
          <w:bCs/>
          <w:spacing w:val="19"/>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À</w:t>
      </w:r>
      <w:r w:rsidRPr="00CD0139">
        <w:rPr>
          <w:rFonts w:ascii="Arial" w:eastAsia="Times New Roman" w:hAnsi="Arial" w:cs="Arial"/>
          <w:b/>
          <w:bCs/>
          <w:spacing w:val="16"/>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ATA</w:t>
      </w:r>
      <w:r w:rsidRPr="00CD0139">
        <w:rPr>
          <w:rFonts w:ascii="Arial" w:eastAsia="Times New Roman" w:hAnsi="Arial" w:cs="Arial"/>
          <w:b/>
          <w:bCs/>
          <w:spacing w:val="19"/>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DE</w:t>
      </w:r>
      <w:r w:rsidRPr="00CD0139">
        <w:rPr>
          <w:rFonts w:ascii="Arial" w:eastAsia="Times New Roman" w:hAnsi="Arial" w:cs="Arial"/>
          <w:b/>
          <w:bCs/>
          <w:spacing w:val="18"/>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REGISTRO</w:t>
      </w:r>
      <w:r w:rsidRPr="00CD0139">
        <w:rPr>
          <w:rFonts w:ascii="Arial" w:eastAsia="Times New Roman" w:hAnsi="Arial" w:cs="Arial"/>
          <w:b/>
          <w:bCs/>
          <w:spacing w:val="19"/>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DE</w:t>
      </w:r>
      <w:r w:rsidRPr="00CD0139">
        <w:rPr>
          <w:rFonts w:ascii="Arial" w:eastAsia="Times New Roman" w:hAnsi="Arial" w:cs="Arial"/>
          <w:b/>
          <w:bCs/>
          <w:spacing w:val="18"/>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PREÇOS</w:t>
      </w:r>
    </w:p>
    <w:p w14:paraId="03A63C4E" w14:textId="77777777" w:rsidR="00CD0139" w:rsidRPr="00CD0139" w:rsidRDefault="00CD0139" w:rsidP="00CD0139">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1B64374F" w14:textId="77777777" w:rsidR="00CD0139" w:rsidRPr="00CD0139" w:rsidRDefault="00CD0139" w:rsidP="00CD013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DA</w:t>
      </w:r>
      <w:r w:rsidRPr="00CD0139">
        <w:rPr>
          <w:rFonts w:ascii="Arial" w:eastAsia="Times New Roman" w:hAnsi="Arial" w:cs="Arial"/>
          <w:b/>
          <w:bCs/>
          <w:spacing w:val="-3"/>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VIGÊNCIA</w:t>
      </w:r>
      <w:r w:rsidRPr="00CD0139">
        <w:rPr>
          <w:rFonts w:ascii="Arial" w:eastAsia="Times New Roman" w:hAnsi="Arial" w:cs="Arial"/>
          <w:b/>
          <w:bCs/>
          <w:spacing w:val="-2"/>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DA</w:t>
      </w:r>
      <w:r w:rsidRPr="00CD0139">
        <w:rPr>
          <w:rFonts w:ascii="Arial" w:eastAsia="Times New Roman" w:hAnsi="Arial" w:cs="Arial"/>
          <w:b/>
          <w:bCs/>
          <w:spacing w:val="-3"/>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ATA</w:t>
      </w:r>
      <w:r w:rsidRPr="00CD0139">
        <w:rPr>
          <w:rFonts w:ascii="Arial" w:eastAsia="Times New Roman" w:hAnsi="Arial" w:cs="Arial"/>
          <w:b/>
          <w:bCs/>
          <w:spacing w:val="-2"/>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DE</w:t>
      </w:r>
      <w:r w:rsidRPr="00CD0139">
        <w:rPr>
          <w:rFonts w:ascii="Arial" w:eastAsia="Times New Roman" w:hAnsi="Arial" w:cs="Arial"/>
          <w:b/>
          <w:bCs/>
          <w:spacing w:val="-2"/>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REGISTRO</w:t>
      </w:r>
      <w:r w:rsidRPr="00CD0139">
        <w:rPr>
          <w:rFonts w:ascii="Arial" w:eastAsia="Times New Roman" w:hAnsi="Arial" w:cs="Arial"/>
          <w:b/>
          <w:bCs/>
          <w:spacing w:val="-1"/>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DE</w:t>
      </w:r>
      <w:r w:rsidRPr="00CD0139">
        <w:rPr>
          <w:rFonts w:ascii="Arial" w:eastAsia="Times New Roman" w:hAnsi="Arial" w:cs="Arial"/>
          <w:b/>
          <w:bCs/>
          <w:spacing w:val="-1"/>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PREÇOS</w:t>
      </w:r>
    </w:p>
    <w:p w14:paraId="6EAA834D" w14:textId="77777777" w:rsidR="00CD0139" w:rsidRPr="00CD0139" w:rsidRDefault="00CD0139" w:rsidP="00CD0139">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2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prazo</w:t>
      </w:r>
      <w:r w:rsidRPr="00CD0139">
        <w:rPr>
          <w:rFonts w:ascii="Arial" w:eastAsia="Times New Roman" w:hAnsi="Arial" w:cs="Arial"/>
          <w:spacing w:val="2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2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vigência</w:t>
      </w:r>
      <w:r w:rsidRPr="00CD0139">
        <w:rPr>
          <w:rFonts w:ascii="Arial" w:eastAsia="Times New Roman" w:hAnsi="Arial" w:cs="Arial"/>
          <w:spacing w:val="2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2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ata</w:t>
      </w:r>
      <w:r w:rsidRPr="00CD0139">
        <w:rPr>
          <w:rFonts w:ascii="Arial" w:eastAsia="Times New Roman" w:hAnsi="Arial" w:cs="Arial"/>
          <w:spacing w:val="2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2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registro</w:t>
      </w:r>
      <w:r w:rsidRPr="00CD0139">
        <w:rPr>
          <w:rFonts w:ascii="Arial" w:eastAsia="Times New Roman" w:hAnsi="Arial" w:cs="Arial"/>
          <w:spacing w:val="2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2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preços</w:t>
      </w:r>
      <w:r w:rsidRPr="00CD0139">
        <w:rPr>
          <w:rFonts w:ascii="Arial" w:eastAsia="Times New Roman" w:hAnsi="Arial" w:cs="Arial"/>
          <w:spacing w:val="2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será</w:t>
      </w:r>
      <w:r w:rsidRPr="00CD0139">
        <w:rPr>
          <w:rFonts w:ascii="Arial" w:eastAsia="Times New Roman" w:hAnsi="Arial" w:cs="Arial"/>
          <w:spacing w:val="27"/>
          <w:kern w:val="0"/>
          <w:sz w:val="23"/>
          <w:szCs w:val="23"/>
          <w:lang w:val="pt-PT"/>
          <w14:ligatures w14:val="none"/>
        </w:rPr>
        <w:t xml:space="preserve"> de 01  ano,</w:t>
      </w:r>
      <w:r w:rsidRPr="00CD0139">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1E7C0441" w14:textId="77777777" w:rsidR="00CD0139" w:rsidRPr="00CD0139" w:rsidRDefault="00CD0139" w:rsidP="00CD0139">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16BBFF04" w14:textId="77777777" w:rsidR="00CD0139" w:rsidRPr="00CD0139" w:rsidRDefault="00CD0139" w:rsidP="00CD013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DAS</w:t>
      </w:r>
      <w:r w:rsidRPr="00CD0139">
        <w:rPr>
          <w:rFonts w:ascii="Arial" w:eastAsia="Times New Roman" w:hAnsi="Arial" w:cs="Arial"/>
          <w:b/>
          <w:bCs/>
          <w:spacing w:val="11"/>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ALTERAÇÕES</w:t>
      </w:r>
      <w:r w:rsidRPr="00CD0139">
        <w:rPr>
          <w:rFonts w:ascii="Arial" w:eastAsia="Times New Roman" w:hAnsi="Arial" w:cs="Arial"/>
          <w:b/>
          <w:bCs/>
          <w:spacing w:val="28"/>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DOS</w:t>
      </w:r>
      <w:r w:rsidRPr="00CD0139">
        <w:rPr>
          <w:rFonts w:ascii="Arial" w:eastAsia="Times New Roman" w:hAnsi="Arial" w:cs="Arial"/>
          <w:b/>
          <w:bCs/>
          <w:spacing w:val="23"/>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QUANTITATIVOS</w:t>
      </w:r>
    </w:p>
    <w:p w14:paraId="45330848" w14:textId="77777777" w:rsidR="00CD0139" w:rsidRPr="00CD0139" w:rsidRDefault="00CD0139" w:rsidP="00CD0139">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1D1851A" w14:textId="77777777" w:rsidR="00CD0139" w:rsidRPr="00CD0139" w:rsidRDefault="00CD0139" w:rsidP="00CD0139">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6DEC1334" w14:textId="77777777" w:rsidR="00CD0139" w:rsidRPr="00CD0139" w:rsidRDefault="00CD0139" w:rsidP="00CD0139">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14A9AD27" w14:textId="77777777" w:rsidR="00CD0139" w:rsidRPr="00CD0139" w:rsidRDefault="00CD0139" w:rsidP="00CD0139">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C645D00" w14:textId="77777777" w:rsidR="00CD0139" w:rsidRPr="00CD0139" w:rsidRDefault="00CD0139" w:rsidP="00CD0139">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NEGOCIAÇÃO</w:t>
      </w:r>
      <w:r w:rsidRPr="00CD0139">
        <w:rPr>
          <w:rFonts w:ascii="Arial" w:eastAsia="Times New Roman" w:hAnsi="Arial" w:cs="Arial"/>
          <w:b/>
          <w:bCs/>
          <w:spacing w:val="28"/>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DE</w:t>
      </w:r>
      <w:r w:rsidRPr="00CD0139">
        <w:rPr>
          <w:rFonts w:ascii="Arial" w:eastAsia="Times New Roman" w:hAnsi="Arial" w:cs="Arial"/>
          <w:b/>
          <w:bCs/>
          <w:spacing w:val="30"/>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PREÇOS</w:t>
      </w:r>
      <w:r w:rsidRPr="00CD0139">
        <w:rPr>
          <w:rFonts w:ascii="Arial" w:eastAsia="Times New Roman" w:hAnsi="Arial" w:cs="Arial"/>
          <w:b/>
          <w:bCs/>
          <w:spacing w:val="26"/>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REGISTRADOS</w:t>
      </w:r>
    </w:p>
    <w:p w14:paraId="4150ACCE" w14:textId="77777777" w:rsidR="00CD0139" w:rsidRPr="00CD0139" w:rsidRDefault="00CD0139" w:rsidP="00CD0139">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F023294" w14:textId="77777777" w:rsidR="00CD0139" w:rsidRPr="00CD0139" w:rsidRDefault="00CD0139" w:rsidP="00CD0139">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7. DA</w:t>
      </w:r>
      <w:r w:rsidRPr="00CD0139">
        <w:rPr>
          <w:rFonts w:ascii="Arial" w:eastAsia="Times New Roman" w:hAnsi="Arial" w:cs="Arial"/>
          <w:b/>
          <w:bCs/>
          <w:spacing w:val="23"/>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ALTERAÇÃO</w:t>
      </w:r>
      <w:r w:rsidRPr="00CD0139">
        <w:rPr>
          <w:rFonts w:ascii="Arial" w:eastAsia="Times New Roman" w:hAnsi="Arial" w:cs="Arial"/>
          <w:b/>
          <w:bCs/>
          <w:spacing w:val="28"/>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OU</w:t>
      </w:r>
      <w:r w:rsidRPr="00CD0139">
        <w:rPr>
          <w:rFonts w:ascii="Arial" w:eastAsia="Times New Roman" w:hAnsi="Arial" w:cs="Arial"/>
          <w:b/>
          <w:bCs/>
          <w:spacing w:val="26"/>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ATUALIZAÇÃO</w:t>
      </w:r>
      <w:r w:rsidRPr="00CD0139">
        <w:rPr>
          <w:rFonts w:ascii="Arial" w:eastAsia="Times New Roman" w:hAnsi="Arial" w:cs="Arial"/>
          <w:b/>
          <w:bCs/>
          <w:spacing w:val="28"/>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DOS</w:t>
      </w:r>
      <w:r w:rsidRPr="00CD0139">
        <w:rPr>
          <w:rFonts w:ascii="Arial" w:eastAsia="Times New Roman" w:hAnsi="Arial" w:cs="Arial"/>
          <w:b/>
          <w:bCs/>
          <w:spacing w:val="26"/>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PREÇOS</w:t>
      </w:r>
      <w:r w:rsidRPr="00CD0139">
        <w:rPr>
          <w:rFonts w:ascii="Arial" w:eastAsia="Times New Roman" w:hAnsi="Arial" w:cs="Arial"/>
          <w:b/>
          <w:bCs/>
          <w:spacing w:val="26"/>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REGISTRADOS</w:t>
      </w:r>
    </w:p>
    <w:p w14:paraId="225B2625" w14:textId="77777777" w:rsidR="00CD0139" w:rsidRPr="00CD0139" w:rsidRDefault="00CD0139" w:rsidP="00CD0139">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7.1 Havendo alteração de preços dos materiais, tabelados por órgãos oficiais competentes,</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os</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preços</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registrados</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poderão</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reequilibrados</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conformidade</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com</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as</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modificações ocorridas, conforme restar efetivamente demonstrado.</w:t>
      </w:r>
    </w:p>
    <w:p w14:paraId="1DD30CC5" w14:textId="77777777" w:rsidR="00CD0139" w:rsidRPr="00CD0139" w:rsidRDefault="00CD0139" w:rsidP="00CD0139">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7.2 Na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hipótese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prevista</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acima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deverá</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mantida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diferença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apurada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entre</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preço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originalmente constante na proposta original e objeto do registro e o preço da tabela da época.</w:t>
      </w:r>
    </w:p>
    <w:p w14:paraId="449DA54D" w14:textId="77777777" w:rsidR="00CD0139" w:rsidRPr="00CD0139" w:rsidRDefault="00CD0139" w:rsidP="00CD0139">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7.3 O</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disposto</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7.1</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aplica-se,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igualmente,</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aos</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casos</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incidência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novos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impostos</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taxas</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 de alteração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alíquotas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dos</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já</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existentes, ou</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fatos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supervenientes</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imprevisíveis, ou</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previsíveis, de consequências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incalculáveis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lastRenderedPageBreak/>
        <w:t>impactem</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custo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fornecedor,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devendo 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pedido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CD0139">
        <w:rPr>
          <w:rFonts w:ascii="Arial" w:eastAsia="Times New Roman" w:hAnsi="Arial" w:cs="Arial"/>
          <w:spacing w:val="-2"/>
          <w:kern w:val="0"/>
          <w:sz w:val="23"/>
          <w:szCs w:val="23"/>
          <w:lang w:val="pt-PT"/>
          <w14:ligatures w14:val="none"/>
        </w:rPr>
        <w:t>14.133/2021.</w:t>
      </w:r>
    </w:p>
    <w:p w14:paraId="6EDB5C9A" w14:textId="77777777" w:rsidR="00CD0139" w:rsidRPr="00CD0139" w:rsidRDefault="00CD0139" w:rsidP="00CD0139">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8. DO</w:t>
      </w:r>
      <w:r w:rsidRPr="00CD0139">
        <w:rPr>
          <w:rFonts w:ascii="Arial" w:eastAsia="Times New Roman" w:hAnsi="Arial" w:cs="Arial"/>
          <w:b/>
          <w:bCs/>
          <w:spacing w:val="80"/>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CANCELAMENTO</w:t>
      </w:r>
      <w:r w:rsidRPr="00CD0139">
        <w:rPr>
          <w:rFonts w:ascii="Arial" w:eastAsia="Times New Roman" w:hAnsi="Arial" w:cs="Arial"/>
          <w:b/>
          <w:bCs/>
          <w:spacing w:val="80"/>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DO</w:t>
      </w:r>
      <w:r w:rsidRPr="00CD0139">
        <w:rPr>
          <w:rFonts w:ascii="Arial" w:eastAsia="Times New Roman" w:hAnsi="Arial" w:cs="Arial"/>
          <w:b/>
          <w:bCs/>
          <w:spacing w:val="80"/>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REGISTRO</w:t>
      </w:r>
      <w:r w:rsidRPr="00CD0139">
        <w:rPr>
          <w:rFonts w:ascii="Arial" w:eastAsia="Times New Roman" w:hAnsi="Arial" w:cs="Arial"/>
          <w:b/>
          <w:bCs/>
          <w:spacing w:val="80"/>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DO</w:t>
      </w:r>
      <w:r w:rsidRPr="00CD0139">
        <w:rPr>
          <w:rFonts w:ascii="Arial" w:eastAsia="Times New Roman" w:hAnsi="Arial" w:cs="Arial"/>
          <w:b/>
          <w:bCs/>
          <w:spacing w:val="80"/>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LICITANTE</w:t>
      </w:r>
      <w:r w:rsidRPr="00CD0139">
        <w:rPr>
          <w:rFonts w:ascii="Arial" w:eastAsia="Times New Roman" w:hAnsi="Arial" w:cs="Arial"/>
          <w:b/>
          <w:bCs/>
          <w:spacing w:val="80"/>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VENCEDOR</w:t>
      </w:r>
      <w:r w:rsidRPr="00CD0139">
        <w:rPr>
          <w:rFonts w:ascii="Arial" w:eastAsia="Times New Roman" w:hAnsi="Arial" w:cs="Arial"/>
          <w:b/>
          <w:bCs/>
          <w:spacing w:val="80"/>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E</w:t>
      </w:r>
      <w:r w:rsidRPr="00CD0139">
        <w:rPr>
          <w:rFonts w:ascii="Arial" w:eastAsia="Times New Roman" w:hAnsi="Arial" w:cs="Arial"/>
          <w:b/>
          <w:bCs/>
          <w:spacing w:val="80"/>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DOS</w:t>
      </w:r>
      <w:r w:rsidRPr="00CD0139">
        <w:rPr>
          <w:rFonts w:ascii="Arial" w:eastAsia="Times New Roman" w:hAnsi="Arial" w:cs="Arial"/>
          <w:b/>
          <w:bCs/>
          <w:spacing w:val="80"/>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PREÇOS REGISTRADOS</w:t>
      </w:r>
    </w:p>
    <w:p w14:paraId="707C73C8" w14:textId="77777777" w:rsidR="00CD0139" w:rsidRPr="00CD0139" w:rsidRDefault="00CD0139" w:rsidP="00CD0139">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preço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registrado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poderá</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suspenso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cancelado,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facultada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defesa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prévia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interessado,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 prazo de 05 (cinco) dias úteis, nos seguintes casos:</w:t>
      </w:r>
    </w:p>
    <w:p w14:paraId="7172B8F6" w14:textId="77777777" w:rsidR="00CD0139" w:rsidRPr="00CD0139" w:rsidRDefault="00CD0139" w:rsidP="00CD0139">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CD0139">
        <w:rPr>
          <w:rFonts w:ascii="Arial" w:eastAsia="Times New Roman" w:hAnsi="Arial" w:cs="Arial"/>
          <w:b/>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Pela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Administração,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quando:</w:t>
      </w:r>
    </w:p>
    <w:p w14:paraId="592EB891" w14:textId="77777777" w:rsidR="00CD0139" w:rsidRPr="00CD0139" w:rsidRDefault="00CD0139" w:rsidP="00CD0139">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fornecedor</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não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cumprir</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as</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exigências</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instrumento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convocatório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der</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origem</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registro  de preços.</w:t>
      </w:r>
    </w:p>
    <w:p w14:paraId="706B6E9C" w14:textId="77777777" w:rsidR="00CD0139" w:rsidRPr="00CD0139" w:rsidRDefault="00CD0139" w:rsidP="00CD0139">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647F5201" w14:textId="77777777" w:rsidR="00CD0139" w:rsidRPr="00CD0139" w:rsidRDefault="00CD0139" w:rsidP="00CD0139">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fornecedor</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causa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à</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rescisão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administrativa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decorrente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registro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preços.</w:t>
      </w:r>
    </w:p>
    <w:p w14:paraId="0379C99B" w14:textId="77777777" w:rsidR="00CD0139" w:rsidRPr="00CD0139" w:rsidRDefault="00CD0139" w:rsidP="00CD0139">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CD0139">
        <w:rPr>
          <w:rFonts w:ascii="Arial" w:eastAsia="Times New Roman" w:hAnsi="Arial" w:cs="Arial"/>
          <w:spacing w:val="-2"/>
          <w:kern w:val="0"/>
          <w:sz w:val="23"/>
          <w:szCs w:val="23"/>
          <w:lang w:val="pt-PT"/>
          <w14:ligatures w14:val="none"/>
        </w:rPr>
        <w:t>preços.</w:t>
      </w:r>
    </w:p>
    <w:p w14:paraId="7237FF98" w14:textId="77777777" w:rsidR="00CD0139" w:rsidRPr="00CD0139" w:rsidRDefault="00CD0139" w:rsidP="00CD0139">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Os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preços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registrados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apresentarem</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superiores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praticados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pelo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mercado.</w:t>
      </w:r>
    </w:p>
    <w:p w14:paraId="69556493" w14:textId="77777777" w:rsidR="00CD0139" w:rsidRPr="00CD0139" w:rsidRDefault="00CD0139" w:rsidP="00CD0139">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Por</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razões</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interesse</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público,</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devidamente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fundamentadas.</w:t>
      </w:r>
    </w:p>
    <w:p w14:paraId="0C004D12" w14:textId="77777777" w:rsidR="00CD0139" w:rsidRPr="00CD0139" w:rsidRDefault="00CD0139" w:rsidP="00CD0139">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CD0139">
        <w:rPr>
          <w:rFonts w:ascii="Arial" w:eastAsia="Times New Roman" w:hAnsi="Arial" w:cs="Arial"/>
          <w:b/>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02997413" w14:textId="77777777" w:rsidR="00CD0139" w:rsidRPr="00CD0139" w:rsidRDefault="00CD0139" w:rsidP="00CD0139">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5406A9C9" w14:textId="77777777" w:rsidR="00CD0139" w:rsidRPr="00CD0139" w:rsidRDefault="00CD0139" w:rsidP="00CD0139">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9.DO</w:t>
      </w:r>
      <w:r w:rsidRPr="00CD0139">
        <w:rPr>
          <w:rFonts w:ascii="Arial" w:eastAsia="Times New Roman" w:hAnsi="Arial" w:cs="Arial"/>
          <w:b/>
          <w:bCs/>
          <w:spacing w:val="21"/>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MODELOS</w:t>
      </w:r>
      <w:r w:rsidRPr="00CD0139">
        <w:rPr>
          <w:rFonts w:ascii="Arial" w:eastAsia="Times New Roman" w:hAnsi="Arial" w:cs="Arial"/>
          <w:b/>
          <w:bCs/>
          <w:spacing w:val="19"/>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DE</w:t>
      </w:r>
      <w:r w:rsidRPr="00CD0139">
        <w:rPr>
          <w:rFonts w:ascii="Arial" w:eastAsia="Times New Roman" w:hAnsi="Arial" w:cs="Arial"/>
          <w:b/>
          <w:bCs/>
          <w:spacing w:val="20"/>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EXECUÇÃO</w:t>
      </w:r>
    </w:p>
    <w:p w14:paraId="1EAC564C" w14:textId="77777777" w:rsidR="00CD0139" w:rsidRPr="00CD0139" w:rsidRDefault="00CD0139" w:rsidP="00CD0139">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9.1.</w:t>
      </w:r>
      <w:r w:rsidRPr="00CD0139">
        <w:rPr>
          <w:rFonts w:ascii="Arial" w:eastAsia="Times New Roman" w:hAnsi="Arial" w:cs="Arial"/>
          <w:b/>
          <w:bCs/>
          <w:spacing w:val="-4"/>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A</w:t>
      </w:r>
      <w:r w:rsidRPr="00CD0139">
        <w:rPr>
          <w:rFonts w:ascii="Arial" w:eastAsia="Times New Roman" w:hAnsi="Arial" w:cs="Arial"/>
          <w:b/>
          <w:bCs/>
          <w:spacing w:val="-3"/>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execução</w:t>
      </w:r>
      <w:r w:rsidRPr="00CD0139">
        <w:rPr>
          <w:rFonts w:ascii="Arial" w:eastAsia="Times New Roman" w:hAnsi="Arial" w:cs="Arial"/>
          <w:b/>
          <w:bCs/>
          <w:spacing w:val="-2"/>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do</w:t>
      </w:r>
      <w:r w:rsidRPr="00CD0139">
        <w:rPr>
          <w:rFonts w:ascii="Arial" w:eastAsia="Times New Roman" w:hAnsi="Arial" w:cs="Arial"/>
          <w:b/>
          <w:bCs/>
          <w:spacing w:val="-2"/>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objeto</w:t>
      </w:r>
      <w:r w:rsidRPr="00CD0139">
        <w:rPr>
          <w:rFonts w:ascii="Arial" w:eastAsia="Times New Roman" w:hAnsi="Arial" w:cs="Arial"/>
          <w:b/>
          <w:bCs/>
          <w:spacing w:val="-2"/>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seguirá</w:t>
      </w:r>
      <w:r w:rsidRPr="00CD0139">
        <w:rPr>
          <w:rFonts w:ascii="Arial" w:eastAsia="Times New Roman" w:hAnsi="Arial" w:cs="Arial"/>
          <w:b/>
          <w:bCs/>
          <w:spacing w:val="-2"/>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a seguinte</w:t>
      </w:r>
      <w:r w:rsidRPr="00CD0139">
        <w:rPr>
          <w:rFonts w:ascii="Arial" w:eastAsia="Times New Roman" w:hAnsi="Arial" w:cs="Arial"/>
          <w:b/>
          <w:bCs/>
          <w:spacing w:val="-2"/>
          <w:kern w:val="0"/>
          <w:sz w:val="23"/>
          <w:szCs w:val="23"/>
          <w:lang w:val="pt-PT"/>
          <w14:ligatures w14:val="none"/>
        </w:rPr>
        <w:t xml:space="preserve"> dinâmica:</w:t>
      </w:r>
    </w:p>
    <w:p w14:paraId="547756A8" w14:textId="77777777" w:rsidR="00CD0139" w:rsidRPr="00CD0139" w:rsidRDefault="00CD0139" w:rsidP="00CD0139">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01445BF4" w14:textId="77777777" w:rsidR="00CD0139" w:rsidRPr="00CD0139" w:rsidRDefault="00CD0139" w:rsidP="00CD0139">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 xml:space="preserve">O prazo para a entrega dos materiais e/ou produtos é de </w:t>
      </w:r>
      <w:r w:rsidRPr="00CD0139">
        <w:rPr>
          <w:rFonts w:ascii="Arial" w:eastAsia="Times New Roman" w:hAnsi="Arial" w:cs="Arial"/>
          <w:b/>
          <w:kern w:val="0"/>
          <w:sz w:val="23"/>
          <w:szCs w:val="23"/>
          <w:u w:val="single"/>
          <w:lang w:val="pt-PT"/>
          <w14:ligatures w14:val="none"/>
        </w:rPr>
        <w:t>10 (dez) dias úteis</w:t>
      </w:r>
      <w:r w:rsidRPr="00CD0139">
        <w:rPr>
          <w:rFonts w:ascii="Arial" w:eastAsia="Times New Roman" w:hAnsi="Arial" w:cs="Arial"/>
          <w:kern w:val="0"/>
          <w:sz w:val="23"/>
          <w:szCs w:val="23"/>
          <w:lang w:val="pt-PT"/>
          <w14:ligatures w14:val="none"/>
        </w:rPr>
        <w:t>, a contar da emissão da solicitação;</w:t>
      </w:r>
    </w:p>
    <w:p w14:paraId="368848DA" w14:textId="77777777" w:rsidR="00CD0139" w:rsidRPr="00CD0139" w:rsidRDefault="00CD0139" w:rsidP="00CD0139">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A DETENTORA DA ATA deverá fornecer os produtos</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e/ou</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materiais conforme especificações,</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255FA94B" w14:textId="77777777" w:rsidR="00CD0139" w:rsidRPr="00CD0139" w:rsidRDefault="00CD0139" w:rsidP="00CD0139">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Não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serão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recebidos</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materiais/produtos</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com</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marca</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diferente</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apresentada</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proposta</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adjudicada;</w:t>
      </w:r>
    </w:p>
    <w:p w14:paraId="61EE55DF" w14:textId="77777777" w:rsidR="00CD0139" w:rsidRPr="00CD0139" w:rsidRDefault="00CD0139" w:rsidP="00CD0139">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 xml:space="preserve">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w:t>
      </w:r>
      <w:r w:rsidRPr="00CD0139">
        <w:rPr>
          <w:rFonts w:ascii="Arial" w:eastAsia="Times New Roman" w:hAnsi="Arial" w:cs="Arial"/>
          <w:kern w:val="0"/>
          <w:sz w:val="23"/>
          <w:szCs w:val="23"/>
          <w:lang w:val="pt-PT"/>
          <w14:ligatures w14:val="none"/>
        </w:rPr>
        <w:lastRenderedPageBreak/>
        <w:t>cumprimento dessa etapa, será o objeto da licitação definitivamente recebido e aceito;</w:t>
      </w:r>
    </w:p>
    <w:p w14:paraId="0F612BA0" w14:textId="77777777" w:rsidR="00CD0139" w:rsidRPr="00CD0139" w:rsidRDefault="00CD0139" w:rsidP="00CD0139">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O recebimento definitivo não excluirá a responsabilidade da DETENTORA DA ATA pela perfeita qualidade</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material/produto</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fornecido,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cabendo-lhe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sanar</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quaisquer</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irregularidades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detectadas,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 prazo de garantia do material/produto, quando da utilização desse;</w:t>
      </w:r>
    </w:p>
    <w:p w14:paraId="1DD343E9" w14:textId="77777777" w:rsidR="00CD0139" w:rsidRPr="00CD0139" w:rsidRDefault="00CD0139" w:rsidP="00CD0139">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Os</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materiais/produtos</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deverão</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atender</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aos</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padrões</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mínimos</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qualidade</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exigidos</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objeto,</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4CE1109E" w14:textId="77777777" w:rsidR="00CD0139" w:rsidRPr="00CD0139" w:rsidRDefault="00CD0139" w:rsidP="00CD0139">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71476878" w14:textId="77777777" w:rsidR="00CD0139" w:rsidRPr="00CD0139" w:rsidRDefault="00CD0139" w:rsidP="00CD0139">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Deverão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estar</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inclusos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preço</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todos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custos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despesas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necessários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cumprimento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 xml:space="preserve">objeto, </w:t>
      </w:r>
      <w:r w:rsidRPr="00CD0139">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5B7FB316" w14:textId="77777777" w:rsidR="00CD0139" w:rsidRPr="00CD0139" w:rsidRDefault="00CD0139" w:rsidP="00CD013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10. DA</w:t>
      </w:r>
      <w:r w:rsidRPr="00CD0139">
        <w:rPr>
          <w:rFonts w:ascii="Arial" w:eastAsia="Times New Roman" w:hAnsi="Arial" w:cs="Arial"/>
          <w:b/>
          <w:bCs/>
          <w:spacing w:val="10"/>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SUBCONTRATAÇÃO</w:t>
      </w:r>
    </w:p>
    <w:p w14:paraId="4D06379F" w14:textId="77777777" w:rsidR="00CD0139" w:rsidRPr="00CD0139" w:rsidRDefault="00CD0139" w:rsidP="00CD0139">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Não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será</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admitida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subcontratação parcial</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e/ou</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total do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objeto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contratual.</w:t>
      </w:r>
    </w:p>
    <w:p w14:paraId="0290A66F" w14:textId="77777777" w:rsidR="00CD0139" w:rsidRPr="00CD0139" w:rsidRDefault="00CD0139" w:rsidP="00CD0139">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DO</w:t>
      </w:r>
      <w:r w:rsidRPr="00CD0139">
        <w:rPr>
          <w:rFonts w:ascii="Arial" w:eastAsia="Times New Roman" w:hAnsi="Arial" w:cs="Arial"/>
          <w:b/>
          <w:bCs/>
          <w:spacing w:val="-2"/>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PREÇO</w:t>
      </w:r>
      <w:r w:rsidRPr="00CD0139">
        <w:rPr>
          <w:rFonts w:ascii="Arial" w:eastAsia="Times New Roman" w:hAnsi="Arial" w:cs="Arial"/>
          <w:b/>
          <w:bCs/>
          <w:spacing w:val="-1"/>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E</w:t>
      </w:r>
      <w:r w:rsidRPr="00CD0139">
        <w:rPr>
          <w:rFonts w:ascii="Arial" w:eastAsia="Times New Roman" w:hAnsi="Arial" w:cs="Arial"/>
          <w:b/>
          <w:bCs/>
          <w:spacing w:val="-2"/>
          <w:kern w:val="0"/>
          <w:sz w:val="23"/>
          <w:szCs w:val="23"/>
          <w:lang w:val="pt-PT"/>
          <w14:ligatures w14:val="none"/>
        </w:rPr>
        <w:t xml:space="preserve"> PAGAMENTO</w:t>
      </w:r>
    </w:p>
    <w:p w14:paraId="024D915F" w14:textId="77777777" w:rsidR="00CD0139" w:rsidRPr="00CD0139" w:rsidRDefault="00CD0139" w:rsidP="00CD0139">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CD0139">
        <w:rPr>
          <w:rFonts w:ascii="Arial" w:eastAsia="Times New Roman" w:hAnsi="Arial" w:cs="Arial"/>
          <w:b/>
          <w:spacing w:val="-2"/>
          <w:kern w:val="0"/>
          <w:sz w:val="23"/>
          <w:szCs w:val="23"/>
          <w:lang w:val="pt-PT"/>
          <w14:ligatures w14:val="none"/>
        </w:rPr>
        <w:t>11.1 PREÇO</w:t>
      </w:r>
    </w:p>
    <w:p w14:paraId="74CEA0F5" w14:textId="6A6D332D" w:rsidR="00CD0139" w:rsidRPr="00CD0139" w:rsidRDefault="00CD0139" w:rsidP="00CD0139">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a) 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valor</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total</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contratação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é</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w:t>
      </w:r>
      <w:r w:rsidRPr="00CD0139">
        <w:rPr>
          <w:rFonts w:ascii="Arial" w:eastAsia="Times New Roman" w:hAnsi="Arial" w:cs="Arial"/>
          <w:spacing w:val="-2"/>
          <w:kern w:val="0"/>
          <w:sz w:val="23"/>
          <w:szCs w:val="23"/>
          <w:lang w:val="pt-PT"/>
          <w14:ligatures w14:val="none"/>
        </w:rPr>
        <w:t xml:space="preserve"> </w:t>
      </w:r>
      <w:r w:rsidR="008A013D">
        <w:rPr>
          <w:rFonts w:ascii="Arial" w:eastAsia="Times New Roman" w:hAnsi="Arial" w:cs="Arial"/>
          <w:kern w:val="0"/>
          <w:sz w:val="23"/>
          <w:szCs w:val="23"/>
          <w:lang w:val="pt-PT"/>
          <w14:ligatures w14:val="none"/>
        </w:rPr>
        <w:t>19.966,10</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w:t>
      </w:r>
      <w:r w:rsidR="008A013D">
        <w:rPr>
          <w:rFonts w:ascii="Arial" w:eastAsia="Times New Roman" w:hAnsi="Arial" w:cs="Arial"/>
          <w:kern w:val="0"/>
          <w:sz w:val="23"/>
          <w:szCs w:val="23"/>
          <w:lang w:val="pt-PT"/>
          <w14:ligatures w14:val="none"/>
        </w:rPr>
        <w:t>dezenove mil novecentos e sesenta e seis reais com dez centavos</w:t>
      </w:r>
      <w:r w:rsidRPr="00CD0139">
        <w:rPr>
          <w:rFonts w:ascii="Arial" w:eastAsia="Times New Roman" w:hAnsi="Arial" w:cs="Arial"/>
          <w:kern w:val="0"/>
          <w:sz w:val="23"/>
          <w:szCs w:val="23"/>
          <w:lang w:val="pt-PT"/>
          <w14:ligatures w14:val="none"/>
        </w:rPr>
        <w:t>.</w:t>
      </w:r>
      <w:r w:rsidRPr="00CD0139">
        <w:rPr>
          <w:rFonts w:ascii="Arial" w:eastAsia="Times New Roman" w:hAnsi="Arial" w:cs="Arial"/>
          <w:spacing w:val="-5"/>
          <w:kern w:val="0"/>
          <w:sz w:val="23"/>
          <w:szCs w:val="23"/>
          <w:lang w:val="pt-PT"/>
          <w14:ligatures w14:val="none"/>
        </w:rPr>
        <w:t>).</w:t>
      </w:r>
    </w:p>
    <w:p w14:paraId="3601D7BA" w14:textId="77777777" w:rsidR="00CD0139" w:rsidRPr="00CD0139" w:rsidRDefault="00CD0139" w:rsidP="00CD0139">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BDCF29" w14:textId="77777777" w:rsidR="00CD0139" w:rsidRPr="00CD0139" w:rsidRDefault="00CD0139" w:rsidP="00CD013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12. FORMA</w:t>
      </w:r>
      <w:r w:rsidRPr="00CD0139">
        <w:rPr>
          <w:rFonts w:ascii="Arial" w:eastAsia="Times New Roman" w:hAnsi="Arial" w:cs="Arial"/>
          <w:b/>
          <w:bCs/>
          <w:spacing w:val="-4"/>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DE</w:t>
      </w:r>
      <w:r w:rsidRPr="00CD0139">
        <w:rPr>
          <w:rFonts w:ascii="Arial" w:eastAsia="Times New Roman" w:hAnsi="Arial" w:cs="Arial"/>
          <w:b/>
          <w:bCs/>
          <w:spacing w:val="-2"/>
          <w:kern w:val="0"/>
          <w:sz w:val="23"/>
          <w:szCs w:val="23"/>
          <w:lang w:val="pt-PT"/>
          <w14:ligatures w14:val="none"/>
        </w:rPr>
        <w:t xml:space="preserve"> PAGAMENTO</w:t>
      </w:r>
    </w:p>
    <w:p w14:paraId="2FC15ADF" w14:textId="77777777" w:rsidR="00CD0139" w:rsidRPr="00CD0139" w:rsidRDefault="00CD0139" w:rsidP="00CD0139">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a) 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pagamento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será</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realizado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através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ordem</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bancária,</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para</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crédito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banco,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agência</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conta corrente indicados pelo contratado.</w:t>
      </w:r>
    </w:p>
    <w:p w14:paraId="27C7E3F8" w14:textId="77777777" w:rsidR="00CD0139" w:rsidRPr="00CD0139" w:rsidRDefault="00CD0139" w:rsidP="00CD0139">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b) Será</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considerada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data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pagamento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dia</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constar</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como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emitida</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ordem</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bancária</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 xml:space="preserve">para </w:t>
      </w:r>
      <w:r w:rsidRPr="00CD0139">
        <w:rPr>
          <w:rFonts w:ascii="Arial" w:eastAsia="Times New Roman" w:hAnsi="Arial" w:cs="Arial"/>
          <w:spacing w:val="-2"/>
          <w:kern w:val="0"/>
          <w:sz w:val="23"/>
          <w:szCs w:val="23"/>
          <w:lang w:val="pt-PT"/>
          <w14:ligatures w14:val="none"/>
        </w:rPr>
        <w:t>pagamento.</w:t>
      </w:r>
    </w:p>
    <w:p w14:paraId="3A817B75" w14:textId="77777777" w:rsidR="00CD0139" w:rsidRPr="00CD0139" w:rsidRDefault="00CD0139" w:rsidP="00CD0139">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CD0139">
        <w:rPr>
          <w:rFonts w:ascii="Arial" w:eastAsia="Times New Roman" w:hAnsi="Arial" w:cs="Arial"/>
          <w:b/>
          <w:bCs/>
          <w:spacing w:val="-2"/>
          <w:kern w:val="0"/>
          <w:sz w:val="23"/>
          <w:szCs w:val="23"/>
          <w:lang w:val="pt-PT"/>
          <w14:ligatures w14:val="none"/>
        </w:rPr>
        <w:t xml:space="preserve">13. </w:t>
      </w:r>
      <w:r w:rsidRPr="00CD0139">
        <w:rPr>
          <w:rFonts w:ascii="Arial" w:eastAsia="Times New Roman" w:hAnsi="Arial" w:cs="Arial"/>
          <w:b/>
          <w:bCs/>
          <w:kern w:val="0"/>
          <w:sz w:val="23"/>
          <w:szCs w:val="23"/>
          <w:lang w:val="pt-PT"/>
          <w14:ligatures w14:val="none"/>
        </w:rPr>
        <w:t>PRAZO</w:t>
      </w:r>
      <w:r w:rsidRPr="00CD0139">
        <w:rPr>
          <w:rFonts w:ascii="Arial" w:eastAsia="Times New Roman" w:hAnsi="Arial" w:cs="Arial"/>
          <w:b/>
          <w:bCs/>
          <w:spacing w:val="-1"/>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DE</w:t>
      </w:r>
      <w:r w:rsidRPr="00CD0139">
        <w:rPr>
          <w:rFonts w:ascii="Arial" w:eastAsia="Times New Roman" w:hAnsi="Arial" w:cs="Arial"/>
          <w:b/>
          <w:bCs/>
          <w:spacing w:val="-1"/>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PAGAMENTO</w:t>
      </w:r>
    </w:p>
    <w:p w14:paraId="146A1398" w14:textId="77777777" w:rsidR="00CD0139" w:rsidRPr="00CD0139" w:rsidRDefault="00CD0139" w:rsidP="00CD0139">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 xml:space="preserve">a) </w:t>
      </w:r>
      <w:r w:rsidRPr="00CD0139">
        <w:rPr>
          <w:rFonts w:ascii="Arial" w:eastAsia="Times New Roman" w:hAnsi="Arial" w:cs="Arial"/>
          <w:kern w:val="0"/>
          <w:sz w:val="23"/>
          <w:szCs w:val="23"/>
          <w:lang w:val="pt-PT"/>
          <w14:ligatures w14:val="none"/>
        </w:rPr>
        <w:t>O pagamento será efetuado em</w:t>
      </w:r>
      <w:r w:rsidRPr="00CD0139">
        <w:rPr>
          <w:rFonts w:ascii="Arial" w:eastAsia="Times New Roman" w:hAnsi="Arial" w:cs="Arial"/>
          <w:b/>
          <w:bCs/>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até 30 (trinta) dias, contados do recebimento dos produtos e da emissão da Nota Fiscal/Fatura.</w:t>
      </w:r>
    </w:p>
    <w:p w14:paraId="447E6AC3" w14:textId="77777777" w:rsidR="00CD0139" w:rsidRPr="00CD0139" w:rsidRDefault="00CD0139" w:rsidP="00CD0139">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40D28BB0" w14:textId="77777777" w:rsidR="00CD0139" w:rsidRPr="00CD0139" w:rsidRDefault="00CD0139" w:rsidP="00CD0139">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D0139">
        <w:rPr>
          <w:rFonts w:ascii="Arial" w:eastAsia="Times New Roman" w:hAnsi="Arial" w:cs="Arial"/>
          <w:b/>
          <w:kern w:val="0"/>
          <w:sz w:val="23"/>
          <w:szCs w:val="23"/>
          <w:lang w:val="pt-PT"/>
          <w14:ligatures w14:val="none"/>
        </w:rPr>
        <w:t xml:space="preserve">c) </w:t>
      </w:r>
      <w:r w:rsidRPr="00CD0139">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6845B866" w14:textId="77777777" w:rsidR="00CD0139" w:rsidRPr="00CD0139" w:rsidRDefault="00CD0139" w:rsidP="00CD013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14. CONDIÇÕES</w:t>
      </w:r>
      <w:r w:rsidRPr="00CD0139">
        <w:rPr>
          <w:rFonts w:ascii="Arial" w:eastAsia="Times New Roman" w:hAnsi="Arial" w:cs="Arial"/>
          <w:b/>
          <w:bCs/>
          <w:spacing w:val="-4"/>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DE</w:t>
      </w:r>
      <w:r w:rsidRPr="00CD0139">
        <w:rPr>
          <w:rFonts w:ascii="Arial" w:eastAsia="Times New Roman" w:hAnsi="Arial" w:cs="Arial"/>
          <w:b/>
          <w:bCs/>
          <w:spacing w:val="-3"/>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PAGAMENTO</w:t>
      </w:r>
    </w:p>
    <w:p w14:paraId="55C01C9C" w14:textId="77777777" w:rsidR="00CD0139" w:rsidRPr="00CD0139" w:rsidRDefault="00CD0139" w:rsidP="00CD0139">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a) As notas fiscais emitidas deverão estar de acordo com os valores unitários e totais</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constantes na</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proposta,</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passa</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integrar</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presente</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Edital,</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independente</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lastRenderedPageBreak/>
        <w:t>de</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transcrição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anexação</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46167AAB" w14:textId="77777777" w:rsidR="00CD0139" w:rsidRPr="00CD0139" w:rsidRDefault="00CD0139" w:rsidP="00CD0139">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CD0139">
        <w:rPr>
          <w:rFonts w:ascii="Arial" w:eastAsia="Times New Roman" w:hAnsi="Arial" w:cs="Arial"/>
          <w:b/>
          <w:kern w:val="0"/>
          <w:sz w:val="23"/>
          <w:szCs w:val="23"/>
          <w:u w:val="single"/>
          <w:lang w:val="pt-PT"/>
          <w14:ligatures w14:val="none"/>
        </w:rPr>
        <w:t>b)</w:t>
      </w:r>
      <w:r w:rsidRPr="00CD0139">
        <w:rPr>
          <w:rFonts w:ascii="Arial" w:eastAsia="Times New Roman" w:hAnsi="Arial" w:cs="Arial"/>
          <w:kern w:val="0"/>
          <w:sz w:val="23"/>
          <w:szCs w:val="23"/>
          <w:u w:val="single"/>
          <w:lang w:val="pt-PT"/>
          <w14:ligatures w14:val="none"/>
        </w:rPr>
        <w:t>Os dados bancários da empresa Detedntora da Ata (pessoa jurídica), deverão constar,</w:t>
      </w:r>
      <w:r w:rsidRPr="00CD0139">
        <w:rPr>
          <w:rFonts w:ascii="Arial" w:eastAsia="Times New Roman" w:hAnsi="Arial" w:cs="Arial"/>
          <w:kern w:val="0"/>
          <w:sz w:val="23"/>
          <w:szCs w:val="23"/>
          <w:lang w:val="pt-PT"/>
          <w14:ligatures w14:val="none"/>
        </w:rPr>
        <w:t xml:space="preserve"> </w:t>
      </w:r>
      <w:r w:rsidRPr="00CD0139">
        <w:rPr>
          <w:rFonts w:ascii="Arial" w:eastAsia="Times New Roman" w:hAnsi="Arial" w:cs="Arial"/>
          <w:kern w:val="0"/>
          <w:sz w:val="23"/>
          <w:szCs w:val="23"/>
          <w:u w:val="single"/>
          <w:lang w:val="pt-PT"/>
          <w14:ligatures w14:val="none"/>
        </w:rPr>
        <w:t>obrigatoriamente, no corpo da nota fiscal.</w:t>
      </w:r>
    </w:p>
    <w:p w14:paraId="676CBE79" w14:textId="77777777" w:rsidR="00CD0139" w:rsidRPr="00CD0139" w:rsidRDefault="00CD0139" w:rsidP="00CD0139">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c)Não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serão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aceitos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boletos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bancários,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somente</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serão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efetuados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depósitos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corrente</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 nome da Detentora da Ata..</w:t>
      </w:r>
    </w:p>
    <w:p w14:paraId="51D40551" w14:textId="77777777" w:rsidR="00CD0139" w:rsidRPr="00CD0139" w:rsidRDefault="00CD0139" w:rsidP="00CD0139">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 xml:space="preserve">d) O pagamento será realizado por meio de ordem bancária, creditada na conta corrente da </w:t>
      </w:r>
      <w:r w:rsidRPr="00CD0139">
        <w:rPr>
          <w:rFonts w:ascii="Arial" w:eastAsia="Times New Roman" w:hAnsi="Arial" w:cs="Arial"/>
          <w:spacing w:val="-2"/>
          <w:kern w:val="0"/>
          <w:sz w:val="23"/>
          <w:szCs w:val="23"/>
          <w:lang w:val="pt-PT"/>
          <w14:ligatures w14:val="none"/>
        </w:rPr>
        <w:t>DETENTORA DA ATA.</w:t>
      </w:r>
    </w:p>
    <w:p w14:paraId="4DDCDAB4" w14:textId="77777777" w:rsidR="00CD0139" w:rsidRPr="00CD0139" w:rsidRDefault="00CD0139" w:rsidP="00CD0139">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CD0139">
        <w:rPr>
          <w:rFonts w:ascii="Arial" w:eastAsia="Times New Roman" w:hAnsi="Arial" w:cs="Arial"/>
          <w:b/>
          <w:kern w:val="0"/>
          <w:sz w:val="23"/>
          <w:szCs w:val="23"/>
          <w:lang w:val="pt-PT"/>
          <w14:ligatures w14:val="none"/>
        </w:rPr>
        <w:t xml:space="preserve">e) </w:t>
      </w:r>
      <w:r w:rsidRPr="00CD0139">
        <w:rPr>
          <w:rFonts w:ascii="Arial" w:eastAsia="Times New Roman" w:hAnsi="Arial" w:cs="Arial"/>
          <w:kern w:val="0"/>
          <w:sz w:val="23"/>
          <w:szCs w:val="23"/>
          <w:lang w:val="pt-PT"/>
          <w14:ligatures w14:val="none"/>
        </w:rPr>
        <w:t>Nenhum</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pagamento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será</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efetuado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à</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DETENTORA DA ATA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enquanto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pendente</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qualquer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2CBF02E9" w14:textId="77777777" w:rsidR="00CD0139" w:rsidRPr="00CD0139" w:rsidRDefault="00CD0139" w:rsidP="00CD0139">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36DF5E1E" w14:textId="77777777" w:rsidR="00CD0139" w:rsidRPr="00CD0139" w:rsidRDefault="00CD0139" w:rsidP="00CD0139">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g)Havendo</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erro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apresentação</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Nota</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Fiscal/Fatura,</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circunstância</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impeça</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hipótese,</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prazo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para</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pagamento</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iniciar-se-á</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após</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comprovação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regularização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situação, não acarretando qualquer ônus para a Administração;</w:t>
      </w:r>
    </w:p>
    <w:p w14:paraId="322A6497" w14:textId="77777777" w:rsidR="00CD0139" w:rsidRPr="00CD0139" w:rsidRDefault="00CD0139" w:rsidP="00CD0139">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h)Havendo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efetiva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execução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objeto,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pagamentos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serão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realizados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normalmente,</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até</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 se decida pela rescisão do contrato, caso o contratado não regularize sua situação.</w:t>
      </w:r>
    </w:p>
    <w:p w14:paraId="1F61B778" w14:textId="77777777" w:rsidR="00CD0139" w:rsidRPr="00CD0139" w:rsidRDefault="00CD0139" w:rsidP="00CD0139">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i)Quando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pagamento,</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será</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efetuada</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retenção</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tributária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prevista</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legislação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aplicável.</w:t>
      </w:r>
    </w:p>
    <w:p w14:paraId="02C83C6E" w14:textId="77777777" w:rsidR="00CD0139" w:rsidRPr="00CD0139" w:rsidRDefault="00CD0139" w:rsidP="00CD0139">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m)Independentemente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percentual</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tributo</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inserido</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planilha,</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pagamento</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serão</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retidos na fonte os percentuais estabelecidos na legislação vigente.</w:t>
      </w:r>
    </w:p>
    <w:p w14:paraId="56C30686" w14:textId="77777777" w:rsidR="00CD0139" w:rsidRPr="00CD0139" w:rsidRDefault="00CD0139" w:rsidP="00CD0139">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CD0139">
        <w:rPr>
          <w:rFonts w:ascii="Arial" w:eastAsia="Times New Roman" w:hAnsi="Arial" w:cs="Arial"/>
          <w:kern w:val="0"/>
          <w:sz w:val="23"/>
          <w:szCs w:val="23"/>
          <w:lang w:val="pt-PT"/>
          <w14:ligatures w14:val="none"/>
        </w:rPr>
        <w:t>j)O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contratado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regularmente</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optante</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pelo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Simples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Nacional,</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termos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Lei</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documento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oficial,</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faz</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jus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tratamento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tributário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favorecido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previsto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referida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 xml:space="preserve">Lei </w:t>
      </w:r>
      <w:r w:rsidRPr="00CD0139">
        <w:rPr>
          <w:rFonts w:ascii="Arial" w:eastAsia="Times New Roman" w:hAnsi="Arial" w:cs="Arial"/>
          <w:spacing w:val="-2"/>
          <w:kern w:val="0"/>
          <w:sz w:val="23"/>
          <w:szCs w:val="23"/>
          <w:lang w:val="pt-PT"/>
          <w14:ligatures w14:val="none"/>
        </w:rPr>
        <w:t>Complementar.</w:t>
      </w:r>
    </w:p>
    <w:p w14:paraId="12DE3639" w14:textId="77777777" w:rsidR="00CD0139" w:rsidRPr="00CD0139" w:rsidRDefault="00CD0139" w:rsidP="00CD0139">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71D2F6A1" w14:textId="77777777" w:rsidR="00CD0139" w:rsidRPr="00CD0139" w:rsidRDefault="00CD0139" w:rsidP="00CD0139">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15. DO</w:t>
      </w:r>
      <w:r w:rsidRPr="00CD0139">
        <w:rPr>
          <w:rFonts w:ascii="Arial" w:eastAsia="Times New Roman" w:hAnsi="Arial" w:cs="Arial"/>
          <w:b/>
          <w:bCs/>
          <w:spacing w:val="-3"/>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REAJUSTE</w:t>
      </w:r>
    </w:p>
    <w:p w14:paraId="454C7B18" w14:textId="77777777" w:rsidR="00CD0139" w:rsidRPr="00CD0139" w:rsidRDefault="00CD0139" w:rsidP="00CD0139">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221B2442" w14:textId="77777777" w:rsidR="00CD0139" w:rsidRPr="00CD0139" w:rsidRDefault="00CD0139" w:rsidP="00CD0139">
      <w:pPr>
        <w:widowControl w:val="0"/>
        <w:autoSpaceDE w:val="0"/>
        <w:autoSpaceDN w:val="0"/>
        <w:spacing w:after="0" w:line="276" w:lineRule="auto"/>
        <w:jc w:val="both"/>
        <w:rPr>
          <w:rFonts w:ascii="Arial" w:eastAsia="Times New Roman" w:hAnsi="Arial" w:cs="Arial"/>
          <w:kern w:val="0"/>
          <w:sz w:val="23"/>
          <w:szCs w:val="23"/>
          <w:lang w:val="pt-PT"/>
          <w14:ligatures w14:val="none"/>
        </w:rPr>
      </w:pPr>
    </w:p>
    <w:p w14:paraId="064AB7F8" w14:textId="77777777" w:rsidR="00CD0139" w:rsidRPr="00CD0139" w:rsidRDefault="00CD0139" w:rsidP="00CD0139">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16. DAS</w:t>
      </w:r>
      <w:r w:rsidRPr="00CD0139">
        <w:rPr>
          <w:rFonts w:ascii="Arial" w:eastAsia="Times New Roman" w:hAnsi="Arial" w:cs="Arial"/>
          <w:b/>
          <w:bCs/>
          <w:spacing w:val="-4"/>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OBRIGAÇÕES</w:t>
      </w:r>
      <w:r w:rsidRPr="00CD0139">
        <w:rPr>
          <w:rFonts w:ascii="Arial" w:eastAsia="Times New Roman" w:hAnsi="Arial" w:cs="Arial"/>
          <w:b/>
          <w:bCs/>
          <w:spacing w:val="-3"/>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DA ADMINISTRAÇÃO</w:t>
      </w:r>
    </w:p>
    <w:p w14:paraId="7B805D36" w14:textId="77777777" w:rsidR="00CD0139" w:rsidRPr="00CD0139" w:rsidRDefault="00CD0139" w:rsidP="00CD0139">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16.1 São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obrigações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 Administração</w:t>
      </w:r>
      <w:r w:rsidRPr="00CD0139">
        <w:rPr>
          <w:rFonts w:ascii="Arial" w:eastAsia="Times New Roman" w:hAnsi="Arial" w:cs="Arial"/>
          <w:spacing w:val="-2"/>
          <w:kern w:val="0"/>
          <w:sz w:val="23"/>
          <w:szCs w:val="23"/>
          <w:lang w:val="pt-PT"/>
          <w14:ligatures w14:val="none"/>
        </w:rPr>
        <w:t>:</w:t>
      </w:r>
    </w:p>
    <w:p w14:paraId="0684E2B2" w14:textId="77777777" w:rsidR="00CD0139" w:rsidRPr="00CD0139" w:rsidRDefault="00CD0139" w:rsidP="00CD0139">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32F986BB" w14:textId="77777777" w:rsidR="00CD0139" w:rsidRPr="00CD0139" w:rsidRDefault="00CD0139" w:rsidP="00CD0139">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b) Receber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objeto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prazo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condições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estabelecidas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Termo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2"/>
          <w:kern w:val="0"/>
          <w:sz w:val="23"/>
          <w:szCs w:val="23"/>
          <w:lang w:val="pt-PT"/>
          <w14:ligatures w14:val="none"/>
        </w:rPr>
        <w:t xml:space="preserve"> Referência.</w:t>
      </w:r>
    </w:p>
    <w:p w14:paraId="29B27306" w14:textId="77777777" w:rsidR="00CD0139" w:rsidRPr="00CD0139" w:rsidRDefault="00CD0139" w:rsidP="00CD0139">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c) Notificar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Contratado,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por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escrito,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sobre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vícios,</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defeitos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incorreções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verificadas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CD0139">
        <w:rPr>
          <w:rFonts w:ascii="Arial" w:eastAsia="Times New Roman" w:hAnsi="Arial" w:cs="Arial"/>
          <w:spacing w:val="-2"/>
          <w:kern w:val="0"/>
          <w:sz w:val="23"/>
          <w:szCs w:val="23"/>
          <w:lang w:val="pt-PT"/>
          <w14:ligatures w14:val="none"/>
        </w:rPr>
        <w:t>expensas.</w:t>
      </w:r>
    </w:p>
    <w:p w14:paraId="3DF384C5" w14:textId="77777777" w:rsidR="00CD0139" w:rsidRPr="00CD0139" w:rsidRDefault="00CD0139" w:rsidP="00CD0139">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4239605E" w14:textId="77777777" w:rsidR="00CD0139" w:rsidRPr="00CD0139" w:rsidRDefault="00CD0139" w:rsidP="00CD0139">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lastRenderedPageBreak/>
        <w:t>e)Efetuar o pagamento ao Contratado do valor correspondente ao fornecimento do objeto, no prazo, forma e condições estabelecidos no presente Contrato;</w:t>
      </w:r>
    </w:p>
    <w:p w14:paraId="2E32D815" w14:textId="77777777" w:rsidR="00CD0139" w:rsidRPr="00CD0139" w:rsidRDefault="00CD0139" w:rsidP="00CD0139">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6F98609D" w14:textId="77777777" w:rsidR="00CD0139" w:rsidRPr="00CD0139" w:rsidRDefault="00CD0139" w:rsidP="00CD013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17. DAS</w:t>
      </w:r>
      <w:r w:rsidRPr="00CD0139">
        <w:rPr>
          <w:rFonts w:ascii="Arial" w:eastAsia="Times New Roman" w:hAnsi="Arial" w:cs="Arial"/>
          <w:b/>
          <w:bCs/>
          <w:spacing w:val="24"/>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OBRIGAÇÕES</w:t>
      </w:r>
      <w:r w:rsidRPr="00CD0139">
        <w:rPr>
          <w:rFonts w:ascii="Arial" w:eastAsia="Times New Roman" w:hAnsi="Arial" w:cs="Arial"/>
          <w:b/>
          <w:bCs/>
          <w:spacing w:val="24"/>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DO</w:t>
      </w:r>
      <w:r w:rsidRPr="00CD0139">
        <w:rPr>
          <w:rFonts w:ascii="Arial" w:eastAsia="Times New Roman" w:hAnsi="Arial" w:cs="Arial"/>
          <w:b/>
          <w:bCs/>
          <w:spacing w:val="27"/>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CONTRATADO</w:t>
      </w:r>
    </w:p>
    <w:p w14:paraId="43BF4FB6" w14:textId="77777777" w:rsidR="00CD0139" w:rsidRPr="00CD0139" w:rsidRDefault="00CD0139" w:rsidP="00CD0139">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a)O Contratado deve cumprir todas as obrigações constantes deste Contrato, em seus anexos, assumindo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como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exclusivamente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seus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riscos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despesas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decorrentes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boa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perfeita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execução do objeto, observando, ainda, as obrigações a seguir dispostas:</w:t>
      </w:r>
    </w:p>
    <w:p w14:paraId="1D61C985" w14:textId="77777777" w:rsidR="00CD0139" w:rsidRPr="00CD0139" w:rsidRDefault="00CD0139" w:rsidP="00CD0139">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Atender</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às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determinações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regulares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emitidas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pelo Gestor</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e/ou</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Fiscal</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presente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 ainda da Autoridade Superior.</w:t>
      </w:r>
    </w:p>
    <w:p w14:paraId="4B7CA2F8" w14:textId="77777777" w:rsidR="00CD0139" w:rsidRPr="00CD0139" w:rsidRDefault="00CD0139" w:rsidP="00CD0139">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Reparar,</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corrigir,</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remover,</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reconstruir</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substituir,</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às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suas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expensas,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total</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parte,</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 prazo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fixado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pelo</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Gestor</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e/ou</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Fiscal</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os</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serviços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quais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verificarem</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vícios,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defeitos ou incorreções resultantes da execução ou dos materiais empregados.</w:t>
      </w:r>
    </w:p>
    <w:p w14:paraId="0784F204" w14:textId="77777777" w:rsidR="00CD0139" w:rsidRPr="00CD0139" w:rsidRDefault="00CD0139" w:rsidP="00CD0139">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acompanhamento da execução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contratual pela Administração, que ficará autorizado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 descontar</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pagamentos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devidos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garantia,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caso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exigida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edital,</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valor</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correspondente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aos danos sofridos.</w:t>
      </w:r>
    </w:p>
    <w:p w14:paraId="124548D7" w14:textId="77777777" w:rsidR="00CD0139" w:rsidRPr="00CD0139" w:rsidRDefault="00CD0139" w:rsidP="00CD0139">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Não</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contratar,</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durante</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vigência</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cônjuge,</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companheiro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parente</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linha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07081B3A" w14:textId="77777777" w:rsidR="00CD0139" w:rsidRPr="00CD0139" w:rsidRDefault="00CD0139" w:rsidP="00CD0139">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Prestar todo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esclarecimento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5D093F9C" w14:textId="77777777" w:rsidR="00CD0139" w:rsidRPr="00CD0139" w:rsidRDefault="00CD0139" w:rsidP="00CD0139">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46DA1EB6" w14:textId="77777777" w:rsidR="00CD0139" w:rsidRPr="00CD0139" w:rsidRDefault="00CD0139" w:rsidP="00CD0139">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Arcar</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com</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ônus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decorrente</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eventual</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equívoco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dimensionamento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quantitativos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 sua</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proposta,</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inclusive</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quanto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aos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custos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variáveis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decorrentes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fatores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futuros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incertos,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objeto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contratação,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exceto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quando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ocorrer</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algum</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eventos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arrolados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 Artigo 124, inciso II, alínea “d”, da Lei Federal nº14.133/2021.</w:t>
      </w:r>
    </w:p>
    <w:p w14:paraId="38D8FA31" w14:textId="77777777" w:rsidR="00CD0139" w:rsidRPr="00CD0139" w:rsidRDefault="00CD0139" w:rsidP="00CD0139">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77030DFA" w14:textId="77777777" w:rsidR="00CD0139" w:rsidRPr="00CD0139" w:rsidRDefault="00CD0139" w:rsidP="00CD0139">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CD0139">
        <w:rPr>
          <w:rFonts w:ascii="Arial" w:eastAsia="Times New Roman" w:hAnsi="Arial" w:cs="Arial"/>
          <w:b/>
          <w:spacing w:val="27"/>
          <w:kern w:val="0"/>
          <w:sz w:val="23"/>
          <w:szCs w:val="23"/>
          <w:lang w:val="pt-PT"/>
          <w14:ligatures w14:val="none"/>
        </w:rPr>
        <w:t xml:space="preserve">18.  </w:t>
      </w:r>
      <w:r w:rsidRPr="00CD0139">
        <w:rPr>
          <w:rFonts w:ascii="Arial" w:eastAsia="Times New Roman" w:hAnsi="Arial" w:cs="Arial"/>
          <w:b/>
          <w:kern w:val="0"/>
          <w:sz w:val="23"/>
          <w:szCs w:val="23"/>
          <w:lang w:val="pt-PT"/>
          <w14:ligatures w14:val="none"/>
        </w:rPr>
        <w:t>DAS</w:t>
      </w:r>
      <w:r w:rsidRPr="00CD0139">
        <w:rPr>
          <w:rFonts w:ascii="Arial" w:eastAsia="Times New Roman" w:hAnsi="Arial" w:cs="Arial"/>
          <w:b/>
          <w:spacing w:val="27"/>
          <w:kern w:val="0"/>
          <w:sz w:val="23"/>
          <w:szCs w:val="23"/>
          <w:lang w:val="pt-PT"/>
          <w14:ligatures w14:val="none"/>
        </w:rPr>
        <w:t xml:space="preserve"> </w:t>
      </w:r>
      <w:r w:rsidRPr="00CD0139">
        <w:rPr>
          <w:rFonts w:ascii="Arial" w:eastAsia="Times New Roman" w:hAnsi="Arial" w:cs="Arial"/>
          <w:b/>
          <w:kern w:val="0"/>
          <w:sz w:val="23"/>
          <w:szCs w:val="23"/>
          <w:lang w:val="pt-PT"/>
          <w14:ligatures w14:val="none"/>
        </w:rPr>
        <w:t>OBRIGAÇÕES</w:t>
      </w:r>
      <w:r w:rsidRPr="00CD0139">
        <w:rPr>
          <w:rFonts w:ascii="Arial" w:eastAsia="Times New Roman" w:hAnsi="Arial" w:cs="Arial"/>
          <w:b/>
          <w:spacing w:val="26"/>
          <w:kern w:val="0"/>
          <w:sz w:val="23"/>
          <w:szCs w:val="23"/>
          <w:lang w:val="pt-PT"/>
          <w14:ligatures w14:val="none"/>
        </w:rPr>
        <w:t xml:space="preserve"> </w:t>
      </w:r>
      <w:r w:rsidRPr="00CD0139">
        <w:rPr>
          <w:rFonts w:ascii="Arial" w:eastAsia="Times New Roman" w:hAnsi="Arial" w:cs="Arial"/>
          <w:b/>
          <w:kern w:val="0"/>
          <w:sz w:val="23"/>
          <w:szCs w:val="23"/>
          <w:lang w:val="pt-PT"/>
          <w14:ligatures w14:val="none"/>
        </w:rPr>
        <w:t>PERTINENTES</w:t>
      </w:r>
      <w:r w:rsidRPr="00CD0139">
        <w:rPr>
          <w:rFonts w:ascii="Arial" w:eastAsia="Times New Roman" w:hAnsi="Arial" w:cs="Arial"/>
          <w:b/>
          <w:spacing w:val="27"/>
          <w:kern w:val="0"/>
          <w:sz w:val="23"/>
          <w:szCs w:val="23"/>
          <w:lang w:val="pt-PT"/>
          <w14:ligatures w14:val="none"/>
        </w:rPr>
        <w:t xml:space="preserve"> </w:t>
      </w:r>
      <w:r w:rsidRPr="00CD0139">
        <w:rPr>
          <w:rFonts w:ascii="Arial" w:eastAsia="Times New Roman" w:hAnsi="Arial" w:cs="Arial"/>
          <w:b/>
          <w:kern w:val="0"/>
          <w:sz w:val="23"/>
          <w:szCs w:val="23"/>
          <w:lang w:val="pt-PT"/>
          <w14:ligatures w14:val="none"/>
        </w:rPr>
        <w:t>À</w:t>
      </w:r>
      <w:r w:rsidRPr="00CD0139">
        <w:rPr>
          <w:rFonts w:ascii="Arial" w:eastAsia="Times New Roman" w:hAnsi="Arial" w:cs="Arial"/>
          <w:b/>
          <w:spacing w:val="27"/>
          <w:kern w:val="0"/>
          <w:sz w:val="23"/>
          <w:szCs w:val="23"/>
          <w:lang w:val="pt-PT"/>
          <w14:ligatures w14:val="none"/>
        </w:rPr>
        <w:t xml:space="preserve"> </w:t>
      </w:r>
      <w:r w:rsidRPr="00CD0139">
        <w:rPr>
          <w:rFonts w:ascii="Arial" w:eastAsia="Times New Roman" w:hAnsi="Arial" w:cs="Arial"/>
          <w:b/>
          <w:spacing w:val="-4"/>
          <w:kern w:val="0"/>
          <w:sz w:val="23"/>
          <w:szCs w:val="23"/>
          <w:lang w:val="pt-PT"/>
          <w14:ligatures w14:val="none"/>
        </w:rPr>
        <w:t>LGPD</w:t>
      </w:r>
    </w:p>
    <w:p w14:paraId="4B3C2A67" w14:textId="77777777" w:rsidR="00CD0139" w:rsidRPr="00CD0139" w:rsidRDefault="00CD0139" w:rsidP="00CD0139">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18.1 As partes deverão cumprir a Lei Federal nº13.709, de 14 de agosto de 2018 (LGPD), quanto a todos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dados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pessoais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tenham</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acesso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razão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certame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administrativo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5E33918D" w14:textId="77777777" w:rsidR="00CD0139" w:rsidRPr="00CD0139" w:rsidRDefault="00CD0139" w:rsidP="00CD0139">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18.2Os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dados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obtidos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somente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poderão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utilizados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para</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finalidades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justificaram</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seu</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acesso e de acordo com a boa-fé e com os princípios do Artigo 6º da LGPD.</w:t>
      </w:r>
    </w:p>
    <w:p w14:paraId="7B63A9C8" w14:textId="77777777" w:rsidR="00CD0139" w:rsidRPr="00CD0139" w:rsidRDefault="00CD0139" w:rsidP="00CD0139">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lastRenderedPageBreak/>
        <w:t>18.3É</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vedado</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compartilhamento</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com</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terceiros</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dos</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dados</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obtidos</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fora</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hipóteses</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permitidas</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 xml:space="preserve">em </w:t>
      </w:r>
      <w:r w:rsidRPr="00CD0139">
        <w:rPr>
          <w:rFonts w:ascii="Arial" w:eastAsia="Times New Roman" w:hAnsi="Arial" w:cs="Arial"/>
          <w:spacing w:val="-4"/>
          <w:kern w:val="0"/>
          <w:sz w:val="23"/>
          <w:szCs w:val="23"/>
          <w:lang w:val="pt-PT"/>
          <w14:ligatures w14:val="none"/>
        </w:rPr>
        <w:t>Lei.</w:t>
      </w:r>
    </w:p>
    <w:p w14:paraId="39755C83" w14:textId="77777777" w:rsidR="00CD0139" w:rsidRPr="00CD0139" w:rsidRDefault="00CD0139" w:rsidP="00CD0139">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18.4A</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Administração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deverá</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informada</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prazo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05</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(cinco)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dias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úteis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sobre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todos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contratos de suboperação firmados ou que venham a ser celebrados pelo Contratado.</w:t>
      </w:r>
    </w:p>
    <w:p w14:paraId="666AD4FF" w14:textId="77777777" w:rsidR="00CD0139" w:rsidRPr="00CD0139" w:rsidRDefault="00CD0139" w:rsidP="00CD0139">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B7A1873" w14:textId="77777777" w:rsidR="00CD0139" w:rsidRPr="00CD0139" w:rsidRDefault="00CD0139" w:rsidP="00CD0139">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0608B724" w14:textId="77777777" w:rsidR="00CD0139" w:rsidRPr="00CD0139" w:rsidRDefault="00CD0139" w:rsidP="00CD0139">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7669EDF" w14:textId="77777777" w:rsidR="00CD0139" w:rsidRPr="00CD0139" w:rsidRDefault="00CD0139" w:rsidP="00CD0139">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56E98CBA" w14:textId="77777777" w:rsidR="00CD0139" w:rsidRPr="00CD0139" w:rsidRDefault="00CD0139" w:rsidP="00CD0139">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58C8B2DB" w14:textId="77777777" w:rsidR="00CD0139" w:rsidRPr="00CD0139" w:rsidRDefault="00CD0139" w:rsidP="00CD0139">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19.DA</w:t>
      </w:r>
      <w:r w:rsidRPr="00CD0139">
        <w:rPr>
          <w:rFonts w:ascii="Arial" w:eastAsia="Times New Roman" w:hAnsi="Arial" w:cs="Arial"/>
          <w:b/>
          <w:bCs/>
          <w:spacing w:val="-4"/>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GARANTIA</w:t>
      </w:r>
      <w:r w:rsidRPr="00CD0139">
        <w:rPr>
          <w:rFonts w:ascii="Arial" w:eastAsia="Times New Roman" w:hAnsi="Arial" w:cs="Arial"/>
          <w:b/>
          <w:bCs/>
          <w:spacing w:val="-3"/>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 xml:space="preserve">DE </w:t>
      </w:r>
      <w:r w:rsidRPr="00CD0139">
        <w:rPr>
          <w:rFonts w:ascii="Arial" w:eastAsia="Times New Roman" w:hAnsi="Arial" w:cs="Arial"/>
          <w:b/>
          <w:bCs/>
          <w:spacing w:val="-2"/>
          <w:kern w:val="0"/>
          <w:sz w:val="23"/>
          <w:szCs w:val="23"/>
          <w:lang w:val="pt-PT"/>
          <w14:ligatures w14:val="none"/>
        </w:rPr>
        <w:t>EXECUÇÃO</w:t>
      </w:r>
    </w:p>
    <w:p w14:paraId="26825BFE" w14:textId="77777777" w:rsidR="00CD0139" w:rsidRPr="00CD0139" w:rsidRDefault="00CD0139" w:rsidP="00CD0139">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CD0139">
        <w:rPr>
          <w:rFonts w:ascii="Arial" w:eastAsia="Times New Roman" w:hAnsi="Arial" w:cs="Arial"/>
          <w:kern w:val="0"/>
          <w:sz w:val="23"/>
          <w:szCs w:val="23"/>
          <w:lang w:val="pt-PT"/>
          <w14:ligatures w14:val="none"/>
        </w:rPr>
        <w:t>19.1 Não</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haverá</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exigência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garantia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contratual</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execução.</w:t>
      </w:r>
    </w:p>
    <w:p w14:paraId="720FF058" w14:textId="77777777" w:rsidR="00CD0139" w:rsidRPr="00CD0139" w:rsidRDefault="00CD0139" w:rsidP="00CD0139">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68844E56" w14:textId="77777777" w:rsidR="00CD0139" w:rsidRPr="00CD0139" w:rsidRDefault="00CD0139" w:rsidP="00CD0139">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20. DAS</w:t>
      </w:r>
      <w:r w:rsidRPr="00CD0139">
        <w:rPr>
          <w:rFonts w:ascii="Arial" w:eastAsia="Times New Roman" w:hAnsi="Arial" w:cs="Arial"/>
          <w:b/>
          <w:bCs/>
          <w:spacing w:val="-4"/>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INFRAÇÕES</w:t>
      </w:r>
      <w:r w:rsidRPr="00CD0139">
        <w:rPr>
          <w:rFonts w:ascii="Arial" w:eastAsia="Times New Roman" w:hAnsi="Arial" w:cs="Arial"/>
          <w:b/>
          <w:bCs/>
          <w:spacing w:val="-4"/>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E</w:t>
      </w:r>
      <w:r w:rsidRPr="00CD0139">
        <w:rPr>
          <w:rFonts w:ascii="Arial" w:eastAsia="Times New Roman" w:hAnsi="Arial" w:cs="Arial"/>
          <w:b/>
          <w:bCs/>
          <w:spacing w:val="-1"/>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SANÇÕES</w:t>
      </w:r>
      <w:r w:rsidRPr="00CD0139">
        <w:rPr>
          <w:rFonts w:ascii="Arial" w:eastAsia="Times New Roman" w:hAnsi="Arial" w:cs="Arial"/>
          <w:b/>
          <w:bCs/>
          <w:spacing w:val="-3"/>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ADMINISTRATIVAS</w:t>
      </w:r>
    </w:p>
    <w:p w14:paraId="36BE2883" w14:textId="77777777" w:rsidR="00CD0139" w:rsidRPr="00CD0139" w:rsidRDefault="00CD0139" w:rsidP="00CD0139">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20.1 Comete</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infração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administrativa,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termos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Lei</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Federal</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nº14.133/2021,</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Contratado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spacing w:val="-4"/>
          <w:kern w:val="0"/>
          <w:sz w:val="23"/>
          <w:szCs w:val="23"/>
          <w:lang w:val="pt-PT"/>
          <w14:ligatures w14:val="none"/>
        </w:rPr>
        <w:t>que:</w:t>
      </w:r>
    </w:p>
    <w:p w14:paraId="3824F950" w14:textId="77777777" w:rsidR="00CD0139" w:rsidRPr="00CD0139" w:rsidRDefault="00CD0139" w:rsidP="00CD0139">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der</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causa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à</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inexecução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parcial</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contrato;</w:t>
      </w:r>
    </w:p>
    <w:p w14:paraId="7D7D5617" w14:textId="77777777" w:rsidR="00CD0139" w:rsidRPr="00CD0139" w:rsidRDefault="00CD0139" w:rsidP="00CD0139">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der</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causa</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à</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inexecução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parcial</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cause</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grave</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dano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à</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Administração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ao</w:t>
      </w:r>
      <w:r w:rsidRPr="00CD0139">
        <w:rPr>
          <w:rFonts w:ascii="Arial" w:eastAsia="Times New Roman" w:hAnsi="Arial" w:cs="Arial"/>
          <w:spacing w:val="8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funcionamento dos serviços públicos ou ao interesse coletivo;</w:t>
      </w:r>
    </w:p>
    <w:p w14:paraId="4C5C9D00" w14:textId="77777777" w:rsidR="00CD0139" w:rsidRPr="00CD0139" w:rsidRDefault="00CD0139" w:rsidP="00CD0139">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der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causa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à</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inexecução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total</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contrato;</w:t>
      </w:r>
    </w:p>
    <w:p w14:paraId="17FFF187" w14:textId="77777777" w:rsidR="00CD0139" w:rsidRPr="00CD0139" w:rsidRDefault="00CD0139" w:rsidP="00CD0139">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deixar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entregar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documentação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exigida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2"/>
          <w:kern w:val="0"/>
          <w:sz w:val="23"/>
          <w:szCs w:val="23"/>
          <w:lang w:val="pt-PT"/>
          <w14:ligatures w14:val="none"/>
        </w:rPr>
        <w:t xml:space="preserve"> certame;</w:t>
      </w:r>
    </w:p>
    <w:p w14:paraId="50E18A6E" w14:textId="77777777" w:rsidR="00CD0139" w:rsidRPr="00CD0139" w:rsidRDefault="00CD0139" w:rsidP="00CD0139">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não</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manter</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proposta,</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salvo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decorrência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fato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superveniente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devidamente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justificado;</w:t>
      </w:r>
    </w:p>
    <w:p w14:paraId="77887540" w14:textId="77777777" w:rsidR="00CD0139" w:rsidRPr="00CD0139" w:rsidRDefault="00CD0139" w:rsidP="00CD0139">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não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celebrar</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não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entregar</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documentação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exigida</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para</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contratação,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quando convocado dentro do prazo de validade de sua proposta;</w:t>
      </w:r>
    </w:p>
    <w:p w14:paraId="4907098B" w14:textId="77777777" w:rsidR="00CD0139" w:rsidRPr="00CD0139" w:rsidRDefault="00CD0139" w:rsidP="00CD0139">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ensejar</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retardamento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execução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entrega</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objeto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contratação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sem</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motivo</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justificado;</w:t>
      </w:r>
    </w:p>
    <w:p w14:paraId="2E05E58D" w14:textId="77777777" w:rsidR="00CD0139" w:rsidRPr="00CD0139" w:rsidRDefault="00CD0139" w:rsidP="00CD0139">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334413B6" w14:textId="77777777" w:rsidR="00CD0139" w:rsidRPr="00CD0139" w:rsidRDefault="00CD0139" w:rsidP="00CD0139">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fraudar</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contratação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praticar</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ato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fraudulento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execução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contrato;</w:t>
      </w:r>
    </w:p>
    <w:p w14:paraId="55B4FD84" w14:textId="77777777" w:rsidR="00CD0139" w:rsidRPr="00CD0139" w:rsidRDefault="00CD0139" w:rsidP="00CD0139">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comportar-se</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modo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inidôneo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cometer</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fraude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qualquer</w:t>
      </w:r>
      <w:r w:rsidRPr="00CD0139">
        <w:rPr>
          <w:rFonts w:ascii="Arial" w:eastAsia="Times New Roman" w:hAnsi="Arial" w:cs="Arial"/>
          <w:spacing w:val="-2"/>
          <w:kern w:val="0"/>
          <w:sz w:val="23"/>
          <w:szCs w:val="23"/>
          <w:lang w:val="pt-PT"/>
          <w14:ligatures w14:val="none"/>
        </w:rPr>
        <w:t xml:space="preserve"> natureza;</w:t>
      </w:r>
    </w:p>
    <w:p w14:paraId="1B6E86F9" w14:textId="77777777" w:rsidR="00CD0139" w:rsidRPr="00CD0139" w:rsidRDefault="00CD0139" w:rsidP="00CD0139">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praticar</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atos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ilícitos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com</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vistas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frustrar</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objetivos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contratação;</w:t>
      </w:r>
    </w:p>
    <w:p w14:paraId="7A3CC603" w14:textId="77777777" w:rsidR="00CD0139" w:rsidRPr="00CD0139" w:rsidRDefault="00CD0139" w:rsidP="00CD0139">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CD0139">
        <w:rPr>
          <w:rFonts w:ascii="Arial" w:eastAsia="Times New Roman" w:hAnsi="Arial" w:cs="Arial"/>
          <w:kern w:val="0"/>
          <w:sz w:val="23"/>
          <w:szCs w:val="23"/>
          <w:lang w:val="pt-PT"/>
          <w14:ligatures w14:val="none"/>
        </w:rPr>
        <w:t>praticar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ato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lesivo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previsto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 Artigo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5º</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Lei</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Federal</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nº12.846/2013.</w:t>
      </w:r>
    </w:p>
    <w:p w14:paraId="08854CD7" w14:textId="77777777" w:rsidR="00CD0139" w:rsidRPr="00CD0139" w:rsidRDefault="00CD0139" w:rsidP="00CD0139">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D0139">
        <w:rPr>
          <w:rFonts w:ascii="Arial" w:eastAsia="Times New Roman" w:hAnsi="Arial" w:cs="Arial"/>
          <w:b/>
          <w:bCs/>
          <w:kern w:val="0"/>
          <w:sz w:val="23"/>
          <w:szCs w:val="23"/>
          <w:lang w:val="pt-PT"/>
          <w14:ligatures w14:val="none"/>
        </w:rPr>
        <w:t xml:space="preserve">20.2 </w:t>
      </w:r>
      <w:r w:rsidRPr="00CD0139">
        <w:rPr>
          <w:rFonts w:ascii="Arial" w:eastAsia="Times New Roman" w:hAnsi="Arial" w:cs="Arial"/>
          <w:kern w:val="0"/>
          <w:sz w:val="23"/>
          <w:szCs w:val="23"/>
          <w:lang w:val="pt-PT"/>
          <w14:ligatures w14:val="none"/>
        </w:rPr>
        <w:t>Serão</w:t>
      </w:r>
      <w:r w:rsidRPr="00CD0139">
        <w:rPr>
          <w:rFonts w:ascii="Arial" w:eastAsia="Times New Roman" w:hAnsi="Arial" w:cs="Arial"/>
          <w:spacing w:val="3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aplicadas</w:t>
      </w:r>
      <w:r w:rsidRPr="00CD0139">
        <w:rPr>
          <w:rFonts w:ascii="Arial" w:eastAsia="Times New Roman" w:hAnsi="Arial" w:cs="Arial"/>
          <w:spacing w:val="3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ao</w:t>
      </w:r>
      <w:r w:rsidRPr="00CD0139">
        <w:rPr>
          <w:rFonts w:ascii="Arial" w:eastAsia="Times New Roman" w:hAnsi="Arial" w:cs="Arial"/>
          <w:spacing w:val="3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responsável</w:t>
      </w:r>
      <w:r w:rsidRPr="00CD0139">
        <w:rPr>
          <w:rFonts w:ascii="Arial" w:eastAsia="Times New Roman" w:hAnsi="Arial" w:cs="Arial"/>
          <w:spacing w:val="3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pelas</w:t>
      </w:r>
      <w:r w:rsidRPr="00CD0139">
        <w:rPr>
          <w:rFonts w:ascii="Arial" w:eastAsia="Times New Roman" w:hAnsi="Arial" w:cs="Arial"/>
          <w:spacing w:val="3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infrações</w:t>
      </w:r>
      <w:r w:rsidRPr="00CD0139">
        <w:rPr>
          <w:rFonts w:ascii="Arial" w:eastAsia="Times New Roman" w:hAnsi="Arial" w:cs="Arial"/>
          <w:spacing w:val="3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administrativas</w:t>
      </w:r>
      <w:r w:rsidRPr="00CD0139">
        <w:rPr>
          <w:rFonts w:ascii="Arial" w:eastAsia="Times New Roman" w:hAnsi="Arial" w:cs="Arial"/>
          <w:spacing w:val="3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acima</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descritas</w:t>
      </w:r>
      <w:r w:rsidRPr="00CD0139">
        <w:rPr>
          <w:rFonts w:ascii="Arial" w:eastAsia="Times New Roman" w:hAnsi="Arial" w:cs="Arial"/>
          <w:spacing w:val="3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as</w:t>
      </w:r>
      <w:r w:rsidRPr="00CD0139">
        <w:rPr>
          <w:rFonts w:ascii="Arial" w:eastAsia="Times New Roman" w:hAnsi="Arial" w:cs="Arial"/>
          <w:spacing w:val="3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 xml:space="preserve">seguintes </w:t>
      </w:r>
      <w:r w:rsidRPr="00CD0139">
        <w:rPr>
          <w:rFonts w:ascii="Arial" w:eastAsia="Times New Roman" w:hAnsi="Arial" w:cs="Arial"/>
          <w:spacing w:val="-2"/>
          <w:kern w:val="0"/>
          <w:sz w:val="23"/>
          <w:szCs w:val="23"/>
          <w:lang w:val="pt-PT"/>
          <w14:ligatures w14:val="none"/>
        </w:rPr>
        <w:t>sanções:</w:t>
      </w:r>
    </w:p>
    <w:p w14:paraId="7CE18F5F" w14:textId="77777777" w:rsidR="00CD0139" w:rsidRPr="00CD0139" w:rsidRDefault="00CD0139" w:rsidP="00CD0139">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D0139">
        <w:rPr>
          <w:rFonts w:ascii="Arial" w:eastAsia="Times New Roman" w:hAnsi="Arial" w:cs="Arial"/>
          <w:b/>
          <w:kern w:val="0"/>
          <w:sz w:val="23"/>
          <w:szCs w:val="23"/>
          <w:lang w:val="pt-PT"/>
          <w14:ligatures w14:val="none"/>
        </w:rPr>
        <w:t>Advertência</w:t>
      </w:r>
      <w:r w:rsidRPr="00CD0139">
        <w:rPr>
          <w:rFonts w:ascii="Arial" w:eastAsia="Times New Roman" w:hAnsi="Arial" w:cs="Arial"/>
          <w:kern w:val="0"/>
          <w:sz w:val="23"/>
          <w:szCs w:val="23"/>
          <w:lang w:val="pt-PT"/>
          <w14:ligatures w14:val="none"/>
        </w:rPr>
        <w:t>,</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quando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Contratado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causa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à</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inexecução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parcial</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lastRenderedPageBreak/>
        <w:t>sempre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não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 justificar a imposição de penalidade mais grave.</w:t>
      </w:r>
    </w:p>
    <w:p w14:paraId="74462359" w14:textId="77777777" w:rsidR="00CD0139" w:rsidRPr="00CD0139" w:rsidRDefault="00CD0139" w:rsidP="00CD0139">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CD0139">
        <w:rPr>
          <w:rFonts w:ascii="Arial" w:eastAsia="Times New Roman" w:hAnsi="Arial" w:cs="Arial"/>
          <w:b/>
          <w:kern w:val="0"/>
          <w:sz w:val="23"/>
          <w:szCs w:val="23"/>
          <w:lang w:val="pt-PT"/>
          <w14:ligatures w14:val="none"/>
        </w:rPr>
        <w:t>Impedimento</w:t>
      </w:r>
      <w:r w:rsidRPr="00CD0139">
        <w:rPr>
          <w:rFonts w:ascii="Arial" w:eastAsia="Times New Roman" w:hAnsi="Arial" w:cs="Arial"/>
          <w:b/>
          <w:spacing w:val="-1"/>
          <w:kern w:val="0"/>
          <w:sz w:val="23"/>
          <w:szCs w:val="23"/>
          <w:lang w:val="pt-PT"/>
          <w14:ligatures w14:val="none"/>
        </w:rPr>
        <w:t xml:space="preserve"> </w:t>
      </w:r>
      <w:r w:rsidRPr="00CD0139">
        <w:rPr>
          <w:rFonts w:ascii="Arial" w:eastAsia="Times New Roman" w:hAnsi="Arial" w:cs="Arial"/>
          <w:b/>
          <w:kern w:val="0"/>
          <w:sz w:val="23"/>
          <w:szCs w:val="23"/>
          <w:lang w:val="pt-PT"/>
          <w14:ligatures w14:val="none"/>
        </w:rPr>
        <w:t>de</w:t>
      </w:r>
      <w:r w:rsidRPr="00CD0139">
        <w:rPr>
          <w:rFonts w:ascii="Arial" w:eastAsia="Times New Roman" w:hAnsi="Arial" w:cs="Arial"/>
          <w:b/>
          <w:spacing w:val="-2"/>
          <w:kern w:val="0"/>
          <w:sz w:val="23"/>
          <w:szCs w:val="23"/>
          <w:lang w:val="pt-PT"/>
          <w14:ligatures w14:val="none"/>
        </w:rPr>
        <w:t xml:space="preserve"> </w:t>
      </w:r>
      <w:r w:rsidRPr="00CD0139">
        <w:rPr>
          <w:rFonts w:ascii="Arial" w:eastAsia="Times New Roman" w:hAnsi="Arial" w:cs="Arial"/>
          <w:b/>
          <w:kern w:val="0"/>
          <w:sz w:val="23"/>
          <w:szCs w:val="23"/>
          <w:lang w:val="pt-PT"/>
          <w14:ligatures w14:val="none"/>
        </w:rPr>
        <w:t>licitar</w:t>
      </w:r>
      <w:r w:rsidRPr="00CD0139">
        <w:rPr>
          <w:rFonts w:ascii="Arial" w:eastAsia="Times New Roman" w:hAnsi="Arial" w:cs="Arial"/>
          <w:b/>
          <w:spacing w:val="-1"/>
          <w:kern w:val="0"/>
          <w:sz w:val="23"/>
          <w:szCs w:val="23"/>
          <w:lang w:val="pt-PT"/>
          <w14:ligatures w14:val="none"/>
        </w:rPr>
        <w:t xml:space="preserve"> </w:t>
      </w:r>
      <w:r w:rsidRPr="00CD0139">
        <w:rPr>
          <w:rFonts w:ascii="Arial" w:eastAsia="Times New Roman" w:hAnsi="Arial" w:cs="Arial"/>
          <w:b/>
          <w:kern w:val="0"/>
          <w:sz w:val="23"/>
          <w:szCs w:val="23"/>
          <w:lang w:val="pt-PT"/>
          <w14:ligatures w14:val="none"/>
        </w:rPr>
        <w:t>e</w:t>
      </w:r>
      <w:r w:rsidRPr="00CD0139">
        <w:rPr>
          <w:rFonts w:ascii="Arial" w:eastAsia="Times New Roman" w:hAnsi="Arial" w:cs="Arial"/>
          <w:b/>
          <w:spacing w:val="-2"/>
          <w:kern w:val="0"/>
          <w:sz w:val="23"/>
          <w:szCs w:val="23"/>
          <w:lang w:val="pt-PT"/>
          <w14:ligatures w14:val="none"/>
        </w:rPr>
        <w:t xml:space="preserve"> </w:t>
      </w:r>
      <w:r w:rsidRPr="00CD0139">
        <w:rPr>
          <w:rFonts w:ascii="Arial" w:eastAsia="Times New Roman" w:hAnsi="Arial" w:cs="Arial"/>
          <w:b/>
          <w:kern w:val="0"/>
          <w:sz w:val="23"/>
          <w:szCs w:val="23"/>
          <w:lang w:val="pt-PT"/>
          <w14:ligatures w14:val="none"/>
        </w:rPr>
        <w:t>contratar</w:t>
      </w:r>
      <w:r w:rsidRPr="00CD0139">
        <w:rPr>
          <w:rFonts w:ascii="Arial" w:eastAsia="Times New Roman" w:hAnsi="Arial" w:cs="Arial"/>
          <w:kern w:val="0"/>
          <w:sz w:val="23"/>
          <w:szCs w:val="23"/>
          <w:lang w:val="pt-PT"/>
          <w14:ligatures w14:val="none"/>
        </w:rPr>
        <w:t>,</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quando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praticadas</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condutas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descritas</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nas</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alíneas</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b,</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 xml:space="preserve">c, </w:t>
      </w:r>
      <w:r w:rsidRPr="00CD0139">
        <w:rPr>
          <w:rFonts w:ascii="Arial" w:eastAsia="Times New Roman" w:hAnsi="Arial" w:cs="Arial"/>
          <w:spacing w:val="-5"/>
          <w:kern w:val="0"/>
          <w:sz w:val="23"/>
          <w:szCs w:val="23"/>
          <w:lang w:val="pt-PT"/>
          <w14:ligatures w14:val="none"/>
        </w:rPr>
        <w:t xml:space="preserve">d,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g</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subitem</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acima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deste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sempre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1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não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justificar</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imposição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penalidade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 xml:space="preserve">mais </w:t>
      </w:r>
      <w:r w:rsidRPr="00CD0139">
        <w:rPr>
          <w:rFonts w:ascii="Arial" w:eastAsia="Times New Roman" w:hAnsi="Arial" w:cs="Arial"/>
          <w:spacing w:val="-2"/>
          <w:kern w:val="0"/>
          <w:sz w:val="23"/>
          <w:szCs w:val="23"/>
          <w:lang w:val="pt-PT"/>
          <w14:ligatures w14:val="none"/>
        </w:rPr>
        <w:t>grave.</w:t>
      </w:r>
    </w:p>
    <w:p w14:paraId="41C706A4" w14:textId="77777777" w:rsidR="00CD0139" w:rsidRPr="00CD0139" w:rsidRDefault="00CD0139" w:rsidP="00CD0139">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D0139">
        <w:rPr>
          <w:rFonts w:ascii="Arial" w:eastAsia="Times New Roman" w:hAnsi="Arial" w:cs="Arial"/>
          <w:b/>
          <w:kern w:val="0"/>
          <w:sz w:val="23"/>
          <w:szCs w:val="23"/>
          <w:lang w:val="pt-PT"/>
          <w14:ligatures w14:val="none"/>
        </w:rPr>
        <w:t>Declaração de inidoneidade para</w:t>
      </w:r>
      <w:r w:rsidRPr="00CD0139">
        <w:rPr>
          <w:rFonts w:ascii="Arial" w:eastAsia="Times New Roman" w:hAnsi="Arial" w:cs="Arial"/>
          <w:b/>
          <w:spacing w:val="-1"/>
          <w:kern w:val="0"/>
          <w:sz w:val="23"/>
          <w:szCs w:val="23"/>
          <w:lang w:val="pt-PT"/>
          <w14:ligatures w14:val="none"/>
        </w:rPr>
        <w:t xml:space="preserve"> </w:t>
      </w:r>
      <w:r w:rsidRPr="00CD0139">
        <w:rPr>
          <w:rFonts w:ascii="Arial" w:eastAsia="Times New Roman" w:hAnsi="Arial" w:cs="Arial"/>
          <w:b/>
          <w:kern w:val="0"/>
          <w:sz w:val="23"/>
          <w:szCs w:val="23"/>
          <w:lang w:val="pt-PT"/>
          <w14:ligatures w14:val="none"/>
        </w:rPr>
        <w:t>licitar e contratar</w:t>
      </w:r>
      <w:r w:rsidRPr="00CD0139">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0B569E6B" w14:textId="77777777" w:rsidR="00CD0139" w:rsidRPr="00CD0139" w:rsidRDefault="00CD0139" w:rsidP="00CD0139">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CD0139">
        <w:rPr>
          <w:rFonts w:ascii="Arial" w:eastAsia="Times New Roman" w:hAnsi="Arial" w:cs="Arial"/>
          <w:b/>
          <w:bCs/>
          <w:spacing w:val="-2"/>
          <w:kern w:val="0"/>
          <w:sz w:val="23"/>
          <w:szCs w:val="23"/>
          <w:lang w:val="pt-PT"/>
          <w14:ligatures w14:val="none"/>
        </w:rPr>
        <w:t>Multa:</w:t>
      </w:r>
    </w:p>
    <w:p w14:paraId="1508245F" w14:textId="77777777" w:rsidR="00CD0139" w:rsidRPr="00CD0139" w:rsidRDefault="00CD0139" w:rsidP="00CD0139">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74681E82" w14:textId="77777777" w:rsidR="00CD0139" w:rsidRPr="00CD0139" w:rsidRDefault="00CD0139" w:rsidP="00CD0139">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D0139">
        <w:rPr>
          <w:rFonts w:ascii="Arial" w:eastAsia="Times New Roman" w:hAnsi="Arial" w:cs="Arial"/>
          <w:b/>
          <w:kern w:val="0"/>
          <w:sz w:val="23"/>
          <w:szCs w:val="23"/>
          <w:lang w:val="pt-PT"/>
          <w14:ligatures w14:val="none"/>
        </w:rPr>
        <w:t>a)</w:t>
      </w:r>
      <w:r w:rsidRPr="00CD0139">
        <w:rPr>
          <w:rFonts w:ascii="Arial" w:eastAsia="Times New Roman" w:hAnsi="Arial" w:cs="Arial"/>
          <w:b/>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atraso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superior</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30</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(trinta)</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dias</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autoriza</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Administração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promover</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rescisão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596764CD" w14:textId="77777777" w:rsidR="00CD0139" w:rsidRPr="00CD0139" w:rsidRDefault="00CD0139" w:rsidP="00CD0139">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compensatória</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15</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(quinze</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por</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cento)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sobre</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valor</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total</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caso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inexecução total do objeto, podendo, também, ser rescindido o contrato.</w:t>
      </w:r>
    </w:p>
    <w:p w14:paraId="6E92E4D0" w14:textId="77777777" w:rsidR="00CD0139" w:rsidRPr="00CD0139" w:rsidRDefault="00CD0139" w:rsidP="00CD0139">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20.3Aplicação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das</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sanções</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previstas</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neste</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não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exclui,</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hipótese</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alguma,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obrigação</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 reparação integral do dano causado à Administração.</w:t>
      </w:r>
    </w:p>
    <w:p w14:paraId="1460DF53" w14:textId="77777777" w:rsidR="00CD0139" w:rsidRPr="00CD0139" w:rsidRDefault="00CD0139" w:rsidP="00CD0139">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20.4 Todas as sanções previstas neste Contrato poderão ser</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aplicadas cumulativamente com a</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multa (Artigo 156, §7º da Lei Federal nº14.131/2021).</w:t>
      </w:r>
    </w:p>
    <w:p w14:paraId="63642C05" w14:textId="77777777" w:rsidR="00CD0139" w:rsidRPr="00CD0139" w:rsidRDefault="00CD0139" w:rsidP="00CD0139">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20.5 Antes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aplicação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multa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será</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facultada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defesa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interessado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prazo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15</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(quinze)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dias úteis, contado da data de sua intimação.</w:t>
      </w:r>
    </w:p>
    <w:p w14:paraId="14F9B6DA" w14:textId="77777777" w:rsidR="00CD0139" w:rsidRPr="00CD0139" w:rsidRDefault="00CD0139" w:rsidP="00CD0139">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4AE88669" w14:textId="77777777" w:rsidR="00CD0139" w:rsidRPr="00CD0139" w:rsidRDefault="00CD0139" w:rsidP="00CD0139">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55795358" w14:textId="77777777" w:rsidR="00CD0139" w:rsidRPr="00CD0139" w:rsidRDefault="00CD0139" w:rsidP="00CD0139">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20.8 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aplicação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sanções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realizar-se-á</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processo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administrativo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assegure</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contraditório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 a</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ampla</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defesa</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Contratado,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observando-se</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procedimento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previsto</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caput</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parágrafos</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2A7F31B5" w14:textId="77777777" w:rsidR="00CD0139" w:rsidRPr="00CD0139" w:rsidRDefault="00CD0139" w:rsidP="00CD0139">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20.9 Na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aplicação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sanções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serão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considerados:</w:t>
      </w:r>
    </w:p>
    <w:p w14:paraId="6CA2C551" w14:textId="77777777" w:rsidR="00CD0139" w:rsidRPr="00CD0139" w:rsidRDefault="00CD0139" w:rsidP="00CD013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natureza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gravidade</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infração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cometida;</w:t>
      </w:r>
    </w:p>
    <w:p w14:paraId="3B78A917" w14:textId="77777777" w:rsidR="00CD0139" w:rsidRPr="00CD0139" w:rsidRDefault="00CD0139" w:rsidP="00CD013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As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peculiaridades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caso</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concreto;</w:t>
      </w:r>
    </w:p>
    <w:p w14:paraId="1EFBAA27" w14:textId="77777777" w:rsidR="00CD0139" w:rsidRPr="00CD0139" w:rsidRDefault="00CD0139" w:rsidP="00CD013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As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circunstâncias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agravantes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atenuantes;</w:t>
      </w:r>
    </w:p>
    <w:p w14:paraId="37BB68FE" w14:textId="77777777" w:rsidR="00CD0139" w:rsidRPr="00CD0139" w:rsidRDefault="00CD0139" w:rsidP="00CD013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danos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dela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provierem</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Contratante;</w:t>
      </w:r>
    </w:p>
    <w:p w14:paraId="2BB7B569" w14:textId="77777777" w:rsidR="00CD0139" w:rsidRPr="00CD0139" w:rsidRDefault="00CD0139" w:rsidP="00CD0139">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implantação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aperfeiçoamento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programa</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integridade,</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conforme</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normas</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 orientações dos órgãos de controle.</w:t>
      </w:r>
    </w:p>
    <w:p w14:paraId="41B74E84" w14:textId="77777777" w:rsidR="00CD0139" w:rsidRPr="00CD0139" w:rsidRDefault="00CD0139" w:rsidP="00CD0139">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 xml:space="preserve">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w:t>
      </w:r>
      <w:r w:rsidRPr="00CD0139">
        <w:rPr>
          <w:rFonts w:ascii="Arial" w:eastAsia="Times New Roman" w:hAnsi="Arial" w:cs="Arial"/>
          <w:kern w:val="0"/>
          <w:sz w:val="23"/>
          <w:szCs w:val="23"/>
          <w:lang w:val="pt-PT"/>
          <w14:ligatures w14:val="none"/>
        </w:rPr>
        <w:lastRenderedPageBreak/>
        <w:t>observados o rito procedimental e autoridade competente definidos na referida Lei.</w:t>
      </w:r>
    </w:p>
    <w:p w14:paraId="304C01D5" w14:textId="77777777" w:rsidR="00CD0139" w:rsidRPr="00CD0139" w:rsidRDefault="00CD0139" w:rsidP="00CD0139">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provocar</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confusão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patrimonial,</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nesse</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caso,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todos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efeitos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sanções</w:t>
      </w:r>
      <w:r w:rsidRPr="00CD0139">
        <w:rPr>
          <w:rFonts w:ascii="Arial" w:eastAsia="Times New Roman" w:hAnsi="Arial" w:cs="Arial"/>
          <w:spacing w:val="-8"/>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direito,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com 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Contratado,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observados, em todos</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os</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casos, o contraditório,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ampla defesa e a obrigatoriedade de análise jurídica prévia.</w:t>
      </w:r>
    </w:p>
    <w:p w14:paraId="6EEF2716" w14:textId="77777777" w:rsidR="00CD0139" w:rsidRPr="00CD0139" w:rsidRDefault="00CD0139" w:rsidP="00CD0139">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20.12 O Contratante deverá, no prazo máximo 15 (quinze) dias úteis, contado da data de aplicação da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sanção,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informar</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manter</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atualizados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dados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relativos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às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sanções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por</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ela</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aplicadas,</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fins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 publicidade</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Cadastro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Nacional</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Empresas</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Inidôneas</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Suspensas</w:t>
      </w:r>
      <w:r w:rsidRPr="00CD0139">
        <w:rPr>
          <w:rFonts w:ascii="Arial" w:eastAsia="Times New Roman" w:hAnsi="Arial" w:cs="Arial"/>
          <w:spacing w:val="-1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(CEIS)</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Cadastro</w:t>
      </w:r>
      <w:r w:rsidRPr="00CD0139">
        <w:rPr>
          <w:rFonts w:ascii="Arial" w:eastAsia="Times New Roman" w:hAnsi="Arial" w:cs="Arial"/>
          <w:spacing w:val="-1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Nacional de Empresas Punidas (CNEP), instituídos no âmbito do Poder Executivo Federal.</w:t>
      </w:r>
    </w:p>
    <w:p w14:paraId="67BB679B" w14:textId="77777777" w:rsidR="00CD0139" w:rsidRPr="00CD0139" w:rsidRDefault="00CD0139" w:rsidP="00CD0139">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1B82A5D0" w14:textId="77777777" w:rsidR="00CD0139" w:rsidRPr="00CD0139" w:rsidRDefault="00CD0139" w:rsidP="00CD0139">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E1FE3BE" w14:textId="77777777" w:rsidR="00CD0139" w:rsidRPr="00CD0139" w:rsidRDefault="00CD0139" w:rsidP="00CD013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21. DA</w:t>
      </w:r>
      <w:r w:rsidRPr="00CD0139">
        <w:rPr>
          <w:rFonts w:ascii="Arial" w:eastAsia="Times New Roman" w:hAnsi="Arial" w:cs="Arial"/>
          <w:b/>
          <w:bCs/>
          <w:spacing w:val="22"/>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EXTINÇÃO</w:t>
      </w:r>
      <w:r w:rsidRPr="00CD0139">
        <w:rPr>
          <w:rFonts w:ascii="Arial" w:eastAsia="Times New Roman" w:hAnsi="Arial" w:cs="Arial"/>
          <w:b/>
          <w:bCs/>
          <w:spacing w:val="25"/>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CONTRATUAL</w:t>
      </w:r>
    </w:p>
    <w:p w14:paraId="2870DF4B" w14:textId="77777777" w:rsidR="00CD0139" w:rsidRPr="00CD0139" w:rsidRDefault="00CD0139" w:rsidP="00CD0139">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0D33100C" w14:textId="77777777" w:rsidR="00CD0139" w:rsidRPr="00CD0139" w:rsidRDefault="00CD0139" w:rsidP="00CD0139">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21.2 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pode</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extinto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antes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prazo</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nele</w:t>
      </w:r>
      <w:r w:rsidRPr="00CD0139">
        <w:rPr>
          <w:rFonts w:ascii="Arial" w:eastAsia="Times New Roman" w:hAnsi="Arial" w:cs="Arial"/>
          <w:spacing w:val="-1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fixado,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sem</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ônus</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para</w:t>
      </w:r>
      <w:r w:rsidRPr="00CD0139">
        <w:rPr>
          <w:rFonts w:ascii="Arial" w:eastAsia="Times New Roman" w:hAnsi="Arial" w:cs="Arial"/>
          <w:spacing w:val="-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Contratante,</w:t>
      </w:r>
      <w:r w:rsidRPr="00CD0139">
        <w:rPr>
          <w:rFonts w:ascii="Arial" w:eastAsia="Times New Roman" w:hAnsi="Arial" w:cs="Arial"/>
          <w:spacing w:val="-1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quando</w:t>
      </w:r>
      <w:r w:rsidRPr="00CD0139">
        <w:rPr>
          <w:rFonts w:ascii="Arial" w:eastAsia="Times New Roman" w:hAnsi="Arial" w:cs="Arial"/>
          <w:spacing w:val="-1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esta não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dispuser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créditos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orçamentários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para</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sua</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continuidade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ou</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quando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entender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7"/>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contrato</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não mais lhe oferece vantagem.</w:t>
      </w:r>
    </w:p>
    <w:p w14:paraId="7AFB60FE" w14:textId="77777777" w:rsidR="00CD0139" w:rsidRPr="00CD0139" w:rsidRDefault="00CD0139" w:rsidP="00CD0139">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18C4D8CD" w14:textId="77777777" w:rsidR="00CD0139" w:rsidRPr="00CD0139" w:rsidRDefault="00CD0139" w:rsidP="00CD013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22. DA</w:t>
      </w:r>
      <w:r w:rsidRPr="00CD0139">
        <w:rPr>
          <w:rFonts w:ascii="Arial" w:eastAsia="Times New Roman" w:hAnsi="Arial" w:cs="Arial"/>
          <w:b/>
          <w:bCs/>
          <w:spacing w:val="21"/>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DOTAÇÃO</w:t>
      </w:r>
      <w:r w:rsidRPr="00CD0139">
        <w:rPr>
          <w:rFonts w:ascii="Arial" w:eastAsia="Times New Roman" w:hAnsi="Arial" w:cs="Arial"/>
          <w:b/>
          <w:bCs/>
          <w:spacing w:val="25"/>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ORÇAMENTÁRIA</w:t>
      </w:r>
    </w:p>
    <w:p w14:paraId="52BDF2EF" w14:textId="77777777" w:rsidR="00CD0139" w:rsidRPr="00CD0139" w:rsidRDefault="00CD0139" w:rsidP="00CD0139">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CD0139">
        <w:rPr>
          <w:rFonts w:ascii="Arial" w:eastAsia="Calibri" w:hAnsi="Arial" w:cs="Arial"/>
          <w:kern w:val="0"/>
          <w:sz w:val="23"/>
          <w:szCs w:val="23"/>
          <w:lang w:val="pt-PT"/>
          <w14:ligatures w14:val="none"/>
        </w:rPr>
        <w:t xml:space="preserve">Será informada por ocasião da Autorização de Fornecimento – AF. </w:t>
      </w:r>
    </w:p>
    <w:p w14:paraId="5C1D9915" w14:textId="77777777" w:rsidR="00CD0139" w:rsidRPr="00CD0139" w:rsidRDefault="00CD0139" w:rsidP="00CD0139">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7686A7CC" w14:textId="77777777" w:rsidR="00CD0139" w:rsidRPr="00CD0139" w:rsidRDefault="00CD0139" w:rsidP="00CD013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23. DOS</w:t>
      </w:r>
      <w:r w:rsidRPr="00CD0139">
        <w:rPr>
          <w:rFonts w:ascii="Arial" w:eastAsia="Times New Roman" w:hAnsi="Arial" w:cs="Arial"/>
          <w:b/>
          <w:bCs/>
          <w:spacing w:val="19"/>
          <w:kern w:val="0"/>
          <w:sz w:val="23"/>
          <w:szCs w:val="23"/>
          <w:lang w:val="pt-PT"/>
          <w14:ligatures w14:val="none"/>
        </w:rPr>
        <w:t xml:space="preserve"> </w:t>
      </w:r>
      <w:r w:rsidRPr="00CD0139">
        <w:rPr>
          <w:rFonts w:ascii="Arial" w:eastAsia="Times New Roman" w:hAnsi="Arial" w:cs="Arial"/>
          <w:b/>
          <w:bCs/>
          <w:kern w:val="0"/>
          <w:sz w:val="23"/>
          <w:szCs w:val="23"/>
          <w:lang w:val="pt-PT"/>
          <w14:ligatures w14:val="none"/>
        </w:rPr>
        <w:t>CASOS</w:t>
      </w:r>
      <w:r w:rsidRPr="00CD0139">
        <w:rPr>
          <w:rFonts w:ascii="Arial" w:eastAsia="Times New Roman" w:hAnsi="Arial" w:cs="Arial"/>
          <w:b/>
          <w:bCs/>
          <w:spacing w:val="19"/>
          <w:kern w:val="0"/>
          <w:sz w:val="23"/>
          <w:szCs w:val="23"/>
          <w:lang w:val="pt-PT"/>
          <w14:ligatures w14:val="none"/>
        </w:rPr>
        <w:t xml:space="preserve"> </w:t>
      </w:r>
      <w:r w:rsidRPr="00CD0139">
        <w:rPr>
          <w:rFonts w:ascii="Arial" w:eastAsia="Times New Roman" w:hAnsi="Arial" w:cs="Arial"/>
          <w:b/>
          <w:bCs/>
          <w:spacing w:val="-2"/>
          <w:kern w:val="0"/>
          <w:sz w:val="23"/>
          <w:szCs w:val="23"/>
          <w:lang w:val="pt-PT"/>
          <w14:ligatures w14:val="none"/>
        </w:rPr>
        <w:t>OMISSOS</w:t>
      </w:r>
    </w:p>
    <w:p w14:paraId="26E02FE7" w14:textId="77777777" w:rsidR="00CD0139" w:rsidRPr="00CD0139" w:rsidRDefault="00CD0139" w:rsidP="00CD0139">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19A6EE3" w14:textId="77777777" w:rsidR="00CD0139" w:rsidRPr="00CD0139" w:rsidRDefault="00CD0139" w:rsidP="00CD0139">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1C9CB643" w14:textId="77777777" w:rsidR="00CD0139" w:rsidRPr="00CD0139" w:rsidRDefault="00CD0139" w:rsidP="00CD013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24. DA</w:t>
      </w:r>
      <w:r w:rsidRPr="00CD0139">
        <w:rPr>
          <w:rFonts w:ascii="Arial" w:eastAsia="Times New Roman" w:hAnsi="Arial" w:cs="Arial"/>
          <w:b/>
          <w:bCs/>
          <w:spacing w:val="-2"/>
          <w:kern w:val="0"/>
          <w:sz w:val="23"/>
          <w:szCs w:val="23"/>
          <w:lang w:val="pt-PT"/>
          <w14:ligatures w14:val="none"/>
        </w:rPr>
        <w:t xml:space="preserve"> FISCALIZAÇÃO</w:t>
      </w:r>
    </w:p>
    <w:p w14:paraId="4308D9DE" w14:textId="77777777" w:rsidR="00CD0139" w:rsidRPr="00CD0139" w:rsidRDefault="00CD0139" w:rsidP="00CD0139">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D0139">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362E2A3D" wp14:editId="24173570">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2B4CF1"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CD0139">
        <w:rPr>
          <w:rFonts w:ascii="Arial" w:eastAsia="Times New Roman" w:hAnsi="Arial" w:cs="Arial"/>
          <w:kern w:val="0"/>
          <w:sz w:val="23"/>
          <w:szCs w:val="23"/>
          <w:lang w:val="pt-PT"/>
          <w14:ligatures w14:val="none"/>
        </w:rPr>
        <w:t>A</w:t>
      </w:r>
      <w:r w:rsidRPr="00CD0139">
        <w:rPr>
          <w:rFonts w:ascii="Arial" w:eastAsia="Times New Roman" w:hAnsi="Arial" w:cs="Arial"/>
          <w:spacing w:val="6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fiscalização</w:t>
      </w:r>
      <w:r w:rsidRPr="00CD0139">
        <w:rPr>
          <w:rFonts w:ascii="Arial" w:eastAsia="Times New Roman" w:hAnsi="Arial" w:cs="Arial"/>
          <w:spacing w:val="7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pela</w:t>
      </w:r>
      <w:r w:rsidRPr="00CD0139">
        <w:rPr>
          <w:rFonts w:ascii="Arial" w:eastAsia="Times New Roman" w:hAnsi="Arial" w:cs="Arial"/>
          <w:spacing w:val="6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totalidade</w:t>
      </w:r>
      <w:r w:rsidRPr="00CD0139">
        <w:rPr>
          <w:rFonts w:ascii="Arial" w:eastAsia="Times New Roman" w:hAnsi="Arial" w:cs="Arial"/>
          <w:spacing w:val="7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7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prestação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7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serviços</w:t>
      </w:r>
      <w:r w:rsidRPr="00CD0139">
        <w:rPr>
          <w:rFonts w:ascii="Arial" w:eastAsia="Times New Roman" w:hAnsi="Arial" w:cs="Arial"/>
          <w:spacing w:val="69"/>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objeto</w:t>
      </w:r>
      <w:r w:rsidRPr="00CD0139">
        <w:rPr>
          <w:rFonts w:ascii="Arial" w:eastAsia="Times New Roman" w:hAnsi="Arial" w:cs="Arial"/>
          <w:spacing w:val="7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presente</w:t>
      </w:r>
      <w:r w:rsidRPr="00CD0139">
        <w:rPr>
          <w:rFonts w:ascii="Arial" w:eastAsia="Times New Roman" w:hAnsi="Arial" w:cs="Arial"/>
          <w:spacing w:val="7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Instrumento Administrativo,</w:t>
      </w:r>
      <w:r w:rsidRPr="00CD0139">
        <w:rPr>
          <w:rFonts w:ascii="Arial" w:eastAsia="Times New Roman" w:hAnsi="Arial" w:cs="Arial"/>
          <w:spacing w:val="8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será</w:t>
      </w:r>
      <w:r w:rsidRPr="00CD0139">
        <w:rPr>
          <w:rFonts w:ascii="Arial" w:eastAsia="Times New Roman" w:hAnsi="Arial" w:cs="Arial"/>
          <w:spacing w:val="8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realizada</w:t>
      </w:r>
      <w:r w:rsidRPr="00CD0139">
        <w:rPr>
          <w:rFonts w:ascii="Arial" w:eastAsia="Times New Roman" w:hAnsi="Arial" w:cs="Arial"/>
          <w:spacing w:val="8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pelo</w:t>
      </w:r>
      <w:r w:rsidRPr="00CD0139">
        <w:rPr>
          <w:rFonts w:ascii="Arial" w:eastAsia="Times New Roman" w:hAnsi="Arial" w:cs="Arial"/>
          <w:spacing w:val="8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Município</w:t>
      </w:r>
      <w:r w:rsidRPr="00CD0139">
        <w:rPr>
          <w:rFonts w:ascii="Arial" w:eastAsia="Times New Roman" w:hAnsi="Arial" w:cs="Arial"/>
          <w:spacing w:val="8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Contratante</w:t>
      </w:r>
      <w:r w:rsidRPr="00CD0139">
        <w:rPr>
          <w:rFonts w:ascii="Arial" w:eastAsia="Times New Roman" w:hAnsi="Arial" w:cs="Arial"/>
          <w:spacing w:val="8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através</w:t>
      </w:r>
      <w:r w:rsidRPr="00CD0139">
        <w:rPr>
          <w:rFonts w:ascii="Arial" w:eastAsia="Times New Roman" w:hAnsi="Arial" w:cs="Arial"/>
          <w:spacing w:val="8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do(s)</w:t>
      </w:r>
      <w:r w:rsidRPr="00CD0139">
        <w:rPr>
          <w:rFonts w:ascii="Arial" w:eastAsia="Times New Roman" w:hAnsi="Arial" w:cs="Arial"/>
          <w:spacing w:val="80"/>
          <w:kern w:val="0"/>
          <w:sz w:val="23"/>
          <w:szCs w:val="23"/>
          <w:lang w:val="pt-PT"/>
          <w14:ligatures w14:val="none"/>
        </w:rPr>
        <w:t xml:space="preserve"> </w:t>
      </w:r>
      <w:r w:rsidRPr="00CD0139">
        <w:rPr>
          <w:rFonts w:ascii="Arial" w:eastAsia="Times New Roman" w:hAnsi="Arial" w:cs="Arial"/>
          <w:kern w:val="0"/>
          <w:sz w:val="23"/>
          <w:szCs w:val="23"/>
          <w:u w:val="single"/>
          <w:lang w:val="pt-PT"/>
          <w14:ligatures w14:val="none"/>
        </w:rPr>
        <w:t>GESTOR(ES)</w:t>
      </w:r>
      <w:r w:rsidRPr="00CD0139">
        <w:rPr>
          <w:rFonts w:ascii="Arial" w:eastAsia="Times New Roman" w:hAnsi="Arial" w:cs="Arial"/>
          <w:kern w:val="0"/>
          <w:sz w:val="23"/>
          <w:szCs w:val="23"/>
          <w:lang w:val="pt-PT"/>
          <w14:ligatures w14:val="none"/>
        </w:rPr>
        <w:t>,</w:t>
      </w:r>
      <w:r w:rsidRPr="00CD0139">
        <w:rPr>
          <w:rFonts w:ascii="Arial" w:eastAsia="Times New Roman" w:hAnsi="Arial" w:cs="Arial"/>
          <w:spacing w:val="80"/>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SR.</w:t>
      </w:r>
      <w:r w:rsidRPr="00CD0139">
        <w:rPr>
          <w:rFonts w:ascii="Arial" w:eastAsia="Times New Roman" w:hAnsi="Arial" w:cs="Arial"/>
          <w:spacing w:val="40"/>
          <w:kern w:val="0"/>
          <w:sz w:val="23"/>
          <w:szCs w:val="23"/>
          <w:lang w:val="pt-PT"/>
          <w14:ligatures w14:val="none"/>
        </w:rPr>
        <w:t xml:space="preserve"> </w:t>
      </w:r>
      <w:r w:rsidRPr="00CD0139">
        <w:rPr>
          <w:rFonts w:ascii="Arial" w:eastAsia="Times New Roman" w:hAnsi="Arial" w:cs="Arial"/>
          <w:spacing w:val="-10"/>
          <w:kern w:val="0"/>
          <w:sz w:val="23"/>
          <w:szCs w:val="23"/>
          <w:lang w:val="pt-PT"/>
          <w14:ligatures w14:val="none"/>
        </w:rPr>
        <w:t>(</w:t>
      </w:r>
      <w:r w:rsidRPr="00CD0139">
        <w:rPr>
          <w:rFonts w:ascii="Times New Roman" w:eastAsia="Calibri" w:hAnsi="Times New Roman" w:cs="Times New Roman"/>
        </w:rPr>
        <w:t>MAIARA MOHANA GRUBERT DE OLIVEIRA  conforme portaria 043/2025</w:t>
      </w:r>
      <w:r w:rsidRPr="00CD0139">
        <w:rPr>
          <w:rFonts w:ascii="Arial" w:eastAsia="Times New Roman" w:hAnsi="Arial" w:cs="Arial"/>
          <w:spacing w:val="-6"/>
          <w:kern w:val="0"/>
          <w:sz w:val="23"/>
          <w:szCs w:val="23"/>
          <w:lang w:val="pt-PT"/>
          <w14:ligatures w14:val="none"/>
        </w:rPr>
        <w:t>),</w:t>
      </w:r>
      <w:r w:rsidRPr="00CD0139">
        <w:rPr>
          <w:rFonts w:ascii="Arial" w:eastAsia="Times New Roman" w:hAnsi="Arial" w:cs="Arial"/>
          <w:kern w:val="0"/>
          <w:sz w:val="23"/>
          <w:szCs w:val="23"/>
          <w:lang w:val="pt-PT"/>
          <w14:ligatures w14:val="none"/>
        </w:rPr>
        <w:tab/>
      </w:r>
      <w:r w:rsidRPr="00CD0139">
        <w:rPr>
          <w:rFonts w:ascii="Arial" w:eastAsia="Times New Roman" w:hAnsi="Arial" w:cs="Arial"/>
          <w:spacing w:val="-10"/>
          <w:kern w:val="0"/>
          <w:sz w:val="23"/>
          <w:szCs w:val="23"/>
          <w:lang w:val="pt-PT"/>
          <w14:ligatures w14:val="none"/>
        </w:rPr>
        <w:t>e</w:t>
      </w:r>
      <w:r w:rsidRPr="00CD0139">
        <w:rPr>
          <w:rFonts w:ascii="Arial" w:eastAsia="Times New Roman" w:hAnsi="Arial" w:cs="Arial"/>
          <w:kern w:val="0"/>
          <w:sz w:val="23"/>
          <w:szCs w:val="23"/>
          <w:lang w:val="pt-PT"/>
          <w14:ligatures w14:val="none"/>
        </w:rPr>
        <w:tab/>
      </w:r>
      <w:r w:rsidRPr="00CD0139">
        <w:rPr>
          <w:rFonts w:ascii="Arial" w:eastAsia="Times New Roman" w:hAnsi="Arial" w:cs="Arial"/>
          <w:spacing w:val="-2"/>
          <w:kern w:val="0"/>
          <w:sz w:val="23"/>
          <w:szCs w:val="23"/>
          <w:lang w:val="pt-PT"/>
          <w14:ligatures w14:val="none"/>
        </w:rPr>
        <w:t>pelo(s)</w:t>
      </w:r>
      <w:r w:rsidRPr="00CD0139">
        <w:rPr>
          <w:rFonts w:ascii="Arial" w:eastAsia="Times New Roman" w:hAnsi="Arial" w:cs="Arial"/>
          <w:kern w:val="0"/>
          <w:sz w:val="23"/>
          <w:szCs w:val="23"/>
          <w:lang w:val="pt-PT"/>
          <w14:ligatures w14:val="none"/>
        </w:rPr>
        <w:tab/>
      </w:r>
      <w:r w:rsidRPr="00CD0139">
        <w:rPr>
          <w:rFonts w:ascii="Arial" w:eastAsia="Times New Roman" w:hAnsi="Arial" w:cs="Arial"/>
          <w:spacing w:val="-2"/>
          <w:kern w:val="0"/>
          <w:sz w:val="23"/>
          <w:szCs w:val="23"/>
          <w:u w:val="single"/>
          <w:lang w:val="pt-PT"/>
          <w14:ligatures w14:val="none"/>
        </w:rPr>
        <w:t>FISCAL(IS)</w:t>
      </w:r>
      <w:r w:rsidRPr="00CD0139">
        <w:rPr>
          <w:rFonts w:ascii="Arial" w:eastAsia="Times New Roman" w:hAnsi="Arial" w:cs="Arial"/>
          <w:spacing w:val="-2"/>
          <w:kern w:val="0"/>
          <w:sz w:val="23"/>
          <w:szCs w:val="23"/>
          <w:lang w:val="pt-PT"/>
          <w14:ligatures w14:val="none"/>
        </w:rPr>
        <w:t>,</w:t>
      </w:r>
      <w:r w:rsidRPr="00CD0139">
        <w:rPr>
          <w:rFonts w:ascii="Arial" w:eastAsia="Times New Roman" w:hAnsi="Arial" w:cs="Arial"/>
          <w:kern w:val="0"/>
          <w:sz w:val="23"/>
          <w:szCs w:val="23"/>
          <w:lang w:val="pt-PT"/>
          <w14:ligatures w14:val="none"/>
        </w:rPr>
        <w:t xml:space="preserve"> </w:t>
      </w:r>
      <w:r w:rsidRPr="00CD0139">
        <w:rPr>
          <w:rFonts w:ascii="Arial" w:eastAsia="Times New Roman" w:hAnsi="Arial" w:cs="Arial"/>
          <w:spacing w:val="-4"/>
          <w:kern w:val="0"/>
          <w:sz w:val="23"/>
          <w:szCs w:val="23"/>
          <w:lang w:val="pt-PT"/>
          <w14:ligatures w14:val="none"/>
        </w:rPr>
        <w:t>SR.</w:t>
      </w:r>
    </w:p>
    <w:p w14:paraId="459B0176" w14:textId="77777777" w:rsidR="00CD0139" w:rsidRPr="00CD0139" w:rsidRDefault="00CD0139" w:rsidP="00CD0139">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CD0139">
        <w:rPr>
          <w:rFonts w:ascii="Arial" w:eastAsia="Times New Roman" w:hAnsi="Arial" w:cs="Arial"/>
          <w:kern w:val="0"/>
          <w:sz w:val="23"/>
          <w:szCs w:val="23"/>
          <w:u w:val="single"/>
          <w:lang w:val="pt-PT"/>
          <w14:ligatures w14:val="none"/>
        </w:rPr>
        <w:tab/>
      </w:r>
      <w:r w:rsidRPr="00CD0139">
        <w:rPr>
          <w:rFonts w:ascii="Arial" w:eastAsia="Times New Roman" w:hAnsi="Arial" w:cs="Arial"/>
          <w:spacing w:val="-10"/>
          <w:kern w:val="0"/>
          <w:sz w:val="23"/>
          <w:szCs w:val="23"/>
          <w:lang w:val="pt-PT"/>
          <w14:ligatures w14:val="none"/>
        </w:rPr>
        <w:t>(</w:t>
      </w:r>
      <w:r w:rsidRPr="00CD0139">
        <w:rPr>
          <w:rFonts w:ascii="Times New Roman" w:eastAsia="Calibri" w:hAnsi="Times New Roman" w:cs="Times New Roman"/>
        </w:rPr>
        <w:t>ELENIR TERESINHA DA SILVA conforme portaria 054/2025</w:t>
      </w:r>
      <w:r w:rsidRPr="00CD0139">
        <w:rPr>
          <w:rFonts w:ascii="Arial" w:eastAsia="Times New Roman" w:hAnsi="Arial" w:cs="Arial"/>
          <w:spacing w:val="-5"/>
          <w:kern w:val="0"/>
          <w:sz w:val="23"/>
          <w:szCs w:val="23"/>
          <w:lang w:val="pt-PT"/>
          <w14:ligatures w14:val="none"/>
        </w:rPr>
        <w:t>).</w:t>
      </w:r>
    </w:p>
    <w:p w14:paraId="6693EBEC" w14:textId="77777777" w:rsidR="00CD0139" w:rsidRPr="00CD0139" w:rsidRDefault="00CD0139" w:rsidP="00CD0139">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53CEB7B1" w14:textId="77777777" w:rsidR="00CD0139" w:rsidRPr="00CD0139" w:rsidRDefault="00CD0139" w:rsidP="00CD0139">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3C69DDEA" w14:textId="77777777" w:rsidR="00CD0139" w:rsidRPr="00CD0139" w:rsidRDefault="00CD0139" w:rsidP="00CD0139">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25. DA</w:t>
      </w:r>
      <w:r w:rsidRPr="00CD0139">
        <w:rPr>
          <w:rFonts w:ascii="Arial" w:eastAsia="Times New Roman" w:hAnsi="Arial" w:cs="Arial"/>
          <w:b/>
          <w:bCs/>
          <w:spacing w:val="-2"/>
          <w:kern w:val="0"/>
          <w:sz w:val="23"/>
          <w:szCs w:val="23"/>
          <w:lang w:val="pt-PT"/>
          <w14:ligatures w14:val="none"/>
        </w:rPr>
        <w:t xml:space="preserve"> PUBLICAÇÃO</w:t>
      </w:r>
    </w:p>
    <w:p w14:paraId="447320F7" w14:textId="77777777" w:rsidR="00CD0139" w:rsidRPr="00CD0139" w:rsidRDefault="00CD0139" w:rsidP="00CD0139">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0FC47E19" w14:textId="77777777" w:rsidR="00CD0139" w:rsidRPr="00CD0139" w:rsidRDefault="00CD0139" w:rsidP="00CD0139">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00263ACF" w14:textId="77777777" w:rsidR="00CD0139" w:rsidRPr="00CD0139" w:rsidRDefault="00CD0139" w:rsidP="00CD0139">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D0139">
        <w:rPr>
          <w:rFonts w:ascii="Arial" w:eastAsia="Times New Roman" w:hAnsi="Arial" w:cs="Arial"/>
          <w:b/>
          <w:bCs/>
          <w:kern w:val="0"/>
          <w:sz w:val="23"/>
          <w:szCs w:val="23"/>
          <w:lang w:val="pt-PT"/>
          <w14:ligatures w14:val="none"/>
        </w:rPr>
        <w:t>26. DO</w:t>
      </w:r>
      <w:r w:rsidRPr="00CD0139">
        <w:rPr>
          <w:rFonts w:ascii="Arial" w:eastAsia="Times New Roman" w:hAnsi="Arial" w:cs="Arial"/>
          <w:b/>
          <w:bCs/>
          <w:spacing w:val="-1"/>
          <w:kern w:val="0"/>
          <w:sz w:val="23"/>
          <w:szCs w:val="23"/>
          <w:lang w:val="pt-PT"/>
          <w14:ligatures w14:val="none"/>
        </w:rPr>
        <w:t xml:space="preserve"> </w:t>
      </w:r>
      <w:r w:rsidRPr="00CD0139">
        <w:rPr>
          <w:rFonts w:ascii="Arial" w:eastAsia="Times New Roman" w:hAnsi="Arial" w:cs="Arial"/>
          <w:b/>
          <w:bCs/>
          <w:spacing w:val="-4"/>
          <w:kern w:val="0"/>
          <w:sz w:val="23"/>
          <w:szCs w:val="23"/>
          <w:lang w:val="pt-PT"/>
          <w14:ligatures w14:val="none"/>
        </w:rPr>
        <w:t>FORO</w:t>
      </w:r>
    </w:p>
    <w:p w14:paraId="55AAD3BE" w14:textId="77777777" w:rsidR="00CD0139" w:rsidRPr="00CD0139" w:rsidRDefault="00CD0139" w:rsidP="00CD0139">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ab/>
        <w:t>Fica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eleito pelas</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partes, em comum acordo, o Foro da Comarca de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Tenente Portela- RS</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para dirimir os</w:t>
      </w:r>
      <w:r w:rsidRPr="00CD0139">
        <w:rPr>
          <w:rFonts w:ascii="Arial" w:eastAsia="Times New Roman" w:hAnsi="Arial" w:cs="Arial"/>
          <w:spacing w:val="-1"/>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litígios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decorrerem</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execução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deste Termo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 Contrato Administrativo que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não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possam</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ser compostos pela conciliação, conforme Artigo 92, §1º da Lei Federal nº 14.133/21.</w:t>
      </w:r>
    </w:p>
    <w:p w14:paraId="1589F0E0" w14:textId="77777777" w:rsidR="00CD0139" w:rsidRPr="00CD0139" w:rsidRDefault="00CD0139" w:rsidP="00CD0139">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assim,</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por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estarem</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justas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 acordadas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as</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partes,</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firmam</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presente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instrumento,</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em</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02</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(duas)</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vias, de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igual</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teor</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forma,</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juntamente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na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presença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02</w:t>
      </w:r>
      <w:r w:rsidRPr="00CD0139">
        <w:rPr>
          <w:rFonts w:ascii="Arial" w:eastAsia="Times New Roman" w:hAnsi="Arial" w:cs="Arial"/>
          <w:spacing w:val="-5"/>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(duas)</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testemunhas,</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para</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que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gere</w:t>
      </w:r>
      <w:r w:rsidRPr="00CD0139">
        <w:rPr>
          <w:rFonts w:ascii="Arial" w:eastAsia="Times New Roman" w:hAnsi="Arial" w:cs="Arial"/>
          <w:spacing w:val="-2"/>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seus</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jurídicos e legais efeitos.</w:t>
      </w:r>
    </w:p>
    <w:p w14:paraId="67EA82DC" w14:textId="77777777" w:rsidR="00CD0139" w:rsidRPr="00CD0139" w:rsidRDefault="00CD0139" w:rsidP="00CD0139">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AAB28AF" w14:textId="77777777" w:rsidR="00CD0139" w:rsidRPr="00CD0139" w:rsidRDefault="00CD0139" w:rsidP="00CD0139">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CD0139">
        <w:rPr>
          <w:rFonts w:ascii="Arial" w:eastAsia="Times New Roman" w:hAnsi="Arial" w:cs="Arial"/>
          <w:kern w:val="0"/>
          <w:sz w:val="23"/>
          <w:szCs w:val="23"/>
          <w:lang w:val="pt-PT"/>
          <w14:ligatures w14:val="none"/>
        </w:rPr>
        <w:t xml:space="preserve">Miraguaí – RS, </w:t>
      </w:r>
      <w:r w:rsidRPr="00CD0139">
        <w:rPr>
          <w:rFonts w:ascii="Arial" w:eastAsia="Times New Roman" w:hAnsi="Arial" w:cs="Arial"/>
          <w:kern w:val="0"/>
          <w:sz w:val="23"/>
          <w:szCs w:val="23"/>
          <w:u w:val="single"/>
          <w:lang w:val="pt-PT"/>
          <w14:ligatures w14:val="none"/>
        </w:rPr>
        <w:t xml:space="preserve">14 </w:t>
      </w:r>
      <w:r w:rsidRPr="00CD0139">
        <w:rPr>
          <w:rFonts w:ascii="Arial" w:eastAsia="Times New Roman" w:hAnsi="Arial" w:cs="Arial"/>
          <w:kern w:val="0"/>
          <w:sz w:val="23"/>
          <w:szCs w:val="23"/>
          <w:lang w:val="pt-PT"/>
          <w14:ligatures w14:val="none"/>
        </w:rPr>
        <w:t xml:space="preserve">de </w:t>
      </w:r>
      <w:r w:rsidRPr="00CD0139">
        <w:rPr>
          <w:rFonts w:ascii="Arial" w:eastAsia="Times New Roman" w:hAnsi="Arial" w:cs="Arial"/>
          <w:kern w:val="0"/>
          <w:sz w:val="23"/>
          <w:szCs w:val="23"/>
          <w:u w:val="single"/>
          <w:lang w:val="pt-PT"/>
          <w14:ligatures w14:val="none"/>
        </w:rPr>
        <w:t xml:space="preserve">Abril </w:t>
      </w:r>
      <w:r w:rsidRPr="00CD0139">
        <w:rPr>
          <w:rFonts w:ascii="Arial" w:eastAsia="Times New Roman" w:hAnsi="Arial" w:cs="Arial"/>
          <w:kern w:val="0"/>
          <w:sz w:val="23"/>
          <w:szCs w:val="23"/>
          <w:lang w:val="pt-PT"/>
          <w14:ligatures w14:val="none"/>
        </w:rPr>
        <w:t xml:space="preserve">de </w:t>
      </w:r>
      <w:r w:rsidRPr="00CD0139">
        <w:rPr>
          <w:rFonts w:ascii="Arial" w:eastAsia="Times New Roman" w:hAnsi="Arial" w:cs="Arial"/>
          <w:spacing w:val="-2"/>
          <w:kern w:val="0"/>
          <w:sz w:val="23"/>
          <w:szCs w:val="23"/>
          <w:lang w:val="pt-PT"/>
          <w14:ligatures w14:val="none"/>
        </w:rPr>
        <w:t>2025.</w:t>
      </w:r>
    </w:p>
    <w:p w14:paraId="03449799" w14:textId="77777777" w:rsidR="00CD0139" w:rsidRPr="00CD0139" w:rsidRDefault="00CD0139" w:rsidP="00CD0139">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797869C6" w14:textId="77777777" w:rsidR="00CD0139" w:rsidRPr="00CD0139" w:rsidRDefault="00CD0139" w:rsidP="00CD0139">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______________________________                           ________________________</w:t>
      </w:r>
    </w:p>
    <w:p w14:paraId="1B7EBCAE" w14:textId="77777777" w:rsidR="00CD0139" w:rsidRPr="00CD0139" w:rsidRDefault="00CD0139" w:rsidP="00CD0139">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Representante</w:t>
      </w:r>
      <w:r w:rsidRPr="00CD0139">
        <w:rPr>
          <w:rFonts w:ascii="Arial" w:eastAsia="Times New Roman" w:hAnsi="Arial" w:cs="Arial"/>
          <w:spacing w:val="-6"/>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legal</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do</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spacing w:val="-2"/>
          <w:kern w:val="0"/>
          <w:sz w:val="23"/>
          <w:szCs w:val="23"/>
          <w:lang w:val="pt-PT"/>
          <w14:ligatures w14:val="none"/>
        </w:rPr>
        <w:t>CONTRATANTE                        R</w:t>
      </w:r>
      <w:r w:rsidRPr="00CD0139">
        <w:rPr>
          <w:rFonts w:ascii="Arial" w:eastAsia="Times New Roman" w:hAnsi="Arial" w:cs="Arial"/>
          <w:kern w:val="0"/>
          <w:sz w:val="23"/>
          <w:szCs w:val="23"/>
          <w:lang w:val="pt-PT"/>
          <w14:ligatures w14:val="none"/>
        </w:rPr>
        <w:t>epresentante</w:t>
      </w:r>
      <w:r w:rsidRPr="00CD0139">
        <w:rPr>
          <w:rFonts w:ascii="Arial" w:eastAsia="Times New Roman" w:hAnsi="Arial" w:cs="Arial"/>
          <w:spacing w:val="-4"/>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legal</w:t>
      </w:r>
      <w:r w:rsidRPr="00CD0139">
        <w:rPr>
          <w:rFonts w:ascii="Arial" w:eastAsia="Times New Roman" w:hAnsi="Arial" w:cs="Arial"/>
          <w:spacing w:val="-3"/>
          <w:kern w:val="0"/>
          <w:sz w:val="23"/>
          <w:szCs w:val="23"/>
          <w:lang w:val="pt-PT"/>
          <w14:ligatures w14:val="none"/>
        </w:rPr>
        <w:t xml:space="preserve"> </w:t>
      </w:r>
      <w:r w:rsidRPr="00CD0139">
        <w:rPr>
          <w:rFonts w:ascii="Arial" w:eastAsia="Times New Roman" w:hAnsi="Arial" w:cs="Arial"/>
          <w:kern w:val="0"/>
          <w:sz w:val="23"/>
          <w:szCs w:val="23"/>
          <w:lang w:val="pt-PT"/>
          <w14:ligatures w14:val="none"/>
        </w:rPr>
        <w:t xml:space="preserve">do </w:t>
      </w:r>
      <w:r w:rsidRPr="00CD0139">
        <w:rPr>
          <w:rFonts w:ascii="Arial" w:eastAsia="Times New Roman" w:hAnsi="Arial" w:cs="Arial"/>
          <w:spacing w:val="-2"/>
          <w:kern w:val="0"/>
          <w:sz w:val="23"/>
          <w:szCs w:val="23"/>
          <w:lang w:val="pt-PT"/>
          <w14:ligatures w14:val="none"/>
        </w:rPr>
        <w:t>CONTRATADO</w:t>
      </w:r>
    </w:p>
    <w:p w14:paraId="68193168" w14:textId="0D53262F" w:rsidR="00CD0139" w:rsidRPr="00CD0139" w:rsidRDefault="00CD0139" w:rsidP="00CD0139">
      <w:pPr>
        <w:widowControl w:val="0"/>
        <w:tabs>
          <w:tab w:val="left" w:pos="426"/>
          <w:tab w:val="left" w:pos="5310"/>
        </w:tabs>
        <w:autoSpaceDE w:val="0"/>
        <w:autoSpaceDN w:val="0"/>
        <w:spacing w:after="0" w:line="240" w:lineRule="auto"/>
        <w:rPr>
          <w:rFonts w:ascii="Arial" w:eastAsia="Times New Roman" w:hAnsi="Arial" w:cs="Arial"/>
          <w:bCs/>
          <w:kern w:val="0"/>
          <w:sz w:val="23"/>
          <w:szCs w:val="23"/>
          <w:lang w:val="pt-PT"/>
          <w14:ligatures w14:val="none"/>
        </w:rPr>
      </w:pPr>
      <w:r w:rsidRPr="00CD0139">
        <w:rPr>
          <w:rFonts w:ascii="Arial" w:eastAsia="Times New Roman" w:hAnsi="Arial" w:cs="Arial"/>
          <w:kern w:val="0"/>
          <w:sz w:val="23"/>
          <w:szCs w:val="23"/>
          <w:lang w:val="pt-PT"/>
          <w14:ligatures w14:val="none"/>
        </w:rPr>
        <w:t xml:space="preserve">                 LEONIR </w:t>
      </w:r>
      <w:r w:rsidRPr="00CD0139">
        <w:rPr>
          <w:rFonts w:ascii="Arial" w:eastAsia="Times New Roman" w:hAnsi="Arial" w:cs="Arial"/>
          <w:bCs/>
          <w:kern w:val="0"/>
          <w:sz w:val="23"/>
          <w:szCs w:val="23"/>
          <w:lang w:val="pt-PT"/>
          <w14:ligatures w14:val="none"/>
        </w:rPr>
        <w:t xml:space="preserve">HARTK                                          </w:t>
      </w:r>
      <w:r w:rsidR="008A013D">
        <w:rPr>
          <w:rFonts w:ascii="Arial" w:eastAsia="Times New Roman" w:hAnsi="Arial" w:cs="Arial"/>
          <w:bCs/>
          <w:kern w:val="0"/>
          <w:sz w:val="23"/>
          <w:szCs w:val="23"/>
          <w:lang w:val="pt-PT"/>
          <w14:ligatures w14:val="none"/>
        </w:rPr>
        <w:t>BEATRIZ SULZBACH CORNELIUS EIRELI</w:t>
      </w:r>
      <w:r w:rsidRPr="00CD0139">
        <w:rPr>
          <w:rFonts w:ascii="Arial" w:eastAsia="Times New Roman" w:hAnsi="Arial" w:cs="Arial"/>
          <w:bCs/>
          <w:kern w:val="0"/>
          <w:sz w:val="23"/>
          <w:szCs w:val="23"/>
          <w:lang w:val="pt-PT"/>
          <w14:ligatures w14:val="none"/>
        </w:rPr>
        <w:t xml:space="preserve"> </w:t>
      </w:r>
    </w:p>
    <w:p w14:paraId="29894696" w14:textId="1D0F6071" w:rsidR="00CD0139" w:rsidRPr="00CD0139" w:rsidRDefault="00CD0139" w:rsidP="00CD0139">
      <w:pPr>
        <w:widowControl w:val="0"/>
        <w:tabs>
          <w:tab w:val="left" w:pos="426"/>
          <w:tab w:val="left" w:pos="4934"/>
        </w:tabs>
        <w:autoSpaceDE w:val="0"/>
        <w:autoSpaceDN w:val="0"/>
        <w:spacing w:after="0" w:line="240" w:lineRule="auto"/>
        <w:rPr>
          <w:rFonts w:ascii="Arial" w:eastAsia="Times New Roman" w:hAnsi="Arial" w:cs="Arial"/>
          <w:bCs/>
          <w:kern w:val="0"/>
          <w:sz w:val="23"/>
          <w:szCs w:val="23"/>
          <w:lang w:val="pt-PT"/>
          <w14:ligatures w14:val="none"/>
        </w:rPr>
      </w:pPr>
      <w:r w:rsidRPr="00CD0139">
        <w:rPr>
          <w:rFonts w:ascii="Arial" w:eastAsia="Times New Roman" w:hAnsi="Arial" w:cs="Arial"/>
          <w:bCs/>
          <w:kern w:val="0"/>
          <w:sz w:val="23"/>
          <w:szCs w:val="23"/>
          <w:lang w:val="pt-PT"/>
          <w14:ligatures w14:val="none"/>
        </w:rPr>
        <w:t xml:space="preserve">               Prefeito Municipal</w:t>
      </w:r>
      <w:r w:rsidRPr="00CD0139">
        <w:rPr>
          <w:rFonts w:ascii="Arial" w:eastAsia="Times New Roman" w:hAnsi="Arial" w:cs="Arial"/>
          <w:bCs/>
          <w:kern w:val="0"/>
          <w:sz w:val="23"/>
          <w:szCs w:val="23"/>
          <w:lang w:val="pt-PT"/>
          <w14:ligatures w14:val="none"/>
        </w:rPr>
        <w:tab/>
        <w:t xml:space="preserve">               CNPJ: </w:t>
      </w:r>
      <w:r w:rsidR="008A013D">
        <w:rPr>
          <w:rFonts w:ascii="Arial" w:eastAsia="Times New Roman" w:hAnsi="Arial" w:cs="Arial"/>
          <w:bCs/>
          <w:kern w:val="0"/>
          <w:sz w:val="23"/>
          <w:szCs w:val="23"/>
          <w:lang w:val="pt-PT"/>
          <w14:ligatures w14:val="none"/>
        </w:rPr>
        <w:t>30.759.356/0001-74</w:t>
      </w:r>
    </w:p>
    <w:p w14:paraId="1265C03C" w14:textId="77777777" w:rsidR="00CD0139" w:rsidRPr="00CD0139" w:rsidRDefault="00CD0139" w:rsidP="00CD0139">
      <w:pPr>
        <w:widowControl w:val="0"/>
        <w:tabs>
          <w:tab w:val="left" w:pos="426"/>
        </w:tabs>
        <w:autoSpaceDE w:val="0"/>
        <w:autoSpaceDN w:val="0"/>
        <w:spacing w:after="0" w:line="240" w:lineRule="auto"/>
        <w:rPr>
          <w:rFonts w:ascii="Arial" w:eastAsia="Times New Roman" w:hAnsi="Arial" w:cs="Arial"/>
          <w:bCs/>
          <w:kern w:val="0"/>
          <w:sz w:val="23"/>
          <w:szCs w:val="23"/>
          <w:lang w:val="pt-PT"/>
          <w14:ligatures w14:val="none"/>
        </w:rPr>
      </w:pPr>
    </w:p>
    <w:p w14:paraId="648C8C2C" w14:textId="77777777" w:rsidR="00CD0139" w:rsidRPr="00CD0139" w:rsidRDefault="00CD0139" w:rsidP="00CD0139">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CD0139">
        <w:rPr>
          <w:rFonts w:ascii="Arial" w:eastAsia="Times New Roman" w:hAnsi="Arial" w:cs="Arial"/>
          <w:spacing w:val="-2"/>
          <w:kern w:val="0"/>
          <w:sz w:val="23"/>
          <w:szCs w:val="23"/>
          <w:lang w:val="pt-PT"/>
          <w14:ligatures w14:val="none"/>
        </w:rPr>
        <w:t>Testemunhas:</w:t>
      </w:r>
    </w:p>
    <w:p w14:paraId="7EEA4DAC" w14:textId="77777777" w:rsidR="00CD0139" w:rsidRPr="00CD0139" w:rsidRDefault="00CD0139" w:rsidP="00CD0139">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7DB2A994" w14:textId="77777777" w:rsidR="00CD0139" w:rsidRPr="00CD0139" w:rsidRDefault="00CD0139" w:rsidP="00CD0139">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_____________________________</w:t>
      </w:r>
    </w:p>
    <w:p w14:paraId="4A209AC3" w14:textId="77777777" w:rsidR="00CD0139" w:rsidRPr="00CD0139" w:rsidRDefault="00CD0139" w:rsidP="00CD013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CPF nº</w:t>
      </w:r>
    </w:p>
    <w:p w14:paraId="5FDDF864" w14:textId="77777777" w:rsidR="00CD0139" w:rsidRPr="00CD0139" w:rsidRDefault="00CD0139" w:rsidP="00CD0139">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618EEE17" w14:textId="77777777" w:rsidR="00CD0139" w:rsidRPr="00CD0139" w:rsidRDefault="00CD0139" w:rsidP="00CD0139">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______________________________</w:t>
      </w:r>
    </w:p>
    <w:p w14:paraId="4350D96C" w14:textId="77777777" w:rsidR="00CD0139" w:rsidRPr="00CD0139" w:rsidRDefault="00CD0139" w:rsidP="00CD013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CD0139">
        <w:rPr>
          <w:rFonts w:ascii="Arial" w:eastAsia="Times New Roman" w:hAnsi="Arial" w:cs="Arial"/>
          <w:kern w:val="0"/>
          <w:sz w:val="23"/>
          <w:szCs w:val="23"/>
          <w:lang w:val="pt-PT"/>
          <w14:ligatures w14:val="none"/>
        </w:rPr>
        <w:t>CPF nº</w:t>
      </w:r>
    </w:p>
    <w:p w14:paraId="0FB1E1C0" w14:textId="77777777" w:rsidR="00CD0139" w:rsidRPr="00CD0139" w:rsidRDefault="00CD0139" w:rsidP="00CD0139"/>
    <w:p w14:paraId="26EF63A6" w14:textId="77777777" w:rsidR="00AA32ED" w:rsidRDefault="00AA32ED"/>
    <w:sectPr w:rsidR="00AA32E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139"/>
    <w:rsid w:val="002C11E8"/>
    <w:rsid w:val="008535E5"/>
    <w:rsid w:val="008A013D"/>
    <w:rsid w:val="00AA32ED"/>
    <w:rsid w:val="00C76D2D"/>
    <w:rsid w:val="00C976A0"/>
    <w:rsid w:val="00CD0139"/>
    <w:rsid w:val="00F80B11"/>
    <w:rsid w:val="00FA26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2B19F"/>
  <w15:chartTrackingRefBased/>
  <w15:docId w15:val="{F41FCC04-E917-4860-807A-5ECE97FA6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CD01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CD01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CD013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CD013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CD013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CD013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CD013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D013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D013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D013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CD013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CD0139"/>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CD0139"/>
    <w:rPr>
      <w:rFonts w:eastAsiaTheme="majorEastAsia" w:cstheme="majorBidi"/>
      <w:i/>
      <w:iCs/>
      <w:color w:val="2F5496" w:themeColor="accent1" w:themeShade="BF"/>
    </w:rPr>
  </w:style>
  <w:style w:type="character" w:customStyle="1" w:styleId="Ttulo5Char">
    <w:name w:val="Título 5 Char"/>
    <w:basedOn w:val="Fontepargpadro"/>
    <w:link w:val="Ttulo5"/>
    <w:rsid w:val="00CD0139"/>
    <w:rPr>
      <w:rFonts w:eastAsiaTheme="majorEastAsia" w:cstheme="majorBidi"/>
      <w:color w:val="2F5496" w:themeColor="accent1" w:themeShade="BF"/>
    </w:rPr>
  </w:style>
  <w:style w:type="character" w:customStyle="1" w:styleId="Ttulo6Char">
    <w:name w:val="Título 6 Char"/>
    <w:basedOn w:val="Fontepargpadro"/>
    <w:link w:val="Ttulo6"/>
    <w:rsid w:val="00CD0139"/>
    <w:rPr>
      <w:rFonts w:eastAsiaTheme="majorEastAsia" w:cstheme="majorBidi"/>
      <w:i/>
      <w:iCs/>
      <w:color w:val="595959" w:themeColor="text1" w:themeTint="A6"/>
    </w:rPr>
  </w:style>
  <w:style w:type="character" w:customStyle="1" w:styleId="Ttulo7Char">
    <w:name w:val="Título 7 Char"/>
    <w:basedOn w:val="Fontepargpadro"/>
    <w:link w:val="Ttulo7"/>
    <w:rsid w:val="00CD013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D013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D0139"/>
    <w:rPr>
      <w:rFonts w:eastAsiaTheme="majorEastAsia" w:cstheme="majorBidi"/>
      <w:color w:val="272727" w:themeColor="text1" w:themeTint="D8"/>
    </w:rPr>
  </w:style>
  <w:style w:type="paragraph" w:styleId="Ttulo">
    <w:name w:val="Title"/>
    <w:basedOn w:val="Normal"/>
    <w:next w:val="Normal"/>
    <w:link w:val="TtuloChar"/>
    <w:qFormat/>
    <w:rsid w:val="00CD01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CD013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CD013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CD013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D0139"/>
    <w:pPr>
      <w:spacing w:before="160"/>
      <w:jc w:val="center"/>
    </w:pPr>
    <w:rPr>
      <w:i/>
      <w:iCs/>
      <w:color w:val="404040" w:themeColor="text1" w:themeTint="BF"/>
    </w:rPr>
  </w:style>
  <w:style w:type="character" w:customStyle="1" w:styleId="CitaoChar">
    <w:name w:val="Citação Char"/>
    <w:basedOn w:val="Fontepargpadro"/>
    <w:link w:val="Citao"/>
    <w:uiPriority w:val="29"/>
    <w:rsid w:val="00CD0139"/>
    <w:rPr>
      <w:i/>
      <w:iCs/>
      <w:color w:val="404040" w:themeColor="text1" w:themeTint="BF"/>
    </w:rPr>
  </w:style>
  <w:style w:type="paragraph" w:styleId="PargrafodaLista">
    <w:name w:val="List Paragraph"/>
    <w:basedOn w:val="Normal"/>
    <w:uiPriority w:val="34"/>
    <w:qFormat/>
    <w:rsid w:val="00CD0139"/>
    <w:pPr>
      <w:ind w:left="720"/>
      <w:contextualSpacing/>
    </w:pPr>
  </w:style>
  <w:style w:type="character" w:styleId="nfaseIntensa">
    <w:name w:val="Intense Emphasis"/>
    <w:basedOn w:val="Fontepargpadro"/>
    <w:uiPriority w:val="21"/>
    <w:qFormat/>
    <w:rsid w:val="00CD0139"/>
    <w:rPr>
      <w:i/>
      <w:iCs/>
      <w:color w:val="2F5496" w:themeColor="accent1" w:themeShade="BF"/>
    </w:rPr>
  </w:style>
  <w:style w:type="paragraph" w:styleId="CitaoIntensa">
    <w:name w:val="Intense Quote"/>
    <w:basedOn w:val="Normal"/>
    <w:next w:val="Normal"/>
    <w:link w:val="CitaoIntensaChar"/>
    <w:uiPriority w:val="30"/>
    <w:qFormat/>
    <w:rsid w:val="00CD01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D0139"/>
    <w:rPr>
      <w:i/>
      <w:iCs/>
      <w:color w:val="2F5496" w:themeColor="accent1" w:themeShade="BF"/>
    </w:rPr>
  </w:style>
  <w:style w:type="character" w:styleId="RefernciaIntensa">
    <w:name w:val="Intense Reference"/>
    <w:basedOn w:val="Fontepargpadro"/>
    <w:uiPriority w:val="32"/>
    <w:qFormat/>
    <w:rsid w:val="00CD0139"/>
    <w:rPr>
      <w:b/>
      <w:bCs/>
      <w:smallCaps/>
      <w:color w:val="2F5496" w:themeColor="accent1" w:themeShade="BF"/>
      <w:spacing w:val="5"/>
    </w:rPr>
  </w:style>
  <w:style w:type="numbering" w:customStyle="1" w:styleId="Semlista1">
    <w:name w:val="Sem lista1"/>
    <w:next w:val="Semlista"/>
    <w:uiPriority w:val="99"/>
    <w:semiHidden/>
    <w:unhideWhenUsed/>
    <w:rsid w:val="00CD0139"/>
  </w:style>
  <w:style w:type="table" w:customStyle="1" w:styleId="NormalTable0">
    <w:name w:val="Normal Table0"/>
    <w:uiPriority w:val="2"/>
    <w:semiHidden/>
    <w:unhideWhenUsed/>
    <w:qFormat/>
    <w:rsid w:val="00CD013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CD0139"/>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CD0139"/>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CD0139"/>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CD013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CD0139"/>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CD013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CD0139"/>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CD0139"/>
    <w:rPr>
      <w:color w:val="0563C1"/>
      <w:u w:val="single"/>
    </w:rPr>
  </w:style>
  <w:style w:type="character" w:customStyle="1" w:styleId="MenoPendente1">
    <w:name w:val="Menção Pendente1"/>
    <w:basedOn w:val="Fontepargpadro"/>
    <w:uiPriority w:val="99"/>
    <w:semiHidden/>
    <w:unhideWhenUsed/>
    <w:rsid w:val="00CD0139"/>
    <w:rPr>
      <w:color w:val="605E5C"/>
      <w:shd w:val="clear" w:color="auto" w:fill="E1DFDD"/>
    </w:rPr>
  </w:style>
  <w:style w:type="character" w:styleId="Nmerodepgina">
    <w:name w:val="page number"/>
    <w:basedOn w:val="Fontepargpadro"/>
    <w:rsid w:val="00CD0139"/>
  </w:style>
  <w:style w:type="paragraph" w:styleId="Textoembloco">
    <w:name w:val="Block Text"/>
    <w:basedOn w:val="Normal"/>
    <w:rsid w:val="00CD0139"/>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CD0139"/>
    <w:rPr>
      <w:vertAlign w:val="superscript"/>
    </w:rPr>
  </w:style>
  <w:style w:type="paragraph" w:styleId="Textodenotaderodap">
    <w:name w:val="footnote text"/>
    <w:basedOn w:val="Normal"/>
    <w:link w:val="TextodenotaderodapChar"/>
    <w:rsid w:val="00CD0139"/>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CD0139"/>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CD0139"/>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CD0139"/>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CD0139"/>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CD0139"/>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CD0139"/>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CD0139"/>
    <w:rPr>
      <w:rFonts w:ascii="Times New Roman" w:eastAsia="Times New Roman" w:hAnsi="Times New Roman" w:cs="Times New Roman"/>
      <w:kern w:val="0"/>
      <w:sz w:val="24"/>
      <w:szCs w:val="24"/>
      <w:lang w:eastAsia="pt-BR"/>
      <w14:ligatures w14:val="none"/>
    </w:rPr>
  </w:style>
  <w:style w:type="paragraph" w:customStyle="1" w:styleId="Default">
    <w:name w:val="Default"/>
    <w:rsid w:val="00CD0139"/>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CD0139"/>
  </w:style>
  <w:style w:type="paragraph" w:styleId="SemEspaamento">
    <w:name w:val="No Spacing"/>
    <w:uiPriority w:val="1"/>
    <w:qFormat/>
    <w:rsid w:val="00CD0139"/>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CD0139"/>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CD0139"/>
  </w:style>
  <w:style w:type="character" w:styleId="nfase">
    <w:name w:val="Emphasis"/>
    <w:uiPriority w:val="20"/>
    <w:qFormat/>
    <w:rsid w:val="00CD0139"/>
    <w:rPr>
      <w:i/>
      <w:iCs/>
    </w:rPr>
  </w:style>
  <w:style w:type="character" w:customStyle="1" w:styleId="st">
    <w:name w:val="st"/>
    <w:rsid w:val="00CD0139"/>
  </w:style>
  <w:style w:type="table" w:customStyle="1" w:styleId="Tabelacomgrade1">
    <w:name w:val="Tabela com grade1"/>
    <w:basedOn w:val="Tabelanormal"/>
    <w:next w:val="Tabelacomgrade"/>
    <w:uiPriority w:val="59"/>
    <w:rsid w:val="00CD013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CD0139"/>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CD0139"/>
    <w:rPr>
      <w:b/>
      <w:bCs/>
    </w:rPr>
  </w:style>
  <w:style w:type="character" w:styleId="HiperlinkVisitado">
    <w:name w:val="FollowedHyperlink"/>
    <w:uiPriority w:val="99"/>
    <w:unhideWhenUsed/>
    <w:rsid w:val="00CD0139"/>
    <w:rPr>
      <w:color w:val="800080"/>
      <w:u w:val="single"/>
    </w:rPr>
  </w:style>
  <w:style w:type="character" w:customStyle="1" w:styleId="apple-converted-space">
    <w:name w:val="apple-converted-space"/>
    <w:rsid w:val="00CD0139"/>
  </w:style>
  <w:style w:type="numbering" w:customStyle="1" w:styleId="Semlista2">
    <w:name w:val="Sem lista2"/>
    <w:next w:val="Semlista"/>
    <w:uiPriority w:val="99"/>
    <w:semiHidden/>
    <w:unhideWhenUsed/>
    <w:rsid w:val="00CD0139"/>
  </w:style>
  <w:style w:type="character" w:customStyle="1" w:styleId="ng-binding">
    <w:name w:val="ng-binding"/>
    <w:rsid w:val="00CD0139"/>
  </w:style>
  <w:style w:type="numbering" w:customStyle="1" w:styleId="Semlista111">
    <w:name w:val="Sem lista111"/>
    <w:next w:val="Semlista"/>
    <w:uiPriority w:val="99"/>
    <w:semiHidden/>
    <w:rsid w:val="00CD0139"/>
  </w:style>
  <w:style w:type="table" w:customStyle="1" w:styleId="Tabelacomgrade11">
    <w:name w:val="Tabela com grade11"/>
    <w:basedOn w:val="Tabelanormal"/>
    <w:next w:val="Tabelacomgrade"/>
    <w:rsid w:val="00CD013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CD0139"/>
  </w:style>
  <w:style w:type="paragraph" w:customStyle="1" w:styleId="msonormal0">
    <w:name w:val="msonormal"/>
    <w:basedOn w:val="Normal"/>
    <w:rsid w:val="00CD013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CD013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CD0139"/>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CD0139"/>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CD0139"/>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CD0139"/>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CD013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CD013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CD013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CD013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CD0139"/>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CD0139"/>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CD0139"/>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CD0139"/>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CD0139"/>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CD0139"/>
    <w:pPr>
      <w:jc w:val="center"/>
    </w:pPr>
    <w:rPr>
      <w:b/>
      <w:bCs/>
    </w:rPr>
  </w:style>
  <w:style w:type="paragraph" w:customStyle="1" w:styleId="Contedodequadro">
    <w:name w:val="Conteúdo de quadro"/>
    <w:basedOn w:val="Corpodetexto"/>
    <w:rsid w:val="00CD0139"/>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CD0139"/>
    <w:pPr>
      <w:jc w:val="center"/>
    </w:pPr>
    <w:rPr>
      <w:b/>
      <w:bCs/>
    </w:rPr>
  </w:style>
  <w:style w:type="paragraph" w:customStyle="1" w:styleId="Contedodoquadro">
    <w:name w:val="Conteúdo do quadro"/>
    <w:basedOn w:val="Corpodetexto"/>
    <w:rsid w:val="00CD0139"/>
    <w:pPr>
      <w:suppressAutoHyphens/>
      <w:autoSpaceDE/>
      <w:autoSpaceDN/>
      <w:ind w:left="0"/>
      <w:jc w:val="both"/>
    </w:pPr>
    <w:rPr>
      <w:sz w:val="28"/>
      <w:szCs w:val="20"/>
      <w:lang w:val="pt-BR" w:eastAsia="zh-CN"/>
    </w:rPr>
  </w:style>
  <w:style w:type="paragraph" w:customStyle="1" w:styleId="Textoembloco1">
    <w:name w:val="Texto em bloco1"/>
    <w:basedOn w:val="Normal"/>
    <w:rsid w:val="00CD0139"/>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CD013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CD013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CD0139"/>
    <w:rPr>
      <w:vertAlign w:val="superscript"/>
    </w:rPr>
  </w:style>
  <w:style w:type="character" w:customStyle="1" w:styleId="WW8Num1z0">
    <w:name w:val="WW8Num1z0"/>
    <w:rsid w:val="00CD0139"/>
  </w:style>
  <w:style w:type="character" w:customStyle="1" w:styleId="WW8Num1z1">
    <w:name w:val="WW8Num1z1"/>
    <w:rsid w:val="00CD0139"/>
  </w:style>
  <w:style w:type="character" w:customStyle="1" w:styleId="WW8Num1z2">
    <w:name w:val="WW8Num1z2"/>
    <w:rsid w:val="00CD0139"/>
  </w:style>
  <w:style w:type="character" w:customStyle="1" w:styleId="WW8Num1z3">
    <w:name w:val="WW8Num1z3"/>
    <w:rsid w:val="00CD0139"/>
  </w:style>
  <w:style w:type="character" w:customStyle="1" w:styleId="WW8Num1z4">
    <w:name w:val="WW8Num1z4"/>
    <w:rsid w:val="00CD0139"/>
  </w:style>
  <w:style w:type="character" w:customStyle="1" w:styleId="WW8Num1z5">
    <w:name w:val="WW8Num1z5"/>
    <w:rsid w:val="00CD0139"/>
  </w:style>
  <w:style w:type="character" w:customStyle="1" w:styleId="WW8Num1z6">
    <w:name w:val="WW8Num1z6"/>
    <w:rsid w:val="00CD0139"/>
  </w:style>
  <w:style w:type="character" w:customStyle="1" w:styleId="WW8Num1z7">
    <w:name w:val="WW8Num1z7"/>
    <w:rsid w:val="00CD0139"/>
  </w:style>
  <w:style w:type="character" w:customStyle="1" w:styleId="WW8Num1z8">
    <w:name w:val="WW8Num1z8"/>
    <w:rsid w:val="00CD0139"/>
  </w:style>
  <w:style w:type="character" w:customStyle="1" w:styleId="Fontepargpadro4">
    <w:name w:val="Fonte parág. padrão4"/>
    <w:rsid w:val="00CD0139"/>
  </w:style>
  <w:style w:type="character" w:customStyle="1" w:styleId="Absatz-Standardschriftart">
    <w:name w:val="Absatz-Standardschriftart"/>
    <w:rsid w:val="00CD0139"/>
  </w:style>
  <w:style w:type="character" w:customStyle="1" w:styleId="Fontepargpadro3">
    <w:name w:val="Fonte parág. padrão3"/>
    <w:rsid w:val="00CD0139"/>
  </w:style>
  <w:style w:type="character" w:customStyle="1" w:styleId="WW-Absatz-Standardschriftart">
    <w:name w:val="WW-Absatz-Standardschriftart"/>
    <w:rsid w:val="00CD0139"/>
  </w:style>
  <w:style w:type="character" w:customStyle="1" w:styleId="Fontepargpadro2">
    <w:name w:val="Fonte parág. padrão2"/>
    <w:rsid w:val="00CD0139"/>
  </w:style>
  <w:style w:type="character" w:customStyle="1" w:styleId="WW-Absatz-Standardschriftart1">
    <w:name w:val="WW-Absatz-Standardschriftart1"/>
    <w:rsid w:val="00CD0139"/>
  </w:style>
  <w:style w:type="character" w:customStyle="1" w:styleId="WW-Absatz-Standardschriftart11">
    <w:name w:val="WW-Absatz-Standardschriftart11"/>
    <w:rsid w:val="00CD0139"/>
  </w:style>
  <w:style w:type="character" w:customStyle="1" w:styleId="WW-Absatz-Standardschriftart111">
    <w:name w:val="WW-Absatz-Standardschriftart111"/>
    <w:rsid w:val="00CD0139"/>
  </w:style>
  <w:style w:type="character" w:customStyle="1" w:styleId="WW-Absatz-Standardschriftart1111">
    <w:name w:val="WW-Absatz-Standardschriftart1111"/>
    <w:rsid w:val="00CD0139"/>
  </w:style>
  <w:style w:type="character" w:customStyle="1" w:styleId="WW-Absatz-Standardschriftart11111">
    <w:name w:val="WW-Absatz-Standardschriftart11111"/>
    <w:rsid w:val="00CD0139"/>
  </w:style>
  <w:style w:type="character" w:customStyle="1" w:styleId="Fontepargpadro1">
    <w:name w:val="Fonte parág. padrão1"/>
    <w:rsid w:val="00CD0139"/>
  </w:style>
  <w:style w:type="character" w:customStyle="1" w:styleId="Caracteresdenotaderodap">
    <w:name w:val="Caracteres de nota de rodapé"/>
    <w:rsid w:val="00CD0139"/>
    <w:rPr>
      <w:vertAlign w:val="superscript"/>
    </w:rPr>
  </w:style>
  <w:style w:type="character" w:customStyle="1" w:styleId="Refdenotaderodap1">
    <w:name w:val="Ref. de nota de rodapé1"/>
    <w:rsid w:val="00CD0139"/>
    <w:rPr>
      <w:vertAlign w:val="superscript"/>
    </w:rPr>
  </w:style>
  <w:style w:type="character" w:customStyle="1" w:styleId="Caracteresdenotadefim">
    <w:name w:val="Caracteres de nota de fim"/>
    <w:rsid w:val="00CD0139"/>
    <w:rPr>
      <w:vertAlign w:val="superscript"/>
    </w:rPr>
  </w:style>
  <w:style w:type="character" w:customStyle="1" w:styleId="WW-Caracteresdenotadefim">
    <w:name w:val="WW-Caracteres de nota de fim"/>
    <w:rsid w:val="00CD0139"/>
  </w:style>
  <w:style w:type="character" w:customStyle="1" w:styleId="Smbolosdenumerao">
    <w:name w:val="Símbolos de numeração"/>
    <w:rsid w:val="00CD0139"/>
  </w:style>
  <w:style w:type="character" w:customStyle="1" w:styleId="Refdenotadefim1">
    <w:name w:val="Ref. de nota de fim1"/>
    <w:rsid w:val="00CD0139"/>
    <w:rPr>
      <w:vertAlign w:val="superscript"/>
    </w:rPr>
  </w:style>
  <w:style w:type="character" w:customStyle="1" w:styleId="Refdenotaderodap2">
    <w:name w:val="Ref. de nota de rodapé2"/>
    <w:rsid w:val="00CD0139"/>
    <w:rPr>
      <w:vertAlign w:val="superscript"/>
    </w:rPr>
  </w:style>
  <w:style w:type="character" w:customStyle="1" w:styleId="Refdenotadefim2">
    <w:name w:val="Ref. de nota de fim2"/>
    <w:rsid w:val="00CD0139"/>
    <w:rPr>
      <w:vertAlign w:val="superscript"/>
    </w:rPr>
  </w:style>
  <w:style w:type="character" w:customStyle="1" w:styleId="Refdenotaderodap3">
    <w:name w:val="Ref. de nota de rodapé3"/>
    <w:rsid w:val="00CD0139"/>
    <w:rPr>
      <w:vertAlign w:val="superscript"/>
    </w:rPr>
  </w:style>
  <w:style w:type="character" w:customStyle="1" w:styleId="Refdenotadefim3">
    <w:name w:val="Ref. de nota de fim3"/>
    <w:rsid w:val="00CD0139"/>
    <w:rPr>
      <w:vertAlign w:val="superscript"/>
    </w:rPr>
  </w:style>
  <w:style w:type="character" w:customStyle="1" w:styleId="Refdenotaderodap5">
    <w:name w:val="Ref. de nota de rodapé5"/>
    <w:rsid w:val="00CD0139"/>
    <w:rPr>
      <w:vertAlign w:val="superscript"/>
    </w:rPr>
  </w:style>
  <w:style w:type="character" w:customStyle="1" w:styleId="WW8Num2z0">
    <w:name w:val="WW8Num2z0"/>
    <w:rsid w:val="00CD0139"/>
    <w:rPr>
      <w:rFonts w:ascii="Monotype Sorts" w:hAnsi="Monotype Sorts" w:hint="default"/>
    </w:rPr>
  </w:style>
  <w:style w:type="character" w:customStyle="1" w:styleId="WW8Num3z0">
    <w:name w:val="WW8Num3z0"/>
    <w:rsid w:val="00CD0139"/>
    <w:rPr>
      <w:b/>
      <w:bCs w:val="0"/>
    </w:rPr>
  </w:style>
  <w:style w:type="character" w:customStyle="1" w:styleId="WW8Num4z0">
    <w:name w:val="WW8Num4z0"/>
    <w:rsid w:val="00CD0139"/>
    <w:rPr>
      <w:rFonts w:ascii="Times New Roman" w:eastAsia="Times New Roman" w:hAnsi="Times New Roman" w:cs="Times New Roman" w:hint="default"/>
    </w:rPr>
  </w:style>
  <w:style w:type="character" w:customStyle="1" w:styleId="WW8Num4z1">
    <w:name w:val="WW8Num4z1"/>
    <w:rsid w:val="00CD0139"/>
    <w:rPr>
      <w:rFonts w:ascii="Courier New" w:hAnsi="Courier New" w:cs="Courier New" w:hint="default"/>
    </w:rPr>
  </w:style>
  <w:style w:type="character" w:customStyle="1" w:styleId="WW8Num4z2">
    <w:name w:val="WW8Num4z2"/>
    <w:rsid w:val="00CD0139"/>
    <w:rPr>
      <w:rFonts w:ascii="Wingdings" w:hAnsi="Wingdings" w:hint="default"/>
    </w:rPr>
  </w:style>
  <w:style w:type="character" w:customStyle="1" w:styleId="WW8Num4z3">
    <w:name w:val="WW8Num4z3"/>
    <w:rsid w:val="00CD0139"/>
    <w:rPr>
      <w:rFonts w:ascii="Symbol" w:hAnsi="Symbol" w:hint="default"/>
    </w:rPr>
  </w:style>
  <w:style w:type="character" w:customStyle="1" w:styleId="WW8Num5z0">
    <w:name w:val="WW8Num5z0"/>
    <w:rsid w:val="00CD0139"/>
    <w:rPr>
      <w:rFonts w:ascii="Times New Roman" w:hAnsi="Times New Roman" w:cs="Times New Roman" w:hint="default"/>
      <w:b/>
      <w:bCs w:val="0"/>
    </w:rPr>
  </w:style>
  <w:style w:type="character" w:customStyle="1" w:styleId="WW8Num6z0">
    <w:name w:val="WW8Num6z0"/>
    <w:rsid w:val="00CD0139"/>
    <w:rPr>
      <w:b/>
      <w:bCs w:val="0"/>
    </w:rPr>
  </w:style>
  <w:style w:type="character" w:customStyle="1" w:styleId="WW8Num7z0">
    <w:name w:val="WW8Num7z0"/>
    <w:rsid w:val="00CD0139"/>
    <w:rPr>
      <w:b/>
      <w:bCs w:val="0"/>
    </w:rPr>
  </w:style>
  <w:style w:type="paragraph" w:customStyle="1" w:styleId="WW-Corpodetexto3">
    <w:name w:val="WW-Corpo de texto 3"/>
    <w:basedOn w:val="Normal"/>
    <w:rsid w:val="00CD0139"/>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CD0139"/>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CD0139"/>
  </w:style>
  <w:style w:type="numbering" w:customStyle="1" w:styleId="Semlista3">
    <w:name w:val="Sem lista3"/>
    <w:next w:val="Semlista"/>
    <w:uiPriority w:val="99"/>
    <w:semiHidden/>
    <w:unhideWhenUsed/>
    <w:rsid w:val="00CD0139"/>
  </w:style>
  <w:style w:type="table" w:customStyle="1" w:styleId="Tabelacomgrade2">
    <w:name w:val="Tabela com grade2"/>
    <w:basedOn w:val="Tabelanormal"/>
    <w:next w:val="Tabelacomgrade"/>
    <w:uiPriority w:val="59"/>
    <w:rsid w:val="00CD0139"/>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CD0139"/>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CD0139"/>
  </w:style>
  <w:style w:type="table" w:customStyle="1" w:styleId="TableNormal">
    <w:name w:val="Table Normal"/>
    <w:rsid w:val="00CD0139"/>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CD0139"/>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CD0139"/>
  </w:style>
  <w:style w:type="numbering" w:customStyle="1" w:styleId="Semlista12">
    <w:name w:val="Sem lista12"/>
    <w:next w:val="Semlista"/>
    <w:uiPriority w:val="99"/>
    <w:semiHidden/>
    <w:unhideWhenUsed/>
    <w:rsid w:val="00CD0139"/>
  </w:style>
  <w:style w:type="numbering" w:customStyle="1" w:styleId="Semlista21">
    <w:name w:val="Sem lista21"/>
    <w:next w:val="Semlista"/>
    <w:uiPriority w:val="99"/>
    <w:semiHidden/>
    <w:rsid w:val="00CD0139"/>
  </w:style>
  <w:style w:type="table" w:customStyle="1" w:styleId="Tabelacomgrade12">
    <w:name w:val="Tabela com grade12"/>
    <w:basedOn w:val="Tabelanormal"/>
    <w:next w:val="Tabelacomgrade"/>
    <w:uiPriority w:val="59"/>
    <w:rsid w:val="00CD013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CD0139"/>
    <w:rPr>
      <w:color w:val="605E5C"/>
      <w:shd w:val="clear" w:color="auto" w:fill="E1DFDD"/>
    </w:rPr>
  </w:style>
  <w:style w:type="character" w:styleId="Hyperlink">
    <w:name w:val="Hyperlink"/>
    <w:basedOn w:val="Fontepargpadro"/>
    <w:uiPriority w:val="99"/>
    <w:semiHidden/>
    <w:unhideWhenUsed/>
    <w:rsid w:val="00CD01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10</Pages>
  <Words>4029</Words>
  <Characters>21760</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2025-04-11T14:01:00Z</dcterms:created>
  <dcterms:modified xsi:type="dcterms:W3CDTF">2025-04-16T10:30:00Z</dcterms:modified>
</cp:coreProperties>
</file>