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C14F4" w14:textId="1B75C643" w:rsidR="006775B3" w:rsidRPr="0044432F" w:rsidRDefault="006775B3" w:rsidP="006775B3">
      <w:pPr>
        <w:widowControl w:val="0"/>
        <w:tabs>
          <w:tab w:val="left" w:pos="426"/>
        </w:tabs>
        <w:autoSpaceDE w:val="0"/>
        <w:autoSpaceDN w:val="0"/>
        <w:spacing w:after="0" w:line="240" w:lineRule="auto"/>
        <w:jc w:val="both"/>
        <w:rPr>
          <w:rFonts w:ascii="Times New Roman" w:eastAsia="Calibri" w:hAnsi="Times New Roman" w:cs="Times New Roman"/>
          <w:b/>
          <w:sz w:val="24"/>
          <w:szCs w:val="24"/>
          <w:lang w:val="pt-PT"/>
        </w:rPr>
      </w:pPr>
      <w:r w:rsidRPr="0044432F">
        <w:rPr>
          <w:rFonts w:ascii="Times New Roman" w:eastAsia="Times New Roman" w:hAnsi="Times New Roman" w:cs="Times New Roman"/>
          <w:b/>
          <w:sz w:val="24"/>
          <w:szCs w:val="24"/>
          <w:lang w:val="pt-PT"/>
        </w:rPr>
        <w:t>ATA DE REGISTRO DE PREÇOS Nº</w:t>
      </w:r>
      <w:r>
        <w:rPr>
          <w:rFonts w:ascii="Times New Roman" w:eastAsia="Times New Roman" w:hAnsi="Times New Roman" w:cs="Times New Roman"/>
          <w:b/>
          <w:sz w:val="24"/>
          <w:szCs w:val="24"/>
          <w:lang w:val="pt-PT"/>
        </w:rPr>
        <w:t xml:space="preserve"> </w:t>
      </w:r>
      <w:r w:rsidR="00C228B0">
        <w:rPr>
          <w:rFonts w:ascii="Times New Roman" w:eastAsia="Times New Roman" w:hAnsi="Times New Roman" w:cs="Times New Roman"/>
          <w:b/>
          <w:sz w:val="24"/>
          <w:szCs w:val="24"/>
          <w:lang w:val="pt-PT"/>
        </w:rPr>
        <w:t>62</w:t>
      </w:r>
      <w:r w:rsidRPr="0044432F">
        <w:rPr>
          <w:rFonts w:ascii="Times New Roman" w:eastAsia="Times New Roman" w:hAnsi="Times New Roman" w:cs="Times New Roman"/>
          <w:b/>
          <w:spacing w:val="-2"/>
          <w:sz w:val="24"/>
          <w:szCs w:val="24"/>
          <w:lang w:val="pt-PT"/>
        </w:rPr>
        <w:t>/202</w:t>
      </w:r>
      <w:r>
        <w:rPr>
          <w:rFonts w:ascii="Times New Roman" w:eastAsia="Times New Roman" w:hAnsi="Times New Roman" w:cs="Times New Roman"/>
          <w:b/>
          <w:spacing w:val="-2"/>
          <w:sz w:val="24"/>
          <w:szCs w:val="24"/>
          <w:lang w:val="pt-PT"/>
        </w:rPr>
        <w:t>5</w:t>
      </w:r>
      <w:r w:rsidRPr="0044432F">
        <w:rPr>
          <w:rFonts w:ascii="Times New Roman" w:eastAsia="Times New Roman" w:hAnsi="Times New Roman" w:cs="Times New Roman"/>
          <w:b/>
          <w:spacing w:val="-2"/>
          <w:sz w:val="24"/>
          <w:szCs w:val="24"/>
          <w:lang w:val="pt-PT"/>
        </w:rPr>
        <w:t xml:space="preserve"> </w:t>
      </w:r>
      <w:r w:rsidRPr="0044432F">
        <w:rPr>
          <w:rFonts w:ascii="Times New Roman" w:eastAsia="Times New Roman" w:hAnsi="Times New Roman" w:cs="Times New Roman"/>
          <w:b/>
          <w:sz w:val="24"/>
          <w:szCs w:val="24"/>
          <w:lang w:val="pt-PT"/>
        </w:rPr>
        <w:t>ORIUNDO</w:t>
      </w:r>
      <w:r w:rsidRPr="0044432F">
        <w:rPr>
          <w:rFonts w:ascii="Times New Roman" w:eastAsia="Times New Roman" w:hAnsi="Times New Roman" w:cs="Times New Roman"/>
          <w:b/>
          <w:spacing w:val="-7"/>
          <w:sz w:val="24"/>
          <w:szCs w:val="24"/>
          <w:lang w:val="pt-PT"/>
        </w:rPr>
        <w:t xml:space="preserve"> </w:t>
      </w:r>
      <w:r w:rsidRPr="0044432F">
        <w:rPr>
          <w:rFonts w:ascii="Times New Roman" w:eastAsia="Times New Roman" w:hAnsi="Times New Roman" w:cs="Times New Roman"/>
          <w:b/>
          <w:sz w:val="24"/>
          <w:szCs w:val="24"/>
          <w:lang w:val="pt-PT"/>
        </w:rPr>
        <w:t>DO</w:t>
      </w:r>
      <w:r w:rsidRPr="0044432F">
        <w:rPr>
          <w:rFonts w:ascii="Times New Roman" w:eastAsia="Times New Roman" w:hAnsi="Times New Roman" w:cs="Times New Roman"/>
          <w:b/>
          <w:spacing w:val="-7"/>
          <w:sz w:val="24"/>
          <w:szCs w:val="24"/>
          <w:lang w:val="pt-PT"/>
        </w:rPr>
        <w:t xml:space="preserve"> </w:t>
      </w:r>
      <w:r w:rsidRPr="0044432F">
        <w:rPr>
          <w:rFonts w:ascii="Times New Roman" w:eastAsia="Times New Roman" w:hAnsi="Times New Roman" w:cs="Times New Roman"/>
          <w:b/>
          <w:sz w:val="24"/>
          <w:szCs w:val="24"/>
          <w:lang w:val="pt-PT"/>
        </w:rPr>
        <w:t>PROCESSO</w:t>
      </w:r>
      <w:r w:rsidRPr="0044432F">
        <w:rPr>
          <w:rFonts w:ascii="Times New Roman" w:eastAsia="Times New Roman" w:hAnsi="Times New Roman" w:cs="Times New Roman"/>
          <w:b/>
          <w:spacing w:val="-7"/>
          <w:sz w:val="24"/>
          <w:szCs w:val="24"/>
          <w:lang w:val="pt-PT"/>
        </w:rPr>
        <w:t xml:space="preserve"> </w:t>
      </w:r>
      <w:r w:rsidRPr="0044432F">
        <w:rPr>
          <w:rFonts w:ascii="Times New Roman" w:eastAsia="Times New Roman" w:hAnsi="Times New Roman" w:cs="Times New Roman"/>
          <w:b/>
          <w:sz w:val="24"/>
          <w:szCs w:val="24"/>
          <w:lang w:val="pt-PT"/>
        </w:rPr>
        <w:t>ADMINISTRATIVO</w:t>
      </w:r>
      <w:r w:rsidRPr="0044432F">
        <w:rPr>
          <w:rFonts w:ascii="Times New Roman" w:eastAsia="Times New Roman" w:hAnsi="Times New Roman" w:cs="Times New Roman"/>
          <w:b/>
          <w:spacing w:val="-7"/>
          <w:sz w:val="24"/>
          <w:szCs w:val="24"/>
          <w:lang w:val="pt-PT"/>
        </w:rPr>
        <w:t xml:space="preserve"> </w:t>
      </w:r>
      <w:r w:rsidRPr="0044432F">
        <w:rPr>
          <w:rFonts w:ascii="Times New Roman" w:eastAsia="Times New Roman" w:hAnsi="Times New Roman" w:cs="Times New Roman"/>
          <w:b/>
          <w:sz w:val="24"/>
          <w:szCs w:val="24"/>
          <w:lang w:val="pt-PT"/>
        </w:rPr>
        <w:t>Nº</w:t>
      </w:r>
      <w:r>
        <w:rPr>
          <w:rFonts w:ascii="Times New Roman" w:eastAsia="Times New Roman" w:hAnsi="Times New Roman" w:cs="Times New Roman"/>
          <w:b/>
          <w:spacing w:val="-5"/>
          <w:sz w:val="24"/>
          <w:szCs w:val="24"/>
          <w:lang w:val="pt-PT"/>
        </w:rPr>
        <w:t xml:space="preserve"> </w:t>
      </w:r>
      <w:r w:rsidRPr="00A6337A">
        <w:rPr>
          <w:rFonts w:ascii="Times New Roman" w:eastAsia="Times New Roman" w:hAnsi="Times New Roman" w:cs="Times New Roman"/>
          <w:b/>
          <w:spacing w:val="-5"/>
          <w:sz w:val="24"/>
          <w:szCs w:val="24"/>
          <w:lang w:val="pt-PT"/>
        </w:rPr>
        <w:t>25/2025,</w:t>
      </w:r>
      <w:r w:rsidRPr="0044432F">
        <w:rPr>
          <w:rFonts w:ascii="Times New Roman" w:eastAsia="Times New Roman" w:hAnsi="Times New Roman" w:cs="Times New Roman"/>
          <w:b/>
          <w:sz w:val="24"/>
          <w:szCs w:val="24"/>
          <w:lang w:val="pt-PT"/>
        </w:rPr>
        <w:t xml:space="preserve"> DO E</w:t>
      </w:r>
      <w:r>
        <w:rPr>
          <w:rFonts w:ascii="Times New Roman" w:eastAsia="Times New Roman" w:hAnsi="Times New Roman" w:cs="Times New Roman"/>
          <w:b/>
          <w:sz w:val="24"/>
          <w:szCs w:val="24"/>
          <w:lang w:val="pt-PT"/>
        </w:rPr>
        <w:t>DITAL DE PREGÃO PRESENCIAL Nº 13/2025</w:t>
      </w:r>
      <w:r w:rsidRPr="0044432F">
        <w:rPr>
          <w:rFonts w:ascii="Times New Roman" w:eastAsia="Times New Roman" w:hAnsi="Times New Roman" w:cs="Times New Roman"/>
          <w:b/>
          <w:sz w:val="24"/>
          <w:szCs w:val="24"/>
          <w:lang w:val="pt-PT"/>
        </w:rPr>
        <w:t>.</w:t>
      </w:r>
    </w:p>
    <w:p w14:paraId="08BCBFDE" w14:textId="77777777" w:rsidR="006775B3" w:rsidRPr="0044432F" w:rsidRDefault="006775B3" w:rsidP="006775B3">
      <w:pPr>
        <w:widowControl w:val="0"/>
        <w:tabs>
          <w:tab w:val="left" w:pos="426"/>
        </w:tabs>
        <w:autoSpaceDE w:val="0"/>
        <w:autoSpaceDN w:val="0"/>
        <w:spacing w:after="0"/>
        <w:ind w:right="227"/>
        <w:jc w:val="both"/>
        <w:rPr>
          <w:rFonts w:ascii="Times New Roman" w:eastAsia="Times New Roman" w:hAnsi="Times New Roman" w:cs="Times New Roman"/>
          <w:b/>
          <w:sz w:val="24"/>
          <w:szCs w:val="24"/>
          <w:lang w:val="pt-PT"/>
        </w:rPr>
      </w:pPr>
    </w:p>
    <w:p w14:paraId="4C19585A" w14:textId="56953FE7" w:rsidR="006775B3" w:rsidRPr="0044432F" w:rsidRDefault="006775B3" w:rsidP="006775B3">
      <w:pPr>
        <w:widowControl w:val="0"/>
        <w:tabs>
          <w:tab w:val="left" w:pos="426"/>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b/>
          <w:sz w:val="24"/>
          <w:szCs w:val="24"/>
          <w:lang w:val="pt-PT"/>
        </w:rPr>
        <w:t xml:space="preserve">O MUNICÍPO DE MIRAGUAÍ-RS, </w:t>
      </w:r>
      <w:r w:rsidRPr="0044432F">
        <w:rPr>
          <w:rFonts w:ascii="Times New Roman" w:eastAsia="Times New Roman" w:hAnsi="Times New Roman" w:cs="Times New Roman"/>
          <w:sz w:val="24"/>
          <w:szCs w:val="24"/>
          <w:lang w:val="pt-PT"/>
        </w:rPr>
        <w:t xml:space="preserve">pessoa jurídica de direito público interno, inscrito no CNPJ sob nº 87.613.121/0001-97, com sede na Av. Ijuí, 1593, neste município, representado por seu Prefeito Municipal, </w:t>
      </w:r>
      <w:r w:rsidRPr="0044432F">
        <w:rPr>
          <w:rFonts w:ascii="Times New Roman" w:eastAsia="Times New Roman" w:hAnsi="Times New Roman" w:cs="Times New Roman"/>
          <w:b/>
          <w:sz w:val="24"/>
          <w:szCs w:val="24"/>
          <w:u w:val="single"/>
          <w:lang w:val="pt-PT"/>
        </w:rPr>
        <w:t>Sr. L</w:t>
      </w:r>
      <w:r>
        <w:rPr>
          <w:rFonts w:ascii="Times New Roman" w:eastAsia="Times New Roman" w:hAnsi="Times New Roman" w:cs="Times New Roman"/>
          <w:b/>
          <w:sz w:val="24"/>
          <w:szCs w:val="24"/>
          <w:u w:val="single"/>
          <w:lang w:val="pt-PT"/>
        </w:rPr>
        <w:t>EONIR HARTK</w:t>
      </w:r>
      <w:r w:rsidRPr="0044432F">
        <w:rPr>
          <w:rFonts w:ascii="Times New Roman" w:eastAsia="Times New Roman" w:hAnsi="Times New Roman" w:cs="Times New Roman"/>
          <w:sz w:val="24"/>
          <w:szCs w:val="24"/>
          <w:lang w:val="pt-PT"/>
        </w:rPr>
        <w:t xml:space="preserve">, brasileiro, residente e domiciliado na </w:t>
      </w:r>
      <w:r>
        <w:rPr>
          <w:rFonts w:ascii="Times New Roman" w:eastAsia="Times New Roman" w:hAnsi="Times New Roman" w:cs="Times New Roman"/>
          <w:sz w:val="24"/>
          <w:szCs w:val="24"/>
          <w:lang w:val="pt-PT"/>
        </w:rPr>
        <w:t>Rua Maracanã</w:t>
      </w:r>
      <w:r w:rsidRPr="0044432F">
        <w:rPr>
          <w:rFonts w:ascii="Times New Roman" w:eastAsia="Times New Roman" w:hAnsi="Times New Roman" w:cs="Times New Roman"/>
          <w:sz w:val="24"/>
          <w:szCs w:val="24"/>
          <w:lang w:val="pt-PT"/>
        </w:rPr>
        <w:t>, 1</w:t>
      </w:r>
      <w:r>
        <w:rPr>
          <w:rFonts w:ascii="Times New Roman" w:eastAsia="Times New Roman" w:hAnsi="Times New Roman" w:cs="Times New Roman"/>
          <w:sz w:val="24"/>
          <w:szCs w:val="24"/>
          <w:lang w:val="pt-PT"/>
        </w:rPr>
        <w:t>95</w:t>
      </w:r>
      <w:r w:rsidRPr="0044432F">
        <w:rPr>
          <w:rFonts w:ascii="Times New Roman" w:eastAsia="Times New Roman" w:hAnsi="Times New Roman" w:cs="Times New Roman"/>
          <w:sz w:val="24"/>
          <w:szCs w:val="24"/>
          <w:lang w:val="pt-PT"/>
        </w:rPr>
        <w:t xml:space="preserve">, Bairro </w:t>
      </w:r>
      <w:r>
        <w:rPr>
          <w:rFonts w:ascii="Times New Roman" w:eastAsia="Times New Roman" w:hAnsi="Times New Roman" w:cs="Times New Roman"/>
          <w:sz w:val="24"/>
          <w:szCs w:val="24"/>
          <w:lang w:val="pt-PT"/>
        </w:rPr>
        <w:t>Centro</w:t>
      </w:r>
      <w:r w:rsidRPr="0044432F">
        <w:rPr>
          <w:rFonts w:ascii="Times New Roman" w:eastAsia="Times New Roman" w:hAnsi="Times New Roman" w:cs="Times New Roman"/>
          <w:sz w:val="24"/>
          <w:szCs w:val="24"/>
          <w:lang w:val="pt-PT"/>
        </w:rPr>
        <w:t xml:space="preserve"> - Miraguaí – RS, doravante denominado ADMINISTRAÇÃO, e o(a) </w:t>
      </w:r>
      <w:r w:rsidRPr="006775B3">
        <w:rPr>
          <w:rFonts w:ascii="Times New Roman" w:eastAsia="Times New Roman" w:hAnsi="Times New Roman" w:cs="Times New Roman"/>
          <w:sz w:val="24"/>
          <w:szCs w:val="24"/>
          <w:lang w:val="pt-PT"/>
        </w:rPr>
        <w:t xml:space="preserve">LOJAS WAGNER DE MIRAGUAÍ LTDA, pessoa jurídica de direito privado, inscrito(a) no CNPJ/MF sob o nº 05.304.073/0001-90  sediado(a) na AV IJUÍ, nº 2201 CENTRO , em MIRAGUAÍ/RS </w:t>
      </w:r>
      <w:r w:rsidRPr="0044432F">
        <w:rPr>
          <w:rFonts w:ascii="Times New Roman" w:eastAsia="Times New Roman" w:hAnsi="Times New Roman" w:cs="Times New Roman"/>
          <w:sz w:val="24"/>
          <w:szCs w:val="24"/>
          <w:lang w:val="pt-PT"/>
        </w:rPr>
        <w:t xml:space="preserve">doravante designada DETENDORA DA ATA, neste ato representada por </w:t>
      </w:r>
      <w:r w:rsidR="00DC02A2" w:rsidRPr="00DC02A2">
        <w:rPr>
          <w:rFonts w:ascii="Arial" w:eastAsia="Times New Roman" w:hAnsi="Arial" w:cs="Arial"/>
          <w:sz w:val="23"/>
          <w:szCs w:val="23"/>
        </w:rPr>
        <w:t>FRANCISCO OSMAR WAGNER</w:t>
      </w:r>
      <w:r w:rsidR="00703574">
        <w:rPr>
          <w:rFonts w:ascii="Arial" w:eastAsia="Times New Roman" w:hAnsi="Arial" w:cs="Arial"/>
          <w:sz w:val="23"/>
          <w:szCs w:val="23"/>
          <w:lang w:val="pt-PT"/>
        </w:rPr>
        <w:t xml:space="preserve">, portador do CPF: </w:t>
      </w:r>
      <w:r w:rsidR="00DC02A2" w:rsidRPr="00DC02A2">
        <w:rPr>
          <w:rFonts w:ascii="Arial" w:eastAsia="Times New Roman" w:hAnsi="Arial" w:cs="Arial"/>
          <w:sz w:val="23"/>
          <w:szCs w:val="23"/>
        </w:rPr>
        <w:t>357.078.520-34</w:t>
      </w:r>
      <w:r w:rsidR="00703574">
        <w:rPr>
          <w:rFonts w:ascii="Arial" w:eastAsia="Times New Roman" w:hAnsi="Arial" w:cs="Arial"/>
          <w:sz w:val="23"/>
          <w:szCs w:val="23"/>
          <w:lang w:val="pt-PT"/>
        </w:rPr>
        <w:t>,</w:t>
      </w:r>
      <w:r w:rsidRPr="0044432F">
        <w:rPr>
          <w:rFonts w:ascii="Times New Roman" w:eastAsia="Times New Roman" w:hAnsi="Times New Roman" w:cs="Times New Roman"/>
          <w:sz w:val="24"/>
          <w:szCs w:val="24"/>
          <w:lang w:val="pt-PT"/>
        </w:rPr>
        <w:t xml:space="preserve"> conforme atos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constitutivos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empresa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b/>
          <w:sz w:val="24"/>
          <w:szCs w:val="24"/>
          <w:lang w:val="pt-PT"/>
        </w:rPr>
        <w:t>OU</w:t>
      </w:r>
      <w:r w:rsidRPr="0044432F">
        <w:rPr>
          <w:rFonts w:ascii="Times New Roman" w:eastAsia="Times New Roman" w:hAnsi="Times New Roman" w:cs="Times New Roman"/>
          <w:b/>
          <w:spacing w:val="-10"/>
          <w:sz w:val="24"/>
          <w:szCs w:val="24"/>
          <w:lang w:val="pt-PT"/>
        </w:rPr>
        <w:t xml:space="preserve"> </w:t>
      </w:r>
      <w:r w:rsidRPr="0044432F">
        <w:rPr>
          <w:rFonts w:ascii="Times New Roman" w:eastAsia="Times New Roman" w:hAnsi="Times New Roman" w:cs="Times New Roman"/>
          <w:sz w:val="24"/>
          <w:szCs w:val="24"/>
          <w:lang w:val="pt-PT"/>
        </w:rPr>
        <w:t>procuração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apresentada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nos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autos</w:t>
      </w:r>
      <w:r w:rsidRPr="0044432F">
        <w:rPr>
          <w:rFonts w:ascii="Times New Roman" w:eastAsia="Times New Roman" w:hAnsi="Times New Roman" w:cs="Times New Roman"/>
          <w:i/>
          <w:sz w:val="24"/>
          <w:szCs w:val="24"/>
          <w:lang w:val="pt-PT"/>
        </w:rPr>
        <w:t>,</w:t>
      </w:r>
      <w:r w:rsidRPr="0044432F">
        <w:rPr>
          <w:rFonts w:ascii="Times New Roman" w:eastAsia="Times New Roman" w:hAnsi="Times New Roman" w:cs="Times New Roman"/>
          <w:i/>
          <w:spacing w:val="-10"/>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observância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às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disposições da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Lei</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Federal</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nº14.133/2021</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3"/>
          <w:sz w:val="24"/>
          <w:szCs w:val="24"/>
          <w:lang w:val="pt-PT"/>
        </w:rPr>
        <w:t xml:space="preserve"> Decreto Municipal nº 2.374 de 28/12/2023</w:t>
      </w:r>
      <w:r w:rsidRPr="0044432F">
        <w:rPr>
          <w:rFonts w:ascii="Times New Roman" w:eastAsia="Times New Roman" w:hAnsi="Times New Roman" w:cs="Times New Roman"/>
          <w:sz w:val="24"/>
          <w:szCs w:val="24"/>
          <w:lang w:val="pt-PT"/>
        </w:rPr>
        <w:t>,</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resolvem</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registrar os preços da empresa indicada e qualificada nesta ATA, de acordo com a classificação por ela alcançada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na(s)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quantidade(s)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cotada(s),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atendendo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condições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previstas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Edital</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licitação,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 em conformidade com as disposições a seguir:</w:t>
      </w:r>
    </w:p>
    <w:p w14:paraId="035F5116" w14:textId="77777777" w:rsidR="006775B3" w:rsidRPr="0044432F" w:rsidRDefault="006775B3" w:rsidP="006775B3">
      <w:pPr>
        <w:widowControl w:val="0"/>
        <w:tabs>
          <w:tab w:val="left" w:pos="426"/>
        </w:tabs>
        <w:autoSpaceDE w:val="0"/>
        <w:autoSpaceDN w:val="0"/>
        <w:spacing w:after="0" w:line="240" w:lineRule="auto"/>
        <w:ind w:right="140"/>
        <w:jc w:val="both"/>
        <w:rPr>
          <w:rFonts w:ascii="Times New Roman" w:eastAsia="Times New Roman" w:hAnsi="Times New Roman" w:cs="Times New Roman"/>
          <w:sz w:val="24"/>
          <w:szCs w:val="24"/>
          <w:lang w:val="pt-PT"/>
        </w:rPr>
      </w:pPr>
    </w:p>
    <w:p w14:paraId="7AB66B0B" w14:textId="77777777" w:rsidR="006775B3" w:rsidRPr="0044432F" w:rsidRDefault="006775B3" w:rsidP="006775B3">
      <w:pPr>
        <w:widowControl w:val="0"/>
        <w:numPr>
          <w:ilvl w:val="0"/>
          <w:numId w:val="10"/>
        </w:numPr>
        <w:tabs>
          <w:tab w:val="left" w:pos="426"/>
          <w:tab w:val="left" w:pos="461"/>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DO</w:t>
      </w:r>
      <w:r w:rsidRPr="0044432F">
        <w:rPr>
          <w:rFonts w:ascii="Times New Roman" w:eastAsia="Times New Roman" w:hAnsi="Times New Roman" w:cs="Times New Roman"/>
          <w:b/>
          <w:bCs/>
          <w:spacing w:val="-1"/>
          <w:sz w:val="24"/>
          <w:szCs w:val="24"/>
          <w:lang w:val="pt-PT"/>
        </w:rPr>
        <w:t xml:space="preserve"> </w:t>
      </w:r>
      <w:r w:rsidRPr="0044432F">
        <w:rPr>
          <w:rFonts w:ascii="Times New Roman" w:eastAsia="Times New Roman" w:hAnsi="Times New Roman" w:cs="Times New Roman"/>
          <w:b/>
          <w:bCs/>
          <w:spacing w:val="-2"/>
          <w:sz w:val="24"/>
          <w:szCs w:val="24"/>
          <w:lang w:val="pt-PT"/>
        </w:rPr>
        <w:t>OBJETO</w:t>
      </w:r>
    </w:p>
    <w:p w14:paraId="43356BB9" w14:textId="77777777" w:rsidR="006775B3" w:rsidRPr="0044432F" w:rsidRDefault="006775B3" w:rsidP="006775B3">
      <w:pPr>
        <w:widowControl w:val="0"/>
        <w:tabs>
          <w:tab w:val="left" w:pos="426"/>
        </w:tabs>
        <w:autoSpaceDE w:val="0"/>
        <w:autoSpaceDN w:val="0"/>
        <w:spacing w:after="0" w:line="240" w:lineRule="auto"/>
        <w:ind w:right="140"/>
        <w:jc w:val="both"/>
        <w:rPr>
          <w:rFonts w:ascii="Times New Roman" w:eastAsia="Times New Roman" w:hAnsi="Times New Roman" w:cs="Times New Roman"/>
          <w:sz w:val="24"/>
          <w:szCs w:val="24"/>
          <w:highlight w:val="yellow"/>
          <w:lang w:val="pt-PT"/>
        </w:rPr>
      </w:pPr>
      <w:r w:rsidRPr="0044432F">
        <w:rPr>
          <w:rFonts w:ascii="Times New Roman" w:eastAsia="Times New Roman" w:hAnsi="Times New Roman" w:cs="Times New Roman"/>
          <w:b/>
          <w:sz w:val="24"/>
          <w:szCs w:val="24"/>
          <w:lang w:val="pt-PT"/>
        </w:rPr>
        <w:t>1.1</w:t>
      </w:r>
      <w:r w:rsidRPr="0044432F">
        <w:rPr>
          <w:rFonts w:ascii="Times New Roman" w:eastAsia="Times New Roman" w:hAnsi="Times New Roman" w:cs="Times New Roman"/>
          <w:sz w:val="24"/>
          <w:szCs w:val="24"/>
          <w:lang w:val="pt-PT"/>
        </w:rPr>
        <w:t xml:space="preserve">O objeto do presente instrumento é o </w:t>
      </w:r>
      <w:r w:rsidRPr="0044432F">
        <w:rPr>
          <w:rFonts w:ascii="Times New Roman" w:eastAsia="Times New Roman" w:hAnsi="Times New Roman" w:cs="Times New Roman"/>
          <w:sz w:val="23"/>
          <w:szCs w:val="23"/>
          <w:lang w:val="pt-PT"/>
        </w:rPr>
        <w:t xml:space="preserve">o </w:t>
      </w:r>
      <w:r w:rsidRPr="0044432F">
        <w:rPr>
          <w:rFonts w:ascii="Times New Roman" w:eastAsia="Times New Roman" w:hAnsi="Times New Roman" w:cs="Times New Roman"/>
          <w:b/>
          <w:sz w:val="23"/>
          <w:szCs w:val="23"/>
          <w:lang w:val="pt-PT"/>
        </w:rPr>
        <w:t xml:space="preserve">Registro de Preços para futura e eventual </w:t>
      </w:r>
      <w:r>
        <w:rPr>
          <w:rFonts w:ascii="Times New Roman" w:eastAsia="Times New Roman" w:hAnsi="Times New Roman" w:cs="Times New Roman"/>
          <w:b/>
          <w:sz w:val="23"/>
          <w:szCs w:val="23"/>
          <w:lang w:val="pt-PT"/>
        </w:rPr>
        <w:t>A</w:t>
      </w:r>
      <w:r w:rsidRPr="0044432F">
        <w:rPr>
          <w:rFonts w:ascii="Times New Roman" w:eastAsia="Times New Roman" w:hAnsi="Times New Roman" w:cs="Times New Roman"/>
          <w:b/>
          <w:sz w:val="23"/>
          <w:szCs w:val="23"/>
          <w:lang w:val="pt-PT"/>
        </w:rPr>
        <w:t xml:space="preserve">quisição de </w:t>
      </w:r>
      <w:r>
        <w:rPr>
          <w:rFonts w:ascii="Times New Roman" w:eastAsia="Times New Roman" w:hAnsi="Times New Roman" w:cs="Times New Roman"/>
          <w:b/>
          <w:sz w:val="23"/>
          <w:szCs w:val="23"/>
          <w:lang w:val="pt-PT"/>
        </w:rPr>
        <w:t xml:space="preserve">Eletrodomésticos, Ar Condicionados e </w:t>
      </w:r>
      <w:r w:rsidRPr="0044432F">
        <w:rPr>
          <w:rFonts w:ascii="Times New Roman" w:eastAsia="Times New Roman" w:hAnsi="Times New Roman" w:cs="Times New Roman"/>
          <w:b/>
          <w:sz w:val="23"/>
          <w:szCs w:val="23"/>
          <w:lang w:val="pt-PT"/>
        </w:rPr>
        <w:t xml:space="preserve">Materiais </w:t>
      </w:r>
      <w:r>
        <w:rPr>
          <w:rFonts w:ascii="Times New Roman" w:eastAsia="Times New Roman" w:hAnsi="Times New Roman" w:cs="Times New Roman"/>
          <w:b/>
          <w:sz w:val="23"/>
          <w:szCs w:val="23"/>
          <w:lang w:val="pt-PT"/>
        </w:rPr>
        <w:t>Diversos</w:t>
      </w:r>
      <w:r w:rsidRPr="0044432F">
        <w:rPr>
          <w:rFonts w:ascii="Times New Roman" w:eastAsia="Times New Roman" w:hAnsi="Times New Roman" w:cs="Times New Roman"/>
          <w:b/>
          <w:sz w:val="23"/>
          <w:szCs w:val="23"/>
          <w:lang w:val="pt-PT"/>
        </w:rPr>
        <w:t xml:space="preserve">, a fim de atender as necessidades das Secretarias Municipais </w:t>
      </w:r>
      <w:r w:rsidRPr="0044432F">
        <w:rPr>
          <w:rFonts w:ascii="Times New Roman" w:eastAsia="Times New Roman" w:hAnsi="Times New Roman" w:cs="Times New Roman"/>
          <w:sz w:val="24"/>
          <w:szCs w:val="24"/>
          <w:lang w:val="pt-PT"/>
        </w:rPr>
        <w:t>nas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condições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estabelecidas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Termo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Referência,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 xml:space="preserve">do Edital de Pregão Presencial nº </w:t>
      </w:r>
      <w:r>
        <w:rPr>
          <w:rFonts w:ascii="Times New Roman" w:eastAsia="Times New Roman" w:hAnsi="Times New Roman" w:cs="Times New Roman"/>
          <w:sz w:val="24"/>
          <w:szCs w:val="24"/>
          <w:lang w:val="pt-PT"/>
        </w:rPr>
        <w:t>13/2025.</w:t>
      </w:r>
    </w:p>
    <w:p w14:paraId="7372733E" w14:textId="77777777" w:rsidR="006775B3" w:rsidRPr="0044432F" w:rsidRDefault="006775B3" w:rsidP="006775B3">
      <w:pPr>
        <w:widowControl w:val="0"/>
        <w:numPr>
          <w:ilvl w:val="0"/>
          <w:numId w:val="10"/>
        </w:numPr>
        <w:tabs>
          <w:tab w:val="left" w:pos="426"/>
          <w:tab w:val="left" w:pos="474"/>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DOS</w:t>
      </w:r>
      <w:r w:rsidRPr="0044432F">
        <w:rPr>
          <w:rFonts w:ascii="Times New Roman" w:eastAsia="Times New Roman" w:hAnsi="Times New Roman" w:cs="Times New Roman"/>
          <w:b/>
          <w:bCs/>
          <w:spacing w:val="28"/>
          <w:sz w:val="24"/>
          <w:szCs w:val="24"/>
          <w:lang w:val="pt-PT"/>
        </w:rPr>
        <w:t xml:space="preserve"> </w:t>
      </w:r>
      <w:r w:rsidRPr="0044432F">
        <w:rPr>
          <w:rFonts w:ascii="Times New Roman" w:eastAsia="Times New Roman" w:hAnsi="Times New Roman" w:cs="Times New Roman"/>
          <w:b/>
          <w:bCs/>
          <w:sz w:val="24"/>
          <w:szCs w:val="24"/>
          <w:lang w:val="pt-PT"/>
        </w:rPr>
        <w:t>PREÇOS,</w:t>
      </w:r>
      <w:r w:rsidRPr="0044432F">
        <w:rPr>
          <w:rFonts w:ascii="Times New Roman" w:eastAsia="Times New Roman" w:hAnsi="Times New Roman" w:cs="Times New Roman"/>
          <w:b/>
          <w:bCs/>
          <w:spacing w:val="31"/>
          <w:sz w:val="24"/>
          <w:szCs w:val="24"/>
          <w:lang w:val="pt-PT"/>
        </w:rPr>
        <w:t xml:space="preserve"> </w:t>
      </w:r>
      <w:r w:rsidRPr="0044432F">
        <w:rPr>
          <w:rFonts w:ascii="Times New Roman" w:eastAsia="Times New Roman" w:hAnsi="Times New Roman" w:cs="Times New Roman"/>
          <w:b/>
          <w:bCs/>
          <w:sz w:val="24"/>
          <w:szCs w:val="24"/>
          <w:lang w:val="pt-PT"/>
        </w:rPr>
        <w:t>ESPECIFICAÇÕES</w:t>
      </w:r>
      <w:r w:rsidRPr="0044432F">
        <w:rPr>
          <w:rFonts w:ascii="Times New Roman" w:eastAsia="Times New Roman" w:hAnsi="Times New Roman" w:cs="Times New Roman"/>
          <w:b/>
          <w:bCs/>
          <w:spacing w:val="28"/>
          <w:sz w:val="24"/>
          <w:szCs w:val="24"/>
          <w:lang w:val="pt-PT"/>
        </w:rPr>
        <w:t xml:space="preserve"> </w:t>
      </w:r>
      <w:r w:rsidRPr="0044432F">
        <w:rPr>
          <w:rFonts w:ascii="Times New Roman" w:eastAsia="Times New Roman" w:hAnsi="Times New Roman" w:cs="Times New Roman"/>
          <w:b/>
          <w:bCs/>
          <w:sz w:val="24"/>
          <w:szCs w:val="24"/>
          <w:lang w:val="pt-PT"/>
        </w:rPr>
        <w:t>E</w:t>
      </w:r>
      <w:r w:rsidRPr="0044432F">
        <w:rPr>
          <w:rFonts w:ascii="Times New Roman" w:eastAsia="Times New Roman" w:hAnsi="Times New Roman" w:cs="Times New Roman"/>
          <w:b/>
          <w:bCs/>
          <w:spacing w:val="31"/>
          <w:sz w:val="24"/>
          <w:szCs w:val="24"/>
          <w:lang w:val="pt-PT"/>
        </w:rPr>
        <w:t xml:space="preserve"> </w:t>
      </w:r>
      <w:r w:rsidRPr="0044432F">
        <w:rPr>
          <w:rFonts w:ascii="Times New Roman" w:eastAsia="Times New Roman" w:hAnsi="Times New Roman" w:cs="Times New Roman"/>
          <w:b/>
          <w:bCs/>
          <w:spacing w:val="-2"/>
          <w:sz w:val="24"/>
          <w:szCs w:val="24"/>
          <w:lang w:val="pt-PT"/>
        </w:rPr>
        <w:t>QUANTITATIVOS.</w:t>
      </w:r>
    </w:p>
    <w:p w14:paraId="08BC05F7" w14:textId="77777777" w:rsidR="006775B3" w:rsidRPr="0044432F" w:rsidRDefault="006775B3" w:rsidP="006775B3">
      <w:pPr>
        <w:widowControl w:val="0"/>
        <w:numPr>
          <w:ilvl w:val="1"/>
          <w:numId w:val="10"/>
        </w:numPr>
        <w:tabs>
          <w:tab w:val="left" w:pos="0"/>
          <w:tab w:val="left" w:pos="593"/>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 preço registrado, as especificações do objeto, as quantidades de cada item,</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fornecedor</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demais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condições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ofertadas</w:t>
      </w:r>
      <w:r w:rsidRPr="0044432F">
        <w:rPr>
          <w:rFonts w:ascii="Times New Roman" w:eastAsia="Times New Roman" w:hAnsi="Times New Roman" w:cs="Times New Roman"/>
          <w:spacing w:val="37"/>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proposta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são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seguem:</w:t>
      </w:r>
    </w:p>
    <w:p w14:paraId="303D92B3" w14:textId="77777777" w:rsidR="006775B3" w:rsidRPr="0044432F" w:rsidRDefault="006775B3" w:rsidP="006775B3">
      <w:pPr>
        <w:widowControl w:val="0"/>
        <w:tabs>
          <w:tab w:val="left" w:pos="0"/>
        </w:tabs>
        <w:autoSpaceDE w:val="0"/>
        <w:autoSpaceDN w:val="0"/>
        <w:spacing w:after="0" w:line="240" w:lineRule="auto"/>
        <w:ind w:right="140"/>
        <w:jc w:val="both"/>
        <w:rPr>
          <w:rFonts w:ascii="Times New Roman" w:eastAsia="Times New Roman" w:hAnsi="Times New Roman" w:cs="Times New Roman"/>
          <w:sz w:val="24"/>
          <w:szCs w:val="24"/>
          <w:lang w:val="pt-PT"/>
        </w:rPr>
      </w:pPr>
    </w:p>
    <w:tbl>
      <w:tblPr>
        <w:tblStyle w:val="NormalTable0"/>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2541"/>
        <w:gridCol w:w="1133"/>
        <w:gridCol w:w="850"/>
        <w:gridCol w:w="1563"/>
        <w:gridCol w:w="1411"/>
        <w:gridCol w:w="1566"/>
      </w:tblGrid>
      <w:tr w:rsidR="003179B3" w:rsidRPr="003179B3" w14:paraId="2F9499B7" w14:textId="77777777" w:rsidTr="00A60323">
        <w:trPr>
          <w:trHeight w:val="304"/>
        </w:trPr>
        <w:tc>
          <w:tcPr>
            <w:tcW w:w="859" w:type="dxa"/>
          </w:tcPr>
          <w:p w14:paraId="1E803FE1"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lang w:val="pt-PT"/>
              </w:rPr>
            </w:pPr>
            <w:r w:rsidRPr="003179B3">
              <w:rPr>
                <w:rFonts w:ascii="Times New Roman" w:eastAsia="Times New Roman" w:hAnsi="Times New Roman" w:cs="Times New Roman"/>
                <w:b/>
                <w:sz w:val="24"/>
                <w:szCs w:val="24"/>
                <w:lang w:val="pt-PT"/>
              </w:rPr>
              <w:t>ITEM</w:t>
            </w:r>
          </w:p>
        </w:tc>
        <w:tc>
          <w:tcPr>
            <w:tcW w:w="2541" w:type="dxa"/>
          </w:tcPr>
          <w:p w14:paraId="391F4E71"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lang w:val="pt-PT"/>
              </w:rPr>
            </w:pPr>
            <w:r w:rsidRPr="003179B3">
              <w:rPr>
                <w:rFonts w:ascii="Times New Roman" w:eastAsia="Times New Roman" w:hAnsi="Times New Roman" w:cs="Times New Roman"/>
                <w:b/>
                <w:sz w:val="24"/>
                <w:szCs w:val="24"/>
                <w:lang w:val="pt-PT"/>
              </w:rPr>
              <w:t>DESCRIÇÃO</w:t>
            </w:r>
          </w:p>
        </w:tc>
        <w:tc>
          <w:tcPr>
            <w:tcW w:w="1133" w:type="dxa"/>
          </w:tcPr>
          <w:p w14:paraId="01110545"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lang w:val="pt-PT"/>
              </w:rPr>
            </w:pPr>
            <w:r w:rsidRPr="003179B3">
              <w:rPr>
                <w:rFonts w:ascii="Times New Roman" w:eastAsia="Times New Roman" w:hAnsi="Times New Roman" w:cs="Times New Roman"/>
                <w:b/>
                <w:sz w:val="24"/>
                <w:szCs w:val="24"/>
                <w:lang w:val="pt-PT"/>
              </w:rPr>
              <w:t>QUANT</w:t>
            </w:r>
          </w:p>
        </w:tc>
        <w:tc>
          <w:tcPr>
            <w:tcW w:w="850" w:type="dxa"/>
          </w:tcPr>
          <w:p w14:paraId="0503CEBC"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lang w:val="pt-PT"/>
              </w:rPr>
            </w:pPr>
            <w:r w:rsidRPr="003179B3">
              <w:rPr>
                <w:rFonts w:ascii="Times New Roman" w:eastAsia="Times New Roman" w:hAnsi="Times New Roman" w:cs="Times New Roman"/>
                <w:b/>
                <w:sz w:val="24"/>
                <w:szCs w:val="24"/>
                <w:lang w:val="pt-PT"/>
              </w:rPr>
              <w:t>UNI.</w:t>
            </w:r>
          </w:p>
        </w:tc>
        <w:tc>
          <w:tcPr>
            <w:tcW w:w="1563" w:type="dxa"/>
          </w:tcPr>
          <w:p w14:paraId="7E1EAB48"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lang w:val="pt-PT"/>
              </w:rPr>
            </w:pPr>
            <w:r w:rsidRPr="003179B3">
              <w:rPr>
                <w:rFonts w:ascii="Times New Roman" w:eastAsia="Times New Roman" w:hAnsi="Times New Roman" w:cs="Times New Roman"/>
                <w:b/>
                <w:sz w:val="24"/>
                <w:szCs w:val="24"/>
                <w:lang w:val="pt-PT"/>
              </w:rPr>
              <w:t>MARCA</w:t>
            </w:r>
          </w:p>
        </w:tc>
        <w:tc>
          <w:tcPr>
            <w:tcW w:w="1411" w:type="dxa"/>
          </w:tcPr>
          <w:p w14:paraId="799DDC33"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lang w:val="pt-PT"/>
              </w:rPr>
            </w:pPr>
            <w:r w:rsidRPr="003179B3">
              <w:rPr>
                <w:rFonts w:ascii="Times New Roman" w:eastAsia="Times New Roman" w:hAnsi="Times New Roman" w:cs="Times New Roman"/>
                <w:b/>
                <w:sz w:val="24"/>
                <w:szCs w:val="24"/>
                <w:lang w:val="pt-PT"/>
              </w:rPr>
              <w:t>VALOR UNIT.</w:t>
            </w:r>
          </w:p>
        </w:tc>
        <w:tc>
          <w:tcPr>
            <w:tcW w:w="1566" w:type="dxa"/>
          </w:tcPr>
          <w:p w14:paraId="381598D3"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lang w:val="pt-PT"/>
              </w:rPr>
            </w:pPr>
            <w:r w:rsidRPr="003179B3">
              <w:rPr>
                <w:rFonts w:ascii="Times New Roman" w:eastAsia="Times New Roman" w:hAnsi="Times New Roman" w:cs="Times New Roman"/>
                <w:b/>
                <w:sz w:val="24"/>
                <w:szCs w:val="24"/>
                <w:lang w:val="pt-PT"/>
              </w:rPr>
              <w:t>VALOR TOTAL</w:t>
            </w:r>
          </w:p>
        </w:tc>
      </w:tr>
      <w:tr w:rsidR="003179B3" w:rsidRPr="003179B3" w14:paraId="68CDF07F" w14:textId="77777777" w:rsidTr="00A60323">
        <w:trPr>
          <w:trHeight w:val="381"/>
        </w:trPr>
        <w:tc>
          <w:tcPr>
            <w:tcW w:w="859" w:type="dxa"/>
          </w:tcPr>
          <w:p w14:paraId="72D9CAC2"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lang w:val="pt-PT"/>
              </w:rPr>
            </w:pPr>
            <w:r w:rsidRPr="003179B3">
              <w:rPr>
                <w:rFonts w:ascii="Times New Roman" w:eastAsia="Times New Roman" w:hAnsi="Times New Roman" w:cs="Times New Roman"/>
                <w:b/>
                <w:sz w:val="24"/>
                <w:szCs w:val="24"/>
                <w:lang w:val="pt-PT"/>
              </w:rPr>
              <w:t>01</w:t>
            </w:r>
          </w:p>
        </w:tc>
        <w:tc>
          <w:tcPr>
            <w:tcW w:w="2541" w:type="dxa"/>
          </w:tcPr>
          <w:p w14:paraId="2844670B"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b/>
                <w:sz w:val="24"/>
                <w:szCs w:val="24"/>
              </w:rPr>
            </w:pPr>
            <w:r w:rsidRPr="003179B3">
              <w:rPr>
                <w:rFonts w:ascii="Times New Roman" w:eastAsia="Times New Roman" w:hAnsi="Times New Roman" w:cs="Times New Roman"/>
                <w:b/>
                <w:sz w:val="24"/>
                <w:szCs w:val="24"/>
              </w:rPr>
              <w:t>GELADEIRA FROST FREE Duplex</w:t>
            </w:r>
          </w:p>
          <w:p w14:paraId="6331E07E"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rPr>
            </w:pPr>
            <w:proofErr w:type="spellStart"/>
            <w:r w:rsidRPr="003179B3">
              <w:rPr>
                <w:rFonts w:ascii="Times New Roman" w:eastAsia="Times New Roman" w:hAnsi="Times New Roman" w:cs="Times New Roman"/>
                <w:sz w:val="24"/>
                <w:szCs w:val="24"/>
              </w:rPr>
              <w:t>Capacidade</w:t>
            </w:r>
            <w:proofErr w:type="spellEnd"/>
            <w:r w:rsidRPr="003179B3">
              <w:rPr>
                <w:rFonts w:ascii="Times New Roman" w:eastAsia="Times New Roman" w:hAnsi="Times New Roman" w:cs="Times New Roman"/>
                <w:sz w:val="24"/>
                <w:szCs w:val="24"/>
              </w:rPr>
              <w:t xml:space="preserve"> </w:t>
            </w:r>
            <w:proofErr w:type="spellStart"/>
            <w:r w:rsidRPr="003179B3">
              <w:rPr>
                <w:rFonts w:ascii="Times New Roman" w:eastAsia="Times New Roman" w:hAnsi="Times New Roman" w:cs="Times New Roman"/>
                <w:sz w:val="24"/>
                <w:szCs w:val="24"/>
              </w:rPr>
              <w:t>mínima</w:t>
            </w:r>
            <w:proofErr w:type="spellEnd"/>
            <w:r w:rsidRPr="003179B3">
              <w:rPr>
                <w:rFonts w:ascii="Times New Roman" w:eastAsia="Times New Roman" w:hAnsi="Times New Roman" w:cs="Times New Roman"/>
                <w:sz w:val="24"/>
                <w:szCs w:val="24"/>
              </w:rPr>
              <w:t xml:space="preserve"> 400 </w:t>
            </w:r>
            <w:proofErr w:type="spellStart"/>
            <w:r w:rsidRPr="003179B3">
              <w:rPr>
                <w:rFonts w:ascii="Times New Roman" w:eastAsia="Times New Roman" w:hAnsi="Times New Roman" w:cs="Times New Roman"/>
                <w:sz w:val="24"/>
                <w:szCs w:val="24"/>
              </w:rPr>
              <w:t>litros</w:t>
            </w:r>
            <w:proofErr w:type="spellEnd"/>
          </w:p>
          <w:p w14:paraId="0B7E3744"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rPr>
            </w:pPr>
            <w:r w:rsidRPr="003179B3">
              <w:rPr>
                <w:rFonts w:ascii="Times New Roman" w:eastAsia="Times New Roman" w:hAnsi="Times New Roman" w:cs="Times New Roman"/>
                <w:sz w:val="24"/>
                <w:szCs w:val="24"/>
              </w:rPr>
              <w:t xml:space="preserve">(duas) </w:t>
            </w:r>
            <w:proofErr w:type="spellStart"/>
            <w:r w:rsidRPr="003179B3">
              <w:rPr>
                <w:rFonts w:ascii="Times New Roman" w:eastAsia="Times New Roman" w:hAnsi="Times New Roman" w:cs="Times New Roman"/>
                <w:sz w:val="24"/>
                <w:szCs w:val="24"/>
              </w:rPr>
              <w:t>portas</w:t>
            </w:r>
            <w:proofErr w:type="spellEnd"/>
          </w:p>
          <w:p w14:paraId="041AD7FD"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rPr>
            </w:pPr>
            <w:proofErr w:type="spellStart"/>
            <w:r w:rsidRPr="003179B3">
              <w:rPr>
                <w:rFonts w:ascii="Times New Roman" w:eastAsia="Times New Roman" w:hAnsi="Times New Roman" w:cs="Times New Roman"/>
                <w:sz w:val="24"/>
                <w:szCs w:val="24"/>
              </w:rPr>
              <w:t>Voltagem</w:t>
            </w:r>
            <w:proofErr w:type="spellEnd"/>
            <w:r w:rsidRPr="003179B3">
              <w:rPr>
                <w:rFonts w:ascii="Times New Roman" w:eastAsia="Times New Roman" w:hAnsi="Times New Roman" w:cs="Times New Roman"/>
                <w:sz w:val="24"/>
                <w:szCs w:val="24"/>
              </w:rPr>
              <w:t xml:space="preserve"> 220V </w:t>
            </w:r>
            <w:proofErr w:type="spellStart"/>
            <w:r w:rsidRPr="003179B3">
              <w:rPr>
                <w:rFonts w:ascii="Times New Roman" w:eastAsia="Times New Roman" w:hAnsi="Times New Roman" w:cs="Times New Roman"/>
                <w:sz w:val="24"/>
                <w:szCs w:val="24"/>
              </w:rPr>
              <w:t>ou</w:t>
            </w:r>
            <w:proofErr w:type="spellEnd"/>
            <w:r w:rsidRPr="003179B3">
              <w:rPr>
                <w:rFonts w:ascii="Times New Roman" w:eastAsia="Times New Roman" w:hAnsi="Times New Roman" w:cs="Times New Roman"/>
                <w:sz w:val="24"/>
                <w:szCs w:val="24"/>
              </w:rPr>
              <w:t xml:space="preserve"> </w:t>
            </w:r>
            <w:proofErr w:type="spellStart"/>
            <w:r w:rsidRPr="003179B3">
              <w:rPr>
                <w:rFonts w:ascii="Times New Roman" w:eastAsia="Times New Roman" w:hAnsi="Times New Roman" w:cs="Times New Roman"/>
                <w:sz w:val="24"/>
                <w:szCs w:val="24"/>
              </w:rPr>
              <w:t>bivolt</w:t>
            </w:r>
            <w:proofErr w:type="spellEnd"/>
          </w:p>
          <w:p w14:paraId="14DCC5CD"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rPr>
            </w:pPr>
            <w:r w:rsidRPr="003179B3">
              <w:rPr>
                <w:rFonts w:ascii="Times New Roman" w:eastAsia="Times New Roman" w:hAnsi="Times New Roman" w:cs="Times New Roman"/>
                <w:sz w:val="24"/>
                <w:szCs w:val="24"/>
              </w:rPr>
              <w:t xml:space="preserve">Cor: </w:t>
            </w:r>
            <w:proofErr w:type="spellStart"/>
            <w:r w:rsidRPr="003179B3">
              <w:rPr>
                <w:rFonts w:ascii="Times New Roman" w:eastAsia="Times New Roman" w:hAnsi="Times New Roman" w:cs="Times New Roman"/>
                <w:sz w:val="24"/>
                <w:szCs w:val="24"/>
              </w:rPr>
              <w:t>branca</w:t>
            </w:r>
            <w:proofErr w:type="spellEnd"/>
          </w:p>
          <w:p w14:paraId="749D087C"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rPr>
            </w:pPr>
            <w:proofErr w:type="spellStart"/>
            <w:r w:rsidRPr="003179B3">
              <w:rPr>
                <w:rFonts w:ascii="Times New Roman" w:eastAsia="Times New Roman" w:hAnsi="Times New Roman" w:cs="Times New Roman"/>
                <w:sz w:val="24"/>
                <w:szCs w:val="24"/>
              </w:rPr>
              <w:t>Garantia</w:t>
            </w:r>
            <w:proofErr w:type="spellEnd"/>
            <w:r w:rsidRPr="003179B3">
              <w:rPr>
                <w:rFonts w:ascii="Times New Roman" w:eastAsia="Times New Roman" w:hAnsi="Times New Roman" w:cs="Times New Roman"/>
                <w:sz w:val="24"/>
                <w:szCs w:val="24"/>
              </w:rPr>
              <w:t xml:space="preserve"> </w:t>
            </w:r>
            <w:proofErr w:type="spellStart"/>
            <w:r w:rsidRPr="003179B3">
              <w:rPr>
                <w:rFonts w:ascii="Times New Roman" w:eastAsia="Times New Roman" w:hAnsi="Times New Roman" w:cs="Times New Roman"/>
                <w:sz w:val="24"/>
                <w:szCs w:val="24"/>
              </w:rPr>
              <w:t>mínima</w:t>
            </w:r>
            <w:proofErr w:type="spellEnd"/>
            <w:r w:rsidRPr="003179B3">
              <w:rPr>
                <w:rFonts w:ascii="Times New Roman" w:eastAsia="Times New Roman" w:hAnsi="Times New Roman" w:cs="Times New Roman"/>
                <w:sz w:val="24"/>
                <w:szCs w:val="24"/>
              </w:rPr>
              <w:t xml:space="preserve"> de 01 </w:t>
            </w:r>
            <w:proofErr w:type="spellStart"/>
            <w:r w:rsidRPr="003179B3">
              <w:rPr>
                <w:rFonts w:ascii="Times New Roman" w:eastAsia="Times New Roman" w:hAnsi="Times New Roman" w:cs="Times New Roman"/>
                <w:sz w:val="24"/>
                <w:szCs w:val="24"/>
              </w:rPr>
              <w:t>ano</w:t>
            </w:r>
            <w:proofErr w:type="spellEnd"/>
            <w:r w:rsidRPr="003179B3">
              <w:rPr>
                <w:rFonts w:ascii="Times New Roman" w:eastAsia="Times New Roman" w:hAnsi="Times New Roman" w:cs="Times New Roman"/>
                <w:sz w:val="24"/>
                <w:szCs w:val="24"/>
              </w:rPr>
              <w:t xml:space="preserve"> a </w:t>
            </w:r>
            <w:proofErr w:type="spellStart"/>
            <w:r w:rsidRPr="003179B3">
              <w:rPr>
                <w:rFonts w:ascii="Times New Roman" w:eastAsia="Times New Roman" w:hAnsi="Times New Roman" w:cs="Times New Roman"/>
                <w:sz w:val="24"/>
                <w:szCs w:val="24"/>
              </w:rPr>
              <w:t>partir</w:t>
            </w:r>
            <w:proofErr w:type="spellEnd"/>
            <w:r w:rsidRPr="003179B3">
              <w:rPr>
                <w:rFonts w:ascii="Times New Roman" w:eastAsia="Times New Roman" w:hAnsi="Times New Roman" w:cs="Times New Roman"/>
                <w:sz w:val="24"/>
                <w:szCs w:val="24"/>
              </w:rPr>
              <w:t xml:space="preserve"> da data de </w:t>
            </w:r>
            <w:proofErr w:type="spellStart"/>
            <w:r w:rsidRPr="003179B3">
              <w:rPr>
                <w:rFonts w:ascii="Times New Roman" w:eastAsia="Times New Roman" w:hAnsi="Times New Roman" w:cs="Times New Roman"/>
                <w:sz w:val="24"/>
                <w:szCs w:val="24"/>
              </w:rPr>
              <w:t>entrega</w:t>
            </w:r>
            <w:proofErr w:type="spellEnd"/>
            <w:r w:rsidRPr="003179B3">
              <w:rPr>
                <w:rFonts w:ascii="Times New Roman" w:eastAsia="Times New Roman" w:hAnsi="Times New Roman" w:cs="Times New Roman"/>
                <w:sz w:val="24"/>
                <w:szCs w:val="24"/>
              </w:rPr>
              <w:t xml:space="preserve"> de </w:t>
            </w:r>
            <w:proofErr w:type="spellStart"/>
            <w:r w:rsidRPr="003179B3">
              <w:rPr>
                <w:rFonts w:ascii="Times New Roman" w:eastAsia="Times New Roman" w:hAnsi="Times New Roman" w:cs="Times New Roman"/>
                <w:sz w:val="24"/>
                <w:szCs w:val="24"/>
              </w:rPr>
              <w:t>cobertura</w:t>
            </w:r>
            <w:proofErr w:type="spellEnd"/>
            <w:r w:rsidRPr="003179B3">
              <w:rPr>
                <w:rFonts w:ascii="Times New Roman" w:eastAsia="Times New Roman" w:hAnsi="Times New Roman" w:cs="Times New Roman"/>
                <w:sz w:val="24"/>
                <w:szCs w:val="24"/>
              </w:rPr>
              <w:t xml:space="preserve"> integral do </w:t>
            </w:r>
            <w:proofErr w:type="spellStart"/>
            <w:r w:rsidRPr="003179B3">
              <w:rPr>
                <w:rFonts w:ascii="Times New Roman" w:eastAsia="Times New Roman" w:hAnsi="Times New Roman" w:cs="Times New Roman"/>
                <w:sz w:val="24"/>
                <w:szCs w:val="24"/>
              </w:rPr>
              <w:t>equipamento</w:t>
            </w:r>
            <w:proofErr w:type="spellEnd"/>
            <w:r w:rsidRPr="003179B3">
              <w:rPr>
                <w:rFonts w:ascii="Times New Roman" w:eastAsia="Times New Roman" w:hAnsi="Times New Roman" w:cs="Times New Roman"/>
                <w:sz w:val="24"/>
                <w:szCs w:val="24"/>
              </w:rPr>
              <w:t xml:space="preserve">, com </w:t>
            </w:r>
            <w:proofErr w:type="spellStart"/>
            <w:r w:rsidRPr="003179B3">
              <w:rPr>
                <w:rFonts w:ascii="Times New Roman" w:eastAsia="Times New Roman" w:hAnsi="Times New Roman" w:cs="Times New Roman"/>
                <w:sz w:val="24"/>
                <w:szCs w:val="24"/>
              </w:rPr>
              <w:t>substituição</w:t>
            </w:r>
            <w:proofErr w:type="spellEnd"/>
            <w:r w:rsidRPr="003179B3">
              <w:rPr>
                <w:rFonts w:ascii="Times New Roman" w:eastAsia="Times New Roman" w:hAnsi="Times New Roman" w:cs="Times New Roman"/>
                <w:sz w:val="24"/>
                <w:szCs w:val="24"/>
              </w:rPr>
              <w:t xml:space="preserve"> de </w:t>
            </w:r>
            <w:proofErr w:type="spellStart"/>
            <w:r w:rsidRPr="003179B3">
              <w:rPr>
                <w:rFonts w:ascii="Times New Roman" w:eastAsia="Times New Roman" w:hAnsi="Times New Roman" w:cs="Times New Roman"/>
                <w:sz w:val="24"/>
                <w:szCs w:val="24"/>
              </w:rPr>
              <w:t>peças</w:t>
            </w:r>
            <w:proofErr w:type="spellEnd"/>
            <w:r w:rsidRPr="003179B3">
              <w:rPr>
                <w:rFonts w:ascii="Times New Roman" w:eastAsia="Times New Roman" w:hAnsi="Times New Roman" w:cs="Times New Roman"/>
                <w:sz w:val="24"/>
                <w:szCs w:val="24"/>
              </w:rPr>
              <w:t xml:space="preserve"> com </w:t>
            </w:r>
            <w:proofErr w:type="spellStart"/>
            <w:r w:rsidRPr="003179B3">
              <w:rPr>
                <w:rFonts w:ascii="Times New Roman" w:eastAsia="Times New Roman" w:hAnsi="Times New Roman" w:cs="Times New Roman"/>
                <w:sz w:val="24"/>
                <w:szCs w:val="24"/>
              </w:rPr>
              <w:t>defeito</w:t>
            </w:r>
            <w:proofErr w:type="spellEnd"/>
            <w:r w:rsidRPr="003179B3">
              <w:rPr>
                <w:rFonts w:ascii="Times New Roman" w:eastAsia="Times New Roman" w:hAnsi="Times New Roman" w:cs="Times New Roman"/>
                <w:sz w:val="24"/>
                <w:szCs w:val="24"/>
              </w:rPr>
              <w:t xml:space="preserve">, se </w:t>
            </w:r>
            <w:proofErr w:type="spellStart"/>
            <w:r w:rsidRPr="003179B3">
              <w:rPr>
                <w:rFonts w:ascii="Times New Roman" w:eastAsia="Times New Roman" w:hAnsi="Times New Roman" w:cs="Times New Roman"/>
                <w:sz w:val="24"/>
                <w:szCs w:val="24"/>
              </w:rPr>
              <w:t>necessário</w:t>
            </w:r>
            <w:proofErr w:type="spellEnd"/>
            <w:r w:rsidRPr="003179B3">
              <w:rPr>
                <w:rFonts w:ascii="Times New Roman" w:eastAsia="Times New Roman" w:hAnsi="Times New Roman" w:cs="Times New Roman"/>
                <w:sz w:val="24"/>
                <w:szCs w:val="24"/>
              </w:rPr>
              <w:t xml:space="preserve">. </w:t>
            </w:r>
          </w:p>
          <w:p w14:paraId="475B7408"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rPr>
            </w:pPr>
            <w:proofErr w:type="spellStart"/>
            <w:r w:rsidRPr="003179B3">
              <w:rPr>
                <w:rFonts w:ascii="Times New Roman" w:eastAsia="Times New Roman" w:hAnsi="Times New Roman" w:cs="Times New Roman"/>
                <w:sz w:val="24"/>
                <w:szCs w:val="24"/>
              </w:rPr>
              <w:t>selo</w:t>
            </w:r>
            <w:proofErr w:type="spellEnd"/>
            <w:r w:rsidRPr="003179B3">
              <w:rPr>
                <w:rFonts w:ascii="Times New Roman" w:eastAsia="Times New Roman" w:hAnsi="Times New Roman" w:cs="Times New Roman"/>
                <w:sz w:val="24"/>
                <w:szCs w:val="24"/>
              </w:rPr>
              <w:t xml:space="preserve"> de </w:t>
            </w:r>
            <w:proofErr w:type="spellStart"/>
            <w:r w:rsidRPr="003179B3">
              <w:rPr>
                <w:rFonts w:ascii="Times New Roman" w:eastAsia="Times New Roman" w:hAnsi="Times New Roman" w:cs="Times New Roman"/>
                <w:sz w:val="24"/>
                <w:szCs w:val="24"/>
              </w:rPr>
              <w:t>aprovação</w:t>
            </w:r>
            <w:proofErr w:type="spellEnd"/>
            <w:r w:rsidRPr="003179B3">
              <w:rPr>
                <w:rFonts w:ascii="Times New Roman" w:eastAsia="Times New Roman" w:hAnsi="Times New Roman" w:cs="Times New Roman"/>
                <w:sz w:val="24"/>
                <w:szCs w:val="24"/>
              </w:rPr>
              <w:t xml:space="preserve"> do</w:t>
            </w:r>
            <w:r w:rsidRPr="003179B3">
              <w:rPr>
                <w:rFonts w:ascii="Times New Roman" w:eastAsia="Times New Roman" w:hAnsi="Times New Roman" w:cs="Times New Roman"/>
                <w:b/>
                <w:bCs/>
                <w:sz w:val="24"/>
                <w:szCs w:val="24"/>
              </w:rPr>
              <w:t xml:space="preserve"> </w:t>
            </w:r>
            <w:r w:rsidRPr="003179B3">
              <w:rPr>
                <w:rFonts w:ascii="Times New Roman" w:eastAsia="Times New Roman" w:hAnsi="Times New Roman" w:cs="Times New Roman"/>
                <w:sz w:val="24"/>
                <w:szCs w:val="24"/>
              </w:rPr>
              <w:lastRenderedPageBreak/>
              <w:t xml:space="preserve">INMETRO. </w:t>
            </w:r>
          </w:p>
        </w:tc>
        <w:tc>
          <w:tcPr>
            <w:tcW w:w="1133" w:type="dxa"/>
          </w:tcPr>
          <w:p w14:paraId="1A7F41D5"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lang w:val="pt-PT"/>
              </w:rPr>
            </w:pPr>
            <w:r w:rsidRPr="003179B3">
              <w:rPr>
                <w:rFonts w:ascii="Times New Roman" w:eastAsia="Times New Roman" w:hAnsi="Times New Roman" w:cs="Times New Roman"/>
                <w:sz w:val="24"/>
                <w:szCs w:val="24"/>
                <w:lang w:val="pt-PT"/>
              </w:rPr>
              <w:lastRenderedPageBreak/>
              <w:t>05</w:t>
            </w:r>
          </w:p>
        </w:tc>
        <w:tc>
          <w:tcPr>
            <w:tcW w:w="850" w:type="dxa"/>
          </w:tcPr>
          <w:p w14:paraId="1F0D4393" w14:textId="77777777"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lang w:val="pt-PT"/>
              </w:rPr>
            </w:pPr>
            <w:r w:rsidRPr="003179B3">
              <w:rPr>
                <w:rFonts w:ascii="Times New Roman" w:eastAsia="Times New Roman" w:hAnsi="Times New Roman" w:cs="Times New Roman"/>
                <w:sz w:val="24"/>
                <w:szCs w:val="24"/>
                <w:lang w:val="pt-PT"/>
              </w:rPr>
              <w:t>UN</w:t>
            </w:r>
          </w:p>
        </w:tc>
        <w:tc>
          <w:tcPr>
            <w:tcW w:w="1563" w:type="dxa"/>
          </w:tcPr>
          <w:p w14:paraId="5AE624E9" w14:textId="5CF2A20B" w:rsidR="003179B3" w:rsidRPr="003179B3" w:rsidRDefault="00C228B0" w:rsidP="003179B3">
            <w:pPr>
              <w:tabs>
                <w:tab w:val="left" w:pos="0"/>
              </w:tabs>
              <w:spacing w:after="0" w:line="240" w:lineRule="auto"/>
              <w:ind w:right="140"/>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CONSUL</w:t>
            </w:r>
          </w:p>
        </w:tc>
        <w:tc>
          <w:tcPr>
            <w:tcW w:w="1411" w:type="dxa"/>
          </w:tcPr>
          <w:p w14:paraId="4A22D590" w14:textId="5EC10A09"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lang w:val="pt-PT"/>
              </w:rPr>
            </w:pPr>
            <w:r w:rsidRPr="003179B3">
              <w:rPr>
                <w:rFonts w:ascii="Times New Roman" w:eastAsia="Times New Roman" w:hAnsi="Times New Roman" w:cs="Times New Roman"/>
                <w:sz w:val="24"/>
                <w:szCs w:val="24"/>
                <w:lang w:val="pt-PT"/>
              </w:rPr>
              <w:t>R$2.</w:t>
            </w:r>
            <w:r w:rsidR="00C228B0">
              <w:rPr>
                <w:rFonts w:ascii="Times New Roman" w:eastAsia="Times New Roman" w:hAnsi="Times New Roman" w:cs="Times New Roman"/>
                <w:sz w:val="24"/>
                <w:szCs w:val="24"/>
                <w:lang w:val="pt-PT"/>
              </w:rPr>
              <w:t>964,</w:t>
            </w:r>
            <w:r w:rsidRPr="003179B3">
              <w:rPr>
                <w:rFonts w:ascii="Times New Roman" w:eastAsia="Times New Roman" w:hAnsi="Times New Roman" w:cs="Times New Roman"/>
                <w:sz w:val="24"/>
                <w:szCs w:val="24"/>
                <w:lang w:val="pt-PT"/>
              </w:rPr>
              <w:t>00</w:t>
            </w:r>
          </w:p>
        </w:tc>
        <w:tc>
          <w:tcPr>
            <w:tcW w:w="1566" w:type="dxa"/>
          </w:tcPr>
          <w:p w14:paraId="3567C3C3" w14:textId="6C7910ED" w:rsidR="003179B3" w:rsidRPr="003179B3" w:rsidRDefault="003179B3" w:rsidP="003179B3">
            <w:pPr>
              <w:tabs>
                <w:tab w:val="left" w:pos="0"/>
              </w:tabs>
              <w:spacing w:after="0" w:line="240" w:lineRule="auto"/>
              <w:ind w:right="140"/>
              <w:jc w:val="both"/>
              <w:rPr>
                <w:rFonts w:ascii="Times New Roman" w:eastAsia="Times New Roman" w:hAnsi="Times New Roman" w:cs="Times New Roman"/>
                <w:sz w:val="24"/>
                <w:szCs w:val="24"/>
                <w:lang w:val="pt-PT"/>
              </w:rPr>
            </w:pPr>
            <w:r w:rsidRPr="003179B3">
              <w:rPr>
                <w:rFonts w:ascii="Times New Roman" w:eastAsia="Times New Roman" w:hAnsi="Times New Roman" w:cs="Times New Roman"/>
                <w:sz w:val="24"/>
                <w:szCs w:val="24"/>
                <w:lang w:val="pt-PT"/>
              </w:rPr>
              <w:t>R$14.8</w:t>
            </w:r>
            <w:r w:rsidR="00C228B0">
              <w:rPr>
                <w:rFonts w:ascii="Times New Roman" w:eastAsia="Times New Roman" w:hAnsi="Times New Roman" w:cs="Times New Roman"/>
                <w:sz w:val="24"/>
                <w:szCs w:val="24"/>
                <w:lang w:val="pt-PT"/>
              </w:rPr>
              <w:t>2</w:t>
            </w:r>
            <w:r w:rsidRPr="003179B3">
              <w:rPr>
                <w:rFonts w:ascii="Times New Roman" w:eastAsia="Times New Roman" w:hAnsi="Times New Roman" w:cs="Times New Roman"/>
                <w:sz w:val="24"/>
                <w:szCs w:val="24"/>
                <w:lang w:val="pt-PT"/>
              </w:rPr>
              <w:t>0,00</w:t>
            </w:r>
          </w:p>
        </w:tc>
      </w:tr>
    </w:tbl>
    <w:p w14:paraId="363A6F89" w14:textId="0D027A3A" w:rsidR="006775B3" w:rsidRPr="0044432F" w:rsidRDefault="00A67FCB" w:rsidP="006775B3">
      <w:pPr>
        <w:widowControl w:val="0"/>
        <w:tabs>
          <w:tab w:val="left" w:pos="0"/>
        </w:tabs>
        <w:autoSpaceDE w:val="0"/>
        <w:autoSpaceDN w:val="0"/>
        <w:spacing w:after="0" w:line="240" w:lineRule="auto"/>
        <w:ind w:right="140"/>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ab/>
      </w:r>
      <w:r>
        <w:rPr>
          <w:rFonts w:ascii="Times New Roman" w:eastAsia="Times New Roman" w:hAnsi="Times New Roman" w:cs="Times New Roman"/>
          <w:sz w:val="24"/>
          <w:szCs w:val="24"/>
          <w:lang w:val="pt-PT"/>
        </w:rPr>
        <w:tab/>
      </w:r>
    </w:p>
    <w:p w14:paraId="7AD5BC10" w14:textId="77777777" w:rsidR="006775B3" w:rsidRPr="0044432F" w:rsidRDefault="006775B3" w:rsidP="006775B3">
      <w:pPr>
        <w:widowControl w:val="0"/>
        <w:numPr>
          <w:ilvl w:val="0"/>
          <w:numId w:val="10"/>
        </w:numPr>
        <w:tabs>
          <w:tab w:val="left" w:pos="0"/>
          <w:tab w:val="left" w:pos="474"/>
        </w:tabs>
        <w:autoSpaceDE w:val="0"/>
        <w:autoSpaceDN w:val="0"/>
        <w:spacing w:after="0" w:line="240" w:lineRule="auto"/>
        <w:ind w:left="0" w:right="140" w:firstLine="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DA</w:t>
      </w:r>
      <w:r w:rsidRPr="0044432F">
        <w:rPr>
          <w:rFonts w:ascii="Times New Roman" w:eastAsia="Times New Roman" w:hAnsi="Times New Roman" w:cs="Times New Roman"/>
          <w:b/>
          <w:bCs/>
          <w:spacing w:val="16"/>
          <w:sz w:val="24"/>
          <w:szCs w:val="24"/>
          <w:lang w:val="pt-PT"/>
        </w:rPr>
        <w:t xml:space="preserve"> </w:t>
      </w:r>
      <w:r w:rsidRPr="0044432F">
        <w:rPr>
          <w:rFonts w:ascii="Times New Roman" w:eastAsia="Times New Roman" w:hAnsi="Times New Roman" w:cs="Times New Roman"/>
          <w:b/>
          <w:bCs/>
          <w:sz w:val="24"/>
          <w:szCs w:val="24"/>
          <w:lang w:val="pt-PT"/>
        </w:rPr>
        <w:t>ADESÃO</w:t>
      </w:r>
      <w:r w:rsidRPr="0044432F">
        <w:rPr>
          <w:rFonts w:ascii="Times New Roman" w:eastAsia="Times New Roman" w:hAnsi="Times New Roman" w:cs="Times New Roman"/>
          <w:b/>
          <w:bCs/>
          <w:spacing w:val="19"/>
          <w:sz w:val="24"/>
          <w:szCs w:val="24"/>
          <w:lang w:val="pt-PT"/>
        </w:rPr>
        <w:t xml:space="preserve"> </w:t>
      </w:r>
      <w:r w:rsidRPr="0044432F">
        <w:rPr>
          <w:rFonts w:ascii="Times New Roman" w:eastAsia="Times New Roman" w:hAnsi="Times New Roman" w:cs="Times New Roman"/>
          <w:b/>
          <w:bCs/>
          <w:sz w:val="24"/>
          <w:szCs w:val="24"/>
          <w:lang w:val="pt-PT"/>
        </w:rPr>
        <w:t>À</w:t>
      </w:r>
      <w:r w:rsidRPr="0044432F">
        <w:rPr>
          <w:rFonts w:ascii="Times New Roman" w:eastAsia="Times New Roman" w:hAnsi="Times New Roman" w:cs="Times New Roman"/>
          <w:b/>
          <w:bCs/>
          <w:spacing w:val="16"/>
          <w:sz w:val="24"/>
          <w:szCs w:val="24"/>
          <w:lang w:val="pt-PT"/>
        </w:rPr>
        <w:t xml:space="preserve"> </w:t>
      </w:r>
      <w:r w:rsidRPr="0044432F">
        <w:rPr>
          <w:rFonts w:ascii="Times New Roman" w:eastAsia="Times New Roman" w:hAnsi="Times New Roman" w:cs="Times New Roman"/>
          <w:b/>
          <w:bCs/>
          <w:sz w:val="24"/>
          <w:szCs w:val="24"/>
          <w:lang w:val="pt-PT"/>
        </w:rPr>
        <w:t>ATA</w:t>
      </w:r>
      <w:r w:rsidRPr="0044432F">
        <w:rPr>
          <w:rFonts w:ascii="Times New Roman" w:eastAsia="Times New Roman" w:hAnsi="Times New Roman" w:cs="Times New Roman"/>
          <w:b/>
          <w:bCs/>
          <w:spacing w:val="19"/>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18"/>
          <w:sz w:val="24"/>
          <w:szCs w:val="24"/>
          <w:lang w:val="pt-PT"/>
        </w:rPr>
        <w:t xml:space="preserve"> </w:t>
      </w:r>
      <w:r w:rsidRPr="0044432F">
        <w:rPr>
          <w:rFonts w:ascii="Times New Roman" w:eastAsia="Times New Roman" w:hAnsi="Times New Roman" w:cs="Times New Roman"/>
          <w:b/>
          <w:bCs/>
          <w:sz w:val="24"/>
          <w:szCs w:val="24"/>
          <w:lang w:val="pt-PT"/>
        </w:rPr>
        <w:t>REGISTRO</w:t>
      </w:r>
      <w:r w:rsidRPr="0044432F">
        <w:rPr>
          <w:rFonts w:ascii="Times New Roman" w:eastAsia="Times New Roman" w:hAnsi="Times New Roman" w:cs="Times New Roman"/>
          <w:b/>
          <w:bCs/>
          <w:spacing w:val="19"/>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18"/>
          <w:sz w:val="24"/>
          <w:szCs w:val="24"/>
          <w:lang w:val="pt-PT"/>
        </w:rPr>
        <w:t xml:space="preserve"> </w:t>
      </w:r>
      <w:r w:rsidRPr="0044432F">
        <w:rPr>
          <w:rFonts w:ascii="Times New Roman" w:eastAsia="Times New Roman" w:hAnsi="Times New Roman" w:cs="Times New Roman"/>
          <w:b/>
          <w:bCs/>
          <w:spacing w:val="-2"/>
          <w:sz w:val="24"/>
          <w:szCs w:val="24"/>
          <w:lang w:val="pt-PT"/>
        </w:rPr>
        <w:t>PREÇOS</w:t>
      </w:r>
    </w:p>
    <w:p w14:paraId="749C9983" w14:textId="77777777" w:rsidR="006775B3" w:rsidRPr="0044432F" w:rsidRDefault="006775B3" w:rsidP="006775B3">
      <w:pPr>
        <w:widowControl w:val="0"/>
        <w:numPr>
          <w:ilvl w:val="1"/>
          <w:numId w:val="10"/>
        </w:numPr>
        <w:tabs>
          <w:tab w:val="left" w:pos="0"/>
          <w:tab w:val="left" w:pos="595"/>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Não será admitida a adesão à ata de registro de preços decorrente desta licitação, em razão da capacidade de gerenciamento, atos de controle e administração do órgão acerca do SRP.</w:t>
      </w:r>
    </w:p>
    <w:p w14:paraId="36BA1F6A" w14:textId="77777777" w:rsidR="006775B3" w:rsidRPr="0044432F" w:rsidRDefault="006775B3" w:rsidP="006775B3">
      <w:pPr>
        <w:widowControl w:val="0"/>
        <w:numPr>
          <w:ilvl w:val="0"/>
          <w:numId w:val="10"/>
        </w:numPr>
        <w:tabs>
          <w:tab w:val="left" w:pos="0"/>
          <w:tab w:val="left" w:pos="461"/>
        </w:tabs>
        <w:autoSpaceDE w:val="0"/>
        <w:autoSpaceDN w:val="0"/>
        <w:spacing w:after="0" w:line="240" w:lineRule="auto"/>
        <w:ind w:left="0" w:right="140" w:firstLine="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DA</w:t>
      </w:r>
      <w:r w:rsidRPr="0044432F">
        <w:rPr>
          <w:rFonts w:ascii="Times New Roman" w:eastAsia="Times New Roman" w:hAnsi="Times New Roman" w:cs="Times New Roman"/>
          <w:b/>
          <w:bCs/>
          <w:spacing w:val="-3"/>
          <w:sz w:val="24"/>
          <w:szCs w:val="24"/>
          <w:lang w:val="pt-PT"/>
        </w:rPr>
        <w:t xml:space="preserve"> </w:t>
      </w:r>
      <w:r w:rsidRPr="0044432F">
        <w:rPr>
          <w:rFonts w:ascii="Times New Roman" w:eastAsia="Times New Roman" w:hAnsi="Times New Roman" w:cs="Times New Roman"/>
          <w:b/>
          <w:bCs/>
          <w:sz w:val="24"/>
          <w:szCs w:val="24"/>
          <w:lang w:val="pt-PT"/>
        </w:rPr>
        <w:t>VIGÊNCIA</w:t>
      </w:r>
      <w:r w:rsidRPr="0044432F">
        <w:rPr>
          <w:rFonts w:ascii="Times New Roman" w:eastAsia="Times New Roman" w:hAnsi="Times New Roman" w:cs="Times New Roman"/>
          <w:b/>
          <w:bCs/>
          <w:spacing w:val="-2"/>
          <w:sz w:val="24"/>
          <w:szCs w:val="24"/>
          <w:lang w:val="pt-PT"/>
        </w:rPr>
        <w:t xml:space="preserve"> </w:t>
      </w:r>
      <w:r w:rsidRPr="0044432F">
        <w:rPr>
          <w:rFonts w:ascii="Times New Roman" w:eastAsia="Times New Roman" w:hAnsi="Times New Roman" w:cs="Times New Roman"/>
          <w:b/>
          <w:bCs/>
          <w:sz w:val="24"/>
          <w:szCs w:val="24"/>
          <w:lang w:val="pt-PT"/>
        </w:rPr>
        <w:t>DA</w:t>
      </w:r>
      <w:r w:rsidRPr="0044432F">
        <w:rPr>
          <w:rFonts w:ascii="Times New Roman" w:eastAsia="Times New Roman" w:hAnsi="Times New Roman" w:cs="Times New Roman"/>
          <w:b/>
          <w:bCs/>
          <w:spacing w:val="-3"/>
          <w:sz w:val="24"/>
          <w:szCs w:val="24"/>
          <w:lang w:val="pt-PT"/>
        </w:rPr>
        <w:t xml:space="preserve"> </w:t>
      </w:r>
      <w:r w:rsidRPr="0044432F">
        <w:rPr>
          <w:rFonts w:ascii="Times New Roman" w:eastAsia="Times New Roman" w:hAnsi="Times New Roman" w:cs="Times New Roman"/>
          <w:b/>
          <w:bCs/>
          <w:sz w:val="24"/>
          <w:szCs w:val="24"/>
          <w:lang w:val="pt-PT"/>
        </w:rPr>
        <w:t>ATA</w:t>
      </w:r>
      <w:r w:rsidRPr="0044432F">
        <w:rPr>
          <w:rFonts w:ascii="Times New Roman" w:eastAsia="Times New Roman" w:hAnsi="Times New Roman" w:cs="Times New Roman"/>
          <w:b/>
          <w:bCs/>
          <w:spacing w:val="-2"/>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2"/>
          <w:sz w:val="24"/>
          <w:szCs w:val="24"/>
          <w:lang w:val="pt-PT"/>
        </w:rPr>
        <w:t xml:space="preserve"> </w:t>
      </w:r>
      <w:r w:rsidRPr="0044432F">
        <w:rPr>
          <w:rFonts w:ascii="Times New Roman" w:eastAsia="Times New Roman" w:hAnsi="Times New Roman" w:cs="Times New Roman"/>
          <w:b/>
          <w:bCs/>
          <w:sz w:val="24"/>
          <w:szCs w:val="24"/>
          <w:lang w:val="pt-PT"/>
        </w:rPr>
        <w:t>REGISTRO</w:t>
      </w:r>
      <w:r w:rsidRPr="0044432F">
        <w:rPr>
          <w:rFonts w:ascii="Times New Roman" w:eastAsia="Times New Roman" w:hAnsi="Times New Roman" w:cs="Times New Roman"/>
          <w:b/>
          <w:bCs/>
          <w:spacing w:val="-1"/>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1"/>
          <w:sz w:val="24"/>
          <w:szCs w:val="24"/>
          <w:lang w:val="pt-PT"/>
        </w:rPr>
        <w:t xml:space="preserve"> </w:t>
      </w:r>
      <w:r w:rsidRPr="0044432F">
        <w:rPr>
          <w:rFonts w:ascii="Times New Roman" w:eastAsia="Times New Roman" w:hAnsi="Times New Roman" w:cs="Times New Roman"/>
          <w:b/>
          <w:bCs/>
          <w:spacing w:val="-2"/>
          <w:sz w:val="24"/>
          <w:szCs w:val="24"/>
          <w:lang w:val="pt-PT"/>
        </w:rPr>
        <w:t>PREÇOS</w:t>
      </w:r>
    </w:p>
    <w:p w14:paraId="1D5403D8" w14:textId="77777777" w:rsidR="006775B3" w:rsidRPr="0044432F" w:rsidRDefault="006775B3" w:rsidP="006775B3">
      <w:pPr>
        <w:widowControl w:val="0"/>
        <w:numPr>
          <w:ilvl w:val="1"/>
          <w:numId w:val="10"/>
        </w:numPr>
        <w:tabs>
          <w:tab w:val="left" w:pos="0"/>
          <w:tab w:val="left" w:pos="602"/>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24"/>
          <w:sz w:val="24"/>
          <w:szCs w:val="24"/>
          <w:lang w:val="pt-PT"/>
        </w:rPr>
        <w:t xml:space="preserve"> </w:t>
      </w:r>
      <w:r w:rsidRPr="0044432F">
        <w:rPr>
          <w:rFonts w:ascii="Times New Roman" w:eastAsia="Times New Roman" w:hAnsi="Times New Roman" w:cs="Times New Roman"/>
          <w:sz w:val="24"/>
          <w:szCs w:val="24"/>
          <w:lang w:val="pt-PT"/>
        </w:rPr>
        <w:t>prazo</w:t>
      </w:r>
      <w:r w:rsidRPr="0044432F">
        <w:rPr>
          <w:rFonts w:ascii="Times New Roman" w:eastAsia="Times New Roman" w:hAnsi="Times New Roman" w:cs="Times New Roman"/>
          <w:spacing w:val="2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26"/>
          <w:sz w:val="24"/>
          <w:szCs w:val="24"/>
          <w:lang w:val="pt-PT"/>
        </w:rPr>
        <w:t xml:space="preserve"> </w:t>
      </w:r>
      <w:r w:rsidRPr="0044432F">
        <w:rPr>
          <w:rFonts w:ascii="Times New Roman" w:eastAsia="Times New Roman" w:hAnsi="Times New Roman" w:cs="Times New Roman"/>
          <w:sz w:val="24"/>
          <w:szCs w:val="24"/>
          <w:lang w:val="pt-PT"/>
        </w:rPr>
        <w:t>vigência</w:t>
      </w:r>
      <w:r w:rsidRPr="0044432F">
        <w:rPr>
          <w:rFonts w:ascii="Times New Roman" w:eastAsia="Times New Roman" w:hAnsi="Times New Roman" w:cs="Times New Roman"/>
          <w:spacing w:val="24"/>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26"/>
          <w:sz w:val="24"/>
          <w:szCs w:val="24"/>
          <w:lang w:val="pt-PT"/>
        </w:rPr>
        <w:t xml:space="preserve"> </w:t>
      </w:r>
      <w:r w:rsidRPr="0044432F">
        <w:rPr>
          <w:rFonts w:ascii="Times New Roman" w:eastAsia="Times New Roman" w:hAnsi="Times New Roman" w:cs="Times New Roman"/>
          <w:sz w:val="24"/>
          <w:szCs w:val="24"/>
          <w:lang w:val="pt-PT"/>
        </w:rPr>
        <w:t>ata</w:t>
      </w:r>
      <w:r w:rsidRPr="0044432F">
        <w:rPr>
          <w:rFonts w:ascii="Times New Roman" w:eastAsia="Times New Roman" w:hAnsi="Times New Roman" w:cs="Times New Roman"/>
          <w:spacing w:val="26"/>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26"/>
          <w:sz w:val="24"/>
          <w:szCs w:val="24"/>
          <w:lang w:val="pt-PT"/>
        </w:rPr>
        <w:t xml:space="preserve"> </w:t>
      </w:r>
      <w:r w:rsidRPr="0044432F">
        <w:rPr>
          <w:rFonts w:ascii="Times New Roman" w:eastAsia="Times New Roman" w:hAnsi="Times New Roman" w:cs="Times New Roman"/>
          <w:sz w:val="24"/>
          <w:szCs w:val="24"/>
          <w:lang w:val="pt-PT"/>
        </w:rPr>
        <w:t>registro</w:t>
      </w:r>
      <w:r w:rsidRPr="0044432F">
        <w:rPr>
          <w:rFonts w:ascii="Times New Roman" w:eastAsia="Times New Roman" w:hAnsi="Times New Roman" w:cs="Times New Roman"/>
          <w:spacing w:val="26"/>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26"/>
          <w:sz w:val="24"/>
          <w:szCs w:val="24"/>
          <w:lang w:val="pt-PT"/>
        </w:rPr>
        <w:t xml:space="preserve"> </w:t>
      </w:r>
      <w:r w:rsidRPr="0044432F">
        <w:rPr>
          <w:rFonts w:ascii="Times New Roman" w:eastAsia="Times New Roman" w:hAnsi="Times New Roman" w:cs="Times New Roman"/>
          <w:sz w:val="24"/>
          <w:szCs w:val="24"/>
          <w:lang w:val="pt-PT"/>
        </w:rPr>
        <w:t>preços</w:t>
      </w:r>
      <w:r w:rsidRPr="0044432F">
        <w:rPr>
          <w:rFonts w:ascii="Times New Roman" w:eastAsia="Times New Roman" w:hAnsi="Times New Roman" w:cs="Times New Roman"/>
          <w:spacing w:val="24"/>
          <w:sz w:val="24"/>
          <w:szCs w:val="24"/>
          <w:lang w:val="pt-PT"/>
        </w:rPr>
        <w:t xml:space="preserve"> </w:t>
      </w:r>
      <w:r w:rsidRPr="0044432F">
        <w:rPr>
          <w:rFonts w:ascii="Times New Roman" w:eastAsia="Times New Roman" w:hAnsi="Times New Roman" w:cs="Times New Roman"/>
          <w:sz w:val="24"/>
          <w:szCs w:val="24"/>
          <w:lang w:val="pt-PT"/>
        </w:rPr>
        <w:t>será de 01 (um) ano a contar da data da de sua assinatura.</w:t>
      </w:r>
    </w:p>
    <w:p w14:paraId="3B24433F" w14:textId="77777777" w:rsidR="006775B3" w:rsidRPr="0044432F" w:rsidRDefault="006775B3" w:rsidP="006775B3">
      <w:pPr>
        <w:widowControl w:val="0"/>
        <w:numPr>
          <w:ilvl w:val="0"/>
          <w:numId w:val="10"/>
        </w:numPr>
        <w:tabs>
          <w:tab w:val="left" w:pos="0"/>
          <w:tab w:val="left" w:pos="461"/>
        </w:tabs>
        <w:autoSpaceDE w:val="0"/>
        <w:autoSpaceDN w:val="0"/>
        <w:spacing w:after="0" w:line="240" w:lineRule="auto"/>
        <w:ind w:left="0" w:right="140" w:firstLine="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DAS</w:t>
      </w:r>
      <w:r w:rsidRPr="0044432F">
        <w:rPr>
          <w:rFonts w:ascii="Times New Roman" w:eastAsia="Times New Roman" w:hAnsi="Times New Roman" w:cs="Times New Roman"/>
          <w:b/>
          <w:bCs/>
          <w:spacing w:val="11"/>
          <w:sz w:val="24"/>
          <w:szCs w:val="24"/>
          <w:lang w:val="pt-PT"/>
        </w:rPr>
        <w:t xml:space="preserve"> </w:t>
      </w:r>
      <w:r w:rsidRPr="0044432F">
        <w:rPr>
          <w:rFonts w:ascii="Times New Roman" w:eastAsia="Times New Roman" w:hAnsi="Times New Roman" w:cs="Times New Roman"/>
          <w:b/>
          <w:bCs/>
          <w:sz w:val="24"/>
          <w:szCs w:val="24"/>
          <w:lang w:val="pt-PT"/>
        </w:rPr>
        <w:t>ALTERAÇÕES</w:t>
      </w:r>
      <w:r w:rsidRPr="0044432F">
        <w:rPr>
          <w:rFonts w:ascii="Times New Roman" w:eastAsia="Times New Roman" w:hAnsi="Times New Roman" w:cs="Times New Roman"/>
          <w:b/>
          <w:bCs/>
          <w:spacing w:val="28"/>
          <w:sz w:val="24"/>
          <w:szCs w:val="24"/>
          <w:lang w:val="pt-PT"/>
        </w:rPr>
        <w:t xml:space="preserve"> </w:t>
      </w:r>
      <w:r w:rsidRPr="0044432F">
        <w:rPr>
          <w:rFonts w:ascii="Times New Roman" w:eastAsia="Times New Roman" w:hAnsi="Times New Roman" w:cs="Times New Roman"/>
          <w:b/>
          <w:bCs/>
          <w:sz w:val="24"/>
          <w:szCs w:val="24"/>
          <w:lang w:val="pt-PT"/>
        </w:rPr>
        <w:t>DOS</w:t>
      </w:r>
      <w:r w:rsidRPr="0044432F">
        <w:rPr>
          <w:rFonts w:ascii="Times New Roman" w:eastAsia="Times New Roman" w:hAnsi="Times New Roman" w:cs="Times New Roman"/>
          <w:b/>
          <w:bCs/>
          <w:spacing w:val="23"/>
          <w:sz w:val="24"/>
          <w:szCs w:val="24"/>
          <w:lang w:val="pt-PT"/>
        </w:rPr>
        <w:t xml:space="preserve"> </w:t>
      </w:r>
      <w:r w:rsidRPr="0044432F">
        <w:rPr>
          <w:rFonts w:ascii="Times New Roman" w:eastAsia="Times New Roman" w:hAnsi="Times New Roman" w:cs="Times New Roman"/>
          <w:b/>
          <w:bCs/>
          <w:spacing w:val="-2"/>
          <w:sz w:val="24"/>
          <w:szCs w:val="24"/>
          <w:lang w:val="pt-PT"/>
        </w:rPr>
        <w:t>QUANTITATIVOS</w:t>
      </w:r>
    </w:p>
    <w:p w14:paraId="79349030" w14:textId="77777777" w:rsidR="006775B3" w:rsidRPr="0044432F" w:rsidRDefault="006775B3" w:rsidP="006775B3">
      <w:pPr>
        <w:widowControl w:val="0"/>
        <w:numPr>
          <w:ilvl w:val="1"/>
          <w:numId w:val="10"/>
        </w:numPr>
        <w:tabs>
          <w:tab w:val="left" w:pos="0"/>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Eventuais alterações contratuais reger-se-ão pela disciplina dos Artigos 124 e seguintes da Lei Federal nº 14.133/2021.</w:t>
      </w:r>
    </w:p>
    <w:p w14:paraId="708C8C80" w14:textId="77777777" w:rsidR="006775B3" w:rsidRPr="0044432F" w:rsidRDefault="006775B3" w:rsidP="006775B3">
      <w:pPr>
        <w:widowControl w:val="0"/>
        <w:numPr>
          <w:ilvl w:val="1"/>
          <w:numId w:val="10"/>
        </w:numPr>
        <w:tabs>
          <w:tab w:val="left" w:pos="0"/>
          <w:tab w:val="left" w:pos="597"/>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 detentor da ata é obrigado a aceitar, nas mesmas condições contratuais, os acréscimos ou supressões que se fizerem necessários, até o limite de 25% (vinte e cinco por cento) do valor inicial atualizado do da ata de registro de preços.</w:t>
      </w:r>
    </w:p>
    <w:p w14:paraId="5AF70F7F" w14:textId="77777777" w:rsidR="006775B3" w:rsidRPr="0044432F" w:rsidRDefault="006775B3" w:rsidP="006775B3">
      <w:pPr>
        <w:widowControl w:val="0"/>
        <w:numPr>
          <w:ilvl w:val="1"/>
          <w:numId w:val="10"/>
        </w:numPr>
        <w:tabs>
          <w:tab w:val="left" w:pos="0"/>
          <w:tab w:val="left" w:pos="605"/>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As supressões resultantes de acordo celebrado entre as partes poderão exceder o limite de 25% (vinte e cinco por cento) do valor inicial atualizado da ata de registro de preços.</w:t>
      </w:r>
    </w:p>
    <w:p w14:paraId="531A64DC" w14:textId="77777777" w:rsidR="006775B3" w:rsidRPr="0044432F" w:rsidRDefault="006775B3" w:rsidP="006775B3">
      <w:pPr>
        <w:widowControl w:val="0"/>
        <w:numPr>
          <w:ilvl w:val="1"/>
          <w:numId w:val="10"/>
        </w:numPr>
        <w:tabs>
          <w:tab w:val="left" w:pos="0"/>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Registros que não caracterizam alteração da ata de registro de preços podem ser realizados por simples apostila, dispensada a celebração de termo aditivo, na forma do Artigo 136 da Lei Federal nº14.133/2021.</w:t>
      </w:r>
    </w:p>
    <w:p w14:paraId="369C3113" w14:textId="77777777" w:rsidR="006775B3" w:rsidRPr="0044432F" w:rsidRDefault="006775B3" w:rsidP="006775B3">
      <w:pPr>
        <w:widowControl w:val="0"/>
        <w:numPr>
          <w:ilvl w:val="1"/>
          <w:numId w:val="9"/>
        </w:numPr>
        <w:tabs>
          <w:tab w:val="left" w:pos="0"/>
          <w:tab w:val="left" w:pos="593"/>
        </w:tabs>
        <w:autoSpaceDE w:val="0"/>
        <w:autoSpaceDN w:val="0"/>
        <w:spacing w:after="0" w:line="240" w:lineRule="auto"/>
        <w:ind w:left="0" w:right="140" w:firstLine="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NEGOCIAÇÃO</w:t>
      </w:r>
      <w:r w:rsidRPr="0044432F">
        <w:rPr>
          <w:rFonts w:ascii="Times New Roman" w:eastAsia="Times New Roman" w:hAnsi="Times New Roman" w:cs="Times New Roman"/>
          <w:b/>
          <w:bCs/>
          <w:spacing w:val="28"/>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30"/>
          <w:sz w:val="24"/>
          <w:szCs w:val="24"/>
          <w:lang w:val="pt-PT"/>
        </w:rPr>
        <w:t xml:space="preserve"> </w:t>
      </w:r>
      <w:r w:rsidRPr="0044432F">
        <w:rPr>
          <w:rFonts w:ascii="Times New Roman" w:eastAsia="Times New Roman" w:hAnsi="Times New Roman" w:cs="Times New Roman"/>
          <w:b/>
          <w:bCs/>
          <w:sz w:val="24"/>
          <w:szCs w:val="24"/>
          <w:lang w:val="pt-PT"/>
        </w:rPr>
        <w:t>PREÇOS</w:t>
      </w:r>
      <w:r w:rsidRPr="0044432F">
        <w:rPr>
          <w:rFonts w:ascii="Times New Roman" w:eastAsia="Times New Roman" w:hAnsi="Times New Roman" w:cs="Times New Roman"/>
          <w:b/>
          <w:bCs/>
          <w:spacing w:val="26"/>
          <w:sz w:val="24"/>
          <w:szCs w:val="24"/>
          <w:lang w:val="pt-PT"/>
        </w:rPr>
        <w:t xml:space="preserve"> </w:t>
      </w:r>
      <w:r w:rsidRPr="0044432F">
        <w:rPr>
          <w:rFonts w:ascii="Times New Roman" w:eastAsia="Times New Roman" w:hAnsi="Times New Roman" w:cs="Times New Roman"/>
          <w:b/>
          <w:bCs/>
          <w:spacing w:val="-2"/>
          <w:sz w:val="24"/>
          <w:szCs w:val="24"/>
          <w:lang w:val="pt-PT"/>
        </w:rPr>
        <w:t>REGISTRADOS</w:t>
      </w:r>
    </w:p>
    <w:p w14:paraId="211387FC" w14:textId="77777777" w:rsidR="006775B3" w:rsidRPr="0044432F" w:rsidRDefault="006775B3" w:rsidP="006775B3">
      <w:pPr>
        <w:widowControl w:val="0"/>
        <w:numPr>
          <w:ilvl w:val="2"/>
          <w:numId w:val="9"/>
        </w:numPr>
        <w:tabs>
          <w:tab w:val="left" w:pos="0"/>
          <w:tab w:val="left" w:pos="763"/>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5549F79" w14:textId="77777777" w:rsidR="006775B3" w:rsidRPr="0044432F" w:rsidRDefault="006775B3" w:rsidP="006775B3">
      <w:pPr>
        <w:widowControl w:val="0"/>
        <w:tabs>
          <w:tab w:val="left" w:pos="0"/>
          <w:tab w:val="left" w:pos="474"/>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7. DA</w:t>
      </w:r>
      <w:r w:rsidRPr="0044432F">
        <w:rPr>
          <w:rFonts w:ascii="Times New Roman" w:eastAsia="Times New Roman" w:hAnsi="Times New Roman" w:cs="Times New Roman"/>
          <w:b/>
          <w:bCs/>
          <w:spacing w:val="23"/>
          <w:sz w:val="24"/>
          <w:szCs w:val="24"/>
          <w:lang w:val="pt-PT"/>
        </w:rPr>
        <w:t xml:space="preserve"> </w:t>
      </w:r>
      <w:r w:rsidRPr="0044432F">
        <w:rPr>
          <w:rFonts w:ascii="Times New Roman" w:eastAsia="Times New Roman" w:hAnsi="Times New Roman" w:cs="Times New Roman"/>
          <w:b/>
          <w:bCs/>
          <w:sz w:val="24"/>
          <w:szCs w:val="24"/>
          <w:lang w:val="pt-PT"/>
        </w:rPr>
        <w:t>ALTERAÇÃO</w:t>
      </w:r>
      <w:r w:rsidRPr="0044432F">
        <w:rPr>
          <w:rFonts w:ascii="Times New Roman" w:eastAsia="Times New Roman" w:hAnsi="Times New Roman" w:cs="Times New Roman"/>
          <w:b/>
          <w:bCs/>
          <w:spacing w:val="28"/>
          <w:sz w:val="24"/>
          <w:szCs w:val="24"/>
          <w:lang w:val="pt-PT"/>
        </w:rPr>
        <w:t xml:space="preserve"> </w:t>
      </w:r>
      <w:r w:rsidRPr="0044432F">
        <w:rPr>
          <w:rFonts w:ascii="Times New Roman" w:eastAsia="Times New Roman" w:hAnsi="Times New Roman" w:cs="Times New Roman"/>
          <w:b/>
          <w:bCs/>
          <w:sz w:val="24"/>
          <w:szCs w:val="24"/>
          <w:lang w:val="pt-PT"/>
        </w:rPr>
        <w:t>OU</w:t>
      </w:r>
      <w:r w:rsidRPr="0044432F">
        <w:rPr>
          <w:rFonts w:ascii="Times New Roman" w:eastAsia="Times New Roman" w:hAnsi="Times New Roman" w:cs="Times New Roman"/>
          <w:b/>
          <w:bCs/>
          <w:spacing w:val="26"/>
          <w:sz w:val="24"/>
          <w:szCs w:val="24"/>
          <w:lang w:val="pt-PT"/>
        </w:rPr>
        <w:t xml:space="preserve"> </w:t>
      </w:r>
      <w:r w:rsidRPr="0044432F">
        <w:rPr>
          <w:rFonts w:ascii="Times New Roman" w:eastAsia="Times New Roman" w:hAnsi="Times New Roman" w:cs="Times New Roman"/>
          <w:b/>
          <w:bCs/>
          <w:sz w:val="24"/>
          <w:szCs w:val="24"/>
          <w:lang w:val="pt-PT"/>
        </w:rPr>
        <w:t>ATUALIZAÇÃO</w:t>
      </w:r>
      <w:r w:rsidRPr="0044432F">
        <w:rPr>
          <w:rFonts w:ascii="Times New Roman" w:eastAsia="Times New Roman" w:hAnsi="Times New Roman" w:cs="Times New Roman"/>
          <w:b/>
          <w:bCs/>
          <w:spacing w:val="28"/>
          <w:sz w:val="24"/>
          <w:szCs w:val="24"/>
          <w:lang w:val="pt-PT"/>
        </w:rPr>
        <w:t xml:space="preserve"> </w:t>
      </w:r>
      <w:r w:rsidRPr="0044432F">
        <w:rPr>
          <w:rFonts w:ascii="Times New Roman" w:eastAsia="Times New Roman" w:hAnsi="Times New Roman" w:cs="Times New Roman"/>
          <w:b/>
          <w:bCs/>
          <w:sz w:val="24"/>
          <w:szCs w:val="24"/>
          <w:lang w:val="pt-PT"/>
        </w:rPr>
        <w:t>DOS</w:t>
      </w:r>
      <w:r w:rsidRPr="0044432F">
        <w:rPr>
          <w:rFonts w:ascii="Times New Roman" w:eastAsia="Times New Roman" w:hAnsi="Times New Roman" w:cs="Times New Roman"/>
          <w:b/>
          <w:bCs/>
          <w:spacing w:val="26"/>
          <w:sz w:val="24"/>
          <w:szCs w:val="24"/>
          <w:lang w:val="pt-PT"/>
        </w:rPr>
        <w:t xml:space="preserve"> </w:t>
      </w:r>
      <w:r w:rsidRPr="0044432F">
        <w:rPr>
          <w:rFonts w:ascii="Times New Roman" w:eastAsia="Times New Roman" w:hAnsi="Times New Roman" w:cs="Times New Roman"/>
          <w:b/>
          <w:bCs/>
          <w:sz w:val="24"/>
          <w:szCs w:val="24"/>
          <w:lang w:val="pt-PT"/>
        </w:rPr>
        <w:t>PREÇOS</w:t>
      </w:r>
      <w:r w:rsidRPr="0044432F">
        <w:rPr>
          <w:rFonts w:ascii="Times New Roman" w:eastAsia="Times New Roman" w:hAnsi="Times New Roman" w:cs="Times New Roman"/>
          <w:b/>
          <w:bCs/>
          <w:spacing w:val="26"/>
          <w:sz w:val="24"/>
          <w:szCs w:val="24"/>
          <w:lang w:val="pt-PT"/>
        </w:rPr>
        <w:t xml:space="preserve"> </w:t>
      </w:r>
      <w:r w:rsidRPr="0044432F">
        <w:rPr>
          <w:rFonts w:ascii="Times New Roman" w:eastAsia="Times New Roman" w:hAnsi="Times New Roman" w:cs="Times New Roman"/>
          <w:b/>
          <w:bCs/>
          <w:spacing w:val="-2"/>
          <w:sz w:val="24"/>
          <w:szCs w:val="24"/>
          <w:lang w:val="pt-PT"/>
        </w:rPr>
        <w:t>REGISTRADOS</w:t>
      </w:r>
    </w:p>
    <w:p w14:paraId="1A769F07" w14:textId="77777777" w:rsidR="006775B3" w:rsidRPr="0044432F" w:rsidRDefault="006775B3" w:rsidP="006775B3">
      <w:pPr>
        <w:widowControl w:val="0"/>
        <w:tabs>
          <w:tab w:val="left" w:pos="0"/>
          <w:tab w:val="left" w:pos="602"/>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7.1 Havendo alteração de</w:t>
      </w:r>
      <w:r>
        <w:rPr>
          <w:rFonts w:ascii="Times New Roman" w:eastAsia="Times New Roman" w:hAnsi="Times New Roman" w:cs="Times New Roman"/>
          <w:sz w:val="24"/>
          <w:szCs w:val="24"/>
          <w:lang w:val="pt-PT"/>
        </w:rPr>
        <w:t xml:space="preserve"> preços dos Materiais Elétricos</w:t>
      </w:r>
      <w:r w:rsidRPr="0044432F">
        <w:rPr>
          <w:rFonts w:ascii="Times New Roman" w:eastAsia="Times New Roman" w:hAnsi="Times New Roman" w:cs="Times New Roman"/>
          <w:sz w:val="24"/>
          <w:szCs w:val="24"/>
          <w:lang w:val="pt-PT"/>
        </w:rPr>
        <w:t>, tabelados por órgãos oficiais competentes,</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preços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registrados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poderão</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ser</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reequilibrados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conformidade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com</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modificações ocorridas, conforme restar efetivamente demonstrado.</w:t>
      </w:r>
    </w:p>
    <w:p w14:paraId="53BFA09D" w14:textId="77777777" w:rsidR="006775B3" w:rsidRPr="0044432F" w:rsidRDefault="006775B3" w:rsidP="006775B3">
      <w:pPr>
        <w:widowControl w:val="0"/>
        <w:tabs>
          <w:tab w:val="left" w:pos="0"/>
          <w:tab w:val="left" w:pos="602"/>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7.2 Na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hipótese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prevista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acima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deverá</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ser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mantida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diferença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apurada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entre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preço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originalmente constante na proposta original e objeto do registro e o preço da tabela da época.</w:t>
      </w:r>
    </w:p>
    <w:p w14:paraId="79819567" w14:textId="77777777" w:rsidR="006775B3" w:rsidRPr="0044432F" w:rsidRDefault="006775B3" w:rsidP="006775B3">
      <w:pPr>
        <w:widowControl w:val="0"/>
        <w:tabs>
          <w:tab w:val="left" w:pos="0"/>
          <w:tab w:val="left" w:pos="746"/>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7.3 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disposto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7.1</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aplica-se,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igualmente,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aos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casos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incidência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novos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impostos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taxas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ou de alteração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alíquotas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já</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existentes, ou</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fatos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supervenientes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imprevisíveis, ou</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previsíveis, de consequências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incalculáveis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impactem</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custo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fornecedor,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devendo 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pedido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 xml:space="preserve">reequilíbrio econômico-financeiro ser analisado na forma do artigo 124, inciso II, alínea “d”, da Lei Federal nº </w:t>
      </w:r>
      <w:r w:rsidRPr="0044432F">
        <w:rPr>
          <w:rFonts w:ascii="Times New Roman" w:eastAsia="Times New Roman" w:hAnsi="Times New Roman" w:cs="Times New Roman"/>
          <w:spacing w:val="-2"/>
          <w:sz w:val="24"/>
          <w:szCs w:val="24"/>
          <w:lang w:val="pt-PT"/>
        </w:rPr>
        <w:t>14.133/2021.</w:t>
      </w:r>
    </w:p>
    <w:p w14:paraId="7B4D7F9C" w14:textId="77777777" w:rsidR="006775B3" w:rsidRPr="0044432F" w:rsidRDefault="006775B3" w:rsidP="006775B3">
      <w:pPr>
        <w:widowControl w:val="0"/>
        <w:tabs>
          <w:tab w:val="left" w:pos="0"/>
        </w:tabs>
        <w:autoSpaceDE w:val="0"/>
        <w:autoSpaceDN w:val="0"/>
        <w:spacing w:after="0" w:line="273"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8. DO</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CANCELAMENTO</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DO</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REGISTRO</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DO</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LICITANTE</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VENCEDOR</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E</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DOS</w:t>
      </w:r>
      <w:r w:rsidRPr="0044432F">
        <w:rPr>
          <w:rFonts w:ascii="Times New Roman" w:eastAsia="Times New Roman" w:hAnsi="Times New Roman" w:cs="Times New Roman"/>
          <w:b/>
          <w:bCs/>
          <w:spacing w:val="80"/>
          <w:sz w:val="24"/>
          <w:szCs w:val="24"/>
          <w:lang w:val="pt-PT"/>
        </w:rPr>
        <w:t xml:space="preserve"> </w:t>
      </w:r>
      <w:r w:rsidRPr="0044432F">
        <w:rPr>
          <w:rFonts w:ascii="Times New Roman" w:eastAsia="Times New Roman" w:hAnsi="Times New Roman" w:cs="Times New Roman"/>
          <w:b/>
          <w:bCs/>
          <w:sz w:val="24"/>
          <w:szCs w:val="24"/>
          <w:lang w:val="pt-PT"/>
        </w:rPr>
        <w:t>PREÇOS REGISTRADOS</w:t>
      </w:r>
    </w:p>
    <w:p w14:paraId="672572CA" w14:textId="77777777" w:rsidR="006775B3" w:rsidRPr="0044432F" w:rsidRDefault="006775B3" w:rsidP="006775B3">
      <w:pPr>
        <w:widowControl w:val="0"/>
        <w:numPr>
          <w:ilvl w:val="1"/>
          <w:numId w:val="34"/>
        </w:numPr>
        <w:tabs>
          <w:tab w:val="left" w:pos="0"/>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preço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registrado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poderá</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ser</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suspenso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cancelado,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facultada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defesa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prévia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interessado,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no prazo de 05 (cinco) dias úteis, nos seguintes casos:</w:t>
      </w:r>
    </w:p>
    <w:p w14:paraId="22B1979C" w14:textId="77777777" w:rsidR="006775B3" w:rsidRPr="0044432F" w:rsidRDefault="006775B3" w:rsidP="006775B3">
      <w:pPr>
        <w:widowControl w:val="0"/>
        <w:numPr>
          <w:ilvl w:val="0"/>
          <w:numId w:val="7"/>
        </w:numPr>
        <w:tabs>
          <w:tab w:val="left" w:pos="0"/>
          <w:tab w:val="left" w:pos="377"/>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b/>
          <w:spacing w:val="-4"/>
          <w:sz w:val="24"/>
          <w:szCs w:val="24"/>
          <w:lang w:val="pt-PT"/>
        </w:rPr>
        <w:t xml:space="preserve">-  </w:t>
      </w:r>
      <w:r w:rsidRPr="0044432F">
        <w:rPr>
          <w:rFonts w:ascii="Times New Roman" w:eastAsia="Times New Roman" w:hAnsi="Times New Roman" w:cs="Times New Roman"/>
          <w:sz w:val="24"/>
          <w:szCs w:val="24"/>
          <w:lang w:val="pt-PT"/>
        </w:rPr>
        <w:t>Pela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Administração,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2"/>
          <w:sz w:val="24"/>
          <w:szCs w:val="24"/>
          <w:lang w:val="pt-PT"/>
        </w:rPr>
        <w:t>quando:</w:t>
      </w:r>
    </w:p>
    <w:p w14:paraId="1212088D" w14:textId="77777777" w:rsidR="006775B3" w:rsidRPr="0044432F" w:rsidRDefault="006775B3" w:rsidP="006775B3">
      <w:pPr>
        <w:widowControl w:val="0"/>
        <w:numPr>
          <w:ilvl w:val="1"/>
          <w:numId w:val="7"/>
        </w:numPr>
        <w:tabs>
          <w:tab w:val="left" w:pos="0"/>
          <w:tab w:val="left" w:pos="496"/>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fornecedor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cumprir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exigências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instrumento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convocatório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origem</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pacing w:val="-2"/>
          <w:sz w:val="24"/>
          <w:szCs w:val="24"/>
          <w:lang w:val="pt-PT"/>
        </w:rPr>
        <w:t>registro  de preços.</w:t>
      </w:r>
    </w:p>
    <w:p w14:paraId="58DECAA2" w14:textId="77777777" w:rsidR="006775B3" w:rsidRPr="0044432F" w:rsidRDefault="006775B3" w:rsidP="006775B3">
      <w:pPr>
        <w:widowControl w:val="0"/>
        <w:numPr>
          <w:ilvl w:val="1"/>
          <w:numId w:val="7"/>
        </w:numPr>
        <w:tabs>
          <w:tab w:val="left" w:pos="0"/>
          <w:tab w:val="left" w:pos="496"/>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lastRenderedPageBreak/>
        <w:t>O fornecedor recusar-se a assinar a ata ou a formalizar contrato decorrente do registro de preços, se a Administração não aceitar sua justificativa.</w:t>
      </w:r>
    </w:p>
    <w:p w14:paraId="761098A4" w14:textId="77777777" w:rsidR="006775B3" w:rsidRPr="0044432F" w:rsidRDefault="006775B3" w:rsidP="006775B3">
      <w:pPr>
        <w:widowControl w:val="0"/>
        <w:numPr>
          <w:ilvl w:val="1"/>
          <w:numId w:val="7"/>
        </w:numPr>
        <w:tabs>
          <w:tab w:val="left" w:pos="0"/>
          <w:tab w:val="left" w:pos="467"/>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fornecedor</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causa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à</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rescisão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administrativa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contrato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decorrente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registro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2"/>
          <w:sz w:val="24"/>
          <w:szCs w:val="24"/>
          <w:lang w:val="pt-PT"/>
        </w:rPr>
        <w:t>preços.</w:t>
      </w:r>
    </w:p>
    <w:p w14:paraId="75BCCC14" w14:textId="77777777" w:rsidR="006775B3" w:rsidRPr="0044432F" w:rsidRDefault="006775B3" w:rsidP="006775B3">
      <w:pPr>
        <w:widowControl w:val="0"/>
        <w:numPr>
          <w:ilvl w:val="1"/>
          <w:numId w:val="7"/>
        </w:numPr>
        <w:tabs>
          <w:tab w:val="left" w:pos="0"/>
          <w:tab w:val="left" w:pos="508"/>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 xml:space="preserve">Em qualquer das hipóteses de inexecução total ou parcial do contrato decorrente do registro de </w:t>
      </w:r>
      <w:r w:rsidRPr="0044432F">
        <w:rPr>
          <w:rFonts w:ascii="Times New Roman" w:eastAsia="Times New Roman" w:hAnsi="Times New Roman" w:cs="Times New Roman"/>
          <w:spacing w:val="-2"/>
          <w:sz w:val="24"/>
          <w:szCs w:val="24"/>
          <w:lang w:val="pt-PT"/>
        </w:rPr>
        <w:t>preços.</w:t>
      </w:r>
    </w:p>
    <w:p w14:paraId="66EE08E2" w14:textId="77777777" w:rsidR="006775B3" w:rsidRPr="0044432F" w:rsidRDefault="006775B3" w:rsidP="006775B3">
      <w:pPr>
        <w:widowControl w:val="0"/>
        <w:numPr>
          <w:ilvl w:val="1"/>
          <w:numId w:val="7"/>
        </w:numPr>
        <w:tabs>
          <w:tab w:val="left" w:pos="0"/>
          <w:tab w:val="left" w:pos="467"/>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preços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registrados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se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apresentarem</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superiores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praticados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pelo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pacing w:val="-2"/>
          <w:sz w:val="24"/>
          <w:szCs w:val="24"/>
          <w:lang w:val="pt-PT"/>
        </w:rPr>
        <w:t>mercado.</w:t>
      </w:r>
    </w:p>
    <w:p w14:paraId="54D7BC6A" w14:textId="77777777" w:rsidR="006775B3" w:rsidRPr="0044432F" w:rsidRDefault="006775B3" w:rsidP="006775B3">
      <w:pPr>
        <w:widowControl w:val="0"/>
        <w:numPr>
          <w:ilvl w:val="1"/>
          <w:numId w:val="7"/>
        </w:numPr>
        <w:tabs>
          <w:tab w:val="left" w:pos="0"/>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Por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razões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interesse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público,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devidamente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2"/>
          <w:sz w:val="24"/>
          <w:szCs w:val="24"/>
          <w:lang w:val="pt-PT"/>
        </w:rPr>
        <w:t>fundamentadas.</w:t>
      </w:r>
    </w:p>
    <w:p w14:paraId="73640113" w14:textId="77777777" w:rsidR="006775B3" w:rsidRPr="0044432F" w:rsidRDefault="006775B3" w:rsidP="006775B3">
      <w:pPr>
        <w:widowControl w:val="0"/>
        <w:numPr>
          <w:ilvl w:val="0"/>
          <w:numId w:val="7"/>
        </w:numPr>
        <w:tabs>
          <w:tab w:val="left" w:pos="0"/>
          <w:tab w:val="left" w:pos="482"/>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b/>
          <w:sz w:val="24"/>
          <w:szCs w:val="24"/>
          <w:lang w:val="pt-PT"/>
        </w:rPr>
        <w:t xml:space="preserve">– </w:t>
      </w:r>
      <w:r w:rsidRPr="0044432F">
        <w:rPr>
          <w:rFonts w:ascii="Times New Roman" w:eastAsia="Times New Roman" w:hAnsi="Times New Roman" w:cs="Times New Roman"/>
          <w:sz w:val="24"/>
          <w:szCs w:val="24"/>
          <w:lang w:val="pt-PT"/>
        </w:rPr>
        <w:t>Pelo fornecedor, quando, mediante solicitação por escrito, comprovar estar impossibilitado de cumprir as exigências do instrumento convocatório que deu origem ao registro de preços.</w:t>
      </w:r>
    </w:p>
    <w:p w14:paraId="5E8A3C8C" w14:textId="77777777" w:rsidR="006775B3" w:rsidRPr="0044432F" w:rsidRDefault="006775B3" w:rsidP="006775B3">
      <w:pPr>
        <w:widowControl w:val="0"/>
        <w:tabs>
          <w:tab w:val="left" w:pos="0"/>
          <w:tab w:val="left" w:pos="631"/>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841B06E" w14:textId="77777777" w:rsidR="006775B3" w:rsidRPr="0044432F" w:rsidRDefault="006775B3" w:rsidP="006775B3">
      <w:pPr>
        <w:widowControl w:val="0"/>
        <w:tabs>
          <w:tab w:val="left" w:pos="0"/>
          <w:tab w:val="left" w:pos="474"/>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9.DO</w:t>
      </w:r>
      <w:r w:rsidRPr="0044432F">
        <w:rPr>
          <w:rFonts w:ascii="Times New Roman" w:eastAsia="Times New Roman" w:hAnsi="Times New Roman" w:cs="Times New Roman"/>
          <w:b/>
          <w:bCs/>
          <w:spacing w:val="21"/>
          <w:sz w:val="24"/>
          <w:szCs w:val="24"/>
          <w:lang w:val="pt-PT"/>
        </w:rPr>
        <w:t xml:space="preserve"> </w:t>
      </w:r>
      <w:r w:rsidRPr="0044432F">
        <w:rPr>
          <w:rFonts w:ascii="Times New Roman" w:eastAsia="Times New Roman" w:hAnsi="Times New Roman" w:cs="Times New Roman"/>
          <w:b/>
          <w:bCs/>
          <w:sz w:val="24"/>
          <w:szCs w:val="24"/>
          <w:lang w:val="pt-PT"/>
        </w:rPr>
        <w:t>MODELOS</w:t>
      </w:r>
      <w:r w:rsidRPr="0044432F">
        <w:rPr>
          <w:rFonts w:ascii="Times New Roman" w:eastAsia="Times New Roman" w:hAnsi="Times New Roman" w:cs="Times New Roman"/>
          <w:b/>
          <w:bCs/>
          <w:spacing w:val="19"/>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20"/>
          <w:sz w:val="24"/>
          <w:szCs w:val="24"/>
          <w:lang w:val="pt-PT"/>
        </w:rPr>
        <w:t xml:space="preserve"> </w:t>
      </w:r>
      <w:r w:rsidRPr="0044432F">
        <w:rPr>
          <w:rFonts w:ascii="Times New Roman" w:eastAsia="Times New Roman" w:hAnsi="Times New Roman" w:cs="Times New Roman"/>
          <w:b/>
          <w:bCs/>
          <w:spacing w:val="-2"/>
          <w:sz w:val="24"/>
          <w:szCs w:val="24"/>
          <w:lang w:val="pt-PT"/>
        </w:rPr>
        <w:t>EXECUÇÃO</w:t>
      </w:r>
    </w:p>
    <w:p w14:paraId="0B1A698B" w14:textId="77777777" w:rsidR="006775B3" w:rsidRPr="0044432F" w:rsidRDefault="006775B3" w:rsidP="006775B3">
      <w:pPr>
        <w:widowControl w:val="0"/>
        <w:tabs>
          <w:tab w:val="left" w:pos="0"/>
        </w:tabs>
        <w:autoSpaceDE w:val="0"/>
        <w:autoSpaceDN w:val="0"/>
        <w:spacing w:after="0" w:line="240" w:lineRule="auto"/>
        <w:ind w:right="140"/>
        <w:jc w:val="both"/>
        <w:outlineLvl w:val="3"/>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9.1.</w:t>
      </w:r>
      <w:r w:rsidRPr="0044432F">
        <w:rPr>
          <w:rFonts w:ascii="Times New Roman" w:eastAsia="Times New Roman" w:hAnsi="Times New Roman" w:cs="Times New Roman"/>
          <w:b/>
          <w:bCs/>
          <w:spacing w:val="-4"/>
          <w:sz w:val="24"/>
          <w:szCs w:val="24"/>
          <w:lang w:val="pt-PT"/>
        </w:rPr>
        <w:t xml:space="preserve"> </w:t>
      </w:r>
      <w:r w:rsidRPr="0044432F">
        <w:rPr>
          <w:rFonts w:ascii="Times New Roman" w:eastAsia="Times New Roman" w:hAnsi="Times New Roman" w:cs="Times New Roman"/>
          <w:b/>
          <w:bCs/>
          <w:sz w:val="24"/>
          <w:szCs w:val="24"/>
          <w:lang w:val="pt-PT"/>
        </w:rPr>
        <w:t>A</w:t>
      </w:r>
      <w:r w:rsidRPr="0044432F">
        <w:rPr>
          <w:rFonts w:ascii="Times New Roman" w:eastAsia="Times New Roman" w:hAnsi="Times New Roman" w:cs="Times New Roman"/>
          <w:b/>
          <w:bCs/>
          <w:spacing w:val="-3"/>
          <w:sz w:val="24"/>
          <w:szCs w:val="24"/>
          <w:lang w:val="pt-PT"/>
        </w:rPr>
        <w:t xml:space="preserve"> </w:t>
      </w:r>
      <w:r w:rsidRPr="0044432F">
        <w:rPr>
          <w:rFonts w:ascii="Times New Roman" w:eastAsia="Times New Roman" w:hAnsi="Times New Roman" w:cs="Times New Roman"/>
          <w:b/>
          <w:bCs/>
          <w:sz w:val="24"/>
          <w:szCs w:val="24"/>
          <w:lang w:val="pt-PT"/>
        </w:rPr>
        <w:t>execução</w:t>
      </w:r>
      <w:r w:rsidRPr="0044432F">
        <w:rPr>
          <w:rFonts w:ascii="Times New Roman" w:eastAsia="Times New Roman" w:hAnsi="Times New Roman" w:cs="Times New Roman"/>
          <w:b/>
          <w:bCs/>
          <w:spacing w:val="-2"/>
          <w:sz w:val="24"/>
          <w:szCs w:val="24"/>
          <w:lang w:val="pt-PT"/>
        </w:rPr>
        <w:t xml:space="preserve"> </w:t>
      </w:r>
      <w:r w:rsidRPr="0044432F">
        <w:rPr>
          <w:rFonts w:ascii="Times New Roman" w:eastAsia="Times New Roman" w:hAnsi="Times New Roman" w:cs="Times New Roman"/>
          <w:b/>
          <w:bCs/>
          <w:sz w:val="24"/>
          <w:szCs w:val="24"/>
          <w:lang w:val="pt-PT"/>
        </w:rPr>
        <w:t>do</w:t>
      </w:r>
      <w:r w:rsidRPr="0044432F">
        <w:rPr>
          <w:rFonts w:ascii="Times New Roman" w:eastAsia="Times New Roman" w:hAnsi="Times New Roman" w:cs="Times New Roman"/>
          <w:b/>
          <w:bCs/>
          <w:spacing w:val="-2"/>
          <w:sz w:val="24"/>
          <w:szCs w:val="24"/>
          <w:lang w:val="pt-PT"/>
        </w:rPr>
        <w:t xml:space="preserve"> </w:t>
      </w:r>
      <w:r w:rsidRPr="0044432F">
        <w:rPr>
          <w:rFonts w:ascii="Times New Roman" w:eastAsia="Times New Roman" w:hAnsi="Times New Roman" w:cs="Times New Roman"/>
          <w:b/>
          <w:bCs/>
          <w:sz w:val="24"/>
          <w:szCs w:val="24"/>
          <w:lang w:val="pt-PT"/>
        </w:rPr>
        <w:t>objeto</w:t>
      </w:r>
      <w:r w:rsidRPr="0044432F">
        <w:rPr>
          <w:rFonts w:ascii="Times New Roman" w:eastAsia="Times New Roman" w:hAnsi="Times New Roman" w:cs="Times New Roman"/>
          <w:b/>
          <w:bCs/>
          <w:spacing w:val="-2"/>
          <w:sz w:val="24"/>
          <w:szCs w:val="24"/>
          <w:lang w:val="pt-PT"/>
        </w:rPr>
        <w:t xml:space="preserve"> </w:t>
      </w:r>
      <w:r w:rsidRPr="0044432F">
        <w:rPr>
          <w:rFonts w:ascii="Times New Roman" w:eastAsia="Times New Roman" w:hAnsi="Times New Roman" w:cs="Times New Roman"/>
          <w:b/>
          <w:bCs/>
          <w:sz w:val="24"/>
          <w:szCs w:val="24"/>
          <w:lang w:val="pt-PT"/>
        </w:rPr>
        <w:t>seguirá</w:t>
      </w:r>
      <w:r w:rsidRPr="0044432F">
        <w:rPr>
          <w:rFonts w:ascii="Times New Roman" w:eastAsia="Times New Roman" w:hAnsi="Times New Roman" w:cs="Times New Roman"/>
          <w:b/>
          <w:bCs/>
          <w:spacing w:val="-2"/>
          <w:sz w:val="24"/>
          <w:szCs w:val="24"/>
          <w:lang w:val="pt-PT"/>
        </w:rPr>
        <w:t xml:space="preserve"> </w:t>
      </w:r>
      <w:r w:rsidRPr="0044432F">
        <w:rPr>
          <w:rFonts w:ascii="Times New Roman" w:eastAsia="Times New Roman" w:hAnsi="Times New Roman" w:cs="Times New Roman"/>
          <w:b/>
          <w:bCs/>
          <w:sz w:val="24"/>
          <w:szCs w:val="24"/>
          <w:lang w:val="pt-PT"/>
        </w:rPr>
        <w:t>a seguinte</w:t>
      </w:r>
      <w:r w:rsidRPr="0044432F">
        <w:rPr>
          <w:rFonts w:ascii="Times New Roman" w:eastAsia="Times New Roman" w:hAnsi="Times New Roman" w:cs="Times New Roman"/>
          <w:b/>
          <w:bCs/>
          <w:spacing w:val="-2"/>
          <w:sz w:val="24"/>
          <w:szCs w:val="24"/>
          <w:lang w:val="pt-PT"/>
        </w:rPr>
        <w:t xml:space="preserve"> dinâmica:</w:t>
      </w:r>
    </w:p>
    <w:p w14:paraId="0F4FBD76" w14:textId="77777777" w:rsidR="006775B3" w:rsidRPr="0044432F" w:rsidRDefault="006775B3" w:rsidP="006775B3">
      <w:pPr>
        <w:widowControl w:val="0"/>
        <w:numPr>
          <w:ilvl w:val="0"/>
          <w:numId w:val="6"/>
        </w:numPr>
        <w:tabs>
          <w:tab w:val="left" w:pos="0"/>
          <w:tab w:val="left" w:pos="487"/>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12401AE" w14:textId="77777777" w:rsidR="006775B3" w:rsidRPr="0044432F" w:rsidRDefault="006775B3" w:rsidP="006775B3">
      <w:pPr>
        <w:widowControl w:val="0"/>
        <w:numPr>
          <w:ilvl w:val="0"/>
          <w:numId w:val="6"/>
        </w:numPr>
        <w:tabs>
          <w:tab w:val="left" w:pos="0"/>
          <w:tab w:val="left" w:pos="532"/>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 xml:space="preserve">O prazo para a entrega dos materiais e/ou produtos é de </w:t>
      </w:r>
      <w:r>
        <w:rPr>
          <w:rFonts w:ascii="Times New Roman" w:eastAsia="Times New Roman" w:hAnsi="Times New Roman" w:cs="Times New Roman"/>
          <w:b/>
          <w:sz w:val="24"/>
          <w:szCs w:val="24"/>
          <w:u w:val="single"/>
          <w:lang w:val="pt-PT"/>
        </w:rPr>
        <w:t>10</w:t>
      </w:r>
      <w:r w:rsidRPr="0044432F">
        <w:rPr>
          <w:rFonts w:ascii="Times New Roman" w:eastAsia="Times New Roman" w:hAnsi="Times New Roman" w:cs="Times New Roman"/>
          <w:b/>
          <w:sz w:val="24"/>
          <w:szCs w:val="24"/>
          <w:u w:val="single"/>
          <w:lang w:val="pt-PT"/>
        </w:rPr>
        <w:t xml:space="preserve"> (</w:t>
      </w:r>
      <w:r>
        <w:rPr>
          <w:rFonts w:ascii="Times New Roman" w:eastAsia="Times New Roman" w:hAnsi="Times New Roman" w:cs="Times New Roman"/>
          <w:b/>
          <w:sz w:val="24"/>
          <w:szCs w:val="24"/>
          <w:u w:val="single"/>
          <w:lang w:val="pt-PT"/>
        </w:rPr>
        <w:t>dez</w:t>
      </w:r>
      <w:r w:rsidRPr="0044432F">
        <w:rPr>
          <w:rFonts w:ascii="Times New Roman" w:eastAsia="Times New Roman" w:hAnsi="Times New Roman" w:cs="Times New Roman"/>
          <w:b/>
          <w:sz w:val="24"/>
          <w:szCs w:val="24"/>
          <w:u w:val="single"/>
          <w:lang w:val="pt-PT"/>
        </w:rPr>
        <w:t>) dias úteis</w:t>
      </w:r>
      <w:r w:rsidRPr="0044432F">
        <w:rPr>
          <w:rFonts w:ascii="Times New Roman" w:eastAsia="Times New Roman" w:hAnsi="Times New Roman" w:cs="Times New Roman"/>
          <w:sz w:val="24"/>
          <w:szCs w:val="24"/>
          <w:lang w:val="pt-PT"/>
        </w:rPr>
        <w:t>, a contar do recebimento da autorização de fornecimento emitida pelo setor de compras;</w:t>
      </w:r>
    </w:p>
    <w:p w14:paraId="5D613152" w14:textId="77777777" w:rsidR="006775B3" w:rsidRPr="0044432F" w:rsidRDefault="006775B3" w:rsidP="006775B3">
      <w:pPr>
        <w:widowControl w:val="0"/>
        <w:numPr>
          <w:ilvl w:val="0"/>
          <w:numId w:val="6"/>
        </w:numPr>
        <w:tabs>
          <w:tab w:val="left" w:pos="0"/>
          <w:tab w:val="left" w:pos="477"/>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 xml:space="preserve">O horário de entrega dos materiais e/ou produtos será: turno da manhã das </w:t>
      </w:r>
      <w:r w:rsidRPr="0044432F">
        <w:rPr>
          <w:rFonts w:ascii="Times New Roman" w:eastAsia="Times New Roman" w:hAnsi="Times New Roman" w:cs="Times New Roman"/>
          <w:b/>
          <w:sz w:val="24"/>
          <w:szCs w:val="24"/>
          <w:u w:val="single"/>
          <w:lang w:val="pt-PT"/>
        </w:rPr>
        <w:t>08h às 11:30h e à tarde</w:t>
      </w:r>
      <w:r w:rsidRPr="0044432F">
        <w:rPr>
          <w:rFonts w:ascii="Times New Roman" w:eastAsia="Times New Roman" w:hAnsi="Times New Roman" w:cs="Times New Roman"/>
          <w:b/>
          <w:sz w:val="24"/>
          <w:szCs w:val="24"/>
          <w:lang w:val="pt-PT"/>
        </w:rPr>
        <w:t xml:space="preserve"> </w:t>
      </w:r>
      <w:r w:rsidRPr="0044432F">
        <w:rPr>
          <w:rFonts w:ascii="Times New Roman" w:eastAsia="Times New Roman" w:hAnsi="Times New Roman" w:cs="Times New Roman"/>
          <w:b/>
          <w:sz w:val="24"/>
          <w:szCs w:val="24"/>
          <w:u w:val="single"/>
          <w:lang w:val="pt-PT"/>
        </w:rPr>
        <w:t>das 13:30h às 17hs</w:t>
      </w:r>
      <w:r w:rsidRPr="0044432F">
        <w:rPr>
          <w:rFonts w:ascii="Times New Roman" w:eastAsia="Times New Roman" w:hAnsi="Times New Roman" w:cs="Times New Roman"/>
          <w:sz w:val="24"/>
          <w:szCs w:val="24"/>
          <w:lang w:val="pt-PT"/>
        </w:rPr>
        <w:t>.</w:t>
      </w:r>
    </w:p>
    <w:p w14:paraId="74AE1112" w14:textId="77777777" w:rsidR="006775B3" w:rsidRPr="0044432F" w:rsidRDefault="006775B3" w:rsidP="006775B3">
      <w:pPr>
        <w:widowControl w:val="0"/>
        <w:numPr>
          <w:ilvl w:val="0"/>
          <w:numId w:val="6"/>
        </w:numPr>
        <w:tabs>
          <w:tab w:val="left" w:pos="0"/>
          <w:tab w:val="left" w:pos="496"/>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 CONTRATADA deverá fornecer os produtos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e/ou</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materiais conforme especificações,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marcas, validades e preços propostos na licitação, e nas quantidades solicitadas pelas secretarias;</w:t>
      </w:r>
    </w:p>
    <w:p w14:paraId="54D1D5A0" w14:textId="77777777" w:rsidR="006775B3" w:rsidRPr="0044432F" w:rsidRDefault="006775B3" w:rsidP="006775B3">
      <w:pPr>
        <w:widowControl w:val="0"/>
        <w:numPr>
          <w:ilvl w:val="0"/>
          <w:numId w:val="6"/>
        </w:numPr>
        <w:tabs>
          <w:tab w:val="left" w:pos="0"/>
          <w:tab w:val="left" w:pos="460"/>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serão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recebidos</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materiais/produtos</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com</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marca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diferente</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apresentada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proposta</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pacing w:val="-2"/>
          <w:sz w:val="24"/>
          <w:szCs w:val="24"/>
          <w:lang w:val="pt-PT"/>
        </w:rPr>
        <w:t>adjudicada;</w:t>
      </w:r>
    </w:p>
    <w:p w14:paraId="10FD3F28" w14:textId="77777777" w:rsidR="006775B3" w:rsidRPr="0044432F" w:rsidRDefault="006775B3" w:rsidP="006775B3">
      <w:pPr>
        <w:widowControl w:val="0"/>
        <w:numPr>
          <w:ilvl w:val="0"/>
          <w:numId w:val="6"/>
        </w:numPr>
        <w:tabs>
          <w:tab w:val="left" w:pos="0"/>
          <w:tab w:val="left" w:pos="504"/>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E6CA7D0" w14:textId="77777777" w:rsidR="006775B3" w:rsidRPr="0044432F" w:rsidRDefault="006775B3" w:rsidP="006775B3">
      <w:pPr>
        <w:widowControl w:val="0"/>
        <w:numPr>
          <w:ilvl w:val="0"/>
          <w:numId w:val="6"/>
        </w:numPr>
        <w:tabs>
          <w:tab w:val="left" w:pos="0"/>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 recebimento definitivo não excluirá a responsabilidade da DETENTORA DA ATA pela perfeita qualidade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material/produto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fornecido,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cabendo-lhe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sanar</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quaisquer</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irregularidades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detectadas,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no prazo de garantia do material/produto, quando da utilização desse;</w:t>
      </w:r>
    </w:p>
    <w:p w14:paraId="096EBEF1" w14:textId="77777777" w:rsidR="006775B3" w:rsidRPr="0044432F" w:rsidRDefault="006775B3" w:rsidP="006775B3">
      <w:pPr>
        <w:widowControl w:val="0"/>
        <w:numPr>
          <w:ilvl w:val="0"/>
          <w:numId w:val="6"/>
        </w:numPr>
        <w:tabs>
          <w:tab w:val="left" w:pos="0"/>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materiais/produtos</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deverão</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atender</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aos</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padrões</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mínimos</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qualidade</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exigidos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objeto,</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 xml:space="preserve">sendo que aqueles considerados inadequados serão devolvidos, devendo ser </w:t>
      </w:r>
      <w:r w:rsidRPr="0044432F">
        <w:rPr>
          <w:rFonts w:ascii="Times New Roman" w:eastAsia="Times New Roman" w:hAnsi="Times New Roman" w:cs="Times New Roman"/>
          <w:sz w:val="24"/>
          <w:szCs w:val="24"/>
          <w:lang w:val="pt-PT"/>
        </w:rPr>
        <w:lastRenderedPageBreak/>
        <w:t>substituídos e o pagamento correspondente ficará suspenso, até sua regularização de forma integral, sem prejuízo da aplicação das penalidades pelo atraso inicial.</w:t>
      </w:r>
    </w:p>
    <w:p w14:paraId="789FD7FF" w14:textId="77777777" w:rsidR="006775B3" w:rsidRPr="0044432F" w:rsidRDefault="006775B3" w:rsidP="006775B3">
      <w:pPr>
        <w:widowControl w:val="0"/>
        <w:numPr>
          <w:ilvl w:val="0"/>
          <w:numId w:val="6"/>
        </w:numPr>
        <w:tabs>
          <w:tab w:val="left" w:pos="0"/>
          <w:tab w:val="left" w:pos="508"/>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Entendem-se por materiais/produtos inadequados aqueles que apresentarem-se com inferior qualidade, e/ou fora das especificações exigidas e/ou deteriorações e/ou com indícios de violação.</w:t>
      </w:r>
    </w:p>
    <w:p w14:paraId="272E5789" w14:textId="77777777" w:rsidR="006775B3" w:rsidRPr="0044432F" w:rsidRDefault="006775B3" w:rsidP="006775B3">
      <w:pPr>
        <w:widowControl w:val="0"/>
        <w:numPr>
          <w:ilvl w:val="0"/>
          <w:numId w:val="6"/>
        </w:numPr>
        <w:tabs>
          <w:tab w:val="left" w:pos="0"/>
          <w:tab w:val="left" w:pos="489"/>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Deverão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estar</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inclusos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preço</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todos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custos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despesas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necessários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ao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cumprimento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pacing w:val="-2"/>
          <w:sz w:val="24"/>
          <w:szCs w:val="24"/>
          <w:lang w:val="pt-PT"/>
        </w:rPr>
        <w:t xml:space="preserve">objeto, </w:t>
      </w:r>
      <w:r w:rsidRPr="0044432F">
        <w:rPr>
          <w:rFonts w:ascii="Times New Roman" w:eastAsia="Times New Roman" w:hAnsi="Times New Roman" w:cs="Times New Roman"/>
          <w:sz w:val="24"/>
          <w:szCs w:val="24"/>
          <w:lang w:val="pt-PT"/>
        </w:rPr>
        <w:t>tais como e sem se limitar a: custos diretos e indiretos, tributos incidentes, taxas de administração, materiais, mão de obra, encargos sociais, trabalhistas, fretes, seguros, lucros e outros necessários ao cumprimento integral do objeto.</w:t>
      </w:r>
    </w:p>
    <w:p w14:paraId="37E0ED06" w14:textId="77777777" w:rsidR="006775B3" w:rsidRPr="0044432F" w:rsidRDefault="006775B3" w:rsidP="006775B3">
      <w:pPr>
        <w:widowControl w:val="0"/>
        <w:tabs>
          <w:tab w:val="left" w:pos="0"/>
          <w:tab w:val="left" w:pos="593"/>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10. DA</w:t>
      </w:r>
      <w:r w:rsidRPr="0044432F">
        <w:rPr>
          <w:rFonts w:ascii="Times New Roman" w:eastAsia="Times New Roman" w:hAnsi="Times New Roman" w:cs="Times New Roman"/>
          <w:b/>
          <w:bCs/>
          <w:spacing w:val="10"/>
          <w:sz w:val="24"/>
          <w:szCs w:val="24"/>
          <w:lang w:val="pt-PT"/>
        </w:rPr>
        <w:t xml:space="preserve"> </w:t>
      </w:r>
      <w:r w:rsidRPr="0044432F">
        <w:rPr>
          <w:rFonts w:ascii="Times New Roman" w:eastAsia="Times New Roman" w:hAnsi="Times New Roman" w:cs="Times New Roman"/>
          <w:b/>
          <w:bCs/>
          <w:spacing w:val="-2"/>
          <w:sz w:val="24"/>
          <w:szCs w:val="24"/>
          <w:lang w:val="pt-PT"/>
        </w:rPr>
        <w:t>SUBCONTRATAÇÃO</w:t>
      </w:r>
    </w:p>
    <w:p w14:paraId="4AF1D93E" w14:textId="77777777" w:rsidR="006775B3" w:rsidRPr="0044432F" w:rsidRDefault="006775B3" w:rsidP="006775B3">
      <w:pPr>
        <w:widowControl w:val="0"/>
        <w:tabs>
          <w:tab w:val="left" w:pos="0"/>
          <w:tab w:val="left" w:pos="691"/>
        </w:tabs>
        <w:autoSpaceDE w:val="0"/>
        <w:autoSpaceDN w:val="0"/>
        <w:spacing w:after="0" w:line="240"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será</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admitida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subcontratação parcial</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e/ou</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total 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objeto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pacing w:val="-2"/>
          <w:sz w:val="24"/>
          <w:szCs w:val="24"/>
          <w:lang w:val="pt-PT"/>
        </w:rPr>
        <w:t>contratual.</w:t>
      </w:r>
    </w:p>
    <w:p w14:paraId="3B28061A" w14:textId="77777777" w:rsidR="006775B3" w:rsidRPr="0044432F" w:rsidRDefault="006775B3" w:rsidP="006775B3">
      <w:pPr>
        <w:widowControl w:val="0"/>
        <w:numPr>
          <w:ilvl w:val="0"/>
          <w:numId w:val="34"/>
        </w:numPr>
        <w:tabs>
          <w:tab w:val="left" w:pos="0"/>
        </w:tabs>
        <w:autoSpaceDE w:val="0"/>
        <w:autoSpaceDN w:val="0"/>
        <w:spacing w:after="0" w:line="240" w:lineRule="auto"/>
        <w:ind w:left="0" w:right="140" w:firstLine="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DO</w:t>
      </w:r>
      <w:r w:rsidRPr="0044432F">
        <w:rPr>
          <w:rFonts w:ascii="Times New Roman" w:eastAsia="Times New Roman" w:hAnsi="Times New Roman" w:cs="Times New Roman"/>
          <w:b/>
          <w:bCs/>
          <w:spacing w:val="-2"/>
          <w:sz w:val="24"/>
          <w:szCs w:val="24"/>
          <w:lang w:val="pt-PT"/>
        </w:rPr>
        <w:t xml:space="preserve"> </w:t>
      </w:r>
      <w:r w:rsidRPr="0044432F">
        <w:rPr>
          <w:rFonts w:ascii="Times New Roman" w:eastAsia="Times New Roman" w:hAnsi="Times New Roman" w:cs="Times New Roman"/>
          <w:b/>
          <w:bCs/>
          <w:sz w:val="24"/>
          <w:szCs w:val="24"/>
          <w:lang w:val="pt-PT"/>
        </w:rPr>
        <w:t>PREÇO</w:t>
      </w:r>
      <w:r w:rsidRPr="0044432F">
        <w:rPr>
          <w:rFonts w:ascii="Times New Roman" w:eastAsia="Times New Roman" w:hAnsi="Times New Roman" w:cs="Times New Roman"/>
          <w:b/>
          <w:bCs/>
          <w:spacing w:val="-1"/>
          <w:sz w:val="24"/>
          <w:szCs w:val="24"/>
          <w:lang w:val="pt-PT"/>
        </w:rPr>
        <w:t xml:space="preserve"> </w:t>
      </w:r>
      <w:r w:rsidRPr="0044432F">
        <w:rPr>
          <w:rFonts w:ascii="Times New Roman" w:eastAsia="Times New Roman" w:hAnsi="Times New Roman" w:cs="Times New Roman"/>
          <w:b/>
          <w:bCs/>
          <w:sz w:val="24"/>
          <w:szCs w:val="24"/>
          <w:lang w:val="pt-PT"/>
        </w:rPr>
        <w:t>E</w:t>
      </w:r>
      <w:r w:rsidRPr="0044432F">
        <w:rPr>
          <w:rFonts w:ascii="Times New Roman" w:eastAsia="Times New Roman" w:hAnsi="Times New Roman" w:cs="Times New Roman"/>
          <w:b/>
          <w:bCs/>
          <w:spacing w:val="-2"/>
          <w:sz w:val="24"/>
          <w:szCs w:val="24"/>
          <w:lang w:val="pt-PT"/>
        </w:rPr>
        <w:t xml:space="preserve"> PAGAMENTO</w:t>
      </w:r>
    </w:p>
    <w:p w14:paraId="097EE07A" w14:textId="77777777" w:rsidR="006775B3" w:rsidRPr="0044432F" w:rsidRDefault="006775B3" w:rsidP="006775B3">
      <w:pPr>
        <w:widowControl w:val="0"/>
        <w:tabs>
          <w:tab w:val="left" w:pos="0"/>
          <w:tab w:val="left" w:pos="691"/>
        </w:tabs>
        <w:autoSpaceDE w:val="0"/>
        <w:autoSpaceDN w:val="0"/>
        <w:spacing w:after="0" w:line="240" w:lineRule="auto"/>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b/>
          <w:spacing w:val="-2"/>
          <w:sz w:val="24"/>
          <w:szCs w:val="24"/>
          <w:lang w:val="pt-PT"/>
        </w:rPr>
        <w:t>11.1 PREÇO</w:t>
      </w:r>
    </w:p>
    <w:p w14:paraId="6376514E" w14:textId="54CF7ADE" w:rsidR="006775B3" w:rsidRPr="0044432F" w:rsidRDefault="006775B3" w:rsidP="006775B3">
      <w:pPr>
        <w:widowControl w:val="0"/>
        <w:tabs>
          <w:tab w:val="left" w:pos="426"/>
          <w:tab w:val="left" w:pos="864"/>
        </w:tabs>
        <w:autoSpaceDE w:val="0"/>
        <w:autoSpaceDN w:val="0"/>
        <w:spacing w:after="0" w:line="240" w:lineRule="auto"/>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a) 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valor</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total</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contratação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é</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1"/>
          <w:sz w:val="24"/>
          <w:szCs w:val="24"/>
          <w:lang w:val="pt-PT"/>
        </w:rPr>
        <w:t xml:space="preserve"> </w:t>
      </w:r>
      <w:r w:rsidR="0081434A" w:rsidRPr="0081434A">
        <w:rPr>
          <w:rFonts w:ascii="Times New Roman" w:eastAsia="Times New Roman" w:hAnsi="Times New Roman" w:cs="Times New Roman"/>
          <w:sz w:val="24"/>
          <w:szCs w:val="24"/>
          <w:lang w:val="pt-PT"/>
        </w:rPr>
        <w:t>R$ 59.140,00 (cinquenta e nove mil cento e quarenta reais)</w:t>
      </w:r>
      <w:r w:rsidR="0081434A">
        <w:rPr>
          <w:rFonts w:ascii="Times New Roman" w:eastAsia="Times New Roman" w:hAnsi="Times New Roman" w:cs="Times New Roman"/>
          <w:sz w:val="24"/>
          <w:szCs w:val="24"/>
          <w:lang w:val="pt-PT"/>
        </w:rPr>
        <w:t>.</w:t>
      </w:r>
    </w:p>
    <w:p w14:paraId="4D1A04E3" w14:textId="77777777" w:rsidR="006775B3" w:rsidRPr="0044432F" w:rsidRDefault="006775B3" w:rsidP="006775B3">
      <w:pPr>
        <w:widowControl w:val="0"/>
        <w:tabs>
          <w:tab w:val="left" w:pos="426"/>
          <w:tab w:val="left" w:pos="1051"/>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3A535A" w14:textId="77777777" w:rsidR="006775B3" w:rsidRPr="0044432F" w:rsidRDefault="006775B3" w:rsidP="006775B3">
      <w:pPr>
        <w:widowControl w:val="0"/>
        <w:tabs>
          <w:tab w:val="left" w:pos="426"/>
          <w:tab w:val="left" w:pos="691"/>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12. FORMA</w:t>
      </w:r>
      <w:r w:rsidRPr="0044432F">
        <w:rPr>
          <w:rFonts w:ascii="Times New Roman" w:eastAsia="Times New Roman" w:hAnsi="Times New Roman" w:cs="Times New Roman"/>
          <w:b/>
          <w:bCs/>
          <w:spacing w:val="-4"/>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2"/>
          <w:sz w:val="24"/>
          <w:szCs w:val="24"/>
          <w:lang w:val="pt-PT"/>
        </w:rPr>
        <w:t xml:space="preserve"> PAGAMENTO</w:t>
      </w:r>
    </w:p>
    <w:p w14:paraId="2A9C8A33" w14:textId="77777777" w:rsidR="006775B3" w:rsidRPr="0044432F" w:rsidRDefault="006775B3" w:rsidP="006775B3">
      <w:pPr>
        <w:widowControl w:val="0"/>
        <w:tabs>
          <w:tab w:val="left" w:pos="426"/>
          <w:tab w:val="left" w:pos="856"/>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a) 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pagamento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será</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realizado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através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ordem</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bancária,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crédito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banco,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agência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conta corrente indicados pelo contratado.</w:t>
      </w:r>
    </w:p>
    <w:p w14:paraId="526E8C96" w14:textId="77777777" w:rsidR="006775B3" w:rsidRPr="0044432F" w:rsidRDefault="006775B3" w:rsidP="006775B3">
      <w:pPr>
        <w:widowControl w:val="0"/>
        <w:tabs>
          <w:tab w:val="left" w:pos="426"/>
          <w:tab w:val="left" w:pos="856"/>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b) Será</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considerada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data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pagamento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dia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constar</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como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emitida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ordem</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bancária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 xml:space="preserve">para </w:t>
      </w:r>
      <w:r w:rsidRPr="0044432F">
        <w:rPr>
          <w:rFonts w:ascii="Times New Roman" w:eastAsia="Times New Roman" w:hAnsi="Times New Roman" w:cs="Times New Roman"/>
          <w:spacing w:val="-2"/>
          <w:sz w:val="24"/>
          <w:szCs w:val="24"/>
          <w:lang w:val="pt-PT"/>
        </w:rPr>
        <w:t>pagamento.</w:t>
      </w:r>
    </w:p>
    <w:p w14:paraId="761429F6" w14:textId="77777777" w:rsidR="006775B3" w:rsidRPr="0044432F" w:rsidRDefault="006775B3" w:rsidP="006775B3">
      <w:pPr>
        <w:widowControl w:val="0"/>
        <w:tabs>
          <w:tab w:val="left" w:pos="426"/>
          <w:tab w:val="left" w:pos="856"/>
        </w:tabs>
        <w:autoSpaceDE w:val="0"/>
        <w:autoSpaceDN w:val="0"/>
        <w:spacing w:after="0"/>
        <w:ind w:right="140"/>
        <w:jc w:val="both"/>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pacing w:val="-2"/>
          <w:sz w:val="24"/>
          <w:szCs w:val="24"/>
          <w:lang w:val="pt-PT"/>
        </w:rPr>
        <w:t xml:space="preserve">13. </w:t>
      </w:r>
      <w:r w:rsidRPr="0044432F">
        <w:rPr>
          <w:rFonts w:ascii="Times New Roman" w:eastAsia="Times New Roman" w:hAnsi="Times New Roman" w:cs="Times New Roman"/>
          <w:b/>
          <w:bCs/>
          <w:sz w:val="24"/>
          <w:szCs w:val="24"/>
          <w:lang w:val="pt-PT"/>
        </w:rPr>
        <w:t>PRAZO</w:t>
      </w:r>
      <w:r w:rsidRPr="0044432F">
        <w:rPr>
          <w:rFonts w:ascii="Times New Roman" w:eastAsia="Times New Roman" w:hAnsi="Times New Roman" w:cs="Times New Roman"/>
          <w:b/>
          <w:bCs/>
          <w:spacing w:val="-1"/>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1"/>
          <w:sz w:val="24"/>
          <w:szCs w:val="24"/>
          <w:lang w:val="pt-PT"/>
        </w:rPr>
        <w:t xml:space="preserve"> </w:t>
      </w:r>
      <w:r w:rsidRPr="0044432F">
        <w:rPr>
          <w:rFonts w:ascii="Times New Roman" w:eastAsia="Times New Roman" w:hAnsi="Times New Roman" w:cs="Times New Roman"/>
          <w:b/>
          <w:bCs/>
          <w:spacing w:val="-2"/>
          <w:sz w:val="24"/>
          <w:szCs w:val="24"/>
          <w:lang w:val="pt-PT"/>
        </w:rPr>
        <w:t>PAGAMENTO</w:t>
      </w:r>
    </w:p>
    <w:p w14:paraId="7E9AA98A" w14:textId="77777777" w:rsidR="006775B3" w:rsidRPr="0044432F" w:rsidRDefault="006775B3" w:rsidP="006775B3">
      <w:pPr>
        <w:widowControl w:val="0"/>
        <w:tabs>
          <w:tab w:val="left" w:pos="426"/>
          <w:tab w:val="left" w:pos="856"/>
        </w:tabs>
        <w:autoSpaceDE w:val="0"/>
        <w:autoSpaceDN w:val="0"/>
        <w:spacing w:after="0"/>
        <w:ind w:right="140"/>
        <w:jc w:val="both"/>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 xml:space="preserve">a) </w:t>
      </w:r>
      <w:r w:rsidRPr="0044432F">
        <w:rPr>
          <w:rFonts w:ascii="Times New Roman" w:eastAsia="Times New Roman" w:hAnsi="Times New Roman" w:cs="Times New Roman"/>
          <w:sz w:val="24"/>
          <w:szCs w:val="24"/>
          <w:lang w:val="pt-PT"/>
        </w:rPr>
        <w:t>O pagamento será efetuado em</w:t>
      </w:r>
      <w:r w:rsidRPr="0044432F">
        <w:rPr>
          <w:rFonts w:ascii="Times New Roman" w:eastAsia="Times New Roman" w:hAnsi="Times New Roman" w:cs="Times New Roman"/>
          <w:b/>
          <w:bCs/>
          <w:sz w:val="24"/>
          <w:szCs w:val="24"/>
          <w:lang w:val="pt-PT"/>
        </w:rPr>
        <w:t xml:space="preserve"> </w:t>
      </w:r>
      <w:r w:rsidRPr="0044432F">
        <w:rPr>
          <w:rFonts w:ascii="Times New Roman" w:eastAsia="Times New Roman" w:hAnsi="Times New Roman" w:cs="Times New Roman"/>
          <w:sz w:val="24"/>
          <w:szCs w:val="24"/>
          <w:lang w:val="pt-PT"/>
        </w:rPr>
        <w:t>até 30 (trinta) dias, contados do recebimento dos produtos e da emissão da Nota Fiscal/Fatura.</w:t>
      </w:r>
    </w:p>
    <w:p w14:paraId="0E6717FC" w14:textId="77777777" w:rsidR="006775B3" w:rsidRPr="0044432F" w:rsidRDefault="006775B3" w:rsidP="006775B3">
      <w:pPr>
        <w:widowControl w:val="0"/>
        <w:tabs>
          <w:tab w:val="left" w:pos="426"/>
          <w:tab w:val="left" w:pos="905"/>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b) Considera-se ocorrido o recebimento da nota fiscal quando o órgão contratante atestar a execução do objeto do da ata de registro de preços.</w:t>
      </w:r>
    </w:p>
    <w:p w14:paraId="240FD3F9" w14:textId="77777777" w:rsidR="006775B3" w:rsidRPr="0044432F" w:rsidRDefault="006775B3" w:rsidP="006775B3">
      <w:pPr>
        <w:widowControl w:val="0"/>
        <w:tabs>
          <w:tab w:val="left" w:pos="426"/>
          <w:tab w:val="left" w:pos="914"/>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b/>
          <w:sz w:val="24"/>
          <w:szCs w:val="24"/>
          <w:lang w:val="pt-PT"/>
        </w:rPr>
        <w:t xml:space="preserve">c) </w:t>
      </w:r>
      <w:r w:rsidRPr="0044432F">
        <w:rPr>
          <w:rFonts w:ascii="Times New Roman" w:eastAsia="Times New Roman" w:hAnsi="Times New Roman" w:cs="Times New Roman"/>
          <w:sz w:val="24"/>
          <w:szCs w:val="24"/>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14:paraId="0E43BE7E" w14:textId="77777777" w:rsidR="006775B3" w:rsidRPr="0044432F" w:rsidRDefault="006775B3" w:rsidP="006775B3">
      <w:pPr>
        <w:widowControl w:val="0"/>
        <w:tabs>
          <w:tab w:val="left" w:pos="426"/>
          <w:tab w:val="left" w:pos="691"/>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14. CONDIÇÕES</w:t>
      </w:r>
      <w:r w:rsidRPr="0044432F">
        <w:rPr>
          <w:rFonts w:ascii="Times New Roman" w:eastAsia="Times New Roman" w:hAnsi="Times New Roman" w:cs="Times New Roman"/>
          <w:b/>
          <w:bCs/>
          <w:spacing w:val="-4"/>
          <w:sz w:val="24"/>
          <w:szCs w:val="24"/>
          <w:lang w:val="pt-PT"/>
        </w:rPr>
        <w:t xml:space="preserve"> </w:t>
      </w:r>
      <w:r w:rsidRPr="0044432F">
        <w:rPr>
          <w:rFonts w:ascii="Times New Roman" w:eastAsia="Times New Roman" w:hAnsi="Times New Roman" w:cs="Times New Roman"/>
          <w:b/>
          <w:bCs/>
          <w:sz w:val="24"/>
          <w:szCs w:val="24"/>
          <w:lang w:val="pt-PT"/>
        </w:rPr>
        <w:t>DE</w:t>
      </w:r>
      <w:r w:rsidRPr="0044432F">
        <w:rPr>
          <w:rFonts w:ascii="Times New Roman" w:eastAsia="Times New Roman" w:hAnsi="Times New Roman" w:cs="Times New Roman"/>
          <w:b/>
          <w:bCs/>
          <w:spacing w:val="-3"/>
          <w:sz w:val="24"/>
          <w:szCs w:val="24"/>
          <w:lang w:val="pt-PT"/>
        </w:rPr>
        <w:t xml:space="preserve"> </w:t>
      </w:r>
      <w:r w:rsidRPr="0044432F">
        <w:rPr>
          <w:rFonts w:ascii="Times New Roman" w:eastAsia="Times New Roman" w:hAnsi="Times New Roman" w:cs="Times New Roman"/>
          <w:b/>
          <w:bCs/>
          <w:spacing w:val="-2"/>
          <w:sz w:val="24"/>
          <w:szCs w:val="24"/>
          <w:lang w:val="pt-PT"/>
        </w:rPr>
        <w:t>PAGAMENTO</w:t>
      </w:r>
    </w:p>
    <w:p w14:paraId="57EFA2BE" w14:textId="77777777" w:rsidR="006775B3" w:rsidRPr="0044432F" w:rsidRDefault="006775B3" w:rsidP="006775B3">
      <w:pPr>
        <w:widowControl w:val="0"/>
        <w:tabs>
          <w:tab w:val="left" w:pos="426"/>
          <w:tab w:val="left" w:pos="868"/>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a) As notas fiscais emitidas deverão estar de acordo com os valores unitários e totais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constantes na</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proposta,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passa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integrar</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presente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Edital,</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independente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transcrição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anexação</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deverão conter, em local de fácil visualização, a indicação do número da licitação, a fim de se acelerar o trâmite de liberação do documento fiscal para pagamento.</w:t>
      </w:r>
    </w:p>
    <w:p w14:paraId="1F432AFE" w14:textId="77777777" w:rsidR="006775B3" w:rsidRPr="0044432F" w:rsidRDefault="006775B3" w:rsidP="006775B3">
      <w:pPr>
        <w:widowControl w:val="0"/>
        <w:tabs>
          <w:tab w:val="left" w:pos="426"/>
          <w:tab w:val="left" w:pos="807"/>
        </w:tabs>
        <w:autoSpaceDE w:val="0"/>
        <w:autoSpaceDN w:val="0"/>
        <w:spacing w:after="0" w:line="273" w:lineRule="auto"/>
        <w:ind w:right="140"/>
        <w:jc w:val="both"/>
        <w:rPr>
          <w:rFonts w:ascii="Times New Roman" w:eastAsia="Times New Roman" w:hAnsi="Times New Roman" w:cs="Times New Roman"/>
          <w:b/>
          <w:sz w:val="24"/>
          <w:szCs w:val="24"/>
          <w:u w:val="single"/>
          <w:lang w:val="pt-PT"/>
        </w:rPr>
      </w:pPr>
      <w:r w:rsidRPr="0044432F">
        <w:rPr>
          <w:rFonts w:ascii="Times New Roman" w:eastAsia="Times New Roman" w:hAnsi="Times New Roman" w:cs="Times New Roman"/>
          <w:sz w:val="24"/>
          <w:szCs w:val="24"/>
          <w:u w:val="single"/>
          <w:lang w:val="pt-PT"/>
        </w:rPr>
        <w:t>b)Os dados bancários da empresa contratada (pessoa jurídica), deverão constar,</w:t>
      </w:r>
      <w:r w:rsidRPr="0044432F">
        <w:rPr>
          <w:rFonts w:ascii="Times New Roman" w:eastAsia="Times New Roman" w:hAnsi="Times New Roman" w:cs="Times New Roman"/>
          <w:sz w:val="24"/>
          <w:szCs w:val="24"/>
          <w:lang w:val="pt-PT"/>
        </w:rPr>
        <w:t xml:space="preserve"> </w:t>
      </w:r>
      <w:r w:rsidRPr="0044432F">
        <w:rPr>
          <w:rFonts w:ascii="Times New Roman" w:eastAsia="Times New Roman" w:hAnsi="Times New Roman" w:cs="Times New Roman"/>
          <w:sz w:val="24"/>
          <w:szCs w:val="24"/>
          <w:u w:val="single"/>
          <w:lang w:val="pt-PT"/>
        </w:rPr>
        <w:t>obrigatoriamente, no corpo da nota fiscal.</w:t>
      </w:r>
    </w:p>
    <w:p w14:paraId="6ED50F30" w14:textId="77777777" w:rsidR="006775B3" w:rsidRPr="0044432F" w:rsidRDefault="006775B3" w:rsidP="006775B3">
      <w:pPr>
        <w:widowControl w:val="0"/>
        <w:tabs>
          <w:tab w:val="left" w:pos="426"/>
          <w:tab w:val="left" w:pos="864"/>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c)Não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serão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aceitos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boletos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bancários,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somente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serão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efetuados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depósitos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conta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corrente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em nome da DETENTORA DA ATA.</w:t>
      </w:r>
    </w:p>
    <w:p w14:paraId="7EB49820" w14:textId="77777777" w:rsidR="006775B3" w:rsidRPr="0044432F" w:rsidRDefault="006775B3" w:rsidP="006775B3">
      <w:pPr>
        <w:widowControl w:val="0"/>
        <w:tabs>
          <w:tab w:val="left" w:pos="426"/>
          <w:tab w:val="left" w:pos="902"/>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 xml:space="preserve">d) O pagamento será realizado por meio de ordem bancária, creditada na conta corrente da </w:t>
      </w:r>
      <w:r w:rsidRPr="0044432F">
        <w:rPr>
          <w:rFonts w:ascii="Times New Roman" w:eastAsia="Times New Roman" w:hAnsi="Times New Roman" w:cs="Times New Roman"/>
          <w:spacing w:val="-2"/>
          <w:sz w:val="24"/>
          <w:szCs w:val="24"/>
          <w:lang w:val="pt-PT"/>
        </w:rPr>
        <w:t>DETENTORA DA ATA.</w:t>
      </w:r>
    </w:p>
    <w:p w14:paraId="713CEED8" w14:textId="77777777" w:rsidR="006775B3" w:rsidRPr="0044432F" w:rsidRDefault="006775B3" w:rsidP="006775B3">
      <w:pPr>
        <w:widowControl w:val="0"/>
        <w:tabs>
          <w:tab w:val="left" w:pos="426"/>
          <w:tab w:val="left" w:pos="902"/>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lastRenderedPageBreak/>
        <w:t>e)</w:t>
      </w:r>
      <w:r w:rsidRPr="0044432F">
        <w:rPr>
          <w:rFonts w:ascii="Times New Roman" w:eastAsia="Times New Roman" w:hAnsi="Times New Roman" w:cs="Times New Roman"/>
          <w:b/>
          <w:sz w:val="24"/>
          <w:szCs w:val="24"/>
          <w:lang w:val="pt-PT"/>
        </w:rPr>
        <w:t xml:space="preserve"> </w:t>
      </w:r>
      <w:r w:rsidRPr="0044432F">
        <w:rPr>
          <w:rFonts w:ascii="Times New Roman" w:eastAsia="Times New Roman" w:hAnsi="Times New Roman" w:cs="Times New Roman"/>
          <w:sz w:val="24"/>
          <w:szCs w:val="24"/>
          <w:lang w:val="pt-PT"/>
        </w:rPr>
        <w:t>Nenhum</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pagamento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será</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efetuado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à</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DETENTORA DA ATA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enquanto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pendente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qualquer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obrigação, sem que isso gere direito de reajustamento de preços, correção monetária ou encargos moratórios.</w:t>
      </w:r>
    </w:p>
    <w:p w14:paraId="49A3D1F9" w14:textId="77777777" w:rsidR="006775B3" w:rsidRPr="0044432F" w:rsidRDefault="006775B3" w:rsidP="006775B3">
      <w:pPr>
        <w:widowControl w:val="0"/>
        <w:tabs>
          <w:tab w:val="left" w:pos="426"/>
          <w:tab w:val="left" w:pos="878"/>
        </w:tabs>
        <w:autoSpaceDE w:val="0"/>
        <w:autoSpaceDN w:val="0"/>
        <w:spacing w:after="0" w:line="273" w:lineRule="auto"/>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f)Quando houver glosa parcial do objeto, a administração deverá comunicar a empresa para que emita a nota fiscal ou fatura com o valor exato dimensionado.</w:t>
      </w:r>
    </w:p>
    <w:p w14:paraId="2CBB20E3" w14:textId="77777777" w:rsidR="006775B3" w:rsidRPr="0044432F" w:rsidRDefault="006775B3" w:rsidP="006775B3">
      <w:pPr>
        <w:widowControl w:val="0"/>
        <w:tabs>
          <w:tab w:val="left" w:pos="426"/>
          <w:tab w:val="left" w:pos="856"/>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g)Havendo</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erro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apresentação</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Nota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Fiscal/Fatura,</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circunstância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impeça</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liquidação da despesa, o pagamento ficará sobrestado até que o contratado providencie as medidas saneadoras. Nesta</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hipótese,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prazo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pagamento</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iniciar-se-á</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após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comprovação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regularização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situação, não acarretando qualquer ônus para o contratante;</w:t>
      </w:r>
    </w:p>
    <w:p w14:paraId="21E97FBB" w14:textId="77777777" w:rsidR="006775B3" w:rsidRPr="0044432F" w:rsidRDefault="006775B3" w:rsidP="006775B3">
      <w:pPr>
        <w:widowControl w:val="0"/>
        <w:tabs>
          <w:tab w:val="left" w:pos="426"/>
          <w:tab w:val="left" w:pos="973"/>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h)Havendo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efetiva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execução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objeto,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pagamentos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serão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realizados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normalmente,</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até</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que se decida pela rescisão da ata de registro de preços, caso o contratado não regularize sua situação.</w:t>
      </w:r>
    </w:p>
    <w:p w14:paraId="15D5E58E" w14:textId="77777777" w:rsidR="006775B3" w:rsidRPr="0044432F" w:rsidRDefault="006775B3" w:rsidP="006775B3">
      <w:pPr>
        <w:widowControl w:val="0"/>
        <w:tabs>
          <w:tab w:val="left" w:pos="426"/>
          <w:tab w:val="left" w:pos="978"/>
        </w:tabs>
        <w:autoSpaceDE w:val="0"/>
        <w:autoSpaceDN w:val="0"/>
        <w:spacing w:after="0" w:line="240" w:lineRule="auto"/>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i)Quando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pagamento,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será</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efetuada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retenção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tributária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prevista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legislação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pacing w:val="-2"/>
          <w:sz w:val="24"/>
          <w:szCs w:val="24"/>
          <w:lang w:val="pt-PT"/>
        </w:rPr>
        <w:t>aplicável.</w:t>
      </w:r>
    </w:p>
    <w:p w14:paraId="49D42A0A" w14:textId="77777777" w:rsidR="006775B3" w:rsidRPr="0044432F" w:rsidRDefault="006775B3" w:rsidP="006775B3">
      <w:pPr>
        <w:widowControl w:val="0"/>
        <w:tabs>
          <w:tab w:val="left" w:pos="426"/>
          <w:tab w:val="left" w:pos="973"/>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m)Independentemente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percentual</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tributo</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inserido</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planilha,</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pagamento</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serão</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retidos na fonte os percentuais estabelecidos na legislação vigente.</w:t>
      </w:r>
    </w:p>
    <w:p w14:paraId="6B5D96F9" w14:textId="77777777" w:rsidR="006775B3" w:rsidRPr="0044432F" w:rsidRDefault="006775B3" w:rsidP="006775B3">
      <w:pPr>
        <w:widowControl w:val="0"/>
        <w:tabs>
          <w:tab w:val="left" w:pos="426"/>
          <w:tab w:val="left" w:pos="975"/>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j) A DETENTORA DA ATA regularmente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optante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pelo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Simples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Nacional,</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nos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termos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Lei</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Complementar nº123/2006, não sofrerá a retenção tributária quanto aos impostos e contribuições abrangidos por aquele regime. No entanto, o pagamento ficará condicionado à apresentação de comprovação, por meio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documento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oficial,</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faz</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jus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ao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tratamento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tributário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favorecido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previsto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referida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 xml:space="preserve">Lei </w:t>
      </w:r>
      <w:r w:rsidRPr="0044432F">
        <w:rPr>
          <w:rFonts w:ascii="Times New Roman" w:eastAsia="Times New Roman" w:hAnsi="Times New Roman" w:cs="Times New Roman"/>
          <w:spacing w:val="-2"/>
          <w:sz w:val="24"/>
          <w:szCs w:val="24"/>
          <w:lang w:val="pt-PT"/>
        </w:rPr>
        <w:t>Complementar.</w:t>
      </w:r>
    </w:p>
    <w:p w14:paraId="0075CA65" w14:textId="77777777" w:rsidR="006775B3" w:rsidRPr="0044432F" w:rsidRDefault="006775B3" w:rsidP="006775B3">
      <w:pPr>
        <w:widowControl w:val="0"/>
        <w:tabs>
          <w:tab w:val="left" w:pos="426"/>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15. DO</w:t>
      </w:r>
      <w:r w:rsidRPr="0044432F">
        <w:rPr>
          <w:rFonts w:ascii="Times New Roman" w:eastAsia="Times New Roman" w:hAnsi="Times New Roman" w:cs="Times New Roman"/>
          <w:b/>
          <w:bCs/>
          <w:spacing w:val="-3"/>
          <w:sz w:val="24"/>
          <w:szCs w:val="24"/>
          <w:lang w:val="pt-PT"/>
        </w:rPr>
        <w:t xml:space="preserve"> </w:t>
      </w:r>
      <w:r w:rsidRPr="0044432F">
        <w:rPr>
          <w:rFonts w:ascii="Times New Roman" w:eastAsia="Times New Roman" w:hAnsi="Times New Roman" w:cs="Times New Roman"/>
          <w:b/>
          <w:bCs/>
          <w:spacing w:val="-2"/>
          <w:sz w:val="24"/>
          <w:szCs w:val="24"/>
          <w:lang w:val="pt-PT"/>
        </w:rPr>
        <w:t>REAJUSTE</w:t>
      </w:r>
    </w:p>
    <w:p w14:paraId="41E22297" w14:textId="77777777" w:rsidR="006775B3" w:rsidRPr="0044432F" w:rsidRDefault="006775B3" w:rsidP="006775B3">
      <w:pPr>
        <w:widowControl w:val="0"/>
        <w:numPr>
          <w:ilvl w:val="1"/>
          <w:numId w:val="34"/>
        </w:numPr>
        <w:tabs>
          <w:tab w:val="left" w:pos="426"/>
          <w:tab w:val="left" w:pos="700"/>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Os preços inicialmente contratados são fixos e irreajustáveis no prazo até 1 (um) ano a contar ca data da de sua assinatura.</w:t>
      </w:r>
    </w:p>
    <w:p w14:paraId="1B55C08B" w14:textId="77777777" w:rsidR="006775B3" w:rsidRPr="0044432F" w:rsidRDefault="006775B3" w:rsidP="006775B3">
      <w:pPr>
        <w:widowControl w:val="0"/>
        <w:tabs>
          <w:tab w:val="left" w:pos="426"/>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16. DAS</w:t>
      </w:r>
      <w:r w:rsidRPr="0044432F">
        <w:rPr>
          <w:rFonts w:ascii="Times New Roman" w:eastAsia="Times New Roman" w:hAnsi="Times New Roman" w:cs="Times New Roman"/>
          <w:b/>
          <w:bCs/>
          <w:spacing w:val="-4"/>
          <w:sz w:val="24"/>
          <w:szCs w:val="24"/>
          <w:lang w:val="pt-PT"/>
        </w:rPr>
        <w:t xml:space="preserve"> </w:t>
      </w:r>
      <w:r w:rsidRPr="0044432F">
        <w:rPr>
          <w:rFonts w:ascii="Times New Roman" w:eastAsia="Times New Roman" w:hAnsi="Times New Roman" w:cs="Times New Roman"/>
          <w:b/>
          <w:bCs/>
          <w:sz w:val="24"/>
          <w:szCs w:val="24"/>
          <w:lang w:val="pt-PT"/>
        </w:rPr>
        <w:t>OBRIGAÇÕES</w:t>
      </w:r>
      <w:r w:rsidRPr="0044432F">
        <w:rPr>
          <w:rFonts w:ascii="Times New Roman" w:eastAsia="Times New Roman" w:hAnsi="Times New Roman" w:cs="Times New Roman"/>
          <w:b/>
          <w:bCs/>
          <w:spacing w:val="-3"/>
          <w:sz w:val="24"/>
          <w:szCs w:val="24"/>
          <w:lang w:val="pt-PT"/>
        </w:rPr>
        <w:t xml:space="preserve"> </w:t>
      </w:r>
      <w:r w:rsidRPr="0044432F">
        <w:rPr>
          <w:rFonts w:ascii="Times New Roman" w:eastAsia="Times New Roman" w:hAnsi="Times New Roman" w:cs="Times New Roman"/>
          <w:b/>
          <w:bCs/>
          <w:sz w:val="24"/>
          <w:szCs w:val="24"/>
          <w:lang w:val="pt-PT"/>
        </w:rPr>
        <w:t>DO</w:t>
      </w:r>
      <w:r w:rsidRPr="0044432F">
        <w:rPr>
          <w:rFonts w:ascii="Times New Roman" w:eastAsia="Times New Roman" w:hAnsi="Times New Roman" w:cs="Times New Roman"/>
          <w:b/>
          <w:bCs/>
          <w:spacing w:val="-2"/>
          <w:sz w:val="24"/>
          <w:szCs w:val="24"/>
          <w:lang w:val="pt-PT"/>
        </w:rPr>
        <w:t xml:space="preserve"> CONTRATANTE</w:t>
      </w:r>
    </w:p>
    <w:p w14:paraId="43C85097" w14:textId="77777777" w:rsidR="006775B3" w:rsidRPr="0044432F" w:rsidRDefault="006775B3" w:rsidP="006775B3">
      <w:pPr>
        <w:widowControl w:val="0"/>
        <w:tabs>
          <w:tab w:val="left" w:pos="426"/>
          <w:tab w:val="left" w:pos="691"/>
        </w:tabs>
        <w:autoSpaceDE w:val="0"/>
        <w:autoSpaceDN w:val="0"/>
        <w:spacing w:after="0" w:line="240"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16.1 São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obrigações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2"/>
          <w:sz w:val="24"/>
          <w:szCs w:val="24"/>
          <w:lang w:val="pt-PT"/>
        </w:rPr>
        <w:t xml:space="preserve"> Contratante:</w:t>
      </w:r>
    </w:p>
    <w:p w14:paraId="76C87E41" w14:textId="77777777" w:rsidR="006775B3" w:rsidRPr="0044432F" w:rsidRDefault="006775B3" w:rsidP="006775B3">
      <w:pPr>
        <w:widowControl w:val="0"/>
        <w:tabs>
          <w:tab w:val="left" w:pos="426"/>
          <w:tab w:val="left" w:pos="883"/>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a)Exigir o cumprimento de todas as obrigações assumidas pela DETENTORA DA ATA, de acordo com a ata de registro de preços e seus anexos.</w:t>
      </w:r>
    </w:p>
    <w:p w14:paraId="04A075CF" w14:textId="77777777" w:rsidR="006775B3" w:rsidRPr="0044432F" w:rsidRDefault="006775B3" w:rsidP="006775B3">
      <w:pPr>
        <w:widowControl w:val="0"/>
        <w:tabs>
          <w:tab w:val="left" w:pos="426"/>
          <w:tab w:val="left" w:pos="864"/>
        </w:tabs>
        <w:autoSpaceDE w:val="0"/>
        <w:autoSpaceDN w:val="0"/>
        <w:spacing w:after="0" w:line="240" w:lineRule="auto"/>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b) Receber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objeto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prazo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condições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estabelecidas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Termo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2"/>
          <w:sz w:val="24"/>
          <w:szCs w:val="24"/>
          <w:lang w:val="pt-PT"/>
        </w:rPr>
        <w:t xml:space="preserve"> Referência.</w:t>
      </w:r>
    </w:p>
    <w:p w14:paraId="1AD432C9" w14:textId="77777777" w:rsidR="006775B3" w:rsidRPr="0044432F" w:rsidRDefault="006775B3" w:rsidP="006775B3">
      <w:pPr>
        <w:widowControl w:val="0"/>
        <w:tabs>
          <w:tab w:val="left" w:pos="426"/>
          <w:tab w:val="left" w:pos="861"/>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c) Notificar 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DETENTORA DA ATA,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por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escrito,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sobre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vícios,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defeitos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incorreções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verificadas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 xml:space="preserve">objeto fornecido, para que seja por ele substituído, reparado ou corrigido, no total ou em parte, às suas </w:t>
      </w:r>
      <w:r w:rsidRPr="0044432F">
        <w:rPr>
          <w:rFonts w:ascii="Times New Roman" w:eastAsia="Times New Roman" w:hAnsi="Times New Roman" w:cs="Times New Roman"/>
          <w:spacing w:val="-2"/>
          <w:sz w:val="24"/>
          <w:szCs w:val="24"/>
          <w:lang w:val="pt-PT"/>
        </w:rPr>
        <w:t>expensas.</w:t>
      </w:r>
    </w:p>
    <w:p w14:paraId="59ACFF6B" w14:textId="77777777" w:rsidR="006775B3" w:rsidRPr="0044432F" w:rsidRDefault="006775B3" w:rsidP="006775B3">
      <w:pPr>
        <w:widowControl w:val="0"/>
        <w:tabs>
          <w:tab w:val="left" w:pos="426"/>
          <w:tab w:val="left" w:pos="885"/>
        </w:tabs>
        <w:autoSpaceDE w:val="0"/>
        <w:autoSpaceDN w:val="0"/>
        <w:spacing w:after="0" w:line="273" w:lineRule="auto"/>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d)Acompanhar e fiscalizar a execução da presente ata e o cumprimento das obrigações pelo Contratado.</w:t>
      </w:r>
    </w:p>
    <w:p w14:paraId="5CCF80C3" w14:textId="77777777" w:rsidR="006775B3" w:rsidRPr="0044432F" w:rsidRDefault="006775B3" w:rsidP="006775B3">
      <w:pPr>
        <w:widowControl w:val="0"/>
        <w:tabs>
          <w:tab w:val="left" w:pos="426"/>
          <w:tab w:val="left" w:pos="883"/>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e)Efetuar o pagamento a DETENTORA DA ATA do valor correspondente ao fornecimento do objeto, no prazo, forma e condições estabelecidos no presente Contrato;</w:t>
      </w:r>
    </w:p>
    <w:p w14:paraId="1F8BB154" w14:textId="77777777" w:rsidR="006775B3" w:rsidRPr="0044432F" w:rsidRDefault="006775B3" w:rsidP="006775B3">
      <w:pPr>
        <w:widowControl w:val="0"/>
        <w:tabs>
          <w:tab w:val="left" w:pos="426"/>
          <w:tab w:val="left" w:pos="864"/>
        </w:tabs>
        <w:autoSpaceDE w:val="0"/>
        <w:autoSpaceDN w:val="0"/>
        <w:spacing w:after="0" w:line="263" w:lineRule="exact"/>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f)Aplicar</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3"/>
          <w:sz w:val="24"/>
          <w:szCs w:val="24"/>
          <w:lang w:val="pt-PT"/>
        </w:rPr>
        <w:t xml:space="preserve">  DETENTORA DA ATA </w:t>
      </w:r>
      <w:r w:rsidRPr="0044432F">
        <w:rPr>
          <w:rFonts w:ascii="Times New Roman" w:eastAsia="Times New Roman" w:hAnsi="Times New Roman" w:cs="Times New Roman"/>
          <w:sz w:val="24"/>
          <w:szCs w:val="24"/>
          <w:lang w:val="pt-PT"/>
        </w:rPr>
        <w:t>sanções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motivadas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pela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inexecução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total</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parcial</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 ata de registro de preços.</w:t>
      </w:r>
    </w:p>
    <w:p w14:paraId="4D1E99FD" w14:textId="77777777" w:rsidR="006775B3" w:rsidRPr="0044432F" w:rsidRDefault="006775B3" w:rsidP="006775B3">
      <w:pPr>
        <w:widowControl w:val="0"/>
        <w:tabs>
          <w:tab w:val="left" w:pos="426"/>
          <w:tab w:val="left" w:pos="852"/>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g)Cientificar</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Assessoria</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Jurídica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adoção</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das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medidas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cabíveis</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quando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descumprimento de obrigações pelo Contratado.</w:t>
      </w:r>
    </w:p>
    <w:p w14:paraId="2A065AC6" w14:textId="77777777" w:rsidR="006775B3" w:rsidRPr="0044432F" w:rsidRDefault="006775B3" w:rsidP="006775B3">
      <w:pPr>
        <w:widowControl w:val="0"/>
        <w:tabs>
          <w:tab w:val="left" w:pos="426"/>
          <w:tab w:val="left" w:pos="924"/>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 xml:space="preserve">h)Explicitamente emitir decisão sobre todas as solicitações e reclamações relacionadas à execução da presente ata de registro de preços, ressalvados os requerimentos manifestamente </w:t>
      </w:r>
      <w:r w:rsidRPr="0044432F">
        <w:rPr>
          <w:rFonts w:ascii="Times New Roman" w:eastAsia="Times New Roman" w:hAnsi="Times New Roman" w:cs="Times New Roman"/>
          <w:sz w:val="24"/>
          <w:szCs w:val="24"/>
          <w:lang w:val="pt-PT"/>
        </w:rPr>
        <w:lastRenderedPageBreak/>
        <w:t>impertinentes, meramente protelatórios ou de nenhum interesse para a boa execução do ajuste.</w:t>
      </w:r>
    </w:p>
    <w:p w14:paraId="50D52BEE" w14:textId="77777777" w:rsidR="006775B3" w:rsidRPr="0044432F" w:rsidRDefault="006775B3" w:rsidP="006775B3">
      <w:pPr>
        <w:widowControl w:val="0"/>
        <w:tabs>
          <w:tab w:val="left" w:pos="426"/>
          <w:tab w:val="left" w:pos="871"/>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i)Concluída a instrução do requerimento, a Administração terá o prazo de 30 (trinta) dias para decidir, admitida a prorrogação motivada por igual período.</w:t>
      </w:r>
    </w:p>
    <w:p w14:paraId="1D0326AD" w14:textId="77777777" w:rsidR="006775B3" w:rsidRPr="0044432F" w:rsidRDefault="006775B3" w:rsidP="006775B3">
      <w:pPr>
        <w:widowControl w:val="0"/>
        <w:tabs>
          <w:tab w:val="left" w:pos="426"/>
          <w:tab w:val="left" w:pos="979"/>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j)A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decisão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sobre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pedidos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reequilíbrio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econômico-financeiro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será</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proferida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prazo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 xml:space="preserve">até 15 (quinze) dias, a contar da solicitação, desde que o pedido esteja instruído de toda documentação </w:t>
      </w:r>
      <w:r w:rsidRPr="0044432F">
        <w:rPr>
          <w:rFonts w:ascii="Times New Roman" w:eastAsia="Times New Roman" w:hAnsi="Times New Roman" w:cs="Times New Roman"/>
          <w:spacing w:val="-2"/>
          <w:sz w:val="24"/>
          <w:szCs w:val="24"/>
          <w:lang w:val="pt-PT"/>
        </w:rPr>
        <w:t>comprobatória.</w:t>
      </w:r>
    </w:p>
    <w:p w14:paraId="1CEF6CD4" w14:textId="77777777" w:rsidR="006775B3" w:rsidRPr="0044432F" w:rsidRDefault="006775B3" w:rsidP="006775B3">
      <w:pPr>
        <w:widowControl w:val="0"/>
        <w:tabs>
          <w:tab w:val="left" w:pos="426"/>
          <w:tab w:val="left" w:pos="1041"/>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k)Notificar a detentora da ata quanto ao início de processo administrativo para apuração de descumprimento de cláusulas contratuais.</w:t>
      </w:r>
    </w:p>
    <w:p w14:paraId="282EBA6A" w14:textId="77777777" w:rsidR="006775B3" w:rsidRPr="0044432F" w:rsidRDefault="006775B3" w:rsidP="006775B3">
      <w:pPr>
        <w:widowControl w:val="0"/>
        <w:tabs>
          <w:tab w:val="left" w:pos="426"/>
          <w:tab w:val="left" w:pos="1000"/>
        </w:tabs>
        <w:autoSpaceDE w:val="0"/>
        <w:autoSpaceDN w:val="0"/>
        <w:spacing w:after="0"/>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l)A Administração não responderá por quaisquer compromissos assumidos pela DETENTORA DA ATA com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terceiros,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ainda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vinculados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à</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execução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ata de registro de preços,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bem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como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por</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qualquer</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dano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causado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 terceiros em decorrência de ato da DETENTORA DA ATA, de seus empregados, prepostos ou subordinados.</w:t>
      </w:r>
    </w:p>
    <w:p w14:paraId="23B22D3B" w14:textId="77777777" w:rsidR="006775B3" w:rsidRPr="0044432F" w:rsidRDefault="006775B3" w:rsidP="006775B3">
      <w:pPr>
        <w:widowControl w:val="0"/>
        <w:tabs>
          <w:tab w:val="left" w:pos="426"/>
          <w:tab w:val="left" w:pos="593"/>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17. DAS</w:t>
      </w:r>
      <w:r w:rsidRPr="0044432F">
        <w:rPr>
          <w:rFonts w:ascii="Times New Roman" w:eastAsia="Times New Roman" w:hAnsi="Times New Roman" w:cs="Times New Roman"/>
          <w:b/>
          <w:bCs/>
          <w:spacing w:val="24"/>
          <w:sz w:val="24"/>
          <w:szCs w:val="24"/>
          <w:lang w:val="pt-PT"/>
        </w:rPr>
        <w:t xml:space="preserve"> </w:t>
      </w:r>
      <w:r w:rsidRPr="0044432F">
        <w:rPr>
          <w:rFonts w:ascii="Times New Roman" w:eastAsia="Times New Roman" w:hAnsi="Times New Roman" w:cs="Times New Roman"/>
          <w:b/>
          <w:bCs/>
          <w:sz w:val="24"/>
          <w:szCs w:val="24"/>
          <w:lang w:val="pt-PT"/>
        </w:rPr>
        <w:t>OBRIGAÇÕES</w:t>
      </w:r>
      <w:r w:rsidRPr="0044432F">
        <w:rPr>
          <w:rFonts w:ascii="Times New Roman" w:eastAsia="Times New Roman" w:hAnsi="Times New Roman" w:cs="Times New Roman"/>
          <w:b/>
          <w:bCs/>
          <w:spacing w:val="24"/>
          <w:sz w:val="24"/>
          <w:szCs w:val="24"/>
          <w:lang w:val="pt-PT"/>
        </w:rPr>
        <w:t xml:space="preserve"> </w:t>
      </w:r>
      <w:r w:rsidRPr="0044432F">
        <w:rPr>
          <w:rFonts w:ascii="Times New Roman" w:eastAsia="Times New Roman" w:hAnsi="Times New Roman" w:cs="Times New Roman"/>
          <w:b/>
          <w:bCs/>
          <w:sz w:val="24"/>
          <w:szCs w:val="24"/>
          <w:lang w:val="pt-PT"/>
        </w:rPr>
        <w:t>DO</w:t>
      </w:r>
      <w:r w:rsidRPr="0044432F">
        <w:rPr>
          <w:rFonts w:ascii="Times New Roman" w:eastAsia="Times New Roman" w:hAnsi="Times New Roman" w:cs="Times New Roman"/>
          <w:b/>
          <w:bCs/>
          <w:spacing w:val="27"/>
          <w:sz w:val="24"/>
          <w:szCs w:val="24"/>
          <w:lang w:val="pt-PT"/>
        </w:rPr>
        <w:t xml:space="preserve"> </w:t>
      </w:r>
      <w:r w:rsidRPr="0044432F">
        <w:rPr>
          <w:rFonts w:ascii="Times New Roman" w:eastAsia="Times New Roman" w:hAnsi="Times New Roman" w:cs="Times New Roman"/>
          <w:b/>
          <w:bCs/>
          <w:spacing w:val="-2"/>
          <w:sz w:val="24"/>
          <w:szCs w:val="24"/>
          <w:lang w:val="pt-PT"/>
        </w:rPr>
        <w:t>CONTRATADO</w:t>
      </w:r>
    </w:p>
    <w:p w14:paraId="057DF72B" w14:textId="77777777" w:rsidR="006775B3" w:rsidRPr="0044432F" w:rsidRDefault="006775B3" w:rsidP="006775B3">
      <w:pPr>
        <w:widowControl w:val="0"/>
        <w:tabs>
          <w:tab w:val="left" w:pos="426"/>
          <w:tab w:val="left" w:pos="722"/>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a)A DETENTORA DA ATA deve cumprir todas as obrigações constantes desta ata, em seus anexos, assumindo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como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exclusivamente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seus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riscos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despesas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decorrentes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boa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perfeita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execução do objeto, observando, ainda, as obrigações a seguir dispostas:</w:t>
      </w:r>
    </w:p>
    <w:p w14:paraId="4C7FF214" w14:textId="77777777" w:rsidR="006775B3" w:rsidRPr="0044432F" w:rsidRDefault="006775B3" w:rsidP="006775B3">
      <w:pPr>
        <w:widowControl w:val="0"/>
        <w:numPr>
          <w:ilvl w:val="2"/>
          <w:numId w:val="34"/>
        </w:numPr>
        <w:tabs>
          <w:tab w:val="left" w:pos="426"/>
          <w:tab w:val="left" w:pos="871"/>
        </w:tabs>
        <w:autoSpaceDE w:val="0"/>
        <w:autoSpaceDN w:val="0"/>
        <w:spacing w:after="0" w:line="273"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Manter preposto aceito pela Administração no local da obra ou do serviço para representa-lo na execução da presente ata.</w:t>
      </w:r>
    </w:p>
    <w:p w14:paraId="6376D1B7" w14:textId="77777777" w:rsidR="006775B3" w:rsidRPr="0044432F" w:rsidRDefault="006775B3" w:rsidP="006775B3">
      <w:pPr>
        <w:widowControl w:val="0"/>
        <w:numPr>
          <w:ilvl w:val="2"/>
          <w:numId w:val="34"/>
        </w:numPr>
        <w:tabs>
          <w:tab w:val="left" w:pos="426"/>
          <w:tab w:val="left" w:pos="871"/>
        </w:tabs>
        <w:autoSpaceDE w:val="0"/>
        <w:autoSpaceDN w:val="0"/>
        <w:spacing w:after="0" w:line="273"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 xml:space="preserve">A indicação ou a manutenção do preposto da empresa poderá ser recusada pelo órgão ou entidade, desde que devidamente justificada, devendo a empresa designar outro para o exercício da </w:t>
      </w:r>
      <w:r w:rsidRPr="0044432F">
        <w:rPr>
          <w:rFonts w:ascii="Times New Roman" w:eastAsia="Times New Roman" w:hAnsi="Times New Roman" w:cs="Times New Roman"/>
          <w:spacing w:val="-2"/>
          <w:sz w:val="24"/>
          <w:szCs w:val="24"/>
          <w:lang w:val="pt-PT"/>
        </w:rPr>
        <w:t>atividade.</w:t>
      </w:r>
    </w:p>
    <w:p w14:paraId="60583B43" w14:textId="77777777" w:rsidR="006775B3" w:rsidRPr="0044432F" w:rsidRDefault="006775B3" w:rsidP="006775B3">
      <w:pPr>
        <w:widowControl w:val="0"/>
        <w:numPr>
          <w:ilvl w:val="2"/>
          <w:numId w:val="34"/>
        </w:numPr>
        <w:tabs>
          <w:tab w:val="left" w:pos="426"/>
          <w:tab w:val="left" w:pos="864"/>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Atender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às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determinações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regulares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emitidas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pelo Gestor</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e/ou</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Fiscal</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presente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ou ainda da Autoridade Superior.</w:t>
      </w:r>
    </w:p>
    <w:p w14:paraId="33E654C1" w14:textId="77777777" w:rsidR="006775B3" w:rsidRPr="0044432F" w:rsidRDefault="006775B3" w:rsidP="006775B3">
      <w:pPr>
        <w:widowControl w:val="0"/>
        <w:numPr>
          <w:ilvl w:val="2"/>
          <w:numId w:val="34"/>
        </w:numPr>
        <w:tabs>
          <w:tab w:val="left" w:pos="426"/>
          <w:tab w:val="left" w:pos="885"/>
        </w:tabs>
        <w:autoSpaceDE w:val="0"/>
        <w:autoSpaceDN w:val="0"/>
        <w:spacing w:after="0" w:line="240" w:lineRule="auto"/>
        <w:ind w:left="0" w:right="140" w:firstLine="426"/>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Alocar os empregados necessários, com habilitação e conhecimento adequados, ao perfeito cumprimento das cláusulas desta ata, fornecendo os materiais, equipamentos, ferramentas e utensílios demandados, cuja quantidade, qualidade e tecnologia deverão atender às recomendações de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boa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técnica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legislação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pacing w:val="-2"/>
          <w:sz w:val="24"/>
          <w:szCs w:val="24"/>
          <w:lang w:val="pt-PT"/>
        </w:rPr>
        <w:t>regência.</w:t>
      </w:r>
    </w:p>
    <w:p w14:paraId="264E3AAB" w14:textId="77777777" w:rsidR="006775B3" w:rsidRPr="0044432F" w:rsidRDefault="006775B3" w:rsidP="006775B3">
      <w:pPr>
        <w:widowControl w:val="0"/>
        <w:numPr>
          <w:ilvl w:val="2"/>
          <w:numId w:val="34"/>
        </w:numPr>
        <w:tabs>
          <w:tab w:val="left" w:pos="426"/>
          <w:tab w:val="left" w:pos="859"/>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Reparar,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corrigir,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remover,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reconstruir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substituir,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às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suas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expensas,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total</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parte,</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no prazo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fixado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pelo</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Gestor</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e/ou</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Fiscal</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Contrato,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serviços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nos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quais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se</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verificarem</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vícios,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defeitos ou incorreções resultantes da execução ou dos materiais empregados.</w:t>
      </w:r>
    </w:p>
    <w:p w14:paraId="222D81B2" w14:textId="77777777" w:rsidR="006775B3" w:rsidRPr="0044432F" w:rsidRDefault="006775B3" w:rsidP="006775B3">
      <w:pPr>
        <w:widowControl w:val="0"/>
        <w:numPr>
          <w:ilvl w:val="2"/>
          <w:numId w:val="34"/>
        </w:numPr>
        <w:tabs>
          <w:tab w:val="left" w:pos="426"/>
          <w:tab w:val="left" w:pos="888"/>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Responsabilizar-se pelos vícios e danos decorrentes da execução do objeto, bem como por todo e qualquer dano causado à Administração ou terceiros, não reduzindo essa responsabilidade a fiscalização ou 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acompanhamento da execução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contratual pelo Contratante, que ficará autorizado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a descontar</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pagamentos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devidos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garantia,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caso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exigida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edital,</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valor</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correspondente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aos danos sofridos.</w:t>
      </w:r>
    </w:p>
    <w:p w14:paraId="46D55FC2" w14:textId="77777777" w:rsidR="006775B3" w:rsidRPr="0044432F" w:rsidRDefault="006775B3" w:rsidP="006775B3">
      <w:pPr>
        <w:widowControl w:val="0"/>
        <w:numPr>
          <w:ilvl w:val="2"/>
          <w:numId w:val="34"/>
        </w:numPr>
        <w:tabs>
          <w:tab w:val="left" w:pos="426"/>
          <w:tab w:val="left" w:pos="861"/>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contratar,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durante</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vigência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8"/>
          <w:sz w:val="24"/>
          <w:szCs w:val="24"/>
          <w:lang w:val="pt-PT"/>
        </w:rPr>
        <w:t xml:space="preserve"> ata de registro de preços</w:t>
      </w:r>
      <w:r w:rsidRPr="0044432F">
        <w:rPr>
          <w:rFonts w:ascii="Times New Roman" w:eastAsia="Times New Roman" w:hAnsi="Times New Roman" w:cs="Times New Roman"/>
          <w:sz w:val="24"/>
          <w:szCs w:val="24"/>
          <w:lang w:val="pt-PT"/>
        </w:rPr>
        <w:t>,</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cônjuge,</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companheiro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parente</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linha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reta, colateral ou por afinidade, até o terceiro grau, de dirigente do contratante ou do Fiscal ou Gestor do contrato, nos termos do Artigo 48, parágrafo único, da Lei Federal nº14.133/2021.</w:t>
      </w:r>
    </w:p>
    <w:p w14:paraId="02C76401" w14:textId="77777777" w:rsidR="006775B3" w:rsidRPr="0044432F" w:rsidRDefault="006775B3" w:rsidP="006775B3">
      <w:pPr>
        <w:widowControl w:val="0"/>
        <w:numPr>
          <w:ilvl w:val="2"/>
          <w:numId w:val="34"/>
        </w:numPr>
        <w:tabs>
          <w:tab w:val="left" w:pos="426"/>
          <w:tab w:val="left" w:pos="924"/>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administração.</w:t>
      </w:r>
    </w:p>
    <w:p w14:paraId="36543BA0" w14:textId="77777777" w:rsidR="006775B3" w:rsidRPr="0044432F" w:rsidRDefault="006775B3" w:rsidP="006775B3">
      <w:pPr>
        <w:widowControl w:val="0"/>
        <w:numPr>
          <w:ilvl w:val="2"/>
          <w:numId w:val="34"/>
        </w:numPr>
        <w:tabs>
          <w:tab w:val="left" w:pos="426"/>
          <w:tab w:val="left" w:pos="873"/>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lastRenderedPageBreak/>
        <w:t>Comunicar ao Fiscal da ata, no prazo de 24 (vinte e quatro) horas, qualquer ocorrência anormal.</w:t>
      </w:r>
    </w:p>
    <w:p w14:paraId="58804AFC" w14:textId="77777777" w:rsidR="006775B3" w:rsidRPr="0044432F" w:rsidRDefault="006775B3" w:rsidP="006775B3">
      <w:pPr>
        <w:widowControl w:val="0"/>
        <w:numPr>
          <w:ilvl w:val="2"/>
          <w:numId w:val="34"/>
        </w:numPr>
        <w:tabs>
          <w:tab w:val="left" w:pos="426"/>
          <w:tab w:val="left" w:pos="868"/>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Prestar todo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esclarecimento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ou informação solicitada pela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administração ou por seus prepostos, garantindo-lhes o acesso, a qualquer tempo, ao local dos trabalhos, bem como aos documentos relativos à execução do empreendimento.</w:t>
      </w:r>
    </w:p>
    <w:p w14:paraId="4CC97891" w14:textId="77777777" w:rsidR="006775B3" w:rsidRPr="0044432F" w:rsidRDefault="006775B3" w:rsidP="006775B3">
      <w:pPr>
        <w:widowControl w:val="0"/>
        <w:numPr>
          <w:ilvl w:val="2"/>
          <w:numId w:val="34"/>
        </w:numPr>
        <w:tabs>
          <w:tab w:val="left" w:pos="426"/>
          <w:tab w:val="left" w:pos="1051"/>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 xml:space="preserve">Paralisar, por determinação do administração, qualquer atividade que não esteja sendo executada de acordo com a boa técnica ou que ponha em risco a segurança de pessoas ou bens de </w:t>
      </w:r>
      <w:r w:rsidRPr="0044432F">
        <w:rPr>
          <w:rFonts w:ascii="Times New Roman" w:eastAsia="Times New Roman" w:hAnsi="Times New Roman" w:cs="Times New Roman"/>
          <w:spacing w:val="-2"/>
          <w:sz w:val="24"/>
          <w:szCs w:val="24"/>
          <w:lang w:val="pt-PT"/>
        </w:rPr>
        <w:t>terceiros.</w:t>
      </w:r>
    </w:p>
    <w:p w14:paraId="68233667" w14:textId="77777777" w:rsidR="006775B3" w:rsidRPr="0044432F" w:rsidRDefault="006775B3" w:rsidP="006775B3">
      <w:pPr>
        <w:widowControl w:val="0"/>
        <w:numPr>
          <w:ilvl w:val="2"/>
          <w:numId w:val="34"/>
        </w:numPr>
        <w:tabs>
          <w:tab w:val="left" w:pos="426"/>
          <w:tab w:val="left" w:pos="1010"/>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Promover a guarda, manutenção e vigilância de materiais, ferramentas, e tudo o que for necessário à execução do objeto, durante a vigência do presente Instrumento.</w:t>
      </w:r>
    </w:p>
    <w:p w14:paraId="29EB048E" w14:textId="77777777" w:rsidR="006775B3" w:rsidRPr="0044432F" w:rsidRDefault="006775B3" w:rsidP="006775B3">
      <w:pPr>
        <w:widowControl w:val="0"/>
        <w:numPr>
          <w:ilvl w:val="2"/>
          <w:numId w:val="34"/>
        </w:numPr>
        <w:tabs>
          <w:tab w:val="left" w:pos="426"/>
          <w:tab w:val="left" w:pos="971"/>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Conduzir</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trabalhos</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com</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estrita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observância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às</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normas</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legislação</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pertinente,</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cumprindo as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determinações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Poderes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Públicos,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mantendo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sempre limpo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 local dos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serviços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e nas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melhores condições de segurança e disciplina.</w:t>
      </w:r>
    </w:p>
    <w:p w14:paraId="381A8E15" w14:textId="77777777" w:rsidR="006775B3" w:rsidRPr="0044432F" w:rsidRDefault="006775B3" w:rsidP="006775B3">
      <w:pPr>
        <w:widowControl w:val="0"/>
        <w:numPr>
          <w:ilvl w:val="2"/>
          <w:numId w:val="34"/>
        </w:numPr>
        <w:tabs>
          <w:tab w:val="left" w:pos="426"/>
          <w:tab w:val="left" w:pos="1022"/>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Submeter previamente, por escrito, a administração, para análise e aprovação, quaisquer mudanças nos métodos executivos que fujam às especificações do memorial descritivo ou instrumento congênere.</w:t>
      </w:r>
    </w:p>
    <w:p w14:paraId="6DC994F1" w14:textId="77777777" w:rsidR="006775B3" w:rsidRPr="0044432F" w:rsidRDefault="006775B3" w:rsidP="006775B3">
      <w:pPr>
        <w:widowControl w:val="0"/>
        <w:numPr>
          <w:ilvl w:val="2"/>
          <w:numId w:val="34"/>
        </w:numPr>
        <w:tabs>
          <w:tab w:val="left" w:pos="426"/>
          <w:tab w:val="left" w:pos="1027"/>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6963CF2B" w14:textId="77777777" w:rsidR="006775B3" w:rsidRPr="0044432F" w:rsidRDefault="006775B3" w:rsidP="006775B3">
      <w:pPr>
        <w:widowControl w:val="0"/>
        <w:numPr>
          <w:ilvl w:val="2"/>
          <w:numId w:val="34"/>
        </w:numPr>
        <w:tabs>
          <w:tab w:val="left" w:pos="426"/>
          <w:tab w:val="left" w:pos="1101"/>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Manter durante toda a vigência da ata, em compatibilidade com as obrigações assumidas, todas as condições exigidas para habilitação na licitação, ou para qualificação, na contratação direta.</w:t>
      </w:r>
    </w:p>
    <w:p w14:paraId="350F9AEF" w14:textId="77777777" w:rsidR="006775B3" w:rsidRPr="0044432F" w:rsidRDefault="006775B3" w:rsidP="006775B3">
      <w:pPr>
        <w:widowControl w:val="0"/>
        <w:numPr>
          <w:ilvl w:val="2"/>
          <w:numId w:val="34"/>
        </w:numPr>
        <w:tabs>
          <w:tab w:val="left" w:pos="426"/>
          <w:tab w:val="left" w:pos="1027"/>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Guardar sigilo sobre todas as informações obtidas em decorrência do cumprimento da presente ata de registro de preços.</w:t>
      </w:r>
    </w:p>
    <w:p w14:paraId="32B79565" w14:textId="77777777" w:rsidR="006775B3" w:rsidRPr="0044432F" w:rsidRDefault="006775B3" w:rsidP="006775B3">
      <w:pPr>
        <w:widowControl w:val="0"/>
        <w:numPr>
          <w:ilvl w:val="2"/>
          <w:numId w:val="34"/>
        </w:numPr>
        <w:tabs>
          <w:tab w:val="left" w:pos="426"/>
          <w:tab w:val="left" w:pos="974"/>
        </w:tabs>
        <w:autoSpaceDE w:val="0"/>
        <w:autoSpaceDN w:val="0"/>
        <w:spacing w:after="0" w:line="240" w:lineRule="auto"/>
        <w:ind w:left="0" w:right="140" w:firstLine="426"/>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Arcar</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com</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ônus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decorrente</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eventual</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equívoco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dimensionamento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quantitativos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de sua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proposta,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inclusive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quanto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custos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variáveis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decorrentes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fatores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futuros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incertos,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devendo complementá-los, caso o previsto inicialmente em sua proposta não seja satisfatório para o atendimento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objeto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contratação,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exceto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quando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ocorrer</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algum</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eventos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arrolados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no Artigo 124, inciso II, alínea “d”, da Lei Federal nº14.133/2021.</w:t>
      </w:r>
    </w:p>
    <w:p w14:paraId="47EB23F9" w14:textId="77777777" w:rsidR="006775B3" w:rsidRPr="0044432F" w:rsidRDefault="006775B3" w:rsidP="006775B3">
      <w:pPr>
        <w:widowControl w:val="0"/>
        <w:numPr>
          <w:ilvl w:val="2"/>
          <w:numId w:val="34"/>
        </w:numPr>
        <w:tabs>
          <w:tab w:val="left" w:pos="426"/>
          <w:tab w:val="left" w:pos="995"/>
        </w:tabs>
        <w:autoSpaceDE w:val="0"/>
        <w:autoSpaceDN w:val="0"/>
        <w:spacing w:after="0" w:line="273" w:lineRule="auto"/>
        <w:ind w:left="0" w:right="140" w:firstLine="426"/>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Cumprir, além dos postulados legais vigentes de âmbito federal, estadual ou municipal, as normas de segurança do Contratante.</w:t>
      </w:r>
    </w:p>
    <w:p w14:paraId="22CFF0F5" w14:textId="77777777" w:rsidR="006775B3" w:rsidRPr="0044432F" w:rsidRDefault="006775B3" w:rsidP="006775B3">
      <w:pPr>
        <w:widowControl w:val="0"/>
        <w:tabs>
          <w:tab w:val="left" w:pos="426"/>
        </w:tabs>
        <w:autoSpaceDE w:val="0"/>
        <w:autoSpaceDN w:val="0"/>
        <w:spacing w:after="0" w:line="255" w:lineRule="exact"/>
        <w:ind w:right="14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b/>
          <w:spacing w:val="27"/>
          <w:sz w:val="24"/>
          <w:szCs w:val="24"/>
          <w:lang w:val="pt-PT"/>
        </w:rPr>
        <w:t xml:space="preserve">18.  </w:t>
      </w:r>
      <w:r w:rsidRPr="0044432F">
        <w:rPr>
          <w:rFonts w:ascii="Times New Roman" w:eastAsia="Times New Roman" w:hAnsi="Times New Roman" w:cs="Times New Roman"/>
          <w:b/>
          <w:sz w:val="24"/>
          <w:szCs w:val="24"/>
          <w:lang w:val="pt-PT"/>
        </w:rPr>
        <w:t>DAS</w:t>
      </w:r>
      <w:r w:rsidRPr="0044432F">
        <w:rPr>
          <w:rFonts w:ascii="Times New Roman" w:eastAsia="Times New Roman" w:hAnsi="Times New Roman" w:cs="Times New Roman"/>
          <w:b/>
          <w:spacing w:val="27"/>
          <w:sz w:val="24"/>
          <w:szCs w:val="24"/>
          <w:lang w:val="pt-PT"/>
        </w:rPr>
        <w:t xml:space="preserve"> </w:t>
      </w:r>
      <w:r w:rsidRPr="0044432F">
        <w:rPr>
          <w:rFonts w:ascii="Times New Roman" w:eastAsia="Times New Roman" w:hAnsi="Times New Roman" w:cs="Times New Roman"/>
          <w:b/>
          <w:sz w:val="24"/>
          <w:szCs w:val="24"/>
          <w:lang w:val="pt-PT"/>
        </w:rPr>
        <w:t>OBRIGAÇÕES</w:t>
      </w:r>
      <w:r w:rsidRPr="0044432F">
        <w:rPr>
          <w:rFonts w:ascii="Times New Roman" w:eastAsia="Times New Roman" w:hAnsi="Times New Roman" w:cs="Times New Roman"/>
          <w:b/>
          <w:spacing w:val="26"/>
          <w:sz w:val="24"/>
          <w:szCs w:val="24"/>
          <w:lang w:val="pt-PT"/>
        </w:rPr>
        <w:t xml:space="preserve"> </w:t>
      </w:r>
      <w:r w:rsidRPr="0044432F">
        <w:rPr>
          <w:rFonts w:ascii="Times New Roman" w:eastAsia="Times New Roman" w:hAnsi="Times New Roman" w:cs="Times New Roman"/>
          <w:b/>
          <w:sz w:val="24"/>
          <w:szCs w:val="24"/>
          <w:lang w:val="pt-PT"/>
        </w:rPr>
        <w:t>PERTINENTES</w:t>
      </w:r>
      <w:r w:rsidRPr="0044432F">
        <w:rPr>
          <w:rFonts w:ascii="Times New Roman" w:eastAsia="Times New Roman" w:hAnsi="Times New Roman" w:cs="Times New Roman"/>
          <w:b/>
          <w:spacing w:val="27"/>
          <w:sz w:val="24"/>
          <w:szCs w:val="24"/>
          <w:lang w:val="pt-PT"/>
        </w:rPr>
        <w:t xml:space="preserve"> </w:t>
      </w:r>
      <w:r w:rsidRPr="0044432F">
        <w:rPr>
          <w:rFonts w:ascii="Times New Roman" w:eastAsia="Times New Roman" w:hAnsi="Times New Roman" w:cs="Times New Roman"/>
          <w:b/>
          <w:sz w:val="24"/>
          <w:szCs w:val="24"/>
          <w:lang w:val="pt-PT"/>
        </w:rPr>
        <w:t>À</w:t>
      </w:r>
      <w:r w:rsidRPr="0044432F">
        <w:rPr>
          <w:rFonts w:ascii="Times New Roman" w:eastAsia="Times New Roman" w:hAnsi="Times New Roman" w:cs="Times New Roman"/>
          <w:b/>
          <w:spacing w:val="27"/>
          <w:sz w:val="24"/>
          <w:szCs w:val="24"/>
          <w:lang w:val="pt-PT"/>
        </w:rPr>
        <w:t xml:space="preserve"> </w:t>
      </w:r>
      <w:r w:rsidRPr="0044432F">
        <w:rPr>
          <w:rFonts w:ascii="Times New Roman" w:eastAsia="Times New Roman" w:hAnsi="Times New Roman" w:cs="Times New Roman"/>
          <w:b/>
          <w:spacing w:val="-4"/>
          <w:sz w:val="24"/>
          <w:szCs w:val="24"/>
          <w:lang w:val="pt-PT"/>
        </w:rPr>
        <w:t>LGPD</w:t>
      </w:r>
    </w:p>
    <w:p w14:paraId="1E5BB741" w14:textId="77777777" w:rsidR="006775B3" w:rsidRPr="0044432F" w:rsidRDefault="006775B3" w:rsidP="006775B3">
      <w:pPr>
        <w:widowControl w:val="0"/>
        <w:tabs>
          <w:tab w:val="left" w:pos="426"/>
          <w:tab w:val="left" w:pos="700"/>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18.1 As partes deverão cumprir a Lei Federal nº13.709, de 14 de agosto de 2018 (LGPD), quanto a todos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dados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pessoais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tenham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acesso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razão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certame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contrato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administrativo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que eventualmente venha a ser firmado, a partir da apresentação da proposta no procedimento de contratação, independentemente de declaração ou de aceitação expressa.</w:t>
      </w:r>
    </w:p>
    <w:p w14:paraId="3F9200B2" w14:textId="77777777" w:rsidR="006775B3" w:rsidRPr="0044432F" w:rsidRDefault="006775B3" w:rsidP="006775B3">
      <w:pPr>
        <w:widowControl w:val="0"/>
        <w:tabs>
          <w:tab w:val="left" w:pos="426"/>
          <w:tab w:val="left" w:pos="700"/>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18.2Os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dados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obtidos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somente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poderão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ser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utilizados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finalidades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justificaram</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seu</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acesso e de acordo com a boa-fé e com os princípios do Artigo 6º da LGPD.</w:t>
      </w:r>
    </w:p>
    <w:p w14:paraId="5F317C76" w14:textId="77777777" w:rsidR="006775B3" w:rsidRPr="0044432F" w:rsidRDefault="006775B3" w:rsidP="006775B3">
      <w:pPr>
        <w:widowControl w:val="0"/>
        <w:tabs>
          <w:tab w:val="left" w:pos="426"/>
          <w:tab w:val="left" w:pos="686"/>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18.3É</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vedado</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compartilhamento</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com</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terceiros</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dados</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obtidos</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fora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hipóteses</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permitidas</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 xml:space="preserve">em </w:t>
      </w:r>
      <w:r w:rsidRPr="0044432F">
        <w:rPr>
          <w:rFonts w:ascii="Times New Roman" w:eastAsia="Times New Roman" w:hAnsi="Times New Roman" w:cs="Times New Roman"/>
          <w:spacing w:val="-4"/>
          <w:sz w:val="24"/>
          <w:szCs w:val="24"/>
          <w:lang w:val="pt-PT"/>
        </w:rPr>
        <w:t>Lei.</w:t>
      </w:r>
    </w:p>
    <w:p w14:paraId="0880A5DE" w14:textId="77777777" w:rsidR="006775B3" w:rsidRPr="0044432F" w:rsidRDefault="006775B3" w:rsidP="006775B3">
      <w:pPr>
        <w:widowControl w:val="0"/>
        <w:tabs>
          <w:tab w:val="left" w:pos="426"/>
          <w:tab w:val="left" w:pos="683"/>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18.4A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Administração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deverá</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ser</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informada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prazo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05</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(cinco)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dias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úteis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sobre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todos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contratos de suboperação firmados ou que venham a ser celebrados pelo Contratado.</w:t>
      </w:r>
    </w:p>
    <w:p w14:paraId="4A67F7CF" w14:textId="77777777" w:rsidR="006775B3" w:rsidRPr="0044432F" w:rsidRDefault="006775B3" w:rsidP="006775B3">
      <w:pPr>
        <w:widowControl w:val="0"/>
        <w:tabs>
          <w:tab w:val="left" w:pos="426"/>
          <w:tab w:val="left" w:pos="710"/>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 xml:space="preserve">18.5Terminado o tratamento dos dados nos termos do artigo 15 da LGPD, é dever do contratado eliminá-los, com exceção das hipóteses do Artigo 16 da LGPD, incluindo aquelas </w:t>
      </w:r>
      <w:r w:rsidRPr="0044432F">
        <w:rPr>
          <w:rFonts w:ascii="Times New Roman" w:eastAsia="Times New Roman" w:hAnsi="Times New Roman" w:cs="Times New Roman"/>
          <w:sz w:val="24"/>
          <w:szCs w:val="24"/>
          <w:lang w:val="pt-PT"/>
        </w:rPr>
        <w:lastRenderedPageBreak/>
        <w:t>em que houver necessidade de guarda de documentação para fins de comprovação do cumprimento de obrigações legais ou contratuais e somente enquanto não prescritas essas obrigações.</w:t>
      </w:r>
    </w:p>
    <w:p w14:paraId="119AA8F4" w14:textId="77777777" w:rsidR="006775B3" w:rsidRPr="0044432F" w:rsidRDefault="006775B3" w:rsidP="006775B3">
      <w:pPr>
        <w:widowControl w:val="0"/>
        <w:tabs>
          <w:tab w:val="left" w:pos="426"/>
          <w:tab w:val="left" w:pos="710"/>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18.6É dever do contratado orientar e treinar seus empregados sobre os deveres, requisitos e responsabilidades decorrentes da LGPD.</w:t>
      </w:r>
    </w:p>
    <w:p w14:paraId="75504991" w14:textId="77777777" w:rsidR="006775B3" w:rsidRPr="0044432F" w:rsidRDefault="006775B3" w:rsidP="006775B3">
      <w:pPr>
        <w:widowControl w:val="0"/>
        <w:tabs>
          <w:tab w:val="left" w:pos="426"/>
          <w:tab w:val="left" w:pos="703"/>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18.7O Contratado deverá exigir de suboperadores e subcontratados o cumprimento dos deveres da presente cláusula, permanecendo integralmente responsável por garantir sua observância.</w:t>
      </w:r>
    </w:p>
    <w:p w14:paraId="242330F8" w14:textId="77777777" w:rsidR="006775B3" w:rsidRPr="0044432F" w:rsidRDefault="006775B3" w:rsidP="006775B3">
      <w:pPr>
        <w:widowControl w:val="0"/>
        <w:tabs>
          <w:tab w:val="left" w:pos="426"/>
          <w:tab w:val="left" w:pos="705"/>
        </w:tabs>
        <w:autoSpaceDE w:val="0"/>
        <w:autoSpaceDN w:val="0"/>
        <w:spacing w:after="0" w:line="273"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18.8O Contratante poderá realizar diligência para aferir o cumprimento dessa cláusula, devendo o Contratado atender prontamente eventuais pedidos de comprovação formulados.</w:t>
      </w:r>
    </w:p>
    <w:p w14:paraId="751A6625" w14:textId="77777777" w:rsidR="006775B3" w:rsidRPr="0044432F" w:rsidRDefault="006775B3" w:rsidP="006775B3">
      <w:pPr>
        <w:widowControl w:val="0"/>
        <w:tabs>
          <w:tab w:val="left" w:pos="426"/>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19.DA</w:t>
      </w:r>
      <w:r w:rsidRPr="0044432F">
        <w:rPr>
          <w:rFonts w:ascii="Times New Roman" w:eastAsia="Times New Roman" w:hAnsi="Times New Roman" w:cs="Times New Roman"/>
          <w:b/>
          <w:bCs/>
          <w:spacing w:val="-4"/>
          <w:sz w:val="24"/>
          <w:szCs w:val="24"/>
          <w:lang w:val="pt-PT"/>
        </w:rPr>
        <w:t xml:space="preserve"> </w:t>
      </w:r>
      <w:r w:rsidRPr="0044432F">
        <w:rPr>
          <w:rFonts w:ascii="Times New Roman" w:eastAsia="Times New Roman" w:hAnsi="Times New Roman" w:cs="Times New Roman"/>
          <w:b/>
          <w:bCs/>
          <w:sz w:val="24"/>
          <w:szCs w:val="24"/>
          <w:lang w:val="pt-PT"/>
        </w:rPr>
        <w:t>GARANTIA</w:t>
      </w:r>
      <w:r w:rsidRPr="0044432F">
        <w:rPr>
          <w:rFonts w:ascii="Times New Roman" w:eastAsia="Times New Roman" w:hAnsi="Times New Roman" w:cs="Times New Roman"/>
          <w:b/>
          <w:bCs/>
          <w:spacing w:val="-3"/>
          <w:sz w:val="24"/>
          <w:szCs w:val="24"/>
          <w:lang w:val="pt-PT"/>
        </w:rPr>
        <w:t xml:space="preserve"> </w:t>
      </w:r>
      <w:r w:rsidRPr="0044432F">
        <w:rPr>
          <w:rFonts w:ascii="Times New Roman" w:eastAsia="Times New Roman" w:hAnsi="Times New Roman" w:cs="Times New Roman"/>
          <w:b/>
          <w:bCs/>
          <w:sz w:val="24"/>
          <w:szCs w:val="24"/>
          <w:lang w:val="pt-PT"/>
        </w:rPr>
        <w:t xml:space="preserve">DE </w:t>
      </w:r>
      <w:r w:rsidRPr="0044432F">
        <w:rPr>
          <w:rFonts w:ascii="Times New Roman" w:eastAsia="Times New Roman" w:hAnsi="Times New Roman" w:cs="Times New Roman"/>
          <w:b/>
          <w:bCs/>
          <w:spacing w:val="-2"/>
          <w:sz w:val="24"/>
          <w:szCs w:val="24"/>
          <w:lang w:val="pt-PT"/>
        </w:rPr>
        <w:t>EXECUÇÃO</w:t>
      </w:r>
    </w:p>
    <w:p w14:paraId="10CD814C" w14:textId="77777777" w:rsidR="006775B3" w:rsidRPr="0044432F" w:rsidRDefault="006775B3" w:rsidP="006775B3">
      <w:pPr>
        <w:widowControl w:val="0"/>
        <w:tabs>
          <w:tab w:val="left" w:pos="426"/>
          <w:tab w:val="left" w:pos="691"/>
        </w:tabs>
        <w:autoSpaceDE w:val="0"/>
        <w:autoSpaceDN w:val="0"/>
        <w:spacing w:after="0" w:line="240"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19.1 Não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haverá</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exigência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garantia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contratual</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pacing w:val="-2"/>
          <w:sz w:val="24"/>
          <w:szCs w:val="24"/>
          <w:lang w:val="pt-PT"/>
        </w:rPr>
        <w:t>execução.</w:t>
      </w:r>
    </w:p>
    <w:p w14:paraId="36E5EACB" w14:textId="77777777" w:rsidR="006775B3" w:rsidRPr="0044432F" w:rsidRDefault="006775B3" w:rsidP="006775B3">
      <w:pPr>
        <w:widowControl w:val="0"/>
        <w:tabs>
          <w:tab w:val="left" w:pos="426"/>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20. DAS</w:t>
      </w:r>
      <w:r w:rsidRPr="0044432F">
        <w:rPr>
          <w:rFonts w:ascii="Times New Roman" w:eastAsia="Times New Roman" w:hAnsi="Times New Roman" w:cs="Times New Roman"/>
          <w:b/>
          <w:bCs/>
          <w:spacing w:val="-4"/>
          <w:sz w:val="24"/>
          <w:szCs w:val="24"/>
          <w:lang w:val="pt-PT"/>
        </w:rPr>
        <w:t xml:space="preserve"> </w:t>
      </w:r>
      <w:r w:rsidRPr="0044432F">
        <w:rPr>
          <w:rFonts w:ascii="Times New Roman" w:eastAsia="Times New Roman" w:hAnsi="Times New Roman" w:cs="Times New Roman"/>
          <w:b/>
          <w:bCs/>
          <w:sz w:val="24"/>
          <w:szCs w:val="24"/>
          <w:lang w:val="pt-PT"/>
        </w:rPr>
        <w:t>INFRAÇÕES</w:t>
      </w:r>
      <w:r w:rsidRPr="0044432F">
        <w:rPr>
          <w:rFonts w:ascii="Times New Roman" w:eastAsia="Times New Roman" w:hAnsi="Times New Roman" w:cs="Times New Roman"/>
          <w:b/>
          <w:bCs/>
          <w:spacing w:val="-4"/>
          <w:sz w:val="24"/>
          <w:szCs w:val="24"/>
          <w:lang w:val="pt-PT"/>
        </w:rPr>
        <w:t xml:space="preserve"> </w:t>
      </w:r>
      <w:r w:rsidRPr="0044432F">
        <w:rPr>
          <w:rFonts w:ascii="Times New Roman" w:eastAsia="Times New Roman" w:hAnsi="Times New Roman" w:cs="Times New Roman"/>
          <w:b/>
          <w:bCs/>
          <w:sz w:val="24"/>
          <w:szCs w:val="24"/>
          <w:lang w:val="pt-PT"/>
        </w:rPr>
        <w:t>E</w:t>
      </w:r>
      <w:r w:rsidRPr="0044432F">
        <w:rPr>
          <w:rFonts w:ascii="Times New Roman" w:eastAsia="Times New Roman" w:hAnsi="Times New Roman" w:cs="Times New Roman"/>
          <w:b/>
          <w:bCs/>
          <w:spacing w:val="-1"/>
          <w:sz w:val="24"/>
          <w:szCs w:val="24"/>
          <w:lang w:val="pt-PT"/>
        </w:rPr>
        <w:t xml:space="preserve"> </w:t>
      </w:r>
      <w:r w:rsidRPr="0044432F">
        <w:rPr>
          <w:rFonts w:ascii="Times New Roman" w:eastAsia="Times New Roman" w:hAnsi="Times New Roman" w:cs="Times New Roman"/>
          <w:b/>
          <w:bCs/>
          <w:sz w:val="24"/>
          <w:szCs w:val="24"/>
          <w:lang w:val="pt-PT"/>
        </w:rPr>
        <w:t>SANÇÕES</w:t>
      </w:r>
      <w:r w:rsidRPr="0044432F">
        <w:rPr>
          <w:rFonts w:ascii="Times New Roman" w:eastAsia="Times New Roman" w:hAnsi="Times New Roman" w:cs="Times New Roman"/>
          <w:b/>
          <w:bCs/>
          <w:spacing w:val="-3"/>
          <w:sz w:val="24"/>
          <w:szCs w:val="24"/>
          <w:lang w:val="pt-PT"/>
        </w:rPr>
        <w:t xml:space="preserve"> </w:t>
      </w:r>
      <w:r w:rsidRPr="0044432F">
        <w:rPr>
          <w:rFonts w:ascii="Times New Roman" w:eastAsia="Times New Roman" w:hAnsi="Times New Roman" w:cs="Times New Roman"/>
          <w:b/>
          <w:bCs/>
          <w:spacing w:val="-2"/>
          <w:sz w:val="24"/>
          <w:szCs w:val="24"/>
          <w:lang w:val="pt-PT"/>
        </w:rPr>
        <w:t>ADMINISTRATIVAS</w:t>
      </w:r>
    </w:p>
    <w:p w14:paraId="2D6D51B4" w14:textId="77777777" w:rsidR="006775B3" w:rsidRPr="0044432F" w:rsidRDefault="006775B3" w:rsidP="006775B3">
      <w:pPr>
        <w:widowControl w:val="0"/>
        <w:tabs>
          <w:tab w:val="left" w:pos="426"/>
          <w:tab w:val="left" w:pos="691"/>
        </w:tabs>
        <w:autoSpaceDE w:val="0"/>
        <w:autoSpaceDN w:val="0"/>
        <w:spacing w:after="0" w:line="240"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20.1 Comete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infração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administrativa,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termos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Lei</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Federal</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nº14.133/2021,</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 detentora da ata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pacing w:val="-4"/>
          <w:sz w:val="24"/>
          <w:szCs w:val="24"/>
          <w:lang w:val="pt-PT"/>
        </w:rPr>
        <w:t>que:</w:t>
      </w:r>
    </w:p>
    <w:p w14:paraId="55E425B4" w14:textId="77777777" w:rsidR="006775B3" w:rsidRPr="0044432F" w:rsidRDefault="006775B3" w:rsidP="006775B3">
      <w:pPr>
        <w:widowControl w:val="0"/>
        <w:numPr>
          <w:ilvl w:val="0"/>
          <w:numId w:val="5"/>
        </w:numPr>
        <w:tabs>
          <w:tab w:val="left" w:pos="426"/>
          <w:tab w:val="left" w:pos="480"/>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der</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causa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à</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inexecução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parcial</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4"/>
          <w:sz w:val="24"/>
          <w:szCs w:val="24"/>
          <w:lang w:val="pt-PT"/>
        </w:rPr>
        <w:t xml:space="preserve"> ata de registro de preços</w:t>
      </w:r>
      <w:r w:rsidRPr="0044432F">
        <w:rPr>
          <w:rFonts w:ascii="Times New Roman" w:eastAsia="Times New Roman" w:hAnsi="Times New Roman" w:cs="Times New Roman"/>
          <w:spacing w:val="-2"/>
          <w:sz w:val="24"/>
          <w:szCs w:val="24"/>
          <w:lang w:val="pt-PT"/>
        </w:rPr>
        <w:t>;</w:t>
      </w:r>
    </w:p>
    <w:p w14:paraId="2C8756E3" w14:textId="77777777" w:rsidR="006775B3" w:rsidRPr="0044432F" w:rsidRDefault="006775B3" w:rsidP="006775B3">
      <w:pPr>
        <w:widowControl w:val="0"/>
        <w:numPr>
          <w:ilvl w:val="0"/>
          <w:numId w:val="5"/>
        </w:numPr>
        <w:tabs>
          <w:tab w:val="left" w:pos="426"/>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der</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causa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à</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inexecução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parcial</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ata de registro de preços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cause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grave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dano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à</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Administração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ao</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funcionamento dos serviços públicos ou ao interesse coletivo;</w:t>
      </w:r>
    </w:p>
    <w:p w14:paraId="5F1D1CE7" w14:textId="77777777" w:rsidR="006775B3" w:rsidRPr="0044432F" w:rsidRDefault="006775B3" w:rsidP="006775B3">
      <w:pPr>
        <w:widowControl w:val="0"/>
        <w:numPr>
          <w:ilvl w:val="0"/>
          <w:numId w:val="5"/>
        </w:numPr>
        <w:tabs>
          <w:tab w:val="left" w:pos="426"/>
          <w:tab w:val="left" w:pos="467"/>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der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causa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à</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inexecução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total</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pacing w:val="-2"/>
          <w:sz w:val="24"/>
          <w:szCs w:val="24"/>
          <w:lang w:val="pt-PT"/>
        </w:rPr>
        <w:t>ata de registro de preços;</w:t>
      </w:r>
    </w:p>
    <w:p w14:paraId="7AEAACF8" w14:textId="77777777" w:rsidR="006775B3" w:rsidRPr="0044432F" w:rsidRDefault="006775B3" w:rsidP="006775B3">
      <w:pPr>
        <w:widowControl w:val="0"/>
        <w:numPr>
          <w:ilvl w:val="0"/>
          <w:numId w:val="5"/>
        </w:numPr>
        <w:tabs>
          <w:tab w:val="left" w:pos="426"/>
          <w:tab w:val="left" w:pos="492"/>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deixar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entregar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documentação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exigida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2"/>
          <w:sz w:val="24"/>
          <w:szCs w:val="24"/>
          <w:lang w:val="pt-PT"/>
        </w:rPr>
        <w:t xml:space="preserve"> certame;</w:t>
      </w:r>
    </w:p>
    <w:p w14:paraId="17FAAB3E" w14:textId="77777777" w:rsidR="006775B3" w:rsidRPr="0044432F" w:rsidRDefault="006775B3" w:rsidP="006775B3">
      <w:pPr>
        <w:widowControl w:val="0"/>
        <w:numPr>
          <w:ilvl w:val="0"/>
          <w:numId w:val="5"/>
        </w:numPr>
        <w:tabs>
          <w:tab w:val="left" w:pos="426"/>
          <w:tab w:val="left" w:pos="467"/>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manter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proposta,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salvo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decorrência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fato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superveniente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devidamente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2"/>
          <w:sz w:val="24"/>
          <w:szCs w:val="24"/>
          <w:lang w:val="pt-PT"/>
        </w:rPr>
        <w:t>justificado;</w:t>
      </w:r>
    </w:p>
    <w:p w14:paraId="06883AD3" w14:textId="77777777" w:rsidR="006775B3" w:rsidRPr="0044432F" w:rsidRDefault="006775B3" w:rsidP="006775B3">
      <w:pPr>
        <w:widowControl w:val="0"/>
        <w:numPr>
          <w:ilvl w:val="0"/>
          <w:numId w:val="5"/>
        </w:numPr>
        <w:tabs>
          <w:tab w:val="left" w:pos="426"/>
          <w:tab w:val="left" w:pos="487"/>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celebrar</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 xml:space="preserve">a </w:t>
      </w:r>
      <w:r w:rsidRPr="0044432F">
        <w:rPr>
          <w:rFonts w:ascii="Times New Roman" w:eastAsia="Times New Roman" w:hAnsi="Times New Roman" w:cs="Times New Roman"/>
          <w:spacing w:val="-4"/>
          <w:sz w:val="24"/>
          <w:szCs w:val="24"/>
          <w:lang w:val="pt-PT"/>
        </w:rPr>
        <w:t>ata de registro de preços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entregar</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documentação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exigida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contratação,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quando convocado dentro do prazo de validade de sua proposta;</w:t>
      </w:r>
    </w:p>
    <w:p w14:paraId="33456734" w14:textId="77777777" w:rsidR="006775B3" w:rsidRPr="0044432F" w:rsidRDefault="006775B3" w:rsidP="006775B3">
      <w:pPr>
        <w:widowControl w:val="0"/>
        <w:numPr>
          <w:ilvl w:val="0"/>
          <w:numId w:val="5"/>
        </w:numPr>
        <w:tabs>
          <w:tab w:val="left" w:pos="426"/>
          <w:tab w:val="left" w:pos="470"/>
        </w:tabs>
        <w:autoSpaceDE w:val="0"/>
        <w:autoSpaceDN w:val="0"/>
        <w:spacing w:after="0" w:line="263" w:lineRule="exact"/>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ensejar</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retardamento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execução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entrega</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objeto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contratação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sem</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motivo</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pacing w:val="-2"/>
          <w:sz w:val="24"/>
          <w:szCs w:val="24"/>
          <w:lang w:val="pt-PT"/>
        </w:rPr>
        <w:t>justificado;</w:t>
      </w:r>
    </w:p>
    <w:p w14:paraId="0894F25D" w14:textId="77777777" w:rsidR="006775B3" w:rsidRPr="0044432F" w:rsidRDefault="006775B3" w:rsidP="006775B3">
      <w:pPr>
        <w:widowControl w:val="0"/>
        <w:numPr>
          <w:ilvl w:val="0"/>
          <w:numId w:val="5"/>
        </w:numPr>
        <w:tabs>
          <w:tab w:val="left" w:pos="426"/>
          <w:tab w:val="left" w:pos="506"/>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apresentar declaração ou documentação falsa exigida para o certame ou prestar declaração falsa durante a dispensa eletrônica ou execução da ata de registro de preços;</w:t>
      </w:r>
    </w:p>
    <w:p w14:paraId="55227D4D" w14:textId="77777777" w:rsidR="006775B3" w:rsidRPr="0044432F" w:rsidRDefault="006775B3" w:rsidP="006775B3">
      <w:pPr>
        <w:widowControl w:val="0"/>
        <w:numPr>
          <w:ilvl w:val="0"/>
          <w:numId w:val="5"/>
        </w:numPr>
        <w:tabs>
          <w:tab w:val="left" w:pos="426"/>
        </w:tabs>
        <w:autoSpaceDE w:val="0"/>
        <w:autoSpaceDN w:val="0"/>
        <w:spacing w:after="0" w:line="263" w:lineRule="exact"/>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fraudar</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contratação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praticar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ato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fraudulento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execução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 xml:space="preserve">da </w:t>
      </w:r>
      <w:r w:rsidRPr="0044432F">
        <w:rPr>
          <w:rFonts w:ascii="Times New Roman" w:eastAsia="Times New Roman" w:hAnsi="Times New Roman" w:cs="Times New Roman"/>
          <w:spacing w:val="-4"/>
          <w:sz w:val="24"/>
          <w:szCs w:val="24"/>
          <w:lang w:val="pt-PT"/>
        </w:rPr>
        <w:t>ata de registro de preços</w:t>
      </w:r>
      <w:r w:rsidRPr="0044432F">
        <w:rPr>
          <w:rFonts w:ascii="Times New Roman" w:eastAsia="Times New Roman" w:hAnsi="Times New Roman" w:cs="Times New Roman"/>
          <w:spacing w:val="-2"/>
          <w:sz w:val="24"/>
          <w:szCs w:val="24"/>
          <w:lang w:val="pt-PT"/>
        </w:rPr>
        <w:t>;</w:t>
      </w:r>
    </w:p>
    <w:p w14:paraId="272DD08F" w14:textId="77777777" w:rsidR="006775B3" w:rsidRPr="0044432F" w:rsidRDefault="006775B3" w:rsidP="006775B3">
      <w:pPr>
        <w:widowControl w:val="0"/>
        <w:numPr>
          <w:ilvl w:val="0"/>
          <w:numId w:val="5"/>
        </w:numPr>
        <w:tabs>
          <w:tab w:val="left" w:pos="426"/>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comportar-se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modo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inidôneo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cometer</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fraude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qualquer</w:t>
      </w:r>
      <w:r w:rsidRPr="0044432F">
        <w:rPr>
          <w:rFonts w:ascii="Times New Roman" w:eastAsia="Times New Roman" w:hAnsi="Times New Roman" w:cs="Times New Roman"/>
          <w:spacing w:val="-2"/>
          <w:sz w:val="24"/>
          <w:szCs w:val="24"/>
          <w:lang w:val="pt-PT"/>
        </w:rPr>
        <w:t xml:space="preserve"> natureza;</w:t>
      </w:r>
    </w:p>
    <w:p w14:paraId="23A6D2C5" w14:textId="77777777" w:rsidR="006775B3" w:rsidRPr="0044432F" w:rsidRDefault="006775B3" w:rsidP="006775B3">
      <w:pPr>
        <w:widowControl w:val="0"/>
        <w:numPr>
          <w:ilvl w:val="0"/>
          <w:numId w:val="5"/>
        </w:numPr>
        <w:tabs>
          <w:tab w:val="left" w:pos="426"/>
          <w:tab w:val="left" w:pos="494"/>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praticar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atos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ilícitos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com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vistas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frustrar</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objetivos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pacing w:val="-2"/>
          <w:sz w:val="24"/>
          <w:szCs w:val="24"/>
          <w:lang w:val="pt-PT"/>
        </w:rPr>
        <w:t>contratação;</w:t>
      </w:r>
    </w:p>
    <w:p w14:paraId="51F09AB8" w14:textId="77777777" w:rsidR="006775B3" w:rsidRPr="0044432F" w:rsidRDefault="006775B3" w:rsidP="006775B3">
      <w:pPr>
        <w:widowControl w:val="0"/>
        <w:numPr>
          <w:ilvl w:val="0"/>
          <w:numId w:val="5"/>
        </w:numPr>
        <w:tabs>
          <w:tab w:val="left" w:pos="426"/>
        </w:tabs>
        <w:autoSpaceDE w:val="0"/>
        <w:autoSpaceDN w:val="0"/>
        <w:spacing w:after="0" w:line="240" w:lineRule="auto"/>
        <w:ind w:left="0" w:right="140" w:firstLine="0"/>
        <w:jc w:val="both"/>
        <w:rPr>
          <w:rFonts w:ascii="Times New Roman" w:eastAsia="Times New Roman" w:hAnsi="Times New Roman" w:cs="Times New Roman"/>
          <w:b/>
          <w:sz w:val="24"/>
          <w:szCs w:val="24"/>
          <w:lang w:val="pt-PT"/>
        </w:rPr>
      </w:pPr>
      <w:r w:rsidRPr="0044432F">
        <w:rPr>
          <w:rFonts w:ascii="Times New Roman" w:eastAsia="Times New Roman" w:hAnsi="Times New Roman" w:cs="Times New Roman"/>
          <w:sz w:val="24"/>
          <w:szCs w:val="24"/>
          <w:lang w:val="pt-PT"/>
        </w:rPr>
        <w:t>praticar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lesivo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previsto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no Artigo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5º</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Lei</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Federal</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2"/>
          <w:sz w:val="24"/>
          <w:szCs w:val="24"/>
          <w:lang w:val="pt-PT"/>
        </w:rPr>
        <w:t>nº12.846/2013.</w:t>
      </w:r>
    </w:p>
    <w:p w14:paraId="166C65CE" w14:textId="77777777" w:rsidR="006775B3" w:rsidRPr="0044432F" w:rsidRDefault="006775B3" w:rsidP="006775B3">
      <w:pPr>
        <w:widowControl w:val="0"/>
        <w:tabs>
          <w:tab w:val="left" w:pos="426"/>
          <w:tab w:val="left" w:pos="727"/>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b/>
          <w:bCs/>
          <w:sz w:val="24"/>
          <w:szCs w:val="24"/>
          <w:lang w:val="pt-PT"/>
        </w:rPr>
        <w:t xml:space="preserve">20.2 </w:t>
      </w:r>
      <w:r w:rsidRPr="0044432F">
        <w:rPr>
          <w:rFonts w:ascii="Times New Roman" w:eastAsia="Times New Roman" w:hAnsi="Times New Roman" w:cs="Times New Roman"/>
          <w:sz w:val="24"/>
          <w:szCs w:val="24"/>
          <w:lang w:val="pt-PT"/>
        </w:rPr>
        <w:t>Serão</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aplicadas</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ao</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responsável</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pelas</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infrações</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administrativas</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acima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descritas</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32"/>
          <w:sz w:val="24"/>
          <w:szCs w:val="24"/>
          <w:lang w:val="pt-PT"/>
        </w:rPr>
        <w:t xml:space="preserve"> </w:t>
      </w:r>
      <w:r w:rsidRPr="0044432F">
        <w:rPr>
          <w:rFonts w:ascii="Times New Roman" w:eastAsia="Times New Roman" w:hAnsi="Times New Roman" w:cs="Times New Roman"/>
          <w:sz w:val="24"/>
          <w:szCs w:val="24"/>
          <w:lang w:val="pt-PT"/>
        </w:rPr>
        <w:t xml:space="preserve">seguintes </w:t>
      </w:r>
      <w:r w:rsidRPr="0044432F">
        <w:rPr>
          <w:rFonts w:ascii="Times New Roman" w:eastAsia="Times New Roman" w:hAnsi="Times New Roman" w:cs="Times New Roman"/>
          <w:spacing w:val="-2"/>
          <w:sz w:val="24"/>
          <w:szCs w:val="24"/>
          <w:lang w:val="pt-PT"/>
        </w:rPr>
        <w:t>sanções:</w:t>
      </w:r>
    </w:p>
    <w:p w14:paraId="578A44F6" w14:textId="77777777" w:rsidR="006775B3" w:rsidRPr="0044432F" w:rsidRDefault="006775B3" w:rsidP="006775B3">
      <w:pPr>
        <w:widowControl w:val="0"/>
        <w:numPr>
          <w:ilvl w:val="0"/>
          <w:numId w:val="4"/>
        </w:numPr>
        <w:tabs>
          <w:tab w:val="left" w:pos="426"/>
          <w:tab w:val="left" w:pos="453"/>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b/>
          <w:sz w:val="24"/>
          <w:szCs w:val="24"/>
          <w:lang w:val="pt-PT"/>
        </w:rPr>
        <w:t>Advertência</w:t>
      </w:r>
      <w:r w:rsidRPr="0044432F">
        <w:rPr>
          <w:rFonts w:ascii="Times New Roman" w:eastAsia="Times New Roman" w:hAnsi="Times New Roman" w:cs="Times New Roman"/>
          <w:sz w:val="24"/>
          <w:szCs w:val="24"/>
          <w:lang w:val="pt-PT"/>
        </w:rPr>
        <w:t>,</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quando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Contratado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causa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à</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inexecução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parcial</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contrato,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sempre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se justificar a imposição de penalidade mais grave.</w:t>
      </w:r>
    </w:p>
    <w:p w14:paraId="6E8462E3" w14:textId="77777777" w:rsidR="006775B3" w:rsidRPr="0044432F" w:rsidRDefault="006775B3" w:rsidP="006775B3">
      <w:pPr>
        <w:widowControl w:val="0"/>
        <w:numPr>
          <w:ilvl w:val="0"/>
          <w:numId w:val="4"/>
        </w:numPr>
        <w:tabs>
          <w:tab w:val="left" w:pos="426"/>
        </w:tabs>
        <w:autoSpaceDE w:val="0"/>
        <w:autoSpaceDN w:val="0"/>
        <w:spacing w:after="0" w:line="263" w:lineRule="exact"/>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b/>
          <w:sz w:val="24"/>
          <w:szCs w:val="24"/>
          <w:lang w:val="pt-PT"/>
        </w:rPr>
        <w:t>Impedimento</w:t>
      </w:r>
      <w:r w:rsidRPr="0044432F">
        <w:rPr>
          <w:rFonts w:ascii="Times New Roman" w:eastAsia="Times New Roman" w:hAnsi="Times New Roman" w:cs="Times New Roman"/>
          <w:b/>
          <w:spacing w:val="-1"/>
          <w:sz w:val="24"/>
          <w:szCs w:val="24"/>
          <w:lang w:val="pt-PT"/>
        </w:rPr>
        <w:t xml:space="preserve"> </w:t>
      </w:r>
      <w:r w:rsidRPr="0044432F">
        <w:rPr>
          <w:rFonts w:ascii="Times New Roman" w:eastAsia="Times New Roman" w:hAnsi="Times New Roman" w:cs="Times New Roman"/>
          <w:b/>
          <w:sz w:val="24"/>
          <w:szCs w:val="24"/>
          <w:lang w:val="pt-PT"/>
        </w:rPr>
        <w:t>de</w:t>
      </w:r>
      <w:r w:rsidRPr="0044432F">
        <w:rPr>
          <w:rFonts w:ascii="Times New Roman" w:eastAsia="Times New Roman" w:hAnsi="Times New Roman" w:cs="Times New Roman"/>
          <w:b/>
          <w:spacing w:val="-2"/>
          <w:sz w:val="24"/>
          <w:szCs w:val="24"/>
          <w:lang w:val="pt-PT"/>
        </w:rPr>
        <w:t xml:space="preserve"> </w:t>
      </w:r>
      <w:r w:rsidRPr="0044432F">
        <w:rPr>
          <w:rFonts w:ascii="Times New Roman" w:eastAsia="Times New Roman" w:hAnsi="Times New Roman" w:cs="Times New Roman"/>
          <w:b/>
          <w:sz w:val="24"/>
          <w:szCs w:val="24"/>
          <w:lang w:val="pt-PT"/>
        </w:rPr>
        <w:t>licitar</w:t>
      </w:r>
      <w:r w:rsidRPr="0044432F">
        <w:rPr>
          <w:rFonts w:ascii="Times New Roman" w:eastAsia="Times New Roman" w:hAnsi="Times New Roman" w:cs="Times New Roman"/>
          <w:b/>
          <w:spacing w:val="-1"/>
          <w:sz w:val="24"/>
          <w:szCs w:val="24"/>
          <w:lang w:val="pt-PT"/>
        </w:rPr>
        <w:t xml:space="preserve"> </w:t>
      </w:r>
      <w:r w:rsidRPr="0044432F">
        <w:rPr>
          <w:rFonts w:ascii="Times New Roman" w:eastAsia="Times New Roman" w:hAnsi="Times New Roman" w:cs="Times New Roman"/>
          <w:b/>
          <w:sz w:val="24"/>
          <w:szCs w:val="24"/>
          <w:lang w:val="pt-PT"/>
        </w:rPr>
        <w:t>e</w:t>
      </w:r>
      <w:r w:rsidRPr="0044432F">
        <w:rPr>
          <w:rFonts w:ascii="Times New Roman" w:eastAsia="Times New Roman" w:hAnsi="Times New Roman" w:cs="Times New Roman"/>
          <w:b/>
          <w:spacing w:val="-2"/>
          <w:sz w:val="24"/>
          <w:szCs w:val="24"/>
          <w:lang w:val="pt-PT"/>
        </w:rPr>
        <w:t xml:space="preserve"> </w:t>
      </w:r>
      <w:r w:rsidRPr="0044432F">
        <w:rPr>
          <w:rFonts w:ascii="Times New Roman" w:eastAsia="Times New Roman" w:hAnsi="Times New Roman" w:cs="Times New Roman"/>
          <w:b/>
          <w:sz w:val="24"/>
          <w:szCs w:val="24"/>
          <w:lang w:val="pt-PT"/>
        </w:rPr>
        <w:t>contratar</w:t>
      </w:r>
      <w:r w:rsidRPr="0044432F">
        <w:rPr>
          <w:rFonts w:ascii="Times New Roman" w:eastAsia="Times New Roman" w:hAnsi="Times New Roman" w:cs="Times New Roman"/>
          <w:sz w:val="24"/>
          <w:szCs w:val="24"/>
          <w:lang w:val="pt-PT"/>
        </w:rPr>
        <w:t>,</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quando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praticadas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condutas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descritas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nas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alíneas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b,</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 xml:space="preserve">c, </w:t>
      </w:r>
      <w:r w:rsidRPr="0044432F">
        <w:rPr>
          <w:rFonts w:ascii="Times New Roman" w:eastAsia="Times New Roman" w:hAnsi="Times New Roman" w:cs="Times New Roman"/>
          <w:spacing w:val="-5"/>
          <w:sz w:val="24"/>
          <w:szCs w:val="24"/>
          <w:lang w:val="pt-PT"/>
        </w:rPr>
        <w:t xml:space="preserve">d,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f</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g</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subitem</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acima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deste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Contrato,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sempre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se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justificar</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imposição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penalidade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 xml:space="preserve">mais </w:t>
      </w:r>
      <w:r w:rsidRPr="0044432F">
        <w:rPr>
          <w:rFonts w:ascii="Times New Roman" w:eastAsia="Times New Roman" w:hAnsi="Times New Roman" w:cs="Times New Roman"/>
          <w:spacing w:val="-2"/>
          <w:sz w:val="24"/>
          <w:szCs w:val="24"/>
          <w:lang w:val="pt-PT"/>
        </w:rPr>
        <w:t>grave.</w:t>
      </w:r>
    </w:p>
    <w:p w14:paraId="67D29047" w14:textId="77777777" w:rsidR="006775B3" w:rsidRPr="0044432F" w:rsidRDefault="006775B3" w:rsidP="006775B3">
      <w:pPr>
        <w:widowControl w:val="0"/>
        <w:numPr>
          <w:ilvl w:val="0"/>
          <w:numId w:val="4"/>
        </w:numPr>
        <w:tabs>
          <w:tab w:val="left" w:pos="426"/>
          <w:tab w:val="left" w:pos="635"/>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b/>
          <w:sz w:val="24"/>
          <w:szCs w:val="24"/>
          <w:lang w:val="pt-PT"/>
        </w:rPr>
        <w:t>Declaração de inidoneidade para</w:t>
      </w:r>
      <w:r w:rsidRPr="0044432F">
        <w:rPr>
          <w:rFonts w:ascii="Times New Roman" w:eastAsia="Times New Roman" w:hAnsi="Times New Roman" w:cs="Times New Roman"/>
          <w:b/>
          <w:spacing w:val="-1"/>
          <w:sz w:val="24"/>
          <w:szCs w:val="24"/>
          <w:lang w:val="pt-PT"/>
        </w:rPr>
        <w:t xml:space="preserve"> </w:t>
      </w:r>
      <w:r w:rsidRPr="0044432F">
        <w:rPr>
          <w:rFonts w:ascii="Times New Roman" w:eastAsia="Times New Roman" w:hAnsi="Times New Roman" w:cs="Times New Roman"/>
          <w:b/>
          <w:sz w:val="24"/>
          <w:szCs w:val="24"/>
          <w:lang w:val="pt-PT"/>
        </w:rPr>
        <w:t>licitar e contratar</w:t>
      </w:r>
      <w:r w:rsidRPr="0044432F">
        <w:rPr>
          <w:rFonts w:ascii="Times New Roman" w:eastAsia="Times New Roman" w:hAnsi="Times New Roman" w:cs="Times New Roman"/>
          <w:sz w:val="24"/>
          <w:szCs w:val="24"/>
          <w:lang w:val="pt-PT"/>
        </w:rPr>
        <w:t>, quando praticadas as condutas descritas nas alíneas h, i, j, k e l do subitem acima deste Contrato, bem como nas alíneas b, c, d, e, f e g, que justifiquem a imposição de penalidade mais grave.</w:t>
      </w:r>
    </w:p>
    <w:p w14:paraId="13F5F0B4" w14:textId="77777777" w:rsidR="006775B3" w:rsidRPr="0044432F" w:rsidRDefault="006775B3" w:rsidP="006775B3">
      <w:pPr>
        <w:widowControl w:val="0"/>
        <w:numPr>
          <w:ilvl w:val="0"/>
          <w:numId w:val="4"/>
        </w:numPr>
        <w:tabs>
          <w:tab w:val="left" w:pos="426"/>
          <w:tab w:val="left" w:pos="619"/>
        </w:tabs>
        <w:autoSpaceDE w:val="0"/>
        <w:autoSpaceDN w:val="0"/>
        <w:spacing w:after="0" w:line="264" w:lineRule="exact"/>
        <w:ind w:left="0" w:right="140" w:firstLine="0"/>
        <w:jc w:val="both"/>
        <w:outlineLvl w:val="3"/>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pacing w:val="-2"/>
          <w:sz w:val="24"/>
          <w:szCs w:val="24"/>
          <w:lang w:val="pt-PT"/>
        </w:rPr>
        <w:t>Multa:</w:t>
      </w:r>
    </w:p>
    <w:p w14:paraId="5D1FD4FF" w14:textId="77777777" w:rsidR="006775B3" w:rsidRPr="0044432F" w:rsidRDefault="006775B3" w:rsidP="006775B3">
      <w:pPr>
        <w:widowControl w:val="0"/>
        <w:numPr>
          <w:ilvl w:val="1"/>
          <w:numId w:val="4"/>
        </w:numPr>
        <w:tabs>
          <w:tab w:val="left" w:pos="426"/>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moratória de 0,5% (cinco décimos por cento) por dia de atraso injustificado sobre o valor da parcela inadimplida, até o limite de 30 dias, podendo, também, ser rescindido o contrato.</w:t>
      </w:r>
    </w:p>
    <w:p w14:paraId="293B2FE7" w14:textId="77777777" w:rsidR="006775B3" w:rsidRPr="0044432F" w:rsidRDefault="006775B3" w:rsidP="006775B3">
      <w:pPr>
        <w:widowControl w:val="0"/>
        <w:tabs>
          <w:tab w:val="left" w:pos="426"/>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b/>
          <w:sz w:val="24"/>
          <w:szCs w:val="24"/>
          <w:lang w:val="pt-PT"/>
        </w:rPr>
        <w:lastRenderedPageBreak/>
        <w:t>a)</w:t>
      </w:r>
      <w:r w:rsidRPr="0044432F">
        <w:rPr>
          <w:rFonts w:ascii="Times New Roman" w:eastAsia="Times New Roman" w:hAnsi="Times New Roman" w:cs="Times New Roman"/>
          <w:b/>
          <w:spacing w:val="-6"/>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atraso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superior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30</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(trinta)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dias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autoriza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Administração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promover</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rescisão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contrato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por descumprimento ou cumprimento irregular de suas cláusulas, conforme dispõe o inciso I do Artigo 137 da Lei Federal nº14.133/2021.</w:t>
      </w:r>
    </w:p>
    <w:p w14:paraId="5EA96EA8" w14:textId="77777777" w:rsidR="006775B3" w:rsidRPr="0044432F" w:rsidRDefault="006775B3" w:rsidP="006775B3">
      <w:pPr>
        <w:widowControl w:val="0"/>
        <w:numPr>
          <w:ilvl w:val="1"/>
          <w:numId w:val="4"/>
        </w:numPr>
        <w:tabs>
          <w:tab w:val="left" w:pos="426"/>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compensatória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15</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(quinze</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por</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cento)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sobre</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valor</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total</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contrato,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caso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inexecução total do objeto, podendo, também, ser rescindido o contrato.</w:t>
      </w:r>
    </w:p>
    <w:p w14:paraId="250716A6" w14:textId="77777777" w:rsidR="006775B3" w:rsidRPr="0044432F" w:rsidRDefault="006775B3" w:rsidP="006775B3">
      <w:pPr>
        <w:widowControl w:val="0"/>
        <w:tabs>
          <w:tab w:val="left" w:pos="426"/>
          <w:tab w:val="left" w:pos="693"/>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20.3Aplicação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das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sanções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previstas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neste</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Contrato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exclui,</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hipótese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alguma,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obrigação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 reparação integral do dano causado à Contratante.</w:t>
      </w:r>
    </w:p>
    <w:p w14:paraId="1BFC9C33" w14:textId="77777777" w:rsidR="006775B3" w:rsidRPr="0044432F" w:rsidRDefault="006775B3" w:rsidP="006775B3">
      <w:pPr>
        <w:widowControl w:val="0"/>
        <w:tabs>
          <w:tab w:val="left" w:pos="426"/>
          <w:tab w:val="left" w:pos="695"/>
        </w:tabs>
        <w:autoSpaceDE w:val="0"/>
        <w:autoSpaceDN w:val="0"/>
        <w:spacing w:after="0" w:line="273"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20.4 Todas as sanções previstas neste Contrato poderão ser</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aplicadas cumulativamente com a</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multa (Artigo 156, §7º da Lei Federal nº14.131/2021).</w:t>
      </w:r>
    </w:p>
    <w:p w14:paraId="4501055A" w14:textId="77777777" w:rsidR="006775B3" w:rsidRPr="0044432F" w:rsidRDefault="006775B3" w:rsidP="006775B3">
      <w:pPr>
        <w:widowControl w:val="0"/>
        <w:tabs>
          <w:tab w:val="left" w:pos="426"/>
          <w:tab w:val="left" w:pos="691"/>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20.5 Antes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aplicação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multa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será</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facultada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defesa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interessado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prazo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15</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(quinze)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dias úteis, contado da data de sua intimação.</w:t>
      </w:r>
    </w:p>
    <w:p w14:paraId="533729B5" w14:textId="77777777" w:rsidR="006775B3" w:rsidRPr="0044432F" w:rsidRDefault="006775B3" w:rsidP="006775B3">
      <w:pPr>
        <w:widowControl w:val="0"/>
        <w:tabs>
          <w:tab w:val="left" w:pos="426"/>
          <w:tab w:val="left" w:pos="744"/>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0647E0B2" w14:textId="77777777" w:rsidR="006775B3" w:rsidRPr="0044432F" w:rsidRDefault="006775B3" w:rsidP="006775B3">
      <w:pPr>
        <w:widowControl w:val="0"/>
        <w:tabs>
          <w:tab w:val="left" w:pos="426"/>
          <w:tab w:val="left" w:pos="744"/>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20.7 Previamente ao encaminhamento à cobrança judicial, a multa poderá ser recolhida administrativamente no prazo máximo de 10 (dez) dias, a contar da data do recebimento da comunicação enviada pela autoridade competente.</w:t>
      </w:r>
    </w:p>
    <w:p w14:paraId="0E83BB46" w14:textId="77777777" w:rsidR="006775B3" w:rsidRPr="0044432F" w:rsidRDefault="006775B3" w:rsidP="006775B3">
      <w:pPr>
        <w:widowControl w:val="0"/>
        <w:tabs>
          <w:tab w:val="left" w:pos="426"/>
          <w:tab w:val="left" w:pos="691"/>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20.8 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aplicação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das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sanções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realizar-se-á</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processo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administrativo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assegure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contraditório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e a</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ampla</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defesa</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ao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Contratado,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observando-se</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procedimento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previsto</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caput</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parágrafos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Artigo 158 da Lei Federal nº 14.133/2021, para as penalidades de impedimento de licitar e contratar e de declaração de inidoneidade para licitar ou contratar.</w:t>
      </w:r>
    </w:p>
    <w:p w14:paraId="6EB41F27" w14:textId="77777777" w:rsidR="006775B3" w:rsidRPr="0044432F" w:rsidRDefault="006775B3" w:rsidP="006775B3">
      <w:pPr>
        <w:widowControl w:val="0"/>
        <w:tabs>
          <w:tab w:val="left" w:pos="426"/>
          <w:tab w:val="left" w:pos="691"/>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20.9 Na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aplicação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sanções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serão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2"/>
          <w:sz w:val="24"/>
          <w:szCs w:val="24"/>
          <w:lang w:val="pt-PT"/>
        </w:rPr>
        <w:t>considerados:</w:t>
      </w:r>
    </w:p>
    <w:p w14:paraId="0F1C1A40" w14:textId="77777777" w:rsidR="006775B3" w:rsidRPr="0044432F" w:rsidRDefault="006775B3" w:rsidP="006775B3">
      <w:pPr>
        <w:widowControl w:val="0"/>
        <w:numPr>
          <w:ilvl w:val="0"/>
          <w:numId w:val="3"/>
        </w:numPr>
        <w:tabs>
          <w:tab w:val="left" w:pos="426"/>
          <w:tab w:val="left" w:pos="939"/>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natureza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gravidade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infração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pacing w:val="-2"/>
          <w:sz w:val="24"/>
          <w:szCs w:val="24"/>
          <w:lang w:val="pt-PT"/>
        </w:rPr>
        <w:t>cometida;</w:t>
      </w:r>
    </w:p>
    <w:p w14:paraId="4427BF20" w14:textId="77777777" w:rsidR="006775B3" w:rsidRPr="0044432F" w:rsidRDefault="006775B3" w:rsidP="006775B3">
      <w:pPr>
        <w:widowControl w:val="0"/>
        <w:numPr>
          <w:ilvl w:val="0"/>
          <w:numId w:val="3"/>
        </w:numPr>
        <w:tabs>
          <w:tab w:val="left" w:pos="426"/>
          <w:tab w:val="left" w:pos="939"/>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peculiaridades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caso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pacing w:val="-2"/>
          <w:sz w:val="24"/>
          <w:szCs w:val="24"/>
          <w:lang w:val="pt-PT"/>
        </w:rPr>
        <w:t>concreto;</w:t>
      </w:r>
    </w:p>
    <w:p w14:paraId="43DBF91B" w14:textId="77777777" w:rsidR="006775B3" w:rsidRPr="0044432F" w:rsidRDefault="006775B3" w:rsidP="006775B3">
      <w:pPr>
        <w:widowControl w:val="0"/>
        <w:numPr>
          <w:ilvl w:val="0"/>
          <w:numId w:val="3"/>
        </w:numPr>
        <w:tabs>
          <w:tab w:val="left" w:pos="426"/>
          <w:tab w:val="left" w:pos="939"/>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circunstâncias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agravantes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2"/>
          <w:sz w:val="24"/>
          <w:szCs w:val="24"/>
          <w:lang w:val="pt-PT"/>
        </w:rPr>
        <w:t>atenuantes;</w:t>
      </w:r>
    </w:p>
    <w:p w14:paraId="68F04969" w14:textId="77777777" w:rsidR="006775B3" w:rsidRPr="0044432F" w:rsidRDefault="006775B3" w:rsidP="006775B3">
      <w:pPr>
        <w:widowControl w:val="0"/>
        <w:numPr>
          <w:ilvl w:val="0"/>
          <w:numId w:val="3"/>
        </w:numPr>
        <w:tabs>
          <w:tab w:val="left" w:pos="426"/>
          <w:tab w:val="left" w:pos="939"/>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danos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dela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provierem</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pacing w:val="-2"/>
          <w:sz w:val="24"/>
          <w:szCs w:val="24"/>
          <w:lang w:val="pt-PT"/>
        </w:rPr>
        <w:t>Contratante;</w:t>
      </w:r>
    </w:p>
    <w:p w14:paraId="653D41B8" w14:textId="77777777" w:rsidR="006775B3" w:rsidRPr="0044432F" w:rsidRDefault="006775B3" w:rsidP="006775B3">
      <w:pPr>
        <w:widowControl w:val="0"/>
        <w:numPr>
          <w:ilvl w:val="0"/>
          <w:numId w:val="3"/>
        </w:numPr>
        <w:tabs>
          <w:tab w:val="left" w:pos="426"/>
          <w:tab w:val="left" w:pos="939"/>
        </w:tabs>
        <w:autoSpaceDE w:val="0"/>
        <w:autoSpaceDN w:val="0"/>
        <w:spacing w:after="0" w:line="273"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implantação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aperfeiçoamento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programa</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integridade,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conforme</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normas</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e orientações dos órgãos de controle.</w:t>
      </w:r>
    </w:p>
    <w:p w14:paraId="7A0F245B" w14:textId="77777777" w:rsidR="006775B3" w:rsidRPr="0044432F" w:rsidRDefault="006775B3" w:rsidP="006775B3">
      <w:pPr>
        <w:widowControl w:val="0"/>
        <w:tabs>
          <w:tab w:val="left" w:pos="426"/>
          <w:tab w:val="left" w:pos="810"/>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1F2A235" w14:textId="77777777" w:rsidR="006775B3" w:rsidRPr="0044432F" w:rsidRDefault="006775B3" w:rsidP="006775B3">
      <w:pPr>
        <w:widowControl w:val="0"/>
        <w:tabs>
          <w:tab w:val="left" w:pos="426"/>
          <w:tab w:val="left" w:pos="818"/>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20.11 A personalidade jurídica do Contratado poderá ser desconsiderada sempre que utilizada com abuso do direito para facilitar, encobrir ou dissimular a prática dos atos ilícitos previstos neste Contrato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provocar</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confusão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patrimonial,</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nesse</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caso,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todos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efeitos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das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sanções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aplicadas à pessoa jurídica serão estendidos aos seus administradores e sócios com poderes de administração, à pessoa jurídica sucessora ou à empresa do mesmo ramo com relação de coligação ou controle, de fato ou de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direito,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com 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Contratado,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observados, em todos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casos, o contraditório,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ampla defesa e a obrigatoriedade de análise jurídica prévia.</w:t>
      </w:r>
    </w:p>
    <w:p w14:paraId="44459B81" w14:textId="77777777" w:rsidR="006775B3" w:rsidRPr="0044432F" w:rsidRDefault="006775B3" w:rsidP="006775B3">
      <w:pPr>
        <w:widowControl w:val="0"/>
        <w:tabs>
          <w:tab w:val="left" w:pos="426"/>
          <w:tab w:val="left" w:pos="872"/>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 xml:space="preserve">20.12 O Contratante deverá, no prazo máximo 15 (quinze) dias úteis, contado da data de </w:t>
      </w:r>
      <w:r w:rsidRPr="0044432F">
        <w:rPr>
          <w:rFonts w:ascii="Times New Roman" w:eastAsia="Times New Roman" w:hAnsi="Times New Roman" w:cs="Times New Roman"/>
          <w:sz w:val="24"/>
          <w:szCs w:val="24"/>
          <w:lang w:val="pt-PT"/>
        </w:rPr>
        <w:lastRenderedPageBreak/>
        <w:t>aplicação da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sanção,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informar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manter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atualizados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dados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relativos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às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sanções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por</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ela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aplicadas,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fins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de publicidade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Cadastro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Nacional</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Empresas</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Inidôneas</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Suspensas</w:t>
      </w:r>
      <w:r w:rsidRPr="0044432F">
        <w:rPr>
          <w:rFonts w:ascii="Times New Roman" w:eastAsia="Times New Roman" w:hAnsi="Times New Roman" w:cs="Times New Roman"/>
          <w:spacing w:val="-15"/>
          <w:sz w:val="24"/>
          <w:szCs w:val="24"/>
          <w:lang w:val="pt-PT"/>
        </w:rPr>
        <w:t xml:space="preserve"> </w:t>
      </w:r>
      <w:r w:rsidRPr="0044432F">
        <w:rPr>
          <w:rFonts w:ascii="Times New Roman" w:eastAsia="Times New Roman" w:hAnsi="Times New Roman" w:cs="Times New Roman"/>
          <w:sz w:val="24"/>
          <w:szCs w:val="24"/>
          <w:lang w:val="pt-PT"/>
        </w:rPr>
        <w:t>(CEIS)</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no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Cadastro</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Nacional de Empresas Punidas (CNEP), instituídos no âmbito do Poder Executivo Federal.</w:t>
      </w:r>
    </w:p>
    <w:p w14:paraId="3D6B6BF2" w14:textId="77777777" w:rsidR="006775B3" w:rsidRPr="0044432F" w:rsidRDefault="006775B3" w:rsidP="006775B3">
      <w:pPr>
        <w:widowControl w:val="0"/>
        <w:tabs>
          <w:tab w:val="left" w:pos="426"/>
          <w:tab w:val="left" w:pos="815"/>
        </w:tabs>
        <w:autoSpaceDE w:val="0"/>
        <w:autoSpaceDN w:val="0"/>
        <w:spacing w:after="0" w:line="273"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20.13 As sanções de impedimento de licitar e contratar e declaração de inidoneidade para licitar ou contratar são passíveis de reabilitação na forma do Artigo 163 da Lei Federal nº 14.133/21.</w:t>
      </w:r>
    </w:p>
    <w:p w14:paraId="5D18F2B6" w14:textId="77777777" w:rsidR="006775B3" w:rsidRPr="0044432F" w:rsidRDefault="006775B3" w:rsidP="006775B3">
      <w:pPr>
        <w:widowControl w:val="0"/>
        <w:tabs>
          <w:tab w:val="left" w:pos="426"/>
          <w:tab w:val="left" w:pos="593"/>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21. DA</w:t>
      </w:r>
      <w:r w:rsidRPr="0044432F">
        <w:rPr>
          <w:rFonts w:ascii="Times New Roman" w:eastAsia="Times New Roman" w:hAnsi="Times New Roman" w:cs="Times New Roman"/>
          <w:b/>
          <w:bCs/>
          <w:spacing w:val="22"/>
          <w:sz w:val="24"/>
          <w:szCs w:val="24"/>
          <w:lang w:val="pt-PT"/>
        </w:rPr>
        <w:t xml:space="preserve"> </w:t>
      </w:r>
      <w:r w:rsidRPr="0044432F">
        <w:rPr>
          <w:rFonts w:ascii="Times New Roman" w:eastAsia="Times New Roman" w:hAnsi="Times New Roman" w:cs="Times New Roman"/>
          <w:b/>
          <w:bCs/>
          <w:sz w:val="24"/>
          <w:szCs w:val="24"/>
          <w:lang w:val="pt-PT"/>
        </w:rPr>
        <w:t>EXTINÇÃO</w:t>
      </w:r>
      <w:r w:rsidRPr="0044432F">
        <w:rPr>
          <w:rFonts w:ascii="Times New Roman" w:eastAsia="Times New Roman" w:hAnsi="Times New Roman" w:cs="Times New Roman"/>
          <w:b/>
          <w:bCs/>
          <w:spacing w:val="25"/>
          <w:sz w:val="24"/>
          <w:szCs w:val="24"/>
          <w:lang w:val="pt-PT"/>
        </w:rPr>
        <w:t xml:space="preserve"> </w:t>
      </w:r>
      <w:r w:rsidRPr="0044432F">
        <w:rPr>
          <w:rFonts w:ascii="Times New Roman" w:eastAsia="Times New Roman" w:hAnsi="Times New Roman" w:cs="Times New Roman"/>
          <w:b/>
          <w:bCs/>
          <w:spacing w:val="-2"/>
          <w:sz w:val="24"/>
          <w:szCs w:val="24"/>
          <w:lang w:val="pt-PT"/>
        </w:rPr>
        <w:t>CONTRATUAL</w:t>
      </w:r>
    </w:p>
    <w:p w14:paraId="21241B1E" w14:textId="77777777" w:rsidR="006775B3" w:rsidRPr="0044432F" w:rsidRDefault="006775B3" w:rsidP="006775B3">
      <w:pPr>
        <w:widowControl w:val="0"/>
        <w:tabs>
          <w:tab w:val="left" w:pos="426"/>
          <w:tab w:val="left" w:pos="710"/>
        </w:tabs>
        <w:autoSpaceDE w:val="0"/>
        <w:autoSpaceDN w:val="0"/>
        <w:spacing w:after="0" w:line="273"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21.1 A ata de registro de preços se extingue quando vencido o prazo nele estipulado, independentemente de terem sido cumpridas ou não as obrigações de ambas as partes contraentes.</w:t>
      </w:r>
    </w:p>
    <w:p w14:paraId="01311010" w14:textId="77777777" w:rsidR="006775B3" w:rsidRPr="0044432F" w:rsidRDefault="006775B3" w:rsidP="006775B3">
      <w:pPr>
        <w:widowControl w:val="0"/>
        <w:tabs>
          <w:tab w:val="left" w:pos="426"/>
          <w:tab w:val="left" w:pos="683"/>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21.2 A ata de registro de preços pode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ser</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extinto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antes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prazo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nele</w:t>
      </w:r>
      <w:r w:rsidRPr="0044432F">
        <w:rPr>
          <w:rFonts w:ascii="Times New Roman" w:eastAsia="Times New Roman" w:hAnsi="Times New Roman" w:cs="Times New Roman"/>
          <w:spacing w:val="-13"/>
          <w:sz w:val="24"/>
          <w:szCs w:val="24"/>
          <w:lang w:val="pt-PT"/>
        </w:rPr>
        <w:t xml:space="preserve"> </w:t>
      </w:r>
      <w:r w:rsidRPr="0044432F">
        <w:rPr>
          <w:rFonts w:ascii="Times New Roman" w:eastAsia="Times New Roman" w:hAnsi="Times New Roman" w:cs="Times New Roman"/>
          <w:sz w:val="24"/>
          <w:szCs w:val="24"/>
          <w:lang w:val="pt-PT"/>
        </w:rPr>
        <w:t>fixado,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sem</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ônus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Administração,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quando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esta não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dispuser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créditos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orçamentários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sua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continuidade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quando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entender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 xml:space="preserve"> ata de registro de preços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não mais lhe oferece vantagem.</w:t>
      </w:r>
    </w:p>
    <w:p w14:paraId="5241F833" w14:textId="77777777" w:rsidR="006775B3" w:rsidRPr="0044432F" w:rsidRDefault="006775B3" w:rsidP="006775B3">
      <w:pPr>
        <w:widowControl w:val="0"/>
        <w:tabs>
          <w:tab w:val="left" w:pos="426"/>
          <w:tab w:val="left" w:pos="688"/>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21.3 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extinção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nesta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hipótese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ocorrerá</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próxima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data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aniversário</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ata de registro de preços,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desde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haja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 notificação do contratado pelo contratante nesse sentido com pelo menos 02 (dois) meses de antecedência desse dia.</w:t>
      </w:r>
    </w:p>
    <w:p w14:paraId="47DB93D2" w14:textId="77777777" w:rsidR="006775B3" w:rsidRPr="0044432F" w:rsidRDefault="006775B3" w:rsidP="006775B3">
      <w:pPr>
        <w:widowControl w:val="0"/>
        <w:tabs>
          <w:tab w:val="left" w:pos="426"/>
          <w:tab w:val="left" w:pos="688"/>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21.4 Caso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notificação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não-continuidade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da ata de registro de preços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trata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este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subitem</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ocorra</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com</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menos de</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02</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(dois)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meses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data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aniversário,</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extinção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contratual</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ocorrerá</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após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02</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(dois)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meses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data da comunicação.</w:t>
      </w:r>
    </w:p>
    <w:p w14:paraId="4DC2B5AE" w14:textId="77777777" w:rsidR="006775B3" w:rsidRPr="0044432F" w:rsidRDefault="006775B3" w:rsidP="006775B3">
      <w:pPr>
        <w:widowControl w:val="0"/>
        <w:tabs>
          <w:tab w:val="left" w:pos="426"/>
          <w:tab w:val="left" w:pos="686"/>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21.5 A ata de registro de preços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pode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ser</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extinta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antes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cumpridas</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obrigações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nele</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estipuladas,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antes</w:t>
      </w:r>
      <w:r w:rsidRPr="0044432F">
        <w:rPr>
          <w:rFonts w:ascii="Times New Roman" w:eastAsia="Times New Roman" w:hAnsi="Times New Roman" w:cs="Times New Roman"/>
          <w:spacing w:val="-8"/>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prazo nela fixado, por algum dos motivos previstos no Artigo 137 da NLLC, bem como amigavelmente, assegurados o contraditório e a ampla defesa.</w:t>
      </w:r>
    </w:p>
    <w:p w14:paraId="41C0BE9C" w14:textId="77777777" w:rsidR="006775B3" w:rsidRPr="0044432F" w:rsidRDefault="006775B3" w:rsidP="006775B3">
      <w:pPr>
        <w:widowControl w:val="0"/>
        <w:tabs>
          <w:tab w:val="left" w:pos="426"/>
          <w:tab w:val="left" w:pos="686"/>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21.6 Nesta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hipótese,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aplicam-se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também</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Artigos</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138</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139</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mesma</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4"/>
          <w:sz w:val="24"/>
          <w:szCs w:val="24"/>
          <w:lang w:val="pt-PT"/>
        </w:rPr>
        <w:t>Lei.</w:t>
      </w:r>
    </w:p>
    <w:p w14:paraId="1A5D3DD1" w14:textId="77777777" w:rsidR="006775B3" w:rsidRPr="0044432F" w:rsidRDefault="006775B3" w:rsidP="006775B3">
      <w:pPr>
        <w:widowControl w:val="0"/>
        <w:tabs>
          <w:tab w:val="left" w:pos="426"/>
          <w:tab w:val="left" w:pos="683"/>
        </w:tabs>
        <w:autoSpaceDE w:val="0"/>
        <w:autoSpaceDN w:val="0"/>
        <w:spacing w:after="0" w:line="273" w:lineRule="auto"/>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21.7 A</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alteração</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social</w:t>
      </w:r>
      <w:r w:rsidRPr="0044432F">
        <w:rPr>
          <w:rFonts w:ascii="Times New Roman" w:eastAsia="Times New Roman" w:hAnsi="Times New Roman" w:cs="Times New Roman"/>
          <w:spacing w:val="-9"/>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modificação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finalidade</w:t>
      </w:r>
      <w:r w:rsidRPr="0044432F">
        <w:rPr>
          <w:rFonts w:ascii="Times New Roman" w:eastAsia="Times New Roman" w:hAnsi="Times New Roman" w:cs="Times New Roman"/>
          <w:spacing w:val="-14"/>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10"/>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estrutura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empresa</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12"/>
          <w:sz w:val="24"/>
          <w:szCs w:val="24"/>
          <w:lang w:val="pt-PT"/>
        </w:rPr>
        <w:t xml:space="preserve"> </w:t>
      </w:r>
      <w:r w:rsidRPr="0044432F">
        <w:rPr>
          <w:rFonts w:ascii="Times New Roman" w:eastAsia="Times New Roman" w:hAnsi="Times New Roman" w:cs="Times New Roman"/>
          <w:sz w:val="24"/>
          <w:szCs w:val="24"/>
          <w:lang w:val="pt-PT"/>
        </w:rPr>
        <w:t>ensejará</w:t>
      </w:r>
      <w:r w:rsidRPr="0044432F">
        <w:rPr>
          <w:rFonts w:ascii="Times New Roman" w:eastAsia="Times New Roman" w:hAnsi="Times New Roman" w:cs="Times New Roman"/>
          <w:spacing w:val="-11"/>
          <w:sz w:val="24"/>
          <w:szCs w:val="24"/>
          <w:lang w:val="pt-PT"/>
        </w:rPr>
        <w:t xml:space="preserve"> </w:t>
      </w:r>
      <w:r w:rsidRPr="0044432F">
        <w:rPr>
          <w:rFonts w:ascii="Times New Roman" w:eastAsia="Times New Roman" w:hAnsi="Times New Roman" w:cs="Times New Roman"/>
          <w:sz w:val="24"/>
          <w:szCs w:val="24"/>
          <w:lang w:val="pt-PT"/>
        </w:rPr>
        <w:t>rescisão se não restringir sua capacidade de concluir o contrato.</w:t>
      </w:r>
    </w:p>
    <w:p w14:paraId="061937EC" w14:textId="77777777" w:rsidR="006775B3" w:rsidRPr="0044432F" w:rsidRDefault="006775B3" w:rsidP="006775B3">
      <w:pPr>
        <w:widowControl w:val="0"/>
        <w:tabs>
          <w:tab w:val="left" w:pos="426"/>
          <w:tab w:val="left" w:pos="710"/>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21.8 Se a operação implicar mudança da pessoa jurídica contratada, deverá ser formalizado termo aditivo para alteração subjetiva.</w:t>
      </w:r>
    </w:p>
    <w:p w14:paraId="108306AB" w14:textId="77777777" w:rsidR="006775B3" w:rsidRPr="0044432F" w:rsidRDefault="006775B3" w:rsidP="006775B3">
      <w:pPr>
        <w:widowControl w:val="0"/>
        <w:tabs>
          <w:tab w:val="left" w:pos="426"/>
          <w:tab w:val="left" w:pos="691"/>
        </w:tabs>
        <w:autoSpaceDE w:val="0"/>
        <w:autoSpaceDN w:val="0"/>
        <w:spacing w:after="0" w:line="263" w:lineRule="exact"/>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21.9 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termo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rescisão,</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sempre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possível,</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será</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pacing w:val="-2"/>
          <w:sz w:val="24"/>
          <w:szCs w:val="24"/>
          <w:lang w:val="pt-PT"/>
        </w:rPr>
        <w:t>precedido:</w:t>
      </w:r>
    </w:p>
    <w:p w14:paraId="0DA38EDD" w14:textId="77777777" w:rsidR="006775B3" w:rsidRPr="0044432F" w:rsidRDefault="006775B3" w:rsidP="006775B3">
      <w:pPr>
        <w:widowControl w:val="0"/>
        <w:numPr>
          <w:ilvl w:val="0"/>
          <w:numId w:val="2"/>
        </w:numPr>
        <w:tabs>
          <w:tab w:val="left" w:pos="426"/>
          <w:tab w:val="left" w:pos="939"/>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Balanço</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eventos</w:t>
      </w:r>
      <w:r w:rsidRPr="0044432F">
        <w:rPr>
          <w:rFonts w:ascii="Times New Roman" w:eastAsia="Times New Roman" w:hAnsi="Times New Roman" w:cs="Times New Roman"/>
          <w:spacing w:val="-7"/>
          <w:sz w:val="24"/>
          <w:szCs w:val="24"/>
          <w:lang w:val="pt-PT"/>
        </w:rPr>
        <w:t xml:space="preserve"> </w:t>
      </w:r>
      <w:r w:rsidRPr="0044432F">
        <w:rPr>
          <w:rFonts w:ascii="Times New Roman" w:eastAsia="Times New Roman" w:hAnsi="Times New Roman" w:cs="Times New Roman"/>
          <w:sz w:val="24"/>
          <w:szCs w:val="24"/>
          <w:lang w:val="pt-PT"/>
        </w:rPr>
        <w:t>contratuais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já</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cumpridos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ou</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parcialmente</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pacing w:val="-2"/>
          <w:sz w:val="24"/>
          <w:szCs w:val="24"/>
          <w:lang w:val="pt-PT"/>
        </w:rPr>
        <w:t>cumpridos.</w:t>
      </w:r>
    </w:p>
    <w:p w14:paraId="56AC655D" w14:textId="77777777" w:rsidR="006775B3" w:rsidRPr="0044432F" w:rsidRDefault="006775B3" w:rsidP="006775B3">
      <w:pPr>
        <w:widowControl w:val="0"/>
        <w:numPr>
          <w:ilvl w:val="0"/>
          <w:numId w:val="2"/>
        </w:numPr>
        <w:tabs>
          <w:tab w:val="left" w:pos="426"/>
          <w:tab w:val="left" w:pos="939"/>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Relação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pagamentos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já</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efetuados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ainda</w:t>
      </w:r>
      <w:r w:rsidRPr="0044432F">
        <w:rPr>
          <w:rFonts w:ascii="Times New Roman" w:eastAsia="Times New Roman" w:hAnsi="Times New Roman" w:cs="Times New Roman"/>
          <w:spacing w:val="-2"/>
          <w:sz w:val="24"/>
          <w:szCs w:val="24"/>
          <w:lang w:val="pt-PT"/>
        </w:rPr>
        <w:t xml:space="preserve"> devidos.</w:t>
      </w:r>
    </w:p>
    <w:p w14:paraId="2EB979A7" w14:textId="77777777" w:rsidR="006775B3" w:rsidRPr="0044432F" w:rsidRDefault="006775B3" w:rsidP="006775B3">
      <w:pPr>
        <w:widowControl w:val="0"/>
        <w:numPr>
          <w:ilvl w:val="0"/>
          <w:numId w:val="2"/>
        </w:numPr>
        <w:tabs>
          <w:tab w:val="left" w:pos="426"/>
          <w:tab w:val="left" w:pos="939"/>
        </w:tabs>
        <w:autoSpaceDE w:val="0"/>
        <w:autoSpaceDN w:val="0"/>
        <w:spacing w:after="0" w:line="240" w:lineRule="auto"/>
        <w:ind w:left="0" w:right="140" w:firstLine="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Indenizações</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pacing w:val="-2"/>
          <w:sz w:val="24"/>
          <w:szCs w:val="24"/>
          <w:lang w:val="pt-PT"/>
        </w:rPr>
        <w:t>multas.</w:t>
      </w:r>
    </w:p>
    <w:p w14:paraId="1C7CBF7B" w14:textId="77777777" w:rsidR="006775B3" w:rsidRPr="0044432F" w:rsidRDefault="006775B3" w:rsidP="006775B3">
      <w:pPr>
        <w:widowControl w:val="0"/>
        <w:tabs>
          <w:tab w:val="left" w:pos="426"/>
          <w:tab w:val="left" w:pos="593"/>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22. DA</w:t>
      </w:r>
      <w:r w:rsidRPr="0044432F">
        <w:rPr>
          <w:rFonts w:ascii="Times New Roman" w:eastAsia="Times New Roman" w:hAnsi="Times New Roman" w:cs="Times New Roman"/>
          <w:b/>
          <w:bCs/>
          <w:spacing w:val="21"/>
          <w:sz w:val="24"/>
          <w:szCs w:val="24"/>
          <w:lang w:val="pt-PT"/>
        </w:rPr>
        <w:t xml:space="preserve"> </w:t>
      </w:r>
      <w:r w:rsidRPr="0044432F">
        <w:rPr>
          <w:rFonts w:ascii="Times New Roman" w:eastAsia="Times New Roman" w:hAnsi="Times New Roman" w:cs="Times New Roman"/>
          <w:b/>
          <w:bCs/>
          <w:sz w:val="24"/>
          <w:szCs w:val="24"/>
          <w:lang w:val="pt-PT"/>
        </w:rPr>
        <w:t>DOTAÇÃO</w:t>
      </w:r>
      <w:r w:rsidRPr="0044432F">
        <w:rPr>
          <w:rFonts w:ascii="Times New Roman" w:eastAsia="Times New Roman" w:hAnsi="Times New Roman" w:cs="Times New Roman"/>
          <w:b/>
          <w:bCs/>
          <w:spacing w:val="25"/>
          <w:sz w:val="24"/>
          <w:szCs w:val="24"/>
          <w:lang w:val="pt-PT"/>
        </w:rPr>
        <w:t xml:space="preserve"> </w:t>
      </w:r>
      <w:r w:rsidRPr="0044432F">
        <w:rPr>
          <w:rFonts w:ascii="Times New Roman" w:eastAsia="Times New Roman" w:hAnsi="Times New Roman" w:cs="Times New Roman"/>
          <w:b/>
          <w:bCs/>
          <w:spacing w:val="-2"/>
          <w:sz w:val="24"/>
          <w:szCs w:val="24"/>
          <w:lang w:val="pt-PT"/>
        </w:rPr>
        <w:t>ORÇAMENTÁRIA</w:t>
      </w:r>
    </w:p>
    <w:p w14:paraId="78CA93EB" w14:textId="77777777" w:rsidR="006775B3" w:rsidRPr="0044432F" w:rsidRDefault="006775B3" w:rsidP="006775B3">
      <w:pPr>
        <w:widowControl w:val="0"/>
        <w:tabs>
          <w:tab w:val="left" w:pos="426"/>
          <w:tab w:val="left" w:pos="741"/>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 xml:space="preserve">As despesas decorrentes da presente contratação correrão à conta de recursos específicos consignados no Orçamento deste exercício, </w:t>
      </w:r>
      <w:r w:rsidRPr="0044432F">
        <w:rPr>
          <w:rFonts w:ascii="Times New Roman" w:eastAsia="Calibri" w:hAnsi="Times New Roman" w:cs="Times New Roman"/>
          <w:sz w:val="24"/>
          <w:szCs w:val="24"/>
          <w:lang w:val="pt-PT"/>
        </w:rPr>
        <w:t xml:space="preserve">Será informada por ocasião da Autorização de Fornecimento – AF. </w:t>
      </w:r>
    </w:p>
    <w:p w14:paraId="0E998E18" w14:textId="77777777" w:rsidR="006775B3" w:rsidRPr="0044432F" w:rsidRDefault="006775B3" w:rsidP="006775B3">
      <w:pPr>
        <w:widowControl w:val="0"/>
        <w:tabs>
          <w:tab w:val="left" w:pos="426"/>
          <w:tab w:val="left" w:pos="593"/>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23. DOS</w:t>
      </w:r>
      <w:r w:rsidRPr="0044432F">
        <w:rPr>
          <w:rFonts w:ascii="Times New Roman" w:eastAsia="Times New Roman" w:hAnsi="Times New Roman" w:cs="Times New Roman"/>
          <w:b/>
          <w:bCs/>
          <w:spacing w:val="19"/>
          <w:sz w:val="24"/>
          <w:szCs w:val="24"/>
          <w:lang w:val="pt-PT"/>
        </w:rPr>
        <w:t xml:space="preserve"> </w:t>
      </w:r>
      <w:r w:rsidRPr="0044432F">
        <w:rPr>
          <w:rFonts w:ascii="Times New Roman" w:eastAsia="Times New Roman" w:hAnsi="Times New Roman" w:cs="Times New Roman"/>
          <w:b/>
          <w:bCs/>
          <w:sz w:val="24"/>
          <w:szCs w:val="24"/>
          <w:lang w:val="pt-PT"/>
        </w:rPr>
        <w:t>CASOS</w:t>
      </w:r>
      <w:r w:rsidRPr="0044432F">
        <w:rPr>
          <w:rFonts w:ascii="Times New Roman" w:eastAsia="Times New Roman" w:hAnsi="Times New Roman" w:cs="Times New Roman"/>
          <w:b/>
          <w:bCs/>
          <w:spacing w:val="19"/>
          <w:sz w:val="24"/>
          <w:szCs w:val="24"/>
          <w:lang w:val="pt-PT"/>
        </w:rPr>
        <w:t xml:space="preserve"> </w:t>
      </w:r>
      <w:r w:rsidRPr="0044432F">
        <w:rPr>
          <w:rFonts w:ascii="Times New Roman" w:eastAsia="Times New Roman" w:hAnsi="Times New Roman" w:cs="Times New Roman"/>
          <w:b/>
          <w:bCs/>
          <w:spacing w:val="-2"/>
          <w:sz w:val="24"/>
          <w:szCs w:val="24"/>
          <w:lang w:val="pt-PT"/>
        </w:rPr>
        <w:t>OMISSOS</w:t>
      </w:r>
    </w:p>
    <w:p w14:paraId="33ECDB9A" w14:textId="77777777" w:rsidR="006775B3" w:rsidRPr="0044432F" w:rsidRDefault="006775B3" w:rsidP="006775B3">
      <w:pPr>
        <w:widowControl w:val="0"/>
        <w:tabs>
          <w:tab w:val="left" w:pos="426"/>
          <w:tab w:val="left" w:pos="703"/>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0B17538" w14:textId="77777777" w:rsidR="006775B3" w:rsidRPr="0044432F" w:rsidRDefault="006775B3" w:rsidP="006775B3">
      <w:pPr>
        <w:widowControl w:val="0"/>
        <w:tabs>
          <w:tab w:val="left" w:pos="426"/>
          <w:tab w:val="left" w:pos="593"/>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lastRenderedPageBreak/>
        <w:t>24. DA</w:t>
      </w:r>
      <w:r w:rsidRPr="0044432F">
        <w:rPr>
          <w:rFonts w:ascii="Times New Roman" w:eastAsia="Times New Roman" w:hAnsi="Times New Roman" w:cs="Times New Roman"/>
          <w:b/>
          <w:bCs/>
          <w:spacing w:val="-2"/>
          <w:sz w:val="24"/>
          <w:szCs w:val="24"/>
          <w:lang w:val="pt-PT"/>
        </w:rPr>
        <w:t xml:space="preserve"> FISCALIZAÇÃO</w:t>
      </w:r>
    </w:p>
    <w:p w14:paraId="52EAA9C1" w14:textId="18084DDE" w:rsidR="006775B3" w:rsidRPr="0044432F" w:rsidRDefault="006775B3" w:rsidP="006775B3">
      <w:pPr>
        <w:widowControl w:val="0"/>
        <w:tabs>
          <w:tab w:val="left" w:pos="426"/>
          <w:tab w:val="left" w:pos="763"/>
          <w:tab w:val="left" w:pos="2722"/>
          <w:tab w:val="left" w:pos="3375"/>
          <w:tab w:val="left" w:pos="3998"/>
          <w:tab w:val="left" w:pos="5162"/>
          <w:tab w:val="left" w:pos="6888"/>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noProof/>
          <w:sz w:val="24"/>
          <w:szCs w:val="24"/>
          <w:lang w:eastAsia="pt-BR"/>
        </w:rPr>
        <mc:AlternateContent>
          <mc:Choice Requires="wps">
            <w:drawing>
              <wp:anchor distT="0" distB="0" distL="0" distR="0" simplePos="0" relativeHeight="251659264" behindDoc="0" locked="0" layoutInCell="1" allowOverlap="1" wp14:anchorId="343AC718" wp14:editId="4DF4BE15">
                <wp:simplePos x="0" y="0"/>
                <wp:positionH relativeFrom="page">
                  <wp:posOffset>972616</wp:posOffset>
                </wp:positionH>
                <wp:positionV relativeFrom="paragraph">
                  <wp:posOffset>576656</wp:posOffset>
                </wp:positionV>
                <wp:extent cx="1097280" cy="1270"/>
                <wp:effectExtent l="0" t="0" r="0" b="0"/>
                <wp:wrapNone/>
                <wp:docPr id="134"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5275B7" id="Forma Livre: Forma 6"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44432F">
        <w:rPr>
          <w:rFonts w:ascii="Times New Roman" w:eastAsia="Times New Roman" w:hAnsi="Times New Roman" w:cs="Times New Roman"/>
          <w:sz w:val="24"/>
          <w:szCs w:val="24"/>
          <w:lang w:val="pt-PT"/>
        </w:rPr>
        <w:t>A</w:t>
      </w:r>
      <w:r w:rsidRPr="0044432F">
        <w:rPr>
          <w:rFonts w:ascii="Times New Roman" w:eastAsia="Times New Roman" w:hAnsi="Times New Roman" w:cs="Times New Roman"/>
          <w:spacing w:val="69"/>
          <w:sz w:val="24"/>
          <w:szCs w:val="24"/>
          <w:lang w:val="pt-PT"/>
        </w:rPr>
        <w:t xml:space="preserve"> </w:t>
      </w:r>
      <w:r w:rsidRPr="0044432F">
        <w:rPr>
          <w:rFonts w:ascii="Times New Roman" w:eastAsia="Times New Roman" w:hAnsi="Times New Roman" w:cs="Times New Roman"/>
          <w:sz w:val="24"/>
          <w:szCs w:val="24"/>
          <w:lang w:val="pt-PT"/>
        </w:rPr>
        <w:t>fiscalização</w:t>
      </w:r>
      <w:r w:rsidRPr="0044432F">
        <w:rPr>
          <w:rFonts w:ascii="Times New Roman" w:eastAsia="Times New Roman" w:hAnsi="Times New Roman" w:cs="Times New Roman"/>
          <w:spacing w:val="70"/>
          <w:sz w:val="24"/>
          <w:szCs w:val="24"/>
          <w:lang w:val="pt-PT"/>
        </w:rPr>
        <w:t xml:space="preserve"> </w:t>
      </w:r>
      <w:r w:rsidRPr="0044432F">
        <w:rPr>
          <w:rFonts w:ascii="Times New Roman" w:eastAsia="Times New Roman" w:hAnsi="Times New Roman" w:cs="Times New Roman"/>
          <w:sz w:val="24"/>
          <w:szCs w:val="24"/>
          <w:lang w:val="pt-PT"/>
        </w:rPr>
        <w:t>pela</w:t>
      </w:r>
      <w:r w:rsidRPr="0044432F">
        <w:rPr>
          <w:rFonts w:ascii="Times New Roman" w:eastAsia="Times New Roman" w:hAnsi="Times New Roman" w:cs="Times New Roman"/>
          <w:spacing w:val="69"/>
          <w:sz w:val="24"/>
          <w:szCs w:val="24"/>
          <w:lang w:val="pt-PT"/>
        </w:rPr>
        <w:t xml:space="preserve"> </w:t>
      </w:r>
      <w:r w:rsidRPr="0044432F">
        <w:rPr>
          <w:rFonts w:ascii="Times New Roman" w:eastAsia="Times New Roman" w:hAnsi="Times New Roman" w:cs="Times New Roman"/>
          <w:sz w:val="24"/>
          <w:szCs w:val="24"/>
          <w:lang w:val="pt-PT"/>
        </w:rPr>
        <w:t>totalidade</w:t>
      </w:r>
      <w:r w:rsidRPr="0044432F">
        <w:rPr>
          <w:rFonts w:ascii="Times New Roman" w:eastAsia="Times New Roman" w:hAnsi="Times New Roman" w:cs="Times New Roman"/>
          <w:spacing w:val="71"/>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71"/>
          <w:sz w:val="24"/>
          <w:szCs w:val="24"/>
          <w:lang w:val="pt-PT"/>
        </w:rPr>
        <w:t xml:space="preserve"> </w:t>
      </w:r>
      <w:r w:rsidRPr="0044432F">
        <w:rPr>
          <w:rFonts w:ascii="Times New Roman" w:eastAsia="Times New Roman" w:hAnsi="Times New Roman" w:cs="Times New Roman"/>
          <w:sz w:val="24"/>
          <w:szCs w:val="24"/>
          <w:lang w:val="pt-PT"/>
        </w:rPr>
        <w:t>prestação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71"/>
          <w:sz w:val="24"/>
          <w:szCs w:val="24"/>
          <w:lang w:val="pt-PT"/>
        </w:rPr>
        <w:t xml:space="preserve"> </w:t>
      </w:r>
      <w:r w:rsidRPr="0044432F">
        <w:rPr>
          <w:rFonts w:ascii="Times New Roman" w:eastAsia="Times New Roman" w:hAnsi="Times New Roman" w:cs="Times New Roman"/>
          <w:sz w:val="24"/>
          <w:szCs w:val="24"/>
          <w:lang w:val="pt-PT"/>
        </w:rPr>
        <w:t>serviços</w:t>
      </w:r>
      <w:r w:rsidRPr="0044432F">
        <w:rPr>
          <w:rFonts w:ascii="Times New Roman" w:eastAsia="Times New Roman" w:hAnsi="Times New Roman" w:cs="Times New Roman"/>
          <w:spacing w:val="69"/>
          <w:sz w:val="24"/>
          <w:szCs w:val="24"/>
          <w:lang w:val="pt-PT"/>
        </w:rPr>
        <w:t xml:space="preserve"> </w:t>
      </w:r>
      <w:r w:rsidRPr="0044432F">
        <w:rPr>
          <w:rFonts w:ascii="Times New Roman" w:eastAsia="Times New Roman" w:hAnsi="Times New Roman" w:cs="Times New Roman"/>
          <w:sz w:val="24"/>
          <w:szCs w:val="24"/>
          <w:lang w:val="pt-PT"/>
        </w:rPr>
        <w:t>objeto</w:t>
      </w:r>
      <w:r w:rsidRPr="0044432F">
        <w:rPr>
          <w:rFonts w:ascii="Times New Roman" w:eastAsia="Times New Roman" w:hAnsi="Times New Roman" w:cs="Times New Roman"/>
          <w:spacing w:val="70"/>
          <w:sz w:val="24"/>
          <w:szCs w:val="24"/>
          <w:lang w:val="pt-PT"/>
        </w:rPr>
        <w:t xml:space="preserve"> </w:t>
      </w:r>
      <w:r w:rsidRPr="0044432F">
        <w:rPr>
          <w:rFonts w:ascii="Times New Roman" w:eastAsia="Times New Roman" w:hAnsi="Times New Roman" w:cs="Times New Roman"/>
          <w:sz w:val="24"/>
          <w:szCs w:val="24"/>
          <w:lang w:val="pt-PT"/>
        </w:rPr>
        <w:t>do</w:t>
      </w:r>
      <w:r w:rsidRPr="0044432F">
        <w:rPr>
          <w:rFonts w:ascii="Times New Roman" w:eastAsia="Times New Roman" w:hAnsi="Times New Roman" w:cs="Times New Roman"/>
          <w:spacing w:val="40"/>
          <w:sz w:val="24"/>
          <w:szCs w:val="24"/>
          <w:lang w:val="pt-PT"/>
        </w:rPr>
        <w:t xml:space="preserve"> </w:t>
      </w:r>
      <w:r w:rsidRPr="0044432F">
        <w:rPr>
          <w:rFonts w:ascii="Times New Roman" w:eastAsia="Times New Roman" w:hAnsi="Times New Roman" w:cs="Times New Roman"/>
          <w:sz w:val="24"/>
          <w:szCs w:val="24"/>
          <w:lang w:val="pt-PT"/>
        </w:rPr>
        <w:t>presente</w:t>
      </w:r>
      <w:r w:rsidRPr="0044432F">
        <w:rPr>
          <w:rFonts w:ascii="Times New Roman" w:eastAsia="Times New Roman" w:hAnsi="Times New Roman" w:cs="Times New Roman"/>
          <w:spacing w:val="71"/>
          <w:sz w:val="24"/>
          <w:szCs w:val="24"/>
          <w:lang w:val="pt-PT"/>
        </w:rPr>
        <w:t xml:space="preserve"> </w:t>
      </w:r>
      <w:r w:rsidRPr="0044432F">
        <w:rPr>
          <w:rFonts w:ascii="Times New Roman" w:eastAsia="Times New Roman" w:hAnsi="Times New Roman" w:cs="Times New Roman"/>
          <w:sz w:val="24"/>
          <w:szCs w:val="24"/>
          <w:lang w:val="pt-PT"/>
        </w:rPr>
        <w:t>Instrumento Administrativo,</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será</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realizada</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pelo</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Município</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Contratante</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através</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do(s)</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u w:val="single"/>
          <w:lang w:val="pt-PT"/>
        </w:rPr>
        <w:t>GESTOR(ES)</w:t>
      </w:r>
      <w:r w:rsidRPr="0044432F">
        <w:rPr>
          <w:rFonts w:ascii="Times New Roman" w:eastAsia="Times New Roman" w:hAnsi="Times New Roman" w:cs="Times New Roman"/>
          <w:sz w:val="24"/>
          <w:szCs w:val="24"/>
          <w:lang w:val="pt-PT"/>
        </w:rPr>
        <w:t>,</w:t>
      </w:r>
      <w:r w:rsidRPr="0044432F">
        <w:rPr>
          <w:rFonts w:ascii="Times New Roman" w:eastAsia="Times New Roman" w:hAnsi="Times New Roman" w:cs="Times New Roman"/>
          <w:spacing w:val="80"/>
          <w:sz w:val="24"/>
          <w:szCs w:val="24"/>
          <w:lang w:val="pt-PT"/>
        </w:rPr>
        <w:t xml:space="preserve"> </w:t>
      </w:r>
      <w:r w:rsidRPr="0044432F">
        <w:rPr>
          <w:rFonts w:ascii="Times New Roman" w:eastAsia="Times New Roman" w:hAnsi="Times New Roman" w:cs="Times New Roman"/>
          <w:sz w:val="24"/>
          <w:szCs w:val="24"/>
          <w:lang w:val="pt-PT"/>
        </w:rPr>
        <w:t>SR</w:t>
      </w:r>
      <w:r w:rsidR="0081434A">
        <w:rPr>
          <w:rFonts w:ascii="Times New Roman" w:eastAsia="Times New Roman" w:hAnsi="Times New Roman" w:cs="Times New Roman"/>
          <w:sz w:val="24"/>
          <w:szCs w:val="24"/>
          <w:lang w:val="pt-PT"/>
        </w:rPr>
        <w:t>a</w:t>
      </w:r>
      <w:r w:rsidRPr="0044432F">
        <w:rPr>
          <w:rFonts w:ascii="Times New Roman" w:eastAsia="Times New Roman" w:hAnsi="Times New Roman" w:cs="Times New Roman"/>
          <w:sz w:val="24"/>
          <w:szCs w:val="24"/>
          <w:lang w:val="pt-PT"/>
        </w:rPr>
        <w:t>.</w:t>
      </w:r>
      <w:r w:rsidRPr="0044432F">
        <w:rPr>
          <w:rFonts w:ascii="Times New Roman" w:eastAsia="Times New Roman" w:hAnsi="Times New Roman" w:cs="Times New Roman"/>
          <w:spacing w:val="40"/>
          <w:sz w:val="24"/>
          <w:szCs w:val="24"/>
          <w:lang w:val="pt-PT"/>
        </w:rPr>
        <w:t xml:space="preserve"> </w:t>
      </w:r>
      <w:r w:rsidR="0081434A">
        <w:rPr>
          <w:rFonts w:ascii="Times New Roman" w:hAnsi="Times New Roman" w:cs="Times New Roman"/>
        </w:rPr>
        <w:t>MIRNA STEILMANN</w:t>
      </w:r>
      <w:r w:rsidRPr="0044432F">
        <w:rPr>
          <w:rFonts w:ascii="Times New Roman" w:eastAsia="Times New Roman" w:hAnsi="Times New Roman" w:cs="Times New Roman"/>
          <w:spacing w:val="-6"/>
          <w:sz w:val="24"/>
          <w:szCs w:val="24"/>
          <w:lang w:val="pt-PT"/>
        </w:rPr>
        <w:t>,</w:t>
      </w:r>
      <w:r w:rsidRPr="0044432F">
        <w:rPr>
          <w:rFonts w:ascii="Times New Roman" w:eastAsia="Times New Roman" w:hAnsi="Times New Roman" w:cs="Times New Roman"/>
          <w:sz w:val="24"/>
          <w:szCs w:val="24"/>
          <w:lang w:val="pt-PT"/>
        </w:rPr>
        <w:tab/>
      </w:r>
      <w:r w:rsidR="0081434A">
        <w:rPr>
          <w:rFonts w:ascii="Times New Roman" w:eastAsia="Times New Roman" w:hAnsi="Times New Roman" w:cs="Times New Roman"/>
          <w:sz w:val="24"/>
          <w:szCs w:val="24"/>
          <w:lang w:val="pt-PT"/>
        </w:rPr>
        <w:t xml:space="preserve">designada pela portaria n. 041/2025 </w:t>
      </w:r>
      <w:r w:rsidRPr="0044432F">
        <w:rPr>
          <w:rFonts w:ascii="Times New Roman" w:eastAsia="Times New Roman" w:hAnsi="Times New Roman" w:cs="Times New Roman"/>
          <w:spacing w:val="-10"/>
          <w:sz w:val="24"/>
          <w:szCs w:val="24"/>
          <w:lang w:val="pt-PT"/>
        </w:rPr>
        <w:t>e</w:t>
      </w:r>
      <w:r w:rsidR="0081434A">
        <w:rPr>
          <w:rFonts w:ascii="Times New Roman" w:eastAsia="Times New Roman" w:hAnsi="Times New Roman" w:cs="Times New Roman"/>
          <w:sz w:val="24"/>
          <w:szCs w:val="24"/>
          <w:lang w:val="pt-PT"/>
        </w:rPr>
        <w:t xml:space="preserve"> </w:t>
      </w:r>
      <w:r w:rsidRPr="0044432F">
        <w:rPr>
          <w:rFonts w:ascii="Times New Roman" w:eastAsia="Times New Roman" w:hAnsi="Times New Roman" w:cs="Times New Roman"/>
          <w:spacing w:val="-2"/>
          <w:sz w:val="24"/>
          <w:szCs w:val="24"/>
          <w:lang w:val="pt-PT"/>
        </w:rPr>
        <w:t>pelo(s)</w:t>
      </w:r>
      <w:r w:rsidR="0081434A">
        <w:rPr>
          <w:rFonts w:ascii="Times New Roman" w:eastAsia="Times New Roman" w:hAnsi="Times New Roman" w:cs="Times New Roman"/>
          <w:sz w:val="24"/>
          <w:szCs w:val="24"/>
          <w:lang w:val="pt-PT"/>
        </w:rPr>
        <w:t xml:space="preserve"> </w:t>
      </w:r>
      <w:r w:rsidRPr="0044432F">
        <w:rPr>
          <w:rFonts w:ascii="Times New Roman" w:eastAsia="Times New Roman" w:hAnsi="Times New Roman" w:cs="Times New Roman"/>
          <w:spacing w:val="-2"/>
          <w:sz w:val="24"/>
          <w:szCs w:val="24"/>
          <w:u w:val="single"/>
          <w:lang w:val="pt-PT"/>
        </w:rPr>
        <w:t>FISCAL(IS)</w:t>
      </w:r>
      <w:r w:rsidRPr="0044432F">
        <w:rPr>
          <w:rFonts w:ascii="Times New Roman" w:eastAsia="Times New Roman" w:hAnsi="Times New Roman" w:cs="Times New Roman"/>
          <w:spacing w:val="-2"/>
          <w:sz w:val="24"/>
          <w:szCs w:val="24"/>
          <w:lang w:val="pt-PT"/>
        </w:rPr>
        <w:t>,</w:t>
      </w:r>
      <w:r w:rsidRPr="0044432F">
        <w:rPr>
          <w:rFonts w:ascii="Times New Roman" w:eastAsia="Times New Roman" w:hAnsi="Times New Roman" w:cs="Times New Roman"/>
          <w:sz w:val="24"/>
          <w:szCs w:val="24"/>
          <w:lang w:val="pt-PT"/>
        </w:rPr>
        <w:t xml:space="preserve"> </w:t>
      </w:r>
      <w:r w:rsidRPr="0044432F">
        <w:rPr>
          <w:rFonts w:ascii="Times New Roman" w:eastAsia="Times New Roman" w:hAnsi="Times New Roman" w:cs="Times New Roman"/>
          <w:spacing w:val="-4"/>
          <w:sz w:val="24"/>
          <w:szCs w:val="24"/>
          <w:lang w:val="pt-PT"/>
        </w:rPr>
        <w:t>SR.</w:t>
      </w:r>
      <w:r w:rsidR="0081434A">
        <w:rPr>
          <w:rFonts w:ascii="Times New Roman" w:eastAsia="Times New Roman" w:hAnsi="Times New Roman" w:cs="Times New Roman"/>
          <w:spacing w:val="-4"/>
          <w:sz w:val="24"/>
          <w:szCs w:val="24"/>
          <w:lang w:val="pt-PT"/>
        </w:rPr>
        <w:t xml:space="preserve"> </w:t>
      </w:r>
      <w:r w:rsidR="0081434A">
        <w:rPr>
          <w:rFonts w:ascii="Times New Roman" w:hAnsi="Times New Roman" w:cs="Times New Roman"/>
        </w:rPr>
        <w:t xml:space="preserve">FLAVIO VENZO, </w:t>
      </w:r>
      <w:r w:rsidR="0081434A">
        <w:rPr>
          <w:rFonts w:ascii="Times New Roman" w:eastAsia="Times New Roman" w:hAnsi="Times New Roman" w:cs="Times New Roman"/>
          <w:sz w:val="24"/>
          <w:szCs w:val="24"/>
          <w:lang w:val="pt-PT"/>
        </w:rPr>
        <w:t>designado pela portaria n. 049/2025.</w:t>
      </w:r>
    </w:p>
    <w:p w14:paraId="1BB10F0D" w14:textId="77777777" w:rsidR="006775B3" w:rsidRPr="0044432F" w:rsidRDefault="006775B3" w:rsidP="006775B3">
      <w:pPr>
        <w:widowControl w:val="0"/>
        <w:tabs>
          <w:tab w:val="left" w:pos="426"/>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25. DA</w:t>
      </w:r>
      <w:r w:rsidRPr="0044432F">
        <w:rPr>
          <w:rFonts w:ascii="Times New Roman" w:eastAsia="Times New Roman" w:hAnsi="Times New Roman" w:cs="Times New Roman"/>
          <w:b/>
          <w:bCs/>
          <w:spacing w:val="-2"/>
          <w:sz w:val="24"/>
          <w:szCs w:val="24"/>
          <w:lang w:val="pt-PT"/>
        </w:rPr>
        <w:t xml:space="preserve"> PUBLICAÇÃO</w:t>
      </w:r>
    </w:p>
    <w:p w14:paraId="729B1586" w14:textId="77777777" w:rsidR="006775B3" w:rsidRPr="0044432F" w:rsidRDefault="006775B3" w:rsidP="006775B3">
      <w:pPr>
        <w:widowControl w:val="0"/>
        <w:tabs>
          <w:tab w:val="left" w:pos="426"/>
          <w:tab w:val="left" w:pos="744"/>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Incumbirá à CONTRATANTE providenciar a publicação deste instrumento nos termos e condições previstas na Lei Federal nº 14.133/2021.</w:t>
      </w:r>
    </w:p>
    <w:p w14:paraId="4295B189" w14:textId="77777777" w:rsidR="006775B3" w:rsidRPr="0044432F" w:rsidRDefault="006775B3" w:rsidP="006775B3">
      <w:pPr>
        <w:widowControl w:val="0"/>
        <w:tabs>
          <w:tab w:val="left" w:pos="426"/>
        </w:tabs>
        <w:autoSpaceDE w:val="0"/>
        <w:autoSpaceDN w:val="0"/>
        <w:spacing w:after="0" w:line="240" w:lineRule="auto"/>
        <w:ind w:right="140"/>
        <w:jc w:val="both"/>
        <w:outlineLvl w:val="2"/>
        <w:rPr>
          <w:rFonts w:ascii="Times New Roman" w:eastAsia="Times New Roman" w:hAnsi="Times New Roman" w:cs="Times New Roman"/>
          <w:b/>
          <w:bCs/>
          <w:sz w:val="24"/>
          <w:szCs w:val="24"/>
          <w:lang w:val="pt-PT"/>
        </w:rPr>
      </w:pPr>
      <w:r w:rsidRPr="0044432F">
        <w:rPr>
          <w:rFonts w:ascii="Times New Roman" w:eastAsia="Times New Roman" w:hAnsi="Times New Roman" w:cs="Times New Roman"/>
          <w:b/>
          <w:bCs/>
          <w:sz w:val="24"/>
          <w:szCs w:val="24"/>
          <w:lang w:val="pt-PT"/>
        </w:rPr>
        <w:t>26. DO</w:t>
      </w:r>
      <w:r w:rsidRPr="0044432F">
        <w:rPr>
          <w:rFonts w:ascii="Times New Roman" w:eastAsia="Times New Roman" w:hAnsi="Times New Roman" w:cs="Times New Roman"/>
          <w:b/>
          <w:bCs/>
          <w:spacing w:val="-1"/>
          <w:sz w:val="24"/>
          <w:szCs w:val="24"/>
          <w:lang w:val="pt-PT"/>
        </w:rPr>
        <w:t xml:space="preserve"> </w:t>
      </w:r>
      <w:r w:rsidRPr="0044432F">
        <w:rPr>
          <w:rFonts w:ascii="Times New Roman" w:eastAsia="Times New Roman" w:hAnsi="Times New Roman" w:cs="Times New Roman"/>
          <w:b/>
          <w:bCs/>
          <w:spacing w:val="-4"/>
          <w:sz w:val="24"/>
          <w:szCs w:val="24"/>
          <w:lang w:val="pt-PT"/>
        </w:rPr>
        <w:t>FORO</w:t>
      </w:r>
    </w:p>
    <w:p w14:paraId="03C8B85A" w14:textId="77777777" w:rsidR="006775B3" w:rsidRPr="0044432F" w:rsidRDefault="006775B3" w:rsidP="006775B3">
      <w:pPr>
        <w:widowControl w:val="0"/>
        <w:tabs>
          <w:tab w:val="left" w:pos="426"/>
          <w:tab w:val="left" w:pos="693"/>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ab/>
        <w:t>Fica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eleito pelas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partes, em comum acordo, o Foro da Comarca de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Tenente Portela- RS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para dirimir os</w:t>
      </w:r>
      <w:r w:rsidRPr="0044432F">
        <w:rPr>
          <w:rFonts w:ascii="Times New Roman" w:eastAsia="Times New Roman" w:hAnsi="Times New Roman" w:cs="Times New Roman"/>
          <w:spacing w:val="-1"/>
          <w:sz w:val="24"/>
          <w:szCs w:val="24"/>
          <w:lang w:val="pt-PT"/>
        </w:rPr>
        <w:t xml:space="preserve"> </w:t>
      </w:r>
      <w:r w:rsidRPr="0044432F">
        <w:rPr>
          <w:rFonts w:ascii="Times New Roman" w:eastAsia="Times New Roman" w:hAnsi="Times New Roman" w:cs="Times New Roman"/>
          <w:sz w:val="24"/>
          <w:szCs w:val="24"/>
          <w:lang w:val="pt-PT"/>
        </w:rPr>
        <w:t>litígios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decorrerem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execução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desta Ata de Registro de Preços que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não</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possam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ser compostos pela conciliação, conforme Artigo 92, §1º da Lei Federal nº 14.133/21.</w:t>
      </w:r>
    </w:p>
    <w:p w14:paraId="46551788" w14:textId="77777777" w:rsidR="006775B3" w:rsidRPr="0044432F" w:rsidRDefault="006775B3" w:rsidP="006775B3">
      <w:pPr>
        <w:widowControl w:val="0"/>
        <w:tabs>
          <w:tab w:val="left" w:pos="426"/>
        </w:tabs>
        <w:autoSpaceDE w:val="0"/>
        <w:autoSpaceDN w:val="0"/>
        <w:spacing w:after="0"/>
        <w:ind w:right="140"/>
        <w:jc w:val="both"/>
        <w:rPr>
          <w:rFonts w:ascii="Times New Roman" w:eastAsia="Times New Roman" w:hAnsi="Times New Roman" w:cs="Times New Roman"/>
          <w:sz w:val="24"/>
          <w:szCs w:val="24"/>
          <w:lang w:val="pt-PT"/>
        </w:rPr>
      </w:pP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assim,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por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estarem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justas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e acordadas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as</w:t>
      </w:r>
      <w:r w:rsidRPr="0044432F">
        <w:rPr>
          <w:rFonts w:ascii="Times New Roman" w:eastAsia="Times New Roman" w:hAnsi="Times New Roman" w:cs="Times New Roman"/>
          <w:spacing w:val="-3"/>
          <w:sz w:val="24"/>
          <w:szCs w:val="24"/>
          <w:lang w:val="pt-PT"/>
        </w:rPr>
        <w:t xml:space="preserve"> </w:t>
      </w:r>
      <w:r w:rsidRPr="0044432F">
        <w:rPr>
          <w:rFonts w:ascii="Times New Roman" w:eastAsia="Times New Roman" w:hAnsi="Times New Roman" w:cs="Times New Roman"/>
          <w:sz w:val="24"/>
          <w:szCs w:val="24"/>
          <w:lang w:val="pt-PT"/>
        </w:rPr>
        <w:t>partes,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firmam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presente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instrumento,</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em</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02</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(duas)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vias, de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igual</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teor</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forma,</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juntamente</w:t>
      </w:r>
      <w:r w:rsidRPr="0044432F">
        <w:rPr>
          <w:rFonts w:ascii="Times New Roman" w:eastAsia="Times New Roman" w:hAnsi="Times New Roman" w:cs="Times New Roman"/>
          <w:spacing w:val="-4"/>
          <w:sz w:val="24"/>
          <w:szCs w:val="24"/>
          <w:lang w:val="pt-PT"/>
        </w:rPr>
        <w:t xml:space="preserve"> </w:t>
      </w:r>
      <w:r w:rsidRPr="0044432F">
        <w:rPr>
          <w:rFonts w:ascii="Times New Roman" w:eastAsia="Times New Roman" w:hAnsi="Times New Roman" w:cs="Times New Roman"/>
          <w:sz w:val="24"/>
          <w:szCs w:val="24"/>
          <w:lang w:val="pt-PT"/>
        </w:rPr>
        <w:t>na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presença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de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02</w:t>
      </w:r>
      <w:r w:rsidRPr="0044432F">
        <w:rPr>
          <w:rFonts w:ascii="Times New Roman" w:eastAsia="Times New Roman" w:hAnsi="Times New Roman" w:cs="Times New Roman"/>
          <w:spacing w:val="-5"/>
          <w:sz w:val="24"/>
          <w:szCs w:val="24"/>
          <w:lang w:val="pt-PT"/>
        </w:rPr>
        <w:t xml:space="preserve"> </w:t>
      </w:r>
      <w:r w:rsidRPr="0044432F">
        <w:rPr>
          <w:rFonts w:ascii="Times New Roman" w:eastAsia="Times New Roman" w:hAnsi="Times New Roman" w:cs="Times New Roman"/>
          <w:sz w:val="24"/>
          <w:szCs w:val="24"/>
          <w:lang w:val="pt-PT"/>
        </w:rPr>
        <w:t>(duas)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testemunhas,</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para</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que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gere</w:t>
      </w:r>
      <w:r w:rsidRPr="0044432F">
        <w:rPr>
          <w:rFonts w:ascii="Times New Roman" w:eastAsia="Times New Roman" w:hAnsi="Times New Roman" w:cs="Times New Roman"/>
          <w:spacing w:val="-2"/>
          <w:sz w:val="24"/>
          <w:szCs w:val="24"/>
          <w:lang w:val="pt-PT"/>
        </w:rPr>
        <w:t xml:space="preserve"> </w:t>
      </w:r>
      <w:r w:rsidRPr="0044432F">
        <w:rPr>
          <w:rFonts w:ascii="Times New Roman" w:eastAsia="Times New Roman" w:hAnsi="Times New Roman" w:cs="Times New Roman"/>
          <w:sz w:val="24"/>
          <w:szCs w:val="24"/>
          <w:lang w:val="pt-PT"/>
        </w:rPr>
        <w:t>seus</w:t>
      </w:r>
      <w:r w:rsidRPr="0044432F">
        <w:rPr>
          <w:rFonts w:ascii="Times New Roman" w:eastAsia="Times New Roman" w:hAnsi="Times New Roman" w:cs="Times New Roman"/>
          <w:spacing w:val="-6"/>
          <w:sz w:val="24"/>
          <w:szCs w:val="24"/>
          <w:lang w:val="pt-PT"/>
        </w:rPr>
        <w:t xml:space="preserve"> </w:t>
      </w:r>
      <w:r w:rsidRPr="0044432F">
        <w:rPr>
          <w:rFonts w:ascii="Times New Roman" w:eastAsia="Times New Roman" w:hAnsi="Times New Roman" w:cs="Times New Roman"/>
          <w:sz w:val="24"/>
          <w:szCs w:val="24"/>
          <w:lang w:val="pt-PT"/>
        </w:rPr>
        <w:t>jurídicos e legais efeitos.</w:t>
      </w:r>
    </w:p>
    <w:p w14:paraId="49749725" w14:textId="77777777" w:rsidR="006775B3" w:rsidRPr="0044432F" w:rsidRDefault="006775B3" w:rsidP="006775B3">
      <w:pPr>
        <w:widowControl w:val="0"/>
        <w:tabs>
          <w:tab w:val="left" w:pos="426"/>
        </w:tabs>
        <w:autoSpaceDE w:val="0"/>
        <w:autoSpaceDN w:val="0"/>
        <w:spacing w:after="0"/>
        <w:ind w:right="140"/>
        <w:jc w:val="both"/>
        <w:rPr>
          <w:rFonts w:ascii="Times New Roman" w:eastAsia="Times New Roman" w:hAnsi="Times New Roman" w:cs="Times New Roman"/>
          <w:sz w:val="24"/>
          <w:szCs w:val="24"/>
          <w:lang w:val="pt-PT"/>
        </w:rPr>
      </w:pPr>
    </w:p>
    <w:p w14:paraId="18D73F02" w14:textId="5FD6C263" w:rsidR="006775B3" w:rsidRDefault="006775B3" w:rsidP="006775B3">
      <w:pPr>
        <w:widowControl w:val="0"/>
        <w:tabs>
          <w:tab w:val="left" w:pos="426"/>
        </w:tabs>
        <w:autoSpaceDE w:val="0"/>
        <w:autoSpaceDN w:val="0"/>
        <w:spacing w:after="0"/>
        <w:ind w:right="140"/>
        <w:jc w:val="both"/>
        <w:rPr>
          <w:rFonts w:ascii="Times New Roman" w:eastAsia="Times New Roman" w:hAnsi="Times New Roman" w:cs="Times New Roman"/>
          <w:spacing w:val="-2"/>
          <w:sz w:val="24"/>
          <w:szCs w:val="24"/>
          <w:lang w:val="pt-PT"/>
        </w:rPr>
      </w:pPr>
      <w:r w:rsidRPr="0044432F">
        <w:rPr>
          <w:rFonts w:ascii="Times New Roman" w:eastAsia="Times New Roman" w:hAnsi="Times New Roman" w:cs="Times New Roman"/>
          <w:sz w:val="24"/>
          <w:szCs w:val="24"/>
          <w:lang w:val="pt-PT"/>
        </w:rPr>
        <w:t xml:space="preserve">Miraguaí – RS, </w:t>
      </w:r>
      <w:r w:rsidR="002D087B">
        <w:rPr>
          <w:rFonts w:ascii="Times New Roman" w:eastAsia="Times New Roman" w:hAnsi="Times New Roman" w:cs="Times New Roman"/>
          <w:sz w:val="24"/>
          <w:szCs w:val="24"/>
          <w:lang w:val="pt-PT"/>
        </w:rPr>
        <w:t>06</w:t>
      </w:r>
      <w:r w:rsidR="0081434A" w:rsidRPr="0081434A">
        <w:rPr>
          <w:rFonts w:ascii="Times New Roman" w:eastAsia="Times New Roman" w:hAnsi="Times New Roman" w:cs="Times New Roman"/>
          <w:sz w:val="24"/>
          <w:szCs w:val="24"/>
          <w:lang w:val="pt-PT"/>
        </w:rPr>
        <w:t xml:space="preserve"> </w:t>
      </w:r>
      <w:r w:rsidRPr="0081434A">
        <w:rPr>
          <w:rFonts w:ascii="Times New Roman" w:eastAsia="Times New Roman" w:hAnsi="Times New Roman" w:cs="Times New Roman"/>
          <w:sz w:val="24"/>
          <w:szCs w:val="24"/>
          <w:lang w:val="pt-PT"/>
        </w:rPr>
        <w:t>de</w:t>
      </w:r>
      <w:r w:rsidR="0081434A" w:rsidRPr="0081434A">
        <w:rPr>
          <w:rFonts w:ascii="Times New Roman" w:eastAsia="Times New Roman" w:hAnsi="Times New Roman" w:cs="Times New Roman"/>
          <w:sz w:val="24"/>
          <w:szCs w:val="24"/>
          <w:lang w:val="pt-PT"/>
        </w:rPr>
        <w:t xml:space="preserve"> </w:t>
      </w:r>
      <w:r w:rsidR="002D087B">
        <w:rPr>
          <w:rFonts w:ascii="Times New Roman" w:eastAsia="Times New Roman" w:hAnsi="Times New Roman" w:cs="Times New Roman"/>
          <w:sz w:val="24"/>
          <w:szCs w:val="24"/>
          <w:lang w:val="pt-PT"/>
        </w:rPr>
        <w:t>maio</w:t>
      </w:r>
      <w:r w:rsidRPr="0081434A">
        <w:rPr>
          <w:rFonts w:ascii="Times New Roman" w:eastAsia="Times New Roman" w:hAnsi="Times New Roman" w:cs="Times New Roman"/>
          <w:sz w:val="24"/>
          <w:szCs w:val="24"/>
          <w:lang w:val="pt-PT"/>
        </w:rPr>
        <w:t xml:space="preserve"> </w:t>
      </w:r>
      <w:r w:rsidRPr="0044432F">
        <w:rPr>
          <w:rFonts w:ascii="Times New Roman" w:eastAsia="Times New Roman" w:hAnsi="Times New Roman" w:cs="Times New Roman"/>
          <w:sz w:val="24"/>
          <w:szCs w:val="24"/>
          <w:lang w:val="pt-PT"/>
        </w:rPr>
        <w:t xml:space="preserve">de </w:t>
      </w:r>
      <w:r w:rsidRPr="0044432F">
        <w:rPr>
          <w:rFonts w:ascii="Times New Roman" w:eastAsia="Times New Roman" w:hAnsi="Times New Roman" w:cs="Times New Roman"/>
          <w:spacing w:val="-2"/>
          <w:sz w:val="24"/>
          <w:szCs w:val="24"/>
          <w:lang w:val="pt-PT"/>
        </w:rPr>
        <w:t>202</w:t>
      </w:r>
      <w:r>
        <w:rPr>
          <w:rFonts w:ascii="Times New Roman" w:eastAsia="Times New Roman" w:hAnsi="Times New Roman" w:cs="Times New Roman"/>
          <w:spacing w:val="-2"/>
          <w:sz w:val="24"/>
          <w:szCs w:val="24"/>
          <w:lang w:val="pt-PT"/>
        </w:rPr>
        <w:t>5</w:t>
      </w:r>
      <w:r w:rsidRPr="0044432F">
        <w:rPr>
          <w:rFonts w:ascii="Times New Roman" w:eastAsia="Times New Roman" w:hAnsi="Times New Roman" w:cs="Times New Roman"/>
          <w:spacing w:val="-2"/>
          <w:sz w:val="24"/>
          <w:szCs w:val="24"/>
          <w:lang w:val="pt-PT"/>
        </w:rPr>
        <w:t>.</w:t>
      </w:r>
    </w:p>
    <w:p w14:paraId="34ED6FAC" w14:textId="77777777" w:rsidR="00986048" w:rsidRPr="0044432F" w:rsidRDefault="00986048" w:rsidP="006775B3">
      <w:pPr>
        <w:widowControl w:val="0"/>
        <w:tabs>
          <w:tab w:val="left" w:pos="426"/>
        </w:tabs>
        <w:autoSpaceDE w:val="0"/>
        <w:autoSpaceDN w:val="0"/>
        <w:spacing w:after="0"/>
        <w:ind w:right="140"/>
        <w:jc w:val="both"/>
        <w:rPr>
          <w:rFonts w:ascii="Times New Roman" w:eastAsia="Times New Roman" w:hAnsi="Times New Roman" w:cs="Times New Roman"/>
          <w:spacing w:val="-2"/>
          <w:sz w:val="24"/>
          <w:szCs w:val="24"/>
          <w:lang w:val="pt-PT"/>
        </w:rPr>
      </w:pPr>
    </w:p>
    <w:p w14:paraId="1498FE08" w14:textId="77777777" w:rsidR="006775B3" w:rsidRPr="0044432F" w:rsidRDefault="006775B3" w:rsidP="006775B3">
      <w:pPr>
        <w:widowControl w:val="0"/>
        <w:tabs>
          <w:tab w:val="left" w:pos="426"/>
        </w:tabs>
        <w:autoSpaceDE w:val="0"/>
        <w:autoSpaceDN w:val="0"/>
        <w:spacing w:after="0"/>
        <w:ind w:right="140"/>
        <w:jc w:val="both"/>
        <w:rPr>
          <w:rFonts w:ascii="Times New Roman" w:eastAsia="Times New Roman" w:hAnsi="Times New Roman" w:cs="Times New Roman"/>
          <w:spacing w:val="-2"/>
          <w:sz w:val="24"/>
          <w:szCs w:val="24"/>
          <w:lang w:val="pt-PT"/>
        </w:rPr>
      </w:pPr>
    </w:p>
    <w:p w14:paraId="4C562543" w14:textId="77777777" w:rsidR="006775B3" w:rsidRPr="002D087B" w:rsidRDefault="006775B3" w:rsidP="006775B3">
      <w:pPr>
        <w:widowControl w:val="0"/>
        <w:tabs>
          <w:tab w:val="left" w:pos="426"/>
        </w:tabs>
        <w:autoSpaceDE w:val="0"/>
        <w:autoSpaceDN w:val="0"/>
        <w:spacing w:after="0"/>
        <w:ind w:right="140"/>
        <w:jc w:val="both"/>
        <w:rPr>
          <w:rFonts w:ascii="Times New Roman" w:eastAsia="Times New Roman" w:hAnsi="Times New Roman" w:cs="Times New Roman"/>
          <w:lang w:val="pt-PT"/>
        </w:rPr>
      </w:pPr>
      <w:r w:rsidRPr="002D087B">
        <w:rPr>
          <w:rFonts w:ascii="Times New Roman" w:eastAsia="Times New Roman" w:hAnsi="Times New Roman" w:cs="Times New Roman"/>
          <w:lang w:val="pt-PT"/>
        </w:rPr>
        <w:t>______________________________                     ____________________________</w:t>
      </w:r>
    </w:p>
    <w:p w14:paraId="059128EE" w14:textId="5859EF86" w:rsidR="0081434A" w:rsidRPr="002D087B" w:rsidRDefault="0081434A" w:rsidP="0081434A">
      <w:pPr>
        <w:widowControl w:val="0"/>
        <w:tabs>
          <w:tab w:val="left" w:pos="426"/>
          <w:tab w:val="left" w:pos="5310"/>
        </w:tabs>
        <w:autoSpaceDE w:val="0"/>
        <w:autoSpaceDN w:val="0"/>
        <w:spacing w:after="0" w:line="240" w:lineRule="auto"/>
        <w:ind w:right="140"/>
        <w:jc w:val="left"/>
        <w:rPr>
          <w:rFonts w:ascii="Times New Roman" w:eastAsia="Times New Roman" w:hAnsi="Times New Roman" w:cs="Times New Roman"/>
          <w:sz w:val="23"/>
          <w:szCs w:val="23"/>
          <w:lang w:val="pt-PT"/>
        </w:rPr>
      </w:pPr>
      <w:r w:rsidRPr="002D087B">
        <w:rPr>
          <w:rFonts w:ascii="Times New Roman" w:eastAsia="Times New Roman" w:hAnsi="Times New Roman" w:cs="Times New Roman"/>
          <w:b/>
          <w:sz w:val="23"/>
          <w:szCs w:val="23"/>
          <w:lang w:val="pt-PT"/>
        </w:rPr>
        <w:t>LEONIR HARTK</w:t>
      </w:r>
      <w:r w:rsidRPr="002D087B">
        <w:rPr>
          <w:rFonts w:ascii="Times New Roman" w:eastAsia="Times New Roman" w:hAnsi="Times New Roman" w:cs="Times New Roman"/>
          <w:spacing w:val="-2"/>
          <w:sz w:val="23"/>
          <w:szCs w:val="23"/>
          <w:lang w:val="pt-PT"/>
        </w:rPr>
        <w:t xml:space="preserve">                                          </w:t>
      </w:r>
      <w:r w:rsidR="002D087B">
        <w:rPr>
          <w:rFonts w:ascii="Times New Roman" w:eastAsia="Times New Roman" w:hAnsi="Times New Roman" w:cs="Times New Roman"/>
          <w:spacing w:val="-2"/>
          <w:sz w:val="23"/>
          <w:szCs w:val="23"/>
          <w:lang w:val="pt-PT"/>
        </w:rPr>
        <w:t xml:space="preserve">  </w:t>
      </w:r>
      <w:r w:rsidRPr="002D087B">
        <w:rPr>
          <w:rFonts w:ascii="Times New Roman" w:eastAsia="Times New Roman" w:hAnsi="Times New Roman" w:cs="Times New Roman"/>
          <w:b/>
          <w:bCs/>
          <w:spacing w:val="-2"/>
          <w:sz w:val="23"/>
          <w:szCs w:val="23"/>
          <w:lang w:val="pt-PT"/>
        </w:rPr>
        <w:t>LOJAS WAGNER DE MIRAGUAÍ LTDA</w:t>
      </w:r>
      <w:r w:rsidRPr="002D087B">
        <w:rPr>
          <w:rFonts w:ascii="Times New Roman" w:eastAsia="Times New Roman" w:hAnsi="Times New Roman" w:cs="Times New Roman"/>
          <w:spacing w:val="-2"/>
          <w:sz w:val="23"/>
          <w:szCs w:val="23"/>
          <w:lang w:val="pt-PT"/>
        </w:rPr>
        <w:t xml:space="preserve">      </w:t>
      </w:r>
      <w:r w:rsidRPr="002D087B">
        <w:rPr>
          <w:rFonts w:ascii="Times New Roman" w:eastAsia="Times New Roman" w:hAnsi="Times New Roman" w:cs="Times New Roman"/>
          <w:sz w:val="23"/>
          <w:szCs w:val="23"/>
          <w:lang w:val="pt-PT"/>
        </w:rPr>
        <w:t xml:space="preserve">Prefeito municipal                                           </w:t>
      </w:r>
      <w:r w:rsidR="002D087B">
        <w:rPr>
          <w:rFonts w:ascii="Times New Roman" w:eastAsia="Times New Roman" w:hAnsi="Times New Roman" w:cs="Times New Roman"/>
          <w:sz w:val="23"/>
          <w:szCs w:val="23"/>
          <w:lang w:val="pt-PT"/>
        </w:rPr>
        <w:t xml:space="preserve"> </w:t>
      </w:r>
      <w:r w:rsidRPr="002D087B">
        <w:rPr>
          <w:rFonts w:ascii="Times New Roman" w:eastAsia="Times New Roman" w:hAnsi="Times New Roman" w:cs="Times New Roman"/>
          <w:sz w:val="23"/>
          <w:szCs w:val="23"/>
          <w:lang w:val="pt-PT"/>
        </w:rPr>
        <w:t>CNPJ/CPF: 05.304.073/0001-90</w:t>
      </w:r>
    </w:p>
    <w:p w14:paraId="7F3E7434" w14:textId="77777777" w:rsidR="006775B3" w:rsidRPr="0044432F" w:rsidRDefault="006775B3" w:rsidP="006775B3">
      <w:pPr>
        <w:widowControl w:val="0"/>
        <w:tabs>
          <w:tab w:val="left" w:pos="426"/>
        </w:tabs>
        <w:autoSpaceDE w:val="0"/>
        <w:autoSpaceDN w:val="0"/>
        <w:spacing w:after="0" w:line="240" w:lineRule="auto"/>
        <w:ind w:right="140"/>
        <w:jc w:val="both"/>
        <w:rPr>
          <w:rFonts w:ascii="Times New Roman" w:eastAsia="Times New Roman" w:hAnsi="Times New Roman" w:cs="Times New Roman"/>
          <w:lang w:val="pt-PT"/>
        </w:rPr>
      </w:pPr>
    </w:p>
    <w:p w14:paraId="19FCE641" w14:textId="77777777" w:rsidR="006775B3" w:rsidRPr="0044432F" w:rsidRDefault="006775B3" w:rsidP="006775B3">
      <w:pPr>
        <w:widowControl w:val="0"/>
        <w:tabs>
          <w:tab w:val="left" w:pos="426"/>
        </w:tabs>
        <w:autoSpaceDE w:val="0"/>
        <w:autoSpaceDN w:val="0"/>
        <w:spacing w:after="0" w:line="240" w:lineRule="auto"/>
        <w:ind w:right="140"/>
        <w:jc w:val="both"/>
        <w:rPr>
          <w:rFonts w:ascii="Times New Roman" w:eastAsia="Times New Roman" w:hAnsi="Times New Roman" w:cs="Times New Roman"/>
          <w:spacing w:val="-2"/>
          <w:lang w:val="pt-PT"/>
        </w:rPr>
      </w:pPr>
      <w:r w:rsidRPr="0044432F">
        <w:rPr>
          <w:rFonts w:ascii="Times New Roman" w:eastAsia="Times New Roman" w:hAnsi="Times New Roman" w:cs="Times New Roman"/>
          <w:spacing w:val="-2"/>
          <w:lang w:val="pt-PT"/>
        </w:rPr>
        <w:t>Testemunhas:</w:t>
      </w:r>
    </w:p>
    <w:p w14:paraId="161A0CBB" w14:textId="77777777" w:rsidR="006775B3" w:rsidRPr="0044432F" w:rsidRDefault="006775B3" w:rsidP="006775B3">
      <w:pPr>
        <w:widowControl w:val="0"/>
        <w:tabs>
          <w:tab w:val="left" w:pos="426"/>
        </w:tabs>
        <w:autoSpaceDE w:val="0"/>
        <w:autoSpaceDN w:val="0"/>
        <w:spacing w:after="0" w:line="240" w:lineRule="auto"/>
        <w:ind w:right="140"/>
        <w:jc w:val="both"/>
        <w:rPr>
          <w:rFonts w:ascii="Times New Roman" w:eastAsia="Times New Roman" w:hAnsi="Times New Roman" w:cs="Times New Roman"/>
          <w:spacing w:val="-2"/>
          <w:lang w:val="pt-PT"/>
        </w:rPr>
      </w:pPr>
    </w:p>
    <w:p w14:paraId="00670F7F" w14:textId="77777777" w:rsidR="006775B3" w:rsidRPr="0044432F" w:rsidRDefault="006775B3" w:rsidP="006775B3">
      <w:pPr>
        <w:widowControl w:val="0"/>
        <w:tabs>
          <w:tab w:val="left" w:pos="426"/>
        </w:tabs>
        <w:autoSpaceDE w:val="0"/>
        <w:autoSpaceDN w:val="0"/>
        <w:spacing w:after="0" w:line="240" w:lineRule="auto"/>
        <w:ind w:right="140"/>
        <w:jc w:val="both"/>
        <w:rPr>
          <w:rFonts w:ascii="Times New Roman" w:eastAsia="Times New Roman" w:hAnsi="Times New Roman" w:cs="Times New Roman"/>
          <w:lang w:val="pt-PT"/>
        </w:rPr>
      </w:pPr>
      <w:r w:rsidRPr="0044432F">
        <w:rPr>
          <w:rFonts w:ascii="Times New Roman" w:eastAsia="Times New Roman" w:hAnsi="Times New Roman" w:cs="Times New Roman"/>
          <w:lang w:val="pt-PT"/>
        </w:rPr>
        <w:t>_____________________________</w:t>
      </w:r>
    </w:p>
    <w:p w14:paraId="0CCA1909" w14:textId="77777777" w:rsidR="006775B3" w:rsidRPr="0044432F" w:rsidRDefault="006775B3" w:rsidP="006775B3">
      <w:pPr>
        <w:widowControl w:val="0"/>
        <w:numPr>
          <w:ilvl w:val="0"/>
          <w:numId w:val="1"/>
        </w:numPr>
        <w:tabs>
          <w:tab w:val="left" w:pos="426"/>
          <w:tab w:val="left" w:pos="939"/>
          <w:tab w:val="left" w:pos="5134"/>
        </w:tabs>
        <w:autoSpaceDE w:val="0"/>
        <w:autoSpaceDN w:val="0"/>
        <w:spacing w:after="0" w:line="240" w:lineRule="auto"/>
        <w:ind w:right="140"/>
        <w:jc w:val="both"/>
        <w:rPr>
          <w:rFonts w:ascii="Times New Roman" w:eastAsia="Times New Roman" w:hAnsi="Times New Roman" w:cs="Times New Roman"/>
          <w:lang w:val="pt-PT"/>
        </w:rPr>
      </w:pPr>
      <w:r w:rsidRPr="0044432F">
        <w:rPr>
          <w:rFonts w:ascii="Times New Roman" w:eastAsia="Times New Roman" w:hAnsi="Times New Roman" w:cs="Times New Roman"/>
          <w:lang w:val="pt-PT"/>
        </w:rPr>
        <w:t>CPF nº</w:t>
      </w:r>
    </w:p>
    <w:p w14:paraId="402F33F4" w14:textId="77777777" w:rsidR="006775B3" w:rsidRPr="0044432F" w:rsidRDefault="006775B3" w:rsidP="006775B3">
      <w:pPr>
        <w:widowControl w:val="0"/>
        <w:tabs>
          <w:tab w:val="left" w:pos="426"/>
          <w:tab w:val="left" w:pos="939"/>
          <w:tab w:val="left" w:pos="5134"/>
        </w:tabs>
        <w:autoSpaceDE w:val="0"/>
        <w:autoSpaceDN w:val="0"/>
        <w:spacing w:after="0"/>
        <w:ind w:right="140"/>
        <w:jc w:val="both"/>
        <w:rPr>
          <w:rFonts w:ascii="Times New Roman" w:eastAsia="Times New Roman" w:hAnsi="Times New Roman" w:cs="Times New Roman"/>
          <w:lang w:val="pt-PT"/>
        </w:rPr>
      </w:pPr>
    </w:p>
    <w:p w14:paraId="6DE8FD02" w14:textId="77777777" w:rsidR="006775B3" w:rsidRPr="0044432F" w:rsidRDefault="006775B3" w:rsidP="006775B3">
      <w:pPr>
        <w:widowControl w:val="0"/>
        <w:tabs>
          <w:tab w:val="left" w:pos="426"/>
          <w:tab w:val="left" w:pos="939"/>
          <w:tab w:val="left" w:pos="5134"/>
        </w:tabs>
        <w:autoSpaceDE w:val="0"/>
        <w:autoSpaceDN w:val="0"/>
        <w:spacing w:after="0"/>
        <w:ind w:right="140"/>
        <w:jc w:val="both"/>
        <w:rPr>
          <w:rFonts w:ascii="Times New Roman" w:eastAsia="Times New Roman" w:hAnsi="Times New Roman" w:cs="Times New Roman"/>
          <w:lang w:val="pt-PT"/>
        </w:rPr>
      </w:pPr>
      <w:r w:rsidRPr="0044432F">
        <w:rPr>
          <w:rFonts w:ascii="Times New Roman" w:eastAsia="Times New Roman" w:hAnsi="Times New Roman" w:cs="Times New Roman"/>
          <w:lang w:val="pt-PT"/>
        </w:rPr>
        <w:t>______________________________</w:t>
      </w:r>
    </w:p>
    <w:p w14:paraId="1E3F1D6E" w14:textId="77777777" w:rsidR="006775B3" w:rsidRPr="0044432F" w:rsidRDefault="006775B3" w:rsidP="006775B3">
      <w:pPr>
        <w:widowControl w:val="0"/>
        <w:numPr>
          <w:ilvl w:val="0"/>
          <w:numId w:val="1"/>
        </w:numPr>
        <w:tabs>
          <w:tab w:val="left" w:pos="426"/>
          <w:tab w:val="left" w:pos="939"/>
          <w:tab w:val="left" w:pos="5134"/>
        </w:tabs>
        <w:autoSpaceDE w:val="0"/>
        <w:autoSpaceDN w:val="0"/>
        <w:spacing w:after="0" w:line="240" w:lineRule="auto"/>
        <w:ind w:right="140"/>
        <w:jc w:val="both"/>
        <w:rPr>
          <w:rFonts w:ascii="Times New Roman" w:eastAsia="Times New Roman" w:hAnsi="Times New Roman" w:cs="Times New Roman"/>
          <w:lang w:val="pt-PT"/>
        </w:rPr>
      </w:pPr>
      <w:r w:rsidRPr="0044432F">
        <w:rPr>
          <w:rFonts w:ascii="Times New Roman" w:eastAsia="Times New Roman" w:hAnsi="Times New Roman" w:cs="Times New Roman"/>
          <w:lang w:val="pt-PT"/>
        </w:rPr>
        <w:t>CPF nº</w:t>
      </w:r>
    </w:p>
    <w:p w14:paraId="7658C76B" w14:textId="77777777" w:rsidR="006775B3" w:rsidRPr="0044432F" w:rsidRDefault="006775B3" w:rsidP="006775B3">
      <w:pPr>
        <w:rPr>
          <w:rFonts w:ascii="Times New Roman" w:hAnsi="Times New Roman" w:cs="Times New Roman"/>
        </w:rPr>
      </w:pPr>
    </w:p>
    <w:p w14:paraId="46E7587E" w14:textId="77777777" w:rsidR="006775B3" w:rsidRPr="0044432F" w:rsidRDefault="006775B3" w:rsidP="006775B3">
      <w:pPr>
        <w:widowControl w:val="0"/>
        <w:tabs>
          <w:tab w:val="left" w:pos="426"/>
        </w:tabs>
        <w:autoSpaceDE w:val="0"/>
        <w:autoSpaceDN w:val="0"/>
        <w:spacing w:after="0" w:line="240" w:lineRule="auto"/>
        <w:rPr>
          <w:rFonts w:ascii="Times New Roman" w:eastAsia="Times New Roman" w:hAnsi="Times New Roman" w:cs="Times New Roman"/>
          <w:b/>
          <w:lang w:val="pt-PT"/>
        </w:rPr>
      </w:pPr>
    </w:p>
    <w:p w14:paraId="697F4529" w14:textId="77777777" w:rsidR="00B93875" w:rsidRDefault="00B93875"/>
    <w:sectPr w:rsidR="00B93875" w:rsidSect="006775B3">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5A55D" w14:textId="77777777" w:rsidR="00132EC1" w:rsidRDefault="00132EC1" w:rsidP="000E6BBA">
      <w:pPr>
        <w:spacing w:after="0" w:line="240" w:lineRule="auto"/>
      </w:pPr>
      <w:r>
        <w:separator/>
      </w:r>
    </w:p>
  </w:endnote>
  <w:endnote w:type="continuationSeparator" w:id="0">
    <w:p w14:paraId="134991B3" w14:textId="77777777" w:rsidR="00132EC1" w:rsidRDefault="00132EC1" w:rsidP="000E6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FD8D1" w14:textId="77777777" w:rsidR="00B170B5" w:rsidRDefault="00B170B5">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BD804" w14:textId="77777777" w:rsidR="00132EC1" w:rsidRDefault="00132EC1" w:rsidP="000E6BBA">
      <w:pPr>
        <w:spacing w:after="0" w:line="240" w:lineRule="auto"/>
      </w:pPr>
      <w:r>
        <w:separator/>
      </w:r>
    </w:p>
  </w:footnote>
  <w:footnote w:type="continuationSeparator" w:id="0">
    <w:p w14:paraId="5BDBE42A" w14:textId="77777777" w:rsidR="00132EC1" w:rsidRDefault="00132EC1" w:rsidP="000E6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4BE5B" w14:textId="77777777" w:rsidR="000E6BBA" w:rsidRDefault="000E6BBA" w:rsidP="000E6BBA">
    <w:pPr>
      <w:pStyle w:val="Cabealho"/>
    </w:pPr>
  </w:p>
  <w:p w14:paraId="412D07B7" w14:textId="77777777" w:rsidR="00B170B5" w:rsidRDefault="00B170B5">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0D3559FE"/>
    <w:multiLevelType w:val="hybridMultilevel"/>
    <w:tmpl w:val="9426D8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6"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7"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8"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9" w15:restartNumberingAfterBreak="0">
    <w:nsid w:val="32466DA7"/>
    <w:multiLevelType w:val="hybridMultilevel"/>
    <w:tmpl w:val="69789690"/>
    <w:lvl w:ilvl="0" w:tplc="73EA324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8F212A"/>
    <w:multiLevelType w:val="hybridMultilevel"/>
    <w:tmpl w:val="2C5296D2"/>
    <w:lvl w:ilvl="0" w:tplc="7B5E614E">
      <w:start w:val="1"/>
      <w:numFmt w:val="upperRoman"/>
      <w:lvlText w:val="%1"/>
      <w:lvlJc w:val="left"/>
      <w:pPr>
        <w:ind w:left="366" w:hanging="135"/>
      </w:pPr>
      <w:rPr>
        <w:rFonts w:ascii="Times New Roman" w:eastAsia="Times New Roman" w:hAnsi="Times New Roman" w:cs="Times New Roman" w:hint="default"/>
        <w:b/>
        <w:bCs/>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5050CE"/>
    <w:multiLevelType w:val="hybridMultilevel"/>
    <w:tmpl w:val="21BA25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5C27321"/>
    <w:multiLevelType w:val="hybridMultilevel"/>
    <w:tmpl w:val="842AB252"/>
    <w:lvl w:ilvl="0" w:tplc="87FC2F34">
      <w:start w:val="1"/>
      <w:numFmt w:val="lowerLetter"/>
      <w:lvlText w:val="%1)"/>
      <w:lvlJc w:val="left"/>
      <w:pPr>
        <w:ind w:left="231" w:hanging="238"/>
      </w:pPr>
      <w:rPr>
        <w:rFonts w:ascii="Times New Roman" w:eastAsia="Times New Roman" w:hAnsi="Times New Roman" w:cs="Times New Roman"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6"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7"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8"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9"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0" w15:restartNumberingAfterBreak="0">
    <w:nsid w:val="4E5B4E1F"/>
    <w:multiLevelType w:val="hybridMultilevel"/>
    <w:tmpl w:val="BF6C25B2"/>
    <w:lvl w:ilvl="0" w:tplc="0416000F">
      <w:start w:val="1"/>
      <w:numFmt w:val="decimal"/>
      <w:lvlText w:val="%1."/>
      <w:lvlJc w:val="left"/>
      <w:pPr>
        <w:ind w:left="678"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ED63DC4"/>
    <w:multiLevelType w:val="hybridMultilevel"/>
    <w:tmpl w:val="9426D8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3"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6" w15:restartNumberingAfterBreak="0">
    <w:nsid w:val="664774E9"/>
    <w:multiLevelType w:val="hybridMultilevel"/>
    <w:tmpl w:val="BF6C25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8"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9"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0"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1"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2"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33"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4"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5"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78727CA1"/>
    <w:multiLevelType w:val="multilevel"/>
    <w:tmpl w:val="D82A5BB4"/>
    <w:lvl w:ilvl="0">
      <w:start w:val="1"/>
      <w:numFmt w:val="decimal"/>
      <w:lvlText w:val="%1."/>
      <w:lvlJc w:val="left"/>
      <w:pPr>
        <w:ind w:left="515"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750" w:hanging="466"/>
      </w:pPr>
      <w:rPr>
        <w:rFonts w:hint="default"/>
        <w:b/>
        <w:spacing w:val="0"/>
        <w:w w:val="100"/>
        <w:lang w:val="pt-PT" w:eastAsia="en-US" w:bidi="ar-SA"/>
      </w:rPr>
    </w:lvl>
    <w:lvl w:ilvl="2">
      <w:start w:val="1"/>
      <w:numFmt w:val="decimal"/>
      <w:lvlText w:val="%1.%2.%3"/>
      <w:lvlJc w:val="left"/>
      <w:pPr>
        <w:ind w:left="1211" w:hanging="466"/>
      </w:pPr>
      <w:rPr>
        <w:rFonts w:ascii="Times New Roman" w:eastAsia="Times New Roman" w:hAnsi="Times New Roman" w:cs="Times New Roman"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7"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9"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582498148">
    <w:abstractNumId w:val="30"/>
  </w:num>
  <w:num w:numId="2" w16cid:durableId="894312770">
    <w:abstractNumId w:val="39"/>
  </w:num>
  <w:num w:numId="3" w16cid:durableId="1392003793">
    <w:abstractNumId w:val="24"/>
  </w:num>
  <w:num w:numId="4" w16cid:durableId="1590232776">
    <w:abstractNumId w:val="28"/>
  </w:num>
  <w:num w:numId="5" w16cid:durableId="414668396">
    <w:abstractNumId w:val="31"/>
  </w:num>
  <w:num w:numId="6" w16cid:durableId="1367636523">
    <w:abstractNumId w:val="19"/>
  </w:num>
  <w:num w:numId="7" w16cid:durableId="1776435296">
    <w:abstractNumId w:val="2"/>
  </w:num>
  <w:num w:numId="8" w16cid:durableId="2074498259">
    <w:abstractNumId w:val="32"/>
  </w:num>
  <w:num w:numId="9" w16cid:durableId="1768188060">
    <w:abstractNumId w:val="7"/>
  </w:num>
  <w:num w:numId="10" w16cid:durableId="2060472185">
    <w:abstractNumId w:val="25"/>
  </w:num>
  <w:num w:numId="11" w16cid:durableId="1577588237">
    <w:abstractNumId w:val="17"/>
  </w:num>
  <w:num w:numId="12" w16cid:durableId="1664313416">
    <w:abstractNumId w:val="12"/>
  </w:num>
  <w:num w:numId="13" w16cid:durableId="242376571">
    <w:abstractNumId w:val="27"/>
  </w:num>
  <w:num w:numId="14" w16cid:durableId="1001204836">
    <w:abstractNumId w:val="38"/>
  </w:num>
  <w:num w:numId="15" w16cid:durableId="1885603384">
    <w:abstractNumId w:val="22"/>
  </w:num>
  <w:num w:numId="16" w16cid:durableId="167864803">
    <w:abstractNumId w:val="11"/>
  </w:num>
  <w:num w:numId="17" w16cid:durableId="23411253">
    <w:abstractNumId w:val="6"/>
  </w:num>
  <w:num w:numId="18" w16cid:durableId="1947342691">
    <w:abstractNumId w:val="8"/>
  </w:num>
  <w:num w:numId="19" w16cid:durableId="2093116040">
    <w:abstractNumId w:val="29"/>
  </w:num>
  <w:num w:numId="20" w16cid:durableId="215093273">
    <w:abstractNumId w:val="5"/>
  </w:num>
  <w:num w:numId="21" w16cid:durableId="1022584712">
    <w:abstractNumId w:val="0"/>
  </w:num>
  <w:num w:numId="22" w16cid:durableId="1500778605">
    <w:abstractNumId w:val="16"/>
  </w:num>
  <w:num w:numId="23" w16cid:durableId="282467959">
    <w:abstractNumId w:val="15"/>
  </w:num>
  <w:num w:numId="24" w16cid:durableId="717625049">
    <w:abstractNumId w:val="34"/>
  </w:num>
  <w:num w:numId="25" w16cid:durableId="43144283">
    <w:abstractNumId w:val="10"/>
  </w:num>
  <w:num w:numId="26" w16cid:durableId="1752971509">
    <w:abstractNumId w:val="1"/>
  </w:num>
  <w:num w:numId="27" w16cid:durableId="616184389">
    <w:abstractNumId w:val="18"/>
  </w:num>
  <w:num w:numId="28" w16cid:durableId="1155072548">
    <w:abstractNumId w:val="33"/>
  </w:num>
  <w:num w:numId="29" w16cid:durableId="940190025">
    <w:abstractNumId w:val="23"/>
  </w:num>
  <w:num w:numId="30" w16cid:durableId="2114587200">
    <w:abstractNumId w:val="14"/>
  </w:num>
  <w:num w:numId="31" w16cid:durableId="1665350614">
    <w:abstractNumId w:val="36"/>
  </w:num>
  <w:num w:numId="32" w16cid:durableId="1577130199">
    <w:abstractNumId w:val="3"/>
  </w:num>
  <w:num w:numId="33" w16cid:durableId="810370716">
    <w:abstractNumId w:val="35"/>
  </w:num>
  <w:num w:numId="34" w16cid:durableId="2317887">
    <w:abstractNumId w:val="37"/>
  </w:num>
  <w:num w:numId="35" w16cid:durableId="1739205758">
    <w:abstractNumId w:val="21"/>
  </w:num>
  <w:num w:numId="36" w16cid:durableId="278295752">
    <w:abstractNumId w:val="4"/>
  </w:num>
  <w:num w:numId="37" w16cid:durableId="950744813">
    <w:abstractNumId w:val="26"/>
  </w:num>
  <w:num w:numId="38" w16cid:durableId="464005047">
    <w:abstractNumId w:val="20"/>
  </w:num>
  <w:num w:numId="39" w16cid:durableId="376322912">
    <w:abstractNumId w:val="13"/>
  </w:num>
  <w:num w:numId="40" w16cid:durableId="1841726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5B3"/>
    <w:rsid w:val="000E6BBA"/>
    <w:rsid w:val="00132EC1"/>
    <w:rsid w:val="001E71A1"/>
    <w:rsid w:val="002D087B"/>
    <w:rsid w:val="003179B3"/>
    <w:rsid w:val="00433BC7"/>
    <w:rsid w:val="006775B3"/>
    <w:rsid w:val="00703574"/>
    <w:rsid w:val="0081434A"/>
    <w:rsid w:val="009131F0"/>
    <w:rsid w:val="00986048"/>
    <w:rsid w:val="00A55179"/>
    <w:rsid w:val="00A67FCB"/>
    <w:rsid w:val="00B170B5"/>
    <w:rsid w:val="00B93875"/>
    <w:rsid w:val="00C228B0"/>
    <w:rsid w:val="00D213D5"/>
    <w:rsid w:val="00D5317D"/>
    <w:rsid w:val="00DC02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29535"/>
  <w15:chartTrackingRefBased/>
  <w15:docId w15:val="{D676466C-4988-4B57-A9AF-B914F6C33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5B3"/>
    <w:pPr>
      <w:spacing w:after="200" w:line="276" w:lineRule="auto"/>
      <w:jc w:val="center"/>
    </w:pPr>
    <w:rPr>
      <w:kern w:val="0"/>
      <w:sz w:val="22"/>
      <w:szCs w:val="22"/>
      <w14:ligatures w14:val="none"/>
    </w:rPr>
  </w:style>
  <w:style w:type="paragraph" w:styleId="Ttulo1">
    <w:name w:val="heading 1"/>
    <w:basedOn w:val="Normal"/>
    <w:next w:val="Normal"/>
    <w:link w:val="Ttulo1Char"/>
    <w:uiPriority w:val="9"/>
    <w:qFormat/>
    <w:rsid w:val="006775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6775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775B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6775B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775B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775B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6775B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775B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775B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775B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6775B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6775B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6775B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775B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775B3"/>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6775B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775B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775B3"/>
    <w:rPr>
      <w:rFonts w:eastAsiaTheme="majorEastAsia" w:cstheme="majorBidi"/>
      <w:color w:val="272727" w:themeColor="text1" w:themeTint="D8"/>
    </w:rPr>
  </w:style>
  <w:style w:type="paragraph" w:styleId="Ttulo">
    <w:name w:val="Title"/>
    <w:basedOn w:val="Normal"/>
    <w:next w:val="Normal"/>
    <w:link w:val="TtuloChar"/>
    <w:uiPriority w:val="10"/>
    <w:qFormat/>
    <w:rsid w:val="006775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775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775B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775B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775B3"/>
    <w:pPr>
      <w:spacing w:before="160"/>
    </w:pPr>
    <w:rPr>
      <w:i/>
      <w:iCs/>
      <w:color w:val="404040" w:themeColor="text1" w:themeTint="BF"/>
    </w:rPr>
  </w:style>
  <w:style w:type="character" w:customStyle="1" w:styleId="CitaoChar">
    <w:name w:val="Citação Char"/>
    <w:basedOn w:val="Fontepargpadro"/>
    <w:link w:val="Citao"/>
    <w:uiPriority w:val="29"/>
    <w:rsid w:val="006775B3"/>
    <w:rPr>
      <w:i/>
      <w:iCs/>
      <w:color w:val="404040" w:themeColor="text1" w:themeTint="BF"/>
    </w:rPr>
  </w:style>
  <w:style w:type="paragraph" w:styleId="PargrafodaLista">
    <w:name w:val="List Paragraph"/>
    <w:basedOn w:val="Normal"/>
    <w:uiPriority w:val="34"/>
    <w:qFormat/>
    <w:rsid w:val="006775B3"/>
    <w:pPr>
      <w:ind w:left="720"/>
      <w:contextualSpacing/>
    </w:pPr>
  </w:style>
  <w:style w:type="character" w:styleId="nfaseIntensa">
    <w:name w:val="Intense Emphasis"/>
    <w:basedOn w:val="Fontepargpadro"/>
    <w:uiPriority w:val="21"/>
    <w:qFormat/>
    <w:rsid w:val="006775B3"/>
    <w:rPr>
      <w:i/>
      <w:iCs/>
      <w:color w:val="2F5496" w:themeColor="accent1" w:themeShade="BF"/>
    </w:rPr>
  </w:style>
  <w:style w:type="paragraph" w:styleId="CitaoIntensa">
    <w:name w:val="Intense Quote"/>
    <w:basedOn w:val="Normal"/>
    <w:next w:val="Normal"/>
    <w:link w:val="CitaoIntensaChar"/>
    <w:uiPriority w:val="30"/>
    <w:qFormat/>
    <w:rsid w:val="006775B3"/>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CitaoIntensaChar">
    <w:name w:val="Citação Intensa Char"/>
    <w:basedOn w:val="Fontepargpadro"/>
    <w:link w:val="CitaoIntensa"/>
    <w:uiPriority w:val="30"/>
    <w:rsid w:val="006775B3"/>
    <w:rPr>
      <w:i/>
      <w:iCs/>
      <w:color w:val="2F5496" w:themeColor="accent1" w:themeShade="BF"/>
    </w:rPr>
  </w:style>
  <w:style w:type="character" w:styleId="RefernciaIntensa">
    <w:name w:val="Intense Reference"/>
    <w:basedOn w:val="Fontepargpadro"/>
    <w:uiPriority w:val="32"/>
    <w:qFormat/>
    <w:rsid w:val="006775B3"/>
    <w:rPr>
      <w:b/>
      <w:bCs/>
      <w:smallCaps/>
      <w:color w:val="2F5496" w:themeColor="accent1" w:themeShade="BF"/>
      <w:spacing w:val="5"/>
    </w:rPr>
  </w:style>
  <w:style w:type="numbering" w:customStyle="1" w:styleId="Semlista1">
    <w:name w:val="Sem lista1"/>
    <w:next w:val="Semlista"/>
    <w:uiPriority w:val="99"/>
    <w:semiHidden/>
    <w:unhideWhenUsed/>
    <w:rsid w:val="006775B3"/>
  </w:style>
  <w:style w:type="table" w:customStyle="1" w:styleId="TableNormal">
    <w:name w:val="Table Normal"/>
    <w:uiPriority w:val="2"/>
    <w:semiHidden/>
    <w:unhideWhenUsed/>
    <w:qFormat/>
    <w:rsid w:val="006775B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775B3"/>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6775B3"/>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775B3"/>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6775B3"/>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6775B3"/>
    <w:rPr>
      <w:rFonts w:ascii="Times New Roman" w:eastAsia="Times New Roman" w:hAnsi="Times New Roman" w:cs="Times New Roman"/>
      <w:kern w:val="0"/>
      <w:sz w:val="22"/>
      <w:szCs w:val="22"/>
      <w:lang w:val="pt-PT"/>
      <w14:ligatures w14:val="none"/>
    </w:rPr>
  </w:style>
  <w:style w:type="paragraph" w:styleId="Rodap">
    <w:name w:val="footer"/>
    <w:basedOn w:val="Normal"/>
    <w:link w:val="RodapChar"/>
    <w:unhideWhenUsed/>
    <w:rsid w:val="006775B3"/>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6775B3"/>
    <w:rPr>
      <w:rFonts w:ascii="Times New Roman" w:eastAsia="Times New Roman" w:hAnsi="Times New Roman" w:cs="Times New Roman"/>
      <w:kern w:val="0"/>
      <w:sz w:val="22"/>
      <w:szCs w:val="22"/>
      <w:lang w:val="pt-PT"/>
      <w14:ligatures w14:val="none"/>
    </w:rPr>
  </w:style>
  <w:style w:type="character" w:customStyle="1" w:styleId="Hyperlink1">
    <w:name w:val="Hyperlink1"/>
    <w:basedOn w:val="Fontepargpadro"/>
    <w:uiPriority w:val="99"/>
    <w:unhideWhenUsed/>
    <w:rsid w:val="006775B3"/>
    <w:rPr>
      <w:color w:val="0563C1"/>
      <w:u w:val="single"/>
    </w:rPr>
  </w:style>
  <w:style w:type="character" w:customStyle="1" w:styleId="MenoPendente1">
    <w:name w:val="Menção Pendente1"/>
    <w:basedOn w:val="Fontepargpadro"/>
    <w:uiPriority w:val="99"/>
    <w:semiHidden/>
    <w:unhideWhenUsed/>
    <w:rsid w:val="006775B3"/>
    <w:rPr>
      <w:color w:val="605E5C"/>
      <w:shd w:val="clear" w:color="auto" w:fill="E1DFDD"/>
    </w:rPr>
  </w:style>
  <w:style w:type="character" w:styleId="Nmerodepgina">
    <w:name w:val="page number"/>
    <w:basedOn w:val="Fontepargpadro"/>
    <w:rsid w:val="006775B3"/>
  </w:style>
  <w:style w:type="paragraph" w:styleId="Textoembloco">
    <w:name w:val="Block Text"/>
    <w:basedOn w:val="Normal"/>
    <w:rsid w:val="006775B3"/>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6775B3"/>
    <w:rPr>
      <w:vertAlign w:val="superscript"/>
    </w:rPr>
  </w:style>
  <w:style w:type="paragraph" w:styleId="Textodenotaderodap">
    <w:name w:val="footnote text"/>
    <w:basedOn w:val="Normal"/>
    <w:link w:val="TextodenotaderodapChar"/>
    <w:rsid w:val="006775B3"/>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775B3"/>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775B3"/>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6775B3"/>
    <w:rPr>
      <w:rFonts w:ascii="Tahoma" w:eastAsia="Times New Roman" w:hAnsi="Tahoma" w:cs="Tahoma"/>
      <w:kern w:val="0"/>
      <w:sz w:val="16"/>
      <w:szCs w:val="16"/>
      <w:lang w:eastAsia="pt-BR"/>
      <w14:ligatures w14:val="none"/>
    </w:rPr>
  </w:style>
  <w:style w:type="table" w:styleId="Tabelacomgrade">
    <w:name w:val="Table Grid"/>
    <w:basedOn w:val="Tabelanormal"/>
    <w:rsid w:val="006775B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775B3"/>
    <w:pPr>
      <w:widowControl w:val="0"/>
      <w:suppressAutoHyphens/>
      <w:autoSpaceDN w:val="0"/>
      <w:spacing w:after="0" w:line="240" w:lineRule="auto"/>
    </w:pPr>
    <w:rPr>
      <w:rFonts w:ascii="Times New Roman" w:eastAsia="Lucida Sans Unicode" w:hAnsi="Times New Roman" w:cs="Tahoma"/>
      <w:kern w:val="3"/>
      <w:lang w:eastAsia="pt-BR"/>
      <w14:ligatures w14:val="none"/>
    </w:rPr>
  </w:style>
  <w:style w:type="paragraph" w:styleId="Recuodecorpodetexto">
    <w:name w:val="Body Text Indent"/>
    <w:basedOn w:val="Normal"/>
    <w:link w:val="RecuodecorpodetextoChar"/>
    <w:semiHidden/>
    <w:unhideWhenUsed/>
    <w:rsid w:val="006775B3"/>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6775B3"/>
    <w:rPr>
      <w:rFonts w:ascii="Times New Roman" w:eastAsia="Times New Roman" w:hAnsi="Times New Roman" w:cs="Times New Roman"/>
      <w:kern w:val="0"/>
      <w:lang w:eastAsia="pt-BR"/>
      <w14:ligatures w14:val="none"/>
    </w:rPr>
  </w:style>
  <w:style w:type="paragraph" w:customStyle="1" w:styleId="Default">
    <w:name w:val="Default"/>
    <w:rsid w:val="006775B3"/>
    <w:pPr>
      <w:autoSpaceDE w:val="0"/>
      <w:autoSpaceDN w:val="0"/>
      <w:adjustRightInd w:val="0"/>
      <w:spacing w:after="0" w:line="240" w:lineRule="auto"/>
    </w:pPr>
    <w:rPr>
      <w:rFonts w:ascii="Arial" w:eastAsia="Calibri" w:hAnsi="Arial" w:cs="Arial"/>
      <w:color w:val="000000"/>
      <w:kern w:val="0"/>
      <w14:ligatures w14:val="none"/>
    </w:rPr>
  </w:style>
  <w:style w:type="numbering" w:customStyle="1" w:styleId="Semlista11">
    <w:name w:val="Sem lista11"/>
    <w:next w:val="Semlista"/>
    <w:uiPriority w:val="99"/>
    <w:semiHidden/>
    <w:unhideWhenUsed/>
    <w:rsid w:val="006775B3"/>
  </w:style>
  <w:style w:type="paragraph" w:styleId="SemEspaamento">
    <w:name w:val="No Spacing"/>
    <w:uiPriority w:val="1"/>
    <w:qFormat/>
    <w:rsid w:val="006775B3"/>
    <w:pPr>
      <w:spacing w:after="0" w:line="240" w:lineRule="auto"/>
    </w:pPr>
    <w:rPr>
      <w:rFonts w:ascii="Calibri" w:eastAsia="Calibri" w:hAnsi="Calibri" w:cs="Times New Roman"/>
      <w:kern w:val="0"/>
      <w:sz w:val="22"/>
      <w:szCs w:val="22"/>
      <w14:ligatures w14:val="none"/>
    </w:rPr>
  </w:style>
  <w:style w:type="table" w:styleId="SombreamentoClaro">
    <w:name w:val="Light Shading"/>
    <w:basedOn w:val="Tabelanormal"/>
    <w:uiPriority w:val="60"/>
    <w:rsid w:val="006775B3"/>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775B3"/>
  </w:style>
  <w:style w:type="character" w:styleId="nfase">
    <w:name w:val="Emphasis"/>
    <w:uiPriority w:val="20"/>
    <w:qFormat/>
    <w:rsid w:val="006775B3"/>
    <w:rPr>
      <w:i/>
      <w:iCs/>
    </w:rPr>
  </w:style>
  <w:style w:type="character" w:customStyle="1" w:styleId="st">
    <w:name w:val="st"/>
    <w:rsid w:val="006775B3"/>
  </w:style>
  <w:style w:type="table" w:customStyle="1" w:styleId="Tabelacomgrade1">
    <w:name w:val="Tabela com grade1"/>
    <w:basedOn w:val="Tabelanormal"/>
    <w:next w:val="Tabelacomgrade"/>
    <w:uiPriority w:val="59"/>
    <w:rsid w:val="006775B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775B3"/>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6775B3"/>
    <w:rPr>
      <w:b/>
      <w:bCs/>
    </w:rPr>
  </w:style>
  <w:style w:type="character" w:styleId="HiperlinkVisitado">
    <w:name w:val="FollowedHyperlink"/>
    <w:uiPriority w:val="99"/>
    <w:unhideWhenUsed/>
    <w:rsid w:val="006775B3"/>
    <w:rPr>
      <w:color w:val="800080"/>
      <w:u w:val="single"/>
    </w:rPr>
  </w:style>
  <w:style w:type="character" w:customStyle="1" w:styleId="apple-converted-space">
    <w:name w:val="apple-converted-space"/>
    <w:rsid w:val="006775B3"/>
  </w:style>
  <w:style w:type="numbering" w:customStyle="1" w:styleId="Semlista2">
    <w:name w:val="Sem lista2"/>
    <w:next w:val="Semlista"/>
    <w:uiPriority w:val="99"/>
    <w:semiHidden/>
    <w:unhideWhenUsed/>
    <w:rsid w:val="006775B3"/>
  </w:style>
  <w:style w:type="character" w:customStyle="1" w:styleId="ng-binding">
    <w:name w:val="ng-binding"/>
    <w:rsid w:val="006775B3"/>
  </w:style>
  <w:style w:type="numbering" w:customStyle="1" w:styleId="Semlista111">
    <w:name w:val="Sem lista111"/>
    <w:next w:val="Semlista"/>
    <w:uiPriority w:val="99"/>
    <w:semiHidden/>
    <w:rsid w:val="006775B3"/>
  </w:style>
  <w:style w:type="table" w:customStyle="1" w:styleId="Tabelacomgrade11">
    <w:name w:val="Tabela com grade11"/>
    <w:basedOn w:val="Tabelanormal"/>
    <w:next w:val="Tabelacomgrade"/>
    <w:rsid w:val="006775B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775B3"/>
  </w:style>
  <w:style w:type="paragraph" w:customStyle="1" w:styleId="msonormal0">
    <w:name w:val="msonormal"/>
    <w:basedOn w:val="Normal"/>
    <w:rsid w:val="006775B3"/>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6775B3"/>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6775B3"/>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775B3"/>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6775B3"/>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6775B3"/>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6775B3"/>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6775B3"/>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6775B3"/>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6775B3"/>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6775B3"/>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6775B3"/>
    <w:pPr>
      <w:keepLines w:val="0"/>
      <w:suppressAutoHyphens/>
      <w:spacing w:before="240" w:after="60" w:line="240" w:lineRule="auto"/>
    </w:pPr>
    <w:rPr>
      <w:rFonts w:ascii="Arial" w:eastAsia="Times New Roman" w:hAnsi="Arial" w:cs="Arial"/>
      <w:b/>
      <w:color w:val="auto"/>
      <w:sz w:val="28"/>
      <w:szCs w:val="20"/>
      <w:lang w:eastAsia="zh-CN"/>
    </w:rPr>
  </w:style>
  <w:style w:type="paragraph" w:customStyle="1" w:styleId="Corpodetexto21">
    <w:name w:val="Corpo de texto 21"/>
    <w:basedOn w:val="Normal"/>
    <w:rsid w:val="006775B3"/>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6775B3"/>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6775B3"/>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6775B3"/>
    <w:pPr>
      <w:jc w:val="center"/>
    </w:pPr>
    <w:rPr>
      <w:b/>
      <w:bCs/>
    </w:rPr>
  </w:style>
  <w:style w:type="paragraph" w:customStyle="1" w:styleId="Contedodequadro">
    <w:name w:val="Conteúdo de quadro"/>
    <w:basedOn w:val="Corpodetexto"/>
    <w:rsid w:val="006775B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775B3"/>
    <w:pPr>
      <w:jc w:val="center"/>
    </w:pPr>
    <w:rPr>
      <w:b/>
      <w:bCs/>
    </w:rPr>
  </w:style>
  <w:style w:type="paragraph" w:customStyle="1" w:styleId="Contedodoquadro">
    <w:name w:val="Conteúdo do quadro"/>
    <w:basedOn w:val="Corpodetexto"/>
    <w:rsid w:val="006775B3"/>
    <w:pPr>
      <w:suppressAutoHyphens/>
      <w:autoSpaceDE/>
      <w:autoSpaceDN/>
      <w:ind w:left="0"/>
      <w:jc w:val="both"/>
    </w:pPr>
    <w:rPr>
      <w:sz w:val="28"/>
      <w:szCs w:val="20"/>
      <w:lang w:val="pt-BR" w:eastAsia="zh-CN"/>
    </w:rPr>
  </w:style>
  <w:style w:type="paragraph" w:customStyle="1" w:styleId="Textoembloco1">
    <w:name w:val="Texto em bloco1"/>
    <w:basedOn w:val="Normal"/>
    <w:rsid w:val="006775B3"/>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6775B3"/>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6775B3"/>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6775B3"/>
    <w:rPr>
      <w:vertAlign w:val="superscript"/>
    </w:rPr>
  </w:style>
  <w:style w:type="character" w:customStyle="1" w:styleId="WW8Num1z0">
    <w:name w:val="WW8Num1z0"/>
    <w:rsid w:val="006775B3"/>
  </w:style>
  <w:style w:type="character" w:customStyle="1" w:styleId="WW8Num1z1">
    <w:name w:val="WW8Num1z1"/>
    <w:rsid w:val="006775B3"/>
  </w:style>
  <w:style w:type="character" w:customStyle="1" w:styleId="WW8Num1z2">
    <w:name w:val="WW8Num1z2"/>
    <w:rsid w:val="006775B3"/>
  </w:style>
  <w:style w:type="character" w:customStyle="1" w:styleId="WW8Num1z3">
    <w:name w:val="WW8Num1z3"/>
    <w:rsid w:val="006775B3"/>
  </w:style>
  <w:style w:type="character" w:customStyle="1" w:styleId="WW8Num1z4">
    <w:name w:val="WW8Num1z4"/>
    <w:rsid w:val="006775B3"/>
  </w:style>
  <w:style w:type="character" w:customStyle="1" w:styleId="WW8Num1z5">
    <w:name w:val="WW8Num1z5"/>
    <w:rsid w:val="006775B3"/>
  </w:style>
  <w:style w:type="character" w:customStyle="1" w:styleId="WW8Num1z6">
    <w:name w:val="WW8Num1z6"/>
    <w:rsid w:val="006775B3"/>
  </w:style>
  <w:style w:type="character" w:customStyle="1" w:styleId="WW8Num1z7">
    <w:name w:val="WW8Num1z7"/>
    <w:rsid w:val="006775B3"/>
  </w:style>
  <w:style w:type="character" w:customStyle="1" w:styleId="WW8Num1z8">
    <w:name w:val="WW8Num1z8"/>
    <w:rsid w:val="006775B3"/>
  </w:style>
  <w:style w:type="character" w:customStyle="1" w:styleId="Fontepargpadro4">
    <w:name w:val="Fonte parág. padrão4"/>
    <w:rsid w:val="006775B3"/>
  </w:style>
  <w:style w:type="character" w:customStyle="1" w:styleId="Absatz-Standardschriftart">
    <w:name w:val="Absatz-Standardschriftart"/>
    <w:rsid w:val="006775B3"/>
  </w:style>
  <w:style w:type="character" w:customStyle="1" w:styleId="Fontepargpadro3">
    <w:name w:val="Fonte parág. padrão3"/>
    <w:rsid w:val="006775B3"/>
  </w:style>
  <w:style w:type="character" w:customStyle="1" w:styleId="WW-Absatz-Standardschriftart">
    <w:name w:val="WW-Absatz-Standardschriftart"/>
    <w:rsid w:val="006775B3"/>
  </w:style>
  <w:style w:type="character" w:customStyle="1" w:styleId="Fontepargpadro2">
    <w:name w:val="Fonte parág. padrão2"/>
    <w:rsid w:val="006775B3"/>
  </w:style>
  <w:style w:type="character" w:customStyle="1" w:styleId="WW-Absatz-Standardschriftart1">
    <w:name w:val="WW-Absatz-Standardschriftart1"/>
    <w:rsid w:val="006775B3"/>
  </w:style>
  <w:style w:type="character" w:customStyle="1" w:styleId="WW-Absatz-Standardschriftart11">
    <w:name w:val="WW-Absatz-Standardschriftart11"/>
    <w:rsid w:val="006775B3"/>
  </w:style>
  <w:style w:type="character" w:customStyle="1" w:styleId="WW-Absatz-Standardschriftart111">
    <w:name w:val="WW-Absatz-Standardschriftart111"/>
    <w:rsid w:val="006775B3"/>
  </w:style>
  <w:style w:type="character" w:customStyle="1" w:styleId="WW-Absatz-Standardschriftart1111">
    <w:name w:val="WW-Absatz-Standardschriftart1111"/>
    <w:rsid w:val="006775B3"/>
  </w:style>
  <w:style w:type="character" w:customStyle="1" w:styleId="WW-Absatz-Standardschriftart11111">
    <w:name w:val="WW-Absatz-Standardschriftart11111"/>
    <w:rsid w:val="006775B3"/>
  </w:style>
  <w:style w:type="character" w:customStyle="1" w:styleId="Fontepargpadro1">
    <w:name w:val="Fonte parág. padrão1"/>
    <w:rsid w:val="006775B3"/>
  </w:style>
  <w:style w:type="character" w:customStyle="1" w:styleId="Caracteresdenotaderodap">
    <w:name w:val="Caracteres de nota de rodapé"/>
    <w:rsid w:val="006775B3"/>
    <w:rPr>
      <w:vertAlign w:val="superscript"/>
    </w:rPr>
  </w:style>
  <w:style w:type="character" w:customStyle="1" w:styleId="Refdenotaderodap1">
    <w:name w:val="Ref. de nota de rodapé1"/>
    <w:rsid w:val="006775B3"/>
    <w:rPr>
      <w:vertAlign w:val="superscript"/>
    </w:rPr>
  </w:style>
  <w:style w:type="character" w:customStyle="1" w:styleId="Caracteresdenotadefim">
    <w:name w:val="Caracteres de nota de fim"/>
    <w:rsid w:val="006775B3"/>
    <w:rPr>
      <w:vertAlign w:val="superscript"/>
    </w:rPr>
  </w:style>
  <w:style w:type="character" w:customStyle="1" w:styleId="WW-Caracteresdenotadefim">
    <w:name w:val="WW-Caracteres de nota de fim"/>
    <w:rsid w:val="006775B3"/>
  </w:style>
  <w:style w:type="character" w:customStyle="1" w:styleId="Smbolosdenumerao">
    <w:name w:val="Símbolos de numeração"/>
    <w:rsid w:val="006775B3"/>
  </w:style>
  <w:style w:type="character" w:customStyle="1" w:styleId="Refdenotadefim1">
    <w:name w:val="Ref. de nota de fim1"/>
    <w:rsid w:val="006775B3"/>
    <w:rPr>
      <w:vertAlign w:val="superscript"/>
    </w:rPr>
  </w:style>
  <w:style w:type="character" w:customStyle="1" w:styleId="Refdenotaderodap2">
    <w:name w:val="Ref. de nota de rodapé2"/>
    <w:rsid w:val="006775B3"/>
    <w:rPr>
      <w:vertAlign w:val="superscript"/>
    </w:rPr>
  </w:style>
  <w:style w:type="character" w:customStyle="1" w:styleId="Refdenotadefim2">
    <w:name w:val="Ref. de nota de fim2"/>
    <w:rsid w:val="006775B3"/>
    <w:rPr>
      <w:vertAlign w:val="superscript"/>
    </w:rPr>
  </w:style>
  <w:style w:type="character" w:customStyle="1" w:styleId="Refdenotaderodap3">
    <w:name w:val="Ref. de nota de rodapé3"/>
    <w:rsid w:val="006775B3"/>
    <w:rPr>
      <w:vertAlign w:val="superscript"/>
    </w:rPr>
  </w:style>
  <w:style w:type="character" w:customStyle="1" w:styleId="Refdenotadefim3">
    <w:name w:val="Ref. de nota de fim3"/>
    <w:rsid w:val="006775B3"/>
    <w:rPr>
      <w:vertAlign w:val="superscript"/>
    </w:rPr>
  </w:style>
  <w:style w:type="character" w:customStyle="1" w:styleId="Refdenotaderodap5">
    <w:name w:val="Ref. de nota de rodapé5"/>
    <w:rsid w:val="006775B3"/>
    <w:rPr>
      <w:vertAlign w:val="superscript"/>
    </w:rPr>
  </w:style>
  <w:style w:type="character" w:customStyle="1" w:styleId="WW8Num2z0">
    <w:name w:val="WW8Num2z0"/>
    <w:rsid w:val="006775B3"/>
    <w:rPr>
      <w:rFonts w:ascii="Monotype Sorts" w:hAnsi="Monotype Sorts" w:hint="default"/>
    </w:rPr>
  </w:style>
  <w:style w:type="character" w:customStyle="1" w:styleId="WW8Num3z0">
    <w:name w:val="WW8Num3z0"/>
    <w:rsid w:val="006775B3"/>
    <w:rPr>
      <w:b/>
      <w:bCs w:val="0"/>
    </w:rPr>
  </w:style>
  <w:style w:type="character" w:customStyle="1" w:styleId="WW8Num4z0">
    <w:name w:val="WW8Num4z0"/>
    <w:rsid w:val="006775B3"/>
    <w:rPr>
      <w:rFonts w:ascii="Times New Roman" w:eastAsia="Times New Roman" w:hAnsi="Times New Roman" w:cs="Times New Roman" w:hint="default"/>
    </w:rPr>
  </w:style>
  <w:style w:type="character" w:customStyle="1" w:styleId="WW8Num4z1">
    <w:name w:val="WW8Num4z1"/>
    <w:rsid w:val="006775B3"/>
    <w:rPr>
      <w:rFonts w:ascii="Courier New" w:hAnsi="Courier New" w:cs="Courier New" w:hint="default"/>
    </w:rPr>
  </w:style>
  <w:style w:type="character" w:customStyle="1" w:styleId="WW8Num4z2">
    <w:name w:val="WW8Num4z2"/>
    <w:rsid w:val="006775B3"/>
    <w:rPr>
      <w:rFonts w:ascii="Wingdings" w:hAnsi="Wingdings" w:hint="default"/>
    </w:rPr>
  </w:style>
  <w:style w:type="character" w:customStyle="1" w:styleId="WW8Num4z3">
    <w:name w:val="WW8Num4z3"/>
    <w:rsid w:val="006775B3"/>
    <w:rPr>
      <w:rFonts w:ascii="Symbol" w:hAnsi="Symbol" w:hint="default"/>
    </w:rPr>
  </w:style>
  <w:style w:type="character" w:customStyle="1" w:styleId="WW8Num5z0">
    <w:name w:val="WW8Num5z0"/>
    <w:rsid w:val="006775B3"/>
    <w:rPr>
      <w:rFonts w:ascii="Times New Roman" w:hAnsi="Times New Roman" w:cs="Times New Roman" w:hint="default"/>
      <w:b/>
      <w:bCs w:val="0"/>
    </w:rPr>
  </w:style>
  <w:style w:type="character" w:customStyle="1" w:styleId="WW8Num6z0">
    <w:name w:val="WW8Num6z0"/>
    <w:rsid w:val="006775B3"/>
    <w:rPr>
      <w:b/>
      <w:bCs w:val="0"/>
    </w:rPr>
  </w:style>
  <w:style w:type="character" w:customStyle="1" w:styleId="WW8Num7z0">
    <w:name w:val="WW8Num7z0"/>
    <w:rsid w:val="006775B3"/>
    <w:rPr>
      <w:b/>
      <w:bCs w:val="0"/>
    </w:rPr>
  </w:style>
  <w:style w:type="paragraph" w:customStyle="1" w:styleId="WW-Corpodetexto3">
    <w:name w:val="WW-Corpo de texto 3"/>
    <w:basedOn w:val="Normal"/>
    <w:rsid w:val="006775B3"/>
    <w:pPr>
      <w:suppressAutoHyphens/>
      <w:spacing w:after="120" w:line="240" w:lineRule="auto"/>
      <w:jc w:val="left"/>
    </w:pPr>
    <w:rPr>
      <w:rFonts w:ascii="Times New Roman" w:eastAsia="Times New Roman" w:hAnsi="Times New Roman" w:cs="Times New Roman"/>
      <w:sz w:val="16"/>
      <w:szCs w:val="16"/>
      <w:lang w:eastAsia="ar-SA"/>
    </w:rPr>
  </w:style>
  <w:style w:type="character" w:styleId="Hyperlink">
    <w:name w:val="Hyperlink"/>
    <w:basedOn w:val="Fontepargpadro"/>
    <w:uiPriority w:val="99"/>
    <w:unhideWhenUsed/>
    <w:rsid w:val="006775B3"/>
    <w:rPr>
      <w:color w:val="0563C1" w:themeColor="hyperlink"/>
      <w:u w:val="single"/>
    </w:rPr>
  </w:style>
  <w:style w:type="table" w:customStyle="1" w:styleId="NormalTable0">
    <w:name w:val="Normal Table0"/>
    <w:uiPriority w:val="2"/>
    <w:semiHidden/>
    <w:unhideWhenUsed/>
    <w:qFormat/>
    <w:rsid w:val="006775B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6775B3"/>
    <w:pPr>
      <w:spacing w:after="0" w:line="240" w:lineRule="auto"/>
      <w:jc w:val="center"/>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6775B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6775B3"/>
    <w:pPr>
      <w:spacing w:after="0" w:line="240" w:lineRule="auto"/>
      <w:jc w:val="center"/>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6775B3"/>
    <w:pPr>
      <w:spacing w:after="0" w:line="240" w:lineRule="auto"/>
      <w:jc w:val="center"/>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77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4725</Words>
  <Characters>25521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8</cp:revision>
  <cp:lastPrinted>2025-05-06T11:21:00Z</cp:lastPrinted>
  <dcterms:created xsi:type="dcterms:W3CDTF">2025-04-02T13:10:00Z</dcterms:created>
  <dcterms:modified xsi:type="dcterms:W3CDTF">2025-05-06T11:33:00Z</dcterms:modified>
</cp:coreProperties>
</file>