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4AF02" w14:textId="7735DCFD" w:rsidR="00F50442" w:rsidRPr="00F50442" w:rsidRDefault="00F50442" w:rsidP="00F50442">
      <w:pPr>
        <w:spacing w:before="59" w:after="0" w:line="240" w:lineRule="auto"/>
        <w:ind w:right="250"/>
        <w:jc w:val="center"/>
        <w:rPr>
          <w:rFonts w:ascii="Times New Roman" w:eastAsia="Calibri" w:hAnsi="Times New Roman" w:cs="Times New Roman"/>
          <w:b/>
          <w:u w:val="single"/>
          <w:lang w:eastAsia="pt-BR"/>
        </w:rPr>
      </w:pPr>
    </w:p>
    <w:p w14:paraId="416AAACE" w14:textId="0EBF7A6A" w:rsidR="00F50442" w:rsidRPr="00F50442" w:rsidRDefault="00F50442" w:rsidP="00F50442">
      <w:pPr>
        <w:tabs>
          <w:tab w:val="left" w:pos="426"/>
        </w:tabs>
        <w:jc w:val="both"/>
        <w:rPr>
          <w:rFonts w:ascii="Times New Roman" w:eastAsia="Calibri" w:hAnsi="Times New Roman" w:cs="Times New Roman"/>
          <w:b/>
          <w:sz w:val="24"/>
          <w:szCs w:val="24"/>
          <w:lang w:eastAsia="pt-BR"/>
        </w:rPr>
      </w:pPr>
      <w:r w:rsidRPr="00F50442">
        <w:rPr>
          <w:rFonts w:ascii="Times New Roman" w:eastAsia="Times New Roman" w:hAnsi="Times New Roman" w:cs="Times New Roman"/>
          <w:b/>
          <w:sz w:val="24"/>
          <w:szCs w:val="24"/>
          <w:lang w:eastAsia="pt-BR"/>
        </w:rPr>
        <w:t xml:space="preserve"> ATA DE REGISTRO DE PREÇOS Nº </w:t>
      </w:r>
      <w:r>
        <w:rPr>
          <w:rFonts w:ascii="Times New Roman" w:eastAsia="Times New Roman" w:hAnsi="Times New Roman" w:cs="Times New Roman"/>
          <w:b/>
          <w:sz w:val="24"/>
          <w:szCs w:val="24"/>
          <w:lang w:eastAsia="pt-BR"/>
        </w:rPr>
        <w:t>07</w:t>
      </w:r>
      <w:r w:rsidR="00CF08C3">
        <w:rPr>
          <w:rFonts w:ascii="Times New Roman" w:eastAsia="Times New Roman" w:hAnsi="Times New Roman" w:cs="Times New Roman"/>
          <w:b/>
          <w:sz w:val="24"/>
          <w:szCs w:val="24"/>
          <w:lang w:eastAsia="pt-BR"/>
        </w:rPr>
        <w:t>2</w:t>
      </w:r>
      <w:r w:rsidRPr="00F50442">
        <w:rPr>
          <w:rFonts w:ascii="Times New Roman" w:eastAsia="Times New Roman" w:hAnsi="Times New Roman" w:cs="Times New Roman"/>
          <w:b/>
          <w:spacing w:val="-2"/>
          <w:sz w:val="24"/>
          <w:szCs w:val="24"/>
          <w:lang w:eastAsia="pt-BR"/>
        </w:rPr>
        <w:t xml:space="preserve">/2025 </w:t>
      </w:r>
      <w:r w:rsidRPr="00F50442">
        <w:rPr>
          <w:rFonts w:ascii="Times New Roman" w:eastAsia="Times New Roman" w:hAnsi="Times New Roman" w:cs="Times New Roman"/>
          <w:b/>
          <w:sz w:val="24"/>
          <w:szCs w:val="24"/>
          <w:lang w:eastAsia="pt-BR"/>
        </w:rPr>
        <w:t>ORIUNDO</w:t>
      </w:r>
      <w:r w:rsidRPr="00F50442">
        <w:rPr>
          <w:rFonts w:ascii="Times New Roman" w:eastAsia="Times New Roman" w:hAnsi="Times New Roman" w:cs="Times New Roman"/>
          <w:b/>
          <w:spacing w:val="-7"/>
          <w:sz w:val="24"/>
          <w:szCs w:val="24"/>
          <w:lang w:eastAsia="pt-BR"/>
        </w:rPr>
        <w:t xml:space="preserve"> </w:t>
      </w:r>
      <w:r w:rsidRPr="00F50442">
        <w:rPr>
          <w:rFonts w:ascii="Times New Roman" w:eastAsia="Times New Roman" w:hAnsi="Times New Roman" w:cs="Times New Roman"/>
          <w:b/>
          <w:sz w:val="24"/>
          <w:szCs w:val="24"/>
          <w:lang w:eastAsia="pt-BR"/>
        </w:rPr>
        <w:t>DO</w:t>
      </w:r>
      <w:r w:rsidRPr="00F50442">
        <w:rPr>
          <w:rFonts w:ascii="Times New Roman" w:eastAsia="Times New Roman" w:hAnsi="Times New Roman" w:cs="Times New Roman"/>
          <w:b/>
          <w:spacing w:val="-7"/>
          <w:sz w:val="24"/>
          <w:szCs w:val="24"/>
          <w:lang w:eastAsia="pt-BR"/>
        </w:rPr>
        <w:t xml:space="preserve"> </w:t>
      </w:r>
      <w:r w:rsidRPr="00F50442">
        <w:rPr>
          <w:rFonts w:ascii="Times New Roman" w:eastAsia="Times New Roman" w:hAnsi="Times New Roman" w:cs="Times New Roman"/>
          <w:b/>
          <w:sz w:val="24"/>
          <w:szCs w:val="24"/>
          <w:lang w:eastAsia="pt-BR"/>
        </w:rPr>
        <w:t>PROCESSO</w:t>
      </w:r>
      <w:r w:rsidRPr="00F50442">
        <w:rPr>
          <w:rFonts w:ascii="Times New Roman" w:eastAsia="Times New Roman" w:hAnsi="Times New Roman" w:cs="Times New Roman"/>
          <w:b/>
          <w:spacing w:val="-7"/>
          <w:sz w:val="24"/>
          <w:szCs w:val="24"/>
          <w:lang w:eastAsia="pt-BR"/>
        </w:rPr>
        <w:t xml:space="preserve"> </w:t>
      </w:r>
      <w:r w:rsidRPr="00F50442">
        <w:rPr>
          <w:rFonts w:ascii="Times New Roman" w:eastAsia="Times New Roman" w:hAnsi="Times New Roman" w:cs="Times New Roman"/>
          <w:b/>
          <w:sz w:val="24"/>
          <w:szCs w:val="24"/>
          <w:lang w:eastAsia="pt-BR"/>
        </w:rPr>
        <w:t>ADMINISTRATIVO</w:t>
      </w:r>
      <w:r w:rsidRPr="00F50442">
        <w:rPr>
          <w:rFonts w:ascii="Times New Roman" w:eastAsia="Times New Roman" w:hAnsi="Times New Roman" w:cs="Times New Roman"/>
          <w:b/>
          <w:spacing w:val="-7"/>
          <w:sz w:val="24"/>
          <w:szCs w:val="24"/>
          <w:lang w:eastAsia="pt-BR"/>
        </w:rPr>
        <w:t xml:space="preserve"> </w:t>
      </w:r>
      <w:r w:rsidRPr="00F50442">
        <w:rPr>
          <w:rFonts w:ascii="Times New Roman" w:eastAsia="Times New Roman" w:hAnsi="Times New Roman" w:cs="Times New Roman"/>
          <w:b/>
          <w:sz w:val="24"/>
          <w:szCs w:val="24"/>
          <w:lang w:eastAsia="pt-BR"/>
        </w:rPr>
        <w:t>Nº 39/2025</w:t>
      </w:r>
      <w:r w:rsidRPr="00F50442">
        <w:rPr>
          <w:rFonts w:ascii="Times New Roman" w:eastAsia="Times New Roman" w:hAnsi="Times New Roman" w:cs="Times New Roman"/>
          <w:b/>
          <w:spacing w:val="-5"/>
          <w:sz w:val="24"/>
          <w:szCs w:val="24"/>
          <w:lang w:eastAsia="pt-BR"/>
        </w:rPr>
        <w:t>,</w:t>
      </w:r>
      <w:r w:rsidRPr="00F50442">
        <w:rPr>
          <w:rFonts w:ascii="Times New Roman" w:eastAsia="Times New Roman" w:hAnsi="Times New Roman" w:cs="Times New Roman"/>
          <w:b/>
          <w:sz w:val="24"/>
          <w:szCs w:val="24"/>
          <w:lang w:eastAsia="pt-BR"/>
        </w:rPr>
        <w:t xml:space="preserve"> DO EDITAL DE PREGÃO ELETRÔNICO Nº 05/2025</w:t>
      </w:r>
    </w:p>
    <w:p w14:paraId="34277AD3" w14:textId="77777777" w:rsidR="00F50442" w:rsidRPr="00F50442" w:rsidRDefault="00F50442" w:rsidP="00F50442">
      <w:pPr>
        <w:widowControl w:val="0"/>
        <w:tabs>
          <w:tab w:val="left" w:pos="426"/>
        </w:tabs>
        <w:autoSpaceDE w:val="0"/>
        <w:autoSpaceDN w:val="0"/>
        <w:spacing w:after="0" w:line="276" w:lineRule="auto"/>
        <w:ind w:right="227"/>
        <w:jc w:val="both"/>
        <w:rPr>
          <w:rFonts w:ascii="Times New Roman" w:eastAsia="Times New Roman" w:hAnsi="Times New Roman" w:cs="Times New Roman"/>
          <w:b/>
          <w:kern w:val="0"/>
          <w:sz w:val="24"/>
          <w:szCs w:val="24"/>
          <w:lang w:val="pt-PT"/>
          <w14:ligatures w14:val="none"/>
        </w:rPr>
      </w:pPr>
    </w:p>
    <w:p w14:paraId="699FD042" w14:textId="28F8EC1B" w:rsidR="00F50442" w:rsidRPr="00F50442" w:rsidRDefault="00F50442" w:rsidP="00F50442">
      <w:pPr>
        <w:widowControl w:val="0"/>
        <w:tabs>
          <w:tab w:val="left" w:pos="426"/>
        </w:tabs>
        <w:autoSpaceDE w:val="0"/>
        <w:autoSpaceDN w:val="0"/>
        <w:spacing w:after="0" w:line="276" w:lineRule="auto"/>
        <w:ind w:right="227"/>
        <w:jc w:val="both"/>
        <w:rPr>
          <w:rFonts w:ascii="Times New Roman" w:eastAsia="Times New Roman" w:hAnsi="Times New Roman" w:cs="Times New Roman"/>
          <w:kern w:val="0"/>
          <w:sz w:val="24"/>
          <w:szCs w:val="24"/>
          <w:lang w:val="pt-PT"/>
          <w14:ligatures w14:val="none"/>
        </w:rPr>
      </w:pPr>
      <w:r w:rsidRPr="00F50442">
        <w:rPr>
          <w:rFonts w:ascii="Times New Roman" w:eastAsia="Times New Roman" w:hAnsi="Times New Roman" w:cs="Times New Roman"/>
          <w:b/>
          <w:kern w:val="0"/>
          <w:sz w:val="24"/>
          <w:szCs w:val="24"/>
          <w:lang w:val="pt-PT"/>
          <w14:ligatures w14:val="none"/>
        </w:rPr>
        <w:t xml:space="preserve">O MUNICÍPO DE MIRAGUAÍ-RS, </w:t>
      </w:r>
      <w:r w:rsidRPr="00F50442">
        <w:rPr>
          <w:rFonts w:ascii="Times New Roman" w:eastAsia="Times New Roman" w:hAnsi="Times New Roman" w:cs="Times New Roman"/>
          <w:kern w:val="0"/>
          <w:sz w:val="24"/>
          <w:szCs w:val="24"/>
          <w:lang w:val="pt-PT"/>
          <w14:ligatures w14:val="none"/>
        </w:rPr>
        <w:t xml:space="preserve">pessoa jurídica de direito público interno, inscrito no CNPJ sob nº 87.613.121/0001-97, com sede na Av. Ijuí, 1593, neste município, representado por seu Prefeito Municipal, </w:t>
      </w:r>
      <w:r w:rsidRPr="00F50442">
        <w:rPr>
          <w:rFonts w:ascii="Times New Roman" w:eastAsia="Times New Roman" w:hAnsi="Times New Roman" w:cs="Times New Roman"/>
          <w:b/>
          <w:kern w:val="0"/>
          <w:sz w:val="24"/>
          <w:szCs w:val="24"/>
          <w:u w:val="single"/>
          <w:lang w:val="pt-PT"/>
          <w14:ligatures w14:val="none"/>
        </w:rPr>
        <w:t>Sr. LEONIR HARTK</w:t>
      </w:r>
      <w:r w:rsidRPr="00F50442">
        <w:rPr>
          <w:rFonts w:ascii="Times New Roman" w:eastAsia="Times New Roman" w:hAnsi="Times New Roman" w:cs="Times New Roman"/>
          <w:kern w:val="0"/>
          <w:sz w:val="24"/>
          <w:szCs w:val="24"/>
          <w:lang w:val="pt-PT"/>
          <w14:ligatures w14:val="none"/>
        </w:rPr>
        <w:t xml:space="preserve">, brasileiro, residente e domiciliado na Rua maracanã, 195, Centro - Miraguaí – RS, doravante denominado CONTRATANTE, e o(a) </w:t>
      </w:r>
      <w:r w:rsidR="00CF6CD4">
        <w:rPr>
          <w:rFonts w:ascii="Times New Roman" w:eastAsia="Times New Roman" w:hAnsi="Times New Roman" w:cs="Times New Roman"/>
          <w:kern w:val="0"/>
          <w:sz w:val="24"/>
          <w:szCs w:val="24"/>
          <w:lang w:val="pt-PT"/>
          <w14:ligatures w14:val="none"/>
        </w:rPr>
        <w:t>RS-MÍDIA SUPRIMENTOS DE INFORMÁTICA LTDA</w:t>
      </w:r>
      <w:r w:rsidRPr="00F50442">
        <w:rPr>
          <w:rFonts w:ascii="Times New Roman" w:eastAsia="Times New Roman" w:hAnsi="Times New Roman" w:cs="Times New Roman"/>
          <w:kern w:val="0"/>
          <w:sz w:val="24"/>
          <w:szCs w:val="24"/>
          <w:lang w:val="pt-PT"/>
          <w14:ligatures w14:val="none"/>
        </w:rPr>
        <w:t>, pessoa jurídica de direito privado,</w:t>
      </w:r>
      <w:r w:rsidRPr="00F50442">
        <w:rPr>
          <w:rFonts w:ascii="Times New Roman" w:eastAsia="Times New Roman" w:hAnsi="Times New Roman" w:cs="Times New Roman"/>
          <w:spacing w:val="40"/>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inscrito(a) no CNPJ/MF</w:t>
      </w:r>
      <w:r w:rsidRPr="00F50442">
        <w:rPr>
          <w:rFonts w:ascii="Times New Roman" w:eastAsia="Times New Roman" w:hAnsi="Times New Roman" w:cs="Times New Roman"/>
          <w:spacing w:val="30"/>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sob</w:t>
      </w:r>
      <w:r w:rsidRPr="00F50442">
        <w:rPr>
          <w:rFonts w:ascii="Times New Roman" w:eastAsia="Times New Roman" w:hAnsi="Times New Roman" w:cs="Times New Roman"/>
          <w:spacing w:val="34"/>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o</w:t>
      </w:r>
      <w:r w:rsidRPr="00F50442">
        <w:rPr>
          <w:rFonts w:ascii="Times New Roman" w:eastAsia="Times New Roman" w:hAnsi="Times New Roman" w:cs="Times New Roman"/>
          <w:spacing w:val="3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nº</w:t>
      </w:r>
      <w:r w:rsidRPr="00F50442">
        <w:rPr>
          <w:rFonts w:ascii="Times New Roman" w:eastAsia="Times New Roman" w:hAnsi="Times New Roman" w:cs="Times New Roman"/>
          <w:spacing w:val="32"/>
          <w:kern w:val="0"/>
          <w:sz w:val="24"/>
          <w:szCs w:val="24"/>
          <w:lang w:val="pt-PT"/>
          <w14:ligatures w14:val="none"/>
        </w:rPr>
        <w:t xml:space="preserve"> </w:t>
      </w:r>
      <w:r w:rsidR="00CF6CD4">
        <w:rPr>
          <w:rFonts w:ascii="Times New Roman" w:eastAsia="Times New Roman" w:hAnsi="Times New Roman" w:cs="Times New Roman"/>
          <w:kern w:val="0"/>
          <w:sz w:val="24"/>
          <w:szCs w:val="24"/>
          <w:lang w:val="pt-PT"/>
          <w14:ligatures w14:val="none"/>
        </w:rPr>
        <w:t>13.383.196/0001-92</w:t>
      </w:r>
      <w:r w:rsidRPr="00F50442">
        <w:rPr>
          <w:rFonts w:ascii="Times New Roman" w:eastAsia="Times New Roman" w:hAnsi="Times New Roman" w:cs="Times New Roman"/>
          <w:kern w:val="0"/>
          <w:sz w:val="24"/>
          <w:szCs w:val="24"/>
          <w:lang w:val="pt-PT"/>
          <w14:ligatures w14:val="none"/>
        </w:rPr>
        <w:t>,</w:t>
      </w:r>
      <w:r w:rsidRPr="00F50442">
        <w:rPr>
          <w:rFonts w:ascii="Times New Roman" w:eastAsia="Times New Roman" w:hAnsi="Times New Roman" w:cs="Times New Roman"/>
          <w:spacing w:val="3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sediado(a)</w:t>
      </w:r>
      <w:r w:rsidRPr="00F50442">
        <w:rPr>
          <w:rFonts w:ascii="Times New Roman" w:eastAsia="Times New Roman" w:hAnsi="Times New Roman" w:cs="Times New Roman"/>
          <w:spacing w:val="3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na</w:t>
      </w:r>
      <w:r w:rsidRPr="00F50442">
        <w:rPr>
          <w:rFonts w:ascii="Times New Roman" w:eastAsia="Times New Roman" w:hAnsi="Times New Roman" w:cs="Times New Roman"/>
          <w:spacing w:val="32"/>
          <w:kern w:val="0"/>
          <w:sz w:val="24"/>
          <w:szCs w:val="24"/>
          <w:lang w:val="pt-PT"/>
          <w14:ligatures w14:val="none"/>
        </w:rPr>
        <w:t xml:space="preserve"> </w:t>
      </w:r>
      <w:r w:rsidR="00CF6CD4">
        <w:rPr>
          <w:rFonts w:ascii="Times New Roman" w:eastAsia="Times New Roman" w:hAnsi="Times New Roman" w:cs="Times New Roman"/>
          <w:kern w:val="0"/>
          <w:sz w:val="24"/>
          <w:szCs w:val="24"/>
          <w:lang w:val="pt-PT"/>
          <w14:ligatures w14:val="none"/>
        </w:rPr>
        <w:t xml:space="preserve">Avenida Protásio Alves, 3161, </w:t>
      </w:r>
      <w:r w:rsidR="00ED5E46">
        <w:rPr>
          <w:rFonts w:ascii="Times New Roman" w:eastAsia="Times New Roman" w:hAnsi="Times New Roman" w:cs="Times New Roman"/>
          <w:kern w:val="0"/>
          <w:sz w:val="24"/>
          <w:szCs w:val="24"/>
          <w:lang w:val="pt-PT"/>
          <w14:ligatures w14:val="none"/>
        </w:rPr>
        <w:t>sala 310,</w:t>
      </w:r>
      <w:r w:rsidRPr="00F50442">
        <w:rPr>
          <w:rFonts w:ascii="Times New Roman" w:eastAsia="Times New Roman" w:hAnsi="Times New Roman" w:cs="Times New Roman"/>
          <w:spacing w:val="3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em</w:t>
      </w:r>
      <w:r w:rsidRPr="00F50442">
        <w:rPr>
          <w:rFonts w:ascii="Times New Roman" w:eastAsia="Times New Roman" w:hAnsi="Times New Roman" w:cs="Times New Roman"/>
          <w:spacing w:val="32"/>
          <w:kern w:val="0"/>
          <w:sz w:val="24"/>
          <w:szCs w:val="24"/>
          <w:lang w:val="pt-PT"/>
          <w14:ligatures w14:val="none"/>
        </w:rPr>
        <w:t xml:space="preserve"> </w:t>
      </w:r>
      <w:r w:rsidR="00ED5E46">
        <w:rPr>
          <w:rFonts w:ascii="Times New Roman" w:eastAsia="Times New Roman" w:hAnsi="Times New Roman" w:cs="Times New Roman"/>
          <w:spacing w:val="-2"/>
          <w:kern w:val="0"/>
          <w:sz w:val="24"/>
          <w:szCs w:val="24"/>
          <w:lang w:val="pt-PT"/>
          <w14:ligatures w14:val="none"/>
        </w:rPr>
        <w:t>Porto Alegre/RS</w:t>
      </w:r>
      <w:r w:rsidR="000642B7">
        <w:rPr>
          <w:rFonts w:ascii="Times New Roman" w:eastAsia="Times New Roman" w:hAnsi="Times New Roman" w:cs="Times New Roman"/>
          <w:spacing w:val="-2"/>
          <w:kern w:val="0"/>
          <w:sz w:val="24"/>
          <w:szCs w:val="24"/>
          <w:lang w:val="pt-PT"/>
          <w14:ligatures w14:val="none"/>
        </w:rPr>
        <w:t>.</w:t>
      </w:r>
    </w:p>
    <w:p w14:paraId="33056B7D" w14:textId="1D207A29" w:rsidR="00F50442" w:rsidRPr="00F50442" w:rsidRDefault="00F50442" w:rsidP="00F50442">
      <w:pPr>
        <w:widowControl w:val="0"/>
        <w:tabs>
          <w:tab w:val="left" w:pos="426"/>
        </w:tabs>
        <w:autoSpaceDE w:val="0"/>
        <w:autoSpaceDN w:val="0"/>
        <w:spacing w:after="0" w:line="276" w:lineRule="auto"/>
        <w:ind w:right="227"/>
        <w:jc w:val="both"/>
        <w:rPr>
          <w:rFonts w:ascii="Times New Roman" w:eastAsia="Times New Roman" w:hAnsi="Times New Roman" w:cs="Times New Roman"/>
          <w:kern w:val="0"/>
          <w:sz w:val="24"/>
          <w:szCs w:val="24"/>
          <w:lang w:val="pt-PT"/>
          <w14:ligatures w14:val="none"/>
        </w:rPr>
      </w:pPr>
      <w:r w:rsidRPr="00F50442">
        <w:rPr>
          <w:rFonts w:ascii="Times New Roman" w:eastAsia="Times New Roman" w:hAnsi="Times New Roman" w:cs="Times New Roman"/>
          <w:kern w:val="0"/>
          <w:sz w:val="24"/>
          <w:szCs w:val="24"/>
          <w:lang w:val="pt-PT"/>
          <w14:ligatures w14:val="none"/>
        </w:rPr>
        <w:t xml:space="preserve">doravante designada CONTRATADA, neste ato representada por </w:t>
      </w:r>
      <w:r w:rsidR="00ED5E46">
        <w:rPr>
          <w:rFonts w:ascii="Times New Roman" w:eastAsia="Times New Roman" w:hAnsi="Times New Roman" w:cs="Times New Roman"/>
          <w:kern w:val="0"/>
          <w:sz w:val="24"/>
          <w:szCs w:val="24"/>
          <w:lang w:val="pt-PT"/>
          <w14:ligatures w14:val="none"/>
        </w:rPr>
        <w:t>Sr. Paulo Ricardo Consul Soares, Diretor</w:t>
      </w:r>
      <w:r w:rsidR="000642B7">
        <w:rPr>
          <w:rFonts w:ascii="Times New Roman" w:eastAsia="Times New Roman" w:hAnsi="Times New Roman" w:cs="Times New Roman"/>
          <w:kern w:val="0"/>
          <w:sz w:val="24"/>
          <w:szCs w:val="24"/>
          <w:lang w:val="pt-PT"/>
          <w14:ligatures w14:val="none"/>
        </w:rPr>
        <w:t>, portador do CPF</w:t>
      </w:r>
      <w:r w:rsidR="000642B7" w:rsidRPr="000642B7">
        <w:rPr>
          <w:rFonts w:ascii="Times New Roman" w:eastAsia="Times New Roman" w:hAnsi="Times New Roman" w:cs="Times New Roman"/>
          <w:kern w:val="0"/>
          <w:sz w:val="24"/>
          <w:szCs w:val="24"/>
          <w:lang w:val="pt-PT"/>
          <w14:ligatures w14:val="none"/>
        </w:rPr>
        <w:t xml:space="preserve"> </w:t>
      </w:r>
      <w:r w:rsidR="000642B7" w:rsidRPr="00F50442">
        <w:rPr>
          <w:rFonts w:ascii="Times New Roman" w:eastAsia="Times New Roman" w:hAnsi="Times New Roman" w:cs="Times New Roman"/>
          <w:kern w:val="0"/>
          <w:sz w:val="24"/>
          <w:szCs w:val="24"/>
          <w:lang w:val="pt-PT"/>
          <w14:ligatures w14:val="none"/>
        </w:rPr>
        <w:t>sob nº</w:t>
      </w:r>
      <w:r w:rsidR="000642B7">
        <w:rPr>
          <w:rFonts w:ascii="Times New Roman" w:eastAsia="Times New Roman" w:hAnsi="Times New Roman" w:cs="Times New Roman"/>
          <w:kern w:val="0"/>
          <w:sz w:val="24"/>
          <w:szCs w:val="24"/>
          <w:lang w:val="pt-PT"/>
          <w14:ligatures w14:val="none"/>
        </w:rPr>
        <w:t xml:space="preserve"> </w:t>
      </w:r>
      <w:r w:rsidR="00ED5E46">
        <w:rPr>
          <w:rFonts w:ascii="Times New Roman" w:eastAsia="Times New Roman" w:hAnsi="Times New Roman" w:cs="Times New Roman"/>
          <w:kern w:val="0"/>
          <w:sz w:val="24"/>
          <w:szCs w:val="24"/>
          <w:lang w:val="pt-PT"/>
          <w14:ligatures w14:val="none"/>
        </w:rPr>
        <w:t>295.711.620-00</w:t>
      </w:r>
      <w:r w:rsidR="000642B7">
        <w:rPr>
          <w:rFonts w:ascii="Times New Roman" w:eastAsia="Times New Roman" w:hAnsi="Times New Roman" w:cs="Times New Roman"/>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 conforme atos</w:t>
      </w:r>
      <w:r w:rsidRPr="00F50442">
        <w:rPr>
          <w:rFonts w:ascii="Times New Roman" w:eastAsia="Times New Roman" w:hAnsi="Times New Roman" w:cs="Times New Roman"/>
          <w:spacing w:val="-10"/>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constitutivos</w:t>
      </w:r>
      <w:r w:rsidRPr="00F50442">
        <w:rPr>
          <w:rFonts w:ascii="Times New Roman" w:eastAsia="Times New Roman" w:hAnsi="Times New Roman" w:cs="Times New Roman"/>
          <w:spacing w:val="-10"/>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da</w:t>
      </w:r>
      <w:r w:rsidRPr="00F50442">
        <w:rPr>
          <w:rFonts w:ascii="Times New Roman" w:eastAsia="Times New Roman" w:hAnsi="Times New Roman" w:cs="Times New Roman"/>
          <w:spacing w:val="-9"/>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empresa</w:t>
      </w:r>
      <w:r w:rsidRPr="00F50442">
        <w:rPr>
          <w:rFonts w:ascii="Times New Roman" w:eastAsia="Times New Roman" w:hAnsi="Times New Roman" w:cs="Times New Roman"/>
          <w:spacing w:val="-5"/>
          <w:kern w:val="0"/>
          <w:sz w:val="24"/>
          <w:szCs w:val="24"/>
          <w:lang w:val="pt-PT"/>
          <w14:ligatures w14:val="none"/>
        </w:rPr>
        <w:t xml:space="preserve"> </w:t>
      </w:r>
      <w:r w:rsidRPr="00F50442">
        <w:rPr>
          <w:rFonts w:ascii="Times New Roman" w:eastAsia="Times New Roman" w:hAnsi="Times New Roman" w:cs="Times New Roman"/>
          <w:b/>
          <w:kern w:val="0"/>
          <w:sz w:val="24"/>
          <w:szCs w:val="24"/>
          <w:lang w:val="pt-PT"/>
          <w14:ligatures w14:val="none"/>
        </w:rPr>
        <w:t>OU</w:t>
      </w:r>
      <w:r w:rsidRPr="00F50442">
        <w:rPr>
          <w:rFonts w:ascii="Times New Roman" w:eastAsia="Times New Roman" w:hAnsi="Times New Roman" w:cs="Times New Roman"/>
          <w:b/>
          <w:spacing w:val="-10"/>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procuração</w:t>
      </w:r>
      <w:r w:rsidRPr="00F50442">
        <w:rPr>
          <w:rFonts w:ascii="Times New Roman" w:eastAsia="Times New Roman" w:hAnsi="Times New Roman" w:cs="Times New Roman"/>
          <w:spacing w:val="-10"/>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apresentada</w:t>
      </w:r>
      <w:r w:rsidRPr="00F50442">
        <w:rPr>
          <w:rFonts w:ascii="Times New Roman" w:eastAsia="Times New Roman" w:hAnsi="Times New Roman" w:cs="Times New Roman"/>
          <w:spacing w:val="-9"/>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nos</w:t>
      </w:r>
      <w:r w:rsidRPr="00F50442">
        <w:rPr>
          <w:rFonts w:ascii="Times New Roman" w:eastAsia="Times New Roman" w:hAnsi="Times New Roman" w:cs="Times New Roman"/>
          <w:spacing w:val="-10"/>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autos</w:t>
      </w:r>
      <w:r w:rsidRPr="00F50442">
        <w:rPr>
          <w:rFonts w:ascii="Times New Roman" w:eastAsia="Times New Roman" w:hAnsi="Times New Roman" w:cs="Times New Roman"/>
          <w:i/>
          <w:kern w:val="0"/>
          <w:sz w:val="24"/>
          <w:szCs w:val="24"/>
          <w:lang w:val="pt-PT"/>
          <w14:ligatures w14:val="none"/>
        </w:rPr>
        <w:t>,</w:t>
      </w:r>
      <w:r w:rsidRPr="00F50442">
        <w:rPr>
          <w:rFonts w:ascii="Times New Roman" w:eastAsia="Times New Roman" w:hAnsi="Times New Roman" w:cs="Times New Roman"/>
          <w:i/>
          <w:spacing w:val="-10"/>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e</w:t>
      </w:r>
      <w:r w:rsidRPr="00F50442">
        <w:rPr>
          <w:rFonts w:ascii="Times New Roman" w:eastAsia="Times New Roman" w:hAnsi="Times New Roman" w:cs="Times New Roman"/>
          <w:spacing w:val="-9"/>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em</w:t>
      </w:r>
      <w:r w:rsidRPr="00F50442">
        <w:rPr>
          <w:rFonts w:ascii="Times New Roman" w:eastAsia="Times New Roman" w:hAnsi="Times New Roman" w:cs="Times New Roman"/>
          <w:spacing w:val="-9"/>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observância</w:t>
      </w:r>
      <w:r w:rsidRPr="00F50442">
        <w:rPr>
          <w:rFonts w:ascii="Times New Roman" w:eastAsia="Times New Roman" w:hAnsi="Times New Roman" w:cs="Times New Roman"/>
          <w:spacing w:val="-9"/>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às</w:t>
      </w:r>
      <w:r w:rsidRPr="00F50442">
        <w:rPr>
          <w:rFonts w:ascii="Times New Roman" w:eastAsia="Times New Roman" w:hAnsi="Times New Roman" w:cs="Times New Roman"/>
          <w:spacing w:val="-10"/>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disposições da</w:t>
      </w:r>
      <w:r w:rsidRPr="00F50442">
        <w:rPr>
          <w:rFonts w:ascii="Times New Roman" w:eastAsia="Times New Roman" w:hAnsi="Times New Roman" w:cs="Times New Roman"/>
          <w:spacing w:val="-3"/>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Lei</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Federal</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nº14.133/2021</w:t>
      </w:r>
      <w:r w:rsidRPr="00F50442">
        <w:rPr>
          <w:rFonts w:ascii="Times New Roman" w:eastAsia="Times New Roman" w:hAnsi="Times New Roman" w:cs="Times New Roman"/>
          <w:spacing w:val="-3"/>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e</w:t>
      </w:r>
      <w:r w:rsidRPr="00F50442">
        <w:rPr>
          <w:rFonts w:ascii="Times New Roman" w:eastAsia="Times New Roman" w:hAnsi="Times New Roman" w:cs="Times New Roman"/>
          <w:spacing w:val="-3"/>
          <w:kern w:val="0"/>
          <w:sz w:val="24"/>
          <w:szCs w:val="24"/>
          <w:lang w:val="pt-PT"/>
          <w14:ligatures w14:val="none"/>
        </w:rPr>
        <w:t xml:space="preserve"> Decreto Municipal nº 2.374 de 28/12/2023</w:t>
      </w:r>
      <w:r w:rsidRPr="00F50442">
        <w:rPr>
          <w:rFonts w:ascii="Times New Roman" w:eastAsia="Times New Roman" w:hAnsi="Times New Roman" w:cs="Times New Roman"/>
          <w:kern w:val="0"/>
          <w:sz w:val="24"/>
          <w:szCs w:val="24"/>
          <w:lang w:val="pt-PT"/>
          <w14:ligatures w14:val="none"/>
        </w:rPr>
        <w:t>,</w:t>
      </w:r>
      <w:r w:rsidRPr="00F50442">
        <w:rPr>
          <w:rFonts w:ascii="Times New Roman" w:eastAsia="Times New Roman" w:hAnsi="Times New Roman" w:cs="Times New Roman"/>
          <w:spacing w:val="-3"/>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resolvem</w:t>
      </w:r>
      <w:r w:rsidRPr="00F50442">
        <w:rPr>
          <w:rFonts w:ascii="Times New Roman" w:eastAsia="Times New Roman" w:hAnsi="Times New Roman" w:cs="Times New Roman"/>
          <w:spacing w:val="-3"/>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registrar os preços da empresa indicada e qualificada nesta ATA, de acordo com a classificação por ela alcançada</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e</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na(s)</w:t>
      </w:r>
      <w:r w:rsidRPr="00F50442">
        <w:rPr>
          <w:rFonts w:ascii="Times New Roman" w:eastAsia="Times New Roman" w:hAnsi="Times New Roman" w:cs="Times New Roman"/>
          <w:spacing w:val="40"/>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quantidade(s)</w:t>
      </w:r>
      <w:r w:rsidRPr="00F50442">
        <w:rPr>
          <w:rFonts w:ascii="Times New Roman" w:eastAsia="Times New Roman" w:hAnsi="Times New Roman" w:cs="Times New Roman"/>
          <w:spacing w:val="40"/>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cotada(s),</w:t>
      </w:r>
      <w:r w:rsidRPr="00F50442">
        <w:rPr>
          <w:rFonts w:ascii="Times New Roman" w:eastAsia="Times New Roman" w:hAnsi="Times New Roman" w:cs="Times New Roman"/>
          <w:spacing w:val="-5"/>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atendendo</w:t>
      </w:r>
      <w:r w:rsidRPr="00F50442">
        <w:rPr>
          <w:rFonts w:ascii="Times New Roman" w:eastAsia="Times New Roman" w:hAnsi="Times New Roman" w:cs="Times New Roman"/>
          <w:spacing w:val="-5"/>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as</w:t>
      </w:r>
      <w:r w:rsidRPr="00F50442">
        <w:rPr>
          <w:rFonts w:ascii="Times New Roman" w:eastAsia="Times New Roman" w:hAnsi="Times New Roman" w:cs="Times New Roman"/>
          <w:spacing w:val="-8"/>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condições</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previstas</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no</w:t>
      </w:r>
      <w:r w:rsidRPr="00F50442">
        <w:rPr>
          <w:rFonts w:ascii="Times New Roman" w:eastAsia="Times New Roman" w:hAnsi="Times New Roman" w:cs="Times New Roman"/>
          <w:spacing w:val="-5"/>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Edital</w:t>
      </w:r>
      <w:r w:rsidRPr="00F50442">
        <w:rPr>
          <w:rFonts w:ascii="Times New Roman" w:eastAsia="Times New Roman" w:hAnsi="Times New Roman" w:cs="Times New Roman"/>
          <w:spacing w:val="-4"/>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de</w:t>
      </w:r>
      <w:r w:rsidRPr="00F50442">
        <w:rPr>
          <w:rFonts w:ascii="Times New Roman" w:eastAsia="Times New Roman" w:hAnsi="Times New Roman" w:cs="Times New Roman"/>
          <w:spacing w:val="-4"/>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licitação,</w:t>
      </w:r>
      <w:r w:rsidRPr="00F50442">
        <w:rPr>
          <w:rFonts w:ascii="Times New Roman" w:eastAsia="Times New Roman" w:hAnsi="Times New Roman" w:cs="Times New Roman"/>
          <w:spacing w:val="-10"/>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e em conformidade com as disposições a seguir:</w:t>
      </w:r>
    </w:p>
    <w:p w14:paraId="71F96962" w14:textId="77777777" w:rsidR="00F50442" w:rsidRPr="00F50442" w:rsidRDefault="00F50442" w:rsidP="00F50442">
      <w:pPr>
        <w:widowControl w:val="0"/>
        <w:tabs>
          <w:tab w:val="left" w:pos="426"/>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p>
    <w:p w14:paraId="084CBFAE" w14:textId="77777777" w:rsidR="00F50442" w:rsidRPr="00F50442" w:rsidRDefault="00F50442" w:rsidP="00F50442">
      <w:pPr>
        <w:keepNext/>
        <w:keepLines/>
        <w:numPr>
          <w:ilvl w:val="0"/>
          <w:numId w:val="29"/>
        </w:numPr>
        <w:tabs>
          <w:tab w:val="left" w:pos="426"/>
          <w:tab w:val="left" w:pos="461"/>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DO</w:t>
      </w:r>
      <w:r w:rsidRPr="00F50442">
        <w:rPr>
          <w:rFonts w:ascii="Times New Roman" w:eastAsia="Times New Roman" w:hAnsi="Times New Roman" w:cs="Times New Roman"/>
          <w:b/>
          <w:bCs/>
          <w:spacing w:val="-1"/>
          <w:sz w:val="24"/>
          <w:szCs w:val="24"/>
        </w:rPr>
        <w:t xml:space="preserve"> </w:t>
      </w:r>
      <w:r w:rsidRPr="00F50442">
        <w:rPr>
          <w:rFonts w:ascii="Times New Roman" w:eastAsia="Times New Roman" w:hAnsi="Times New Roman" w:cs="Times New Roman"/>
          <w:b/>
          <w:bCs/>
          <w:spacing w:val="-2"/>
          <w:sz w:val="24"/>
          <w:szCs w:val="24"/>
        </w:rPr>
        <w:t>OBJETO</w:t>
      </w:r>
    </w:p>
    <w:p w14:paraId="0362190E" w14:textId="77777777" w:rsidR="00F50442" w:rsidRPr="00F50442" w:rsidRDefault="00F50442" w:rsidP="00F50442">
      <w:pPr>
        <w:widowControl w:val="0"/>
        <w:numPr>
          <w:ilvl w:val="1"/>
          <w:numId w:val="29"/>
        </w:numPr>
        <w:tabs>
          <w:tab w:val="left" w:pos="426"/>
        </w:tabs>
        <w:autoSpaceDE w:val="0"/>
        <w:autoSpaceDN w:val="0"/>
        <w:spacing w:after="0" w:line="276" w:lineRule="auto"/>
        <w:ind w:right="226"/>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 xml:space="preserve">O objeto do presente instrumento é o </w:t>
      </w:r>
      <w:r w:rsidRPr="00F50442">
        <w:rPr>
          <w:rFonts w:ascii="Times New Roman" w:eastAsia="Times New Roman" w:hAnsi="Times New Roman" w:cs="Times New Roman"/>
          <w:b/>
          <w:sz w:val="24"/>
          <w:szCs w:val="24"/>
          <w:lang w:eastAsia="pt-BR"/>
        </w:rPr>
        <w:t xml:space="preserve">Registro de Preços para futura e eventual </w:t>
      </w:r>
      <w:r w:rsidRPr="00F50442">
        <w:rPr>
          <w:rFonts w:ascii="Times New Roman" w:eastAsia="Times New Roman" w:hAnsi="Times New Roman" w:cs="Times New Roman"/>
          <w:b/>
          <w:bCs/>
          <w:sz w:val="24"/>
          <w:szCs w:val="24"/>
          <w:lang w:eastAsia="pt-BR"/>
        </w:rPr>
        <w:t>aquisição de materiais e equipamentos de informática</w:t>
      </w:r>
      <w:r w:rsidRPr="00F50442">
        <w:rPr>
          <w:rFonts w:ascii="Times New Roman" w:eastAsia="Times New Roman" w:hAnsi="Times New Roman" w:cs="Times New Roman"/>
          <w:b/>
          <w:i/>
          <w:sz w:val="24"/>
          <w:szCs w:val="24"/>
          <w:lang w:eastAsia="pt-BR"/>
        </w:rPr>
        <w:t xml:space="preserve"> </w:t>
      </w:r>
      <w:r w:rsidRPr="00F50442">
        <w:rPr>
          <w:rFonts w:ascii="Times New Roman" w:eastAsia="Times New Roman" w:hAnsi="Times New Roman" w:cs="Times New Roman"/>
          <w:b/>
          <w:iCs/>
          <w:sz w:val="24"/>
          <w:szCs w:val="24"/>
          <w:lang w:eastAsia="pt-BR"/>
        </w:rPr>
        <w:t>para o município de Miraguaí – RS</w:t>
      </w:r>
      <w:r w:rsidRPr="00F50442">
        <w:rPr>
          <w:rFonts w:ascii="Times New Roman" w:eastAsia="Times New Roman" w:hAnsi="Times New Roman" w:cs="Times New Roman"/>
          <w:iCs/>
          <w:sz w:val="24"/>
          <w:szCs w:val="24"/>
          <w:lang w:eastAsia="pt-BR"/>
        </w:rPr>
        <w:t>,</w:t>
      </w:r>
      <w:r w:rsidRPr="00F50442">
        <w:rPr>
          <w:rFonts w:ascii="Times New Roman" w:eastAsia="Times New Roman" w:hAnsi="Times New Roman" w:cs="Times New Roman"/>
          <w:b/>
          <w:iCs/>
          <w:sz w:val="24"/>
          <w:szCs w:val="24"/>
          <w:lang w:eastAsia="pt-BR"/>
        </w:rPr>
        <w:t xml:space="preserve"> </w:t>
      </w:r>
      <w:r w:rsidRPr="00F50442">
        <w:rPr>
          <w:rFonts w:ascii="Times New Roman" w:eastAsia="Times New Roman" w:hAnsi="Times New Roman" w:cs="Times New Roman"/>
          <w:sz w:val="24"/>
          <w:szCs w:val="24"/>
          <w:lang w:eastAsia="pt-BR"/>
        </w:rPr>
        <w:t>a fim de atender as necessidades das Secretarias Municipais,</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nas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condições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estabelecidas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Termo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Referência,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do Edital de Pregão Eletrônico nº 05/2025</w:t>
      </w:r>
    </w:p>
    <w:p w14:paraId="6567F351" w14:textId="77777777" w:rsidR="00F50442" w:rsidRPr="00F50442" w:rsidRDefault="00F50442" w:rsidP="00F50442">
      <w:pPr>
        <w:keepNext/>
        <w:keepLines/>
        <w:numPr>
          <w:ilvl w:val="0"/>
          <w:numId w:val="29"/>
        </w:numPr>
        <w:tabs>
          <w:tab w:val="left" w:pos="426"/>
          <w:tab w:val="left" w:pos="474"/>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DOS</w:t>
      </w:r>
      <w:r w:rsidRPr="00F50442">
        <w:rPr>
          <w:rFonts w:ascii="Times New Roman" w:eastAsia="Times New Roman" w:hAnsi="Times New Roman" w:cs="Times New Roman"/>
          <w:b/>
          <w:bCs/>
          <w:spacing w:val="28"/>
          <w:sz w:val="24"/>
          <w:szCs w:val="24"/>
        </w:rPr>
        <w:t xml:space="preserve"> </w:t>
      </w:r>
      <w:r w:rsidRPr="00F50442">
        <w:rPr>
          <w:rFonts w:ascii="Times New Roman" w:eastAsia="Times New Roman" w:hAnsi="Times New Roman" w:cs="Times New Roman"/>
          <w:b/>
          <w:bCs/>
          <w:sz w:val="24"/>
          <w:szCs w:val="24"/>
        </w:rPr>
        <w:t>PREÇOS,</w:t>
      </w:r>
      <w:r w:rsidRPr="00F50442">
        <w:rPr>
          <w:rFonts w:ascii="Times New Roman" w:eastAsia="Times New Roman" w:hAnsi="Times New Roman" w:cs="Times New Roman"/>
          <w:b/>
          <w:bCs/>
          <w:spacing w:val="31"/>
          <w:sz w:val="24"/>
          <w:szCs w:val="24"/>
        </w:rPr>
        <w:t xml:space="preserve"> </w:t>
      </w:r>
      <w:r w:rsidRPr="00F50442">
        <w:rPr>
          <w:rFonts w:ascii="Times New Roman" w:eastAsia="Times New Roman" w:hAnsi="Times New Roman" w:cs="Times New Roman"/>
          <w:b/>
          <w:bCs/>
          <w:sz w:val="24"/>
          <w:szCs w:val="24"/>
        </w:rPr>
        <w:t>ESPECIFICAÇÕES</w:t>
      </w:r>
      <w:r w:rsidRPr="00F50442">
        <w:rPr>
          <w:rFonts w:ascii="Times New Roman" w:eastAsia="Times New Roman" w:hAnsi="Times New Roman" w:cs="Times New Roman"/>
          <w:b/>
          <w:bCs/>
          <w:spacing w:val="28"/>
          <w:sz w:val="24"/>
          <w:szCs w:val="24"/>
        </w:rPr>
        <w:t xml:space="preserve"> </w:t>
      </w:r>
      <w:r w:rsidRPr="00F50442">
        <w:rPr>
          <w:rFonts w:ascii="Times New Roman" w:eastAsia="Times New Roman" w:hAnsi="Times New Roman" w:cs="Times New Roman"/>
          <w:b/>
          <w:bCs/>
          <w:sz w:val="24"/>
          <w:szCs w:val="24"/>
        </w:rPr>
        <w:t>E</w:t>
      </w:r>
      <w:r w:rsidRPr="00F50442">
        <w:rPr>
          <w:rFonts w:ascii="Times New Roman" w:eastAsia="Times New Roman" w:hAnsi="Times New Roman" w:cs="Times New Roman"/>
          <w:b/>
          <w:bCs/>
          <w:spacing w:val="31"/>
          <w:sz w:val="24"/>
          <w:szCs w:val="24"/>
        </w:rPr>
        <w:t xml:space="preserve"> </w:t>
      </w:r>
      <w:r w:rsidRPr="00F50442">
        <w:rPr>
          <w:rFonts w:ascii="Times New Roman" w:eastAsia="Times New Roman" w:hAnsi="Times New Roman" w:cs="Times New Roman"/>
          <w:b/>
          <w:bCs/>
          <w:spacing w:val="-2"/>
          <w:sz w:val="24"/>
          <w:szCs w:val="24"/>
        </w:rPr>
        <w:t>QUANTITATIVOS.</w:t>
      </w:r>
    </w:p>
    <w:p w14:paraId="5FEE6455" w14:textId="77777777" w:rsidR="00F50442" w:rsidRPr="00F50442" w:rsidRDefault="00F50442" w:rsidP="00F50442">
      <w:pPr>
        <w:widowControl w:val="0"/>
        <w:numPr>
          <w:ilvl w:val="1"/>
          <w:numId w:val="29"/>
        </w:numPr>
        <w:tabs>
          <w:tab w:val="left" w:pos="426"/>
          <w:tab w:val="left" w:pos="593"/>
        </w:tabs>
        <w:autoSpaceDE w:val="0"/>
        <w:autoSpaceDN w:val="0"/>
        <w:spacing w:after="0" w:line="276" w:lineRule="auto"/>
        <w:ind w:right="253"/>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O preço registrado, as especificações do objeto, as quantidades mínimas e máximas de cada item,</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fornecedor</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as</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demais</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condições</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ofertadas</w:t>
      </w:r>
      <w:r w:rsidRPr="00F50442">
        <w:rPr>
          <w:rFonts w:ascii="Times New Roman" w:eastAsia="Times New Roman" w:hAnsi="Times New Roman" w:cs="Times New Roman"/>
          <w:spacing w:val="37"/>
          <w:sz w:val="24"/>
          <w:szCs w:val="24"/>
          <w:lang w:eastAsia="pt-BR"/>
        </w:rPr>
        <w:t xml:space="preserve"> </w:t>
      </w:r>
      <w:r w:rsidRPr="00F50442">
        <w:rPr>
          <w:rFonts w:ascii="Times New Roman" w:eastAsia="Times New Roman" w:hAnsi="Times New Roman" w:cs="Times New Roman"/>
          <w:sz w:val="24"/>
          <w:szCs w:val="24"/>
          <w:lang w:eastAsia="pt-BR"/>
        </w:rPr>
        <w:t>na</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proposta</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são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as</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seguem:</w:t>
      </w:r>
    </w:p>
    <w:tbl>
      <w:tblPr>
        <w:tblStyle w:val="Tabelacomgrade"/>
        <w:tblW w:w="9351" w:type="dxa"/>
        <w:tblLook w:val="04A0" w:firstRow="1" w:lastRow="0" w:firstColumn="1" w:lastColumn="0" w:noHBand="0" w:noVBand="1"/>
      </w:tblPr>
      <w:tblGrid>
        <w:gridCol w:w="750"/>
        <w:gridCol w:w="946"/>
        <w:gridCol w:w="3859"/>
        <w:gridCol w:w="1406"/>
        <w:gridCol w:w="1224"/>
        <w:gridCol w:w="1166"/>
      </w:tblGrid>
      <w:tr w:rsidR="00C03591" w:rsidRPr="00C03591" w14:paraId="7FC0CC2C" w14:textId="77777777" w:rsidTr="00ED5E46">
        <w:tc>
          <w:tcPr>
            <w:tcW w:w="750" w:type="dxa"/>
          </w:tcPr>
          <w:p w14:paraId="266F7721" w14:textId="77777777" w:rsidR="00C03591" w:rsidRPr="00C03591" w:rsidRDefault="00C03591" w:rsidP="00C03591">
            <w:pPr>
              <w:rPr>
                <w:rFonts w:ascii="Times New Roman" w:eastAsia="Calibri" w:hAnsi="Times New Roman" w:cs="Times New Roman"/>
                <w:b/>
                <w:bCs/>
                <w:sz w:val="20"/>
                <w:szCs w:val="20"/>
              </w:rPr>
            </w:pPr>
            <w:r w:rsidRPr="00C03591">
              <w:rPr>
                <w:rFonts w:ascii="Times New Roman" w:eastAsia="Calibri" w:hAnsi="Times New Roman" w:cs="Times New Roman"/>
                <w:b/>
                <w:bCs/>
                <w:sz w:val="20"/>
                <w:szCs w:val="20"/>
              </w:rPr>
              <w:t>ITEM</w:t>
            </w:r>
          </w:p>
        </w:tc>
        <w:tc>
          <w:tcPr>
            <w:tcW w:w="946" w:type="dxa"/>
          </w:tcPr>
          <w:p w14:paraId="1D39F3F3" w14:textId="77777777" w:rsidR="00C03591" w:rsidRPr="00C03591" w:rsidRDefault="00C03591" w:rsidP="00C03591">
            <w:pPr>
              <w:rPr>
                <w:rFonts w:ascii="Times New Roman" w:eastAsia="Calibri" w:hAnsi="Times New Roman" w:cs="Times New Roman"/>
                <w:b/>
                <w:bCs/>
                <w:sz w:val="20"/>
                <w:szCs w:val="20"/>
              </w:rPr>
            </w:pPr>
            <w:r w:rsidRPr="00C03591">
              <w:rPr>
                <w:rFonts w:ascii="Times New Roman" w:eastAsia="Calibri" w:hAnsi="Times New Roman" w:cs="Times New Roman"/>
                <w:b/>
                <w:bCs/>
                <w:sz w:val="20"/>
                <w:szCs w:val="20"/>
              </w:rPr>
              <w:t>QUANT / UND / MED</w:t>
            </w:r>
          </w:p>
        </w:tc>
        <w:tc>
          <w:tcPr>
            <w:tcW w:w="3859" w:type="dxa"/>
          </w:tcPr>
          <w:p w14:paraId="53506547" w14:textId="77777777" w:rsidR="00C03591" w:rsidRPr="00C03591" w:rsidRDefault="00C03591" w:rsidP="00C03591">
            <w:pPr>
              <w:rPr>
                <w:rFonts w:ascii="Times New Roman" w:eastAsia="Calibri" w:hAnsi="Times New Roman" w:cs="Times New Roman"/>
                <w:b/>
                <w:bCs/>
                <w:sz w:val="20"/>
                <w:szCs w:val="20"/>
              </w:rPr>
            </w:pPr>
            <w:r w:rsidRPr="00C03591">
              <w:rPr>
                <w:rFonts w:ascii="Times New Roman" w:eastAsia="Calibri" w:hAnsi="Times New Roman" w:cs="Times New Roman"/>
                <w:b/>
                <w:bCs/>
                <w:sz w:val="20"/>
                <w:szCs w:val="20"/>
              </w:rPr>
              <w:t>DESCRIÇÃO</w:t>
            </w:r>
          </w:p>
        </w:tc>
        <w:tc>
          <w:tcPr>
            <w:tcW w:w="1406" w:type="dxa"/>
          </w:tcPr>
          <w:p w14:paraId="4512FCF9" w14:textId="16AEBC87" w:rsidR="00C03591" w:rsidRPr="00C03591" w:rsidRDefault="00A10D18" w:rsidP="00C03591">
            <w:pPr>
              <w:rPr>
                <w:rFonts w:ascii="Times New Roman" w:eastAsia="Calibri" w:hAnsi="Times New Roman" w:cs="Times New Roman"/>
                <w:b/>
                <w:bCs/>
                <w:sz w:val="20"/>
                <w:szCs w:val="20"/>
              </w:rPr>
            </w:pPr>
            <w:r>
              <w:rPr>
                <w:rFonts w:ascii="Times New Roman" w:eastAsia="Calibri" w:hAnsi="Times New Roman" w:cs="Times New Roman"/>
                <w:b/>
                <w:bCs/>
                <w:sz w:val="20"/>
                <w:szCs w:val="20"/>
              </w:rPr>
              <w:t>MARCA</w:t>
            </w:r>
          </w:p>
        </w:tc>
        <w:tc>
          <w:tcPr>
            <w:tcW w:w="1224" w:type="dxa"/>
          </w:tcPr>
          <w:p w14:paraId="4E4A30E1" w14:textId="0BF26BA7" w:rsidR="00C03591" w:rsidRPr="00C03591" w:rsidRDefault="00C03591" w:rsidP="00C03591">
            <w:pPr>
              <w:rPr>
                <w:rFonts w:ascii="Times New Roman" w:eastAsia="Calibri" w:hAnsi="Times New Roman" w:cs="Times New Roman"/>
                <w:b/>
                <w:bCs/>
                <w:sz w:val="20"/>
                <w:szCs w:val="20"/>
              </w:rPr>
            </w:pPr>
            <w:r w:rsidRPr="00C03591">
              <w:rPr>
                <w:rFonts w:ascii="Times New Roman" w:eastAsia="Calibri" w:hAnsi="Times New Roman" w:cs="Times New Roman"/>
                <w:b/>
                <w:bCs/>
                <w:sz w:val="20"/>
                <w:szCs w:val="20"/>
              </w:rPr>
              <w:t xml:space="preserve">PREÇO </w:t>
            </w:r>
            <w:r w:rsidR="00A10D18">
              <w:rPr>
                <w:rFonts w:ascii="Times New Roman" w:eastAsia="Calibri" w:hAnsi="Times New Roman" w:cs="Times New Roman"/>
                <w:b/>
                <w:bCs/>
                <w:sz w:val="20"/>
                <w:szCs w:val="20"/>
              </w:rPr>
              <w:t>UNITARIO</w:t>
            </w:r>
          </w:p>
          <w:p w14:paraId="0F420AA6" w14:textId="77777777" w:rsidR="00C03591" w:rsidRPr="00C03591" w:rsidRDefault="00C03591" w:rsidP="00C03591">
            <w:pPr>
              <w:rPr>
                <w:rFonts w:ascii="Times New Roman" w:eastAsia="Calibri" w:hAnsi="Times New Roman" w:cs="Times New Roman"/>
                <w:b/>
                <w:bCs/>
                <w:sz w:val="20"/>
                <w:szCs w:val="20"/>
              </w:rPr>
            </w:pPr>
            <w:r w:rsidRPr="00C03591">
              <w:rPr>
                <w:rFonts w:ascii="Times New Roman" w:eastAsia="Calibri" w:hAnsi="Times New Roman" w:cs="Times New Roman"/>
                <w:b/>
                <w:bCs/>
                <w:sz w:val="20"/>
                <w:szCs w:val="20"/>
              </w:rPr>
              <w:t>(R$)</w:t>
            </w:r>
          </w:p>
        </w:tc>
        <w:tc>
          <w:tcPr>
            <w:tcW w:w="1166" w:type="dxa"/>
          </w:tcPr>
          <w:p w14:paraId="739F2CC9" w14:textId="77777777" w:rsidR="00C03591" w:rsidRPr="00C03591" w:rsidRDefault="00C03591" w:rsidP="00C03591">
            <w:pPr>
              <w:rPr>
                <w:rFonts w:ascii="Times New Roman" w:eastAsia="Calibri" w:hAnsi="Times New Roman" w:cs="Times New Roman"/>
                <w:b/>
                <w:bCs/>
                <w:sz w:val="20"/>
                <w:szCs w:val="20"/>
              </w:rPr>
            </w:pPr>
            <w:r w:rsidRPr="00C03591">
              <w:rPr>
                <w:rFonts w:ascii="Times New Roman" w:eastAsia="Calibri" w:hAnsi="Times New Roman" w:cs="Times New Roman"/>
                <w:b/>
                <w:bCs/>
                <w:sz w:val="20"/>
                <w:szCs w:val="20"/>
              </w:rPr>
              <w:t>PREÇO TOTAL</w:t>
            </w:r>
          </w:p>
          <w:p w14:paraId="3C861AD9" w14:textId="77777777" w:rsidR="00C03591" w:rsidRPr="00C03591" w:rsidRDefault="00C03591" w:rsidP="00C03591">
            <w:pPr>
              <w:rPr>
                <w:rFonts w:ascii="Times New Roman" w:eastAsia="Calibri" w:hAnsi="Times New Roman" w:cs="Times New Roman"/>
                <w:b/>
                <w:bCs/>
                <w:sz w:val="20"/>
                <w:szCs w:val="20"/>
              </w:rPr>
            </w:pPr>
            <w:r w:rsidRPr="00C03591">
              <w:rPr>
                <w:rFonts w:ascii="Times New Roman" w:eastAsia="Calibri" w:hAnsi="Times New Roman" w:cs="Times New Roman"/>
                <w:b/>
                <w:bCs/>
                <w:sz w:val="20"/>
                <w:szCs w:val="20"/>
              </w:rPr>
              <w:t>(R$)</w:t>
            </w:r>
          </w:p>
        </w:tc>
      </w:tr>
      <w:tr w:rsidR="00C03591" w:rsidRPr="00C03591" w14:paraId="717F0545" w14:textId="77777777" w:rsidTr="00ED5E46">
        <w:tc>
          <w:tcPr>
            <w:tcW w:w="750" w:type="dxa"/>
          </w:tcPr>
          <w:p w14:paraId="1B0B669F" w14:textId="1596B828" w:rsidR="00C03591" w:rsidRPr="00C03591" w:rsidRDefault="00ED5E46" w:rsidP="00C03591">
            <w:pPr>
              <w:rPr>
                <w:rFonts w:ascii="Times New Roman" w:eastAsia="Calibri" w:hAnsi="Times New Roman" w:cs="Times New Roman"/>
                <w:sz w:val="20"/>
                <w:szCs w:val="20"/>
              </w:rPr>
            </w:pPr>
            <w:r>
              <w:rPr>
                <w:rFonts w:ascii="Times New Roman" w:eastAsia="Calibri" w:hAnsi="Times New Roman" w:cs="Times New Roman"/>
                <w:sz w:val="20"/>
                <w:szCs w:val="20"/>
              </w:rPr>
              <w:t>21</w:t>
            </w:r>
          </w:p>
        </w:tc>
        <w:tc>
          <w:tcPr>
            <w:tcW w:w="946" w:type="dxa"/>
          </w:tcPr>
          <w:p w14:paraId="1F6C9B4F" w14:textId="3E4788BE" w:rsidR="00C03591" w:rsidRPr="00C03591" w:rsidRDefault="00FF76E6" w:rsidP="00C03591">
            <w:pPr>
              <w:rPr>
                <w:rFonts w:ascii="Times New Roman" w:eastAsia="Calibri" w:hAnsi="Times New Roman" w:cs="Times New Roman"/>
                <w:sz w:val="20"/>
                <w:szCs w:val="20"/>
              </w:rPr>
            </w:pPr>
            <w:r>
              <w:rPr>
                <w:rFonts w:ascii="Times New Roman" w:eastAsia="Calibri" w:hAnsi="Times New Roman" w:cs="Times New Roman"/>
                <w:sz w:val="20"/>
                <w:szCs w:val="20"/>
              </w:rPr>
              <w:t>20</w:t>
            </w:r>
          </w:p>
          <w:p w14:paraId="248EEC5C" w14:textId="77777777" w:rsidR="00C03591" w:rsidRPr="00C03591" w:rsidRDefault="00C03591" w:rsidP="00C03591">
            <w:pPr>
              <w:rPr>
                <w:rFonts w:ascii="Times New Roman" w:eastAsia="Calibri" w:hAnsi="Times New Roman" w:cs="Times New Roman"/>
                <w:sz w:val="20"/>
                <w:szCs w:val="20"/>
              </w:rPr>
            </w:pPr>
          </w:p>
        </w:tc>
        <w:tc>
          <w:tcPr>
            <w:tcW w:w="3859" w:type="dxa"/>
          </w:tcPr>
          <w:p w14:paraId="755D1019" w14:textId="77777777" w:rsidR="00C03591" w:rsidRPr="00C03591" w:rsidRDefault="00C03591" w:rsidP="00C03591">
            <w:pPr>
              <w:rPr>
                <w:rFonts w:ascii="Times New Roman" w:eastAsia="Calibri" w:hAnsi="Times New Roman" w:cs="Times New Roman"/>
                <w:sz w:val="20"/>
                <w:szCs w:val="20"/>
              </w:rPr>
            </w:pPr>
          </w:p>
          <w:p w14:paraId="3404E77C" w14:textId="77777777" w:rsidR="00FF76E6" w:rsidRPr="00FF76E6" w:rsidRDefault="00FF76E6" w:rsidP="00FF76E6">
            <w:pPr>
              <w:rPr>
                <w:rFonts w:ascii="Times New Roman" w:eastAsia="Times New Roman" w:hAnsi="Times New Roman" w:cs="Times New Roman"/>
                <w:sz w:val="20"/>
                <w:szCs w:val="20"/>
                <w:lang w:eastAsia="pt-BR"/>
              </w:rPr>
            </w:pPr>
            <w:r w:rsidRPr="00FF76E6">
              <w:rPr>
                <w:rFonts w:ascii="Times New Roman" w:eastAsia="Times New Roman" w:hAnsi="Times New Roman" w:cs="Times New Roman"/>
                <w:b/>
                <w:bCs/>
                <w:sz w:val="20"/>
                <w:szCs w:val="20"/>
                <w:lang w:eastAsia="pt-BR"/>
              </w:rPr>
              <w:t>Telefone IP Voip Intelbras,  TIP 125I</w:t>
            </w:r>
          </w:p>
          <w:p w14:paraId="3B31480E" w14:textId="77777777" w:rsidR="00FF76E6" w:rsidRPr="00FF76E6" w:rsidRDefault="00FF76E6" w:rsidP="00FF76E6">
            <w:pPr>
              <w:rPr>
                <w:rFonts w:ascii="Times New Roman" w:eastAsia="Times New Roman" w:hAnsi="Times New Roman" w:cs="Times New Roman"/>
                <w:sz w:val="20"/>
                <w:szCs w:val="20"/>
                <w:lang w:eastAsia="pt-BR"/>
              </w:rPr>
            </w:pPr>
            <w:r w:rsidRPr="00FF76E6">
              <w:rPr>
                <w:rFonts w:ascii="Times New Roman" w:eastAsia="Times New Roman" w:hAnsi="Times New Roman" w:cs="Times New Roman"/>
                <w:sz w:val="20"/>
                <w:szCs w:val="20"/>
                <w:lang w:eastAsia="pt-BR"/>
              </w:rPr>
              <w:t>ESPECIFICAÇÕES:</w:t>
            </w:r>
          </w:p>
          <w:p w14:paraId="6CA609EA" w14:textId="77777777" w:rsidR="00FF76E6" w:rsidRPr="00FF76E6" w:rsidRDefault="00FF76E6" w:rsidP="00FF76E6">
            <w:pPr>
              <w:rPr>
                <w:rFonts w:ascii="Times New Roman" w:eastAsia="Times New Roman" w:hAnsi="Times New Roman" w:cs="Times New Roman"/>
                <w:sz w:val="20"/>
                <w:szCs w:val="20"/>
                <w:lang w:eastAsia="pt-BR"/>
              </w:rPr>
            </w:pPr>
            <w:r w:rsidRPr="00FF76E6">
              <w:rPr>
                <w:rFonts w:ascii="Times New Roman" w:eastAsia="Times New Roman" w:hAnsi="Times New Roman" w:cs="Times New Roman"/>
                <w:sz w:val="20"/>
                <w:szCs w:val="20"/>
                <w:lang w:eastAsia="pt-BR"/>
              </w:rPr>
              <w:t>- Produto TIP 125</w:t>
            </w:r>
          </w:p>
          <w:p w14:paraId="38D74521" w14:textId="77777777" w:rsidR="00FF76E6" w:rsidRPr="00FF76E6" w:rsidRDefault="00FF76E6" w:rsidP="00FF76E6">
            <w:pPr>
              <w:rPr>
                <w:rFonts w:ascii="Times New Roman" w:eastAsia="Times New Roman" w:hAnsi="Times New Roman" w:cs="Times New Roman"/>
                <w:sz w:val="20"/>
                <w:szCs w:val="20"/>
                <w:lang w:eastAsia="pt-BR"/>
              </w:rPr>
            </w:pPr>
            <w:r w:rsidRPr="00FF76E6">
              <w:rPr>
                <w:rFonts w:ascii="Times New Roman" w:eastAsia="Times New Roman" w:hAnsi="Times New Roman" w:cs="Times New Roman"/>
                <w:sz w:val="20"/>
                <w:szCs w:val="20"/>
                <w:lang w:eastAsia="pt-BR"/>
              </w:rPr>
              <w:t>- Temperatura 0 a 45 °C</w:t>
            </w:r>
          </w:p>
          <w:p w14:paraId="3583C4DA" w14:textId="77777777" w:rsidR="00FF76E6" w:rsidRPr="00FF76E6" w:rsidRDefault="00FF76E6" w:rsidP="00FF76E6">
            <w:pPr>
              <w:rPr>
                <w:rFonts w:ascii="Times New Roman" w:eastAsia="Times New Roman" w:hAnsi="Times New Roman" w:cs="Times New Roman"/>
                <w:sz w:val="20"/>
                <w:szCs w:val="20"/>
                <w:lang w:eastAsia="pt-BR"/>
              </w:rPr>
            </w:pPr>
            <w:r w:rsidRPr="00FF76E6">
              <w:rPr>
                <w:rFonts w:ascii="Times New Roman" w:eastAsia="Times New Roman" w:hAnsi="Times New Roman" w:cs="Times New Roman"/>
                <w:sz w:val="20"/>
                <w:szCs w:val="20"/>
                <w:lang w:eastAsia="pt-BR"/>
              </w:rPr>
              <w:t>- Umidade 0 a 85%</w:t>
            </w:r>
          </w:p>
          <w:p w14:paraId="1B23AC13" w14:textId="77777777" w:rsidR="00FF76E6" w:rsidRPr="00FF76E6" w:rsidRDefault="00FF76E6" w:rsidP="00FF76E6">
            <w:pPr>
              <w:rPr>
                <w:rFonts w:ascii="Times New Roman" w:eastAsia="Times New Roman" w:hAnsi="Times New Roman" w:cs="Times New Roman"/>
                <w:sz w:val="20"/>
                <w:szCs w:val="20"/>
                <w:lang w:eastAsia="pt-BR"/>
              </w:rPr>
            </w:pPr>
            <w:r w:rsidRPr="00FF76E6">
              <w:rPr>
                <w:rFonts w:ascii="Times New Roman" w:eastAsia="Times New Roman" w:hAnsi="Times New Roman" w:cs="Times New Roman"/>
                <w:sz w:val="20"/>
                <w:szCs w:val="20"/>
                <w:lang w:eastAsia="pt-BR"/>
              </w:rPr>
              <w:t>- LAN (PC port) 10/100 Mbps</w:t>
            </w:r>
          </w:p>
          <w:p w14:paraId="428D1651" w14:textId="77777777" w:rsidR="00FF76E6" w:rsidRPr="00FF76E6" w:rsidRDefault="00FF76E6" w:rsidP="00FF76E6">
            <w:pPr>
              <w:rPr>
                <w:rFonts w:ascii="Times New Roman" w:eastAsia="Times New Roman" w:hAnsi="Times New Roman" w:cs="Times New Roman"/>
                <w:sz w:val="20"/>
                <w:szCs w:val="20"/>
                <w:lang w:eastAsia="pt-BR"/>
              </w:rPr>
            </w:pPr>
            <w:r w:rsidRPr="00FF76E6">
              <w:rPr>
                <w:rFonts w:ascii="Times New Roman" w:eastAsia="Times New Roman" w:hAnsi="Times New Roman" w:cs="Times New Roman"/>
                <w:sz w:val="20"/>
                <w:szCs w:val="20"/>
                <w:lang w:eastAsia="pt-BR"/>
              </w:rPr>
              <w:t>- WAN (Internet port) 10/100 Mbps</w:t>
            </w:r>
          </w:p>
          <w:p w14:paraId="399DEADB" w14:textId="77777777" w:rsidR="00FF76E6" w:rsidRPr="00FF76E6" w:rsidRDefault="00FF76E6" w:rsidP="00FF76E6">
            <w:pPr>
              <w:rPr>
                <w:rFonts w:ascii="Times New Roman" w:eastAsia="Times New Roman" w:hAnsi="Times New Roman" w:cs="Times New Roman"/>
                <w:sz w:val="20"/>
                <w:szCs w:val="20"/>
                <w:lang w:eastAsia="pt-BR"/>
              </w:rPr>
            </w:pPr>
            <w:r w:rsidRPr="00FF76E6">
              <w:rPr>
                <w:rFonts w:ascii="Times New Roman" w:eastAsia="Times New Roman" w:hAnsi="Times New Roman" w:cs="Times New Roman"/>
                <w:sz w:val="20"/>
                <w:szCs w:val="20"/>
                <w:lang w:eastAsia="pt-BR"/>
              </w:rPr>
              <w:t>- Consumo aproximado 2,5 W</w:t>
            </w:r>
          </w:p>
          <w:p w14:paraId="7A47ADB2" w14:textId="77777777" w:rsidR="00FF76E6" w:rsidRPr="00FF76E6" w:rsidRDefault="00FF76E6" w:rsidP="00FF76E6">
            <w:pPr>
              <w:rPr>
                <w:rFonts w:ascii="Times New Roman" w:eastAsia="Times New Roman" w:hAnsi="Times New Roman" w:cs="Times New Roman"/>
                <w:sz w:val="20"/>
                <w:szCs w:val="20"/>
                <w:lang w:eastAsia="pt-BR"/>
              </w:rPr>
            </w:pPr>
            <w:r w:rsidRPr="00FF76E6">
              <w:rPr>
                <w:rFonts w:ascii="Times New Roman" w:eastAsia="Times New Roman" w:hAnsi="Times New Roman" w:cs="Times New Roman"/>
                <w:sz w:val="20"/>
                <w:szCs w:val="20"/>
                <w:lang w:eastAsia="pt-BR"/>
              </w:rPr>
              <w:lastRenderedPageBreak/>
              <w:t>- Fonte Entrada: AC 100 a 240 V / Saída: DC 12 V / 500 mA</w:t>
            </w:r>
          </w:p>
          <w:p w14:paraId="2ADF7336" w14:textId="77777777" w:rsidR="00FF76E6" w:rsidRPr="00FF76E6" w:rsidRDefault="00FF76E6" w:rsidP="00FF76E6">
            <w:pPr>
              <w:rPr>
                <w:rFonts w:ascii="Times New Roman" w:eastAsia="Times New Roman" w:hAnsi="Times New Roman" w:cs="Times New Roman"/>
                <w:sz w:val="20"/>
                <w:szCs w:val="20"/>
                <w:lang w:eastAsia="pt-BR"/>
              </w:rPr>
            </w:pPr>
            <w:r w:rsidRPr="00FF76E6">
              <w:rPr>
                <w:rFonts w:ascii="Times New Roman" w:eastAsia="Times New Roman" w:hAnsi="Times New Roman" w:cs="Times New Roman"/>
                <w:sz w:val="20"/>
                <w:szCs w:val="20"/>
                <w:lang w:eastAsia="pt-BR"/>
              </w:rPr>
              <w:t>- Tipo do display 128 x 32 gráfico monocromático</w:t>
            </w:r>
          </w:p>
          <w:p w14:paraId="5953A7AC" w14:textId="77777777" w:rsidR="00FF76E6" w:rsidRPr="00FF76E6" w:rsidRDefault="00FF76E6" w:rsidP="00FF76E6">
            <w:pPr>
              <w:rPr>
                <w:rFonts w:ascii="Times New Roman" w:eastAsia="Times New Roman" w:hAnsi="Times New Roman" w:cs="Times New Roman"/>
                <w:sz w:val="20"/>
                <w:szCs w:val="20"/>
                <w:lang w:eastAsia="pt-BR"/>
              </w:rPr>
            </w:pPr>
            <w:r w:rsidRPr="00FF76E6">
              <w:rPr>
                <w:rFonts w:ascii="Times New Roman" w:eastAsia="Times New Roman" w:hAnsi="Times New Roman" w:cs="Times New Roman"/>
                <w:sz w:val="20"/>
                <w:szCs w:val="20"/>
                <w:lang w:eastAsia="pt-BR"/>
              </w:rPr>
              <w:t>- Codecs de áudio G711-A, G711-U, G722, G723, G726, G729 e iLBC</w:t>
            </w:r>
          </w:p>
          <w:p w14:paraId="0E3F937C" w14:textId="79544F24" w:rsidR="00C03591" w:rsidRPr="00C03591" w:rsidRDefault="00FF76E6" w:rsidP="00FF76E6">
            <w:pPr>
              <w:rPr>
                <w:rFonts w:ascii="Times New Roman" w:eastAsia="Calibri" w:hAnsi="Times New Roman" w:cs="Times New Roman"/>
                <w:b/>
                <w:bCs/>
                <w:sz w:val="20"/>
                <w:szCs w:val="20"/>
              </w:rPr>
            </w:pPr>
            <w:r w:rsidRPr="00FF76E6">
              <w:rPr>
                <w:rFonts w:ascii="Times New Roman" w:eastAsia="Times New Roman" w:hAnsi="Times New Roman" w:cs="Times New Roman"/>
                <w:sz w:val="20"/>
                <w:szCs w:val="20"/>
                <w:lang w:eastAsia="pt-BR"/>
              </w:rPr>
              <w:t>- Histórico 400 entradas (100-orig/100-rec/100-não atend/100-desv</w:t>
            </w:r>
          </w:p>
        </w:tc>
        <w:tc>
          <w:tcPr>
            <w:tcW w:w="1406" w:type="dxa"/>
          </w:tcPr>
          <w:p w14:paraId="048F9A86" w14:textId="0D3A1225" w:rsidR="00C03591" w:rsidRPr="00FF76E6" w:rsidRDefault="00FF76E6">
            <w:pPr>
              <w:rPr>
                <w:rFonts w:ascii="Times New Roman" w:eastAsia="Calibri" w:hAnsi="Times New Roman" w:cs="Times New Roman"/>
                <w:sz w:val="20"/>
                <w:szCs w:val="20"/>
              </w:rPr>
            </w:pPr>
            <w:r w:rsidRPr="00FF76E6">
              <w:rPr>
                <w:rFonts w:ascii="Times New Roman" w:eastAsia="Calibri" w:hAnsi="Times New Roman" w:cs="Times New Roman"/>
                <w:sz w:val="20"/>
                <w:szCs w:val="20"/>
              </w:rPr>
              <w:lastRenderedPageBreak/>
              <w:t>INTELBRÁS</w:t>
            </w:r>
          </w:p>
          <w:p w14:paraId="638BC84A" w14:textId="77777777" w:rsidR="00C03591" w:rsidRPr="00C03591" w:rsidRDefault="00C03591" w:rsidP="00C03591">
            <w:pPr>
              <w:rPr>
                <w:rFonts w:ascii="Times New Roman" w:eastAsia="Calibri" w:hAnsi="Times New Roman" w:cs="Times New Roman"/>
                <w:b/>
                <w:bCs/>
                <w:sz w:val="20"/>
                <w:szCs w:val="20"/>
              </w:rPr>
            </w:pPr>
          </w:p>
        </w:tc>
        <w:tc>
          <w:tcPr>
            <w:tcW w:w="1224" w:type="dxa"/>
          </w:tcPr>
          <w:p w14:paraId="3809AE06" w14:textId="5AA8146A" w:rsidR="00C03591" w:rsidRPr="00C03591" w:rsidRDefault="00FF76E6" w:rsidP="00C03591">
            <w:pPr>
              <w:jc w:val="right"/>
              <w:rPr>
                <w:rFonts w:ascii="Times New Roman" w:eastAsia="Calibri" w:hAnsi="Times New Roman" w:cs="Times New Roman"/>
                <w:sz w:val="20"/>
                <w:szCs w:val="20"/>
              </w:rPr>
            </w:pPr>
            <w:r>
              <w:rPr>
                <w:rFonts w:ascii="Times New Roman" w:eastAsia="Calibri" w:hAnsi="Times New Roman" w:cs="Times New Roman"/>
                <w:sz w:val="20"/>
                <w:szCs w:val="20"/>
              </w:rPr>
              <w:t>250,00</w:t>
            </w:r>
          </w:p>
        </w:tc>
        <w:tc>
          <w:tcPr>
            <w:tcW w:w="1166" w:type="dxa"/>
          </w:tcPr>
          <w:p w14:paraId="6665FBF0" w14:textId="2CC14A4E" w:rsidR="00C03591" w:rsidRPr="00C03591" w:rsidRDefault="00FF76E6" w:rsidP="00C03591">
            <w:pPr>
              <w:jc w:val="right"/>
              <w:rPr>
                <w:rFonts w:ascii="Times New Roman" w:eastAsia="Calibri" w:hAnsi="Times New Roman" w:cs="Times New Roman"/>
                <w:sz w:val="20"/>
                <w:szCs w:val="20"/>
              </w:rPr>
            </w:pPr>
            <w:r>
              <w:rPr>
                <w:rFonts w:ascii="Times New Roman" w:eastAsia="Calibri" w:hAnsi="Times New Roman" w:cs="Times New Roman"/>
                <w:sz w:val="20"/>
                <w:szCs w:val="20"/>
              </w:rPr>
              <w:t>5.000,00</w:t>
            </w:r>
          </w:p>
        </w:tc>
      </w:tr>
      <w:tr w:rsidR="00C03591" w:rsidRPr="00C03591" w14:paraId="54E4EB11" w14:textId="77777777" w:rsidTr="00ED5E46">
        <w:trPr>
          <w:trHeight w:val="347"/>
        </w:trPr>
        <w:tc>
          <w:tcPr>
            <w:tcW w:w="750" w:type="dxa"/>
          </w:tcPr>
          <w:p w14:paraId="56758A7F" w14:textId="77777777" w:rsidR="00C03591" w:rsidRPr="00C03591" w:rsidRDefault="00C03591" w:rsidP="00C03591">
            <w:pPr>
              <w:rPr>
                <w:rFonts w:ascii="Times New Roman" w:eastAsia="Calibri" w:hAnsi="Times New Roman" w:cs="Times New Roman"/>
                <w:sz w:val="20"/>
                <w:szCs w:val="20"/>
              </w:rPr>
            </w:pPr>
          </w:p>
        </w:tc>
        <w:tc>
          <w:tcPr>
            <w:tcW w:w="946" w:type="dxa"/>
          </w:tcPr>
          <w:p w14:paraId="764EFF8D" w14:textId="77777777" w:rsidR="00C03591" w:rsidRPr="00C03591" w:rsidRDefault="00C03591" w:rsidP="00C03591">
            <w:pPr>
              <w:rPr>
                <w:rFonts w:ascii="Times New Roman" w:eastAsia="Calibri" w:hAnsi="Times New Roman" w:cs="Times New Roman"/>
                <w:sz w:val="20"/>
                <w:szCs w:val="20"/>
              </w:rPr>
            </w:pPr>
          </w:p>
        </w:tc>
        <w:tc>
          <w:tcPr>
            <w:tcW w:w="5265" w:type="dxa"/>
            <w:gridSpan w:val="2"/>
          </w:tcPr>
          <w:p w14:paraId="4FAEC71F" w14:textId="77777777" w:rsidR="00C03591" w:rsidRPr="00C03591" w:rsidRDefault="00C03591" w:rsidP="00C03591">
            <w:pPr>
              <w:rPr>
                <w:rFonts w:ascii="Times New Roman" w:eastAsia="Calibri" w:hAnsi="Times New Roman" w:cs="Times New Roman"/>
                <w:b/>
                <w:bCs/>
                <w:sz w:val="20"/>
                <w:szCs w:val="20"/>
              </w:rPr>
            </w:pPr>
            <w:r w:rsidRPr="00C03591">
              <w:rPr>
                <w:rFonts w:ascii="Times New Roman" w:eastAsia="Calibri" w:hAnsi="Times New Roman" w:cs="Times New Roman"/>
                <w:b/>
                <w:bCs/>
                <w:sz w:val="20"/>
                <w:szCs w:val="20"/>
              </w:rPr>
              <w:t>TOTAL GERAL (R$)</w:t>
            </w:r>
            <w:r w:rsidRPr="00C03591">
              <w:rPr>
                <w:rFonts w:ascii="Calibri" w:eastAsia="Calibri" w:hAnsi="Calibri" w:cs="Times New Roman"/>
              </w:rPr>
              <w:t xml:space="preserve"> </w:t>
            </w:r>
          </w:p>
        </w:tc>
        <w:tc>
          <w:tcPr>
            <w:tcW w:w="1224" w:type="dxa"/>
          </w:tcPr>
          <w:p w14:paraId="7F19D6AF" w14:textId="77777777" w:rsidR="00C03591" w:rsidRPr="00C03591" w:rsidRDefault="00C03591" w:rsidP="00C03591">
            <w:pPr>
              <w:jc w:val="right"/>
              <w:rPr>
                <w:rFonts w:ascii="Times New Roman" w:eastAsia="Calibri" w:hAnsi="Times New Roman" w:cs="Times New Roman"/>
                <w:sz w:val="20"/>
                <w:szCs w:val="20"/>
              </w:rPr>
            </w:pPr>
          </w:p>
        </w:tc>
        <w:tc>
          <w:tcPr>
            <w:tcW w:w="1166" w:type="dxa"/>
          </w:tcPr>
          <w:p w14:paraId="1D4E0365" w14:textId="4C1EC160" w:rsidR="00C03591" w:rsidRPr="00C03591" w:rsidRDefault="00FF76E6" w:rsidP="00C03591">
            <w:pPr>
              <w:jc w:val="right"/>
              <w:rPr>
                <w:rFonts w:ascii="Times New Roman" w:eastAsia="Calibri" w:hAnsi="Times New Roman" w:cs="Times New Roman"/>
                <w:sz w:val="20"/>
                <w:szCs w:val="20"/>
              </w:rPr>
            </w:pPr>
            <w:r>
              <w:rPr>
                <w:rFonts w:ascii="Times New Roman" w:eastAsia="Calibri" w:hAnsi="Times New Roman" w:cs="Times New Roman"/>
                <w:sz w:val="20"/>
                <w:szCs w:val="20"/>
              </w:rPr>
              <w:t>5.000,00</w:t>
            </w:r>
          </w:p>
        </w:tc>
      </w:tr>
    </w:tbl>
    <w:p w14:paraId="578BFF06" w14:textId="77777777" w:rsidR="00F50442" w:rsidRPr="00F50442" w:rsidRDefault="00F50442" w:rsidP="00F50442">
      <w:pPr>
        <w:widowControl w:val="0"/>
        <w:tabs>
          <w:tab w:val="left" w:pos="426"/>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p>
    <w:p w14:paraId="18357289" w14:textId="77777777" w:rsidR="00F50442" w:rsidRPr="00F50442" w:rsidRDefault="00F50442" w:rsidP="00F50442">
      <w:pPr>
        <w:keepNext/>
        <w:keepLines/>
        <w:numPr>
          <w:ilvl w:val="0"/>
          <w:numId w:val="29"/>
        </w:numPr>
        <w:tabs>
          <w:tab w:val="left" w:pos="426"/>
          <w:tab w:val="left" w:pos="474"/>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DA</w:t>
      </w:r>
      <w:r w:rsidRPr="00F50442">
        <w:rPr>
          <w:rFonts w:ascii="Times New Roman" w:eastAsia="Times New Roman" w:hAnsi="Times New Roman" w:cs="Times New Roman"/>
          <w:b/>
          <w:bCs/>
          <w:spacing w:val="16"/>
          <w:sz w:val="24"/>
          <w:szCs w:val="24"/>
        </w:rPr>
        <w:t xml:space="preserve"> </w:t>
      </w:r>
      <w:r w:rsidRPr="00F50442">
        <w:rPr>
          <w:rFonts w:ascii="Times New Roman" w:eastAsia="Times New Roman" w:hAnsi="Times New Roman" w:cs="Times New Roman"/>
          <w:b/>
          <w:bCs/>
          <w:sz w:val="24"/>
          <w:szCs w:val="24"/>
        </w:rPr>
        <w:t>ADESÃO</w:t>
      </w:r>
      <w:r w:rsidRPr="00F50442">
        <w:rPr>
          <w:rFonts w:ascii="Times New Roman" w:eastAsia="Times New Roman" w:hAnsi="Times New Roman" w:cs="Times New Roman"/>
          <w:b/>
          <w:bCs/>
          <w:spacing w:val="19"/>
          <w:sz w:val="24"/>
          <w:szCs w:val="24"/>
        </w:rPr>
        <w:t xml:space="preserve"> </w:t>
      </w:r>
      <w:r w:rsidRPr="00F50442">
        <w:rPr>
          <w:rFonts w:ascii="Times New Roman" w:eastAsia="Times New Roman" w:hAnsi="Times New Roman" w:cs="Times New Roman"/>
          <w:b/>
          <w:bCs/>
          <w:sz w:val="24"/>
          <w:szCs w:val="24"/>
        </w:rPr>
        <w:t>À</w:t>
      </w:r>
      <w:r w:rsidRPr="00F50442">
        <w:rPr>
          <w:rFonts w:ascii="Times New Roman" w:eastAsia="Times New Roman" w:hAnsi="Times New Roman" w:cs="Times New Roman"/>
          <w:b/>
          <w:bCs/>
          <w:spacing w:val="16"/>
          <w:sz w:val="24"/>
          <w:szCs w:val="24"/>
        </w:rPr>
        <w:t xml:space="preserve"> </w:t>
      </w:r>
      <w:r w:rsidRPr="00F50442">
        <w:rPr>
          <w:rFonts w:ascii="Times New Roman" w:eastAsia="Times New Roman" w:hAnsi="Times New Roman" w:cs="Times New Roman"/>
          <w:b/>
          <w:bCs/>
          <w:sz w:val="24"/>
          <w:szCs w:val="24"/>
        </w:rPr>
        <w:t>ATA</w:t>
      </w:r>
      <w:r w:rsidRPr="00F50442">
        <w:rPr>
          <w:rFonts w:ascii="Times New Roman" w:eastAsia="Times New Roman" w:hAnsi="Times New Roman" w:cs="Times New Roman"/>
          <w:b/>
          <w:bCs/>
          <w:spacing w:val="19"/>
          <w:sz w:val="24"/>
          <w:szCs w:val="24"/>
        </w:rPr>
        <w:t xml:space="preserve"> </w:t>
      </w:r>
      <w:r w:rsidRPr="00F50442">
        <w:rPr>
          <w:rFonts w:ascii="Times New Roman" w:eastAsia="Times New Roman" w:hAnsi="Times New Roman" w:cs="Times New Roman"/>
          <w:b/>
          <w:bCs/>
          <w:sz w:val="24"/>
          <w:szCs w:val="24"/>
        </w:rPr>
        <w:t>DE</w:t>
      </w:r>
      <w:r w:rsidRPr="00F50442">
        <w:rPr>
          <w:rFonts w:ascii="Times New Roman" w:eastAsia="Times New Roman" w:hAnsi="Times New Roman" w:cs="Times New Roman"/>
          <w:b/>
          <w:bCs/>
          <w:spacing w:val="18"/>
          <w:sz w:val="24"/>
          <w:szCs w:val="24"/>
        </w:rPr>
        <w:t xml:space="preserve"> </w:t>
      </w:r>
      <w:r w:rsidRPr="00F50442">
        <w:rPr>
          <w:rFonts w:ascii="Times New Roman" w:eastAsia="Times New Roman" w:hAnsi="Times New Roman" w:cs="Times New Roman"/>
          <w:b/>
          <w:bCs/>
          <w:sz w:val="24"/>
          <w:szCs w:val="24"/>
        </w:rPr>
        <w:t>REGISTRO</w:t>
      </w:r>
      <w:r w:rsidRPr="00F50442">
        <w:rPr>
          <w:rFonts w:ascii="Times New Roman" w:eastAsia="Times New Roman" w:hAnsi="Times New Roman" w:cs="Times New Roman"/>
          <w:b/>
          <w:bCs/>
          <w:spacing w:val="19"/>
          <w:sz w:val="24"/>
          <w:szCs w:val="24"/>
        </w:rPr>
        <w:t xml:space="preserve"> </w:t>
      </w:r>
      <w:r w:rsidRPr="00F50442">
        <w:rPr>
          <w:rFonts w:ascii="Times New Roman" w:eastAsia="Times New Roman" w:hAnsi="Times New Roman" w:cs="Times New Roman"/>
          <w:b/>
          <w:bCs/>
          <w:sz w:val="24"/>
          <w:szCs w:val="24"/>
        </w:rPr>
        <w:t>DE</w:t>
      </w:r>
      <w:r w:rsidRPr="00F50442">
        <w:rPr>
          <w:rFonts w:ascii="Times New Roman" w:eastAsia="Times New Roman" w:hAnsi="Times New Roman" w:cs="Times New Roman"/>
          <w:b/>
          <w:bCs/>
          <w:spacing w:val="18"/>
          <w:sz w:val="24"/>
          <w:szCs w:val="24"/>
        </w:rPr>
        <w:t xml:space="preserve"> </w:t>
      </w:r>
      <w:r w:rsidRPr="00F50442">
        <w:rPr>
          <w:rFonts w:ascii="Times New Roman" w:eastAsia="Times New Roman" w:hAnsi="Times New Roman" w:cs="Times New Roman"/>
          <w:b/>
          <w:bCs/>
          <w:spacing w:val="-2"/>
          <w:sz w:val="24"/>
          <w:szCs w:val="24"/>
        </w:rPr>
        <w:t>PREÇOS</w:t>
      </w:r>
    </w:p>
    <w:p w14:paraId="5577B6B4" w14:textId="77777777" w:rsidR="00F50442" w:rsidRPr="00F50442" w:rsidRDefault="00F50442" w:rsidP="00F50442">
      <w:pPr>
        <w:widowControl w:val="0"/>
        <w:numPr>
          <w:ilvl w:val="1"/>
          <w:numId w:val="29"/>
        </w:numPr>
        <w:tabs>
          <w:tab w:val="left" w:pos="426"/>
          <w:tab w:val="left" w:pos="595"/>
        </w:tabs>
        <w:autoSpaceDE w:val="0"/>
        <w:autoSpaceDN w:val="0"/>
        <w:spacing w:after="0" w:line="273" w:lineRule="auto"/>
        <w:ind w:right="228"/>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Não será admitida a adesão à ata de registro de preços decorrente desta licitação, em razão da capacidade de gerenciamento, atos de controle e administração do órgão acerca do SRP.</w:t>
      </w:r>
    </w:p>
    <w:p w14:paraId="6CA8F56C" w14:textId="77777777" w:rsidR="00F50442" w:rsidRPr="00F50442" w:rsidRDefault="00F50442" w:rsidP="00F50442">
      <w:pPr>
        <w:keepNext/>
        <w:keepLines/>
        <w:numPr>
          <w:ilvl w:val="0"/>
          <w:numId w:val="29"/>
        </w:numPr>
        <w:tabs>
          <w:tab w:val="left" w:pos="426"/>
          <w:tab w:val="left" w:pos="461"/>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DA</w:t>
      </w:r>
      <w:r w:rsidRPr="00F50442">
        <w:rPr>
          <w:rFonts w:ascii="Times New Roman" w:eastAsia="Times New Roman" w:hAnsi="Times New Roman" w:cs="Times New Roman"/>
          <w:b/>
          <w:bCs/>
          <w:spacing w:val="-3"/>
          <w:sz w:val="24"/>
          <w:szCs w:val="24"/>
        </w:rPr>
        <w:t xml:space="preserve"> </w:t>
      </w:r>
      <w:r w:rsidRPr="00F50442">
        <w:rPr>
          <w:rFonts w:ascii="Times New Roman" w:eastAsia="Times New Roman" w:hAnsi="Times New Roman" w:cs="Times New Roman"/>
          <w:b/>
          <w:bCs/>
          <w:sz w:val="24"/>
          <w:szCs w:val="24"/>
        </w:rPr>
        <w:t>VIGÊNCIA</w:t>
      </w:r>
      <w:r w:rsidRPr="00F50442">
        <w:rPr>
          <w:rFonts w:ascii="Times New Roman" w:eastAsia="Times New Roman" w:hAnsi="Times New Roman" w:cs="Times New Roman"/>
          <w:b/>
          <w:bCs/>
          <w:spacing w:val="-2"/>
          <w:sz w:val="24"/>
          <w:szCs w:val="24"/>
        </w:rPr>
        <w:t xml:space="preserve"> </w:t>
      </w:r>
      <w:r w:rsidRPr="00F50442">
        <w:rPr>
          <w:rFonts w:ascii="Times New Roman" w:eastAsia="Times New Roman" w:hAnsi="Times New Roman" w:cs="Times New Roman"/>
          <w:b/>
          <w:bCs/>
          <w:sz w:val="24"/>
          <w:szCs w:val="24"/>
        </w:rPr>
        <w:t>DA</w:t>
      </w:r>
      <w:r w:rsidRPr="00F50442">
        <w:rPr>
          <w:rFonts w:ascii="Times New Roman" w:eastAsia="Times New Roman" w:hAnsi="Times New Roman" w:cs="Times New Roman"/>
          <w:b/>
          <w:bCs/>
          <w:spacing w:val="-3"/>
          <w:sz w:val="24"/>
          <w:szCs w:val="24"/>
        </w:rPr>
        <w:t xml:space="preserve"> </w:t>
      </w:r>
      <w:r w:rsidRPr="00F50442">
        <w:rPr>
          <w:rFonts w:ascii="Times New Roman" w:eastAsia="Times New Roman" w:hAnsi="Times New Roman" w:cs="Times New Roman"/>
          <w:b/>
          <w:bCs/>
          <w:sz w:val="24"/>
          <w:szCs w:val="24"/>
        </w:rPr>
        <w:t>ATA</w:t>
      </w:r>
      <w:r w:rsidRPr="00F50442">
        <w:rPr>
          <w:rFonts w:ascii="Times New Roman" w:eastAsia="Times New Roman" w:hAnsi="Times New Roman" w:cs="Times New Roman"/>
          <w:b/>
          <w:bCs/>
          <w:spacing w:val="-2"/>
          <w:sz w:val="24"/>
          <w:szCs w:val="24"/>
        </w:rPr>
        <w:t xml:space="preserve"> </w:t>
      </w:r>
      <w:r w:rsidRPr="00F50442">
        <w:rPr>
          <w:rFonts w:ascii="Times New Roman" w:eastAsia="Times New Roman" w:hAnsi="Times New Roman" w:cs="Times New Roman"/>
          <w:b/>
          <w:bCs/>
          <w:sz w:val="24"/>
          <w:szCs w:val="24"/>
        </w:rPr>
        <w:t>DE</w:t>
      </w:r>
      <w:r w:rsidRPr="00F50442">
        <w:rPr>
          <w:rFonts w:ascii="Times New Roman" w:eastAsia="Times New Roman" w:hAnsi="Times New Roman" w:cs="Times New Roman"/>
          <w:b/>
          <w:bCs/>
          <w:spacing w:val="-2"/>
          <w:sz w:val="24"/>
          <w:szCs w:val="24"/>
        </w:rPr>
        <w:t xml:space="preserve"> </w:t>
      </w:r>
      <w:r w:rsidRPr="00F50442">
        <w:rPr>
          <w:rFonts w:ascii="Times New Roman" w:eastAsia="Times New Roman" w:hAnsi="Times New Roman" w:cs="Times New Roman"/>
          <w:b/>
          <w:bCs/>
          <w:sz w:val="24"/>
          <w:szCs w:val="24"/>
        </w:rPr>
        <w:t>REGISTRO</w:t>
      </w:r>
      <w:r w:rsidRPr="00F50442">
        <w:rPr>
          <w:rFonts w:ascii="Times New Roman" w:eastAsia="Times New Roman" w:hAnsi="Times New Roman" w:cs="Times New Roman"/>
          <w:b/>
          <w:bCs/>
          <w:spacing w:val="-1"/>
          <w:sz w:val="24"/>
          <w:szCs w:val="24"/>
        </w:rPr>
        <w:t xml:space="preserve"> </w:t>
      </w:r>
      <w:r w:rsidRPr="00F50442">
        <w:rPr>
          <w:rFonts w:ascii="Times New Roman" w:eastAsia="Times New Roman" w:hAnsi="Times New Roman" w:cs="Times New Roman"/>
          <w:b/>
          <w:bCs/>
          <w:sz w:val="24"/>
          <w:szCs w:val="24"/>
        </w:rPr>
        <w:t>DE</w:t>
      </w:r>
      <w:r w:rsidRPr="00F50442">
        <w:rPr>
          <w:rFonts w:ascii="Times New Roman" w:eastAsia="Times New Roman" w:hAnsi="Times New Roman" w:cs="Times New Roman"/>
          <w:b/>
          <w:bCs/>
          <w:spacing w:val="-1"/>
          <w:sz w:val="24"/>
          <w:szCs w:val="24"/>
        </w:rPr>
        <w:t xml:space="preserve"> </w:t>
      </w:r>
      <w:r w:rsidRPr="00F50442">
        <w:rPr>
          <w:rFonts w:ascii="Times New Roman" w:eastAsia="Times New Roman" w:hAnsi="Times New Roman" w:cs="Times New Roman"/>
          <w:b/>
          <w:bCs/>
          <w:spacing w:val="-2"/>
          <w:sz w:val="24"/>
          <w:szCs w:val="24"/>
        </w:rPr>
        <w:t>PREÇOS</w:t>
      </w:r>
    </w:p>
    <w:p w14:paraId="28DC2EDD" w14:textId="77777777" w:rsidR="00F50442" w:rsidRPr="00F50442" w:rsidRDefault="00F50442" w:rsidP="00F50442">
      <w:pPr>
        <w:widowControl w:val="0"/>
        <w:numPr>
          <w:ilvl w:val="1"/>
          <w:numId w:val="29"/>
        </w:numPr>
        <w:tabs>
          <w:tab w:val="left" w:pos="426"/>
          <w:tab w:val="left" w:pos="602"/>
        </w:tabs>
        <w:autoSpaceDE w:val="0"/>
        <w:autoSpaceDN w:val="0"/>
        <w:spacing w:after="0" w:line="240"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24"/>
          <w:sz w:val="24"/>
          <w:szCs w:val="24"/>
          <w:lang w:eastAsia="pt-BR"/>
        </w:rPr>
        <w:t xml:space="preserve"> </w:t>
      </w:r>
      <w:r w:rsidRPr="00F50442">
        <w:rPr>
          <w:rFonts w:ascii="Times New Roman" w:eastAsia="Times New Roman" w:hAnsi="Times New Roman" w:cs="Times New Roman"/>
          <w:sz w:val="24"/>
          <w:szCs w:val="24"/>
          <w:lang w:eastAsia="pt-BR"/>
        </w:rPr>
        <w:t>prazo</w:t>
      </w:r>
      <w:r w:rsidRPr="00F50442">
        <w:rPr>
          <w:rFonts w:ascii="Times New Roman" w:eastAsia="Times New Roman" w:hAnsi="Times New Roman" w:cs="Times New Roman"/>
          <w:spacing w:val="25"/>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26"/>
          <w:sz w:val="24"/>
          <w:szCs w:val="24"/>
          <w:lang w:eastAsia="pt-BR"/>
        </w:rPr>
        <w:t xml:space="preserve"> </w:t>
      </w:r>
      <w:r w:rsidRPr="00F50442">
        <w:rPr>
          <w:rFonts w:ascii="Times New Roman" w:eastAsia="Times New Roman" w:hAnsi="Times New Roman" w:cs="Times New Roman"/>
          <w:sz w:val="24"/>
          <w:szCs w:val="24"/>
          <w:lang w:eastAsia="pt-BR"/>
        </w:rPr>
        <w:t>vigência</w:t>
      </w:r>
      <w:r w:rsidRPr="00F50442">
        <w:rPr>
          <w:rFonts w:ascii="Times New Roman" w:eastAsia="Times New Roman" w:hAnsi="Times New Roman" w:cs="Times New Roman"/>
          <w:spacing w:val="24"/>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26"/>
          <w:sz w:val="24"/>
          <w:szCs w:val="24"/>
          <w:lang w:eastAsia="pt-BR"/>
        </w:rPr>
        <w:t xml:space="preserve"> </w:t>
      </w:r>
      <w:r w:rsidRPr="00F50442">
        <w:rPr>
          <w:rFonts w:ascii="Times New Roman" w:eastAsia="Times New Roman" w:hAnsi="Times New Roman" w:cs="Times New Roman"/>
          <w:sz w:val="24"/>
          <w:szCs w:val="24"/>
          <w:lang w:eastAsia="pt-BR"/>
        </w:rPr>
        <w:t>ata</w:t>
      </w:r>
      <w:r w:rsidRPr="00F50442">
        <w:rPr>
          <w:rFonts w:ascii="Times New Roman" w:eastAsia="Times New Roman" w:hAnsi="Times New Roman" w:cs="Times New Roman"/>
          <w:spacing w:val="26"/>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26"/>
          <w:sz w:val="24"/>
          <w:szCs w:val="24"/>
          <w:lang w:eastAsia="pt-BR"/>
        </w:rPr>
        <w:t xml:space="preserve"> </w:t>
      </w:r>
      <w:r w:rsidRPr="00F50442">
        <w:rPr>
          <w:rFonts w:ascii="Times New Roman" w:eastAsia="Times New Roman" w:hAnsi="Times New Roman" w:cs="Times New Roman"/>
          <w:sz w:val="24"/>
          <w:szCs w:val="24"/>
          <w:lang w:eastAsia="pt-BR"/>
        </w:rPr>
        <w:t>registro</w:t>
      </w:r>
      <w:r w:rsidRPr="00F50442">
        <w:rPr>
          <w:rFonts w:ascii="Times New Roman" w:eastAsia="Times New Roman" w:hAnsi="Times New Roman" w:cs="Times New Roman"/>
          <w:spacing w:val="26"/>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26"/>
          <w:sz w:val="24"/>
          <w:szCs w:val="24"/>
          <w:lang w:eastAsia="pt-BR"/>
        </w:rPr>
        <w:t xml:space="preserve"> </w:t>
      </w:r>
      <w:r w:rsidRPr="00F50442">
        <w:rPr>
          <w:rFonts w:ascii="Times New Roman" w:eastAsia="Times New Roman" w:hAnsi="Times New Roman" w:cs="Times New Roman"/>
          <w:sz w:val="24"/>
          <w:szCs w:val="24"/>
          <w:lang w:eastAsia="pt-BR"/>
        </w:rPr>
        <w:t>preços</w:t>
      </w:r>
      <w:r w:rsidRPr="00F50442">
        <w:rPr>
          <w:rFonts w:ascii="Times New Roman" w:eastAsia="Times New Roman" w:hAnsi="Times New Roman" w:cs="Times New Roman"/>
          <w:spacing w:val="24"/>
          <w:sz w:val="24"/>
          <w:szCs w:val="24"/>
          <w:lang w:eastAsia="pt-BR"/>
        </w:rPr>
        <w:t xml:space="preserve"> </w:t>
      </w:r>
      <w:r w:rsidRPr="00F50442">
        <w:rPr>
          <w:rFonts w:ascii="Times New Roman" w:eastAsia="Times New Roman" w:hAnsi="Times New Roman" w:cs="Times New Roman"/>
          <w:sz w:val="24"/>
          <w:szCs w:val="24"/>
          <w:lang w:eastAsia="pt-BR"/>
        </w:rPr>
        <w:t>será</w:t>
      </w:r>
      <w:r w:rsidRPr="00F50442">
        <w:rPr>
          <w:rFonts w:ascii="Times New Roman" w:eastAsia="Times New Roman" w:hAnsi="Times New Roman" w:cs="Times New Roman"/>
          <w:spacing w:val="27"/>
          <w:sz w:val="24"/>
          <w:szCs w:val="24"/>
          <w:lang w:eastAsia="pt-BR"/>
        </w:rPr>
        <w:t xml:space="preserve"> de 1 (um) ano a contar da data de assinatura da referida Ata.</w:t>
      </w:r>
    </w:p>
    <w:p w14:paraId="21FEAD3A" w14:textId="77777777" w:rsidR="00F50442" w:rsidRPr="00F50442" w:rsidRDefault="00F50442" w:rsidP="00F50442">
      <w:pPr>
        <w:keepNext/>
        <w:keepLines/>
        <w:numPr>
          <w:ilvl w:val="0"/>
          <w:numId w:val="29"/>
        </w:numPr>
        <w:tabs>
          <w:tab w:val="left" w:pos="426"/>
          <w:tab w:val="left" w:pos="461"/>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DAS</w:t>
      </w:r>
      <w:r w:rsidRPr="00F50442">
        <w:rPr>
          <w:rFonts w:ascii="Times New Roman" w:eastAsia="Times New Roman" w:hAnsi="Times New Roman" w:cs="Times New Roman"/>
          <w:b/>
          <w:bCs/>
          <w:spacing w:val="11"/>
          <w:sz w:val="24"/>
          <w:szCs w:val="24"/>
        </w:rPr>
        <w:t xml:space="preserve"> </w:t>
      </w:r>
      <w:r w:rsidRPr="00F50442">
        <w:rPr>
          <w:rFonts w:ascii="Times New Roman" w:eastAsia="Times New Roman" w:hAnsi="Times New Roman" w:cs="Times New Roman"/>
          <w:b/>
          <w:bCs/>
          <w:sz w:val="24"/>
          <w:szCs w:val="24"/>
        </w:rPr>
        <w:t>ALTERAÇÕES</w:t>
      </w:r>
      <w:r w:rsidRPr="00F50442">
        <w:rPr>
          <w:rFonts w:ascii="Times New Roman" w:eastAsia="Times New Roman" w:hAnsi="Times New Roman" w:cs="Times New Roman"/>
          <w:b/>
          <w:bCs/>
          <w:spacing w:val="28"/>
          <w:sz w:val="24"/>
          <w:szCs w:val="24"/>
        </w:rPr>
        <w:t xml:space="preserve"> </w:t>
      </w:r>
      <w:r w:rsidRPr="00F50442">
        <w:rPr>
          <w:rFonts w:ascii="Times New Roman" w:eastAsia="Times New Roman" w:hAnsi="Times New Roman" w:cs="Times New Roman"/>
          <w:b/>
          <w:bCs/>
          <w:sz w:val="24"/>
          <w:szCs w:val="24"/>
        </w:rPr>
        <w:t>DOS</w:t>
      </w:r>
      <w:r w:rsidRPr="00F50442">
        <w:rPr>
          <w:rFonts w:ascii="Times New Roman" w:eastAsia="Times New Roman" w:hAnsi="Times New Roman" w:cs="Times New Roman"/>
          <w:b/>
          <w:bCs/>
          <w:spacing w:val="23"/>
          <w:sz w:val="24"/>
          <w:szCs w:val="24"/>
        </w:rPr>
        <w:t xml:space="preserve"> </w:t>
      </w:r>
      <w:r w:rsidRPr="00F50442">
        <w:rPr>
          <w:rFonts w:ascii="Times New Roman" w:eastAsia="Times New Roman" w:hAnsi="Times New Roman" w:cs="Times New Roman"/>
          <w:b/>
          <w:bCs/>
          <w:spacing w:val="-2"/>
          <w:sz w:val="24"/>
          <w:szCs w:val="24"/>
        </w:rPr>
        <w:t>QUANTITATIVOS</w:t>
      </w:r>
    </w:p>
    <w:p w14:paraId="424854D9" w14:textId="77777777" w:rsidR="00F50442" w:rsidRPr="00F50442" w:rsidRDefault="00F50442" w:rsidP="00F50442">
      <w:pPr>
        <w:widowControl w:val="0"/>
        <w:numPr>
          <w:ilvl w:val="1"/>
          <w:numId w:val="29"/>
        </w:numPr>
        <w:tabs>
          <w:tab w:val="left" w:pos="426"/>
        </w:tabs>
        <w:autoSpaceDE w:val="0"/>
        <w:autoSpaceDN w:val="0"/>
        <w:spacing w:after="0" w:line="273" w:lineRule="auto"/>
        <w:ind w:right="231"/>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Eventuais alterações contratuais reger-se-ão pela disciplina dos Artigos 124 e seguintes da Lei Federal nº 14.133/2021.</w:t>
      </w:r>
    </w:p>
    <w:p w14:paraId="6BEBED4F" w14:textId="77777777" w:rsidR="00F50442" w:rsidRPr="00F50442" w:rsidRDefault="00F50442" w:rsidP="00F50442">
      <w:pPr>
        <w:widowControl w:val="0"/>
        <w:numPr>
          <w:ilvl w:val="1"/>
          <w:numId w:val="29"/>
        </w:numPr>
        <w:tabs>
          <w:tab w:val="left" w:pos="426"/>
          <w:tab w:val="left" w:pos="597"/>
        </w:tabs>
        <w:autoSpaceDE w:val="0"/>
        <w:autoSpaceDN w:val="0"/>
        <w:spacing w:after="0" w:line="276" w:lineRule="auto"/>
        <w:ind w:right="236"/>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O CONTRATADO é obrigada a aceitar, nas mesmas condições contratuais, os acréscimos ou supressões que se fizerem necessários, até o limite de 25% (vinte e cinco por cento) do valor inicial atualizado do contrato.</w:t>
      </w:r>
    </w:p>
    <w:p w14:paraId="54FBDFCA" w14:textId="77777777" w:rsidR="00F50442" w:rsidRPr="00F50442" w:rsidRDefault="00F50442" w:rsidP="00F50442">
      <w:pPr>
        <w:widowControl w:val="0"/>
        <w:numPr>
          <w:ilvl w:val="1"/>
          <w:numId w:val="29"/>
        </w:numPr>
        <w:tabs>
          <w:tab w:val="left" w:pos="426"/>
          <w:tab w:val="left" w:pos="605"/>
        </w:tabs>
        <w:autoSpaceDE w:val="0"/>
        <w:autoSpaceDN w:val="0"/>
        <w:spacing w:after="0" w:line="276" w:lineRule="auto"/>
        <w:ind w:right="237"/>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As supressões resultantes de acordo celebrado entre as partes contratantes poderão exceder o limite de 25% (vinte e cinco por cento) do valor inicial atualizado do termo de contrato.</w:t>
      </w:r>
    </w:p>
    <w:p w14:paraId="5DC53E65" w14:textId="77777777" w:rsidR="00F50442" w:rsidRPr="00F50442" w:rsidRDefault="00F50442" w:rsidP="00F50442">
      <w:pPr>
        <w:widowControl w:val="0"/>
        <w:numPr>
          <w:ilvl w:val="1"/>
          <w:numId w:val="29"/>
        </w:numPr>
        <w:tabs>
          <w:tab w:val="left" w:pos="426"/>
        </w:tabs>
        <w:autoSpaceDE w:val="0"/>
        <w:autoSpaceDN w:val="0"/>
        <w:spacing w:after="0" w:line="273" w:lineRule="auto"/>
        <w:ind w:right="239"/>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Registros que não caracterizam alteração do contrato podem ser realizados por simples apostila, dispensada a celebração de termo aditivo, na forma do Artigo 136 da Lei Federal nº14.133/2021.</w:t>
      </w:r>
    </w:p>
    <w:p w14:paraId="72F785C0" w14:textId="77777777" w:rsidR="00F50442" w:rsidRPr="00F50442" w:rsidRDefault="00F50442" w:rsidP="00F50442">
      <w:pPr>
        <w:keepNext/>
        <w:keepLines/>
        <w:numPr>
          <w:ilvl w:val="0"/>
          <w:numId w:val="29"/>
        </w:numPr>
        <w:tabs>
          <w:tab w:val="left" w:pos="593"/>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NEGOCIAÇÃO</w:t>
      </w:r>
      <w:r w:rsidRPr="00F50442">
        <w:rPr>
          <w:rFonts w:ascii="Times New Roman" w:eastAsia="Times New Roman" w:hAnsi="Times New Roman" w:cs="Times New Roman"/>
          <w:b/>
          <w:bCs/>
          <w:spacing w:val="28"/>
          <w:sz w:val="24"/>
          <w:szCs w:val="24"/>
        </w:rPr>
        <w:t xml:space="preserve"> </w:t>
      </w:r>
      <w:r w:rsidRPr="00F50442">
        <w:rPr>
          <w:rFonts w:ascii="Times New Roman" w:eastAsia="Times New Roman" w:hAnsi="Times New Roman" w:cs="Times New Roman"/>
          <w:b/>
          <w:bCs/>
          <w:sz w:val="24"/>
          <w:szCs w:val="24"/>
        </w:rPr>
        <w:t>DE</w:t>
      </w:r>
      <w:r w:rsidRPr="00F50442">
        <w:rPr>
          <w:rFonts w:ascii="Times New Roman" w:eastAsia="Times New Roman" w:hAnsi="Times New Roman" w:cs="Times New Roman"/>
          <w:b/>
          <w:bCs/>
          <w:spacing w:val="30"/>
          <w:sz w:val="24"/>
          <w:szCs w:val="24"/>
        </w:rPr>
        <w:t xml:space="preserve"> </w:t>
      </w:r>
      <w:r w:rsidRPr="00F50442">
        <w:rPr>
          <w:rFonts w:ascii="Times New Roman" w:eastAsia="Times New Roman" w:hAnsi="Times New Roman" w:cs="Times New Roman"/>
          <w:b/>
          <w:bCs/>
          <w:sz w:val="24"/>
          <w:szCs w:val="24"/>
        </w:rPr>
        <w:t>PREÇOS</w:t>
      </w:r>
      <w:r w:rsidRPr="00F50442">
        <w:rPr>
          <w:rFonts w:ascii="Times New Roman" w:eastAsia="Times New Roman" w:hAnsi="Times New Roman" w:cs="Times New Roman"/>
          <w:b/>
          <w:bCs/>
          <w:spacing w:val="26"/>
          <w:sz w:val="24"/>
          <w:szCs w:val="24"/>
        </w:rPr>
        <w:t xml:space="preserve"> </w:t>
      </w:r>
      <w:r w:rsidRPr="00F50442">
        <w:rPr>
          <w:rFonts w:ascii="Times New Roman" w:eastAsia="Times New Roman" w:hAnsi="Times New Roman" w:cs="Times New Roman"/>
          <w:b/>
          <w:bCs/>
          <w:spacing w:val="-2"/>
          <w:sz w:val="24"/>
          <w:szCs w:val="24"/>
        </w:rPr>
        <w:t>REGISTRADOS</w:t>
      </w:r>
    </w:p>
    <w:p w14:paraId="1CD30785" w14:textId="77777777" w:rsidR="00F50442" w:rsidRPr="00F50442" w:rsidRDefault="00F50442" w:rsidP="00F50442">
      <w:pPr>
        <w:widowControl w:val="0"/>
        <w:tabs>
          <w:tab w:val="left" w:pos="426"/>
          <w:tab w:val="left" w:pos="763"/>
        </w:tabs>
        <w:autoSpaceDE w:val="0"/>
        <w:autoSpaceDN w:val="0"/>
        <w:spacing w:after="0" w:line="276" w:lineRule="auto"/>
        <w:ind w:right="228"/>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6.1Na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6D43B07" w14:textId="77777777" w:rsidR="00F50442" w:rsidRPr="00F50442" w:rsidRDefault="00F50442" w:rsidP="00F50442">
      <w:pPr>
        <w:keepNext/>
        <w:keepLines/>
        <w:tabs>
          <w:tab w:val="left" w:pos="0"/>
          <w:tab w:val="left" w:pos="474"/>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7. DA</w:t>
      </w:r>
      <w:r w:rsidRPr="00F50442">
        <w:rPr>
          <w:rFonts w:ascii="Times New Roman" w:eastAsia="Times New Roman" w:hAnsi="Times New Roman" w:cs="Times New Roman"/>
          <w:b/>
          <w:bCs/>
          <w:spacing w:val="23"/>
          <w:sz w:val="24"/>
          <w:szCs w:val="24"/>
        </w:rPr>
        <w:t xml:space="preserve"> </w:t>
      </w:r>
      <w:r w:rsidRPr="00F50442">
        <w:rPr>
          <w:rFonts w:ascii="Times New Roman" w:eastAsia="Times New Roman" w:hAnsi="Times New Roman" w:cs="Times New Roman"/>
          <w:b/>
          <w:bCs/>
          <w:sz w:val="24"/>
          <w:szCs w:val="24"/>
        </w:rPr>
        <w:t>ALTERAÇÃO</w:t>
      </w:r>
      <w:r w:rsidRPr="00F50442">
        <w:rPr>
          <w:rFonts w:ascii="Times New Roman" w:eastAsia="Times New Roman" w:hAnsi="Times New Roman" w:cs="Times New Roman"/>
          <w:b/>
          <w:bCs/>
          <w:spacing w:val="28"/>
          <w:sz w:val="24"/>
          <w:szCs w:val="24"/>
        </w:rPr>
        <w:t xml:space="preserve"> </w:t>
      </w:r>
      <w:r w:rsidRPr="00F50442">
        <w:rPr>
          <w:rFonts w:ascii="Times New Roman" w:eastAsia="Times New Roman" w:hAnsi="Times New Roman" w:cs="Times New Roman"/>
          <w:b/>
          <w:bCs/>
          <w:sz w:val="24"/>
          <w:szCs w:val="24"/>
        </w:rPr>
        <w:t>OU</w:t>
      </w:r>
      <w:r w:rsidRPr="00F50442">
        <w:rPr>
          <w:rFonts w:ascii="Times New Roman" w:eastAsia="Times New Roman" w:hAnsi="Times New Roman" w:cs="Times New Roman"/>
          <w:b/>
          <w:bCs/>
          <w:spacing w:val="26"/>
          <w:sz w:val="24"/>
          <w:szCs w:val="24"/>
        </w:rPr>
        <w:t xml:space="preserve"> </w:t>
      </w:r>
      <w:r w:rsidRPr="00F50442">
        <w:rPr>
          <w:rFonts w:ascii="Times New Roman" w:eastAsia="Times New Roman" w:hAnsi="Times New Roman" w:cs="Times New Roman"/>
          <w:b/>
          <w:bCs/>
          <w:sz w:val="24"/>
          <w:szCs w:val="24"/>
        </w:rPr>
        <w:t>ATUALIZAÇÃO</w:t>
      </w:r>
      <w:r w:rsidRPr="00F50442">
        <w:rPr>
          <w:rFonts w:ascii="Times New Roman" w:eastAsia="Times New Roman" w:hAnsi="Times New Roman" w:cs="Times New Roman"/>
          <w:b/>
          <w:bCs/>
          <w:spacing w:val="28"/>
          <w:sz w:val="24"/>
          <w:szCs w:val="24"/>
        </w:rPr>
        <w:t xml:space="preserve"> </w:t>
      </w:r>
      <w:r w:rsidRPr="00F50442">
        <w:rPr>
          <w:rFonts w:ascii="Times New Roman" w:eastAsia="Times New Roman" w:hAnsi="Times New Roman" w:cs="Times New Roman"/>
          <w:b/>
          <w:bCs/>
          <w:sz w:val="24"/>
          <w:szCs w:val="24"/>
        </w:rPr>
        <w:t>DOS</w:t>
      </w:r>
      <w:r w:rsidRPr="00F50442">
        <w:rPr>
          <w:rFonts w:ascii="Times New Roman" w:eastAsia="Times New Roman" w:hAnsi="Times New Roman" w:cs="Times New Roman"/>
          <w:b/>
          <w:bCs/>
          <w:spacing w:val="26"/>
          <w:sz w:val="24"/>
          <w:szCs w:val="24"/>
        </w:rPr>
        <w:t xml:space="preserve"> </w:t>
      </w:r>
      <w:r w:rsidRPr="00F50442">
        <w:rPr>
          <w:rFonts w:ascii="Times New Roman" w:eastAsia="Times New Roman" w:hAnsi="Times New Roman" w:cs="Times New Roman"/>
          <w:b/>
          <w:bCs/>
          <w:sz w:val="24"/>
          <w:szCs w:val="24"/>
        </w:rPr>
        <w:t>PREÇOS</w:t>
      </w:r>
      <w:r w:rsidRPr="00F50442">
        <w:rPr>
          <w:rFonts w:ascii="Times New Roman" w:eastAsia="Times New Roman" w:hAnsi="Times New Roman" w:cs="Times New Roman"/>
          <w:b/>
          <w:bCs/>
          <w:spacing w:val="26"/>
          <w:sz w:val="24"/>
          <w:szCs w:val="24"/>
        </w:rPr>
        <w:t xml:space="preserve"> </w:t>
      </w:r>
      <w:r w:rsidRPr="00F50442">
        <w:rPr>
          <w:rFonts w:ascii="Times New Roman" w:eastAsia="Times New Roman" w:hAnsi="Times New Roman" w:cs="Times New Roman"/>
          <w:b/>
          <w:bCs/>
          <w:spacing w:val="-2"/>
          <w:sz w:val="24"/>
          <w:szCs w:val="24"/>
        </w:rPr>
        <w:t>REGISTRADOS</w:t>
      </w:r>
    </w:p>
    <w:p w14:paraId="76E960D8" w14:textId="77777777" w:rsidR="00F50442" w:rsidRPr="00F50442" w:rsidRDefault="00F50442" w:rsidP="00F50442">
      <w:pPr>
        <w:tabs>
          <w:tab w:val="left" w:pos="426"/>
          <w:tab w:val="left" w:pos="602"/>
        </w:tabs>
        <w:spacing w:line="276" w:lineRule="auto"/>
        <w:ind w:right="237"/>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7.1 Havendo alteração de preços produtos de informática, tabelados por órgãos oficiais competentes,</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os</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preços</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registrados</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poderão</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ser</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reequilibrados</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em</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conformidade</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com</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as</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modificações ocorridas, conforme restar efetivamente demonstrado.</w:t>
      </w:r>
    </w:p>
    <w:p w14:paraId="72352E7C" w14:textId="77777777" w:rsidR="00F50442" w:rsidRPr="00F50442" w:rsidRDefault="00F50442" w:rsidP="00F50442">
      <w:pPr>
        <w:tabs>
          <w:tab w:val="left" w:pos="426"/>
          <w:tab w:val="left" w:pos="602"/>
        </w:tabs>
        <w:spacing w:line="276" w:lineRule="auto"/>
        <w:ind w:right="237"/>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lastRenderedPageBreak/>
        <w:t>7.2 Na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hipótese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prevista</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acima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deverá</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ser</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mantida</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diferença</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apurada</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entre</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preço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originalmente constante na proposta original e objeto do registro e o preço da tabela da época.</w:t>
      </w:r>
    </w:p>
    <w:p w14:paraId="7D453A2A" w14:textId="77777777" w:rsidR="00F50442" w:rsidRPr="00F50442" w:rsidRDefault="00F50442" w:rsidP="00F50442">
      <w:pPr>
        <w:tabs>
          <w:tab w:val="left" w:pos="426"/>
          <w:tab w:val="left" w:pos="746"/>
        </w:tabs>
        <w:spacing w:line="276" w:lineRule="auto"/>
        <w:ind w:right="228"/>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7.3 O</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disposto</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7.1</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aplica-se,</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igualmente,</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aos</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casos</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incidência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novos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impostos</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taxas</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ou de alteração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das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alíquotas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dos</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já</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existentes, ou</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fatos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supervenientes</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imprevisíveis, ou</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previsíveis, de consequências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incalculáveis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impactem</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custo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fornecedor,</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devendo 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pedido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 xml:space="preserve">reequilíbrio econômico-financeiro ser analisado na forma do artigo 124, inciso II, alínea “d”, da Lei Federal nº </w:t>
      </w:r>
      <w:r w:rsidRPr="00F50442">
        <w:rPr>
          <w:rFonts w:ascii="Times New Roman" w:eastAsia="Times New Roman" w:hAnsi="Times New Roman" w:cs="Times New Roman"/>
          <w:spacing w:val="-2"/>
          <w:sz w:val="24"/>
          <w:szCs w:val="24"/>
          <w:lang w:eastAsia="pt-BR"/>
        </w:rPr>
        <w:t>14.133/2021.</w:t>
      </w:r>
    </w:p>
    <w:p w14:paraId="63D5457B" w14:textId="77777777" w:rsidR="00F50442" w:rsidRPr="00F50442" w:rsidRDefault="00F50442" w:rsidP="00F50442">
      <w:pPr>
        <w:keepNext/>
        <w:keepLines/>
        <w:tabs>
          <w:tab w:val="left" w:pos="426"/>
        </w:tabs>
        <w:spacing w:before="160" w:after="80" w:line="273" w:lineRule="auto"/>
        <w:ind w:right="244"/>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8. DO</w:t>
      </w:r>
      <w:r w:rsidRPr="00F50442">
        <w:rPr>
          <w:rFonts w:ascii="Times New Roman" w:eastAsia="Times New Roman" w:hAnsi="Times New Roman" w:cs="Times New Roman"/>
          <w:b/>
          <w:bCs/>
          <w:spacing w:val="80"/>
          <w:sz w:val="24"/>
          <w:szCs w:val="24"/>
        </w:rPr>
        <w:t xml:space="preserve"> </w:t>
      </w:r>
      <w:r w:rsidRPr="00F50442">
        <w:rPr>
          <w:rFonts w:ascii="Times New Roman" w:eastAsia="Times New Roman" w:hAnsi="Times New Roman" w:cs="Times New Roman"/>
          <w:b/>
          <w:bCs/>
          <w:sz w:val="24"/>
          <w:szCs w:val="24"/>
        </w:rPr>
        <w:t>CANCELAMENTO</w:t>
      </w:r>
      <w:r w:rsidRPr="00F50442">
        <w:rPr>
          <w:rFonts w:ascii="Times New Roman" w:eastAsia="Times New Roman" w:hAnsi="Times New Roman" w:cs="Times New Roman"/>
          <w:b/>
          <w:bCs/>
          <w:spacing w:val="80"/>
          <w:sz w:val="24"/>
          <w:szCs w:val="24"/>
        </w:rPr>
        <w:t xml:space="preserve"> </w:t>
      </w:r>
      <w:r w:rsidRPr="00F50442">
        <w:rPr>
          <w:rFonts w:ascii="Times New Roman" w:eastAsia="Times New Roman" w:hAnsi="Times New Roman" w:cs="Times New Roman"/>
          <w:b/>
          <w:bCs/>
          <w:sz w:val="24"/>
          <w:szCs w:val="24"/>
        </w:rPr>
        <w:t>DO</w:t>
      </w:r>
      <w:r w:rsidRPr="00F50442">
        <w:rPr>
          <w:rFonts w:ascii="Times New Roman" w:eastAsia="Times New Roman" w:hAnsi="Times New Roman" w:cs="Times New Roman"/>
          <w:b/>
          <w:bCs/>
          <w:spacing w:val="80"/>
          <w:sz w:val="24"/>
          <w:szCs w:val="24"/>
        </w:rPr>
        <w:t xml:space="preserve"> </w:t>
      </w:r>
      <w:r w:rsidRPr="00F50442">
        <w:rPr>
          <w:rFonts w:ascii="Times New Roman" w:eastAsia="Times New Roman" w:hAnsi="Times New Roman" w:cs="Times New Roman"/>
          <w:b/>
          <w:bCs/>
          <w:sz w:val="24"/>
          <w:szCs w:val="24"/>
        </w:rPr>
        <w:t>REGISTRO</w:t>
      </w:r>
      <w:r w:rsidRPr="00F50442">
        <w:rPr>
          <w:rFonts w:ascii="Times New Roman" w:eastAsia="Times New Roman" w:hAnsi="Times New Roman" w:cs="Times New Roman"/>
          <w:b/>
          <w:bCs/>
          <w:spacing w:val="80"/>
          <w:sz w:val="24"/>
          <w:szCs w:val="24"/>
        </w:rPr>
        <w:t xml:space="preserve"> </w:t>
      </w:r>
      <w:r w:rsidRPr="00F50442">
        <w:rPr>
          <w:rFonts w:ascii="Times New Roman" w:eastAsia="Times New Roman" w:hAnsi="Times New Roman" w:cs="Times New Roman"/>
          <w:b/>
          <w:bCs/>
          <w:sz w:val="24"/>
          <w:szCs w:val="24"/>
        </w:rPr>
        <w:t>DO</w:t>
      </w:r>
      <w:r w:rsidRPr="00F50442">
        <w:rPr>
          <w:rFonts w:ascii="Times New Roman" w:eastAsia="Times New Roman" w:hAnsi="Times New Roman" w:cs="Times New Roman"/>
          <w:b/>
          <w:bCs/>
          <w:spacing w:val="80"/>
          <w:sz w:val="24"/>
          <w:szCs w:val="24"/>
        </w:rPr>
        <w:t xml:space="preserve"> </w:t>
      </w:r>
      <w:r w:rsidRPr="00F50442">
        <w:rPr>
          <w:rFonts w:ascii="Times New Roman" w:eastAsia="Times New Roman" w:hAnsi="Times New Roman" w:cs="Times New Roman"/>
          <w:b/>
          <w:bCs/>
          <w:sz w:val="24"/>
          <w:szCs w:val="24"/>
        </w:rPr>
        <w:t>LICITANTE</w:t>
      </w:r>
      <w:r w:rsidRPr="00F50442">
        <w:rPr>
          <w:rFonts w:ascii="Times New Roman" w:eastAsia="Times New Roman" w:hAnsi="Times New Roman" w:cs="Times New Roman"/>
          <w:b/>
          <w:bCs/>
          <w:spacing w:val="80"/>
          <w:sz w:val="24"/>
          <w:szCs w:val="24"/>
        </w:rPr>
        <w:t xml:space="preserve"> </w:t>
      </w:r>
      <w:r w:rsidRPr="00F50442">
        <w:rPr>
          <w:rFonts w:ascii="Times New Roman" w:eastAsia="Times New Roman" w:hAnsi="Times New Roman" w:cs="Times New Roman"/>
          <w:b/>
          <w:bCs/>
          <w:sz w:val="24"/>
          <w:szCs w:val="24"/>
        </w:rPr>
        <w:t>VENCEDOR</w:t>
      </w:r>
      <w:r w:rsidRPr="00F50442">
        <w:rPr>
          <w:rFonts w:ascii="Times New Roman" w:eastAsia="Times New Roman" w:hAnsi="Times New Roman" w:cs="Times New Roman"/>
          <w:b/>
          <w:bCs/>
          <w:spacing w:val="80"/>
          <w:sz w:val="24"/>
          <w:szCs w:val="24"/>
        </w:rPr>
        <w:t xml:space="preserve"> </w:t>
      </w:r>
      <w:r w:rsidRPr="00F50442">
        <w:rPr>
          <w:rFonts w:ascii="Times New Roman" w:eastAsia="Times New Roman" w:hAnsi="Times New Roman" w:cs="Times New Roman"/>
          <w:b/>
          <w:bCs/>
          <w:sz w:val="24"/>
          <w:szCs w:val="24"/>
        </w:rPr>
        <w:t>E</w:t>
      </w:r>
      <w:r w:rsidRPr="00F50442">
        <w:rPr>
          <w:rFonts w:ascii="Times New Roman" w:eastAsia="Times New Roman" w:hAnsi="Times New Roman" w:cs="Times New Roman"/>
          <w:b/>
          <w:bCs/>
          <w:spacing w:val="80"/>
          <w:sz w:val="24"/>
          <w:szCs w:val="24"/>
        </w:rPr>
        <w:t xml:space="preserve"> </w:t>
      </w:r>
      <w:r w:rsidRPr="00F50442">
        <w:rPr>
          <w:rFonts w:ascii="Times New Roman" w:eastAsia="Times New Roman" w:hAnsi="Times New Roman" w:cs="Times New Roman"/>
          <w:b/>
          <w:bCs/>
          <w:sz w:val="24"/>
          <w:szCs w:val="24"/>
        </w:rPr>
        <w:t>DOS</w:t>
      </w:r>
      <w:r w:rsidRPr="00F50442">
        <w:rPr>
          <w:rFonts w:ascii="Times New Roman" w:eastAsia="Times New Roman" w:hAnsi="Times New Roman" w:cs="Times New Roman"/>
          <w:b/>
          <w:bCs/>
          <w:spacing w:val="80"/>
          <w:sz w:val="24"/>
          <w:szCs w:val="24"/>
        </w:rPr>
        <w:t xml:space="preserve"> </w:t>
      </w:r>
      <w:r w:rsidRPr="00F50442">
        <w:rPr>
          <w:rFonts w:ascii="Times New Roman" w:eastAsia="Times New Roman" w:hAnsi="Times New Roman" w:cs="Times New Roman"/>
          <w:b/>
          <w:bCs/>
          <w:sz w:val="24"/>
          <w:szCs w:val="24"/>
        </w:rPr>
        <w:t>PREÇOS REGISTRADOS</w:t>
      </w:r>
    </w:p>
    <w:p w14:paraId="07D77301" w14:textId="77777777" w:rsidR="00F50442" w:rsidRPr="00F50442" w:rsidRDefault="00F50442" w:rsidP="00F50442">
      <w:pPr>
        <w:widowControl w:val="0"/>
        <w:numPr>
          <w:ilvl w:val="1"/>
          <w:numId w:val="30"/>
        </w:numPr>
        <w:tabs>
          <w:tab w:val="left" w:pos="426"/>
        </w:tabs>
        <w:autoSpaceDE w:val="0"/>
        <w:autoSpaceDN w:val="0"/>
        <w:spacing w:after="0" w:line="276" w:lineRule="auto"/>
        <w:ind w:right="235"/>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preço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registrado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poderá</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ser</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suspenso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cancelado,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facultada</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defesa</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prévia</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interessado,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no prazo de 05 (cinco) dias úteis, nos seguintes casos:</w:t>
      </w:r>
    </w:p>
    <w:p w14:paraId="6F638F61" w14:textId="77777777" w:rsidR="00F50442" w:rsidRPr="00F50442" w:rsidRDefault="00F50442" w:rsidP="00F50442">
      <w:pPr>
        <w:widowControl w:val="0"/>
        <w:numPr>
          <w:ilvl w:val="0"/>
          <w:numId w:val="28"/>
        </w:numPr>
        <w:tabs>
          <w:tab w:val="left" w:pos="377"/>
          <w:tab w:val="left" w:pos="426"/>
        </w:tabs>
        <w:autoSpaceDE w:val="0"/>
        <w:autoSpaceDN w:val="0"/>
        <w:spacing w:after="0" w:line="240"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b/>
          <w:spacing w:val="-4"/>
          <w:sz w:val="24"/>
          <w:szCs w:val="24"/>
          <w:lang w:eastAsia="pt-BR"/>
        </w:rPr>
        <w:t xml:space="preserve">-  </w:t>
      </w:r>
      <w:r w:rsidRPr="00F50442">
        <w:rPr>
          <w:rFonts w:ascii="Times New Roman" w:eastAsia="Times New Roman" w:hAnsi="Times New Roman" w:cs="Times New Roman"/>
          <w:sz w:val="24"/>
          <w:szCs w:val="24"/>
          <w:lang w:eastAsia="pt-BR"/>
        </w:rPr>
        <w:t>Pela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Administração,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pacing w:val="-2"/>
          <w:sz w:val="24"/>
          <w:szCs w:val="24"/>
          <w:lang w:eastAsia="pt-BR"/>
        </w:rPr>
        <w:t>quando:</w:t>
      </w:r>
    </w:p>
    <w:p w14:paraId="598067E9" w14:textId="77777777" w:rsidR="00F50442" w:rsidRPr="00F50442" w:rsidRDefault="00F50442" w:rsidP="00F50442">
      <w:pPr>
        <w:widowControl w:val="0"/>
        <w:numPr>
          <w:ilvl w:val="1"/>
          <w:numId w:val="28"/>
        </w:numPr>
        <w:tabs>
          <w:tab w:val="left" w:pos="426"/>
          <w:tab w:val="left" w:pos="496"/>
        </w:tabs>
        <w:autoSpaceDE w:val="0"/>
        <w:autoSpaceDN w:val="0"/>
        <w:spacing w:after="0" w:line="273" w:lineRule="auto"/>
        <w:ind w:right="239"/>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fornecedor</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não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cumprir</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as</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exigências</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instrumento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convocatório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der</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origem</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ao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pacing w:val="-2"/>
          <w:sz w:val="24"/>
          <w:szCs w:val="24"/>
          <w:lang w:eastAsia="pt-BR"/>
        </w:rPr>
        <w:t>registro  de preços.</w:t>
      </w:r>
    </w:p>
    <w:p w14:paraId="2E1F303C" w14:textId="77777777" w:rsidR="00F50442" w:rsidRPr="00F50442" w:rsidRDefault="00F50442" w:rsidP="00F50442">
      <w:pPr>
        <w:widowControl w:val="0"/>
        <w:numPr>
          <w:ilvl w:val="1"/>
          <w:numId w:val="28"/>
        </w:numPr>
        <w:tabs>
          <w:tab w:val="left" w:pos="426"/>
          <w:tab w:val="left" w:pos="496"/>
        </w:tabs>
        <w:autoSpaceDE w:val="0"/>
        <w:autoSpaceDN w:val="0"/>
        <w:spacing w:after="0" w:line="273" w:lineRule="auto"/>
        <w:ind w:right="239"/>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O fornecedor recusar-se a assinar a ata ou a formalizar contrato decorrente do registro de preços, se a Administração não aceitar sua justificativa.</w:t>
      </w:r>
    </w:p>
    <w:p w14:paraId="7D8A386C" w14:textId="77777777" w:rsidR="00F50442" w:rsidRPr="00F50442" w:rsidRDefault="00F50442" w:rsidP="00F50442">
      <w:pPr>
        <w:widowControl w:val="0"/>
        <w:numPr>
          <w:ilvl w:val="1"/>
          <w:numId w:val="28"/>
        </w:numPr>
        <w:tabs>
          <w:tab w:val="left" w:pos="426"/>
          <w:tab w:val="left" w:pos="467"/>
        </w:tabs>
        <w:autoSpaceDE w:val="0"/>
        <w:autoSpaceDN w:val="0"/>
        <w:spacing w:after="0" w:line="240"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fornecedor</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der</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causa</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à</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rescisão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administrativa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contrato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decorrente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registro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pacing w:val="-2"/>
          <w:sz w:val="24"/>
          <w:szCs w:val="24"/>
          <w:lang w:eastAsia="pt-BR"/>
        </w:rPr>
        <w:t>preços.</w:t>
      </w:r>
    </w:p>
    <w:p w14:paraId="3AA38424" w14:textId="77777777" w:rsidR="00F50442" w:rsidRPr="00F50442" w:rsidRDefault="00F50442" w:rsidP="00F50442">
      <w:pPr>
        <w:widowControl w:val="0"/>
        <w:numPr>
          <w:ilvl w:val="1"/>
          <w:numId w:val="28"/>
        </w:numPr>
        <w:tabs>
          <w:tab w:val="left" w:pos="426"/>
          <w:tab w:val="left" w:pos="508"/>
        </w:tabs>
        <w:autoSpaceDE w:val="0"/>
        <w:autoSpaceDN w:val="0"/>
        <w:spacing w:after="0" w:line="273" w:lineRule="auto"/>
        <w:ind w:right="240"/>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 xml:space="preserve">Em qualquer das hipóteses de inexecução total ou parcial do contrato decorrente do registro de </w:t>
      </w:r>
      <w:r w:rsidRPr="00F50442">
        <w:rPr>
          <w:rFonts w:ascii="Times New Roman" w:eastAsia="Times New Roman" w:hAnsi="Times New Roman" w:cs="Times New Roman"/>
          <w:spacing w:val="-2"/>
          <w:sz w:val="24"/>
          <w:szCs w:val="24"/>
          <w:lang w:eastAsia="pt-BR"/>
        </w:rPr>
        <w:t>preços.</w:t>
      </w:r>
    </w:p>
    <w:p w14:paraId="2E112B20" w14:textId="77777777" w:rsidR="00F50442" w:rsidRPr="00F50442" w:rsidRDefault="00F50442" w:rsidP="00F50442">
      <w:pPr>
        <w:widowControl w:val="0"/>
        <w:numPr>
          <w:ilvl w:val="1"/>
          <w:numId w:val="28"/>
        </w:numPr>
        <w:tabs>
          <w:tab w:val="left" w:pos="426"/>
          <w:tab w:val="left" w:pos="467"/>
        </w:tabs>
        <w:autoSpaceDE w:val="0"/>
        <w:autoSpaceDN w:val="0"/>
        <w:spacing w:after="0" w:line="240"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Os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preços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registrados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se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apresentarem</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superiores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aos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praticados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pelo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pacing w:val="-2"/>
          <w:sz w:val="24"/>
          <w:szCs w:val="24"/>
          <w:lang w:eastAsia="pt-BR"/>
        </w:rPr>
        <w:t>mercado.</w:t>
      </w:r>
    </w:p>
    <w:p w14:paraId="63B0407E" w14:textId="77777777" w:rsidR="00F50442" w:rsidRPr="00F50442" w:rsidRDefault="00F50442" w:rsidP="00F50442">
      <w:pPr>
        <w:widowControl w:val="0"/>
        <w:numPr>
          <w:ilvl w:val="1"/>
          <w:numId w:val="28"/>
        </w:numPr>
        <w:tabs>
          <w:tab w:val="left" w:pos="426"/>
        </w:tabs>
        <w:autoSpaceDE w:val="0"/>
        <w:autoSpaceDN w:val="0"/>
        <w:spacing w:after="0" w:line="240"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Por</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razões</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interesse</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público,</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devidamente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pacing w:val="-2"/>
          <w:sz w:val="24"/>
          <w:szCs w:val="24"/>
          <w:lang w:eastAsia="pt-BR"/>
        </w:rPr>
        <w:t>fundamentadas.</w:t>
      </w:r>
    </w:p>
    <w:p w14:paraId="7BA701C1" w14:textId="77777777" w:rsidR="00F50442" w:rsidRPr="00F50442" w:rsidRDefault="00F50442" w:rsidP="00F50442">
      <w:pPr>
        <w:widowControl w:val="0"/>
        <w:numPr>
          <w:ilvl w:val="0"/>
          <w:numId w:val="28"/>
        </w:numPr>
        <w:tabs>
          <w:tab w:val="left" w:pos="426"/>
          <w:tab w:val="left" w:pos="482"/>
        </w:tabs>
        <w:autoSpaceDE w:val="0"/>
        <w:autoSpaceDN w:val="0"/>
        <w:spacing w:after="0" w:line="273" w:lineRule="auto"/>
        <w:ind w:right="238"/>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b/>
          <w:sz w:val="24"/>
          <w:szCs w:val="24"/>
          <w:lang w:eastAsia="pt-BR"/>
        </w:rPr>
        <w:t xml:space="preserve">– </w:t>
      </w:r>
      <w:r w:rsidRPr="00F50442">
        <w:rPr>
          <w:rFonts w:ascii="Times New Roman" w:eastAsia="Times New Roman" w:hAnsi="Times New Roman" w:cs="Times New Roman"/>
          <w:sz w:val="24"/>
          <w:szCs w:val="24"/>
          <w:lang w:eastAsia="pt-BR"/>
        </w:rPr>
        <w:t>Pelo fornecedor, quando, mediante solicitação por escrito, comprovar estar impossibilitado de cumprir as exigências do instrumento convocatório que deu origem ao registro de preços.</w:t>
      </w:r>
    </w:p>
    <w:p w14:paraId="50FB3D1A" w14:textId="77777777" w:rsidR="00F50442" w:rsidRPr="00F50442" w:rsidRDefault="00F50442" w:rsidP="00F50442">
      <w:pPr>
        <w:tabs>
          <w:tab w:val="left" w:pos="426"/>
          <w:tab w:val="left" w:pos="631"/>
        </w:tabs>
        <w:spacing w:line="276" w:lineRule="auto"/>
        <w:ind w:right="228"/>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5163EF2D" w14:textId="77777777" w:rsidR="00F50442" w:rsidRPr="00F50442" w:rsidRDefault="00F50442" w:rsidP="00F50442">
      <w:pPr>
        <w:keepNext/>
        <w:keepLines/>
        <w:tabs>
          <w:tab w:val="left" w:pos="426"/>
          <w:tab w:val="left" w:pos="474"/>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9. DO</w:t>
      </w:r>
      <w:r w:rsidRPr="00F50442">
        <w:rPr>
          <w:rFonts w:ascii="Times New Roman" w:eastAsia="Times New Roman" w:hAnsi="Times New Roman" w:cs="Times New Roman"/>
          <w:b/>
          <w:bCs/>
          <w:spacing w:val="21"/>
          <w:sz w:val="24"/>
          <w:szCs w:val="24"/>
        </w:rPr>
        <w:t xml:space="preserve"> </w:t>
      </w:r>
      <w:r w:rsidRPr="00F50442">
        <w:rPr>
          <w:rFonts w:ascii="Times New Roman" w:eastAsia="Times New Roman" w:hAnsi="Times New Roman" w:cs="Times New Roman"/>
          <w:b/>
          <w:bCs/>
          <w:sz w:val="24"/>
          <w:szCs w:val="24"/>
        </w:rPr>
        <w:t>MODELOS</w:t>
      </w:r>
      <w:r w:rsidRPr="00F50442">
        <w:rPr>
          <w:rFonts w:ascii="Times New Roman" w:eastAsia="Times New Roman" w:hAnsi="Times New Roman" w:cs="Times New Roman"/>
          <w:b/>
          <w:bCs/>
          <w:spacing w:val="19"/>
          <w:sz w:val="24"/>
          <w:szCs w:val="24"/>
        </w:rPr>
        <w:t xml:space="preserve"> </w:t>
      </w:r>
      <w:r w:rsidRPr="00F50442">
        <w:rPr>
          <w:rFonts w:ascii="Times New Roman" w:eastAsia="Times New Roman" w:hAnsi="Times New Roman" w:cs="Times New Roman"/>
          <w:b/>
          <w:bCs/>
          <w:sz w:val="24"/>
          <w:szCs w:val="24"/>
        </w:rPr>
        <w:t>DE</w:t>
      </w:r>
      <w:r w:rsidRPr="00F50442">
        <w:rPr>
          <w:rFonts w:ascii="Times New Roman" w:eastAsia="Times New Roman" w:hAnsi="Times New Roman" w:cs="Times New Roman"/>
          <w:b/>
          <w:bCs/>
          <w:spacing w:val="20"/>
          <w:sz w:val="24"/>
          <w:szCs w:val="24"/>
        </w:rPr>
        <w:t xml:space="preserve"> </w:t>
      </w:r>
      <w:r w:rsidRPr="00F50442">
        <w:rPr>
          <w:rFonts w:ascii="Times New Roman" w:eastAsia="Times New Roman" w:hAnsi="Times New Roman" w:cs="Times New Roman"/>
          <w:b/>
          <w:bCs/>
          <w:spacing w:val="-2"/>
          <w:sz w:val="24"/>
          <w:szCs w:val="24"/>
        </w:rPr>
        <w:t>EXECUÇÃO</w:t>
      </w:r>
    </w:p>
    <w:p w14:paraId="01DB7E4C" w14:textId="77777777" w:rsidR="00F50442" w:rsidRPr="00F50442" w:rsidRDefault="00F50442" w:rsidP="00F50442">
      <w:pPr>
        <w:keepNext/>
        <w:keepLines/>
        <w:tabs>
          <w:tab w:val="left" w:pos="426"/>
        </w:tabs>
        <w:spacing w:before="80" w:after="40" w:line="278" w:lineRule="auto"/>
        <w:jc w:val="both"/>
        <w:outlineLvl w:val="3"/>
        <w:rPr>
          <w:rFonts w:ascii="Times New Roman" w:eastAsia="Times New Roman" w:hAnsi="Times New Roman" w:cs="Times New Roman"/>
          <w:i/>
          <w:iCs/>
          <w:sz w:val="24"/>
          <w:szCs w:val="24"/>
        </w:rPr>
      </w:pPr>
      <w:r w:rsidRPr="00F50442">
        <w:rPr>
          <w:rFonts w:ascii="Times New Roman" w:eastAsia="Times New Roman" w:hAnsi="Times New Roman" w:cs="Times New Roman"/>
          <w:i/>
          <w:iCs/>
          <w:sz w:val="24"/>
          <w:szCs w:val="24"/>
        </w:rPr>
        <w:t>9.1.</w:t>
      </w:r>
      <w:r w:rsidRPr="00F50442">
        <w:rPr>
          <w:rFonts w:ascii="Times New Roman" w:eastAsia="Times New Roman" w:hAnsi="Times New Roman" w:cs="Times New Roman"/>
          <w:i/>
          <w:iCs/>
          <w:spacing w:val="-4"/>
          <w:sz w:val="24"/>
          <w:szCs w:val="24"/>
        </w:rPr>
        <w:t xml:space="preserve"> </w:t>
      </w:r>
      <w:r w:rsidRPr="00F50442">
        <w:rPr>
          <w:rFonts w:ascii="Times New Roman" w:eastAsia="Times New Roman" w:hAnsi="Times New Roman" w:cs="Times New Roman"/>
          <w:sz w:val="24"/>
          <w:szCs w:val="24"/>
        </w:rPr>
        <w:t>A</w:t>
      </w:r>
      <w:r w:rsidRPr="00F50442">
        <w:rPr>
          <w:rFonts w:ascii="Times New Roman" w:eastAsia="Times New Roman" w:hAnsi="Times New Roman" w:cs="Times New Roman"/>
          <w:spacing w:val="-3"/>
          <w:sz w:val="24"/>
          <w:szCs w:val="24"/>
        </w:rPr>
        <w:t xml:space="preserve"> </w:t>
      </w:r>
      <w:r w:rsidRPr="00F50442">
        <w:rPr>
          <w:rFonts w:ascii="Times New Roman" w:eastAsia="Times New Roman" w:hAnsi="Times New Roman" w:cs="Times New Roman"/>
          <w:sz w:val="24"/>
          <w:szCs w:val="24"/>
        </w:rPr>
        <w:t>execução</w:t>
      </w:r>
      <w:r w:rsidRPr="00F50442">
        <w:rPr>
          <w:rFonts w:ascii="Times New Roman" w:eastAsia="Times New Roman" w:hAnsi="Times New Roman" w:cs="Times New Roman"/>
          <w:spacing w:val="-2"/>
          <w:sz w:val="24"/>
          <w:szCs w:val="24"/>
        </w:rPr>
        <w:t xml:space="preserve"> </w:t>
      </w:r>
      <w:r w:rsidRPr="00F50442">
        <w:rPr>
          <w:rFonts w:ascii="Times New Roman" w:eastAsia="Times New Roman" w:hAnsi="Times New Roman" w:cs="Times New Roman"/>
          <w:sz w:val="24"/>
          <w:szCs w:val="24"/>
        </w:rPr>
        <w:t>do</w:t>
      </w:r>
      <w:r w:rsidRPr="00F50442">
        <w:rPr>
          <w:rFonts w:ascii="Times New Roman" w:eastAsia="Times New Roman" w:hAnsi="Times New Roman" w:cs="Times New Roman"/>
          <w:spacing w:val="-2"/>
          <w:sz w:val="24"/>
          <w:szCs w:val="24"/>
        </w:rPr>
        <w:t xml:space="preserve"> </w:t>
      </w:r>
      <w:r w:rsidRPr="00F50442">
        <w:rPr>
          <w:rFonts w:ascii="Times New Roman" w:eastAsia="Times New Roman" w:hAnsi="Times New Roman" w:cs="Times New Roman"/>
          <w:sz w:val="24"/>
          <w:szCs w:val="24"/>
        </w:rPr>
        <w:t>objeto</w:t>
      </w:r>
      <w:r w:rsidRPr="00F50442">
        <w:rPr>
          <w:rFonts w:ascii="Times New Roman" w:eastAsia="Times New Roman" w:hAnsi="Times New Roman" w:cs="Times New Roman"/>
          <w:spacing w:val="-2"/>
          <w:sz w:val="24"/>
          <w:szCs w:val="24"/>
        </w:rPr>
        <w:t xml:space="preserve"> </w:t>
      </w:r>
      <w:r w:rsidRPr="00F50442">
        <w:rPr>
          <w:rFonts w:ascii="Times New Roman" w:eastAsia="Times New Roman" w:hAnsi="Times New Roman" w:cs="Times New Roman"/>
          <w:sz w:val="24"/>
          <w:szCs w:val="24"/>
        </w:rPr>
        <w:t>seguirá</w:t>
      </w:r>
      <w:r w:rsidRPr="00F50442">
        <w:rPr>
          <w:rFonts w:ascii="Times New Roman" w:eastAsia="Times New Roman" w:hAnsi="Times New Roman" w:cs="Times New Roman"/>
          <w:spacing w:val="-2"/>
          <w:sz w:val="24"/>
          <w:szCs w:val="24"/>
        </w:rPr>
        <w:t xml:space="preserve"> </w:t>
      </w:r>
      <w:r w:rsidRPr="00F50442">
        <w:rPr>
          <w:rFonts w:ascii="Times New Roman" w:eastAsia="Times New Roman" w:hAnsi="Times New Roman" w:cs="Times New Roman"/>
          <w:sz w:val="24"/>
          <w:szCs w:val="24"/>
        </w:rPr>
        <w:t>a seguinte</w:t>
      </w:r>
      <w:r w:rsidRPr="00F50442">
        <w:rPr>
          <w:rFonts w:ascii="Times New Roman" w:eastAsia="Times New Roman" w:hAnsi="Times New Roman" w:cs="Times New Roman"/>
          <w:spacing w:val="-2"/>
          <w:sz w:val="24"/>
          <w:szCs w:val="24"/>
        </w:rPr>
        <w:t xml:space="preserve"> dinâmica</w:t>
      </w:r>
      <w:r w:rsidRPr="00F50442">
        <w:rPr>
          <w:rFonts w:ascii="Times New Roman" w:eastAsia="Times New Roman" w:hAnsi="Times New Roman" w:cs="Times New Roman"/>
          <w:i/>
          <w:iCs/>
          <w:spacing w:val="-2"/>
          <w:sz w:val="24"/>
          <w:szCs w:val="24"/>
        </w:rPr>
        <w:t>:</w:t>
      </w:r>
    </w:p>
    <w:p w14:paraId="5C88E121" w14:textId="77777777" w:rsidR="00F50442" w:rsidRPr="00F50442" w:rsidRDefault="00F50442" w:rsidP="00F50442">
      <w:pPr>
        <w:widowControl w:val="0"/>
        <w:numPr>
          <w:ilvl w:val="0"/>
          <w:numId w:val="27"/>
        </w:numPr>
        <w:tabs>
          <w:tab w:val="left" w:pos="426"/>
          <w:tab w:val="left" w:pos="487"/>
        </w:tabs>
        <w:autoSpaceDE w:val="0"/>
        <w:autoSpaceDN w:val="0"/>
        <w:spacing w:after="0" w:line="276" w:lineRule="auto"/>
        <w:ind w:right="239"/>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0A319FB0" w14:textId="77777777" w:rsidR="00F50442" w:rsidRPr="00F50442" w:rsidRDefault="00F50442" w:rsidP="00F50442">
      <w:pPr>
        <w:widowControl w:val="0"/>
        <w:numPr>
          <w:ilvl w:val="0"/>
          <w:numId w:val="27"/>
        </w:numPr>
        <w:tabs>
          <w:tab w:val="left" w:pos="426"/>
          <w:tab w:val="left" w:pos="532"/>
        </w:tabs>
        <w:autoSpaceDE w:val="0"/>
        <w:autoSpaceDN w:val="0"/>
        <w:spacing w:after="0" w:line="276" w:lineRule="auto"/>
        <w:ind w:right="230"/>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O prazo de entrega é de 15 dias, a contar do recebimento da nota de empenho;</w:t>
      </w:r>
    </w:p>
    <w:p w14:paraId="2CC7CE3F" w14:textId="77777777" w:rsidR="00F50442" w:rsidRPr="00F50442" w:rsidRDefault="00F50442" w:rsidP="00F50442">
      <w:pPr>
        <w:widowControl w:val="0"/>
        <w:numPr>
          <w:ilvl w:val="0"/>
          <w:numId w:val="27"/>
        </w:numPr>
        <w:tabs>
          <w:tab w:val="left" w:pos="426"/>
          <w:tab w:val="left" w:pos="477"/>
        </w:tabs>
        <w:autoSpaceDE w:val="0"/>
        <w:autoSpaceDN w:val="0"/>
        <w:spacing w:after="0" w:line="276" w:lineRule="auto"/>
        <w:ind w:right="228"/>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lastRenderedPageBreak/>
        <w:t xml:space="preserve">O horário de entrega dos materiais e/ou produtos será: turno da manhã das </w:t>
      </w:r>
      <w:r w:rsidRPr="00F50442">
        <w:rPr>
          <w:rFonts w:ascii="Times New Roman" w:eastAsia="Times New Roman" w:hAnsi="Times New Roman" w:cs="Times New Roman"/>
          <w:b/>
          <w:sz w:val="24"/>
          <w:szCs w:val="24"/>
          <w:u w:val="single"/>
          <w:lang w:eastAsia="pt-BR"/>
        </w:rPr>
        <w:t>08h às 11:30h e à tarde</w:t>
      </w:r>
      <w:r w:rsidRPr="00F50442">
        <w:rPr>
          <w:rFonts w:ascii="Times New Roman" w:eastAsia="Times New Roman" w:hAnsi="Times New Roman" w:cs="Times New Roman"/>
          <w:b/>
          <w:sz w:val="24"/>
          <w:szCs w:val="24"/>
          <w:lang w:eastAsia="pt-BR"/>
        </w:rPr>
        <w:t xml:space="preserve"> </w:t>
      </w:r>
      <w:r w:rsidRPr="00F50442">
        <w:rPr>
          <w:rFonts w:ascii="Times New Roman" w:eastAsia="Times New Roman" w:hAnsi="Times New Roman" w:cs="Times New Roman"/>
          <w:b/>
          <w:sz w:val="24"/>
          <w:szCs w:val="24"/>
          <w:u w:val="single"/>
          <w:lang w:eastAsia="pt-BR"/>
        </w:rPr>
        <w:t>das 13:30h às 17hs</w:t>
      </w:r>
      <w:r w:rsidRPr="00F50442">
        <w:rPr>
          <w:rFonts w:ascii="Times New Roman" w:eastAsia="Times New Roman" w:hAnsi="Times New Roman" w:cs="Times New Roman"/>
          <w:sz w:val="24"/>
          <w:szCs w:val="24"/>
          <w:lang w:eastAsia="pt-BR"/>
        </w:rPr>
        <w:t>.</w:t>
      </w:r>
    </w:p>
    <w:p w14:paraId="08402048" w14:textId="77777777" w:rsidR="00F50442" w:rsidRPr="00F50442" w:rsidRDefault="00F50442" w:rsidP="00F50442">
      <w:pPr>
        <w:widowControl w:val="0"/>
        <w:numPr>
          <w:ilvl w:val="0"/>
          <w:numId w:val="27"/>
        </w:numPr>
        <w:tabs>
          <w:tab w:val="left" w:pos="426"/>
          <w:tab w:val="left" w:pos="496"/>
        </w:tabs>
        <w:autoSpaceDE w:val="0"/>
        <w:autoSpaceDN w:val="0"/>
        <w:spacing w:after="0" w:line="273" w:lineRule="auto"/>
        <w:ind w:right="237"/>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A CONTRATADA deverá fornecer os produtos</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e/ou</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materiais conforme especificações condidas no termo de referência;</w:t>
      </w:r>
    </w:p>
    <w:p w14:paraId="1F231205" w14:textId="77777777" w:rsidR="00F50442" w:rsidRPr="00F50442" w:rsidRDefault="00F50442" w:rsidP="00F50442">
      <w:pPr>
        <w:widowControl w:val="0"/>
        <w:numPr>
          <w:ilvl w:val="0"/>
          <w:numId w:val="27"/>
        </w:numPr>
        <w:tabs>
          <w:tab w:val="left" w:pos="426"/>
          <w:tab w:val="left" w:pos="460"/>
        </w:tabs>
        <w:autoSpaceDE w:val="0"/>
        <w:autoSpaceDN w:val="0"/>
        <w:spacing w:after="0" w:line="240"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Não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serão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recebidos</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materiais/produtos</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diferentes daqueles constantes</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na</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proposta</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pacing w:val="-2"/>
          <w:sz w:val="24"/>
          <w:szCs w:val="24"/>
          <w:lang w:eastAsia="pt-BR"/>
        </w:rPr>
        <w:t>adjudicada;</w:t>
      </w:r>
    </w:p>
    <w:p w14:paraId="1F771592" w14:textId="77777777" w:rsidR="00F50442" w:rsidRPr="00F50442" w:rsidRDefault="00F50442" w:rsidP="00F50442">
      <w:pPr>
        <w:widowControl w:val="0"/>
        <w:numPr>
          <w:ilvl w:val="0"/>
          <w:numId w:val="27"/>
        </w:numPr>
        <w:tabs>
          <w:tab w:val="left" w:pos="426"/>
          <w:tab w:val="left" w:pos="504"/>
        </w:tabs>
        <w:autoSpaceDE w:val="0"/>
        <w:autoSpaceDN w:val="0"/>
        <w:spacing w:after="0" w:line="276" w:lineRule="auto"/>
        <w:ind w:right="229"/>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Caso seja verificada qualquer incompatibilidade, o material/produto deverá ser substituído, por conta e ônus da CONTRATADA, em no máximo 48 horas,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36834E04" w14:textId="77777777" w:rsidR="00F50442" w:rsidRPr="00F50442" w:rsidRDefault="00F50442" w:rsidP="00F50442">
      <w:pPr>
        <w:widowControl w:val="0"/>
        <w:numPr>
          <w:ilvl w:val="0"/>
          <w:numId w:val="27"/>
        </w:numPr>
        <w:tabs>
          <w:tab w:val="left" w:pos="426"/>
        </w:tabs>
        <w:autoSpaceDE w:val="0"/>
        <w:autoSpaceDN w:val="0"/>
        <w:spacing w:after="0" w:line="276" w:lineRule="auto"/>
        <w:ind w:right="231"/>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O recebimento definitivo não excluirá a responsabilidade da CONTRATADA pela perfeita qualidade</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material/produto</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fornecido,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cabendo-lhe</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sanar</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quaisquer</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irregularidades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detectadas,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no prazo de garantia do material/produto, quando da utilização desse;</w:t>
      </w:r>
    </w:p>
    <w:p w14:paraId="6654D055" w14:textId="77777777" w:rsidR="00F50442" w:rsidRPr="00F50442" w:rsidRDefault="00F50442" w:rsidP="00F50442">
      <w:pPr>
        <w:widowControl w:val="0"/>
        <w:numPr>
          <w:ilvl w:val="0"/>
          <w:numId w:val="27"/>
        </w:numPr>
        <w:tabs>
          <w:tab w:val="left" w:pos="426"/>
        </w:tabs>
        <w:autoSpaceDE w:val="0"/>
        <w:autoSpaceDN w:val="0"/>
        <w:spacing w:after="0" w:line="276" w:lineRule="auto"/>
        <w:ind w:right="230"/>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Os</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materiais/produtos</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deverão</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atender</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aos</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padrões</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mínimos</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qualidade</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exigidos</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objeto,</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sendo que aqueles considerados inadequados serão devolvidos, devendo ser substituídos e o pagamento correspondente ficará suspenso, até sua regularização de forma integral, sem prejuízo da aplicação das penalidades pelo atraso inicial.</w:t>
      </w:r>
    </w:p>
    <w:p w14:paraId="5EC947C2" w14:textId="77777777" w:rsidR="00F50442" w:rsidRPr="00F50442" w:rsidRDefault="00F50442" w:rsidP="00F50442">
      <w:pPr>
        <w:widowControl w:val="0"/>
        <w:numPr>
          <w:ilvl w:val="0"/>
          <w:numId w:val="27"/>
        </w:numPr>
        <w:tabs>
          <w:tab w:val="left" w:pos="426"/>
          <w:tab w:val="left" w:pos="508"/>
        </w:tabs>
        <w:autoSpaceDE w:val="0"/>
        <w:autoSpaceDN w:val="0"/>
        <w:spacing w:after="0" w:line="276" w:lineRule="auto"/>
        <w:ind w:right="228"/>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Entendem-se por materiais/produtos inadequados aqueles que apresentarem-se com inferior qualidade, e/ou fora das especificações exigidas e/ou deteriorações e/ou com indícios de violação.</w:t>
      </w:r>
    </w:p>
    <w:p w14:paraId="6AD2D97B" w14:textId="77777777" w:rsidR="00F50442" w:rsidRPr="00F50442" w:rsidRDefault="00F50442" w:rsidP="00F50442">
      <w:pPr>
        <w:widowControl w:val="0"/>
        <w:numPr>
          <w:ilvl w:val="0"/>
          <w:numId w:val="27"/>
        </w:numPr>
        <w:tabs>
          <w:tab w:val="left" w:pos="426"/>
          <w:tab w:val="left" w:pos="489"/>
        </w:tabs>
        <w:autoSpaceDE w:val="0"/>
        <w:autoSpaceDN w:val="0"/>
        <w:spacing w:after="0" w:line="276" w:lineRule="auto"/>
        <w:ind w:right="239"/>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Deverão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estar</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inclusos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preço</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todos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os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custos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despesas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necessários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ao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cumprimento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pacing w:val="-2"/>
          <w:sz w:val="24"/>
          <w:szCs w:val="24"/>
          <w:lang w:eastAsia="pt-BR"/>
        </w:rPr>
        <w:t xml:space="preserve">objeto, </w:t>
      </w:r>
      <w:r w:rsidRPr="00F50442">
        <w:rPr>
          <w:rFonts w:ascii="Times New Roman" w:eastAsia="Times New Roman" w:hAnsi="Times New Roman" w:cs="Times New Roman"/>
          <w:sz w:val="24"/>
          <w:szCs w:val="24"/>
          <w:lang w:eastAsia="pt-BR"/>
        </w:rPr>
        <w:t>tais como e sem se limitar a: custos diretos e indiretos, tributos incidentes, taxas de administração, materiais, mão de obra, encargos sociais, trabalhistas, fretes, seguros, lucros e outros necessários ao cumprimento integral do objeto.</w:t>
      </w:r>
    </w:p>
    <w:p w14:paraId="35EE3520" w14:textId="77777777" w:rsidR="00F50442" w:rsidRPr="00F50442" w:rsidRDefault="00F50442" w:rsidP="00F50442">
      <w:pPr>
        <w:keepNext/>
        <w:keepLines/>
        <w:tabs>
          <w:tab w:val="left" w:pos="426"/>
          <w:tab w:val="left" w:pos="593"/>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10. DA</w:t>
      </w:r>
      <w:r w:rsidRPr="00F50442">
        <w:rPr>
          <w:rFonts w:ascii="Times New Roman" w:eastAsia="Times New Roman" w:hAnsi="Times New Roman" w:cs="Times New Roman"/>
          <w:b/>
          <w:bCs/>
          <w:spacing w:val="10"/>
          <w:sz w:val="24"/>
          <w:szCs w:val="24"/>
        </w:rPr>
        <w:t xml:space="preserve"> </w:t>
      </w:r>
      <w:r w:rsidRPr="00F50442">
        <w:rPr>
          <w:rFonts w:ascii="Times New Roman" w:eastAsia="Times New Roman" w:hAnsi="Times New Roman" w:cs="Times New Roman"/>
          <w:b/>
          <w:bCs/>
          <w:spacing w:val="-2"/>
          <w:sz w:val="24"/>
          <w:szCs w:val="24"/>
        </w:rPr>
        <w:t>SUBCONTRATAÇÃO</w:t>
      </w:r>
    </w:p>
    <w:p w14:paraId="0E78E6C4" w14:textId="77777777" w:rsidR="00F50442" w:rsidRPr="00F50442" w:rsidRDefault="00F50442" w:rsidP="00F50442">
      <w:pPr>
        <w:tabs>
          <w:tab w:val="left" w:pos="426"/>
          <w:tab w:val="left" w:pos="691"/>
        </w:tabs>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Não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será</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admitida</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subcontratação parcial</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e/ou</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total do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objeto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pacing w:val="-2"/>
          <w:sz w:val="24"/>
          <w:szCs w:val="24"/>
          <w:lang w:eastAsia="pt-BR"/>
        </w:rPr>
        <w:t>contratual.</w:t>
      </w:r>
    </w:p>
    <w:p w14:paraId="4F39B462" w14:textId="77777777" w:rsidR="00F50442" w:rsidRPr="00F50442" w:rsidRDefault="00F50442" w:rsidP="00F50442">
      <w:pPr>
        <w:tabs>
          <w:tab w:val="left" w:pos="426"/>
          <w:tab w:val="left" w:pos="691"/>
        </w:tabs>
        <w:contextualSpacing/>
        <w:jc w:val="both"/>
        <w:rPr>
          <w:rFonts w:ascii="Times New Roman" w:eastAsia="Times New Roman" w:hAnsi="Times New Roman" w:cs="Times New Roman"/>
          <w:b/>
          <w:spacing w:val="-2"/>
          <w:sz w:val="24"/>
          <w:szCs w:val="24"/>
          <w:lang w:eastAsia="pt-BR"/>
        </w:rPr>
      </w:pPr>
    </w:p>
    <w:p w14:paraId="73CA02DE" w14:textId="77777777" w:rsidR="00F50442" w:rsidRPr="00F50442" w:rsidRDefault="00F50442" w:rsidP="00F50442">
      <w:pPr>
        <w:tabs>
          <w:tab w:val="left" w:pos="426"/>
          <w:tab w:val="left" w:pos="691"/>
        </w:tabs>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b/>
          <w:spacing w:val="-2"/>
          <w:sz w:val="24"/>
          <w:szCs w:val="24"/>
          <w:lang w:eastAsia="pt-BR"/>
        </w:rPr>
        <w:t>11 PREÇO</w:t>
      </w:r>
    </w:p>
    <w:p w14:paraId="27DCF4BD" w14:textId="7A848082" w:rsidR="00F50442" w:rsidRPr="00F50442" w:rsidRDefault="00F50442" w:rsidP="00F50442">
      <w:pPr>
        <w:tabs>
          <w:tab w:val="left" w:pos="426"/>
          <w:tab w:val="left" w:pos="864"/>
        </w:tabs>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a) 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valor</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total</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contratação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é</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R$</w:t>
      </w:r>
      <w:r w:rsidRPr="00F50442">
        <w:rPr>
          <w:rFonts w:ascii="Times New Roman" w:eastAsia="Times New Roman" w:hAnsi="Times New Roman" w:cs="Times New Roman"/>
          <w:spacing w:val="-2"/>
          <w:sz w:val="24"/>
          <w:szCs w:val="24"/>
          <w:lang w:eastAsia="pt-BR"/>
        </w:rPr>
        <w:t xml:space="preserve"> </w:t>
      </w:r>
      <w:r w:rsidR="00FF76E6">
        <w:rPr>
          <w:rFonts w:ascii="Times New Roman" w:eastAsia="Times New Roman" w:hAnsi="Times New Roman" w:cs="Times New Roman"/>
          <w:sz w:val="24"/>
          <w:szCs w:val="24"/>
          <w:lang w:eastAsia="pt-BR"/>
        </w:rPr>
        <w:t>5.000,00</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w:t>
      </w:r>
      <w:r w:rsidR="00FF76E6">
        <w:rPr>
          <w:rFonts w:ascii="Times New Roman" w:eastAsia="Times New Roman" w:hAnsi="Times New Roman" w:cs="Times New Roman"/>
          <w:sz w:val="24"/>
          <w:szCs w:val="24"/>
          <w:lang w:eastAsia="pt-BR"/>
        </w:rPr>
        <w:t>Cinco mil reais</w:t>
      </w:r>
      <w:r w:rsidRPr="00F50442">
        <w:rPr>
          <w:rFonts w:ascii="Times New Roman" w:eastAsia="Times New Roman" w:hAnsi="Times New Roman" w:cs="Times New Roman"/>
          <w:spacing w:val="-5"/>
          <w:sz w:val="24"/>
          <w:szCs w:val="24"/>
          <w:lang w:eastAsia="pt-BR"/>
        </w:rPr>
        <w:t>).</w:t>
      </w:r>
    </w:p>
    <w:p w14:paraId="62A5B453" w14:textId="77777777" w:rsidR="00F50442" w:rsidRPr="00F50442" w:rsidRDefault="00F50442" w:rsidP="00F50442">
      <w:pPr>
        <w:tabs>
          <w:tab w:val="left" w:pos="426"/>
          <w:tab w:val="left" w:pos="1051"/>
        </w:tabs>
        <w:spacing w:line="276" w:lineRule="auto"/>
        <w:ind w:right="230"/>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A03C0CD" w14:textId="77777777" w:rsidR="00F50442" w:rsidRPr="00F50442" w:rsidRDefault="00F50442" w:rsidP="00F50442">
      <w:pPr>
        <w:keepNext/>
        <w:keepLines/>
        <w:tabs>
          <w:tab w:val="left" w:pos="426"/>
          <w:tab w:val="left" w:pos="691"/>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12. FORMA</w:t>
      </w:r>
      <w:r w:rsidRPr="00F50442">
        <w:rPr>
          <w:rFonts w:ascii="Times New Roman" w:eastAsia="Times New Roman" w:hAnsi="Times New Roman" w:cs="Times New Roman"/>
          <w:b/>
          <w:bCs/>
          <w:spacing w:val="-4"/>
          <w:sz w:val="24"/>
          <w:szCs w:val="24"/>
        </w:rPr>
        <w:t xml:space="preserve"> </w:t>
      </w:r>
      <w:r w:rsidRPr="00F50442">
        <w:rPr>
          <w:rFonts w:ascii="Times New Roman" w:eastAsia="Times New Roman" w:hAnsi="Times New Roman" w:cs="Times New Roman"/>
          <w:b/>
          <w:bCs/>
          <w:sz w:val="24"/>
          <w:szCs w:val="24"/>
        </w:rPr>
        <w:t>DE</w:t>
      </w:r>
      <w:r w:rsidRPr="00F50442">
        <w:rPr>
          <w:rFonts w:ascii="Times New Roman" w:eastAsia="Times New Roman" w:hAnsi="Times New Roman" w:cs="Times New Roman"/>
          <w:b/>
          <w:bCs/>
          <w:spacing w:val="-2"/>
          <w:sz w:val="24"/>
          <w:szCs w:val="24"/>
        </w:rPr>
        <w:t xml:space="preserve"> PAGAMENTO</w:t>
      </w:r>
    </w:p>
    <w:p w14:paraId="4D083A7C" w14:textId="77777777" w:rsidR="00F50442" w:rsidRPr="00F50442" w:rsidRDefault="00F50442" w:rsidP="00F50442">
      <w:pPr>
        <w:tabs>
          <w:tab w:val="left" w:pos="426"/>
          <w:tab w:val="left" w:pos="856"/>
        </w:tabs>
        <w:spacing w:line="276" w:lineRule="auto"/>
        <w:ind w:right="237"/>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a) 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pagamento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será</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realizado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através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ordem</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bancária,</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para</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crédito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em</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banco,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agência</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conta corrente indicados pelo contratado.</w:t>
      </w:r>
    </w:p>
    <w:p w14:paraId="4FB881DC" w14:textId="77777777" w:rsidR="00F50442" w:rsidRPr="00F50442" w:rsidRDefault="00F50442" w:rsidP="00F50442">
      <w:pPr>
        <w:tabs>
          <w:tab w:val="left" w:pos="426"/>
          <w:tab w:val="left" w:pos="856"/>
        </w:tabs>
        <w:spacing w:line="276" w:lineRule="auto"/>
        <w:ind w:right="237"/>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lastRenderedPageBreak/>
        <w:t>b) Será</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considerada</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data</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pagamento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dia</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em</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constar</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como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emitida</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ordem</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bancária</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 xml:space="preserve">para </w:t>
      </w:r>
      <w:r w:rsidRPr="00F50442">
        <w:rPr>
          <w:rFonts w:ascii="Times New Roman" w:eastAsia="Times New Roman" w:hAnsi="Times New Roman" w:cs="Times New Roman"/>
          <w:spacing w:val="-2"/>
          <w:sz w:val="24"/>
          <w:szCs w:val="24"/>
          <w:lang w:eastAsia="pt-BR"/>
        </w:rPr>
        <w:t>pagamento.</w:t>
      </w:r>
    </w:p>
    <w:p w14:paraId="745AB474" w14:textId="77777777" w:rsidR="00F50442" w:rsidRPr="00F50442" w:rsidRDefault="00F50442" w:rsidP="00F50442">
      <w:pPr>
        <w:tabs>
          <w:tab w:val="left" w:pos="426"/>
          <w:tab w:val="left" w:pos="856"/>
        </w:tabs>
        <w:spacing w:line="276" w:lineRule="auto"/>
        <w:ind w:right="237"/>
        <w:contextualSpacing/>
        <w:jc w:val="both"/>
        <w:rPr>
          <w:rFonts w:ascii="Times New Roman" w:eastAsia="Times New Roman" w:hAnsi="Times New Roman" w:cs="Times New Roman"/>
          <w:b/>
          <w:bCs/>
          <w:sz w:val="24"/>
          <w:szCs w:val="24"/>
          <w:lang w:eastAsia="pt-BR"/>
        </w:rPr>
      </w:pPr>
      <w:r w:rsidRPr="00F50442">
        <w:rPr>
          <w:rFonts w:ascii="Times New Roman" w:eastAsia="Times New Roman" w:hAnsi="Times New Roman" w:cs="Times New Roman"/>
          <w:b/>
          <w:bCs/>
          <w:spacing w:val="-2"/>
          <w:sz w:val="24"/>
          <w:szCs w:val="24"/>
          <w:lang w:eastAsia="pt-BR"/>
        </w:rPr>
        <w:t xml:space="preserve">13. </w:t>
      </w:r>
      <w:r w:rsidRPr="00F50442">
        <w:rPr>
          <w:rFonts w:ascii="Times New Roman" w:eastAsia="Times New Roman" w:hAnsi="Times New Roman" w:cs="Times New Roman"/>
          <w:b/>
          <w:bCs/>
          <w:sz w:val="24"/>
          <w:szCs w:val="24"/>
          <w:lang w:eastAsia="pt-BR"/>
        </w:rPr>
        <w:t>PRAZO</w:t>
      </w:r>
      <w:r w:rsidRPr="00F50442">
        <w:rPr>
          <w:rFonts w:ascii="Times New Roman" w:eastAsia="Times New Roman" w:hAnsi="Times New Roman" w:cs="Times New Roman"/>
          <w:b/>
          <w:bCs/>
          <w:spacing w:val="-1"/>
          <w:sz w:val="24"/>
          <w:szCs w:val="24"/>
          <w:lang w:eastAsia="pt-BR"/>
        </w:rPr>
        <w:t xml:space="preserve"> </w:t>
      </w:r>
      <w:r w:rsidRPr="00F50442">
        <w:rPr>
          <w:rFonts w:ascii="Times New Roman" w:eastAsia="Times New Roman" w:hAnsi="Times New Roman" w:cs="Times New Roman"/>
          <w:b/>
          <w:bCs/>
          <w:sz w:val="24"/>
          <w:szCs w:val="24"/>
          <w:lang w:eastAsia="pt-BR"/>
        </w:rPr>
        <w:t>DE</w:t>
      </w:r>
      <w:r w:rsidRPr="00F50442">
        <w:rPr>
          <w:rFonts w:ascii="Times New Roman" w:eastAsia="Times New Roman" w:hAnsi="Times New Roman" w:cs="Times New Roman"/>
          <w:b/>
          <w:bCs/>
          <w:spacing w:val="-1"/>
          <w:sz w:val="24"/>
          <w:szCs w:val="24"/>
          <w:lang w:eastAsia="pt-BR"/>
        </w:rPr>
        <w:t xml:space="preserve"> </w:t>
      </w:r>
      <w:r w:rsidRPr="00F50442">
        <w:rPr>
          <w:rFonts w:ascii="Times New Roman" w:eastAsia="Times New Roman" w:hAnsi="Times New Roman" w:cs="Times New Roman"/>
          <w:b/>
          <w:bCs/>
          <w:spacing w:val="-2"/>
          <w:sz w:val="24"/>
          <w:szCs w:val="24"/>
          <w:lang w:eastAsia="pt-BR"/>
        </w:rPr>
        <w:t>PAGAMENTO</w:t>
      </w:r>
    </w:p>
    <w:p w14:paraId="56C9B6AF" w14:textId="77777777" w:rsidR="00F50442" w:rsidRPr="00F50442" w:rsidRDefault="00F50442" w:rsidP="00F50442">
      <w:pPr>
        <w:tabs>
          <w:tab w:val="left" w:pos="426"/>
          <w:tab w:val="left" w:pos="856"/>
        </w:tabs>
        <w:spacing w:line="276" w:lineRule="auto"/>
        <w:ind w:right="237"/>
        <w:contextualSpacing/>
        <w:jc w:val="both"/>
        <w:rPr>
          <w:rFonts w:ascii="Times New Roman" w:eastAsia="Times New Roman" w:hAnsi="Times New Roman" w:cs="Times New Roman"/>
          <w:b/>
          <w:bCs/>
          <w:sz w:val="24"/>
          <w:szCs w:val="24"/>
          <w:lang w:eastAsia="pt-BR"/>
        </w:rPr>
      </w:pPr>
      <w:r w:rsidRPr="00F50442">
        <w:rPr>
          <w:rFonts w:ascii="Times New Roman" w:eastAsia="Times New Roman" w:hAnsi="Times New Roman" w:cs="Times New Roman"/>
          <w:b/>
          <w:bCs/>
          <w:sz w:val="24"/>
          <w:szCs w:val="24"/>
          <w:lang w:eastAsia="pt-BR"/>
        </w:rPr>
        <w:t xml:space="preserve">a) </w:t>
      </w:r>
      <w:r w:rsidRPr="00F50442">
        <w:rPr>
          <w:rFonts w:ascii="Times New Roman" w:eastAsia="Times New Roman" w:hAnsi="Times New Roman" w:cs="Times New Roman"/>
          <w:sz w:val="24"/>
          <w:szCs w:val="24"/>
          <w:lang w:eastAsia="pt-BR"/>
        </w:rPr>
        <w:t>O pagamento será efetuado em</w:t>
      </w:r>
      <w:r w:rsidRPr="00F50442">
        <w:rPr>
          <w:rFonts w:ascii="Times New Roman" w:eastAsia="Times New Roman" w:hAnsi="Times New Roman" w:cs="Times New Roman"/>
          <w:b/>
          <w:bCs/>
          <w:sz w:val="24"/>
          <w:szCs w:val="24"/>
          <w:lang w:eastAsia="pt-BR"/>
        </w:rPr>
        <w:t xml:space="preserve"> </w:t>
      </w:r>
      <w:r w:rsidRPr="00F50442">
        <w:rPr>
          <w:rFonts w:ascii="Times New Roman" w:eastAsia="Times New Roman" w:hAnsi="Times New Roman" w:cs="Times New Roman"/>
          <w:sz w:val="24"/>
          <w:szCs w:val="24"/>
          <w:lang w:eastAsia="pt-BR"/>
        </w:rPr>
        <w:t>até 30 (trinta) dias, contados do recebimento dos produtos e da emissão da Nota Fiscal/Fatura.</w:t>
      </w:r>
    </w:p>
    <w:p w14:paraId="13722AD3" w14:textId="77777777" w:rsidR="00F50442" w:rsidRPr="00F50442" w:rsidRDefault="00F50442" w:rsidP="00F50442">
      <w:pPr>
        <w:tabs>
          <w:tab w:val="left" w:pos="426"/>
          <w:tab w:val="left" w:pos="905"/>
        </w:tabs>
        <w:spacing w:line="276" w:lineRule="auto"/>
        <w:ind w:right="237"/>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b) Considera-se ocorrido o recebimento da nota fiscal quando o órgão contratante atestar a execução do objeto do contrato.</w:t>
      </w:r>
    </w:p>
    <w:p w14:paraId="1DE18C90" w14:textId="77777777" w:rsidR="00F50442" w:rsidRPr="00F50442" w:rsidRDefault="00F50442" w:rsidP="00F50442">
      <w:pPr>
        <w:tabs>
          <w:tab w:val="left" w:pos="426"/>
          <w:tab w:val="left" w:pos="914"/>
        </w:tabs>
        <w:spacing w:line="276" w:lineRule="auto"/>
        <w:ind w:right="237"/>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b/>
          <w:sz w:val="24"/>
          <w:szCs w:val="24"/>
          <w:lang w:eastAsia="pt-BR"/>
        </w:rPr>
        <w:t xml:space="preserve">c) </w:t>
      </w:r>
      <w:r w:rsidRPr="00F50442">
        <w:rPr>
          <w:rFonts w:ascii="Times New Roman" w:eastAsia="Times New Roman" w:hAnsi="Times New Roman" w:cs="Times New Roman"/>
          <w:sz w:val="24"/>
          <w:szCs w:val="24"/>
          <w:lang w:eastAsia="pt-BR"/>
        </w:rPr>
        <w:t>No caso de atraso pelo Contratante, os valores devidos ao contratado serão atualizados monetariamente entre o termo final do prazo de pagamento até a data de sua efetiva realização, mediante aplicação do índice IPCA-IBGE de correção monetária.</w:t>
      </w:r>
    </w:p>
    <w:p w14:paraId="70DA34B8" w14:textId="77777777" w:rsidR="00F50442" w:rsidRPr="00F50442" w:rsidRDefault="00F50442" w:rsidP="00F50442">
      <w:pPr>
        <w:keepNext/>
        <w:keepLines/>
        <w:tabs>
          <w:tab w:val="left" w:pos="426"/>
          <w:tab w:val="left" w:pos="691"/>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14. CONDIÇÕES</w:t>
      </w:r>
      <w:r w:rsidRPr="00F50442">
        <w:rPr>
          <w:rFonts w:ascii="Times New Roman" w:eastAsia="Times New Roman" w:hAnsi="Times New Roman" w:cs="Times New Roman"/>
          <w:b/>
          <w:bCs/>
          <w:spacing w:val="-4"/>
          <w:sz w:val="24"/>
          <w:szCs w:val="24"/>
        </w:rPr>
        <w:t xml:space="preserve"> </w:t>
      </w:r>
      <w:r w:rsidRPr="00F50442">
        <w:rPr>
          <w:rFonts w:ascii="Times New Roman" w:eastAsia="Times New Roman" w:hAnsi="Times New Roman" w:cs="Times New Roman"/>
          <w:b/>
          <w:bCs/>
          <w:sz w:val="24"/>
          <w:szCs w:val="24"/>
        </w:rPr>
        <w:t>DE</w:t>
      </w:r>
      <w:r w:rsidRPr="00F50442">
        <w:rPr>
          <w:rFonts w:ascii="Times New Roman" w:eastAsia="Times New Roman" w:hAnsi="Times New Roman" w:cs="Times New Roman"/>
          <w:b/>
          <w:bCs/>
          <w:spacing w:val="-3"/>
          <w:sz w:val="24"/>
          <w:szCs w:val="24"/>
        </w:rPr>
        <w:t xml:space="preserve"> </w:t>
      </w:r>
      <w:r w:rsidRPr="00F50442">
        <w:rPr>
          <w:rFonts w:ascii="Times New Roman" w:eastAsia="Times New Roman" w:hAnsi="Times New Roman" w:cs="Times New Roman"/>
          <w:b/>
          <w:bCs/>
          <w:spacing w:val="-2"/>
          <w:sz w:val="24"/>
          <w:szCs w:val="24"/>
        </w:rPr>
        <w:t>PAGAMENTO</w:t>
      </w:r>
    </w:p>
    <w:p w14:paraId="7E2570D3" w14:textId="77777777" w:rsidR="00F50442" w:rsidRPr="00F50442" w:rsidRDefault="00F50442" w:rsidP="00F50442">
      <w:pPr>
        <w:tabs>
          <w:tab w:val="left" w:pos="426"/>
          <w:tab w:val="left" w:pos="868"/>
        </w:tabs>
        <w:spacing w:line="276" w:lineRule="auto"/>
        <w:ind w:right="229"/>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a) As notas fiscais emitidas deverão estar de acordo com os valores unitários e totais</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constantes na</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proposta,</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passa</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integrar</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presente</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Edital,</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independente</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transcrição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anexação</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deverão conter, em local de fácil visualização, a indicação do número da licitação, a fim de se acelerar o trâmite de liberação do documento fiscal para pagamento.</w:t>
      </w:r>
    </w:p>
    <w:p w14:paraId="7D6643C3" w14:textId="77777777" w:rsidR="00F50442" w:rsidRPr="00F50442" w:rsidRDefault="00F50442" w:rsidP="00F50442">
      <w:pPr>
        <w:tabs>
          <w:tab w:val="left" w:pos="426"/>
          <w:tab w:val="left" w:pos="807"/>
        </w:tabs>
        <w:spacing w:line="273" w:lineRule="auto"/>
        <w:ind w:right="236"/>
        <w:contextualSpacing/>
        <w:jc w:val="both"/>
        <w:rPr>
          <w:rFonts w:ascii="Times New Roman" w:eastAsia="Times New Roman" w:hAnsi="Times New Roman" w:cs="Times New Roman"/>
          <w:b/>
          <w:sz w:val="24"/>
          <w:szCs w:val="24"/>
          <w:u w:val="single"/>
          <w:lang w:eastAsia="pt-BR"/>
        </w:rPr>
      </w:pPr>
      <w:r w:rsidRPr="00F50442">
        <w:rPr>
          <w:rFonts w:ascii="Times New Roman" w:eastAsia="Times New Roman" w:hAnsi="Times New Roman" w:cs="Times New Roman"/>
          <w:b/>
          <w:sz w:val="24"/>
          <w:szCs w:val="24"/>
          <w:u w:val="single"/>
          <w:lang w:eastAsia="pt-BR"/>
        </w:rPr>
        <w:t>b)</w:t>
      </w:r>
      <w:r w:rsidRPr="00F50442">
        <w:rPr>
          <w:rFonts w:ascii="Times New Roman" w:eastAsia="Times New Roman" w:hAnsi="Times New Roman" w:cs="Times New Roman"/>
          <w:sz w:val="24"/>
          <w:szCs w:val="24"/>
          <w:u w:val="single"/>
          <w:lang w:eastAsia="pt-BR"/>
        </w:rPr>
        <w:t>Os dados bancários da empresa contratada (pessoa jurídica), deverão constar,</w:t>
      </w:r>
      <w:r w:rsidRPr="00F50442">
        <w:rPr>
          <w:rFonts w:ascii="Times New Roman" w:eastAsia="Times New Roman" w:hAnsi="Times New Roman" w:cs="Times New Roman"/>
          <w:sz w:val="24"/>
          <w:szCs w:val="24"/>
          <w:lang w:eastAsia="pt-BR"/>
        </w:rPr>
        <w:t xml:space="preserve"> </w:t>
      </w:r>
      <w:r w:rsidRPr="00F50442">
        <w:rPr>
          <w:rFonts w:ascii="Times New Roman" w:eastAsia="Times New Roman" w:hAnsi="Times New Roman" w:cs="Times New Roman"/>
          <w:sz w:val="24"/>
          <w:szCs w:val="24"/>
          <w:u w:val="single"/>
          <w:lang w:eastAsia="pt-BR"/>
        </w:rPr>
        <w:t>obrigatoriamente, no corpo da nota fiscal.</w:t>
      </w:r>
    </w:p>
    <w:p w14:paraId="57428C72" w14:textId="77777777" w:rsidR="00F50442" w:rsidRPr="00F50442" w:rsidRDefault="00F50442" w:rsidP="00F50442">
      <w:pPr>
        <w:tabs>
          <w:tab w:val="left" w:pos="426"/>
          <w:tab w:val="left" w:pos="864"/>
        </w:tabs>
        <w:spacing w:line="276" w:lineRule="auto"/>
        <w:ind w:right="236"/>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c)Não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serão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aceitos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boletos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bancários,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somente</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serão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efetuados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depósitos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em</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conta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corrente</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em nome da Contratada.</w:t>
      </w:r>
    </w:p>
    <w:p w14:paraId="2F12CDF4" w14:textId="77777777" w:rsidR="00F50442" w:rsidRPr="00F50442" w:rsidRDefault="00F50442" w:rsidP="00F50442">
      <w:pPr>
        <w:tabs>
          <w:tab w:val="left" w:pos="426"/>
          <w:tab w:val="left" w:pos="902"/>
        </w:tabs>
        <w:spacing w:line="276" w:lineRule="auto"/>
        <w:ind w:right="239"/>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 xml:space="preserve">d) O pagamento será realizado por meio de ordem bancária, creditada na conta corrente da </w:t>
      </w:r>
      <w:r w:rsidRPr="00F50442">
        <w:rPr>
          <w:rFonts w:ascii="Times New Roman" w:eastAsia="Times New Roman" w:hAnsi="Times New Roman" w:cs="Times New Roman"/>
          <w:spacing w:val="-2"/>
          <w:sz w:val="24"/>
          <w:szCs w:val="24"/>
          <w:lang w:eastAsia="pt-BR"/>
        </w:rPr>
        <w:t>CONTRATADA.</w:t>
      </w:r>
    </w:p>
    <w:p w14:paraId="7F73C9A0" w14:textId="77777777" w:rsidR="00F50442" w:rsidRPr="00F50442" w:rsidRDefault="00F50442" w:rsidP="00F50442">
      <w:pPr>
        <w:tabs>
          <w:tab w:val="left" w:pos="426"/>
          <w:tab w:val="left" w:pos="902"/>
        </w:tabs>
        <w:spacing w:line="276" w:lineRule="auto"/>
        <w:ind w:right="239"/>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b/>
          <w:sz w:val="24"/>
          <w:szCs w:val="24"/>
          <w:lang w:eastAsia="pt-BR"/>
        </w:rPr>
        <w:t xml:space="preserve">e) </w:t>
      </w:r>
      <w:r w:rsidRPr="00F50442">
        <w:rPr>
          <w:rFonts w:ascii="Times New Roman" w:eastAsia="Times New Roman" w:hAnsi="Times New Roman" w:cs="Times New Roman"/>
          <w:sz w:val="24"/>
          <w:szCs w:val="24"/>
          <w:lang w:eastAsia="pt-BR"/>
        </w:rPr>
        <w:t>Nenhum</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pagamento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será</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efetuado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à</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CONTRATADA</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enquanto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pendente</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qualquer</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obrigação, sem que isso gere direito de reajustamento de preços, correção monetária ou encargos moratórios.</w:t>
      </w:r>
    </w:p>
    <w:p w14:paraId="180B03FA" w14:textId="77777777" w:rsidR="00F50442" w:rsidRPr="00F50442" w:rsidRDefault="00F50442" w:rsidP="00F50442">
      <w:pPr>
        <w:tabs>
          <w:tab w:val="left" w:pos="426"/>
          <w:tab w:val="left" w:pos="878"/>
        </w:tabs>
        <w:spacing w:line="273" w:lineRule="auto"/>
        <w:ind w:right="237"/>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f) Quando houver glosa parcial do objeto, o contratante deverá comunicar a empresa para que emita a nota fiscal ou fatura com o valor exato dimensionado.</w:t>
      </w:r>
    </w:p>
    <w:p w14:paraId="79A4433E" w14:textId="77777777" w:rsidR="00F50442" w:rsidRPr="00F50442" w:rsidRDefault="00F50442" w:rsidP="00F50442">
      <w:pPr>
        <w:tabs>
          <w:tab w:val="left" w:pos="426"/>
          <w:tab w:val="left" w:pos="856"/>
        </w:tabs>
        <w:spacing w:line="276" w:lineRule="auto"/>
        <w:ind w:right="229"/>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g) Havendo</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erro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na</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apresentação</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Nota</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Fiscal/Fatura,</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circunstância</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impeça</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liquidação da despesa, o pagamento ficará sobrestado até que o contratado providencie as medidas saneadoras. Nesta</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hipótese,</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prazo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para</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pagamento</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iniciar-se-á</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após</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comprovação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regularização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situação, não acarretando qualquer ônus para o contratante;</w:t>
      </w:r>
    </w:p>
    <w:p w14:paraId="2DB48EEC" w14:textId="77777777" w:rsidR="00F50442" w:rsidRPr="00F50442" w:rsidRDefault="00F50442" w:rsidP="00F50442">
      <w:pPr>
        <w:tabs>
          <w:tab w:val="left" w:pos="426"/>
          <w:tab w:val="left" w:pos="973"/>
        </w:tabs>
        <w:spacing w:line="276" w:lineRule="auto"/>
        <w:ind w:right="234"/>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h) Havendo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efetiva</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execução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objeto,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os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pagamentos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serão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realizados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normalmente,</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até</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que se decida pela rescisão do contrato, caso o contratado não regularize sua situação.</w:t>
      </w:r>
    </w:p>
    <w:p w14:paraId="02DBAEB5" w14:textId="77777777" w:rsidR="00F50442" w:rsidRPr="00F50442" w:rsidRDefault="00F50442" w:rsidP="00F50442">
      <w:pPr>
        <w:tabs>
          <w:tab w:val="left" w:pos="426"/>
          <w:tab w:val="left" w:pos="978"/>
        </w:tabs>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i)Quando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pagamento,</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será</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efetuada</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retenção</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tributária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prevista</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na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legislação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pacing w:val="-2"/>
          <w:sz w:val="24"/>
          <w:szCs w:val="24"/>
          <w:lang w:eastAsia="pt-BR"/>
        </w:rPr>
        <w:t>aplicável.</w:t>
      </w:r>
    </w:p>
    <w:p w14:paraId="40CA075B" w14:textId="77777777" w:rsidR="00F50442" w:rsidRPr="00F50442" w:rsidRDefault="00F50442" w:rsidP="00F50442">
      <w:pPr>
        <w:tabs>
          <w:tab w:val="left" w:pos="426"/>
          <w:tab w:val="left" w:pos="973"/>
        </w:tabs>
        <w:spacing w:line="276" w:lineRule="auto"/>
        <w:ind w:right="233"/>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m)Independentemente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percentual</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tributo</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inserido</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na</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planilha,</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pagamento</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serão</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retidos na fonte os percentuais estabelecidos na legislação vigente.</w:t>
      </w:r>
    </w:p>
    <w:p w14:paraId="21891158" w14:textId="77777777" w:rsidR="00F50442" w:rsidRPr="00F50442" w:rsidRDefault="00F50442" w:rsidP="00F50442">
      <w:pPr>
        <w:tabs>
          <w:tab w:val="left" w:pos="426"/>
          <w:tab w:val="left" w:pos="975"/>
        </w:tabs>
        <w:spacing w:line="276" w:lineRule="auto"/>
        <w:ind w:right="230"/>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j)O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contratado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regularmente</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optante</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pelo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Simples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Nacional,</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nos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termos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Lei</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 xml:space="preserve">Complementar nº123/2006, não sofrerá a retenção tributária quanto aos impostos e contribuições abrangidos por aquele regime. No entanto, o pagamento ficará condicionado </w:t>
      </w:r>
      <w:r w:rsidRPr="00F50442">
        <w:rPr>
          <w:rFonts w:ascii="Times New Roman" w:eastAsia="Times New Roman" w:hAnsi="Times New Roman" w:cs="Times New Roman"/>
          <w:sz w:val="24"/>
          <w:szCs w:val="24"/>
          <w:lang w:eastAsia="pt-BR"/>
        </w:rPr>
        <w:lastRenderedPageBreak/>
        <w:t>à apresentação de comprovação, por meio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documento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oficial,</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faz</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jus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ao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tratamento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tributário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favorecido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previsto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na</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referida</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 xml:space="preserve">Lei </w:t>
      </w:r>
      <w:r w:rsidRPr="00F50442">
        <w:rPr>
          <w:rFonts w:ascii="Times New Roman" w:eastAsia="Times New Roman" w:hAnsi="Times New Roman" w:cs="Times New Roman"/>
          <w:spacing w:val="-2"/>
          <w:sz w:val="24"/>
          <w:szCs w:val="24"/>
          <w:lang w:eastAsia="pt-BR"/>
        </w:rPr>
        <w:t>Complementar.</w:t>
      </w:r>
    </w:p>
    <w:p w14:paraId="226B1AF0" w14:textId="77777777" w:rsidR="00F50442" w:rsidRPr="00F50442" w:rsidRDefault="00F50442" w:rsidP="00F50442">
      <w:pPr>
        <w:keepNext/>
        <w:keepLines/>
        <w:tabs>
          <w:tab w:val="left" w:pos="426"/>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15. DO</w:t>
      </w:r>
      <w:r w:rsidRPr="00F50442">
        <w:rPr>
          <w:rFonts w:ascii="Times New Roman" w:eastAsia="Times New Roman" w:hAnsi="Times New Roman" w:cs="Times New Roman"/>
          <w:b/>
          <w:bCs/>
          <w:spacing w:val="-3"/>
          <w:sz w:val="24"/>
          <w:szCs w:val="24"/>
        </w:rPr>
        <w:t xml:space="preserve"> </w:t>
      </w:r>
      <w:r w:rsidRPr="00F50442">
        <w:rPr>
          <w:rFonts w:ascii="Times New Roman" w:eastAsia="Times New Roman" w:hAnsi="Times New Roman" w:cs="Times New Roman"/>
          <w:b/>
          <w:bCs/>
          <w:spacing w:val="-2"/>
          <w:sz w:val="24"/>
          <w:szCs w:val="24"/>
        </w:rPr>
        <w:t>REAJUSTE</w:t>
      </w:r>
    </w:p>
    <w:p w14:paraId="01F524FC" w14:textId="77777777" w:rsidR="00F50442" w:rsidRPr="00F50442" w:rsidRDefault="00F50442" w:rsidP="00F50442">
      <w:pPr>
        <w:widowControl w:val="0"/>
        <w:numPr>
          <w:ilvl w:val="1"/>
          <w:numId w:val="30"/>
        </w:numPr>
        <w:tabs>
          <w:tab w:val="left" w:pos="426"/>
          <w:tab w:val="left" w:pos="700"/>
        </w:tabs>
        <w:autoSpaceDE w:val="0"/>
        <w:autoSpaceDN w:val="0"/>
        <w:spacing w:after="0" w:line="276" w:lineRule="auto"/>
        <w:ind w:right="227"/>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 xml:space="preserve">Os preços inicialmente contratados são fixos e irreajustáveis no prazo até 12 (doze) meses, a contar da data do orçamento estimado da contratação. </w:t>
      </w:r>
    </w:p>
    <w:p w14:paraId="34988913" w14:textId="77777777" w:rsidR="00F50442" w:rsidRPr="00F50442" w:rsidRDefault="00F50442" w:rsidP="00F50442">
      <w:pPr>
        <w:keepNext/>
        <w:keepLines/>
        <w:tabs>
          <w:tab w:val="left" w:pos="426"/>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16. DAS</w:t>
      </w:r>
      <w:r w:rsidRPr="00F50442">
        <w:rPr>
          <w:rFonts w:ascii="Times New Roman" w:eastAsia="Times New Roman" w:hAnsi="Times New Roman" w:cs="Times New Roman"/>
          <w:b/>
          <w:bCs/>
          <w:spacing w:val="-4"/>
          <w:sz w:val="24"/>
          <w:szCs w:val="24"/>
        </w:rPr>
        <w:t xml:space="preserve"> </w:t>
      </w:r>
      <w:r w:rsidRPr="00F50442">
        <w:rPr>
          <w:rFonts w:ascii="Times New Roman" w:eastAsia="Times New Roman" w:hAnsi="Times New Roman" w:cs="Times New Roman"/>
          <w:b/>
          <w:bCs/>
          <w:sz w:val="24"/>
          <w:szCs w:val="24"/>
        </w:rPr>
        <w:t>OBRIGAÇÕES</w:t>
      </w:r>
      <w:r w:rsidRPr="00F50442">
        <w:rPr>
          <w:rFonts w:ascii="Times New Roman" w:eastAsia="Times New Roman" w:hAnsi="Times New Roman" w:cs="Times New Roman"/>
          <w:b/>
          <w:bCs/>
          <w:spacing w:val="-3"/>
          <w:sz w:val="24"/>
          <w:szCs w:val="24"/>
        </w:rPr>
        <w:t xml:space="preserve"> </w:t>
      </w:r>
      <w:r w:rsidRPr="00F50442">
        <w:rPr>
          <w:rFonts w:ascii="Times New Roman" w:eastAsia="Times New Roman" w:hAnsi="Times New Roman" w:cs="Times New Roman"/>
          <w:b/>
          <w:bCs/>
          <w:sz w:val="24"/>
          <w:szCs w:val="24"/>
        </w:rPr>
        <w:t>DO</w:t>
      </w:r>
      <w:r w:rsidRPr="00F50442">
        <w:rPr>
          <w:rFonts w:ascii="Times New Roman" w:eastAsia="Times New Roman" w:hAnsi="Times New Roman" w:cs="Times New Roman"/>
          <w:b/>
          <w:bCs/>
          <w:spacing w:val="-2"/>
          <w:sz w:val="24"/>
          <w:szCs w:val="24"/>
        </w:rPr>
        <w:t xml:space="preserve"> CONTRATANTE</w:t>
      </w:r>
    </w:p>
    <w:p w14:paraId="5ACF7A37" w14:textId="77777777" w:rsidR="00F50442" w:rsidRPr="00F50442" w:rsidRDefault="00F50442" w:rsidP="00F50442">
      <w:pPr>
        <w:tabs>
          <w:tab w:val="left" w:pos="426"/>
          <w:tab w:val="left" w:pos="691"/>
        </w:tabs>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16.1 São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obrigações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2"/>
          <w:sz w:val="24"/>
          <w:szCs w:val="24"/>
          <w:lang w:eastAsia="pt-BR"/>
        </w:rPr>
        <w:t xml:space="preserve"> Contratante:</w:t>
      </w:r>
    </w:p>
    <w:p w14:paraId="6490786E" w14:textId="77777777" w:rsidR="00F50442" w:rsidRPr="00F50442" w:rsidRDefault="00F50442" w:rsidP="00F50442">
      <w:pPr>
        <w:tabs>
          <w:tab w:val="left" w:pos="426"/>
          <w:tab w:val="left" w:pos="883"/>
        </w:tabs>
        <w:spacing w:line="276" w:lineRule="auto"/>
        <w:ind w:right="238"/>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a)Exigir o cumprimento de todas as obrigações assumidas pelo Contratado, de acordo com o contrato e seus anexos.</w:t>
      </w:r>
    </w:p>
    <w:p w14:paraId="1568F5BF" w14:textId="77777777" w:rsidR="00F50442" w:rsidRPr="00F50442" w:rsidRDefault="00F50442" w:rsidP="00F50442">
      <w:pPr>
        <w:tabs>
          <w:tab w:val="left" w:pos="426"/>
          <w:tab w:val="left" w:pos="864"/>
        </w:tabs>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b) Receber</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objeto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prazo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condições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estabelecidas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Termo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2"/>
          <w:sz w:val="24"/>
          <w:szCs w:val="24"/>
          <w:lang w:eastAsia="pt-BR"/>
        </w:rPr>
        <w:t xml:space="preserve"> Referência.</w:t>
      </w:r>
    </w:p>
    <w:p w14:paraId="76A8556F" w14:textId="77777777" w:rsidR="00F50442" w:rsidRPr="00F50442" w:rsidRDefault="00F50442" w:rsidP="00F50442">
      <w:pPr>
        <w:tabs>
          <w:tab w:val="left" w:pos="426"/>
          <w:tab w:val="left" w:pos="861"/>
        </w:tabs>
        <w:spacing w:line="276" w:lineRule="auto"/>
        <w:ind w:right="234"/>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c) Notificar</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Contratado,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por</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escrito,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sobre</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vícios,</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defeitos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incorreções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verificadas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 xml:space="preserve">objeto fornecido, para que seja por ele substituído, reparado ou corrigido, no total ou em parte, às suas </w:t>
      </w:r>
      <w:r w:rsidRPr="00F50442">
        <w:rPr>
          <w:rFonts w:ascii="Times New Roman" w:eastAsia="Times New Roman" w:hAnsi="Times New Roman" w:cs="Times New Roman"/>
          <w:spacing w:val="-2"/>
          <w:sz w:val="24"/>
          <w:szCs w:val="24"/>
          <w:lang w:eastAsia="pt-BR"/>
        </w:rPr>
        <w:t>expensas.</w:t>
      </w:r>
    </w:p>
    <w:p w14:paraId="32E2743E" w14:textId="77777777" w:rsidR="00F50442" w:rsidRPr="00F50442" w:rsidRDefault="00F50442" w:rsidP="00F50442">
      <w:pPr>
        <w:tabs>
          <w:tab w:val="left" w:pos="426"/>
          <w:tab w:val="left" w:pos="885"/>
        </w:tabs>
        <w:spacing w:line="273" w:lineRule="auto"/>
        <w:ind w:right="233"/>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d)Acompanhar e fiscalizar a execução do presente Contrato e o cumprimento das obrigações pelo Contratado.</w:t>
      </w:r>
    </w:p>
    <w:p w14:paraId="34923E2C" w14:textId="77777777" w:rsidR="00F50442" w:rsidRPr="00F50442" w:rsidRDefault="00F50442" w:rsidP="00F50442">
      <w:pPr>
        <w:tabs>
          <w:tab w:val="left" w:pos="426"/>
          <w:tab w:val="left" w:pos="883"/>
        </w:tabs>
        <w:spacing w:line="276" w:lineRule="auto"/>
        <w:ind w:right="232"/>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e)Efetuar o pagamento ao Contratado do valor correspondente ao fornecimento do objeto, no prazo, forma e condições estabelecidos no presente Contrato;</w:t>
      </w:r>
    </w:p>
    <w:p w14:paraId="6967FB0B" w14:textId="77777777" w:rsidR="00F50442" w:rsidRPr="00F50442" w:rsidRDefault="00F50442" w:rsidP="00F50442">
      <w:pPr>
        <w:tabs>
          <w:tab w:val="left" w:pos="426"/>
          <w:tab w:val="left" w:pos="864"/>
        </w:tabs>
        <w:spacing w:line="263" w:lineRule="exact"/>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f)Aplicar</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ao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Contratado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sanções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motivadas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pela</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inexecução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total</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parcial</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2"/>
          <w:sz w:val="24"/>
          <w:szCs w:val="24"/>
          <w:lang w:eastAsia="pt-BR"/>
        </w:rPr>
        <w:t xml:space="preserve"> Contrato.</w:t>
      </w:r>
    </w:p>
    <w:p w14:paraId="5516C5C3" w14:textId="77777777" w:rsidR="00F50442" w:rsidRPr="00F50442" w:rsidRDefault="00F50442" w:rsidP="00F50442">
      <w:pPr>
        <w:tabs>
          <w:tab w:val="left" w:pos="426"/>
          <w:tab w:val="left" w:pos="852"/>
        </w:tabs>
        <w:spacing w:line="276" w:lineRule="auto"/>
        <w:ind w:right="236"/>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g)Cientificar</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Assessoria</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Jurídica</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para</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adoção</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das</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medidas</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cabíveis</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quando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descumprimento de obrigações pelo Contratado.</w:t>
      </w:r>
    </w:p>
    <w:p w14:paraId="65ADB1D7" w14:textId="77777777" w:rsidR="00F50442" w:rsidRPr="00F50442" w:rsidRDefault="00F50442" w:rsidP="00F50442">
      <w:pPr>
        <w:tabs>
          <w:tab w:val="left" w:pos="426"/>
          <w:tab w:val="left" w:pos="924"/>
        </w:tabs>
        <w:spacing w:line="276" w:lineRule="auto"/>
        <w:ind w:right="240"/>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h)Explicitamente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38C6370" w14:textId="77777777" w:rsidR="00F50442" w:rsidRPr="00F50442" w:rsidRDefault="00F50442" w:rsidP="00F50442">
      <w:pPr>
        <w:tabs>
          <w:tab w:val="left" w:pos="426"/>
          <w:tab w:val="left" w:pos="871"/>
        </w:tabs>
        <w:spacing w:line="276" w:lineRule="auto"/>
        <w:ind w:right="227"/>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i)Concluída a instrução do requerimento, a Administração terá o prazo de 30 (trinta) dias para decidir, admitida a prorrogação motivada por igual período.</w:t>
      </w:r>
    </w:p>
    <w:p w14:paraId="4BCFB3D3" w14:textId="77777777" w:rsidR="00F50442" w:rsidRPr="00F50442" w:rsidRDefault="00F50442" w:rsidP="00F50442">
      <w:pPr>
        <w:tabs>
          <w:tab w:val="left" w:pos="426"/>
          <w:tab w:val="left" w:pos="979"/>
        </w:tabs>
        <w:spacing w:line="276" w:lineRule="auto"/>
        <w:ind w:right="228"/>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j)A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decisão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sobre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pedidos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reequilíbrio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econômico-financeiro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será</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proferida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prazo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 xml:space="preserve">até 15 (quinze) dias, a contar da solicitação, desde que o pedido esteja instruído de toda documentação </w:t>
      </w:r>
      <w:r w:rsidRPr="00F50442">
        <w:rPr>
          <w:rFonts w:ascii="Times New Roman" w:eastAsia="Times New Roman" w:hAnsi="Times New Roman" w:cs="Times New Roman"/>
          <w:spacing w:val="-2"/>
          <w:sz w:val="24"/>
          <w:szCs w:val="24"/>
          <w:lang w:eastAsia="pt-BR"/>
        </w:rPr>
        <w:t>comprobatória.</w:t>
      </w:r>
    </w:p>
    <w:p w14:paraId="7A329451" w14:textId="77777777" w:rsidR="00F50442" w:rsidRPr="00F50442" w:rsidRDefault="00F50442" w:rsidP="00F50442">
      <w:pPr>
        <w:tabs>
          <w:tab w:val="left" w:pos="426"/>
          <w:tab w:val="left" w:pos="1041"/>
        </w:tabs>
        <w:spacing w:line="276" w:lineRule="auto"/>
        <w:ind w:right="238"/>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k)Notificar o Contratado quanto ao início de processo administrativo para apuração de descumprimento de cláusulas contratuais.</w:t>
      </w:r>
    </w:p>
    <w:p w14:paraId="0170F27F" w14:textId="77777777" w:rsidR="00F50442" w:rsidRPr="00F50442" w:rsidRDefault="00F50442" w:rsidP="00F50442">
      <w:pPr>
        <w:tabs>
          <w:tab w:val="left" w:pos="426"/>
          <w:tab w:val="left" w:pos="1000"/>
        </w:tabs>
        <w:spacing w:line="276" w:lineRule="auto"/>
        <w:ind w:right="236"/>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l)A Administração não responderá por quaisquer compromissos assumidos pelo Contratado com</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terceiros,</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ainda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vinculados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à</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execução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contrato,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bem</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como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por</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qualquer</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dano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causado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a terceiros em decorrência de ato do Contratado, de seus empregados, prepostos ou subordinados.</w:t>
      </w:r>
    </w:p>
    <w:p w14:paraId="6513AA68" w14:textId="77777777" w:rsidR="00F50442" w:rsidRPr="00F50442" w:rsidRDefault="00F50442" w:rsidP="00F50442">
      <w:pPr>
        <w:keepNext/>
        <w:keepLines/>
        <w:tabs>
          <w:tab w:val="left" w:pos="426"/>
          <w:tab w:val="left" w:pos="593"/>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17. DAS</w:t>
      </w:r>
      <w:r w:rsidRPr="00F50442">
        <w:rPr>
          <w:rFonts w:ascii="Times New Roman" w:eastAsia="Times New Roman" w:hAnsi="Times New Roman" w:cs="Times New Roman"/>
          <w:b/>
          <w:bCs/>
          <w:spacing w:val="24"/>
          <w:sz w:val="24"/>
          <w:szCs w:val="24"/>
        </w:rPr>
        <w:t xml:space="preserve"> </w:t>
      </w:r>
      <w:r w:rsidRPr="00F50442">
        <w:rPr>
          <w:rFonts w:ascii="Times New Roman" w:eastAsia="Times New Roman" w:hAnsi="Times New Roman" w:cs="Times New Roman"/>
          <w:b/>
          <w:bCs/>
          <w:sz w:val="24"/>
          <w:szCs w:val="24"/>
        </w:rPr>
        <w:t>OBRIGAÇÕES</w:t>
      </w:r>
      <w:r w:rsidRPr="00F50442">
        <w:rPr>
          <w:rFonts w:ascii="Times New Roman" w:eastAsia="Times New Roman" w:hAnsi="Times New Roman" w:cs="Times New Roman"/>
          <w:b/>
          <w:bCs/>
          <w:spacing w:val="24"/>
          <w:sz w:val="24"/>
          <w:szCs w:val="24"/>
        </w:rPr>
        <w:t xml:space="preserve"> </w:t>
      </w:r>
      <w:r w:rsidRPr="00F50442">
        <w:rPr>
          <w:rFonts w:ascii="Times New Roman" w:eastAsia="Times New Roman" w:hAnsi="Times New Roman" w:cs="Times New Roman"/>
          <w:b/>
          <w:bCs/>
          <w:sz w:val="24"/>
          <w:szCs w:val="24"/>
        </w:rPr>
        <w:t>DO</w:t>
      </w:r>
      <w:r w:rsidRPr="00F50442">
        <w:rPr>
          <w:rFonts w:ascii="Times New Roman" w:eastAsia="Times New Roman" w:hAnsi="Times New Roman" w:cs="Times New Roman"/>
          <w:b/>
          <w:bCs/>
          <w:spacing w:val="27"/>
          <w:sz w:val="24"/>
          <w:szCs w:val="24"/>
        </w:rPr>
        <w:t xml:space="preserve"> </w:t>
      </w:r>
      <w:r w:rsidRPr="00F50442">
        <w:rPr>
          <w:rFonts w:ascii="Times New Roman" w:eastAsia="Times New Roman" w:hAnsi="Times New Roman" w:cs="Times New Roman"/>
          <w:b/>
          <w:bCs/>
          <w:spacing w:val="-2"/>
          <w:sz w:val="24"/>
          <w:szCs w:val="24"/>
        </w:rPr>
        <w:t>CONTRATADO</w:t>
      </w:r>
    </w:p>
    <w:p w14:paraId="3E7D416F" w14:textId="77777777" w:rsidR="00F50442" w:rsidRPr="00F50442" w:rsidRDefault="00F50442" w:rsidP="00F50442">
      <w:pPr>
        <w:tabs>
          <w:tab w:val="left" w:pos="426"/>
          <w:tab w:val="left" w:pos="722"/>
        </w:tabs>
        <w:spacing w:line="276" w:lineRule="auto"/>
        <w:ind w:right="237"/>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a)O Contratado deve cumprir todas as obrigações constantes deste Contrato, em seus anexos, assumindo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como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exclusivamente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seus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riscos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as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despesas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decorrentes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boa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perfeita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execução do objeto, observando, ainda, as obrigações a seguir dispostas:</w:t>
      </w:r>
    </w:p>
    <w:p w14:paraId="6644029C" w14:textId="77777777" w:rsidR="00F50442" w:rsidRPr="00F50442" w:rsidRDefault="00F50442" w:rsidP="00F50442">
      <w:pPr>
        <w:widowControl w:val="0"/>
        <w:numPr>
          <w:ilvl w:val="2"/>
          <w:numId w:val="30"/>
        </w:numPr>
        <w:tabs>
          <w:tab w:val="left" w:pos="426"/>
          <w:tab w:val="left" w:pos="871"/>
        </w:tabs>
        <w:autoSpaceDE w:val="0"/>
        <w:autoSpaceDN w:val="0"/>
        <w:spacing w:after="0" w:line="273" w:lineRule="auto"/>
        <w:ind w:firstLine="284"/>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lastRenderedPageBreak/>
        <w:t>Manter preposto aceito pela Administração no local da obra ou do serviço para representa-lo na execução do presente Contrato Administrativo.</w:t>
      </w:r>
    </w:p>
    <w:p w14:paraId="5A24F8DB" w14:textId="77777777" w:rsidR="00F50442" w:rsidRPr="00F50442" w:rsidRDefault="00F50442" w:rsidP="00F50442">
      <w:pPr>
        <w:widowControl w:val="0"/>
        <w:numPr>
          <w:ilvl w:val="2"/>
          <w:numId w:val="30"/>
        </w:numPr>
        <w:tabs>
          <w:tab w:val="left" w:pos="426"/>
          <w:tab w:val="left" w:pos="871"/>
        </w:tabs>
        <w:autoSpaceDE w:val="0"/>
        <w:autoSpaceDN w:val="0"/>
        <w:spacing w:after="0" w:line="273" w:lineRule="auto"/>
        <w:ind w:firstLine="284"/>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 xml:space="preserve">A indicação ou a manutenção do preposto da empresa poderá ser recusada pelo órgão ou entidade, desde que devidamente justificada, devendo a empresa designar outro para o exercício da </w:t>
      </w:r>
      <w:r w:rsidRPr="00F50442">
        <w:rPr>
          <w:rFonts w:ascii="Times New Roman" w:eastAsia="Times New Roman" w:hAnsi="Times New Roman" w:cs="Times New Roman"/>
          <w:spacing w:val="-2"/>
          <w:sz w:val="24"/>
          <w:szCs w:val="24"/>
          <w:lang w:eastAsia="pt-BR"/>
        </w:rPr>
        <w:t>atividade.</w:t>
      </w:r>
    </w:p>
    <w:p w14:paraId="576BCFC2" w14:textId="77777777" w:rsidR="00F50442" w:rsidRPr="00F50442" w:rsidRDefault="00F50442" w:rsidP="00F50442">
      <w:pPr>
        <w:widowControl w:val="0"/>
        <w:numPr>
          <w:ilvl w:val="2"/>
          <w:numId w:val="30"/>
        </w:numPr>
        <w:tabs>
          <w:tab w:val="left" w:pos="426"/>
          <w:tab w:val="left" w:pos="864"/>
        </w:tabs>
        <w:autoSpaceDE w:val="0"/>
        <w:autoSpaceDN w:val="0"/>
        <w:spacing w:after="0" w:line="276" w:lineRule="auto"/>
        <w:ind w:firstLine="284"/>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Atender</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às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determinações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regulares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emitidas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pelo Gestor</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e/ou</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Fiscal</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presente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Contrato,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ou ainda da Autoridade Superior.</w:t>
      </w:r>
    </w:p>
    <w:p w14:paraId="5E0E3C63" w14:textId="77777777" w:rsidR="00F50442" w:rsidRPr="00F50442" w:rsidRDefault="00F50442" w:rsidP="00F50442">
      <w:pPr>
        <w:widowControl w:val="0"/>
        <w:numPr>
          <w:ilvl w:val="2"/>
          <w:numId w:val="30"/>
        </w:numPr>
        <w:tabs>
          <w:tab w:val="left" w:pos="426"/>
          <w:tab w:val="left" w:pos="709"/>
          <w:tab w:val="left" w:pos="885"/>
        </w:tabs>
        <w:autoSpaceDE w:val="0"/>
        <w:autoSpaceDN w:val="0"/>
        <w:spacing w:after="0" w:line="276" w:lineRule="auto"/>
        <w:ind w:firstLine="284"/>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boa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técnica</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legislação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pacing w:val="-2"/>
          <w:sz w:val="24"/>
          <w:szCs w:val="24"/>
          <w:lang w:eastAsia="pt-BR"/>
        </w:rPr>
        <w:t>regência.</w:t>
      </w:r>
    </w:p>
    <w:p w14:paraId="632F85EB" w14:textId="77777777" w:rsidR="00F50442" w:rsidRPr="00F50442" w:rsidRDefault="00F50442" w:rsidP="00F50442">
      <w:pPr>
        <w:widowControl w:val="0"/>
        <w:numPr>
          <w:ilvl w:val="2"/>
          <w:numId w:val="30"/>
        </w:numPr>
        <w:tabs>
          <w:tab w:val="left" w:pos="0"/>
          <w:tab w:val="left" w:pos="567"/>
          <w:tab w:val="left" w:pos="709"/>
          <w:tab w:val="left" w:pos="859"/>
        </w:tabs>
        <w:autoSpaceDE w:val="0"/>
        <w:autoSpaceDN w:val="0"/>
        <w:spacing w:after="0" w:line="276" w:lineRule="auto"/>
        <w:ind w:firstLine="284"/>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Reparar,</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corrigir,</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remover,</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reconstruir</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substituir,</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às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suas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expensas,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total</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em</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parte,</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no prazo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fixado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pelo</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Gestor</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e/ou</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Fiscal</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Contrato,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os</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serviços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nos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quais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se</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verificarem</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vícios,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defeitos ou incorreções resultantes da execução ou dos materiais empregados.</w:t>
      </w:r>
    </w:p>
    <w:p w14:paraId="31316E0D" w14:textId="77777777" w:rsidR="00F50442" w:rsidRPr="00F50442" w:rsidRDefault="00F50442" w:rsidP="00F50442">
      <w:pPr>
        <w:widowControl w:val="0"/>
        <w:numPr>
          <w:ilvl w:val="2"/>
          <w:numId w:val="30"/>
        </w:numPr>
        <w:tabs>
          <w:tab w:val="left" w:pos="426"/>
          <w:tab w:val="left" w:pos="709"/>
          <w:tab w:val="left" w:pos="888"/>
        </w:tabs>
        <w:autoSpaceDE w:val="0"/>
        <w:autoSpaceDN w:val="0"/>
        <w:spacing w:after="0" w:line="276" w:lineRule="auto"/>
        <w:ind w:firstLine="284"/>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Responsabilizar-se pelos vícios e danos decorrentes da execução do objeto, bem como por todo e qualquer dano causado à Administração ou terceiros, não reduzindo essa responsabilidade a fiscalização ou 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acompanhamento da execução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contratual pelo Contratante, que ficará autorizado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a descontar</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pagamentos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devidos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garantia,</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caso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exigida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edital,</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valor</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correspondente</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aos danos sofridos.</w:t>
      </w:r>
    </w:p>
    <w:p w14:paraId="5057AEDB" w14:textId="77777777" w:rsidR="00F50442" w:rsidRPr="00F50442" w:rsidRDefault="00F50442" w:rsidP="00F50442">
      <w:pPr>
        <w:widowControl w:val="0"/>
        <w:numPr>
          <w:ilvl w:val="2"/>
          <w:numId w:val="30"/>
        </w:numPr>
        <w:tabs>
          <w:tab w:val="left" w:pos="709"/>
          <w:tab w:val="left" w:pos="861"/>
        </w:tabs>
        <w:autoSpaceDE w:val="0"/>
        <w:autoSpaceDN w:val="0"/>
        <w:spacing w:after="0" w:line="276" w:lineRule="auto"/>
        <w:ind w:firstLine="284"/>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Não</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contratar,</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durante</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vigência</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contrato,</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cônjuge,</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companheiro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parente</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em</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linha</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reta, colateral ou por afinidade, até o terceiro grau, de dirigente do contratante ou do Fiscal ou Gestor do contrato, nos termos do Artigo 48, parágrafo único, da Lei Federal nº14.133/2021.</w:t>
      </w:r>
    </w:p>
    <w:p w14:paraId="4EDBE1FF" w14:textId="77777777" w:rsidR="00F50442" w:rsidRPr="00F50442" w:rsidRDefault="00F50442" w:rsidP="00F50442">
      <w:pPr>
        <w:widowControl w:val="0"/>
        <w:numPr>
          <w:ilvl w:val="2"/>
          <w:numId w:val="30"/>
        </w:numPr>
        <w:tabs>
          <w:tab w:val="left" w:pos="426"/>
          <w:tab w:val="left" w:pos="709"/>
          <w:tab w:val="left" w:pos="924"/>
        </w:tabs>
        <w:autoSpaceDE w:val="0"/>
        <w:autoSpaceDN w:val="0"/>
        <w:spacing w:after="0" w:line="276" w:lineRule="auto"/>
        <w:ind w:firstLine="284"/>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6479D6B1" w14:textId="77777777" w:rsidR="00F50442" w:rsidRPr="00F50442" w:rsidRDefault="00F50442" w:rsidP="00F50442">
      <w:pPr>
        <w:widowControl w:val="0"/>
        <w:numPr>
          <w:ilvl w:val="2"/>
          <w:numId w:val="30"/>
        </w:numPr>
        <w:tabs>
          <w:tab w:val="left" w:pos="426"/>
          <w:tab w:val="left" w:pos="709"/>
          <w:tab w:val="left" w:pos="873"/>
        </w:tabs>
        <w:autoSpaceDE w:val="0"/>
        <w:autoSpaceDN w:val="0"/>
        <w:spacing w:after="0" w:line="276" w:lineRule="auto"/>
        <w:ind w:firstLine="284"/>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Comunicar ao Fiscal do contrato, no prazo de 24 (vinte e quatro) horas, qualquer ocorrência anormal ou acidente que se verifique no local dos serviços.</w:t>
      </w:r>
    </w:p>
    <w:p w14:paraId="312E2316" w14:textId="77777777" w:rsidR="00F50442" w:rsidRPr="00F50442" w:rsidRDefault="00F50442" w:rsidP="00F50442">
      <w:pPr>
        <w:widowControl w:val="0"/>
        <w:numPr>
          <w:ilvl w:val="2"/>
          <w:numId w:val="30"/>
        </w:numPr>
        <w:tabs>
          <w:tab w:val="left" w:pos="426"/>
          <w:tab w:val="left" w:pos="709"/>
          <w:tab w:val="left" w:pos="868"/>
        </w:tabs>
        <w:autoSpaceDE w:val="0"/>
        <w:autoSpaceDN w:val="0"/>
        <w:spacing w:after="0" w:line="276" w:lineRule="auto"/>
        <w:ind w:firstLine="284"/>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Prestar todo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esclarecimento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ou informação solicitada pelo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Contratante ou por seus prepostos, garantindo-lhes o acesso, a qualquer tempo, ao local dos trabalhos, bem como aos documentos relativos à execução do empreendimento.</w:t>
      </w:r>
    </w:p>
    <w:p w14:paraId="5204D437" w14:textId="77777777" w:rsidR="00F50442" w:rsidRPr="00F50442" w:rsidRDefault="00F50442" w:rsidP="00F50442">
      <w:pPr>
        <w:widowControl w:val="0"/>
        <w:numPr>
          <w:ilvl w:val="2"/>
          <w:numId w:val="30"/>
        </w:numPr>
        <w:tabs>
          <w:tab w:val="left" w:pos="426"/>
          <w:tab w:val="left" w:pos="709"/>
          <w:tab w:val="left" w:pos="1027"/>
        </w:tabs>
        <w:autoSpaceDE w:val="0"/>
        <w:autoSpaceDN w:val="0"/>
        <w:spacing w:after="0" w:line="276" w:lineRule="auto"/>
        <w:ind w:firstLine="284"/>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1E4E17ED" w14:textId="77777777" w:rsidR="00F50442" w:rsidRPr="00F50442" w:rsidRDefault="00F50442" w:rsidP="00F50442">
      <w:pPr>
        <w:widowControl w:val="0"/>
        <w:numPr>
          <w:ilvl w:val="2"/>
          <w:numId w:val="30"/>
        </w:numPr>
        <w:tabs>
          <w:tab w:val="left" w:pos="426"/>
          <w:tab w:val="left" w:pos="709"/>
          <w:tab w:val="left" w:pos="1101"/>
        </w:tabs>
        <w:autoSpaceDE w:val="0"/>
        <w:autoSpaceDN w:val="0"/>
        <w:spacing w:after="0" w:line="276" w:lineRule="auto"/>
        <w:ind w:firstLine="284"/>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Manter durante toda a vigência do contrato, em compatibilidade com as obrigações assumidas, todas as condições exigidas para habilitação na licitação, ou para qualificação, na contratação direta.</w:t>
      </w:r>
    </w:p>
    <w:p w14:paraId="34F89FB0" w14:textId="77777777" w:rsidR="00F50442" w:rsidRPr="00F50442" w:rsidRDefault="00F50442" w:rsidP="00F50442">
      <w:pPr>
        <w:widowControl w:val="0"/>
        <w:numPr>
          <w:ilvl w:val="2"/>
          <w:numId w:val="30"/>
        </w:numPr>
        <w:tabs>
          <w:tab w:val="left" w:pos="426"/>
          <w:tab w:val="left" w:pos="709"/>
          <w:tab w:val="left" w:pos="1027"/>
        </w:tabs>
        <w:autoSpaceDE w:val="0"/>
        <w:autoSpaceDN w:val="0"/>
        <w:spacing w:after="0" w:line="276" w:lineRule="auto"/>
        <w:ind w:firstLine="284"/>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lastRenderedPageBreak/>
        <w:t>Guardar sigilo sobre todas as informações obtidas em decorrência do cumprimento do presente Contrato.</w:t>
      </w:r>
    </w:p>
    <w:p w14:paraId="4112EC71" w14:textId="77777777" w:rsidR="00F50442" w:rsidRPr="00F50442" w:rsidRDefault="00F50442" w:rsidP="00F50442">
      <w:pPr>
        <w:widowControl w:val="0"/>
        <w:numPr>
          <w:ilvl w:val="2"/>
          <w:numId w:val="30"/>
        </w:numPr>
        <w:tabs>
          <w:tab w:val="left" w:pos="426"/>
          <w:tab w:val="left" w:pos="709"/>
          <w:tab w:val="left" w:pos="974"/>
        </w:tabs>
        <w:autoSpaceDE w:val="0"/>
        <w:autoSpaceDN w:val="0"/>
        <w:spacing w:after="0" w:line="276" w:lineRule="auto"/>
        <w:ind w:firstLine="284"/>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Arcar</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com</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ônus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decorrente</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eventual</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equívoco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dimensionamento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dos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quantitativos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de sua</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proposta,</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inclusive</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quanto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aos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custos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variáveis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decorrentes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fatores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futuros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incertos,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devendo complementá-los, caso o previsto inicialmente em sua proposta não seja satisfatório para o atendimento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objeto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contratação,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exceto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quando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ocorrer</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algum</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dos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eventos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arrolados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no Artigo 124, inciso II, alínea “d”, da Lei Federal nº14.133/2021.</w:t>
      </w:r>
    </w:p>
    <w:p w14:paraId="0E058C29" w14:textId="77777777" w:rsidR="00F50442" w:rsidRPr="00F50442" w:rsidRDefault="00F50442" w:rsidP="00F50442">
      <w:pPr>
        <w:widowControl w:val="0"/>
        <w:numPr>
          <w:ilvl w:val="2"/>
          <w:numId w:val="30"/>
        </w:numPr>
        <w:tabs>
          <w:tab w:val="left" w:pos="426"/>
          <w:tab w:val="left" w:pos="709"/>
          <w:tab w:val="left" w:pos="995"/>
        </w:tabs>
        <w:autoSpaceDE w:val="0"/>
        <w:autoSpaceDN w:val="0"/>
        <w:spacing w:after="0" w:line="273" w:lineRule="auto"/>
        <w:ind w:left="142" w:firstLine="284"/>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Cumprir, além dos postulados legais vigentes de âmbito federal, estadual ou municipal, as normas de segurança do Contratante.</w:t>
      </w:r>
    </w:p>
    <w:p w14:paraId="05DEC3F6" w14:textId="77777777" w:rsidR="00F50442" w:rsidRPr="00F50442" w:rsidRDefault="00F50442" w:rsidP="00F50442">
      <w:pPr>
        <w:tabs>
          <w:tab w:val="left" w:pos="426"/>
        </w:tabs>
        <w:spacing w:line="255" w:lineRule="exact"/>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b/>
          <w:spacing w:val="27"/>
          <w:sz w:val="24"/>
          <w:szCs w:val="24"/>
          <w:lang w:eastAsia="pt-BR"/>
        </w:rPr>
        <w:t xml:space="preserve">18.  </w:t>
      </w:r>
      <w:r w:rsidRPr="00F50442">
        <w:rPr>
          <w:rFonts w:ascii="Times New Roman" w:eastAsia="Times New Roman" w:hAnsi="Times New Roman" w:cs="Times New Roman"/>
          <w:b/>
          <w:sz w:val="24"/>
          <w:szCs w:val="24"/>
          <w:lang w:eastAsia="pt-BR"/>
        </w:rPr>
        <w:t>DAS</w:t>
      </w:r>
      <w:r w:rsidRPr="00F50442">
        <w:rPr>
          <w:rFonts w:ascii="Times New Roman" w:eastAsia="Times New Roman" w:hAnsi="Times New Roman" w:cs="Times New Roman"/>
          <w:b/>
          <w:spacing w:val="27"/>
          <w:sz w:val="24"/>
          <w:szCs w:val="24"/>
          <w:lang w:eastAsia="pt-BR"/>
        </w:rPr>
        <w:t xml:space="preserve"> </w:t>
      </w:r>
      <w:r w:rsidRPr="00F50442">
        <w:rPr>
          <w:rFonts w:ascii="Times New Roman" w:eastAsia="Times New Roman" w:hAnsi="Times New Roman" w:cs="Times New Roman"/>
          <w:b/>
          <w:sz w:val="24"/>
          <w:szCs w:val="24"/>
          <w:lang w:eastAsia="pt-BR"/>
        </w:rPr>
        <w:t>OBRIGAÇÕES</w:t>
      </w:r>
      <w:r w:rsidRPr="00F50442">
        <w:rPr>
          <w:rFonts w:ascii="Times New Roman" w:eastAsia="Times New Roman" w:hAnsi="Times New Roman" w:cs="Times New Roman"/>
          <w:b/>
          <w:spacing w:val="26"/>
          <w:sz w:val="24"/>
          <w:szCs w:val="24"/>
          <w:lang w:eastAsia="pt-BR"/>
        </w:rPr>
        <w:t xml:space="preserve"> </w:t>
      </w:r>
      <w:r w:rsidRPr="00F50442">
        <w:rPr>
          <w:rFonts w:ascii="Times New Roman" w:eastAsia="Times New Roman" w:hAnsi="Times New Roman" w:cs="Times New Roman"/>
          <w:b/>
          <w:sz w:val="24"/>
          <w:szCs w:val="24"/>
          <w:lang w:eastAsia="pt-BR"/>
        </w:rPr>
        <w:t>PERTINENTES</w:t>
      </w:r>
      <w:r w:rsidRPr="00F50442">
        <w:rPr>
          <w:rFonts w:ascii="Times New Roman" w:eastAsia="Times New Roman" w:hAnsi="Times New Roman" w:cs="Times New Roman"/>
          <w:b/>
          <w:spacing w:val="27"/>
          <w:sz w:val="24"/>
          <w:szCs w:val="24"/>
          <w:lang w:eastAsia="pt-BR"/>
        </w:rPr>
        <w:t xml:space="preserve"> </w:t>
      </w:r>
      <w:r w:rsidRPr="00F50442">
        <w:rPr>
          <w:rFonts w:ascii="Times New Roman" w:eastAsia="Times New Roman" w:hAnsi="Times New Roman" w:cs="Times New Roman"/>
          <w:b/>
          <w:sz w:val="24"/>
          <w:szCs w:val="24"/>
          <w:lang w:eastAsia="pt-BR"/>
        </w:rPr>
        <w:t>À</w:t>
      </w:r>
      <w:r w:rsidRPr="00F50442">
        <w:rPr>
          <w:rFonts w:ascii="Times New Roman" w:eastAsia="Times New Roman" w:hAnsi="Times New Roman" w:cs="Times New Roman"/>
          <w:b/>
          <w:spacing w:val="27"/>
          <w:sz w:val="24"/>
          <w:szCs w:val="24"/>
          <w:lang w:eastAsia="pt-BR"/>
        </w:rPr>
        <w:t xml:space="preserve"> </w:t>
      </w:r>
      <w:r w:rsidRPr="00F50442">
        <w:rPr>
          <w:rFonts w:ascii="Times New Roman" w:eastAsia="Times New Roman" w:hAnsi="Times New Roman" w:cs="Times New Roman"/>
          <w:b/>
          <w:spacing w:val="-4"/>
          <w:sz w:val="24"/>
          <w:szCs w:val="24"/>
          <w:lang w:eastAsia="pt-BR"/>
        </w:rPr>
        <w:t>LGPD</w:t>
      </w:r>
    </w:p>
    <w:p w14:paraId="4E105749" w14:textId="77777777" w:rsidR="00F50442" w:rsidRPr="00F50442" w:rsidRDefault="00F50442" w:rsidP="00F50442">
      <w:pPr>
        <w:tabs>
          <w:tab w:val="left" w:pos="426"/>
          <w:tab w:val="left" w:pos="700"/>
        </w:tabs>
        <w:spacing w:line="276"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18.1 As partes deverão cumprir a Lei Federal nº13.709, de 14 de agosto de 2018 (LGPD), quanto a todos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dados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pessoais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tenham</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acesso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em</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razão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certame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contrato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administrativo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que eventualmente venha a ser firmado, a partir da apresentação da proposta no procedimento de contratação, independentemente de declaração ou de aceitação expressa.</w:t>
      </w:r>
    </w:p>
    <w:p w14:paraId="63F157B8" w14:textId="77777777" w:rsidR="00F50442" w:rsidRPr="00F50442" w:rsidRDefault="00F50442" w:rsidP="00F50442">
      <w:pPr>
        <w:tabs>
          <w:tab w:val="left" w:pos="426"/>
          <w:tab w:val="left" w:pos="700"/>
        </w:tabs>
        <w:spacing w:line="276"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18.2Os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dados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obtidos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somente</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poderão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ser</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utilizados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para</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as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finalidades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justificaram</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seu</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acesso e de acordo com a boa-fé e com os princípios do Artigo 6º da LGPD.</w:t>
      </w:r>
    </w:p>
    <w:p w14:paraId="3CBF23A2" w14:textId="77777777" w:rsidR="00F50442" w:rsidRPr="00F50442" w:rsidRDefault="00F50442" w:rsidP="00F50442">
      <w:pPr>
        <w:tabs>
          <w:tab w:val="left" w:pos="426"/>
          <w:tab w:val="left" w:pos="686"/>
        </w:tabs>
        <w:spacing w:line="276"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18.3É</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vedado</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compartilhamento</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com</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terceiros</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dos</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dados</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obtidos</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fora</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das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hipóteses</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permitidas</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 xml:space="preserve">em </w:t>
      </w:r>
      <w:r w:rsidRPr="00F50442">
        <w:rPr>
          <w:rFonts w:ascii="Times New Roman" w:eastAsia="Times New Roman" w:hAnsi="Times New Roman" w:cs="Times New Roman"/>
          <w:spacing w:val="-4"/>
          <w:sz w:val="24"/>
          <w:szCs w:val="24"/>
          <w:lang w:eastAsia="pt-BR"/>
        </w:rPr>
        <w:t>Lei.</w:t>
      </w:r>
    </w:p>
    <w:p w14:paraId="0BC6C603" w14:textId="77777777" w:rsidR="00F50442" w:rsidRPr="00F50442" w:rsidRDefault="00F50442" w:rsidP="00F50442">
      <w:pPr>
        <w:tabs>
          <w:tab w:val="left" w:pos="426"/>
          <w:tab w:val="left" w:pos="683"/>
        </w:tabs>
        <w:spacing w:line="276" w:lineRule="auto"/>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18.4A</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Administração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deverá</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ser</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informada</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prazo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05</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(cinco)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dias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úteis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sobre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todos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os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contratos de suboperação firmados ou que venham a ser celebrados pelo Contratado.</w:t>
      </w:r>
    </w:p>
    <w:p w14:paraId="63A7117E" w14:textId="77777777" w:rsidR="00F50442" w:rsidRPr="00F50442" w:rsidRDefault="00F50442" w:rsidP="00F50442">
      <w:pPr>
        <w:tabs>
          <w:tab w:val="left" w:pos="426"/>
          <w:tab w:val="left" w:pos="710"/>
        </w:tabs>
        <w:spacing w:line="276" w:lineRule="auto"/>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1B56F5A7" w14:textId="77777777" w:rsidR="00F50442" w:rsidRPr="00F50442" w:rsidRDefault="00F50442" w:rsidP="00F50442">
      <w:pPr>
        <w:tabs>
          <w:tab w:val="left" w:pos="426"/>
          <w:tab w:val="left" w:pos="710"/>
        </w:tabs>
        <w:spacing w:line="276" w:lineRule="auto"/>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18.6É dever do contratado orientar e treinar seus empregados sobre os deveres, requisitos e responsabilidades decorrentes da LGPD.</w:t>
      </w:r>
    </w:p>
    <w:p w14:paraId="721ACA34" w14:textId="77777777" w:rsidR="00F50442" w:rsidRPr="00F50442" w:rsidRDefault="00F50442" w:rsidP="00F50442">
      <w:pPr>
        <w:tabs>
          <w:tab w:val="left" w:pos="426"/>
          <w:tab w:val="left" w:pos="703"/>
        </w:tabs>
        <w:spacing w:line="276" w:lineRule="auto"/>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18.7O Contratado deverá exigir de suboperadores e subcontratados o cumprimento dos deveres da presente cláusula, permanecendo integralmente responsável por garantir sua observância.</w:t>
      </w:r>
    </w:p>
    <w:p w14:paraId="08CC121F" w14:textId="77777777" w:rsidR="00F50442" w:rsidRPr="00F50442" w:rsidRDefault="00F50442" w:rsidP="00F50442">
      <w:pPr>
        <w:tabs>
          <w:tab w:val="left" w:pos="426"/>
          <w:tab w:val="left" w:pos="705"/>
        </w:tabs>
        <w:spacing w:line="273" w:lineRule="auto"/>
        <w:ind w:right="237"/>
        <w:contextualSpacing/>
        <w:jc w:val="both"/>
        <w:rPr>
          <w:rFonts w:ascii="Times New Roman" w:eastAsia="Times New Roman" w:hAnsi="Times New Roman" w:cs="Times New Roman"/>
          <w:b/>
          <w:bCs/>
          <w:sz w:val="24"/>
          <w:szCs w:val="24"/>
          <w:lang w:eastAsia="pt-BR"/>
        </w:rPr>
      </w:pPr>
      <w:r w:rsidRPr="00F50442">
        <w:rPr>
          <w:rFonts w:ascii="Times New Roman" w:eastAsia="Times New Roman" w:hAnsi="Times New Roman" w:cs="Times New Roman"/>
          <w:sz w:val="24"/>
          <w:szCs w:val="24"/>
          <w:lang w:eastAsia="pt-BR"/>
        </w:rPr>
        <w:t xml:space="preserve">18.8O Contratante poderá realizar diligência para aferir o cumprimento dessa cláusula, devendo o Contratado atender prontamente eventuais pedidos de comprovação </w:t>
      </w:r>
      <w:r w:rsidRPr="00F50442">
        <w:rPr>
          <w:rFonts w:ascii="Times New Roman" w:eastAsia="Times New Roman" w:hAnsi="Times New Roman" w:cs="Times New Roman"/>
          <w:b/>
          <w:bCs/>
          <w:sz w:val="24"/>
          <w:szCs w:val="24"/>
          <w:lang w:eastAsia="pt-BR"/>
        </w:rPr>
        <w:t>formulados.</w:t>
      </w:r>
    </w:p>
    <w:p w14:paraId="17DFF207" w14:textId="77777777" w:rsidR="00F50442" w:rsidRPr="00F50442" w:rsidRDefault="00F50442" w:rsidP="00F50442">
      <w:pPr>
        <w:keepNext/>
        <w:keepLines/>
        <w:tabs>
          <w:tab w:val="left" w:pos="426"/>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19.DA</w:t>
      </w:r>
      <w:r w:rsidRPr="00F50442">
        <w:rPr>
          <w:rFonts w:ascii="Times New Roman" w:eastAsia="Times New Roman" w:hAnsi="Times New Roman" w:cs="Times New Roman"/>
          <w:b/>
          <w:bCs/>
          <w:spacing w:val="-4"/>
          <w:sz w:val="24"/>
          <w:szCs w:val="24"/>
        </w:rPr>
        <w:t xml:space="preserve"> </w:t>
      </w:r>
      <w:r w:rsidRPr="00F50442">
        <w:rPr>
          <w:rFonts w:ascii="Times New Roman" w:eastAsia="Times New Roman" w:hAnsi="Times New Roman" w:cs="Times New Roman"/>
          <w:b/>
          <w:bCs/>
          <w:sz w:val="24"/>
          <w:szCs w:val="24"/>
        </w:rPr>
        <w:t>GARANTIA</w:t>
      </w:r>
      <w:r w:rsidRPr="00F50442">
        <w:rPr>
          <w:rFonts w:ascii="Times New Roman" w:eastAsia="Times New Roman" w:hAnsi="Times New Roman" w:cs="Times New Roman"/>
          <w:b/>
          <w:bCs/>
          <w:spacing w:val="-3"/>
          <w:sz w:val="24"/>
          <w:szCs w:val="24"/>
        </w:rPr>
        <w:t xml:space="preserve"> </w:t>
      </w:r>
      <w:r w:rsidRPr="00F50442">
        <w:rPr>
          <w:rFonts w:ascii="Times New Roman" w:eastAsia="Times New Roman" w:hAnsi="Times New Roman" w:cs="Times New Roman"/>
          <w:b/>
          <w:bCs/>
          <w:sz w:val="24"/>
          <w:szCs w:val="24"/>
        </w:rPr>
        <w:t xml:space="preserve">DE </w:t>
      </w:r>
      <w:r w:rsidRPr="00F50442">
        <w:rPr>
          <w:rFonts w:ascii="Times New Roman" w:eastAsia="Times New Roman" w:hAnsi="Times New Roman" w:cs="Times New Roman"/>
          <w:b/>
          <w:bCs/>
          <w:spacing w:val="-2"/>
          <w:sz w:val="24"/>
          <w:szCs w:val="24"/>
        </w:rPr>
        <w:t>EXECUÇÃO</w:t>
      </w:r>
    </w:p>
    <w:p w14:paraId="0554A3F4" w14:textId="77777777" w:rsidR="00F50442" w:rsidRPr="00F50442" w:rsidRDefault="00F50442" w:rsidP="00F50442">
      <w:pPr>
        <w:tabs>
          <w:tab w:val="left" w:pos="426"/>
          <w:tab w:val="left" w:pos="691"/>
        </w:tabs>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19.1 Não</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haverá</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exigência</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garantia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contratual</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pacing w:val="-2"/>
          <w:sz w:val="24"/>
          <w:szCs w:val="24"/>
          <w:lang w:eastAsia="pt-BR"/>
        </w:rPr>
        <w:t>execução.</w:t>
      </w:r>
    </w:p>
    <w:p w14:paraId="1B227DF7" w14:textId="77777777" w:rsidR="00F50442" w:rsidRPr="00F50442" w:rsidRDefault="00F50442" w:rsidP="00F50442">
      <w:pPr>
        <w:keepNext/>
        <w:keepLines/>
        <w:tabs>
          <w:tab w:val="left" w:pos="426"/>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lastRenderedPageBreak/>
        <w:t>20. DAS</w:t>
      </w:r>
      <w:r w:rsidRPr="00F50442">
        <w:rPr>
          <w:rFonts w:ascii="Times New Roman" w:eastAsia="Times New Roman" w:hAnsi="Times New Roman" w:cs="Times New Roman"/>
          <w:b/>
          <w:bCs/>
          <w:spacing w:val="-4"/>
          <w:sz w:val="24"/>
          <w:szCs w:val="24"/>
        </w:rPr>
        <w:t xml:space="preserve"> </w:t>
      </w:r>
      <w:r w:rsidRPr="00F50442">
        <w:rPr>
          <w:rFonts w:ascii="Times New Roman" w:eastAsia="Times New Roman" w:hAnsi="Times New Roman" w:cs="Times New Roman"/>
          <w:b/>
          <w:bCs/>
          <w:sz w:val="24"/>
          <w:szCs w:val="24"/>
        </w:rPr>
        <w:t>INFRAÇÕES</w:t>
      </w:r>
      <w:r w:rsidRPr="00F50442">
        <w:rPr>
          <w:rFonts w:ascii="Times New Roman" w:eastAsia="Times New Roman" w:hAnsi="Times New Roman" w:cs="Times New Roman"/>
          <w:b/>
          <w:bCs/>
          <w:spacing w:val="-4"/>
          <w:sz w:val="24"/>
          <w:szCs w:val="24"/>
        </w:rPr>
        <w:t xml:space="preserve"> </w:t>
      </w:r>
      <w:r w:rsidRPr="00F50442">
        <w:rPr>
          <w:rFonts w:ascii="Times New Roman" w:eastAsia="Times New Roman" w:hAnsi="Times New Roman" w:cs="Times New Roman"/>
          <w:b/>
          <w:bCs/>
          <w:sz w:val="24"/>
          <w:szCs w:val="24"/>
        </w:rPr>
        <w:t>E</w:t>
      </w:r>
      <w:r w:rsidRPr="00F50442">
        <w:rPr>
          <w:rFonts w:ascii="Times New Roman" w:eastAsia="Times New Roman" w:hAnsi="Times New Roman" w:cs="Times New Roman"/>
          <w:b/>
          <w:bCs/>
          <w:spacing w:val="-1"/>
          <w:sz w:val="24"/>
          <w:szCs w:val="24"/>
        </w:rPr>
        <w:t xml:space="preserve"> </w:t>
      </w:r>
      <w:r w:rsidRPr="00F50442">
        <w:rPr>
          <w:rFonts w:ascii="Times New Roman" w:eastAsia="Times New Roman" w:hAnsi="Times New Roman" w:cs="Times New Roman"/>
          <w:b/>
          <w:bCs/>
          <w:sz w:val="24"/>
          <w:szCs w:val="24"/>
        </w:rPr>
        <w:t>SANÇÕES</w:t>
      </w:r>
      <w:r w:rsidRPr="00F50442">
        <w:rPr>
          <w:rFonts w:ascii="Times New Roman" w:eastAsia="Times New Roman" w:hAnsi="Times New Roman" w:cs="Times New Roman"/>
          <w:b/>
          <w:bCs/>
          <w:spacing w:val="-3"/>
          <w:sz w:val="24"/>
          <w:szCs w:val="24"/>
        </w:rPr>
        <w:t xml:space="preserve"> </w:t>
      </w:r>
      <w:r w:rsidRPr="00F50442">
        <w:rPr>
          <w:rFonts w:ascii="Times New Roman" w:eastAsia="Times New Roman" w:hAnsi="Times New Roman" w:cs="Times New Roman"/>
          <w:b/>
          <w:bCs/>
          <w:spacing w:val="-2"/>
          <w:sz w:val="24"/>
          <w:szCs w:val="24"/>
        </w:rPr>
        <w:t>ADMINISTRATIVAS</w:t>
      </w:r>
    </w:p>
    <w:p w14:paraId="15473AA9" w14:textId="77777777" w:rsidR="00F50442" w:rsidRPr="00F50442" w:rsidRDefault="00F50442" w:rsidP="00F50442">
      <w:pPr>
        <w:tabs>
          <w:tab w:val="left" w:pos="426"/>
          <w:tab w:val="left" w:pos="691"/>
        </w:tabs>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20.1 Comete</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infração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administrativa,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nos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termos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Lei</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Federal</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nº14.133/2021,</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Contratado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pacing w:val="-4"/>
          <w:sz w:val="24"/>
          <w:szCs w:val="24"/>
          <w:lang w:eastAsia="pt-BR"/>
        </w:rPr>
        <w:t>que:</w:t>
      </w:r>
    </w:p>
    <w:p w14:paraId="68A21546" w14:textId="77777777" w:rsidR="00F50442" w:rsidRPr="00F50442" w:rsidRDefault="00F50442" w:rsidP="00F50442">
      <w:pPr>
        <w:widowControl w:val="0"/>
        <w:numPr>
          <w:ilvl w:val="0"/>
          <w:numId w:val="26"/>
        </w:numPr>
        <w:tabs>
          <w:tab w:val="left" w:pos="426"/>
          <w:tab w:val="left" w:pos="480"/>
        </w:tabs>
        <w:autoSpaceDE w:val="0"/>
        <w:autoSpaceDN w:val="0"/>
        <w:spacing w:after="0" w:line="240" w:lineRule="auto"/>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der</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causa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à</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inexecução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parcial</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pacing w:val="-2"/>
          <w:sz w:val="24"/>
          <w:szCs w:val="24"/>
          <w:lang w:eastAsia="pt-BR"/>
        </w:rPr>
        <w:t>contrato;</w:t>
      </w:r>
    </w:p>
    <w:p w14:paraId="2D16FAE5" w14:textId="77777777" w:rsidR="00F50442" w:rsidRPr="00F50442" w:rsidRDefault="00F50442" w:rsidP="00F50442">
      <w:pPr>
        <w:widowControl w:val="0"/>
        <w:numPr>
          <w:ilvl w:val="0"/>
          <w:numId w:val="26"/>
        </w:numPr>
        <w:tabs>
          <w:tab w:val="left" w:pos="426"/>
        </w:tabs>
        <w:autoSpaceDE w:val="0"/>
        <w:autoSpaceDN w:val="0"/>
        <w:spacing w:after="0" w:line="276" w:lineRule="auto"/>
        <w:ind w:right="237"/>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der</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causa</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à</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inexecução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parcial</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contrato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cause</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grave</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dano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à</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Administração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ao</w:t>
      </w:r>
      <w:r w:rsidRPr="00F50442">
        <w:rPr>
          <w:rFonts w:ascii="Times New Roman" w:eastAsia="Times New Roman" w:hAnsi="Times New Roman" w:cs="Times New Roman"/>
          <w:spacing w:val="80"/>
          <w:sz w:val="24"/>
          <w:szCs w:val="24"/>
          <w:lang w:eastAsia="pt-BR"/>
        </w:rPr>
        <w:t xml:space="preserve"> </w:t>
      </w:r>
      <w:r w:rsidRPr="00F50442">
        <w:rPr>
          <w:rFonts w:ascii="Times New Roman" w:eastAsia="Times New Roman" w:hAnsi="Times New Roman" w:cs="Times New Roman"/>
          <w:sz w:val="24"/>
          <w:szCs w:val="24"/>
          <w:lang w:eastAsia="pt-BR"/>
        </w:rPr>
        <w:t>funcionamento dos serviços públicos ou ao interesse coletivo;</w:t>
      </w:r>
    </w:p>
    <w:p w14:paraId="65A3DC36" w14:textId="77777777" w:rsidR="00F50442" w:rsidRPr="00F50442" w:rsidRDefault="00F50442" w:rsidP="00F50442">
      <w:pPr>
        <w:widowControl w:val="0"/>
        <w:numPr>
          <w:ilvl w:val="0"/>
          <w:numId w:val="26"/>
        </w:numPr>
        <w:tabs>
          <w:tab w:val="left" w:pos="426"/>
          <w:tab w:val="left" w:pos="467"/>
        </w:tabs>
        <w:autoSpaceDE w:val="0"/>
        <w:autoSpaceDN w:val="0"/>
        <w:spacing w:after="0" w:line="240" w:lineRule="auto"/>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der</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causa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à</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inexecução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total</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pacing w:val="-2"/>
          <w:sz w:val="24"/>
          <w:szCs w:val="24"/>
          <w:lang w:eastAsia="pt-BR"/>
        </w:rPr>
        <w:t>contrato;</w:t>
      </w:r>
    </w:p>
    <w:p w14:paraId="5A43E639" w14:textId="77777777" w:rsidR="00F50442" w:rsidRPr="00F50442" w:rsidRDefault="00F50442" w:rsidP="00F50442">
      <w:pPr>
        <w:widowControl w:val="0"/>
        <w:numPr>
          <w:ilvl w:val="0"/>
          <w:numId w:val="26"/>
        </w:numPr>
        <w:tabs>
          <w:tab w:val="left" w:pos="426"/>
          <w:tab w:val="left" w:pos="492"/>
        </w:tabs>
        <w:autoSpaceDE w:val="0"/>
        <w:autoSpaceDN w:val="0"/>
        <w:spacing w:after="0" w:line="240" w:lineRule="auto"/>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deixar</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entregar</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documentação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exigida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para</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2"/>
          <w:sz w:val="24"/>
          <w:szCs w:val="24"/>
          <w:lang w:eastAsia="pt-BR"/>
        </w:rPr>
        <w:t xml:space="preserve"> certame;</w:t>
      </w:r>
    </w:p>
    <w:p w14:paraId="79E3F40B" w14:textId="77777777" w:rsidR="00F50442" w:rsidRPr="00F50442" w:rsidRDefault="00F50442" w:rsidP="00F50442">
      <w:pPr>
        <w:widowControl w:val="0"/>
        <w:numPr>
          <w:ilvl w:val="0"/>
          <w:numId w:val="26"/>
        </w:numPr>
        <w:tabs>
          <w:tab w:val="left" w:pos="426"/>
          <w:tab w:val="left" w:pos="467"/>
        </w:tabs>
        <w:autoSpaceDE w:val="0"/>
        <w:autoSpaceDN w:val="0"/>
        <w:spacing w:after="0" w:line="240"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não</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manter</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proposta,</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salvo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em</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decorrência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fato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superveniente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devidamente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pacing w:val="-2"/>
          <w:sz w:val="24"/>
          <w:szCs w:val="24"/>
          <w:lang w:eastAsia="pt-BR"/>
        </w:rPr>
        <w:t>justificado;</w:t>
      </w:r>
    </w:p>
    <w:p w14:paraId="391633F2" w14:textId="77777777" w:rsidR="00F50442" w:rsidRPr="00F50442" w:rsidRDefault="00F50442" w:rsidP="00F50442">
      <w:pPr>
        <w:widowControl w:val="0"/>
        <w:numPr>
          <w:ilvl w:val="0"/>
          <w:numId w:val="26"/>
        </w:numPr>
        <w:tabs>
          <w:tab w:val="left" w:pos="426"/>
          <w:tab w:val="left" w:pos="487"/>
        </w:tabs>
        <w:autoSpaceDE w:val="0"/>
        <w:autoSpaceDN w:val="0"/>
        <w:spacing w:after="0" w:line="276" w:lineRule="auto"/>
        <w:ind w:right="237"/>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não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celebrar</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contrato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não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entregar</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documentação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exigida</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para</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contratação,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quando convocado dentro do prazo de validade de sua proposta;</w:t>
      </w:r>
    </w:p>
    <w:p w14:paraId="23D39EC3" w14:textId="77777777" w:rsidR="00F50442" w:rsidRPr="00F50442" w:rsidRDefault="00F50442" w:rsidP="00F50442">
      <w:pPr>
        <w:widowControl w:val="0"/>
        <w:numPr>
          <w:ilvl w:val="0"/>
          <w:numId w:val="26"/>
        </w:numPr>
        <w:tabs>
          <w:tab w:val="left" w:pos="426"/>
          <w:tab w:val="left" w:pos="470"/>
        </w:tabs>
        <w:autoSpaceDE w:val="0"/>
        <w:autoSpaceDN w:val="0"/>
        <w:spacing w:after="0" w:line="263" w:lineRule="exact"/>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ensejar</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retardamento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execução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entrega</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objeto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contratação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sem</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motivo</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pacing w:val="-2"/>
          <w:sz w:val="24"/>
          <w:szCs w:val="24"/>
          <w:lang w:eastAsia="pt-BR"/>
        </w:rPr>
        <w:t>justificado;</w:t>
      </w:r>
    </w:p>
    <w:p w14:paraId="087E5C23" w14:textId="77777777" w:rsidR="00F50442" w:rsidRPr="00F50442" w:rsidRDefault="00F50442" w:rsidP="00F50442">
      <w:pPr>
        <w:widowControl w:val="0"/>
        <w:numPr>
          <w:ilvl w:val="0"/>
          <w:numId w:val="26"/>
        </w:numPr>
        <w:tabs>
          <w:tab w:val="left" w:pos="426"/>
          <w:tab w:val="left" w:pos="506"/>
        </w:tabs>
        <w:autoSpaceDE w:val="0"/>
        <w:autoSpaceDN w:val="0"/>
        <w:spacing w:after="0" w:line="276" w:lineRule="auto"/>
        <w:ind w:right="240"/>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apresentar declaração ou documentação falsa exigida para o certame ou prestar declaração falsa durante a dispensa eletrônica ou execução do contrato;</w:t>
      </w:r>
    </w:p>
    <w:p w14:paraId="72A14E27" w14:textId="77777777" w:rsidR="00F50442" w:rsidRPr="00F50442" w:rsidRDefault="00F50442" w:rsidP="00F50442">
      <w:pPr>
        <w:widowControl w:val="0"/>
        <w:numPr>
          <w:ilvl w:val="0"/>
          <w:numId w:val="26"/>
        </w:numPr>
        <w:tabs>
          <w:tab w:val="left" w:pos="426"/>
        </w:tabs>
        <w:autoSpaceDE w:val="0"/>
        <w:autoSpaceDN w:val="0"/>
        <w:spacing w:after="0" w:line="263" w:lineRule="exact"/>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fraudar</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contratação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praticar</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ato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fraudulento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na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execução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pacing w:val="-2"/>
          <w:sz w:val="24"/>
          <w:szCs w:val="24"/>
          <w:lang w:eastAsia="pt-BR"/>
        </w:rPr>
        <w:t>contrato;</w:t>
      </w:r>
    </w:p>
    <w:p w14:paraId="31402B26" w14:textId="77777777" w:rsidR="00F50442" w:rsidRPr="00F50442" w:rsidRDefault="00F50442" w:rsidP="00F50442">
      <w:pPr>
        <w:widowControl w:val="0"/>
        <w:numPr>
          <w:ilvl w:val="0"/>
          <w:numId w:val="26"/>
        </w:numPr>
        <w:tabs>
          <w:tab w:val="left" w:pos="426"/>
        </w:tabs>
        <w:autoSpaceDE w:val="0"/>
        <w:autoSpaceDN w:val="0"/>
        <w:spacing w:after="0" w:line="240" w:lineRule="auto"/>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comportar-se</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modo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inidôneo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cometer</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fraude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qualquer</w:t>
      </w:r>
      <w:r w:rsidRPr="00F50442">
        <w:rPr>
          <w:rFonts w:ascii="Times New Roman" w:eastAsia="Times New Roman" w:hAnsi="Times New Roman" w:cs="Times New Roman"/>
          <w:spacing w:val="-2"/>
          <w:sz w:val="24"/>
          <w:szCs w:val="24"/>
          <w:lang w:eastAsia="pt-BR"/>
        </w:rPr>
        <w:t xml:space="preserve"> natureza;</w:t>
      </w:r>
    </w:p>
    <w:p w14:paraId="05C429C0" w14:textId="77777777" w:rsidR="00F50442" w:rsidRPr="00F50442" w:rsidRDefault="00F50442" w:rsidP="00F50442">
      <w:pPr>
        <w:widowControl w:val="0"/>
        <w:numPr>
          <w:ilvl w:val="0"/>
          <w:numId w:val="26"/>
        </w:numPr>
        <w:tabs>
          <w:tab w:val="left" w:pos="426"/>
          <w:tab w:val="left" w:pos="494"/>
        </w:tabs>
        <w:autoSpaceDE w:val="0"/>
        <w:autoSpaceDN w:val="0"/>
        <w:spacing w:after="0" w:line="240" w:lineRule="auto"/>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praticar</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atos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ilícitos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com</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vistas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frustrar</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objetivos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pacing w:val="-2"/>
          <w:sz w:val="24"/>
          <w:szCs w:val="24"/>
          <w:lang w:eastAsia="pt-BR"/>
        </w:rPr>
        <w:t>contratação;</w:t>
      </w:r>
    </w:p>
    <w:p w14:paraId="51824F2A" w14:textId="77777777" w:rsidR="00F50442" w:rsidRPr="00F50442" w:rsidRDefault="00F50442" w:rsidP="00F50442">
      <w:pPr>
        <w:widowControl w:val="0"/>
        <w:numPr>
          <w:ilvl w:val="0"/>
          <w:numId w:val="26"/>
        </w:numPr>
        <w:tabs>
          <w:tab w:val="left" w:pos="426"/>
        </w:tabs>
        <w:autoSpaceDE w:val="0"/>
        <w:autoSpaceDN w:val="0"/>
        <w:spacing w:after="0" w:line="240" w:lineRule="auto"/>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praticar</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ato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lesivo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previsto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no Artigo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5º</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Lei</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Federal</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pacing w:val="-2"/>
          <w:sz w:val="24"/>
          <w:szCs w:val="24"/>
          <w:lang w:eastAsia="pt-BR"/>
        </w:rPr>
        <w:t>nº12.846/2013.</w:t>
      </w:r>
    </w:p>
    <w:p w14:paraId="0F23E2BD" w14:textId="77777777" w:rsidR="00F50442" w:rsidRPr="00F50442" w:rsidRDefault="00F50442" w:rsidP="00F50442">
      <w:pPr>
        <w:tabs>
          <w:tab w:val="left" w:pos="426"/>
          <w:tab w:val="left" w:pos="727"/>
        </w:tabs>
        <w:spacing w:line="276" w:lineRule="auto"/>
        <w:ind w:right="228"/>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b/>
          <w:bCs/>
          <w:sz w:val="24"/>
          <w:szCs w:val="24"/>
          <w:lang w:eastAsia="pt-BR"/>
        </w:rPr>
        <w:t xml:space="preserve">20.2 </w:t>
      </w:r>
      <w:r w:rsidRPr="00F50442">
        <w:rPr>
          <w:rFonts w:ascii="Times New Roman" w:eastAsia="Times New Roman" w:hAnsi="Times New Roman" w:cs="Times New Roman"/>
          <w:sz w:val="24"/>
          <w:szCs w:val="24"/>
          <w:lang w:eastAsia="pt-BR"/>
        </w:rPr>
        <w:t>Serão</w:t>
      </w:r>
      <w:r w:rsidRPr="00F50442">
        <w:rPr>
          <w:rFonts w:ascii="Times New Roman" w:eastAsia="Times New Roman" w:hAnsi="Times New Roman" w:cs="Times New Roman"/>
          <w:spacing w:val="32"/>
          <w:sz w:val="24"/>
          <w:szCs w:val="24"/>
          <w:lang w:eastAsia="pt-BR"/>
        </w:rPr>
        <w:t xml:space="preserve"> </w:t>
      </w:r>
      <w:r w:rsidRPr="00F50442">
        <w:rPr>
          <w:rFonts w:ascii="Times New Roman" w:eastAsia="Times New Roman" w:hAnsi="Times New Roman" w:cs="Times New Roman"/>
          <w:sz w:val="24"/>
          <w:szCs w:val="24"/>
          <w:lang w:eastAsia="pt-BR"/>
        </w:rPr>
        <w:t>aplicadas</w:t>
      </w:r>
      <w:r w:rsidRPr="00F50442">
        <w:rPr>
          <w:rFonts w:ascii="Times New Roman" w:eastAsia="Times New Roman" w:hAnsi="Times New Roman" w:cs="Times New Roman"/>
          <w:spacing w:val="32"/>
          <w:sz w:val="24"/>
          <w:szCs w:val="24"/>
          <w:lang w:eastAsia="pt-BR"/>
        </w:rPr>
        <w:t xml:space="preserve"> </w:t>
      </w:r>
      <w:r w:rsidRPr="00F50442">
        <w:rPr>
          <w:rFonts w:ascii="Times New Roman" w:eastAsia="Times New Roman" w:hAnsi="Times New Roman" w:cs="Times New Roman"/>
          <w:sz w:val="24"/>
          <w:szCs w:val="24"/>
          <w:lang w:eastAsia="pt-BR"/>
        </w:rPr>
        <w:t>ao</w:t>
      </w:r>
      <w:r w:rsidRPr="00F50442">
        <w:rPr>
          <w:rFonts w:ascii="Times New Roman" w:eastAsia="Times New Roman" w:hAnsi="Times New Roman" w:cs="Times New Roman"/>
          <w:spacing w:val="32"/>
          <w:sz w:val="24"/>
          <w:szCs w:val="24"/>
          <w:lang w:eastAsia="pt-BR"/>
        </w:rPr>
        <w:t xml:space="preserve"> </w:t>
      </w:r>
      <w:r w:rsidRPr="00F50442">
        <w:rPr>
          <w:rFonts w:ascii="Times New Roman" w:eastAsia="Times New Roman" w:hAnsi="Times New Roman" w:cs="Times New Roman"/>
          <w:sz w:val="24"/>
          <w:szCs w:val="24"/>
          <w:lang w:eastAsia="pt-BR"/>
        </w:rPr>
        <w:t>responsável</w:t>
      </w:r>
      <w:r w:rsidRPr="00F50442">
        <w:rPr>
          <w:rFonts w:ascii="Times New Roman" w:eastAsia="Times New Roman" w:hAnsi="Times New Roman" w:cs="Times New Roman"/>
          <w:spacing w:val="32"/>
          <w:sz w:val="24"/>
          <w:szCs w:val="24"/>
          <w:lang w:eastAsia="pt-BR"/>
        </w:rPr>
        <w:t xml:space="preserve"> </w:t>
      </w:r>
      <w:r w:rsidRPr="00F50442">
        <w:rPr>
          <w:rFonts w:ascii="Times New Roman" w:eastAsia="Times New Roman" w:hAnsi="Times New Roman" w:cs="Times New Roman"/>
          <w:sz w:val="24"/>
          <w:szCs w:val="24"/>
          <w:lang w:eastAsia="pt-BR"/>
        </w:rPr>
        <w:t>pelas</w:t>
      </w:r>
      <w:r w:rsidRPr="00F50442">
        <w:rPr>
          <w:rFonts w:ascii="Times New Roman" w:eastAsia="Times New Roman" w:hAnsi="Times New Roman" w:cs="Times New Roman"/>
          <w:spacing w:val="32"/>
          <w:sz w:val="24"/>
          <w:szCs w:val="24"/>
          <w:lang w:eastAsia="pt-BR"/>
        </w:rPr>
        <w:t xml:space="preserve"> </w:t>
      </w:r>
      <w:r w:rsidRPr="00F50442">
        <w:rPr>
          <w:rFonts w:ascii="Times New Roman" w:eastAsia="Times New Roman" w:hAnsi="Times New Roman" w:cs="Times New Roman"/>
          <w:sz w:val="24"/>
          <w:szCs w:val="24"/>
          <w:lang w:eastAsia="pt-BR"/>
        </w:rPr>
        <w:t>infrações</w:t>
      </w:r>
      <w:r w:rsidRPr="00F50442">
        <w:rPr>
          <w:rFonts w:ascii="Times New Roman" w:eastAsia="Times New Roman" w:hAnsi="Times New Roman" w:cs="Times New Roman"/>
          <w:spacing w:val="32"/>
          <w:sz w:val="24"/>
          <w:szCs w:val="24"/>
          <w:lang w:eastAsia="pt-BR"/>
        </w:rPr>
        <w:t xml:space="preserve"> </w:t>
      </w:r>
      <w:r w:rsidRPr="00F50442">
        <w:rPr>
          <w:rFonts w:ascii="Times New Roman" w:eastAsia="Times New Roman" w:hAnsi="Times New Roman" w:cs="Times New Roman"/>
          <w:sz w:val="24"/>
          <w:szCs w:val="24"/>
          <w:lang w:eastAsia="pt-BR"/>
        </w:rPr>
        <w:t>administrativas</w:t>
      </w:r>
      <w:r w:rsidRPr="00F50442">
        <w:rPr>
          <w:rFonts w:ascii="Times New Roman" w:eastAsia="Times New Roman" w:hAnsi="Times New Roman" w:cs="Times New Roman"/>
          <w:spacing w:val="32"/>
          <w:sz w:val="24"/>
          <w:szCs w:val="24"/>
          <w:lang w:eastAsia="pt-BR"/>
        </w:rPr>
        <w:t xml:space="preserve"> </w:t>
      </w:r>
      <w:r w:rsidRPr="00F50442">
        <w:rPr>
          <w:rFonts w:ascii="Times New Roman" w:eastAsia="Times New Roman" w:hAnsi="Times New Roman" w:cs="Times New Roman"/>
          <w:sz w:val="24"/>
          <w:szCs w:val="24"/>
          <w:lang w:eastAsia="pt-BR"/>
        </w:rPr>
        <w:t>acima</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descritas</w:t>
      </w:r>
      <w:r w:rsidRPr="00F50442">
        <w:rPr>
          <w:rFonts w:ascii="Times New Roman" w:eastAsia="Times New Roman" w:hAnsi="Times New Roman" w:cs="Times New Roman"/>
          <w:spacing w:val="32"/>
          <w:sz w:val="24"/>
          <w:szCs w:val="24"/>
          <w:lang w:eastAsia="pt-BR"/>
        </w:rPr>
        <w:t xml:space="preserve"> </w:t>
      </w:r>
      <w:r w:rsidRPr="00F50442">
        <w:rPr>
          <w:rFonts w:ascii="Times New Roman" w:eastAsia="Times New Roman" w:hAnsi="Times New Roman" w:cs="Times New Roman"/>
          <w:sz w:val="24"/>
          <w:szCs w:val="24"/>
          <w:lang w:eastAsia="pt-BR"/>
        </w:rPr>
        <w:t>as</w:t>
      </w:r>
      <w:r w:rsidRPr="00F50442">
        <w:rPr>
          <w:rFonts w:ascii="Times New Roman" w:eastAsia="Times New Roman" w:hAnsi="Times New Roman" w:cs="Times New Roman"/>
          <w:spacing w:val="32"/>
          <w:sz w:val="24"/>
          <w:szCs w:val="24"/>
          <w:lang w:eastAsia="pt-BR"/>
        </w:rPr>
        <w:t xml:space="preserve"> </w:t>
      </w:r>
      <w:r w:rsidRPr="00F50442">
        <w:rPr>
          <w:rFonts w:ascii="Times New Roman" w:eastAsia="Times New Roman" w:hAnsi="Times New Roman" w:cs="Times New Roman"/>
          <w:sz w:val="24"/>
          <w:szCs w:val="24"/>
          <w:lang w:eastAsia="pt-BR"/>
        </w:rPr>
        <w:t xml:space="preserve">seguintes </w:t>
      </w:r>
      <w:r w:rsidRPr="00F50442">
        <w:rPr>
          <w:rFonts w:ascii="Times New Roman" w:eastAsia="Times New Roman" w:hAnsi="Times New Roman" w:cs="Times New Roman"/>
          <w:spacing w:val="-2"/>
          <w:sz w:val="24"/>
          <w:szCs w:val="24"/>
          <w:lang w:eastAsia="pt-BR"/>
        </w:rPr>
        <w:t>sanções:</w:t>
      </w:r>
    </w:p>
    <w:p w14:paraId="6EBE3663" w14:textId="77777777" w:rsidR="00F50442" w:rsidRPr="00F50442" w:rsidRDefault="00F50442" w:rsidP="00F50442">
      <w:pPr>
        <w:widowControl w:val="0"/>
        <w:numPr>
          <w:ilvl w:val="0"/>
          <w:numId w:val="25"/>
        </w:numPr>
        <w:tabs>
          <w:tab w:val="left" w:pos="426"/>
          <w:tab w:val="left" w:pos="453"/>
        </w:tabs>
        <w:autoSpaceDE w:val="0"/>
        <w:autoSpaceDN w:val="0"/>
        <w:spacing w:after="0" w:line="276" w:lineRule="auto"/>
        <w:ind w:right="235"/>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b/>
          <w:sz w:val="24"/>
          <w:szCs w:val="24"/>
          <w:lang w:eastAsia="pt-BR"/>
        </w:rPr>
        <w:t>Advertência</w:t>
      </w:r>
      <w:r w:rsidRPr="00F50442">
        <w:rPr>
          <w:rFonts w:ascii="Times New Roman" w:eastAsia="Times New Roman" w:hAnsi="Times New Roman" w:cs="Times New Roman"/>
          <w:sz w:val="24"/>
          <w:szCs w:val="24"/>
          <w:lang w:eastAsia="pt-BR"/>
        </w:rPr>
        <w:t>,</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quando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Contratado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der</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causa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à</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inexecução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parcial</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contrato,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sempre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não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se justificar a imposição de penalidade mais grave.</w:t>
      </w:r>
    </w:p>
    <w:p w14:paraId="123969FB" w14:textId="77777777" w:rsidR="00F50442" w:rsidRPr="00F50442" w:rsidRDefault="00F50442" w:rsidP="00F50442">
      <w:pPr>
        <w:widowControl w:val="0"/>
        <w:numPr>
          <w:ilvl w:val="0"/>
          <w:numId w:val="25"/>
        </w:numPr>
        <w:tabs>
          <w:tab w:val="left" w:pos="426"/>
        </w:tabs>
        <w:autoSpaceDE w:val="0"/>
        <w:autoSpaceDN w:val="0"/>
        <w:spacing w:after="0" w:line="263" w:lineRule="exact"/>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b/>
          <w:sz w:val="24"/>
          <w:szCs w:val="24"/>
          <w:lang w:eastAsia="pt-BR"/>
        </w:rPr>
        <w:t>Impedimento</w:t>
      </w:r>
      <w:r w:rsidRPr="00F50442">
        <w:rPr>
          <w:rFonts w:ascii="Times New Roman" w:eastAsia="Times New Roman" w:hAnsi="Times New Roman" w:cs="Times New Roman"/>
          <w:b/>
          <w:spacing w:val="-1"/>
          <w:sz w:val="24"/>
          <w:szCs w:val="24"/>
          <w:lang w:eastAsia="pt-BR"/>
        </w:rPr>
        <w:t xml:space="preserve"> </w:t>
      </w:r>
      <w:r w:rsidRPr="00F50442">
        <w:rPr>
          <w:rFonts w:ascii="Times New Roman" w:eastAsia="Times New Roman" w:hAnsi="Times New Roman" w:cs="Times New Roman"/>
          <w:b/>
          <w:sz w:val="24"/>
          <w:szCs w:val="24"/>
          <w:lang w:eastAsia="pt-BR"/>
        </w:rPr>
        <w:t>de</w:t>
      </w:r>
      <w:r w:rsidRPr="00F50442">
        <w:rPr>
          <w:rFonts w:ascii="Times New Roman" w:eastAsia="Times New Roman" w:hAnsi="Times New Roman" w:cs="Times New Roman"/>
          <w:b/>
          <w:spacing w:val="-2"/>
          <w:sz w:val="24"/>
          <w:szCs w:val="24"/>
          <w:lang w:eastAsia="pt-BR"/>
        </w:rPr>
        <w:t xml:space="preserve"> </w:t>
      </w:r>
      <w:r w:rsidRPr="00F50442">
        <w:rPr>
          <w:rFonts w:ascii="Times New Roman" w:eastAsia="Times New Roman" w:hAnsi="Times New Roman" w:cs="Times New Roman"/>
          <w:b/>
          <w:sz w:val="24"/>
          <w:szCs w:val="24"/>
          <w:lang w:eastAsia="pt-BR"/>
        </w:rPr>
        <w:t>licitar</w:t>
      </w:r>
      <w:r w:rsidRPr="00F50442">
        <w:rPr>
          <w:rFonts w:ascii="Times New Roman" w:eastAsia="Times New Roman" w:hAnsi="Times New Roman" w:cs="Times New Roman"/>
          <w:b/>
          <w:spacing w:val="-1"/>
          <w:sz w:val="24"/>
          <w:szCs w:val="24"/>
          <w:lang w:eastAsia="pt-BR"/>
        </w:rPr>
        <w:t xml:space="preserve"> </w:t>
      </w:r>
      <w:r w:rsidRPr="00F50442">
        <w:rPr>
          <w:rFonts w:ascii="Times New Roman" w:eastAsia="Times New Roman" w:hAnsi="Times New Roman" w:cs="Times New Roman"/>
          <w:b/>
          <w:sz w:val="24"/>
          <w:szCs w:val="24"/>
          <w:lang w:eastAsia="pt-BR"/>
        </w:rPr>
        <w:t>e</w:t>
      </w:r>
      <w:r w:rsidRPr="00F50442">
        <w:rPr>
          <w:rFonts w:ascii="Times New Roman" w:eastAsia="Times New Roman" w:hAnsi="Times New Roman" w:cs="Times New Roman"/>
          <w:b/>
          <w:spacing w:val="-2"/>
          <w:sz w:val="24"/>
          <w:szCs w:val="24"/>
          <w:lang w:eastAsia="pt-BR"/>
        </w:rPr>
        <w:t xml:space="preserve"> </w:t>
      </w:r>
      <w:r w:rsidRPr="00F50442">
        <w:rPr>
          <w:rFonts w:ascii="Times New Roman" w:eastAsia="Times New Roman" w:hAnsi="Times New Roman" w:cs="Times New Roman"/>
          <w:b/>
          <w:sz w:val="24"/>
          <w:szCs w:val="24"/>
          <w:lang w:eastAsia="pt-BR"/>
        </w:rPr>
        <w:t>contratar</w:t>
      </w:r>
      <w:r w:rsidRPr="00F50442">
        <w:rPr>
          <w:rFonts w:ascii="Times New Roman" w:eastAsia="Times New Roman" w:hAnsi="Times New Roman" w:cs="Times New Roman"/>
          <w:sz w:val="24"/>
          <w:szCs w:val="24"/>
          <w:lang w:eastAsia="pt-BR"/>
        </w:rPr>
        <w:t>,</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quando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praticadas</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as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condutas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descritas</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nas</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alíneas</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b,</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 xml:space="preserve">c, </w:t>
      </w:r>
      <w:r w:rsidRPr="00F50442">
        <w:rPr>
          <w:rFonts w:ascii="Times New Roman" w:eastAsia="Times New Roman" w:hAnsi="Times New Roman" w:cs="Times New Roman"/>
          <w:spacing w:val="-5"/>
          <w:sz w:val="24"/>
          <w:szCs w:val="24"/>
          <w:lang w:eastAsia="pt-BR"/>
        </w:rPr>
        <w:t xml:space="preserve">d,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f</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g</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subitem</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acima</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deste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Contrato,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sempre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não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se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justificar</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imposição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penalidade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 xml:space="preserve">mais </w:t>
      </w:r>
      <w:r w:rsidRPr="00F50442">
        <w:rPr>
          <w:rFonts w:ascii="Times New Roman" w:eastAsia="Times New Roman" w:hAnsi="Times New Roman" w:cs="Times New Roman"/>
          <w:spacing w:val="-2"/>
          <w:sz w:val="24"/>
          <w:szCs w:val="24"/>
          <w:lang w:eastAsia="pt-BR"/>
        </w:rPr>
        <w:t>grave.</w:t>
      </w:r>
    </w:p>
    <w:p w14:paraId="3FA378F5" w14:textId="77777777" w:rsidR="00F50442" w:rsidRPr="00F50442" w:rsidRDefault="00F50442" w:rsidP="00F50442">
      <w:pPr>
        <w:widowControl w:val="0"/>
        <w:numPr>
          <w:ilvl w:val="0"/>
          <w:numId w:val="25"/>
        </w:numPr>
        <w:tabs>
          <w:tab w:val="left" w:pos="426"/>
          <w:tab w:val="left" w:pos="635"/>
        </w:tabs>
        <w:autoSpaceDE w:val="0"/>
        <w:autoSpaceDN w:val="0"/>
        <w:spacing w:after="0" w:line="276" w:lineRule="auto"/>
        <w:ind w:right="230"/>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b/>
          <w:sz w:val="24"/>
          <w:szCs w:val="24"/>
          <w:lang w:eastAsia="pt-BR"/>
        </w:rPr>
        <w:t>Declaração de inidoneidade para</w:t>
      </w:r>
      <w:r w:rsidRPr="00F50442">
        <w:rPr>
          <w:rFonts w:ascii="Times New Roman" w:eastAsia="Times New Roman" w:hAnsi="Times New Roman" w:cs="Times New Roman"/>
          <w:b/>
          <w:spacing w:val="-1"/>
          <w:sz w:val="24"/>
          <w:szCs w:val="24"/>
          <w:lang w:eastAsia="pt-BR"/>
        </w:rPr>
        <w:t xml:space="preserve"> </w:t>
      </w:r>
      <w:r w:rsidRPr="00F50442">
        <w:rPr>
          <w:rFonts w:ascii="Times New Roman" w:eastAsia="Times New Roman" w:hAnsi="Times New Roman" w:cs="Times New Roman"/>
          <w:b/>
          <w:sz w:val="24"/>
          <w:szCs w:val="24"/>
          <w:lang w:eastAsia="pt-BR"/>
        </w:rPr>
        <w:t>licitar e contratar</w:t>
      </w:r>
      <w:r w:rsidRPr="00F50442">
        <w:rPr>
          <w:rFonts w:ascii="Times New Roman" w:eastAsia="Times New Roman" w:hAnsi="Times New Roman" w:cs="Times New Roman"/>
          <w:sz w:val="24"/>
          <w:szCs w:val="24"/>
          <w:lang w:eastAsia="pt-BR"/>
        </w:rPr>
        <w:t>, quando praticadas as condutas descritas nas alíneas h, i, j, k e l do subitem acima deste Contrato, bem como nas alíneas b, c, d, e, f e g, que justifiquem a imposição de penalidade mais grave.</w:t>
      </w:r>
    </w:p>
    <w:p w14:paraId="7D64205F" w14:textId="77777777" w:rsidR="00F50442" w:rsidRPr="00F50442" w:rsidRDefault="00F50442" w:rsidP="00F50442">
      <w:pPr>
        <w:keepNext/>
        <w:keepLines/>
        <w:numPr>
          <w:ilvl w:val="0"/>
          <w:numId w:val="25"/>
        </w:numPr>
        <w:tabs>
          <w:tab w:val="left" w:pos="426"/>
          <w:tab w:val="left" w:pos="619"/>
        </w:tabs>
        <w:spacing w:before="80" w:after="40" w:line="264" w:lineRule="exact"/>
        <w:jc w:val="both"/>
        <w:outlineLvl w:val="3"/>
        <w:rPr>
          <w:rFonts w:ascii="Times New Roman" w:eastAsia="Times New Roman" w:hAnsi="Times New Roman" w:cs="Times New Roman"/>
          <w:i/>
          <w:iCs/>
          <w:sz w:val="24"/>
          <w:szCs w:val="24"/>
        </w:rPr>
      </w:pPr>
      <w:r w:rsidRPr="00F50442">
        <w:rPr>
          <w:rFonts w:ascii="Times New Roman" w:eastAsia="Times New Roman" w:hAnsi="Times New Roman" w:cs="Times New Roman"/>
          <w:i/>
          <w:iCs/>
          <w:spacing w:val="-2"/>
          <w:sz w:val="24"/>
          <w:szCs w:val="24"/>
        </w:rPr>
        <w:t>Multa:</w:t>
      </w:r>
    </w:p>
    <w:p w14:paraId="053AE6C2" w14:textId="77777777" w:rsidR="00F50442" w:rsidRPr="00F50442" w:rsidRDefault="00F50442" w:rsidP="00F50442">
      <w:pPr>
        <w:widowControl w:val="0"/>
        <w:numPr>
          <w:ilvl w:val="1"/>
          <w:numId w:val="25"/>
        </w:numPr>
        <w:tabs>
          <w:tab w:val="left" w:pos="426"/>
        </w:tabs>
        <w:autoSpaceDE w:val="0"/>
        <w:autoSpaceDN w:val="0"/>
        <w:spacing w:after="0" w:line="276" w:lineRule="auto"/>
        <w:ind w:right="232"/>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moratória de 0,5% (cinco décimos por cento) por dia de atraso injustificado sobre o valor da parcela inadimplida, até o limite de 30 dias, podendo, também, ser rescindido o contrato.</w:t>
      </w:r>
    </w:p>
    <w:p w14:paraId="3FB358E6" w14:textId="77777777" w:rsidR="00F50442" w:rsidRPr="00F50442" w:rsidRDefault="00F50442" w:rsidP="00F50442">
      <w:pPr>
        <w:widowControl w:val="0"/>
        <w:tabs>
          <w:tab w:val="left" w:pos="426"/>
        </w:tabs>
        <w:autoSpaceDE w:val="0"/>
        <w:autoSpaceDN w:val="0"/>
        <w:spacing w:after="0" w:line="276" w:lineRule="auto"/>
        <w:ind w:right="226"/>
        <w:jc w:val="both"/>
        <w:rPr>
          <w:rFonts w:ascii="Times New Roman" w:eastAsia="Times New Roman" w:hAnsi="Times New Roman" w:cs="Times New Roman"/>
          <w:kern w:val="0"/>
          <w:sz w:val="24"/>
          <w:szCs w:val="24"/>
          <w:lang w:val="pt-PT"/>
          <w14:ligatures w14:val="none"/>
        </w:rPr>
      </w:pPr>
      <w:r w:rsidRPr="00F50442">
        <w:rPr>
          <w:rFonts w:ascii="Times New Roman" w:eastAsia="Times New Roman" w:hAnsi="Times New Roman" w:cs="Times New Roman"/>
          <w:b/>
          <w:kern w:val="0"/>
          <w:sz w:val="24"/>
          <w:szCs w:val="24"/>
          <w:lang w:val="pt-PT"/>
          <w14:ligatures w14:val="none"/>
        </w:rPr>
        <w:t>a)</w:t>
      </w:r>
      <w:r w:rsidRPr="00F50442">
        <w:rPr>
          <w:rFonts w:ascii="Times New Roman" w:eastAsia="Times New Roman" w:hAnsi="Times New Roman" w:cs="Times New Roman"/>
          <w:b/>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O</w:t>
      </w:r>
      <w:r w:rsidRPr="00F50442">
        <w:rPr>
          <w:rFonts w:ascii="Times New Roman" w:eastAsia="Times New Roman" w:hAnsi="Times New Roman" w:cs="Times New Roman"/>
          <w:spacing w:val="-7"/>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atraso</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superior</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a</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30</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(trinta)</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dias</w:t>
      </w:r>
      <w:r w:rsidRPr="00F50442">
        <w:rPr>
          <w:rFonts w:ascii="Times New Roman" w:eastAsia="Times New Roman" w:hAnsi="Times New Roman" w:cs="Times New Roman"/>
          <w:spacing w:val="-7"/>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autoriza</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a</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Administração</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a</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promover</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a</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rescisão</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do</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contrato</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por descumprimento ou cumprimento irregular de suas cláusulas, conforme dispõe o inciso I do Artigo 137 da Lei Federal nº14.133/2021.</w:t>
      </w:r>
    </w:p>
    <w:p w14:paraId="5E6640C7" w14:textId="77777777" w:rsidR="00F50442" w:rsidRPr="00F50442" w:rsidRDefault="00F50442" w:rsidP="00F50442">
      <w:pPr>
        <w:widowControl w:val="0"/>
        <w:numPr>
          <w:ilvl w:val="1"/>
          <w:numId w:val="25"/>
        </w:numPr>
        <w:tabs>
          <w:tab w:val="left" w:pos="426"/>
        </w:tabs>
        <w:autoSpaceDE w:val="0"/>
        <w:autoSpaceDN w:val="0"/>
        <w:spacing w:after="0" w:line="276" w:lineRule="auto"/>
        <w:ind w:right="235"/>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compensatória</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15</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(quinze</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por</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cento)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sobre</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valor</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total</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contrato,</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caso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inexecução total do objeto, podendo, também, ser rescindido o contrato.</w:t>
      </w:r>
    </w:p>
    <w:p w14:paraId="13CFE83D" w14:textId="77777777" w:rsidR="00F50442" w:rsidRPr="00F50442" w:rsidRDefault="00F50442" w:rsidP="00F50442">
      <w:pPr>
        <w:tabs>
          <w:tab w:val="left" w:pos="426"/>
          <w:tab w:val="left" w:pos="693"/>
        </w:tabs>
        <w:spacing w:line="276" w:lineRule="auto"/>
        <w:ind w:right="240"/>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20.3Aplicação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das</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sanções</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previstas</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neste</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Contrato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não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exclui,</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em</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hipótese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alguma,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obrigação</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de reparação integral do dano causado à Contratante.</w:t>
      </w:r>
    </w:p>
    <w:p w14:paraId="2A0D2CC0" w14:textId="77777777" w:rsidR="00F50442" w:rsidRPr="00F50442" w:rsidRDefault="00F50442" w:rsidP="00F50442">
      <w:pPr>
        <w:tabs>
          <w:tab w:val="left" w:pos="426"/>
          <w:tab w:val="left" w:pos="695"/>
        </w:tabs>
        <w:spacing w:line="273" w:lineRule="auto"/>
        <w:ind w:right="241"/>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lastRenderedPageBreak/>
        <w:t>20.4 Todas as sanções previstas neste Contrato poderão ser</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aplicadas cumulativamente com a</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multa (Artigo 156, §7º da Lei Federal nº14.131/2021).</w:t>
      </w:r>
    </w:p>
    <w:p w14:paraId="567A8B41" w14:textId="77777777" w:rsidR="00F50442" w:rsidRPr="00F50442" w:rsidRDefault="00F50442" w:rsidP="00F50442">
      <w:pPr>
        <w:tabs>
          <w:tab w:val="left" w:pos="426"/>
          <w:tab w:val="left" w:pos="691"/>
        </w:tabs>
        <w:spacing w:line="276" w:lineRule="auto"/>
        <w:ind w:right="234"/>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20.5 Antes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aplicação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multa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será</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facultada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defesa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interessado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prazo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15</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(quinze)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dias úteis, contado da data de sua intimação.</w:t>
      </w:r>
    </w:p>
    <w:p w14:paraId="363D1DB9" w14:textId="77777777" w:rsidR="00F50442" w:rsidRPr="00F50442" w:rsidRDefault="00F50442" w:rsidP="00F50442">
      <w:pPr>
        <w:tabs>
          <w:tab w:val="left" w:pos="426"/>
          <w:tab w:val="left" w:pos="744"/>
        </w:tabs>
        <w:spacing w:line="276" w:lineRule="auto"/>
        <w:ind w:right="239"/>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61AA0544" w14:textId="77777777" w:rsidR="00F50442" w:rsidRPr="00F50442" w:rsidRDefault="00F50442" w:rsidP="00F50442">
      <w:pPr>
        <w:tabs>
          <w:tab w:val="left" w:pos="426"/>
          <w:tab w:val="left" w:pos="744"/>
        </w:tabs>
        <w:spacing w:line="276" w:lineRule="auto"/>
        <w:ind w:right="239"/>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20.7 Previamente ao encaminhamento à cobrança judicial, a multa poderá ser recolhida administrativamente no prazo máximo de 10 (dez) dias, a contar da data do recebimento da comunicação enviada pela autoridade competente.</w:t>
      </w:r>
    </w:p>
    <w:p w14:paraId="5298F158" w14:textId="77777777" w:rsidR="00F50442" w:rsidRPr="00F50442" w:rsidRDefault="00F50442" w:rsidP="00F50442">
      <w:pPr>
        <w:tabs>
          <w:tab w:val="left" w:pos="426"/>
          <w:tab w:val="left" w:pos="691"/>
        </w:tabs>
        <w:spacing w:line="276" w:lineRule="auto"/>
        <w:ind w:right="226"/>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20.8 A</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aplicação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das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sanções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realizar-se-á</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em</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processo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administrativo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assegure</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contraditório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e a</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ampla</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defesa</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ao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Contratado,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observando-se</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procedimento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previsto</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caput</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parágrafos</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Artigo 158 da Lei Federal nº 14.133/2021, para as penalidades de impedimento de licitar e contratar e de declaração de inidoneidade para licitar ou contratar.</w:t>
      </w:r>
    </w:p>
    <w:p w14:paraId="506FAF89" w14:textId="77777777" w:rsidR="00F50442" w:rsidRPr="00F50442" w:rsidRDefault="00F50442" w:rsidP="00F50442">
      <w:pPr>
        <w:tabs>
          <w:tab w:val="left" w:pos="426"/>
          <w:tab w:val="left" w:pos="691"/>
        </w:tabs>
        <w:spacing w:line="276" w:lineRule="auto"/>
        <w:ind w:right="226"/>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20.9 Na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aplicação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das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sanções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serão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pacing w:val="-2"/>
          <w:sz w:val="24"/>
          <w:szCs w:val="24"/>
          <w:lang w:eastAsia="pt-BR"/>
        </w:rPr>
        <w:t>considerados:</w:t>
      </w:r>
    </w:p>
    <w:p w14:paraId="67ADEA31" w14:textId="77777777" w:rsidR="00F50442" w:rsidRPr="00F50442" w:rsidRDefault="00F50442" w:rsidP="00F50442">
      <w:pPr>
        <w:widowControl w:val="0"/>
        <w:numPr>
          <w:ilvl w:val="0"/>
          <w:numId w:val="24"/>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natureza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gravidade</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infração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pacing w:val="-2"/>
          <w:sz w:val="24"/>
          <w:szCs w:val="24"/>
          <w:lang w:eastAsia="pt-BR"/>
        </w:rPr>
        <w:t>cometida;</w:t>
      </w:r>
    </w:p>
    <w:p w14:paraId="15FE4853" w14:textId="77777777" w:rsidR="00F50442" w:rsidRPr="00F50442" w:rsidRDefault="00F50442" w:rsidP="00F50442">
      <w:pPr>
        <w:widowControl w:val="0"/>
        <w:numPr>
          <w:ilvl w:val="0"/>
          <w:numId w:val="24"/>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As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peculiaridades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caso</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pacing w:val="-2"/>
          <w:sz w:val="24"/>
          <w:szCs w:val="24"/>
          <w:lang w:eastAsia="pt-BR"/>
        </w:rPr>
        <w:t>concreto;</w:t>
      </w:r>
    </w:p>
    <w:p w14:paraId="5729488E" w14:textId="77777777" w:rsidR="00F50442" w:rsidRPr="00F50442" w:rsidRDefault="00F50442" w:rsidP="00F50442">
      <w:pPr>
        <w:widowControl w:val="0"/>
        <w:numPr>
          <w:ilvl w:val="0"/>
          <w:numId w:val="24"/>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As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circunstâncias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agravantes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pacing w:val="-2"/>
          <w:sz w:val="24"/>
          <w:szCs w:val="24"/>
          <w:lang w:eastAsia="pt-BR"/>
        </w:rPr>
        <w:t>atenuantes;</w:t>
      </w:r>
    </w:p>
    <w:p w14:paraId="65D15676" w14:textId="77777777" w:rsidR="00F50442" w:rsidRPr="00F50442" w:rsidRDefault="00F50442" w:rsidP="00F50442">
      <w:pPr>
        <w:widowControl w:val="0"/>
        <w:numPr>
          <w:ilvl w:val="0"/>
          <w:numId w:val="24"/>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danos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dela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provierem</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para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pacing w:val="-2"/>
          <w:sz w:val="24"/>
          <w:szCs w:val="24"/>
          <w:lang w:eastAsia="pt-BR"/>
        </w:rPr>
        <w:t>Contratante;</w:t>
      </w:r>
    </w:p>
    <w:p w14:paraId="2AEED5C5" w14:textId="77777777" w:rsidR="00F50442" w:rsidRPr="00F50442" w:rsidRDefault="00F50442" w:rsidP="00F50442">
      <w:pPr>
        <w:widowControl w:val="0"/>
        <w:numPr>
          <w:ilvl w:val="0"/>
          <w:numId w:val="24"/>
        </w:numPr>
        <w:tabs>
          <w:tab w:val="left" w:pos="426"/>
          <w:tab w:val="left" w:pos="939"/>
        </w:tabs>
        <w:autoSpaceDE w:val="0"/>
        <w:autoSpaceDN w:val="0"/>
        <w:spacing w:after="0" w:line="273" w:lineRule="auto"/>
        <w:ind w:right="238"/>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implantação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aperfeiçoamento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programa</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integridade,</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conforme</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normas</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e orientações dos órgãos de controle.</w:t>
      </w:r>
    </w:p>
    <w:p w14:paraId="278BA56F" w14:textId="77777777" w:rsidR="00F50442" w:rsidRPr="00F50442" w:rsidRDefault="00F50442" w:rsidP="00F50442">
      <w:pPr>
        <w:tabs>
          <w:tab w:val="left" w:pos="426"/>
          <w:tab w:val="left" w:pos="810"/>
        </w:tabs>
        <w:spacing w:line="276" w:lineRule="auto"/>
        <w:ind w:right="229"/>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33565603" w14:textId="77777777" w:rsidR="00F50442" w:rsidRPr="00F50442" w:rsidRDefault="00F50442" w:rsidP="00F50442">
      <w:pPr>
        <w:tabs>
          <w:tab w:val="left" w:pos="426"/>
          <w:tab w:val="left" w:pos="818"/>
        </w:tabs>
        <w:spacing w:line="276" w:lineRule="auto"/>
        <w:ind w:right="231"/>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20.11 A personalidade jurídica do Contratado poderá ser desconsiderada sempre que utilizada com abuso do direito para facilitar, encobrir ou dissimular a prática dos atos ilícitos previstos neste Contrato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para</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provocar</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confusão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patrimonial,</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nesse</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caso,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todos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os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efeitos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das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sanções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aplicadas à pessoa jurídica serão estendidos aos seus administradores e sócios com poderes de administração, à pessoa jurídica sucessora ou à empresa do mesmo ramo com relação de coligação ou controle, de fato ou de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direito,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com 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Contratado,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observados, em todos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os</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casos, o contraditório,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ampla defesa e a obrigatoriedade de análise jurídica prévia.</w:t>
      </w:r>
    </w:p>
    <w:p w14:paraId="122E7DE5" w14:textId="77777777" w:rsidR="00F50442" w:rsidRPr="00F50442" w:rsidRDefault="00F50442" w:rsidP="00F50442">
      <w:pPr>
        <w:tabs>
          <w:tab w:val="left" w:pos="426"/>
          <w:tab w:val="left" w:pos="872"/>
        </w:tabs>
        <w:spacing w:line="276" w:lineRule="auto"/>
        <w:ind w:right="232"/>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20.12 O Contratante deverá, no prazo máximo 15 (quinze) dias úteis, contado da data de aplicação da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sanção,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informar</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manter</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atualizados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os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dados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relativos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às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sanções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por</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ela</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aplicadas,</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para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fins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de publicidade</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Cadastro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Nacional</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Empresas</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Inidôneas</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Suspensas</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(CEIS)</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Cadastro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Nacional de Empresas Punidas (CNEP), instituídos no âmbito do Poder Executivo Federal.</w:t>
      </w:r>
    </w:p>
    <w:p w14:paraId="1CA074A3" w14:textId="77777777" w:rsidR="00F50442" w:rsidRPr="00F50442" w:rsidRDefault="00F50442" w:rsidP="00F50442">
      <w:pPr>
        <w:tabs>
          <w:tab w:val="left" w:pos="426"/>
          <w:tab w:val="left" w:pos="815"/>
        </w:tabs>
        <w:spacing w:line="273" w:lineRule="auto"/>
        <w:ind w:right="237"/>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lastRenderedPageBreak/>
        <w:t>20.13 As sanções de impedimento de licitar e contratar e declaração de inidoneidade para licitar ou contratar são passíveis de reabilitação na forma do Artigo 163 da Lei Federal nº 14.133/21.</w:t>
      </w:r>
    </w:p>
    <w:p w14:paraId="52A75EC4" w14:textId="77777777" w:rsidR="00F50442" w:rsidRPr="00F50442" w:rsidRDefault="00F50442" w:rsidP="00F50442">
      <w:pPr>
        <w:keepNext/>
        <w:keepLines/>
        <w:tabs>
          <w:tab w:val="left" w:pos="426"/>
          <w:tab w:val="left" w:pos="593"/>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21. DA</w:t>
      </w:r>
      <w:r w:rsidRPr="00F50442">
        <w:rPr>
          <w:rFonts w:ascii="Times New Roman" w:eastAsia="Times New Roman" w:hAnsi="Times New Roman" w:cs="Times New Roman"/>
          <w:b/>
          <w:bCs/>
          <w:spacing w:val="22"/>
          <w:sz w:val="24"/>
          <w:szCs w:val="24"/>
        </w:rPr>
        <w:t xml:space="preserve"> </w:t>
      </w:r>
      <w:r w:rsidRPr="00F50442">
        <w:rPr>
          <w:rFonts w:ascii="Times New Roman" w:eastAsia="Times New Roman" w:hAnsi="Times New Roman" w:cs="Times New Roman"/>
          <w:b/>
          <w:bCs/>
          <w:sz w:val="24"/>
          <w:szCs w:val="24"/>
        </w:rPr>
        <w:t>EXTINÇÃO</w:t>
      </w:r>
      <w:r w:rsidRPr="00F50442">
        <w:rPr>
          <w:rFonts w:ascii="Times New Roman" w:eastAsia="Times New Roman" w:hAnsi="Times New Roman" w:cs="Times New Roman"/>
          <w:b/>
          <w:bCs/>
          <w:spacing w:val="25"/>
          <w:sz w:val="24"/>
          <w:szCs w:val="24"/>
        </w:rPr>
        <w:t xml:space="preserve"> </w:t>
      </w:r>
      <w:r w:rsidRPr="00F50442">
        <w:rPr>
          <w:rFonts w:ascii="Times New Roman" w:eastAsia="Times New Roman" w:hAnsi="Times New Roman" w:cs="Times New Roman"/>
          <w:b/>
          <w:bCs/>
          <w:spacing w:val="-2"/>
          <w:sz w:val="24"/>
          <w:szCs w:val="24"/>
        </w:rPr>
        <w:t>CONTRATUAL</w:t>
      </w:r>
    </w:p>
    <w:p w14:paraId="79EB5EF7" w14:textId="77777777" w:rsidR="00F50442" w:rsidRPr="00F50442" w:rsidRDefault="00F50442" w:rsidP="00F50442">
      <w:pPr>
        <w:tabs>
          <w:tab w:val="left" w:pos="426"/>
          <w:tab w:val="left" w:pos="710"/>
        </w:tabs>
        <w:spacing w:line="273" w:lineRule="auto"/>
        <w:ind w:right="238"/>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21.1 A ata se extingue quando vencido o prazo nele estipulado, independentemente de terem sido cumpridas ou não as obrigações de ambas as partes contraentes.</w:t>
      </w:r>
    </w:p>
    <w:p w14:paraId="55A71ACC" w14:textId="77777777" w:rsidR="00F50442" w:rsidRPr="00F50442" w:rsidRDefault="00F50442" w:rsidP="00F50442">
      <w:pPr>
        <w:tabs>
          <w:tab w:val="left" w:pos="426"/>
          <w:tab w:val="left" w:pos="688"/>
        </w:tabs>
        <w:spacing w:line="276" w:lineRule="auto"/>
        <w:ind w:right="234"/>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21.2 A ata</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pode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ser</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extinta antes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prazo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nele</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fixado,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sem</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ônus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para</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Contratante,</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quando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esta não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dispuser</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créditos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orçamentários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para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sua</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continuidade</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quando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entender</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contrato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não mais lhe oferece vantagem.</w:t>
      </w:r>
    </w:p>
    <w:p w14:paraId="06BBE1B3" w14:textId="77777777" w:rsidR="00F50442" w:rsidRPr="00F50442" w:rsidRDefault="00F50442" w:rsidP="00F50442">
      <w:pPr>
        <w:tabs>
          <w:tab w:val="left" w:pos="426"/>
          <w:tab w:val="left" w:pos="686"/>
        </w:tabs>
        <w:spacing w:line="276" w:lineRule="auto"/>
        <w:ind w:right="231"/>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21.3 A ata pode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ser</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extinta</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antes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cumpridas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as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obrigações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nele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estipuladas,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antes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prazo nele fixado, por algum dos motivos previstos no Artigo 137 da NLLC, bem como amigavelmente, assegurados o contraditório e a ampla defesa.</w:t>
      </w:r>
    </w:p>
    <w:p w14:paraId="70CE3E7B" w14:textId="77777777" w:rsidR="00F50442" w:rsidRPr="00F50442" w:rsidRDefault="00F50442" w:rsidP="00F50442">
      <w:pPr>
        <w:tabs>
          <w:tab w:val="left" w:pos="426"/>
          <w:tab w:val="left" w:pos="686"/>
        </w:tabs>
        <w:spacing w:line="276" w:lineRule="auto"/>
        <w:ind w:right="231"/>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21.4 Nesta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hipótese,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aplicam-se</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também</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Artigos</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138</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139</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mesma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pacing w:val="-4"/>
          <w:sz w:val="24"/>
          <w:szCs w:val="24"/>
          <w:lang w:eastAsia="pt-BR"/>
        </w:rPr>
        <w:t>Lei.</w:t>
      </w:r>
    </w:p>
    <w:p w14:paraId="333FE633" w14:textId="77777777" w:rsidR="00F50442" w:rsidRPr="00F50442" w:rsidRDefault="00F50442" w:rsidP="00F50442">
      <w:pPr>
        <w:tabs>
          <w:tab w:val="left" w:pos="426"/>
          <w:tab w:val="left" w:pos="683"/>
        </w:tabs>
        <w:spacing w:line="273" w:lineRule="auto"/>
        <w:ind w:right="236"/>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21.5 A</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alteração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social</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modificação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finalidade</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estrutura</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empresa</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não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ensejará</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rescisão se não restringir sua capacidade de concluir o contrato.</w:t>
      </w:r>
    </w:p>
    <w:p w14:paraId="356F138F" w14:textId="77777777" w:rsidR="00F50442" w:rsidRPr="00F50442" w:rsidRDefault="00F50442" w:rsidP="00F50442">
      <w:pPr>
        <w:tabs>
          <w:tab w:val="left" w:pos="426"/>
          <w:tab w:val="left" w:pos="710"/>
        </w:tabs>
        <w:spacing w:line="276" w:lineRule="auto"/>
        <w:ind w:right="239"/>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21.6 Se a operação implicar mudança da pessoa jurídica contratada, deverá ser formalizado termo aditivo para alteração subjetiva.</w:t>
      </w:r>
    </w:p>
    <w:p w14:paraId="014E3769" w14:textId="77777777" w:rsidR="00F50442" w:rsidRPr="00F50442" w:rsidRDefault="00F50442" w:rsidP="00F50442">
      <w:pPr>
        <w:tabs>
          <w:tab w:val="left" w:pos="426"/>
          <w:tab w:val="left" w:pos="691"/>
        </w:tabs>
        <w:spacing w:line="263" w:lineRule="exact"/>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21.7  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termo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rescisão,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sempre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possível,</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será</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pacing w:val="-2"/>
          <w:sz w:val="24"/>
          <w:szCs w:val="24"/>
          <w:lang w:eastAsia="pt-BR"/>
        </w:rPr>
        <w:t>precedido:</w:t>
      </w:r>
    </w:p>
    <w:p w14:paraId="30B05E2F" w14:textId="77777777" w:rsidR="00F50442" w:rsidRPr="00F50442" w:rsidRDefault="00F50442" w:rsidP="00F50442">
      <w:pPr>
        <w:widowControl w:val="0"/>
        <w:numPr>
          <w:ilvl w:val="0"/>
          <w:numId w:val="23"/>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Balanço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dos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eventos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contratuais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já</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cumpridos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parcialmente</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pacing w:val="-2"/>
          <w:sz w:val="24"/>
          <w:szCs w:val="24"/>
          <w:lang w:eastAsia="pt-BR"/>
        </w:rPr>
        <w:t>cumpridos.</w:t>
      </w:r>
    </w:p>
    <w:p w14:paraId="7919FCE6" w14:textId="77777777" w:rsidR="00F50442" w:rsidRPr="00F50442" w:rsidRDefault="00F50442" w:rsidP="00F50442">
      <w:pPr>
        <w:widowControl w:val="0"/>
        <w:numPr>
          <w:ilvl w:val="0"/>
          <w:numId w:val="23"/>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Relação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dos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pagamentos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já</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efetuados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ainda</w:t>
      </w:r>
      <w:r w:rsidRPr="00F50442">
        <w:rPr>
          <w:rFonts w:ascii="Times New Roman" w:eastAsia="Times New Roman" w:hAnsi="Times New Roman" w:cs="Times New Roman"/>
          <w:spacing w:val="-2"/>
          <w:sz w:val="24"/>
          <w:szCs w:val="24"/>
          <w:lang w:eastAsia="pt-BR"/>
        </w:rPr>
        <w:t xml:space="preserve"> devidos.</w:t>
      </w:r>
    </w:p>
    <w:p w14:paraId="7508085D" w14:textId="77777777" w:rsidR="00F50442" w:rsidRPr="00F50442" w:rsidRDefault="00F50442" w:rsidP="00F50442">
      <w:pPr>
        <w:widowControl w:val="0"/>
        <w:numPr>
          <w:ilvl w:val="0"/>
          <w:numId w:val="23"/>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Indenizações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pacing w:val="-2"/>
          <w:sz w:val="24"/>
          <w:szCs w:val="24"/>
          <w:lang w:eastAsia="pt-BR"/>
        </w:rPr>
        <w:t>multas.</w:t>
      </w:r>
    </w:p>
    <w:p w14:paraId="5035C34E" w14:textId="77777777" w:rsidR="00F50442" w:rsidRPr="00F50442" w:rsidRDefault="00F50442" w:rsidP="00F50442">
      <w:pPr>
        <w:keepNext/>
        <w:keepLines/>
        <w:tabs>
          <w:tab w:val="left" w:pos="426"/>
          <w:tab w:val="left" w:pos="593"/>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22. DA</w:t>
      </w:r>
      <w:r w:rsidRPr="00F50442">
        <w:rPr>
          <w:rFonts w:ascii="Times New Roman" w:eastAsia="Times New Roman" w:hAnsi="Times New Roman" w:cs="Times New Roman"/>
          <w:b/>
          <w:bCs/>
          <w:spacing w:val="21"/>
          <w:sz w:val="24"/>
          <w:szCs w:val="24"/>
        </w:rPr>
        <w:t xml:space="preserve"> </w:t>
      </w:r>
      <w:r w:rsidRPr="00F50442">
        <w:rPr>
          <w:rFonts w:ascii="Times New Roman" w:eastAsia="Times New Roman" w:hAnsi="Times New Roman" w:cs="Times New Roman"/>
          <w:b/>
          <w:bCs/>
          <w:sz w:val="24"/>
          <w:szCs w:val="24"/>
        </w:rPr>
        <w:t>DOTAÇÃO</w:t>
      </w:r>
      <w:r w:rsidRPr="00F50442">
        <w:rPr>
          <w:rFonts w:ascii="Times New Roman" w:eastAsia="Times New Roman" w:hAnsi="Times New Roman" w:cs="Times New Roman"/>
          <w:b/>
          <w:bCs/>
          <w:spacing w:val="25"/>
          <w:sz w:val="24"/>
          <w:szCs w:val="24"/>
        </w:rPr>
        <w:t xml:space="preserve"> </w:t>
      </w:r>
      <w:r w:rsidRPr="00F50442">
        <w:rPr>
          <w:rFonts w:ascii="Times New Roman" w:eastAsia="Times New Roman" w:hAnsi="Times New Roman" w:cs="Times New Roman"/>
          <w:b/>
          <w:bCs/>
          <w:spacing w:val="-2"/>
          <w:sz w:val="24"/>
          <w:szCs w:val="24"/>
        </w:rPr>
        <w:t>ORÇAMENTÁRIA</w:t>
      </w:r>
    </w:p>
    <w:p w14:paraId="39927A5A" w14:textId="77777777" w:rsidR="00F50442" w:rsidRPr="00F50442" w:rsidRDefault="00F50442" w:rsidP="00F50442">
      <w:pPr>
        <w:tabs>
          <w:tab w:val="left" w:pos="426"/>
          <w:tab w:val="left" w:pos="741"/>
        </w:tabs>
        <w:spacing w:line="276" w:lineRule="auto"/>
        <w:ind w:right="239"/>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 xml:space="preserve">As despesas decorrentes da presente contratação correrão à conta de recursos específicos consignados no Orçamento deste exercício, </w:t>
      </w:r>
      <w:r w:rsidRPr="00F50442">
        <w:rPr>
          <w:rFonts w:ascii="Times New Roman" w:eastAsia="Calibri" w:hAnsi="Times New Roman" w:cs="Times New Roman"/>
          <w:sz w:val="24"/>
          <w:szCs w:val="24"/>
          <w:lang w:eastAsia="pt-BR"/>
        </w:rPr>
        <w:t xml:space="preserve">Será informada por ocasião da Autorização de Fornecimento – AF. </w:t>
      </w:r>
    </w:p>
    <w:p w14:paraId="436CA191" w14:textId="77777777" w:rsidR="00F50442" w:rsidRPr="00F50442" w:rsidRDefault="00F50442" w:rsidP="00F50442">
      <w:pPr>
        <w:keepNext/>
        <w:keepLines/>
        <w:tabs>
          <w:tab w:val="left" w:pos="426"/>
          <w:tab w:val="left" w:pos="593"/>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23. DOS</w:t>
      </w:r>
      <w:r w:rsidRPr="00F50442">
        <w:rPr>
          <w:rFonts w:ascii="Times New Roman" w:eastAsia="Times New Roman" w:hAnsi="Times New Roman" w:cs="Times New Roman"/>
          <w:b/>
          <w:bCs/>
          <w:spacing w:val="19"/>
          <w:sz w:val="24"/>
          <w:szCs w:val="24"/>
        </w:rPr>
        <w:t xml:space="preserve"> </w:t>
      </w:r>
      <w:r w:rsidRPr="00F50442">
        <w:rPr>
          <w:rFonts w:ascii="Times New Roman" w:eastAsia="Times New Roman" w:hAnsi="Times New Roman" w:cs="Times New Roman"/>
          <w:b/>
          <w:bCs/>
          <w:sz w:val="24"/>
          <w:szCs w:val="24"/>
        </w:rPr>
        <w:t>CASOS</w:t>
      </w:r>
      <w:r w:rsidRPr="00F50442">
        <w:rPr>
          <w:rFonts w:ascii="Times New Roman" w:eastAsia="Times New Roman" w:hAnsi="Times New Roman" w:cs="Times New Roman"/>
          <w:b/>
          <w:bCs/>
          <w:spacing w:val="19"/>
          <w:sz w:val="24"/>
          <w:szCs w:val="24"/>
        </w:rPr>
        <w:t xml:space="preserve"> </w:t>
      </w:r>
      <w:r w:rsidRPr="00F50442">
        <w:rPr>
          <w:rFonts w:ascii="Times New Roman" w:eastAsia="Times New Roman" w:hAnsi="Times New Roman" w:cs="Times New Roman"/>
          <w:b/>
          <w:bCs/>
          <w:spacing w:val="-2"/>
          <w:sz w:val="24"/>
          <w:szCs w:val="24"/>
        </w:rPr>
        <w:t>OMISSOS</w:t>
      </w:r>
    </w:p>
    <w:p w14:paraId="397F0D78" w14:textId="77777777" w:rsidR="00F50442" w:rsidRPr="00F50442" w:rsidRDefault="00F50442" w:rsidP="00F50442">
      <w:pPr>
        <w:tabs>
          <w:tab w:val="left" w:pos="426"/>
          <w:tab w:val="left" w:pos="703"/>
        </w:tabs>
        <w:spacing w:line="276" w:lineRule="auto"/>
        <w:ind w:right="227"/>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5A348D9B" w14:textId="77777777" w:rsidR="00F50442" w:rsidRPr="00F50442" w:rsidRDefault="00F50442" w:rsidP="00F50442">
      <w:pPr>
        <w:keepNext/>
        <w:keepLines/>
        <w:tabs>
          <w:tab w:val="left" w:pos="426"/>
          <w:tab w:val="left" w:pos="593"/>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24. DA</w:t>
      </w:r>
      <w:r w:rsidRPr="00F50442">
        <w:rPr>
          <w:rFonts w:ascii="Times New Roman" w:eastAsia="Times New Roman" w:hAnsi="Times New Roman" w:cs="Times New Roman"/>
          <w:b/>
          <w:bCs/>
          <w:spacing w:val="-2"/>
          <w:sz w:val="24"/>
          <w:szCs w:val="24"/>
        </w:rPr>
        <w:t xml:space="preserve"> FISCALIZAÇÃO</w:t>
      </w:r>
    </w:p>
    <w:p w14:paraId="2D296B6C" w14:textId="0897F893" w:rsidR="00F50442" w:rsidRPr="00F50442" w:rsidRDefault="00F50442" w:rsidP="00F50442">
      <w:pPr>
        <w:tabs>
          <w:tab w:val="left" w:pos="426"/>
          <w:tab w:val="left" w:pos="763"/>
          <w:tab w:val="left" w:pos="2722"/>
          <w:tab w:val="left" w:pos="3375"/>
          <w:tab w:val="left" w:pos="3998"/>
          <w:tab w:val="left" w:pos="5162"/>
          <w:tab w:val="left" w:pos="6888"/>
        </w:tabs>
        <w:spacing w:line="276" w:lineRule="auto"/>
        <w:ind w:right="226"/>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noProof/>
          <w:sz w:val="24"/>
          <w:szCs w:val="24"/>
          <w:lang w:eastAsia="pt-BR"/>
        </w:rPr>
        <mc:AlternateContent>
          <mc:Choice Requires="wps">
            <w:drawing>
              <wp:anchor distT="0" distB="0" distL="0" distR="0" simplePos="0" relativeHeight="251659264" behindDoc="0" locked="0" layoutInCell="1" allowOverlap="1" wp14:anchorId="003B668E" wp14:editId="01DA059E">
                <wp:simplePos x="0" y="0"/>
                <wp:positionH relativeFrom="page">
                  <wp:posOffset>972616</wp:posOffset>
                </wp:positionH>
                <wp:positionV relativeFrom="paragraph">
                  <wp:posOffset>576656</wp:posOffset>
                </wp:positionV>
                <wp:extent cx="1097280" cy="1270"/>
                <wp:effectExtent l="0" t="0" r="0" b="0"/>
                <wp:wrapNone/>
                <wp:docPr id="134" name="Forma Liv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121FDBE" id="Forma Livre: Forma 6"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69"/>
          <w:sz w:val="24"/>
          <w:szCs w:val="24"/>
          <w:lang w:eastAsia="pt-BR"/>
        </w:rPr>
        <w:t xml:space="preserve"> </w:t>
      </w:r>
      <w:r w:rsidRPr="00F50442">
        <w:rPr>
          <w:rFonts w:ascii="Times New Roman" w:eastAsia="Times New Roman" w:hAnsi="Times New Roman" w:cs="Times New Roman"/>
          <w:sz w:val="24"/>
          <w:szCs w:val="24"/>
          <w:lang w:eastAsia="pt-BR"/>
        </w:rPr>
        <w:t>fiscalização</w:t>
      </w:r>
      <w:r w:rsidRPr="00F50442">
        <w:rPr>
          <w:rFonts w:ascii="Times New Roman" w:eastAsia="Times New Roman" w:hAnsi="Times New Roman" w:cs="Times New Roman"/>
          <w:spacing w:val="70"/>
          <w:sz w:val="24"/>
          <w:szCs w:val="24"/>
          <w:lang w:eastAsia="pt-BR"/>
        </w:rPr>
        <w:t xml:space="preserve"> </w:t>
      </w:r>
      <w:r w:rsidRPr="00F50442">
        <w:rPr>
          <w:rFonts w:ascii="Times New Roman" w:eastAsia="Times New Roman" w:hAnsi="Times New Roman" w:cs="Times New Roman"/>
          <w:sz w:val="24"/>
          <w:szCs w:val="24"/>
          <w:lang w:eastAsia="pt-BR"/>
        </w:rPr>
        <w:t>pela</w:t>
      </w:r>
      <w:r w:rsidRPr="00F50442">
        <w:rPr>
          <w:rFonts w:ascii="Times New Roman" w:eastAsia="Times New Roman" w:hAnsi="Times New Roman" w:cs="Times New Roman"/>
          <w:spacing w:val="69"/>
          <w:sz w:val="24"/>
          <w:szCs w:val="24"/>
          <w:lang w:eastAsia="pt-BR"/>
        </w:rPr>
        <w:t xml:space="preserve"> </w:t>
      </w:r>
      <w:r w:rsidRPr="00F50442">
        <w:rPr>
          <w:rFonts w:ascii="Times New Roman" w:eastAsia="Times New Roman" w:hAnsi="Times New Roman" w:cs="Times New Roman"/>
          <w:sz w:val="24"/>
          <w:szCs w:val="24"/>
          <w:lang w:eastAsia="pt-BR"/>
        </w:rPr>
        <w:t>totalidade</w:t>
      </w:r>
      <w:r w:rsidRPr="00F50442">
        <w:rPr>
          <w:rFonts w:ascii="Times New Roman" w:eastAsia="Times New Roman" w:hAnsi="Times New Roman" w:cs="Times New Roman"/>
          <w:spacing w:val="71"/>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71"/>
          <w:sz w:val="24"/>
          <w:szCs w:val="24"/>
          <w:lang w:eastAsia="pt-BR"/>
        </w:rPr>
        <w:t xml:space="preserve"> </w:t>
      </w:r>
      <w:r w:rsidRPr="00F50442">
        <w:rPr>
          <w:rFonts w:ascii="Times New Roman" w:eastAsia="Times New Roman" w:hAnsi="Times New Roman" w:cs="Times New Roman"/>
          <w:sz w:val="24"/>
          <w:szCs w:val="24"/>
          <w:lang w:eastAsia="pt-BR"/>
        </w:rPr>
        <w:t>prestação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71"/>
          <w:sz w:val="24"/>
          <w:szCs w:val="24"/>
          <w:lang w:eastAsia="pt-BR"/>
        </w:rPr>
        <w:t xml:space="preserve"> </w:t>
      </w:r>
      <w:r w:rsidRPr="00F50442">
        <w:rPr>
          <w:rFonts w:ascii="Times New Roman" w:eastAsia="Times New Roman" w:hAnsi="Times New Roman" w:cs="Times New Roman"/>
          <w:sz w:val="24"/>
          <w:szCs w:val="24"/>
          <w:lang w:eastAsia="pt-BR"/>
        </w:rPr>
        <w:t>serviços</w:t>
      </w:r>
      <w:r w:rsidRPr="00F50442">
        <w:rPr>
          <w:rFonts w:ascii="Times New Roman" w:eastAsia="Times New Roman" w:hAnsi="Times New Roman" w:cs="Times New Roman"/>
          <w:spacing w:val="69"/>
          <w:sz w:val="24"/>
          <w:szCs w:val="24"/>
          <w:lang w:eastAsia="pt-BR"/>
        </w:rPr>
        <w:t xml:space="preserve"> </w:t>
      </w:r>
      <w:r w:rsidRPr="00F50442">
        <w:rPr>
          <w:rFonts w:ascii="Times New Roman" w:eastAsia="Times New Roman" w:hAnsi="Times New Roman" w:cs="Times New Roman"/>
          <w:sz w:val="24"/>
          <w:szCs w:val="24"/>
          <w:lang w:eastAsia="pt-BR"/>
        </w:rPr>
        <w:t>objeto</w:t>
      </w:r>
      <w:r w:rsidRPr="00F50442">
        <w:rPr>
          <w:rFonts w:ascii="Times New Roman" w:eastAsia="Times New Roman" w:hAnsi="Times New Roman" w:cs="Times New Roman"/>
          <w:spacing w:val="70"/>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presente</w:t>
      </w:r>
      <w:r w:rsidRPr="00F50442">
        <w:rPr>
          <w:rFonts w:ascii="Times New Roman" w:eastAsia="Times New Roman" w:hAnsi="Times New Roman" w:cs="Times New Roman"/>
          <w:spacing w:val="71"/>
          <w:sz w:val="24"/>
          <w:szCs w:val="24"/>
          <w:lang w:eastAsia="pt-BR"/>
        </w:rPr>
        <w:t xml:space="preserve"> </w:t>
      </w:r>
      <w:r w:rsidRPr="00F50442">
        <w:rPr>
          <w:rFonts w:ascii="Times New Roman" w:eastAsia="Times New Roman" w:hAnsi="Times New Roman" w:cs="Times New Roman"/>
          <w:sz w:val="24"/>
          <w:szCs w:val="24"/>
          <w:lang w:eastAsia="pt-BR"/>
        </w:rPr>
        <w:t>Instrumento Administrativo,</w:t>
      </w:r>
      <w:r w:rsidRPr="00F50442">
        <w:rPr>
          <w:rFonts w:ascii="Times New Roman" w:eastAsia="Times New Roman" w:hAnsi="Times New Roman" w:cs="Times New Roman"/>
          <w:spacing w:val="80"/>
          <w:sz w:val="24"/>
          <w:szCs w:val="24"/>
          <w:lang w:eastAsia="pt-BR"/>
        </w:rPr>
        <w:t xml:space="preserve"> </w:t>
      </w:r>
      <w:r w:rsidRPr="00F50442">
        <w:rPr>
          <w:rFonts w:ascii="Times New Roman" w:eastAsia="Times New Roman" w:hAnsi="Times New Roman" w:cs="Times New Roman"/>
          <w:sz w:val="24"/>
          <w:szCs w:val="24"/>
          <w:lang w:eastAsia="pt-BR"/>
        </w:rPr>
        <w:t>será</w:t>
      </w:r>
      <w:r w:rsidRPr="00F50442">
        <w:rPr>
          <w:rFonts w:ascii="Times New Roman" w:eastAsia="Times New Roman" w:hAnsi="Times New Roman" w:cs="Times New Roman"/>
          <w:spacing w:val="80"/>
          <w:sz w:val="24"/>
          <w:szCs w:val="24"/>
          <w:lang w:eastAsia="pt-BR"/>
        </w:rPr>
        <w:t xml:space="preserve"> </w:t>
      </w:r>
      <w:r w:rsidRPr="00F50442">
        <w:rPr>
          <w:rFonts w:ascii="Times New Roman" w:eastAsia="Times New Roman" w:hAnsi="Times New Roman" w:cs="Times New Roman"/>
          <w:sz w:val="24"/>
          <w:szCs w:val="24"/>
          <w:lang w:eastAsia="pt-BR"/>
        </w:rPr>
        <w:t>realizada</w:t>
      </w:r>
      <w:r w:rsidRPr="00F50442">
        <w:rPr>
          <w:rFonts w:ascii="Times New Roman" w:eastAsia="Times New Roman" w:hAnsi="Times New Roman" w:cs="Times New Roman"/>
          <w:spacing w:val="80"/>
          <w:sz w:val="24"/>
          <w:szCs w:val="24"/>
          <w:lang w:eastAsia="pt-BR"/>
        </w:rPr>
        <w:t xml:space="preserve"> </w:t>
      </w:r>
      <w:r w:rsidRPr="00F50442">
        <w:rPr>
          <w:rFonts w:ascii="Times New Roman" w:eastAsia="Times New Roman" w:hAnsi="Times New Roman" w:cs="Times New Roman"/>
          <w:sz w:val="24"/>
          <w:szCs w:val="24"/>
          <w:lang w:eastAsia="pt-BR"/>
        </w:rPr>
        <w:t>pelo</w:t>
      </w:r>
      <w:r w:rsidRPr="00F50442">
        <w:rPr>
          <w:rFonts w:ascii="Times New Roman" w:eastAsia="Times New Roman" w:hAnsi="Times New Roman" w:cs="Times New Roman"/>
          <w:spacing w:val="80"/>
          <w:sz w:val="24"/>
          <w:szCs w:val="24"/>
          <w:lang w:eastAsia="pt-BR"/>
        </w:rPr>
        <w:t xml:space="preserve"> </w:t>
      </w:r>
      <w:r w:rsidRPr="00F50442">
        <w:rPr>
          <w:rFonts w:ascii="Times New Roman" w:eastAsia="Times New Roman" w:hAnsi="Times New Roman" w:cs="Times New Roman"/>
          <w:sz w:val="24"/>
          <w:szCs w:val="24"/>
          <w:lang w:eastAsia="pt-BR"/>
        </w:rPr>
        <w:t>Município</w:t>
      </w:r>
      <w:r w:rsidRPr="00F50442">
        <w:rPr>
          <w:rFonts w:ascii="Times New Roman" w:eastAsia="Times New Roman" w:hAnsi="Times New Roman" w:cs="Times New Roman"/>
          <w:spacing w:val="80"/>
          <w:sz w:val="24"/>
          <w:szCs w:val="24"/>
          <w:lang w:eastAsia="pt-BR"/>
        </w:rPr>
        <w:t xml:space="preserve"> </w:t>
      </w:r>
      <w:r w:rsidRPr="00F50442">
        <w:rPr>
          <w:rFonts w:ascii="Times New Roman" w:eastAsia="Times New Roman" w:hAnsi="Times New Roman" w:cs="Times New Roman"/>
          <w:sz w:val="24"/>
          <w:szCs w:val="24"/>
          <w:lang w:eastAsia="pt-BR"/>
        </w:rPr>
        <w:t>Contratante</w:t>
      </w:r>
      <w:r w:rsidRPr="00F50442">
        <w:rPr>
          <w:rFonts w:ascii="Times New Roman" w:eastAsia="Times New Roman" w:hAnsi="Times New Roman" w:cs="Times New Roman"/>
          <w:spacing w:val="80"/>
          <w:sz w:val="24"/>
          <w:szCs w:val="24"/>
          <w:lang w:eastAsia="pt-BR"/>
        </w:rPr>
        <w:t xml:space="preserve"> </w:t>
      </w:r>
      <w:r w:rsidRPr="00F50442">
        <w:rPr>
          <w:rFonts w:ascii="Times New Roman" w:eastAsia="Times New Roman" w:hAnsi="Times New Roman" w:cs="Times New Roman"/>
          <w:sz w:val="24"/>
          <w:szCs w:val="24"/>
          <w:lang w:eastAsia="pt-BR"/>
        </w:rPr>
        <w:t>através</w:t>
      </w:r>
      <w:r w:rsidRPr="00F50442">
        <w:rPr>
          <w:rFonts w:ascii="Times New Roman" w:eastAsia="Times New Roman" w:hAnsi="Times New Roman" w:cs="Times New Roman"/>
          <w:spacing w:val="80"/>
          <w:sz w:val="24"/>
          <w:szCs w:val="24"/>
          <w:lang w:eastAsia="pt-BR"/>
        </w:rPr>
        <w:t xml:space="preserve"> </w:t>
      </w:r>
      <w:r w:rsidRPr="00F50442">
        <w:rPr>
          <w:rFonts w:ascii="Times New Roman" w:eastAsia="Times New Roman" w:hAnsi="Times New Roman" w:cs="Times New Roman"/>
          <w:sz w:val="24"/>
          <w:szCs w:val="24"/>
          <w:lang w:eastAsia="pt-BR"/>
        </w:rPr>
        <w:t>do(s)</w:t>
      </w:r>
      <w:r w:rsidRPr="00F50442">
        <w:rPr>
          <w:rFonts w:ascii="Times New Roman" w:eastAsia="Times New Roman" w:hAnsi="Times New Roman" w:cs="Times New Roman"/>
          <w:spacing w:val="80"/>
          <w:sz w:val="24"/>
          <w:szCs w:val="24"/>
          <w:lang w:eastAsia="pt-BR"/>
        </w:rPr>
        <w:t xml:space="preserve"> </w:t>
      </w:r>
      <w:r w:rsidRPr="00F50442">
        <w:rPr>
          <w:rFonts w:ascii="Times New Roman" w:eastAsia="Times New Roman" w:hAnsi="Times New Roman" w:cs="Times New Roman"/>
          <w:sz w:val="24"/>
          <w:szCs w:val="24"/>
          <w:u w:val="single"/>
          <w:lang w:eastAsia="pt-BR"/>
        </w:rPr>
        <w:t>GESTOR(ES)</w:t>
      </w:r>
      <w:r w:rsidRPr="00F50442">
        <w:rPr>
          <w:rFonts w:ascii="Times New Roman" w:eastAsia="Times New Roman" w:hAnsi="Times New Roman" w:cs="Times New Roman"/>
          <w:sz w:val="24"/>
          <w:szCs w:val="24"/>
          <w:lang w:eastAsia="pt-BR"/>
        </w:rPr>
        <w:t>,</w:t>
      </w:r>
      <w:r w:rsidRPr="00F50442">
        <w:rPr>
          <w:rFonts w:ascii="Times New Roman" w:eastAsia="Times New Roman" w:hAnsi="Times New Roman" w:cs="Times New Roman"/>
          <w:spacing w:val="80"/>
          <w:sz w:val="24"/>
          <w:szCs w:val="24"/>
          <w:lang w:eastAsia="pt-BR"/>
        </w:rPr>
        <w:t xml:space="preserve"> </w:t>
      </w:r>
      <w:r w:rsidRPr="00F50442">
        <w:rPr>
          <w:rFonts w:ascii="Times New Roman" w:eastAsia="Times New Roman" w:hAnsi="Times New Roman" w:cs="Times New Roman"/>
          <w:sz w:val="24"/>
          <w:szCs w:val="24"/>
          <w:lang w:eastAsia="pt-BR"/>
        </w:rPr>
        <w:t>SR.</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pacing w:val="-10"/>
          <w:sz w:val="24"/>
          <w:szCs w:val="24"/>
          <w:lang w:eastAsia="pt-BR"/>
        </w:rPr>
        <w:t>(</w:t>
      </w:r>
      <w:r w:rsidR="00056779">
        <w:rPr>
          <w:rFonts w:ascii="Times New Roman" w:eastAsia="Times New Roman" w:hAnsi="Times New Roman" w:cs="Times New Roman"/>
          <w:sz w:val="24"/>
          <w:szCs w:val="24"/>
          <w:u w:val="single"/>
          <w:lang w:eastAsia="pt-BR"/>
        </w:rPr>
        <w:t>MIRNA CRISTIANE STEILMANN, CONFORME PORTARIA 041/2025</w:t>
      </w:r>
      <w:r w:rsidRPr="00F50442">
        <w:rPr>
          <w:rFonts w:ascii="Times New Roman" w:eastAsia="Times New Roman" w:hAnsi="Times New Roman" w:cs="Times New Roman"/>
          <w:sz w:val="24"/>
          <w:szCs w:val="24"/>
          <w:lang w:eastAsia="pt-BR"/>
        </w:rPr>
        <w:tab/>
      </w:r>
      <w:r w:rsidRPr="00F50442">
        <w:rPr>
          <w:rFonts w:ascii="Times New Roman" w:eastAsia="Times New Roman" w:hAnsi="Times New Roman" w:cs="Times New Roman"/>
          <w:spacing w:val="-6"/>
          <w:sz w:val="24"/>
          <w:szCs w:val="24"/>
          <w:lang w:eastAsia="pt-BR"/>
        </w:rPr>
        <w:t>),</w:t>
      </w:r>
      <w:r w:rsidRPr="00F50442">
        <w:rPr>
          <w:rFonts w:ascii="Times New Roman" w:eastAsia="Times New Roman" w:hAnsi="Times New Roman" w:cs="Times New Roman"/>
          <w:sz w:val="24"/>
          <w:szCs w:val="24"/>
          <w:lang w:eastAsia="pt-BR"/>
        </w:rPr>
        <w:tab/>
      </w:r>
      <w:r w:rsidRPr="00F50442">
        <w:rPr>
          <w:rFonts w:ascii="Times New Roman" w:eastAsia="Times New Roman" w:hAnsi="Times New Roman" w:cs="Times New Roman"/>
          <w:spacing w:val="-10"/>
          <w:sz w:val="24"/>
          <w:szCs w:val="24"/>
          <w:lang w:eastAsia="pt-BR"/>
        </w:rPr>
        <w:t>e</w:t>
      </w:r>
      <w:r w:rsidRPr="00F50442">
        <w:rPr>
          <w:rFonts w:ascii="Times New Roman" w:eastAsia="Times New Roman" w:hAnsi="Times New Roman" w:cs="Times New Roman"/>
          <w:sz w:val="24"/>
          <w:szCs w:val="24"/>
          <w:lang w:eastAsia="pt-BR"/>
        </w:rPr>
        <w:tab/>
      </w:r>
      <w:r w:rsidRPr="00F50442">
        <w:rPr>
          <w:rFonts w:ascii="Times New Roman" w:eastAsia="Times New Roman" w:hAnsi="Times New Roman" w:cs="Times New Roman"/>
          <w:spacing w:val="-2"/>
          <w:sz w:val="24"/>
          <w:szCs w:val="24"/>
          <w:lang w:eastAsia="pt-BR"/>
        </w:rPr>
        <w:t>pelo(s)</w:t>
      </w:r>
      <w:r w:rsidRPr="00F50442">
        <w:rPr>
          <w:rFonts w:ascii="Times New Roman" w:eastAsia="Times New Roman" w:hAnsi="Times New Roman" w:cs="Times New Roman"/>
          <w:sz w:val="24"/>
          <w:szCs w:val="24"/>
          <w:lang w:eastAsia="pt-BR"/>
        </w:rPr>
        <w:tab/>
      </w:r>
      <w:r w:rsidRPr="00F50442">
        <w:rPr>
          <w:rFonts w:ascii="Times New Roman" w:eastAsia="Times New Roman" w:hAnsi="Times New Roman" w:cs="Times New Roman"/>
          <w:spacing w:val="-2"/>
          <w:sz w:val="24"/>
          <w:szCs w:val="24"/>
          <w:u w:val="single"/>
          <w:lang w:eastAsia="pt-BR"/>
        </w:rPr>
        <w:t>FISCAL(IS)</w:t>
      </w:r>
      <w:r w:rsidRPr="00F50442">
        <w:rPr>
          <w:rFonts w:ascii="Times New Roman" w:eastAsia="Times New Roman" w:hAnsi="Times New Roman" w:cs="Times New Roman"/>
          <w:spacing w:val="-2"/>
          <w:sz w:val="24"/>
          <w:szCs w:val="24"/>
          <w:lang w:eastAsia="pt-BR"/>
        </w:rPr>
        <w:t>,</w:t>
      </w:r>
      <w:r w:rsidRPr="00F50442">
        <w:rPr>
          <w:rFonts w:ascii="Times New Roman" w:eastAsia="Times New Roman" w:hAnsi="Times New Roman" w:cs="Times New Roman"/>
          <w:sz w:val="24"/>
          <w:szCs w:val="24"/>
          <w:lang w:eastAsia="pt-BR"/>
        </w:rPr>
        <w:t xml:space="preserve"> </w:t>
      </w:r>
      <w:r w:rsidRPr="00F50442">
        <w:rPr>
          <w:rFonts w:ascii="Times New Roman" w:eastAsia="Times New Roman" w:hAnsi="Times New Roman" w:cs="Times New Roman"/>
          <w:spacing w:val="-4"/>
          <w:sz w:val="24"/>
          <w:szCs w:val="24"/>
          <w:lang w:eastAsia="pt-BR"/>
        </w:rPr>
        <w:t>SR.</w:t>
      </w:r>
    </w:p>
    <w:p w14:paraId="290AC83B" w14:textId="687747F7" w:rsidR="00F50442" w:rsidRPr="00F50442" w:rsidRDefault="00F50442" w:rsidP="00F50442">
      <w:pPr>
        <w:tabs>
          <w:tab w:val="left" w:pos="426"/>
          <w:tab w:val="left" w:pos="2701"/>
          <w:tab w:val="left" w:pos="5080"/>
        </w:tabs>
        <w:jc w:val="both"/>
        <w:rPr>
          <w:rFonts w:ascii="Times New Roman" w:eastAsia="Times New Roman" w:hAnsi="Times New Roman" w:cs="Times New Roman"/>
          <w:b/>
          <w:bCs/>
          <w:sz w:val="24"/>
          <w:szCs w:val="24"/>
          <w:lang w:eastAsia="pt-BR"/>
        </w:rPr>
      </w:pPr>
      <w:r w:rsidRPr="00F50442">
        <w:rPr>
          <w:rFonts w:ascii="Times New Roman" w:eastAsia="Times New Roman" w:hAnsi="Times New Roman" w:cs="Times New Roman"/>
          <w:sz w:val="24"/>
          <w:szCs w:val="24"/>
          <w:u w:val="single"/>
          <w:lang w:eastAsia="pt-BR"/>
        </w:rPr>
        <w:tab/>
      </w:r>
      <w:r w:rsidRPr="00F50442">
        <w:rPr>
          <w:rFonts w:ascii="Times New Roman" w:eastAsia="Times New Roman" w:hAnsi="Times New Roman" w:cs="Times New Roman"/>
          <w:spacing w:val="-10"/>
          <w:sz w:val="24"/>
          <w:szCs w:val="24"/>
          <w:lang w:eastAsia="pt-BR"/>
        </w:rPr>
        <w:t>(</w:t>
      </w:r>
      <w:r w:rsidRPr="00F50442">
        <w:rPr>
          <w:rFonts w:ascii="Times New Roman" w:eastAsia="Times New Roman" w:hAnsi="Times New Roman" w:cs="Times New Roman"/>
          <w:sz w:val="24"/>
          <w:szCs w:val="24"/>
          <w:u w:val="single"/>
          <w:lang w:eastAsia="pt-BR"/>
        </w:rPr>
        <w:t xml:space="preserve"> </w:t>
      </w:r>
      <w:r w:rsidR="00056779">
        <w:rPr>
          <w:rFonts w:ascii="Times New Roman" w:eastAsia="Times New Roman" w:hAnsi="Times New Roman" w:cs="Times New Roman"/>
          <w:sz w:val="24"/>
          <w:szCs w:val="24"/>
          <w:u w:val="single"/>
          <w:lang w:eastAsia="pt-BR"/>
        </w:rPr>
        <w:t>FLÁVIO VENZO,CONFORME  PORTARIA 049/20025</w:t>
      </w:r>
      <w:r w:rsidRPr="00F50442">
        <w:rPr>
          <w:rFonts w:ascii="Times New Roman" w:eastAsia="Times New Roman" w:hAnsi="Times New Roman" w:cs="Times New Roman"/>
          <w:spacing w:val="-5"/>
          <w:sz w:val="24"/>
          <w:szCs w:val="24"/>
          <w:lang w:eastAsia="pt-BR"/>
        </w:rPr>
        <w:t>).</w:t>
      </w:r>
    </w:p>
    <w:p w14:paraId="1DB0498A" w14:textId="77777777" w:rsidR="00F50442" w:rsidRPr="00F50442" w:rsidRDefault="00F50442" w:rsidP="00F50442">
      <w:pPr>
        <w:keepNext/>
        <w:keepLines/>
        <w:tabs>
          <w:tab w:val="left" w:pos="426"/>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lastRenderedPageBreak/>
        <w:t>25. DA</w:t>
      </w:r>
      <w:r w:rsidRPr="00F50442">
        <w:rPr>
          <w:rFonts w:ascii="Times New Roman" w:eastAsia="Times New Roman" w:hAnsi="Times New Roman" w:cs="Times New Roman"/>
          <w:b/>
          <w:bCs/>
          <w:spacing w:val="-2"/>
          <w:sz w:val="24"/>
          <w:szCs w:val="24"/>
        </w:rPr>
        <w:t xml:space="preserve"> PUBLICAÇÃO</w:t>
      </w:r>
    </w:p>
    <w:p w14:paraId="0F01FF43" w14:textId="77777777" w:rsidR="00F50442" w:rsidRPr="00F50442" w:rsidRDefault="00F50442" w:rsidP="00F50442">
      <w:pPr>
        <w:tabs>
          <w:tab w:val="left" w:pos="426"/>
          <w:tab w:val="left" w:pos="744"/>
        </w:tabs>
        <w:spacing w:line="276" w:lineRule="auto"/>
        <w:ind w:right="238"/>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Incumbirá à CONTRATANTE providenciar a publicação deste instrumento nos termos e condições previstas na Lei Federal nº 14.133/2021.</w:t>
      </w:r>
    </w:p>
    <w:p w14:paraId="5AAA75CB" w14:textId="77777777" w:rsidR="00F50442" w:rsidRPr="00F50442" w:rsidRDefault="00F50442" w:rsidP="00F50442">
      <w:pPr>
        <w:keepNext/>
        <w:keepLines/>
        <w:tabs>
          <w:tab w:val="left" w:pos="426"/>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26. DO</w:t>
      </w:r>
      <w:r w:rsidRPr="00F50442">
        <w:rPr>
          <w:rFonts w:ascii="Times New Roman" w:eastAsia="Times New Roman" w:hAnsi="Times New Roman" w:cs="Times New Roman"/>
          <w:b/>
          <w:bCs/>
          <w:spacing w:val="-1"/>
          <w:sz w:val="24"/>
          <w:szCs w:val="24"/>
        </w:rPr>
        <w:t xml:space="preserve"> </w:t>
      </w:r>
      <w:r w:rsidRPr="00F50442">
        <w:rPr>
          <w:rFonts w:ascii="Times New Roman" w:eastAsia="Times New Roman" w:hAnsi="Times New Roman" w:cs="Times New Roman"/>
          <w:b/>
          <w:bCs/>
          <w:spacing w:val="-4"/>
          <w:sz w:val="24"/>
          <w:szCs w:val="24"/>
        </w:rPr>
        <w:t>FORO</w:t>
      </w:r>
    </w:p>
    <w:p w14:paraId="5875DF63" w14:textId="77777777" w:rsidR="00F50442" w:rsidRPr="00F50442" w:rsidRDefault="00F50442" w:rsidP="00F50442">
      <w:pPr>
        <w:tabs>
          <w:tab w:val="left" w:pos="426"/>
          <w:tab w:val="left" w:pos="693"/>
        </w:tabs>
        <w:spacing w:line="276" w:lineRule="auto"/>
        <w:ind w:right="228"/>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ab/>
        <w:t>Fica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eleito pelas</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partes, em comum acordo, o Foro da Comarca de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Tenente Portela- RS</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para dirimir os</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litígios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decorrerem</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execução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deste Termo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de Contrato Administrativo que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não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possam</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ser compostos pela conciliação, conforme Artigo 92, §1º da Lei Federal nº 14.133/21.</w:t>
      </w:r>
    </w:p>
    <w:p w14:paraId="3D07AF5C" w14:textId="77777777" w:rsidR="00F50442" w:rsidRPr="00F50442" w:rsidRDefault="00F50442" w:rsidP="00F50442">
      <w:pPr>
        <w:widowControl w:val="0"/>
        <w:tabs>
          <w:tab w:val="left" w:pos="426"/>
        </w:tabs>
        <w:autoSpaceDE w:val="0"/>
        <w:autoSpaceDN w:val="0"/>
        <w:spacing w:after="0" w:line="276" w:lineRule="auto"/>
        <w:ind w:right="234"/>
        <w:jc w:val="both"/>
        <w:rPr>
          <w:rFonts w:ascii="Times New Roman" w:eastAsia="Times New Roman" w:hAnsi="Times New Roman" w:cs="Times New Roman"/>
          <w:kern w:val="0"/>
          <w:sz w:val="24"/>
          <w:szCs w:val="24"/>
          <w:lang w:val="pt-PT"/>
          <w14:ligatures w14:val="none"/>
        </w:rPr>
      </w:pPr>
      <w:r w:rsidRPr="00F50442">
        <w:rPr>
          <w:rFonts w:ascii="Times New Roman" w:eastAsia="Times New Roman" w:hAnsi="Times New Roman" w:cs="Times New Roman"/>
          <w:kern w:val="0"/>
          <w:sz w:val="24"/>
          <w:szCs w:val="24"/>
          <w:lang w:val="pt-PT"/>
          <w14:ligatures w14:val="none"/>
        </w:rPr>
        <w:t>E</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assim,</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por</w:t>
      </w:r>
      <w:r w:rsidRPr="00F50442">
        <w:rPr>
          <w:rFonts w:ascii="Times New Roman" w:eastAsia="Times New Roman" w:hAnsi="Times New Roman" w:cs="Times New Roman"/>
          <w:spacing w:val="-5"/>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estarem</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justas</w:t>
      </w:r>
      <w:r w:rsidRPr="00F50442">
        <w:rPr>
          <w:rFonts w:ascii="Times New Roman" w:eastAsia="Times New Roman" w:hAnsi="Times New Roman" w:cs="Times New Roman"/>
          <w:spacing w:val="-3"/>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e acordadas</w:t>
      </w:r>
      <w:r w:rsidRPr="00F50442">
        <w:rPr>
          <w:rFonts w:ascii="Times New Roman" w:eastAsia="Times New Roman" w:hAnsi="Times New Roman" w:cs="Times New Roman"/>
          <w:spacing w:val="-3"/>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as</w:t>
      </w:r>
      <w:r w:rsidRPr="00F50442">
        <w:rPr>
          <w:rFonts w:ascii="Times New Roman" w:eastAsia="Times New Roman" w:hAnsi="Times New Roman" w:cs="Times New Roman"/>
          <w:spacing w:val="-3"/>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partes,</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firmam</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o</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presente</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instrumento,</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em</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02</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(duas)</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vias, de</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igual</w:t>
      </w:r>
      <w:r w:rsidRPr="00F50442">
        <w:rPr>
          <w:rFonts w:ascii="Times New Roman" w:eastAsia="Times New Roman" w:hAnsi="Times New Roman" w:cs="Times New Roman"/>
          <w:spacing w:val="-4"/>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teor</w:t>
      </w:r>
      <w:r w:rsidRPr="00F50442">
        <w:rPr>
          <w:rFonts w:ascii="Times New Roman" w:eastAsia="Times New Roman" w:hAnsi="Times New Roman" w:cs="Times New Roman"/>
          <w:spacing w:val="-5"/>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e</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forma,</w:t>
      </w:r>
      <w:r w:rsidRPr="00F50442">
        <w:rPr>
          <w:rFonts w:ascii="Times New Roman" w:eastAsia="Times New Roman" w:hAnsi="Times New Roman" w:cs="Times New Roman"/>
          <w:spacing w:val="-5"/>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juntamente</w:t>
      </w:r>
      <w:r w:rsidRPr="00F50442">
        <w:rPr>
          <w:rFonts w:ascii="Times New Roman" w:eastAsia="Times New Roman" w:hAnsi="Times New Roman" w:cs="Times New Roman"/>
          <w:spacing w:val="-4"/>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na</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presença</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de</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02</w:t>
      </w:r>
      <w:r w:rsidRPr="00F50442">
        <w:rPr>
          <w:rFonts w:ascii="Times New Roman" w:eastAsia="Times New Roman" w:hAnsi="Times New Roman" w:cs="Times New Roman"/>
          <w:spacing w:val="-5"/>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(duas)</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testemunhas,</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para</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que</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gere</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seus</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jurídicos e legais efeitos.</w:t>
      </w:r>
    </w:p>
    <w:p w14:paraId="6ADF2074" w14:textId="77777777" w:rsidR="00F50442" w:rsidRPr="00F50442" w:rsidRDefault="00F50442" w:rsidP="00F50442">
      <w:pPr>
        <w:widowControl w:val="0"/>
        <w:tabs>
          <w:tab w:val="left" w:pos="426"/>
        </w:tabs>
        <w:autoSpaceDE w:val="0"/>
        <w:autoSpaceDN w:val="0"/>
        <w:spacing w:after="0" w:line="276" w:lineRule="auto"/>
        <w:ind w:right="234"/>
        <w:jc w:val="both"/>
        <w:rPr>
          <w:rFonts w:ascii="Times New Roman" w:eastAsia="Times New Roman" w:hAnsi="Times New Roman" w:cs="Times New Roman"/>
          <w:kern w:val="0"/>
          <w:sz w:val="24"/>
          <w:szCs w:val="24"/>
          <w:lang w:val="pt-PT"/>
          <w14:ligatures w14:val="none"/>
        </w:rPr>
      </w:pPr>
    </w:p>
    <w:p w14:paraId="0CECFFA6" w14:textId="1A0BB486" w:rsidR="00F50442" w:rsidRPr="00F50442" w:rsidRDefault="00F50442" w:rsidP="00F50442">
      <w:pPr>
        <w:widowControl w:val="0"/>
        <w:tabs>
          <w:tab w:val="left" w:pos="426"/>
        </w:tabs>
        <w:autoSpaceDE w:val="0"/>
        <w:autoSpaceDN w:val="0"/>
        <w:spacing w:after="0" w:line="276" w:lineRule="auto"/>
        <w:ind w:right="234"/>
        <w:jc w:val="both"/>
        <w:rPr>
          <w:rFonts w:ascii="Times New Roman" w:eastAsia="Times New Roman" w:hAnsi="Times New Roman" w:cs="Times New Roman"/>
          <w:spacing w:val="-2"/>
          <w:kern w:val="0"/>
          <w:sz w:val="24"/>
          <w:szCs w:val="24"/>
          <w:lang w:val="pt-PT"/>
          <w14:ligatures w14:val="none"/>
        </w:rPr>
      </w:pPr>
      <w:r w:rsidRPr="00F50442">
        <w:rPr>
          <w:rFonts w:ascii="Times New Roman" w:eastAsia="Times New Roman" w:hAnsi="Times New Roman" w:cs="Times New Roman"/>
          <w:kern w:val="0"/>
          <w:sz w:val="24"/>
          <w:szCs w:val="24"/>
          <w:lang w:val="pt-PT"/>
          <w14:ligatures w14:val="none"/>
        </w:rPr>
        <w:t xml:space="preserve">Miraguaí – RS, </w:t>
      </w:r>
      <w:r w:rsidR="00056779">
        <w:rPr>
          <w:rFonts w:ascii="Times New Roman" w:eastAsia="Times New Roman" w:hAnsi="Times New Roman" w:cs="Times New Roman"/>
          <w:kern w:val="0"/>
          <w:sz w:val="24"/>
          <w:szCs w:val="24"/>
          <w:u w:val="single"/>
          <w:lang w:val="pt-PT"/>
          <w14:ligatures w14:val="none"/>
        </w:rPr>
        <w:t>2</w:t>
      </w:r>
      <w:r w:rsidR="00A64CE0">
        <w:rPr>
          <w:rFonts w:ascii="Times New Roman" w:eastAsia="Times New Roman" w:hAnsi="Times New Roman" w:cs="Times New Roman"/>
          <w:kern w:val="0"/>
          <w:sz w:val="24"/>
          <w:szCs w:val="24"/>
          <w:u w:val="single"/>
          <w:lang w:val="pt-PT"/>
          <w14:ligatures w14:val="none"/>
        </w:rPr>
        <w:t>8</w:t>
      </w:r>
      <w:r w:rsidR="00056779">
        <w:rPr>
          <w:rFonts w:ascii="Times New Roman" w:eastAsia="Times New Roman" w:hAnsi="Times New Roman" w:cs="Times New Roman"/>
          <w:kern w:val="0"/>
          <w:sz w:val="24"/>
          <w:szCs w:val="24"/>
          <w:u w:val="single"/>
          <w:lang w:val="pt-PT"/>
          <w14:ligatures w14:val="none"/>
        </w:rPr>
        <w:t xml:space="preserve"> </w:t>
      </w:r>
      <w:r w:rsidRPr="00F50442">
        <w:rPr>
          <w:rFonts w:ascii="Times New Roman" w:eastAsia="Times New Roman" w:hAnsi="Times New Roman" w:cs="Times New Roman"/>
          <w:kern w:val="0"/>
          <w:sz w:val="24"/>
          <w:szCs w:val="24"/>
          <w:lang w:val="pt-PT"/>
          <w14:ligatures w14:val="none"/>
        </w:rPr>
        <w:t>de</w:t>
      </w:r>
      <w:r w:rsidR="00056779">
        <w:rPr>
          <w:rFonts w:ascii="Times New Roman" w:eastAsia="Times New Roman" w:hAnsi="Times New Roman" w:cs="Times New Roman"/>
          <w:kern w:val="0"/>
          <w:sz w:val="24"/>
          <w:szCs w:val="24"/>
          <w:lang w:val="pt-PT"/>
          <w14:ligatures w14:val="none"/>
        </w:rPr>
        <w:t xml:space="preserve"> maio</w:t>
      </w:r>
      <w:r w:rsidRPr="00F50442">
        <w:rPr>
          <w:rFonts w:ascii="Times New Roman" w:eastAsia="Times New Roman" w:hAnsi="Times New Roman" w:cs="Times New Roman"/>
          <w:kern w:val="0"/>
          <w:sz w:val="24"/>
          <w:szCs w:val="24"/>
          <w:lang w:val="pt-PT"/>
          <w14:ligatures w14:val="none"/>
        </w:rPr>
        <w:t xml:space="preserve"> </w:t>
      </w:r>
      <w:r w:rsidRPr="00F50442">
        <w:rPr>
          <w:rFonts w:ascii="Times New Roman" w:eastAsia="Times New Roman" w:hAnsi="Times New Roman" w:cs="Times New Roman"/>
          <w:kern w:val="0"/>
          <w:sz w:val="24"/>
          <w:szCs w:val="24"/>
          <w:u w:val="single"/>
          <w:lang w:val="pt-PT"/>
          <w14:ligatures w14:val="none"/>
        </w:rPr>
        <w:tab/>
      </w:r>
      <w:r w:rsidRPr="00F50442">
        <w:rPr>
          <w:rFonts w:ascii="Times New Roman" w:eastAsia="Times New Roman" w:hAnsi="Times New Roman" w:cs="Times New Roman"/>
          <w:kern w:val="0"/>
          <w:sz w:val="24"/>
          <w:szCs w:val="24"/>
          <w:lang w:val="pt-PT"/>
          <w14:ligatures w14:val="none"/>
        </w:rPr>
        <w:t xml:space="preserve">de </w:t>
      </w:r>
      <w:r w:rsidRPr="00F50442">
        <w:rPr>
          <w:rFonts w:ascii="Times New Roman" w:eastAsia="Times New Roman" w:hAnsi="Times New Roman" w:cs="Times New Roman"/>
          <w:spacing w:val="-2"/>
          <w:kern w:val="0"/>
          <w:sz w:val="24"/>
          <w:szCs w:val="24"/>
          <w:lang w:val="pt-PT"/>
          <w14:ligatures w14:val="none"/>
        </w:rPr>
        <w:t>2025.</w:t>
      </w:r>
    </w:p>
    <w:p w14:paraId="7B18405E" w14:textId="77777777" w:rsidR="00F50442" w:rsidRPr="00F50442" w:rsidRDefault="00F50442" w:rsidP="00F50442">
      <w:pPr>
        <w:widowControl w:val="0"/>
        <w:tabs>
          <w:tab w:val="left" w:pos="426"/>
        </w:tabs>
        <w:autoSpaceDE w:val="0"/>
        <w:autoSpaceDN w:val="0"/>
        <w:spacing w:after="0" w:line="276" w:lineRule="auto"/>
        <w:ind w:right="234"/>
        <w:jc w:val="both"/>
        <w:rPr>
          <w:rFonts w:ascii="Times New Roman" w:eastAsia="Times New Roman" w:hAnsi="Times New Roman" w:cs="Times New Roman"/>
          <w:spacing w:val="-2"/>
          <w:kern w:val="0"/>
          <w:sz w:val="24"/>
          <w:szCs w:val="24"/>
          <w:lang w:val="pt-PT"/>
          <w14:ligatures w14:val="none"/>
        </w:rPr>
      </w:pPr>
    </w:p>
    <w:p w14:paraId="6C6A57C6" w14:textId="118BB523" w:rsidR="00F50442" w:rsidRPr="00F50442" w:rsidRDefault="00F50442" w:rsidP="00F50442">
      <w:pPr>
        <w:widowControl w:val="0"/>
        <w:tabs>
          <w:tab w:val="left" w:pos="426"/>
        </w:tabs>
        <w:autoSpaceDE w:val="0"/>
        <w:autoSpaceDN w:val="0"/>
        <w:spacing w:after="0" w:line="276" w:lineRule="auto"/>
        <w:ind w:right="234"/>
        <w:jc w:val="both"/>
        <w:rPr>
          <w:rFonts w:ascii="Times New Roman" w:eastAsia="Times New Roman" w:hAnsi="Times New Roman" w:cs="Times New Roman"/>
          <w:kern w:val="0"/>
          <w:sz w:val="24"/>
          <w:szCs w:val="24"/>
          <w:lang w:val="pt-PT"/>
          <w14:ligatures w14:val="none"/>
        </w:rPr>
      </w:pPr>
      <w:r w:rsidRPr="00F50442">
        <w:rPr>
          <w:rFonts w:ascii="Times New Roman" w:eastAsia="Times New Roman" w:hAnsi="Times New Roman" w:cs="Times New Roman"/>
          <w:kern w:val="0"/>
          <w:sz w:val="24"/>
          <w:szCs w:val="24"/>
          <w:lang w:val="pt-PT"/>
          <w14:ligatures w14:val="none"/>
        </w:rPr>
        <w:t>_____________________________</w:t>
      </w:r>
      <w:r w:rsidR="00056779">
        <w:rPr>
          <w:rFonts w:ascii="Times New Roman" w:eastAsia="Times New Roman" w:hAnsi="Times New Roman" w:cs="Times New Roman"/>
          <w:kern w:val="0"/>
          <w:sz w:val="24"/>
          <w:szCs w:val="24"/>
          <w:lang w:val="pt-PT"/>
          <w14:ligatures w14:val="none"/>
        </w:rPr>
        <w:t>___</w:t>
      </w:r>
      <w:r w:rsidRPr="00F50442">
        <w:rPr>
          <w:rFonts w:ascii="Times New Roman" w:eastAsia="Times New Roman" w:hAnsi="Times New Roman" w:cs="Times New Roman"/>
          <w:kern w:val="0"/>
          <w:sz w:val="24"/>
          <w:szCs w:val="24"/>
          <w:lang w:val="pt-PT"/>
          <w14:ligatures w14:val="none"/>
        </w:rPr>
        <w:t xml:space="preserve">              ________________________</w:t>
      </w:r>
      <w:r w:rsidR="00056779">
        <w:rPr>
          <w:rFonts w:ascii="Times New Roman" w:eastAsia="Times New Roman" w:hAnsi="Times New Roman" w:cs="Times New Roman"/>
          <w:kern w:val="0"/>
          <w:sz w:val="24"/>
          <w:szCs w:val="24"/>
          <w:lang w:val="pt-PT"/>
          <w14:ligatures w14:val="none"/>
        </w:rPr>
        <w:t>_________</w:t>
      </w:r>
    </w:p>
    <w:p w14:paraId="46B62A0F" w14:textId="53F989D6" w:rsidR="00F50442" w:rsidRPr="00F50442" w:rsidRDefault="00F50442" w:rsidP="00F50442">
      <w:pPr>
        <w:widowControl w:val="0"/>
        <w:tabs>
          <w:tab w:val="left" w:pos="426"/>
          <w:tab w:val="left" w:pos="5310"/>
        </w:tabs>
        <w:autoSpaceDE w:val="0"/>
        <w:autoSpaceDN w:val="0"/>
        <w:spacing w:after="0" w:line="240" w:lineRule="auto"/>
        <w:ind w:right="140"/>
        <w:jc w:val="both"/>
        <w:rPr>
          <w:rFonts w:ascii="Times New Roman" w:eastAsia="Times New Roman" w:hAnsi="Times New Roman" w:cs="Times New Roman"/>
          <w:kern w:val="0"/>
          <w:sz w:val="24"/>
          <w:szCs w:val="24"/>
          <w:lang w:val="pt-PT"/>
          <w14:ligatures w14:val="none"/>
        </w:rPr>
      </w:pPr>
      <w:r w:rsidRPr="00F50442">
        <w:rPr>
          <w:rFonts w:ascii="Times New Roman" w:eastAsia="Times New Roman" w:hAnsi="Times New Roman" w:cs="Times New Roman"/>
          <w:kern w:val="0"/>
          <w:sz w:val="24"/>
          <w:szCs w:val="24"/>
          <w:lang w:val="pt-PT"/>
          <w14:ligatures w14:val="none"/>
        </w:rPr>
        <w:t>Representante</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legal</w:t>
      </w:r>
      <w:r w:rsidRPr="00F50442">
        <w:rPr>
          <w:rFonts w:ascii="Times New Roman" w:eastAsia="Times New Roman" w:hAnsi="Times New Roman" w:cs="Times New Roman"/>
          <w:spacing w:val="-3"/>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do</w:t>
      </w:r>
      <w:r w:rsidRPr="00F50442">
        <w:rPr>
          <w:rFonts w:ascii="Times New Roman" w:eastAsia="Times New Roman" w:hAnsi="Times New Roman" w:cs="Times New Roman"/>
          <w:spacing w:val="-3"/>
          <w:kern w:val="0"/>
          <w:sz w:val="24"/>
          <w:szCs w:val="24"/>
          <w:lang w:val="pt-PT"/>
          <w14:ligatures w14:val="none"/>
        </w:rPr>
        <w:t xml:space="preserve"> </w:t>
      </w:r>
      <w:r w:rsidRPr="00F50442">
        <w:rPr>
          <w:rFonts w:ascii="Times New Roman" w:eastAsia="Times New Roman" w:hAnsi="Times New Roman" w:cs="Times New Roman"/>
          <w:spacing w:val="-2"/>
          <w:kern w:val="0"/>
          <w:sz w:val="24"/>
          <w:szCs w:val="24"/>
          <w:lang w:val="pt-PT"/>
          <w14:ligatures w14:val="none"/>
        </w:rPr>
        <w:t>CONTRATANTE              R</w:t>
      </w:r>
      <w:r w:rsidRPr="00F50442">
        <w:rPr>
          <w:rFonts w:ascii="Times New Roman" w:eastAsia="Times New Roman" w:hAnsi="Times New Roman" w:cs="Times New Roman"/>
          <w:kern w:val="0"/>
          <w:sz w:val="24"/>
          <w:szCs w:val="24"/>
          <w:lang w:val="pt-PT"/>
          <w14:ligatures w14:val="none"/>
        </w:rPr>
        <w:t>epresentante</w:t>
      </w:r>
      <w:r w:rsidRPr="00F50442">
        <w:rPr>
          <w:rFonts w:ascii="Times New Roman" w:eastAsia="Times New Roman" w:hAnsi="Times New Roman" w:cs="Times New Roman"/>
          <w:spacing w:val="-4"/>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legal</w:t>
      </w:r>
      <w:r w:rsidRPr="00F50442">
        <w:rPr>
          <w:rFonts w:ascii="Times New Roman" w:eastAsia="Times New Roman" w:hAnsi="Times New Roman" w:cs="Times New Roman"/>
          <w:spacing w:val="-3"/>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 xml:space="preserve">do </w:t>
      </w:r>
      <w:r w:rsidRPr="00F50442">
        <w:rPr>
          <w:rFonts w:ascii="Times New Roman" w:eastAsia="Times New Roman" w:hAnsi="Times New Roman" w:cs="Times New Roman"/>
          <w:spacing w:val="-2"/>
          <w:kern w:val="0"/>
          <w:sz w:val="24"/>
          <w:szCs w:val="24"/>
          <w:lang w:val="pt-PT"/>
          <w14:ligatures w14:val="none"/>
        </w:rPr>
        <w:t>CONTRATADO</w:t>
      </w:r>
    </w:p>
    <w:p w14:paraId="55786747" w14:textId="0BF0560D" w:rsidR="00F50442" w:rsidRPr="00056779" w:rsidRDefault="00056779" w:rsidP="00F50442">
      <w:pPr>
        <w:widowControl w:val="0"/>
        <w:tabs>
          <w:tab w:val="left" w:pos="426"/>
        </w:tabs>
        <w:autoSpaceDE w:val="0"/>
        <w:autoSpaceDN w:val="0"/>
        <w:spacing w:after="0" w:line="240" w:lineRule="auto"/>
        <w:jc w:val="both"/>
        <w:rPr>
          <w:rFonts w:ascii="Times New Roman" w:eastAsia="Times New Roman" w:hAnsi="Times New Roman" w:cs="Times New Roman"/>
          <w:b/>
          <w:bCs/>
          <w:kern w:val="0"/>
          <w:sz w:val="24"/>
          <w:szCs w:val="24"/>
          <w:lang w:val="pt-PT"/>
          <w14:ligatures w14:val="none"/>
        </w:rPr>
      </w:pPr>
      <w:r w:rsidRPr="00056779">
        <w:rPr>
          <w:rFonts w:ascii="Times New Roman" w:eastAsia="Times New Roman" w:hAnsi="Times New Roman" w:cs="Times New Roman"/>
          <w:b/>
          <w:bCs/>
          <w:kern w:val="0"/>
          <w:sz w:val="24"/>
          <w:szCs w:val="24"/>
          <w:lang w:val="pt-PT"/>
          <w14:ligatures w14:val="none"/>
        </w:rPr>
        <w:t xml:space="preserve">LEONIR HARTK   </w:t>
      </w:r>
      <w:r>
        <w:rPr>
          <w:rFonts w:ascii="Times New Roman" w:eastAsia="Times New Roman" w:hAnsi="Times New Roman" w:cs="Times New Roman"/>
          <w:kern w:val="0"/>
          <w:sz w:val="24"/>
          <w:szCs w:val="24"/>
          <w:lang w:val="pt-PT"/>
          <w14:ligatures w14:val="none"/>
        </w:rPr>
        <w:t xml:space="preserve">                                         </w:t>
      </w:r>
      <w:r w:rsidR="00FF76E6">
        <w:rPr>
          <w:rFonts w:ascii="Times New Roman" w:eastAsia="Times New Roman" w:hAnsi="Times New Roman" w:cs="Times New Roman"/>
          <w:kern w:val="0"/>
          <w:sz w:val="24"/>
          <w:szCs w:val="24"/>
          <w:lang w:val="pt-PT"/>
          <w14:ligatures w14:val="none"/>
        </w:rPr>
        <w:t xml:space="preserve">    </w:t>
      </w:r>
      <w:r>
        <w:rPr>
          <w:rFonts w:ascii="Times New Roman" w:eastAsia="Times New Roman" w:hAnsi="Times New Roman" w:cs="Times New Roman"/>
          <w:kern w:val="0"/>
          <w:sz w:val="24"/>
          <w:szCs w:val="24"/>
          <w:lang w:val="pt-PT"/>
          <w14:ligatures w14:val="none"/>
        </w:rPr>
        <w:t xml:space="preserve"> </w:t>
      </w:r>
      <w:r w:rsidR="00FF76E6">
        <w:rPr>
          <w:rFonts w:ascii="Times New Roman" w:eastAsia="Times New Roman" w:hAnsi="Times New Roman" w:cs="Times New Roman"/>
          <w:b/>
          <w:bCs/>
          <w:kern w:val="0"/>
          <w:sz w:val="24"/>
          <w:szCs w:val="24"/>
          <w:lang w:val="pt-PT"/>
          <w14:ligatures w14:val="none"/>
        </w:rPr>
        <w:t xml:space="preserve">RS-MÍDIA SUPRIMENTOS DE </w:t>
      </w:r>
    </w:p>
    <w:p w14:paraId="3B3E8FE7" w14:textId="3C548A4D" w:rsidR="00056779" w:rsidRPr="00FF76E6" w:rsidRDefault="00056779" w:rsidP="00FF76E6">
      <w:pPr>
        <w:widowControl w:val="0"/>
        <w:tabs>
          <w:tab w:val="left" w:pos="426"/>
          <w:tab w:val="center" w:pos="4393"/>
        </w:tabs>
        <w:autoSpaceDE w:val="0"/>
        <w:autoSpaceDN w:val="0"/>
        <w:spacing w:after="0" w:line="240" w:lineRule="auto"/>
        <w:jc w:val="both"/>
        <w:rPr>
          <w:rFonts w:ascii="Times New Roman" w:eastAsia="Times New Roman" w:hAnsi="Times New Roman" w:cs="Times New Roman"/>
          <w:b/>
          <w:bCs/>
          <w:kern w:val="0"/>
          <w:sz w:val="24"/>
          <w:szCs w:val="24"/>
          <w:lang w:val="pt-PT"/>
          <w14:ligatures w14:val="none"/>
        </w:rPr>
      </w:pPr>
      <w:r w:rsidRPr="00056779">
        <w:rPr>
          <w:rFonts w:ascii="Times New Roman" w:eastAsia="Times New Roman" w:hAnsi="Times New Roman" w:cs="Times New Roman"/>
          <w:b/>
          <w:bCs/>
          <w:kern w:val="0"/>
          <w:sz w:val="24"/>
          <w:szCs w:val="24"/>
          <w:lang w:val="pt-PT"/>
          <w14:ligatures w14:val="none"/>
        </w:rPr>
        <w:t>Prefeito Municipal</w:t>
      </w:r>
      <w:r w:rsidRPr="00056779">
        <w:rPr>
          <w:rFonts w:ascii="Times New Roman" w:eastAsia="Times New Roman" w:hAnsi="Times New Roman" w:cs="Times New Roman"/>
          <w:b/>
          <w:bCs/>
          <w:kern w:val="0"/>
          <w:sz w:val="24"/>
          <w:szCs w:val="24"/>
          <w:lang w:val="pt-PT"/>
          <w14:ligatures w14:val="none"/>
        </w:rPr>
        <w:tab/>
        <w:t xml:space="preserve">      </w:t>
      </w:r>
      <w:r w:rsidR="00FF76E6">
        <w:rPr>
          <w:rFonts w:ascii="Times New Roman" w:eastAsia="Times New Roman" w:hAnsi="Times New Roman" w:cs="Times New Roman"/>
          <w:b/>
          <w:bCs/>
          <w:kern w:val="0"/>
          <w:sz w:val="24"/>
          <w:szCs w:val="24"/>
          <w:lang w:val="pt-PT"/>
          <w14:ligatures w14:val="none"/>
        </w:rPr>
        <w:t xml:space="preserve">                                              </w:t>
      </w:r>
      <w:r w:rsidRPr="00056779">
        <w:rPr>
          <w:rFonts w:ascii="Times New Roman" w:eastAsia="Times New Roman" w:hAnsi="Times New Roman" w:cs="Times New Roman"/>
          <w:b/>
          <w:bCs/>
          <w:kern w:val="0"/>
          <w:sz w:val="24"/>
          <w:szCs w:val="24"/>
          <w:lang w:val="pt-PT"/>
          <w14:ligatures w14:val="none"/>
        </w:rPr>
        <w:t xml:space="preserve"> </w:t>
      </w:r>
      <w:r w:rsidR="00FF76E6">
        <w:rPr>
          <w:rFonts w:ascii="Times New Roman" w:eastAsia="Times New Roman" w:hAnsi="Times New Roman" w:cs="Times New Roman"/>
          <w:b/>
          <w:bCs/>
          <w:kern w:val="0"/>
          <w:sz w:val="24"/>
          <w:szCs w:val="24"/>
          <w:lang w:val="pt-PT"/>
          <w14:ligatures w14:val="none"/>
        </w:rPr>
        <w:t>INFORMÁTICA LTDA</w:t>
      </w:r>
      <w:r w:rsidRPr="00056779">
        <w:rPr>
          <w:rFonts w:ascii="Times New Roman" w:eastAsia="Times New Roman" w:hAnsi="Times New Roman" w:cs="Times New Roman"/>
          <w:b/>
          <w:bCs/>
          <w:kern w:val="0"/>
          <w:sz w:val="24"/>
          <w:szCs w:val="24"/>
          <w:lang w:val="pt-PT"/>
          <w14:ligatures w14:val="none"/>
        </w:rPr>
        <w:t xml:space="preserve">                                                  </w:t>
      </w:r>
    </w:p>
    <w:p w14:paraId="691FE48A" w14:textId="18C4B535" w:rsidR="00056779" w:rsidRPr="00F50442" w:rsidRDefault="00056779" w:rsidP="00056779">
      <w:pPr>
        <w:widowControl w:val="0"/>
        <w:tabs>
          <w:tab w:val="left" w:pos="4883"/>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Pr>
          <w:rFonts w:ascii="Times New Roman" w:eastAsia="Times New Roman" w:hAnsi="Times New Roman" w:cs="Times New Roman"/>
          <w:kern w:val="0"/>
          <w:sz w:val="24"/>
          <w:szCs w:val="24"/>
          <w:lang w:val="pt-PT"/>
          <w14:ligatures w14:val="none"/>
        </w:rPr>
        <w:tab/>
        <w:t xml:space="preserve">       CNPJ:</w:t>
      </w:r>
      <w:r w:rsidR="00FF76E6">
        <w:rPr>
          <w:rFonts w:ascii="Times New Roman" w:eastAsia="Times New Roman" w:hAnsi="Times New Roman" w:cs="Times New Roman"/>
          <w:kern w:val="0"/>
          <w:sz w:val="24"/>
          <w:szCs w:val="24"/>
          <w:lang w:val="pt-PT"/>
          <w14:ligatures w14:val="none"/>
        </w:rPr>
        <w:t>13.383.196/0001-92</w:t>
      </w:r>
    </w:p>
    <w:p w14:paraId="071EE2DE" w14:textId="77777777" w:rsidR="00F50442" w:rsidRPr="00F50442" w:rsidRDefault="00F50442" w:rsidP="00F50442">
      <w:pPr>
        <w:widowControl w:val="0"/>
        <w:tabs>
          <w:tab w:val="left" w:pos="426"/>
        </w:tabs>
        <w:autoSpaceDE w:val="0"/>
        <w:autoSpaceDN w:val="0"/>
        <w:spacing w:after="0" w:line="240" w:lineRule="auto"/>
        <w:jc w:val="both"/>
        <w:rPr>
          <w:rFonts w:ascii="Times New Roman" w:eastAsia="Times New Roman" w:hAnsi="Times New Roman" w:cs="Times New Roman"/>
          <w:spacing w:val="-2"/>
          <w:kern w:val="0"/>
          <w:sz w:val="24"/>
          <w:szCs w:val="24"/>
          <w:lang w:val="pt-PT"/>
          <w14:ligatures w14:val="none"/>
        </w:rPr>
      </w:pPr>
      <w:r w:rsidRPr="00F50442">
        <w:rPr>
          <w:rFonts w:ascii="Times New Roman" w:eastAsia="Times New Roman" w:hAnsi="Times New Roman" w:cs="Times New Roman"/>
          <w:spacing w:val="-2"/>
          <w:kern w:val="0"/>
          <w:sz w:val="24"/>
          <w:szCs w:val="24"/>
          <w:lang w:val="pt-PT"/>
          <w14:ligatures w14:val="none"/>
        </w:rPr>
        <w:t>Testemunhas:</w:t>
      </w:r>
    </w:p>
    <w:p w14:paraId="46F20A7B" w14:textId="77777777" w:rsidR="00F50442" w:rsidRPr="00F50442" w:rsidRDefault="00F50442" w:rsidP="00F50442">
      <w:pPr>
        <w:widowControl w:val="0"/>
        <w:tabs>
          <w:tab w:val="left" w:pos="426"/>
        </w:tabs>
        <w:autoSpaceDE w:val="0"/>
        <w:autoSpaceDN w:val="0"/>
        <w:spacing w:after="0" w:line="240" w:lineRule="auto"/>
        <w:jc w:val="both"/>
        <w:rPr>
          <w:rFonts w:ascii="Times New Roman" w:eastAsia="Times New Roman" w:hAnsi="Times New Roman" w:cs="Times New Roman"/>
          <w:spacing w:val="-2"/>
          <w:kern w:val="0"/>
          <w:sz w:val="24"/>
          <w:szCs w:val="24"/>
          <w:lang w:val="pt-PT"/>
          <w14:ligatures w14:val="none"/>
        </w:rPr>
      </w:pPr>
    </w:p>
    <w:p w14:paraId="4E88F47D" w14:textId="77777777" w:rsidR="00F50442" w:rsidRPr="00F50442" w:rsidRDefault="00F50442" w:rsidP="00F50442">
      <w:pPr>
        <w:widowControl w:val="0"/>
        <w:tabs>
          <w:tab w:val="left" w:pos="426"/>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F50442">
        <w:rPr>
          <w:rFonts w:ascii="Times New Roman" w:eastAsia="Times New Roman" w:hAnsi="Times New Roman" w:cs="Times New Roman"/>
          <w:kern w:val="0"/>
          <w:sz w:val="24"/>
          <w:szCs w:val="24"/>
          <w:lang w:val="pt-PT"/>
          <w14:ligatures w14:val="none"/>
        </w:rPr>
        <w:t>_____________________________</w:t>
      </w:r>
    </w:p>
    <w:p w14:paraId="77183726" w14:textId="77777777" w:rsidR="00F50442" w:rsidRPr="00F50442" w:rsidRDefault="00F50442" w:rsidP="00F50442">
      <w:pPr>
        <w:widowControl w:val="0"/>
        <w:numPr>
          <w:ilvl w:val="0"/>
          <w:numId w:val="22"/>
        </w:numPr>
        <w:tabs>
          <w:tab w:val="left" w:pos="426"/>
          <w:tab w:val="left" w:pos="939"/>
          <w:tab w:val="left" w:pos="5134"/>
        </w:tabs>
        <w:autoSpaceDE w:val="0"/>
        <w:autoSpaceDN w:val="0"/>
        <w:spacing w:after="0" w:line="276" w:lineRule="auto"/>
        <w:ind w:right="4569"/>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CPF nº</w:t>
      </w:r>
    </w:p>
    <w:p w14:paraId="7708A18A" w14:textId="77777777" w:rsidR="00F50442" w:rsidRPr="00F50442" w:rsidRDefault="00F50442" w:rsidP="00F50442">
      <w:pPr>
        <w:tabs>
          <w:tab w:val="left" w:pos="426"/>
          <w:tab w:val="left" w:pos="939"/>
          <w:tab w:val="left" w:pos="5134"/>
        </w:tabs>
        <w:spacing w:line="276" w:lineRule="auto"/>
        <w:ind w:right="4569"/>
        <w:contextualSpacing/>
        <w:jc w:val="both"/>
        <w:rPr>
          <w:rFonts w:ascii="Times New Roman" w:eastAsia="Times New Roman" w:hAnsi="Times New Roman" w:cs="Times New Roman"/>
          <w:sz w:val="24"/>
          <w:szCs w:val="24"/>
          <w:lang w:eastAsia="pt-BR"/>
        </w:rPr>
      </w:pPr>
    </w:p>
    <w:p w14:paraId="212A2B56" w14:textId="77777777" w:rsidR="00F50442" w:rsidRPr="00F50442" w:rsidRDefault="00F50442" w:rsidP="00F50442">
      <w:pPr>
        <w:tabs>
          <w:tab w:val="left" w:pos="426"/>
          <w:tab w:val="left" w:pos="939"/>
          <w:tab w:val="left" w:pos="5134"/>
        </w:tabs>
        <w:spacing w:line="276" w:lineRule="auto"/>
        <w:ind w:right="4569"/>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______________________________</w:t>
      </w:r>
    </w:p>
    <w:p w14:paraId="69CD53FD" w14:textId="77777777" w:rsidR="00F50442" w:rsidRPr="00F50442" w:rsidRDefault="00F50442" w:rsidP="00F50442">
      <w:pPr>
        <w:widowControl w:val="0"/>
        <w:numPr>
          <w:ilvl w:val="0"/>
          <w:numId w:val="22"/>
        </w:numPr>
        <w:tabs>
          <w:tab w:val="left" w:pos="426"/>
          <w:tab w:val="left" w:pos="939"/>
          <w:tab w:val="left" w:pos="5134"/>
        </w:tabs>
        <w:autoSpaceDE w:val="0"/>
        <w:autoSpaceDN w:val="0"/>
        <w:spacing w:after="0" w:line="276" w:lineRule="auto"/>
        <w:ind w:right="4569"/>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CPF nº</w:t>
      </w:r>
    </w:p>
    <w:p w14:paraId="051BF146" w14:textId="77777777" w:rsidR="00F50442" w:rsidRPr="00F50442" w:rsidRDefault="00F50442" w:rsidP="00F50442">
      <w:pPr>
        <w:spacing w:after="0" w:line="240" w:lineRule="auto"/>
        <w:rPr>
          <w:rFonts w:ascii="Times New Roman" w:eastAsia="Calibri" w:hAnsi="Times New Roman" w:cs="Times New Roman"/>
          <w:highlight w:val="yellow"/>
          <w:lang w:eastAsia="pt-BR"/>
        </w:rPr>
      </w:pPr>
    </w:p>
    <w:p w14:paraId="1C03AE2C" w14:textId="77777777" w:rsidR="00F50442" w:rsidRPr="00F50442" w:rsidRDefault="00F50442" w:rsidP="00F50442">
      <w:pPr>
        <w:spacing w:after="0" w:line="240" w:lineRule="auto"/>
        <w:rPr>
          <w:rFonts w:ascii="Times New Roman" w:eastAsia="Calibri" w:hAnsi="Times New Roman" w:cs="Times New Roman"/>
          <w:highlight w:val="yellow"/>
          <w:lang w:eastAsia="pt-BR"/>
        </w:rPr>
      </w:pPr>
    </w:p>
    <w:p w14:paraId="543D9A1C" w14:textId="77777777" w:rsidR="00F50442" w:rsidRPr="00F50442" w:rsidRDefault="00F50442" w:rsidP="00F50442">
      <w:pPr>
        <w:spacing w:before="11" w:after="0" w:line="240" w:lineRule="auto"/>
        <w:rPr>
          <w:rFonts w:ascii="Times New Roman" w:eastAsia="Calibri" w:hAnsi="Times New Roman" w:cs="Times New Roman"/>
          <w:highlight w:val="yellow"/>
          <w:lang w:eastAsia="pt-BR"/>
        </w:rPr>
      </w:pPr>
    </w:p>
    <w:p w14:paraId="5A4E12FD" w14:textId="77777777" w:rsidR="00F50442" w:rsidRPr="00F50442" w:rsidRDefault="00F50442" w:rsidP="00F50442">
      <w:pPr>
        <w:spacing w:after="0" w:line="240" w:lineRule="auto"/>
        <w:ind w:left="258"/>
        <w:jc w:val="both"/>
        <w:rPr>
          <w:rFonts w:ascii="Times New Roman" w:eastAsia="Calibri" w:hAnsi="Times New Roman" w:cs="Times New Roman"/>
          <w:lang w:eastAsia="pt-BR"/>
        </w:rPr>
      </w:pPr>
    </w:p>
    <w:p w14:paraId="48159D2F" w14:textId="77777777" w:rsidR="00AA32ED" w:rsidRDefault="00AA32ED"/>
    <w:sectPr w:rsidR="00AA32ED" w:rsidSect="00F50442">
      <w:pgSz w:w="11906" w:h="16838"/>
      <w:pgMar w:top="2552" w:right="1418"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multilevel"/>
    <w:tmpl w:val="0000000A"/>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9122ABE"/>
    <w:multiLevelType w:val="multilevel"/>
    <w:tmpl w:val="C86EA882"/>
    <w:lvl w:ilvl="0">
      <w:start w:val="10"/>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3BE15C6"/>
    <w:multiLevelType w:val="multilevel"/>
    <w:tmpl w:val="18AE400C"/>
    <w:lvl w:ilvl="0">
      <w:start w:val="11"/>
      <w:numFmt w:val="decimal"/>
      <w:lvlText w:val="%1"/>
      <w:lvlJc w:val="left"/>
      <w:pPr>
        <w:ind w:left="390" w:hanging="390"/>
      </w:pPr>
      <w:rPr>
        <w:rFonts w:hint="default"/>
      </w:rPr>
    </w:lvl>
    <w:lvl w:ilvl="1">
      <w:start w:val="2"/>
      <w:numFmt w:val="decimal"/>
      <w:lvlText w:val="%1.%2"/>
      <w:lvlJc w:val="left"/>
      <w:pPr>
        <w:ind w:left="390" w:hanging="39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5854212"/>
    <w:multiLevelType w:val="multilevel"/>
    <w:tmpl w:val="BC929E00"/>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5" w15:restartNumberingAfterBreak="0">
    <w:nsid w:val="209A7D55"/>
    <w:multiLevelType w:val="multilevel"/>
    <w:tmpl w:val="689EDD8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62805E8"/>
    <w:multiLevelType w:val="multilevel"/>
    <w:tmpl w:val="2FFC3444"/>
    <w:lvl w:ilvl="0">
      <w:start w:val="8"/>
      <w:numFmt w:val="decimal"/>
      <w:lvlText w:val="%1"/>
      <w:lvlJc w:val="left"/>
      <w:pPr>
        <w:ind w:left="360" w:hanging="360"/>
      </w:pPr>
      <w:rPr>
        <w:rFonts w:hint="default"/>
        <w:u w:val="single"/>
      </w:rPr>
    </w:lvl>
    <w:lvl w:ilvl="1">
      <w:start w:val="6"/>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7" w15:restartNumberingAfterBreak="0">
    <w:nsid w:val="276E73BE"/>
    <w:multiLevelType w:val="multilevel"/>
    <w:tmpl w:val="087CEBDA"/>
    <w:lvl w:ilvl="0">
      <w:start w:val="9"/>
      <w:numFmt w:val="decimal"/>
      <w:lvlText w:val="%1"/>
      <w:lvlJc w:val="left"/>
      <w:pPr>
        <w:ind w:left="360" w:hanging="360"/>
      </w:pPr>
      <w:rPr>
        <w:rFonts w:hint="default"/>
        <w:b/>
        <w:color w:val="000000" w:themeColor="text1"/>
      </w:rPr>
    </w:lvl>
    <w:lvl w:ilvl="1">
      <w:start w:val="2"/>
      <w:numFmt w:val="decimal"/>
      <w:lvlText w:val="%1.%2"/>
      <w:lvlJc w:val="left"/>
      <w:pPr>
        <w:ind w:left="360" w:hanging="36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8" w15:restartNumberingAfterBreak="0">
    <w:nsid w:val="29376FF3"/>
    <w:multiLevelType w:val="hybridMultilevel"/>
    <w:tmpl w:val="FAC894B0"/>
    <w:lvl w:ilvl="0" w:tplc="ACA81DB4">
      <w:start w:val="1"/>
      <w:numFmt w:val="lowerLetter"/>
      <w:lvlText w:val="%1)"/>
      <w:lvlJc w:val="left"/>
      <w:pPr>
        <w:ind w:left="750" w:hanging="360"/>
      </w:pPr>
      <w:rPr>
        <w:rFonts w:hint="default"/>
      </w:rPr>
    </w:lvl>
    <w:lvl w:ilvl="1" w:tplc="04160019" w:tentative="1">
      <w:start w:val="1"/>
      <w:numFmt w:val="lowerLetter"/>
      <w:lvlText w:val="%2."/>
      <w:lvlJc w:val="left"/>
      <w:pPr>
        <w:ind w:left="1470" w:hanging="360"/>
      </w:pPr>
    </w:lvl>
    <w:lvl w:ilvl="2" w:tplc="0416001B" w:tentative="1">
      <w:start w:val="1"/>
      <w:numFmt w:val="lowerRoman"/>
      <w:lvlText w:val="%3."/>
      <w:lvlJc w:val="right"/>
      <w:pPr>
        <w:ind w:left="2190" w:hanging="180"/>
      </w:pPr>
    </w:lvl>
    <w:lvl w:ilvl="3" w:tplc="0416000F" w:tentative="1">
      <w:start w:val="1"/>
      <w:numFmt w:val="decimal"/>
      <w:lvlText w:val="%4."/>
      <w:lvlJc w:val="left"/>
      <w:pPr>
        <w:ind w:left="2910" w:hanging="360"/>
      </w:pPr>
    </w:lvl>
    <w:lvl w:ilvl="4" w:tplc="04160019" w:tentative="1">
      <w:start w:val="1"/>
      <w:numFmt w:val="lowerLetter"/>
      <w:lvlText w:val="%5."/>
      <w:lvlJc w:val="left"/>
      <w:pPr>
        <w:ind w:left="3630" w:hanging="360"/>
      </w:pPr>
    </w:lvl>
    <w:lvl w:ilvl="5" w:tplc="0416001B" w:tentative="1">
      <w:start w:val="1"/>
      <w:numFmt w:val="lowerRoman"/>
      <w:lvlText w:val="%6."/>
      <w:lvlJc w:val="right"/>
      <w:pPr>
        <w:ind w:left="4350" w:hanging="180"/>
      </w:pPr>
    </w:lvl>
    <w:lvl w:ilvl="6" w:tplc="0416000F" w:tentative="1">
      <w:start w:val="1"/>
      <w:numFmt w:val="decimal"/>
      <w:lvlText w:val="%7."/>
      <w:lvlJc w:val="left"/>
      <w:pPr>
        <w:ind w:left="5070" w:hanging="360"/>
      </w:pPr>
    </w:lvl>
    <w:lvl w:ilvl="7" w:tplc="04160019" w:tentative="1">
      <w:start w:val="1"/>
      <w:numFmt w:val="lowerLetter"/>
      <w:lvlText w:val="%8."/>
      <w:lvlJc w:val="left"/>
      <w:pPr>
        <w:ind w:left="5790" w:hanging="360"/>
      </w:pPr>
    </w:lvl>
    <w:lvl w:ilvl="8" w:tplc="0416001B" w:tentative="1">
      <w:start w:val="1"/>
      <w:numFmt w:val="lowerRoman"/>
      <w:lvlText w:val="%9."/>
      <w:lvlJc w:val="right"/>
      <w:pPr>
        <w:ind w:left="6510" w:hanging="180"/>
      </w:pPr>
    </w:lvl>
  </w:abstractNum>
  <w:abstractNum w:abstractNumId="9" w15:restartNumberingAfterBreak="0">
    <w:nsid w:val="2BB87167"/>
    <w:multiLevelType w:val="hybridMultilevel"/>
    <w:tmpl w:val="9F9CC69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9616E88"/>
    <w:multiLevelType w:val="multilevel"/>
    <w:tmpl w:val="644E80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6364A38"/>
    <w:multiLevelType w:val="hybridMultilevel"/>
    <w:tmpl w:val="CD7466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9C95852"/>
    <w:multiLevelType w:val="multilevel"/>
    <w:tmpl w:val="ABE27A9C"/>
    <w:lvl w:ilvl="0">
      <w:start w:val="14"/>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4" w15:restartNumberingAfterBreak="0">
    <w:nsid w:val="517376AD"/>
    <w:multiLevelType w:val="hybridMultilevel"/>
    <w:tmpl w:val="A6441B18"/>
    <w:lvl w:ilvl="0" w:tplc="A434D024">
      <w:start w:val="1"/>
      <w:numFmt w:val="lowerLetter"/>
      <w:lvlText w:val="%1)"/>
      <w:lvlJc w:val="left"/>
      <w:pPr>
        <w:ind w:left="719" w:hanging="360"/>
      </w:pPr>
      <w:rPr>
        <w:rFonts w:hint="default"/>
      </w:rPr>
    </w:lvl>
    <w:lvl w:ilvl="1" w:tplc="04160019" w:tentative="1">
      <w:start w:val="1"/>
      <w:numFmt w:val="lowerLetter"/>
      <w:lvlText w:val="%2."/>
      <w:lvlJc w:val="left"/>
      <w:pPr>
        <w:ind w:left="1439" w:hanging="360"/>
      </w:pPr>
    </w:lvl>
    <w:lvl w:ilvl="2" w:tplc="0416001B" w:tentative="1">
      <w:start w:val="1"/>
      <w:numFmt w:val="lowerRoman"/>
      <w:lvlText w:val="%3."/>
      <w:lvlJc w:val="right"/>
      <w:pPr>
        <w:ind w:left="2159" w:hanging="180"/>
      </w:pPr>
    </w:lvl>
    <w:lvl w:ilvl="3" w:tplc="0416000F" w:tentative="1">
      <w:start w:val="1"/>
      <w:numFmt w:val="decimal"/>
      <w:lvlText w:val="%4."/>
      <w:lvlJc w:val="left"/>
      <w:pPr>
        <w:ind w:left="2879" w:hanging="360"/>
      </w:pPr>
    </w:lvl>
    <w:lvl w:ilvl="4" w:tplc="04160019" w:tentative="1">
      <w:start w:val="1"/>
      <w:numFmt w:val="lowerLetter"/>
      <w:lvlText w:val="%5."/>
      <w:lvlJc w:val="left"/>
      <w:pPr>
        <w:ind w:left="3599" w:hanging="360"/>
      </w:pPr>
    </w:lvl>
    <w:lvl w:ilvl="5" w:tplc="0416001B" w:tentative="1">
      <w:start w:val="1"/>
      <w:numFmt w:val="lowerRoman"/>
      <w:lvlText w:val="%6."/>
      <w:lvlJc w:val="right"/>
      <w:pPr>
        <w:ind w:left="4319" w:hanging="180"/>
      </w:pPr>
    </w:lvl>
    <w:lvl w:ilvl="6" w:tplc="0416000F" w:tentative="1">
      <w:start w:val="1"/>
      <w:numFmt w:val="decimal"/>
      <w:lvlText w:val="%7."/>
      <w:lvlJc w:val="left"/>
      <w:pPr>
        <w:ind w:left="5039" w:hanging="360"/>
      </w:pPr>
    </w:lvl>
    <w:lvl w:ilvl="7" w:tplc="04160019" w:tentative="1">
      <w:start w:val="1"/>
      <w:numFmt w:val="lowerLetter"/>
      <w:lvlText w:val="%8."/>
      <w:lvlJc w:val="left"/>
      <w:pPr>
        <w:ind w:left="5759" w:hanging="360"/>
      </w:pPr>
    </w:lvl>
    <w:lvl w:ilvl="8" w:tplc="0416001B" w:tentative="1">
      <w:start w:val="1"/>
      <w:numFmt w:val="lowerRoman"/>
      <w:lvlText w:val="%9."/>
      <w:lvlJc w:val="right"/>
      <w:pPr>
        <w:ind w:left="6479" w:hanging="180"/>
      </w:pPr>
    </w:lvl>
  </w:abstractNum>
  <w:abstractNum w:abstractNumId="15" w15:restartNumberingAfterBreak="0">
    <w:nsid w:val="538F4D00"/>
    <w:multiLevelType w:val="multilevel"/>
    <w:tmpl w:val="5F04A60A"/>
    <w:lvl w:ilvl="0">
      <w:start w:val="13"/>
      <w:numFmt w:val="decimal"/>
      <w:lvlText w:val="%1"/>
      <w:lvlJc w:val="left"/>
      <w:pPr>
        <w:ind w:left="555" w:hanging="555"/>
      </w:pPr>
      <w:rPr>
        <w:rFonts w:hint="default"/>
        <w:b/>
      </w:rPr>
    </w:lvl>
    <w:lvl w:ilvl="1">
      <w:start w:val="1"/>
      <w:numFmt w:val="decimal"/>
      <w:lvlText w:val="%1.%2"/>
      <w:lvlJc w:val="left"/>
      <w:pPr>
        <w:ind w:left="757" w:hanging="555"/>
      </w:pPr>
      <w:rPr>
        <w:rFonts w:hint="default"/>
        <w:b/>
      </w:rPr>
    </w:lvl>
    <w:lvl w:ilvl="2">
      <w:start w:val="2"/>
      <w:numFmt w:val="decimal"/>
      <w:lvlText w:val="%1.%2.%3"/>
      <w:lvlJc w:val="left"/>
      <w:pPr>
        <w:ind w:left="1124" w:hanging="720"/>
      </w:pPr>
      <w:rPr>
        <w:rFonts w:hint="default"/>
        <w:b/>
      </w:rPr>
    </w:lvl>
    <w:lvl w:ilvl="3">
      <w:start w:val="1"/>
      <w:numFmt w:val="decimal"/>
      <w:lvlText w:val="%1.%2.%3.%4"/>
      <w:lvlJc w:val="left"/>
      <w:pPr>
        <w:ind w:left="1326" w:hanging="720"/>
      </w:pPr>
      <w:rPr>
        <w:rFonts w:hint="default"/>
        <w:b/>
      </w:rPr>
    </w:lvl>
    <w:lvl w:ilvl="4">
      <w:start w:val="1"/>
      <w:numFmt w:val="decimal"/>
      <w:lvlText w:val="%1.%2.%3.%4.%5"/>
      <w:lvlJc w:val="left"/>
      <w:pPr>
        <w:ind w:left="1888" w:hanging="1080"/>
      </w:pPr>
      <w:rPr>
        <w:rFonts w:hint="default"/>
        <w:b/>
      </w:rPr>
    </w:lvl>
    <w:lvl w:ilvl="5">
      <w:start w:val="1"/>
      <w:numFmt w:val="decimal"/>
      <w:lvlText w:val="%1.%2.%3.%4.%5.%6"/>
      <w:lvlJc w:val="left"/>
      <w:pPr>
        <w:ind w:left="2090" w:hanging="1080"/>
      </w:pPr>
      <w:rPr>
        <w:rFonts w:hint="default"/>
        <w:b/>
      </w:rPr>
    </w:lvl>
    <w:lvl w:ilvl="6">
      <w:start w:val="1"/>
      <w:numFmt w:val="decimal"/>
      <w:lvlText w:val="%1.%2.%3.%4.%5.%6.%7"/>
      <w:lvlJc w:val="left"/>
      <w:pPr>
        <w:ind w:left="2652" w:hanging="1440"/>
      </w:pPr>
      <w:rPr>
        <w:rFonts w:hint="default"/>
        <w:b/>
      </w:rPr>
    </w:lvl>
    <w:lvl w:ilvl="7">
      <w:start w:val="1"/>
      <w:numFmt w:val="decimal"/>
      <w:lvlText w:val="%1.%2.%3.%4.%5.%6.%7.%8"/>
      <w:lvlJc w:val="left"/>
      <w:pPr>
        <w:ind w:left="2854" w:hanging="1440"/>
      </w:pPr>
      <w:rPr>
        <w:rFonts w:hint="default"/>
        <w:b/>
      </w:rPr>
    </w:lvl>
    <w:lvl w:ilvl="8">
      <w:start w:val="1"/>
      <w:numFmt w:val="decimal"/>
      <w:lvlText w:val="%1.%2.%3.%4.%5.%6.%7.%8.%9"/>
      <w:lvlJc w:val="left"/>
      <w:pPr>
        <w:ind w:left="3056" w:hanging="1440"/>
      </w:pPr>
      <w:rPr>
        <w:rFonts w:hint="default"/>
        <w:b/>
      </w:rPr>
    </w:lvl>
  </w:abstractNum>
  <w:abstractNum w:abstractNumId="16" w15:restartNumberingAfterBreak="0">
    <w:nsid w:val="554E5D08"/>
    <w:multiLevelType w:val="multilevel"/>
    <w:tmpl w:val="94E80948"/>
    <w:lvl w:ilvl="0">
      <w:start w:val="13"/>
      <w:numFmt w:val="decimal"/>
      <w:lvlText w:val="%1"/>
      <w:lvlJc w:val="left"/>
      <w:pPr>
        <w:ind w:left="570" w:hanging="570"/>
      </w:pPr>
      <w:rPr>
        <w:rFonts w:hint="default"/>
        <w:b/>
      </w:rPr>
    </w:lvl>
    <w:lvl w:ilvl="1">
      <w:start w:val="2"/>
      <w:numFmt w:val="decimal"/>
      <w:lvlText w:val="%1.%2"/>
      <w:lvlJc w:val="left"/>
      <w:pPr>
        <w:ind w:left="570" w:hanging="57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7" w15:restartNumberingAfterBreak="0">
    <w:nsid w:val="57B2053F"/>
    <w:multiLevelType w:val="hybridMultilevel"/>
    <w:tmpl w:val="C9FA347E"/>
    <w:lvl w:ilvl="0" w:tplc="04160001">
      <w:start w:val="1"/>
      <w:numFmt w:val="bullet"/>
      <w:lvlText w:val=""/>
      <w:lvlJc w:val="left"/>
      <w:pPr>
        <w:ind w:left="1698" w:hanging="360"/>
      </w:pPr>
      <w:rPr>
        <w:rFonts w:ascii="Symbol" w:hAnsi="Symbol" w:hint="default"/>
      </w:rPr>
    </w:lvl>
    <w:lvl w:ilvl="1" w:tplc="04160003" w:tentative="1">
      <w:start w:val="1"/>
      <w:numFmt w:val="bullet"/>
      <w:lvlText w:val="o"/>
      <w:lvlJc w:val="left"/>
      <w:pPr>
        <w:ind w:left="2418" w:hanging="360"/>
      </w:pPr>
      <w:rPr>
        <w:rFonts w:ascii="Courier New" w:hAnsi="Courier New" w:cs="Courier New" w:hint="default"/>
      </w:rPr>
    </w:lvl>
    <w:lvl w:ilvl="2" w:tplc="04160005" w:tentative="1">
      <w:start w:val="1"/>
      <w:numFmt w:val="bullet"/>
      <w:lvlText w:val=""/>
      <w:lvlJc w:val="left"/>
      <w:pPr>
        <w:ind w:left="3138" w:hanging="360"/>
      </w:pPr>
      <w:rPr>
        <w:rFonts w:ascii="Wingdings" w:hAnsi="Wingdings" w:hint="default"/>
      </w:rPr>
    </w:lvl>
    <w:lvl w:ilvl="3" w:tplc="04160001" w:tentative="1">
      <w:start w:val="1"/>
      <w:numFmt w:val="bullet"/>
      <w:lvlText w:val=""/>
      <w:lvlJc w:val="left"/>
      <w:pPr>
        <w:ind w:left="3858" w:hanging="360"/>
      </w:pPr>
      <w:rPr>
        <w:rFonts w:ascii="Symbol" w:hAnsi="Symbol" w:hint="default"/>
      </w:rPr>
    </w:lvl>
    <w:lvl w:ilvl="4" w:tplc="04160003" w:tentative="1">
      <w:start w:val="1"/>
      <w:numFmt w:val="bullet"/>
      <w:lvlText w:val="o"/>
      <w:lvlJc w:val="left"/>
      <w:pPr>
        <w:ind w:left="4578" w:hanging="360"/>
      </w:pPr>
      <w:rPr>
        <w:rFonts w:ascii="Courier New" w:hAnsi="Courier New" w:cs="Courier New" w:hint="default"/>
      </w:rPr>
    </w:lvl>
    <w:lvl w:ilvl="5" w:tplc="04160005" w:tentative="1">
      <w:start w:val="1"/>
      <w:numFmt w:val="bullet"/>
      <w:lvlText w:val=""/>
      <w:lvlJc w:val="left"/>
      <w:pPr>
        <w:ind w:left="5298" w:hanging="360"/>
      </w:pPr>
      <w:rPr>
        <w:rFonts w:ascii="Wingdings" w:hAnsi="Wingdings" w:hint="default"/>
      </w:rPr>
    </w:lvl>
    <w:lvl w:ilvl="6" w:tplc="04160001" w:tentative="1">
      <w:start w:val="1"/>
      <w:numFmt w:val="bullet"/>
      <w:lvlText w:val=""/>
      <w:lvlJc w:val="left"/>
      <w:pPr>
        <w:ind w:left="6018" w:hanging="360"/>
      </w:pPr>
      <w:rPr>
        <w:rFonts w:ascii="Symbol" w:hAnsi="Symbol" w:hint="default"/>
      </w:rPr>
    </w:lvl>
    <w:lvl w:ilvl="7" w:tplc="04160003" w:tentative="1">
      <w:start w:val="1"/>
      <w:numFmt w:val="bullet"/>
      <w:lvlText w:val="o"/>
      <w:lvlJc w:val="left"/>
      <w:pPr>
        <w:ind w:left="6738" w:hanging="360"/>
      </w:pPr>
      <w:rPr>
        <w:rFonts w:ascii="Courier New" w:hAnsi="Courier New" w:cs="Courier New" w:hint="default"/>
      </w:rPr>
    </w:lvl>
    <w:lvl w:ilvl="8" w:tplc="04160005" w:tentative="1">
      <w:start w:val="1"/>
      <w:numFmt w:val="bullet"/>
      <w:lvlText w:val=""/>
      <w:lvlJc w:val="left"/>
      <w:pPr>
        <w:ind w:left="7458" w:hanging="360"/>
      </w:pPr>
      <w:rPr>
        <w:rFonts w:ascii="Wingdings" w:hAnsi="Wingdings" w:hint="default"/>
      </w:rPr>
    </w:lvl>
  </w:abstractNum>
  <w:abstractNum w:abstractNumId="18" w15:restartNumberingAfterBreak="0">
    <w:nsid w:val="5BDC6034"/>
    <w:multiLevelType w:val="multilevel"/>
    <w:tmpl w:val="EDBCE1E6"/>
    <w:lvl w:ilvl="0">
      <w:start w:val="5"/>
      <w:numFmt w:val="decimal"/>
      <w:lvlText w:val="%1"/>
      <w:lvlJc w:val="left"/>
      <w:pPr>
        <w:ind w:left="360" w:hanging="360"/>
      </w:pPr>
      <w:rPr>
        <w:rFonts w:hint="default"/>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0"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1"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2"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3"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4" w15:restartNumberingAfterBreak="0">
    <w:nsid w:val="72E21E6B"/>
    <w:multiLevelType w:val="multilevel"/>
    <w:tmpl w:val="49C8080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5" w15:restartNumberingAfterBreak="0">
    <w:nsid w:val="762836AA"/>
    <w:multiLevelType w:val="multilevel"/>
    <w:tmpl w:val="8A349196"/>
    <w:lvl w:ilvl="0">
      <w:start w:val="3"/>
      <w:numFmt w:val="decimal"/>
      <w:lvlText w:val="%1"/>
      <w:lvlJc w:val="left"/>
      <w:pPr>
        <w:ind w:left="450" w:hanging="450"/>
      </w:pPr>
      <w:rPr>
        <w:rFonts w:hint="default"/>
      </w:rPr>
    </w:lvl>
    <w:lvl w:ilvl="1">
      <w:start w:val="5"/>
      <w:numFmt w:val="decimal"/>
      <w:lvlText w:val="%1.%2"/>
      <w:lvlJc w:val="left"/>
      <w:pPr>
        <w:ind w:left="579" w:hanging="450"/>
      </w:pPr>
      <w:rPr>
        <w:rFonts w:hint="default"/>
      </w:rPr>
    </w:lvl>
    <w:lvl w:ilvl="2">
      <w:start w:val="5"/>
      <w:numFmt w:val="decimal"/>
      <w:lvlText w:val="%1.%2.%3"/>
      <w:lvlJc w:val="left"/>
      <w:pPr>
        <w:ind w:left="978" w:hanging="720"/>
      </w:pPr>
      <w:rPr>
        <w:rFonts w:hint="default"/>
      </w:rPr>
    </w:lvl>
    <w:lvl w:ilvl="3">
      <w:start w:val="1"/>
      <w:numFmt w:val="decimal"/>
      <w:lvlText w:val="%1.%2.%3.%4"/>
      <w:lvlJc w:val="left"/>
      <w:pPr>
        <w:ind w:left="1107" w:hanging="720"/>
      </w:pPr>
      <w:rPr>
        <w:rFonts w:hint="default"/>
      </w:rPr>
    </w:lvl>
    <w:lvl w:ilvl="4">
      <w:start w:val="1"/>
      <w:numFmt w:val="decimal"/>
      <w:lvlText w:val="%1.%2.%3.%4.%5"/>
      <w:lvlJc w:val="left"/>
      <w:pPr>
        <w:ind w:left="1596" w:hanging="1080"/>
      </w:pPr>
      <w:rPr>
        <w:rFonts w:hint="default"/>
      </w:rPr>
    </w:lvl>
    <w:lvl w:ilvl="5">
      <w:start w:val="1"/>
      <w:numFmt w:val="decimal"/>
      <w:lvlText w:val="%1.%2.%3.%4.%5.%6"/>
      <w:lvlJc w:val="left"/>
      <w:pPr>
        <w:ind w:left="1725" w:hanging="1080"/>
      </w:pPr>
      <w:rPr>
        <w:rFonts w:hint="default"/>
      </w:rPr>
    </w:lvl>
    <w:lvl w:ilvl="6">
      <w:start w:val="1"/>
      <w:numFmt w:val="decimal"/>
      <w:lvlText w:val="%1.%2.%3.%4.%5.%6.%7"/>
      <w:lvlJc w:val="left"/>
      <w:pPr>
        <w:ind w:left="2214" w:hanging="1440"/>
      </w:pPr>
      <w:rPr>
        <w:rFonts w:hint="default"/>
      </w:rPr>
    </w:lvl>
    <w:lvl w:ilvl="7">
      <w:start w:val="1"/>
      <w:numFmt w:val="decimal"/>
      <w:lvlText w:val="%1.%2.%3.%4.%5.%6.%7.%8"/>
      <w:lvlJc w:val="left"/>
      <w:pPr>
        <w:ind w:left="2343" w:hanging="1440"/>
      </w:pPr>
      <w:rPr>
        <w:rFonts w:hint="default"/>
      </w:rPr>
    </w:lvl>
    <w:lvl w:ilvl="8">
      <w:start w:val="1"/>
      <w:numFmt w:val="decimal"/>
      <w:lvlText w:val="%1.%2.%3.%4.%5.%6.%7.%8.%9"/>
      <w:lvlJc w:val="left"/>
      <w:pPr>
        <w:ind w:left="2472" w:hanging="1440"/>
      </w:pPr>
      <w:rPr>
        <w:rFonts w:hint="default"/>
      </w:rPr>
    </w:lvl>
  </w:abstractNum>
  <w:abstractNum w:abstractNumId="26" w15:restartNumberingAfterBreak="0">
    <w:nsid w:val="768173C3"/>
    <w:multiLevelType w:val="multilevel"/>
    <w:tmpl w:val="9F56522A"/>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79C6429"/>
    <w:multiLevelType w:val="multilevel"/>
    <w:tmpl w:val="345AF186"/>
    <w:lvl w:ilvl="0">
      <w:start w:val="12"/>
      <w:numFmt w:val="decimal"/>
      <w:lvlText w:val="%1"/>
      <w:lvlJc w:val="left"/>
      <w:pPr>
        <w:ind w:left="405" w:hanging="405"/>
      </w:pPr>
      <w:rPr>
        <w:rFonts w:hint="default"/>
      </w:rPr>
    </w:lvl>
    <w:lvl w:ilvl="1">
      <w:start w:val="1"/>
      <w:numFmt w:val="decimal"/>
      <w:lvlText w:val="%1.%2"/>
      <w:lvlJc w:val="left"/>
      <w:pPr>
        <w:ind w:left="972" w:hanging="405"/>
      </w:pPr>
      <w:rPr>
        <w:rFonts w:hint="default"/>
        <w:b/>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abstractNum w:abstractNumId="28"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abstractNum w:abstractNumId="30" w15:restartNumberingAfterBreak="0">
    <w:nsid w:val="7E000C57"/>
    <w:multiLevelType w:val="hybridMultilevel"/>
    <w:tmpl w:val="5C00E9D6"/>
    <w:lvl w:ilvl="0" w:tplc="1828350C">
      <w:start w:val="1"/>
      <w:numFmt w:val="lowerLetter"/>
      <w:lvlText w:val="%1)"/>
      <w:lvlJc w:val="left"/>
      <w:pPr>
        <w:ind w:left="831" w:hanging="360"/>
      </w:pPr>
      <w:rPr>
        <w:rFonts w:hint="default"/>
      </w:rPr>
    </w:lvl>
    <w:lvl w:ilvl="1" w:tplc="04160019" w:tentative="1">
      <w:start w:val="1"/>
      <w:numFmt w:val="lowerLetter"/>
      <w:lvlText w:val="%2."/>
      <w:lvlJc w:val="left"/>
      <w:pPr>
        <w:ind w:left="1551" w:hanging="360"/>
      </w:pPr>
    </w:lvl>
    <w:lvl w:ilvl="2" w:tplc="0416001B" w:tentative="1">
      <w:start w:val="1"/>
      <w:numFmt w:val="lowerRoman"/>
      <w:lvlText w:val="%3."/>
      <w:lvlJc w:val="right"/>
      <w:pPr>
        <w:ind w:left="2271" w:hanging="180"/>
      </w:pPr>
    </w:lvl>
    <w:lvl w:ilvl="3" w:tplc="0416000F" w:tentative="1">
      <w:start w:val="1"/>
      <w:numFmt w:val="decimal"/>
      <w:lvlText w:val="%4."/>
      <w:lvlJc w:val="left"/>
      <w:pPr>
        <w:ind w:left="2991" w:hanging="360"/>
      </w:pPr>
    </w:lvl>
    <w:lvl w:ilvl="4" w:tplc="04160019" w:tentative="1">
      <w:start w:val="1"/>
      <w:numFmt w:val="lowerLetter"/>
      <w:lvlText w:val="%5."/>
      <w:lvlJc w:val="left"/>
      <w:pPr>
        <w:ind w:left="3711" w:hanging="360"/>
      </w:pPr>
    </w:lvl>
    <w:lvl w:ilvl="5" w:tplc="0416001B" w:tentative="1">
      <w:start w:val="1"/>
      <w:numFmt w:val="lowerRoman"/>
      <w:lvlText w:val="%6."/>
      <w:lvlJc w:val="right"/>
      <w:pPr>
        <w:ind w:left="4431" w:hanging="180"/>
      </w:pPr>
    </w:lvl>
    <w:lvl w:ilvl="6" w:tplc="0416000F" w:tentative="1">
      <w:start w:val="1"/>
      <w:numFmt w:val="decimal"/>
      <w:lvlText w:val="%7."/>
      <w:lvlJc w:val="left"/>
      <w:pPr>
        <w:ind w:left="5151" w:hanging="360"/>
      </w:pPr>
    </w:lvl>
    <w:lvl w:ilvl="7" w:tplc="04160019" w:tentative="1">
      <w:start w:val="1"/>
      <w:numFmt w:val="lowerLetter"/>
      <w:lvlText w:val="%8."/>
      <w:lvlJc w:val="left"/>
      <w:pPr>
        <w:ind w:left="5871" w:hanging="360"/>
      </w:pPr>
    </w:lvl>
    <w:lvl w:ilvl="8" w:tplc="0416001B" w:tentative="1">
      <w:start w:val="1"/>
      <w:numFmt w:val="lowerRoman"/>
      <w:lvlText w:val="%9."/>
      <w:lvlJc w:val="right"/>
      <w:pPr>
        <w:ind w:left="6591" w:hanging="180"/>
      </w:pPr>
    </w:lvl>
  </w:abstractNum>
  <w:num w:numId="1" w16cid:durableId="737828212">
    <w:abstractNumId w:val="10"/>
  </w:num>
  <w:num w:numId="2" w16cid:durableId="1556742166">
    <w:abstractNumId w:val="0"/>
  </w:num>
  <w:num w:numId="3" w16cid:durableId="589849928">
    <w:abstractNumId w:val="24"/>
  </w:num>
  <w:num w:numId="4" w16cid:durableId="1536887544">
    <w:abstractNumId w:val="26"/>
  </w:num>
  <w:num w:numId="5" w16cid:durableId="1696077063">
    <w:abstractNumId w:val="18"/>
  </w:num>
  <w:num w:numId="6" w16cid:durableId="852035066">
    <w:abstractNumId w:val="4"/>
  </w:num>
  <w:num w:numId="7" w16cid:durableId="154615320">
    <w:abstractNumId w:val="6"/>
  </w:num>
  <w:num w:numId="8" w16cid:durableId="1139108910">
    <w:abstractNumId w:val="7"/>
  </w:num>
  <w:num w:numId="9" w16cid:durableId="344792299">
    <w:abstractNumId w:val="1"/>
  </w:num>
  <w:num w:numId="10" w16cid:durableId="1640840799">
    <w:abstractNumId w:val="3"/>
  </w:num>
  <w:num w:numId="11" w16cid:durableId="839347040">
    <w:abstractNumId w:val="27"/>
  </w:num>
  <w:num w:numId="12" w16cid:durableId="1569878159">
    <w:abstractNumId w:val="15"/>
  </w:num>
  <w:num w:numId="13" w16cid:durableId="1948927028">
    <w:abstractNumId w:val="16"/>
  </w:num>
  <w:num w:numId="14" w16cid:durableId="761146492">
    <w:abstractNumId w:val="30"/>
  </w:num>
  <w:num w:numId="15" w16cid:durableId="1953635335">
    <w:abstractNumId w:val="12"/>
  </w:num>
  <w:num w:numId="16" w16cid:durableId="2102949041">
    <w:abstractNumId w:val="8"/>
  </w:num>
  <w:num w:numId="17" w16cid:durableId="454520325">
    <w:abstractNumId w:val="14"/>
  </w:num>
  <w:num w:numId="18" w16cid:durableId="248198233">
    <w:abstractNumId w:val="5"/>
  </w:num>
  <w:num w:numId="19" w16cid:durableId="1279490855">
    <w:abstractNumId w:val="9"/>
  </w:num>
  <w:num w:numId="20" w16cid:durableId="450128468">
    <w:abstractNumId w:val="25"/>
  </w:num>
  <w:num w:numId="21" w16cid:durableId="1585064413">
    <w:abstractNumId w:val="11"/>
  </w:num>
  <w:num w:numId="22" w16cid:durableId="68231812">
    <w:abstractNumId w:val="22"/>
  </w:num>
  <w:num w:numId="23" w16cid:durableId="1147279634">
    <w:abstractNumId w:val="29"/>
  </w:num>
  <w:num w:numId="24" w16cid:durableId="725758377">
    <w:abstractNumId w:val="19"/>
  </w:num>
  <w:num w:numId="25" w16cid:durableId="1841431518">
    <w:abstractNumId w:val="21"/>
  </w:num>
  <w:num w:numId="26" w16cid:durableId="1732003421">
    <w:abstractNumId w:val="23"/>
  </w:num>
  <w:num w:numId="27" w16cid:durableId="799424360">
    <w:abstractNumId w:val="13"/>
  </w:num>
  <w:num w:numId="28" w16cid:durableId="740911438">
    <w:abstractNumId w:val="2"/>
  </w:num>
  <w:num w:numId="29" w16cid:durableId="1786801507">
    <w:abstractNumId w:val="20"/>
  </w:num>
  <w:num w:numId="30" w16cid:durableId="603194674">
    <w:abstractNumId w:val="28"/>
  </w:num>
  <w:num w:numId="31" w16cid:durableId="69600245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442"/>
    <w:rsid w:val="00056779"/>
    <w:rsid w:val="000642B7"/>
    <w:rsid w:val="001D6F62"/>
    <w:rsid w:val="004F1463"/>
    <w:rsid w:val="00562AE5"/>
    <w:rsid w:val="00735485"/>
    <w:rsid w:val="009A7332"/>
    <w:rsid w:val="00A10D18"/>
    <w:rsid w:val="00A64CE0"/>
    <w:rsid w:val="00AA32ED"/>
    <w:rsid w:val="00C03591"/>
    <w:rsid w:val="00C976A0"/>
    <w:rsid w:val="00CF08C3"/>
    <w:rsid w:val="00CF6CD4"/>
    <w:rsid w:val="00DB5AD1"/>
    <w:rsid w:val="00ED5E46"/>
    <w:rsid w:val="00F502B9"/>
    <w:rsid w:val="00F50442"/>
    <w:rsid w:val="00FF76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7DDFC"/>
  <w15:chartTrackingRefBased/>
  <w15:docId w15:val="{FAD2CD75-D6FA-4D91-B5A0-FDE925770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F5044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F5044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F5044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F5044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5044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5044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F5044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5044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unhideWhenUsed/>
    <w:qFormat/>
    <w:rsid w:val="00F5044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5044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F5044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F50442"/>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F5044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5044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50442"/>
    <w:rPr>
      <w:rFonts w:eastAsiaTheme="majorEastAsia" w:cstheme="majorBidi"/>
      <w:i/>
      <w:iCs/>
      <w:color w:val="595959" w:themeColor="text1" w:themeTint="A6"/>
    </w:rPr>
  </w:style>
  <w:style w:type="character" w:customStyle="1" w:styleId="Ttulo7Char">
    <w:name w:val="Título 7 Char"/>
    <w:basedOn w:val="Fontepargpadro"/>
    <w:link w:val="Ttulo7"/>
    <w:rsid w:val="00F5044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50442"/>
    <w:rPr>
      <w:rFonts w:eastAsiaTheme="majorEastAsia" w:cstheme="majorBidi"/>
      <w:i/>
      <w:iCs/>
      <w:color w:val="272727" w:themeColor="text1" w:themeTint="D8"/>
    </w:rPr>
  </w:style>
  <w:style w:type="character" w:customStyle="1" w:styleId="Ttulo9Char">
    <w:name w:val="Título 9 Char"/>
    <w:basedOn w:val="Fontepargpadro"/>
    <w:link w:val="Ttulo9"/>
    <w:uiPriority w:val="9"/>
    <w:rsid w:val="00F50442"/>
    <w:rPr>
      <w:rFonts w:eastAsiaTheme="majorEastAsia" w:cstheme="majorBidi"/>
      <w:color w:val="272727" w:themeColor="text1" w:themeTint="D8"/>
    </w:rPr>
  </w:style>
  <w:style w:type="paragraph" w:styleId="Ttulo">
    <w:name w:val="Title"/>
    <w:basedOn w:val="Normal"/>
    <w:next w:val="Normal"/>
    <w:link w:val="TtuloChar"/>
    <w:uiPriority w:val="10"/>
    <w:qFormat/>
    <w:rsid w:val="00F504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5044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F5044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F5044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50442"/>
    <w:pPr>
      <w:spacing w:before="160"/>
      <w:jc w:val="center"/>
    </w:pPr>
    <w:rPr>
      <w:i/>
      <w:iCs/>
      <w:color w:val="404040" w:themeColor="text1" w:themeTint="BF"/>
    </w:rPr>
  </w:style>
  <w:style w:type="character" w:customStyle="1" w:styleId="CitaoChar">
    <w:name w:val="Citação Char"/>
    <w:basedOn w:val="Fontepargpadro"/>
    <w:link w:val="Citao"/>
    <w:uiPriority w:val="29"/>
    <w:rsid w:val="00F50442"/>
    <w:rPr>
      <w:i/>
      <w:iCs/>
      <w:color w:val="404040" w:themeColor="text1" w:themeTint="BF"/>
    </w:rPr>
  </w:style>
  <w:style w:type="paragraph" w:styleId="PargrafodaLista">
    <w:name w:val="List Paragraph"/>
    <w:basedOn w:val="Normal"/>
    <w:uiPriority w:val="34"/>
    <w:qFormat/>
    <w:rsid w:val="00F50442"/>
    <w:pPr>
      <w:ind w:left="720"/>
      <w:contextualSpacing/>
    </w:pPr>
  </w:style>
  <w:style w:type="character" w:styleId="nfaseIntensa">
    <w:name w:val="Intense Emphasis"/>
    <w:basedOn w:val="Fontepargpadro"/>
    <w:uiPriority w:val="21"/>
    <w:qFormat/>
    <w:rsid w:val="00F50442"/>
    <w:rPr>
      <w:i/>
      <w:iCs/>
      <w:color w:val="2F5496" w:themeColor="accent1" w:themeShade="BF"/>
    </w:rPr>
  </w:style>
  <w:style w:type="paragraph" w:styleId="CitaoIntensa">
    <w:name w:val="Intense Quote"/>
    <w:basedOn w:val="Normal"/>
    <w:next w:val="Normal"/>
    <w:link w:val="CitaoIntensaChar"/>
    <w:uiPriority w:val="30"/>
    <w:qFormat/>
    <w:rsid w:val="00F504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50442"/>
    <w:rPr>
      <w:i/>
      <w:iCs/>
      <w:color w:val="2F5496" w:themeColor="accent1" w:themeShade="BF"/>
    </w:rPr>
  </w:style>
  <w:style w:type="character" w:styleId="RefernciaIntensa">
    <w:name w:val="Intense Reference"/>
    <w:basedOn w:val="Fontepargpadro"/>
    <w:uiPriority w:val="32"/>
    <w:qFormat/>
    <w:rsid w:val="00F50442"/>
    <w:rPr>
      <w:b/>
      <w:bCs/>
      <w:smallCaps/>
      <w:color w:val="2F5496" w:themeColor="accent1" w:themeShade="BF"/>
      <w:spacing w:val="5"/>
    </w:rPr>
  </w:style>
  <w:style w:type="numbering" w:customStyle="1" w:styleId="Semlista1">
    <w:name w:val="Sem lista1"/>
    <w:next w:val="Semlista"/>
    <w:uiPriority w:val="99"/>
    <w:semiHidden/>
    <w:unhideWhenUsed/>
    <w:rsid w:val="00F50442"/>
  </w:style>
  <w:style w:type="character" w:customStyle="1" w:styleId="Hyperlink1">
    <w:name w:val="Hyperlink1"/>
    <w:basedOn w:val="Fontepargpadro"/>
    <w:uiPriority w:val="99"/>
    <w:unhideWhenUsed/>
    <w:rsid w:val="00F50442"/>
    <w:rPr>
      <w:color w:val="0563C1"/>
      <w:u w:val="single"/>
    </w:rPr>
  </w:style>
  <w:style w:type="character" w:customStyle="1" w:styleId="MenoPendente1">
    <w:name w:val="Menção Pendente1"/>
    <w:basedOn w:val="Fontepargpadro"/>
    <w:uiPriority w:val="99"/>
    <w:semiHidden/>
    <w:unhideWhenUsed/>
    <w:rsid w:val="00F50442"/>
    <w:rPr>
      <w:color w:val="605E5C"/>
      <w:shd w:val="clear" w:color="auto" w:fill="E1DFDD"/>
    </w:rPr>
  </w:style>
  <w:style w:type="paragraph" w:customStyle="1" w:styleId="Corpodetexto21">
    <w:name w:val="Corpo de texto 21"/>
    <w:basedOn w:val="Normal"/>
    <w:rsid w:val="00F50442"/>
    <w:pPr>
      <w:suppressAutoHyphens/>
      <w:spacing w:after="0" w:line="240" w:lineRule="auto"/>
      <w:jc w:val="both"/>
    </w:pPr>
    <w:rPr>
      <w:rFonts w:ascii="Times New Roman" w:eastAsia="Times New Roman" w:hAnsi="Times New Roman" w:cs="Times New Roman"/>
      <w:kern w:val="0"/>
      <w:sz w:val="24"/>
      <w:szCs w:val="20"/>
      <w:lang w:eastAsia="ar-SA"/>
      <w14:ligatures w14:val="none"/>
    </w:rPr>
  </w:style>
  <w:style w:type="paragraph" w:customStyle="1" w:styleId="WW-Legenda">
    <w:name w:val="WW-Legenda"/>
    <w:basedOn w:val="Normal"/>
    <w:next w:val="Normal"/>
    <w:rsid w:val="00F50442"/>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paragraph" w:styleId="NormalWeb">
    <w:name w:val="Normal (Web)"/>
    <w:basedOn w:val="Normal"/>
    <w:unhideWhenUsed/>
    <w:rsid w:val="00F5044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uiPriority w:val="22"/>
    <w:qFormat/>
    <w:rsid w:val="00F50442"/>
    <w:rPr>
      <w:b/>
      <w:bCs/>
    </w:rPr>
  </w:style>
  <w:style w:type="paragraph" w:styleId="Textodebalo">
    <w:name w:val="Balloon Text"/>
    <w:basedOn w:val="Normal"/>
    <w:link w:val="TextodebaloChar"/>
    <w:unhideWhenUsed/>
    <w:rsid w:val="00F50442"/>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F50442"/>
    <w:rPr>
      <w:rFonts w:ascii="Tahoma" w:eastAsia="Times New Roman" w:hAnsi="Tahoma" w:cs="Tahoma"/>
      <w:sz w:val="16"/>
      <w:szCs w:val="16"/>
      <w:lang w:eastAsia="pt-BR"/>
    </w:rPr>
  </w:style>
  <w:style w:type="paragraph" w:customStyle="1" w:styleId="Nvel2">
    <w:name w:val="Nível 2"/>
    <w:basedOn w:val="Normal"/>
    <w:next w:val="Normal"/>
    <w:rsid w:val="00F50442"/>
    <w:pPr>
      <w:spacing w:after="120" w:line="240" w:lineRule="auto"/>
      <w:jc w:val="both"/>
    </w:pPr>
    <w:rPr>
      <w:rFonts w:ascii="Arial" w:eastAsia="Times New Roman" w:hAnsi="Arial" w:cs="Times New Roman"/>
      <w:b/>
      <w:kern w:val="0"/>
      <w:sz w:val="24"/>
      <w:szCs w:val="20"/>
      <w:lang w:eastAsia="pt-BR"/>
      <w14:ligatures w14:val="none"/>
    </w:rPr>
  </w:style>
  <w:style w:type="paragraph" w:customStyle="1" w:styleId="WW-Padro">
    <w:name w:val="WW-Padrão"/>
    <w:rsid w:val="00F50442"/>
    <w:pPr>
      <w:suppressAutoHyphens/>
      <w:spacing w:after="0" w:line="240" w:lineRule="auto"/>
    </w:pPr>
    <w:rPr>
      <w:rFonts w:ascii="Times New Roman" w:eastAsia="Times New Roman" w:hAnsi="Times New Roman" w:cs="Times New Roman"/>
      <w:kern w:val="0"/>
      <w:sz w:val="24"/>
      <w:szCs w:val="20"/>
      <w:lang w:eastAsia="ar-SA"/>
      <w14:ligatures w14:val="none"/>
    </w:rPr>
  </w:style>
  <w:style w:type="table" w:customStyle="1" w:styleId="Tabelacomgrade1">
    <w:name w:val="Tabela com grade1"/>
    <w:basedOn w:val="Tabelanormal"/>
    <w:next w:val="Tabelacomgrade"/>
    <w:rsid w:val="00F504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F5044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F50442"/>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F50442"/>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F50442"/>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F50442"/>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F50442"/>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F50442"/>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F50442"/>
    <w:rPr>
      <w:rFonts w:ascii="Times New Roman" w:eastAsia="Times New Roman" w:hAnsi="Times New Roman" w:cs="Times New Roman"/>
      <w:kern w:val="0"/>
      <w:lang w:val="pt-PT"/>
      <w14:ligatures w14:val="none"/>
    </w:rPr>
  </w:style>
  <w:style w:type="character" w:styleId="Nmerodepgina">
    <w:name w:val="page number"/>
    <w:basedOn w:val="Fontepargpadro"/>
    <w:rsid w:val="00F50442"/>
  </w:style>
  <w:style w:type="paragraph" w:styleId="Textoembloco">
    <w:name w:val="Block Text"/>
    <w:basedOn w:val="Normal"/>
    <w:rsid w:val="00F50442"/>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F50442"/>
    <w:rPr>
      <w:vertAlign w:val="superscript"/>
    </w:rPr>
  </w:style>
  <w:style w:type="paragraph" w:styleId="Textodenotaderodap">
    <w:name w:val="footnote text"/>
    <w:basedOn w:val="Normal"/>
    <w:link w:val="TextodenotaderodapChar"/>
    <w:rsid w:val="00F50442"/>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F50442"/>
    <w:rPr>
      <w:rFonts w:ascii="Times New Roman" w:eastAsia="Times New Roman" w:hAnsi="Times New Roman" w:cs="Times New Roman"/>
      <w:kern w:val="0"/>
      <w:sz w:val="20"/>
      <w:szCs w:val="20"/>
      <w:lang w:eastAsia="pt-BR"/>
      <w14:ligatures w14:val="none"/>
    </w:rPr>
  </w:style>
  <w:style w:type="paragraph" w:customStyle="1" w:styleId="Standard">
    <w:name w:val="Standard"/>
    <w:rsid w:val="00F50442"/>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semiHidden/>
    <w:unhideWhenUsed/>
    <w:rsid w:val="00F50442"/>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F50442"/>
    <w:rPr>
      <w:rFonts w:ascii="Times New Roman" w:eastAsia="Times New Roman" w:hAnsi="Times New Roman" w:cs="Times New Roman"/>
      <w:kern w:val="0"/>
      <w:sz w:val="24"/>
      <w:szCs w:val="24"/>
      <w:lang w:eastAsia="pt-BR"/>
      <w14:ligatures w14:val="none"/>
    </w:rPr>
  </w:style>
  <w:style w:type="paragraph" w:customStyle="1" w:styleId="Default">
    <w:name w:val="Default"/>
    <w:rsid w:val="00F50442"/>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F50442"/>
  </w:style>
  <w:style w:type="paragraph" w:styleId="SemEspaamento">
    <w:name w:val="No Spacing"/>
    <w:uiPriority w:val="1"/>
    <w:qFormat/>
    <w:rsid w:val="00F50442"/>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F50442"/>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F50442"/>
  </w:style>
  <w:style w:type="character" w:styleId="nfase">
    <w:name w:val="Emphasis"/>
    <w:uiPriority w:val="20"/>
    <w:qFormat/>
    <w:rsid w:val="00F50442"/>
    <w:rPr>
      <w:i/>
      <w:iCs/>
    </w:rPr>
  </w:style>
  <w:style w:type="character" w:customStyle="1" w:styleId="st">
    <w:name w:val="st"/>
    <w:rsid w:val="00F50442"/>
  </w:style>
  <w:style w:type="table" w:customStyle="1" w:styleId="Tabelacomgrade11">
    <w:name w:val="Tabela com grade11"/>
    <w:basedOn w:val="Tabelanormal"/>
    <w:next w:val="Tabelacomgrade"/>
    <w:rsid w:val="00F50442"/>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uiPriority w:val="99"/>
    <w:unhideWhenUsed/>
    <w:rsid w:val="00F50442"/>
    <w:rPr>
      <w:color w:val="800080"/>
      <w:u w:val="single"/>
    </w:rPr>
  </w:style>
  <w:style w:type="character" w:customStyle="1" w:styleId="apple-converted-space">
    <w:name w:val="apple-converted-space"/>
    <w:rsid w:val="00F50442"/>
  </w:style>
  <w:style w:type="numbering" w:customStyle="1" w:styleId="Semlista2">
    <w:name w:val="Sem lista2"/>
    <w:next w:val="Semlista"/>
    <w:uiPriority w:val="99"/>
    <w:semiHidden/>
    <w:unhideWhenUsed/>
    <w:rsid w:val="00F50442"/>
  </w:style>
  <w:style w:type="character" w:customStyle="1" w:styleId="ng-binding">
    <w:name w:val="ng-binding"/>
    <w:rsid w:val="00F50442"/>
  </w:style>
  <w:style w:type="numbering" w:customStyle="1" w:styleId="Semlista111">
    <w:name w:val="Sem lista111"/>
    <w:next w:val="Semlista"/>
    <w:uiPriority w:val="99"/>
    <w:semiHidden/>
    <w:rsid w:val="00F50442"/>
  </w:style>
  <w:style w:type="character" w:customStyle="1" w:styleId="a-size-large">
    <w:name w:val="a-size-large"/>
    <w:rsid w:val="00F50442"/>
  </w:style>
  <w:style w:type="paragraph" w:customStyle="1" w:styleId="msonormal0">
    <w:name w:val="msonormal"/>
    <w:basedOn w:val="Normal"/>
    <w:rsid w:val="00F5044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semiHidden/>
    <w:unhideWhenUsed/>
    <w:qFormat/>
    <w:rsid w:val="00F5044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semiHidden/>
    <w:unhideWhenUsed/>
    <w:rsid w:val="00F50442"/>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F50442"/>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F50442"/>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F50442"/>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F5044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F50442"/>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F5044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F50442"/>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F50442"/>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F50442"/>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ntedodetabela">
    <w:name w:val="Conteúdo de tabela"/>
    <w:basedOn w:val="Normal"/>
    <w:rsid w:val="00F50442"/>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F50442"/>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F50442"/>
    <w:pPr>
      <w:jc w:val="center"/>
    </w:pPr>
    <w:rPr>
      <w:b/>
      <w:bCs/>
    </w:rPr>
  </w:style>
  <w:style w:type="paragraph" w:customStyle="1" w:styleId="Contedodequadro">
    <w:name w:val="Conteúdo de quadro"/>
    <w:basedOn w:val="Corpodetexto"/>
    <w:rsid w:val="00F50442"/>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F50442"/>
    <w:pPr>
      <w:jc w:val="center"/>
    </w:pPr>
    <w:rPr>
      <w:b/>
      <w:bCs/>
    </w:rPr>
  </w:style>
  <w:style w:type="paragraph" w:customStyle="1" w:styleId="Contedodoquadro">
    <w:name w:val="Conteúdo do quadro"/>
    <w:basedOn w:val="Corpodetexto"/>
    <w:rsid w:val="00F50442"/>
    <w:pPr>
      <w:suppressAutoHyphens/>
      <w:autoSpaceDE/>
      <w:autoSpaceDN/>
      <w:ind w:left="0"/>
      <w:jc w:val="both"/>
    </w:pPr>
    <w:rPr>
      <w:sz w:val="28"/>
      <w:szCs w:val="20"/>
      <w:lang w:val="pt-BR" w:eastAsia="zh-CN"/>
    </w:rPr>
  </w:style>
  <w:style w:type="paragraph" w:customStyle="1" w:styleId="Textoembloco1">
    <w:name w:val="Texto em bloco1"/>
    <w:basedOn w:val="Normal"/>
    <w:rsid w:val="00F50442"/>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F5044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F5044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semiHidden/>
    <w:unhideWhenUsed/>
    <w:rsid w:val="00F50442"/>
    <w:rPr>
      <w:vertAlign w:val="superscript"/>
    </w:rPr>
  </w:style>
  <w:style w:type="character" w:customStyle="1" w:styleId="WW8Num1z0">
    <w:name w:val="WW8Num1z0"/>
    <w:rsid w:val="00F50442"/>
  </w:style>
  <w:style w:type="character" w:customStyle="1" w:styleId="WW8Num1z1">
    <w:name w:val="WW8Num1z1"/>
    <w:rsid w:val="00F50442"/>
  </w:style>
  <w:style w:type="character" w:customStyle="1" w:styleId="WW8Num1z2">
    <w:name w:val="WW8Num1z2"/>
    <w:rsid w:val="00F50442"/>
  </w:style>
  <w:style w:type="character" w:customStyle="1" w:styleId="WW8Num1z3">
    <w:name w:val="WW8Num1z3"/>
    <w:rsid w:val="00F50442"/>
  </w:style>
  <w:style w:type="character" w:customStyle="1" w:styleId="WW8Num1z4">
    <w:name w:val="WW8Num1z4"/>
    <w:rsid w:val="00F50442"/>
  </w:style>
  <w:style w:type="character" w:customStyle="1" w:styleId="WW8Num1z5">
    <w:name w:val="WW8Num1z5"/>
    <w:rsid w:val="00F50442"/>
  </w:style>
  <w:style w:type="character" w:customStyle="1" w:styleId="WW8Num1z6">
    <w:name w:val="WW8Num1z6"/>
    <w:rsid w:val="00F50442"/>
  </w:style>
  <w:style w:type="character" w:customStyle="1" w:styleId="WW8Num1z7">
    <w:name w:val="WW8Num1z7"/>
    <w:rsid w:val="00F50442"/>
  </w:style>
  <w:style w:type="character" w:customStyle="1" w:styleId="WW8Num1z8">
    <w:name w:val="WW8Num1z8"/>
    <w:rsid w:val="00F50442"/>
  </w:style>
  <w:style w:type="character" w:customStyle="1" w:styleId="Fontepargpadro4">
    <w:name w:val="Fonte parág. padrão4"/>
    <w:rsid w:val="00F50442"/>
  </w:style>
  <w:style w:type="character" w:customStyle="1" w:styleId="Absatz-Standardschriftart">
    <w:name w:val="Absatz-Standardschriftart"/>
    <w:rsid w:val="00F50442"/>
  </w:style>
  <w:style w:type="character" w:customStyle="1" w:styleId="Fontepargpadro3">
    <w:name w:val="Fonte parág. padrão3"/>
    <w:rsid w:val="00F50442"/>
  </w:style>
  <w:style w:type="character" w:customStyle="1" w:styleId="WW-Absatz-Standardschriftart">
    <w:name w:val="WW-Absatz-Standardschriftart"/>
    <w:rsid w:val="00F50442"/>
  </w:style>
  <w:style w:type="character" w:customStyle="1" w:styleId="Fontepargpadro2">
    <w:name w:val="Fonte parág. padrão2"/>
    <w:rsid w:val="00F50442"/>
  </w:style>
  <w:style w:type="character" w:customStyle="1" w:styleId="WW-Absatz-Standardschriftart1">
    <w:name w:val="WW-Absatz-Standardschriftart1"/>
    <w:rsid w:val="00F50442"/>
  </w:style>
  <w:style w:type="character" w:customStyle="1" w:styleId="WW-Absatz-Standardschriftart11">
    <w:name w:val="WW-Absatz-Standardschriftart11"/>
    <w:rsid w:val="00F50442"/>
  </w:style>
  <w:style w:type="character" w:customStyle="1" w:styleId="WW-Absatz-Standardschriftart111">
    <w:name w:val="WW-Absatz-Standardschriftart111"/>
    <w:rsid w:val="00F50442"/>
  </w:style>
  <w:style w:type="character" w:customStyle="1" w:styleId="WW-Absatz-Standardschriftart1111">
    <w:name w:val="WW-Absatz-Standardschriftart1111"/>
    <w:rsid w:val="00F50442"/>
  </w:style>
  <w:style w:type="character" w:customStyle="1" w:styleId="WW-Absatz-Standardschriftart11111">
    <w:name w:val="WW-Absatz-Standardschriftart11111"/>
    <w:rsid w:val="00F50442"/>
  </w:style>
  <w:style w:type="character" w:customStyle="1" w:styleId="Fontepargpadro1">
    <w:name w:val="Fonte parág. padrão1"/>
    <w:rsid w:val="00F50442"/>
  </w:style>
  <w:style w:type="character" w:customStyle="1" w:styleId="Caracteresdenotaderodap">
    <w:name w:val="Caracteres de nota de rodapé"/>
    <w:rsid w:val="00F50442"/>
    <w:rPr>
      <w:vertAlign w:val="superscript"/>
    </w:rPr>
  </w:style>
  <w:style w:type="character" w:customStyle="1" w:styleId="Refdenotaderodap1">
    <w:name w:val="Ref. de nota de rodapé1"/>
    <w:rsid w:val="00F50442"/>
    <w:rPr>
      <w:vertAlign w:val="superscript"/>
    </w:rPr>
  </w:style>
  <w:style w:type="character" w:customStyle="1" w:styleId="Caracteresdenotadefim">
    <w:name w:val="Caracteres de nota de fim"/>
    <w:rsid w:val="00F50442"/>
    <w:rPr>
      <w:vertAlign w:val="superscript"/>
    </w:rPr>
  </w:style>
  <w:style w:type="character" w:customStyle="1" w:styleId="WW-Caracteresdenotadefim">
    <w:name w:val="WW-Caracteres de nota de fim"/>
    <w:rsid w:val="00F50442"/>
  </w:style>
  <w:style w:type="character" w:customStyle="1" w:styleId="Smbolosdenumerao">
    <w:name w:val="Símbolos de numeração"/>
    <w:rsid w:val="00F50442"/>
  </w:style>
  <w:style w:type="character" w:customStyle="1" w:styleId="Refdenotadefim1">
    <w:name w:val="Ref. de nota de fim1"/>
    <w:rsid w:val="00F50442"/>
    <w:rPr>
      <w:vertAlign w:val="superscript"/>
    </w:rPr>
  </w:style>
  <w:style w:type="character" w:customStyle="1" w:styleId="Refdenotaderodap2">
    <w:name w:val="Ref. de nota de rodapé2"/>
    <w:rsid w:val="00F50442"/>
    <w:rPr>
      <w:vertAlign w:val="superscript"/>
    </w:rPr>
  </w:style>
  <w:style w:type="character" w:customStyle="1" w:styleId="Refdenotadefim2">
    <w:name w:val="Ref. de nota de fim2"/>
    <w:rsid w:val="00F50442"/>
    <w:rPr>
      <w:vertAlign w:val="superscript"/>
    </w:rPr>
  </w:style>
  <w:style w:type="character" w:customStyle="1" w:styleId="Refdenotaderodap3">
    <w:name w:val="Ref. de nota de rodapé3"/>
    <w:rsid w:val="00F50442"/>
    <w:rPr>
      <w:vertAlign w:val="superscript"/>
    </w:rPr>
  </w:style>
  <w:style w:type="character" w:customStyle="1" w:styleId="Refdenotadefim3">
    <w:name w:val="Ref. de nota de fim3"/>
    <w:rsid w:val="00F50442"/>
    <w:rPr>
      <w:vertAlign w:val="superscript"/>
    </w:rPr>
  </w:style>
  <w:style w:type="character" w:customStyle="1" w:styleId="Refdenotaderodap5">
    <w:name w:val="Ref. de nota de rodapé5"/>
    <w:rsid w:val="00F50442"/>
    <w:rPr>
      <w:vertAlign w:val="superscript"/>
    </w:rPr>
  </w:style>
  <w:style w:type="character" w:customStyle="1" w:styleId="WW8Num2z0">
    <w:name w:val="WW8Num2z0"/>
    <w:rsid w:val="00F50442"/>
    <w:rPr>
      <w:rFonts w:ascii="Monotype Sorts" w:hAnsi="Monotype Sorts" w:hint="default"/>
    </w:rPr>
  </w:style>
  <w:style w:type="character" w:customStyle="1" w:styleId="WW8Num3z0">
    <w:name w:val="WW8Num3z0"/>
    <w:rsid w:val="00F50442"/>
    <w:rPr>
      <w:b/>
      <w:bCs w:val="0"/>
    </w:rPr>
  </w:style>
  <w:style w:type="character" w:customStyle="1" w:styleId="WW8Num4z0">
    <w:name w:val="WW8Num4z0"/>
    <w:rsid w:val="00F50442"/>
    <w:rPr>
      <w:rFonts w:ascii="Times New Roman" w:eastAsia="Times New Roman" w:hAnsi="Times New Roman" w:cs="Times New Roman" w:hint="default"/>
    </w:rPr>
  </w:style>
  <w:style w:type="character" w:customStyle="1" w:styleId="WW8Num4z1">
    <w:name w:val="WW8Num4z1"/>
    <w:rsid w:val="00F50442"/>
    <w:rPr>
      <w:rFonts w:ascii="Courier New" w:hAnsi="Courier New" w:cs="Courier New" w:hint="default"/>
    </w:rPr>
  </w:style>
  <w:style w:type="character" w:customStyle="1" w:styleId="WW8Num4z2">
    <w:name w:val="WW8Num4z2"/>
    <w:rsid w:val="00F50442"/>
    <w:rPr>
      <w:rFonts w:ascii="Wingdings" w:hAnsi="Wingdings" w:hint="default"/>
    </w:rPr>
  </w:style>
  <w:style w:type="character" w:customStyle="1" w:styleId="WW8Num4z3">
    <w:name w:val="WW8Num4z3"/>
    <w:rsid w:val="00F50442"/>
    <w:rPr>
      <w:rFonts w:ascii="Symbol" w:hAnsi="Symbol" w:hint="default"/>
    </w:rPr>
  </w:style>
  <w:style w:type="character" w:customStyle="1" w:styleId="WW8Num5z0">
    <w:name w:val="WW8Num5z0"/>
    <w:rsid w:val="00F50442"/>
    <w:rPr>
      <w:rFonts w:ascii="Times New Roman" w:hAnsi="Times New Roman" w:cs="Times New Roman" w:hint="default"/>
      <w:b/>
      <w:bCs w:val="0"/>
    </w:rPr>
  </w:style>
  <w:style w:type="character" w:customStyle="1" w:styleId="WW8Num6z0">
    <w:name w:val="WW8Num6z0"/>
    <w:rsid w:val="00F50442"/>
    <w:rPr>
      <w:b/>
      <w:bCs w:val="0"/>
    </w:rPr>
  </w:style>
  <w:style w:type="character" w:customStyle="1" w:styleId="WW8Num7z0">
    <w:name w:val="WW8Num7z0"/>
    <w:rsid w:val="00F50442"/>
    <w:rPr>
      <w:b/>
      <w:bCs w:val="0"/>
    </w:rPr>
  </w:style>
  <w:style w:type="paragraph" w:customStyle="1" w:styleId="WW-Corpodetexto3">
    <w:name w:val="WW-Corpo de texto 3"/>
    <w:basedOn w:val="Normal"/>
    <w:rsid w:val="00F50442"/>
    <w:pPr>
      <w:suppressAutoHyphens/>
      <w:spacing w:after="120" w:line="240" w:lineRule="auto"/>
    </w:pPr>
    <w:rPr>
      <w:rFonts w:ascii="Times New Roman" w:eastAsia="Times New Roman" w:hAnsi="Times New Roman" w:cs="Times New Roman"/>
      <w:kern w:val="0"/>
      <w:sz w:val="16"/>
      <w:szCs w:val="16"/>
      <w:lang w:eastAsia="ar-SA"/>
      <w14:ligatures w14:val="none"/>
    </w:rPr>
  </w:style>
  <w:style w:type="character" w:styleId="MenoPendente">
    <w:name w:val="Unresolved Mention"/>
    <w:basedOn w:val="Fontepargpadro"/>
    <w:uiPriority w:val="99"/>
    <w:semiHidden/>
    <w:unhideWhenUsed/>
    <w:rsid w:val="00F50442"/>
    <w:rPr>
      <w:color w:val="605E5C"/>
      <w:shd w:val="clear" w:color="auto" w:fill="E1DFDD"/>
    </w:rPr>
  </w:style>
  <w:style w:type="character" w:styleId="Hyperlink">
    <w:name w:val="Hyperlink"/>
    <w:basedOn w:val="Fontepargpadro"/>
    <w:uiPriority w:val="99"/>
    <w:unhideWhenUsed/>
    <w:rsid w:val="00F50442"/>
    <w:rPr>
      <w:color w:val="0563C1" w:themeColor="hyperlink"/>
      <w:u w:val="single"/>
    </w:rPr>
  </w:style>
  <w:style w:type="table" w:styleId="Tabelacomgrade">
    <w:name w:val="Table Grid"/>
    <w:basedOn w:val="Tabelanormal"/>
    <w:rsid w:val="00F504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C03591"/>
  </w:style>
  <w:style w:type="numbering" w:customStyle="1" w:styleId="Semlista12">
    <w:name w:val="Sem lista12"/>
    <w:next w:val="Semlista"/>
    <w:uiPriority w:val="99"/>
    <w:semiHidden/>
    <w:unhideWhenUsed/>
    <w:rsid w:val="00C03591"/>
  </w:style>
  <w:style w:type="table" w:customStyle="1" w:styleId="Tabelacomgrade12">
    <w:name w:val="Tabela com grade12"/>
    <w:basedOn w:val="Tabelanormal"/>
    <w:next w:val="Tabelacomgrade"/>
    <w:uiPriority w:val="59"/>
    <w:rsid w:val="00C03591"/>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1">
    <w:name w:val="Sem lista21"/>
    <w:next w:val="Semlista"/>
    <w:uiPriority w:val="99"/>
    <w:semiHidden/>
    <w:unhideWhenUsed/>
    <w:rsid w:val="00C03591"/>
  </w:style>
  <w:style w:type="numbering" w:customStyle="1" w:styleId="Semlista112">
    <w:name w:val="Sem lista112"/>
    <w:next w:val="Semlista"/>
    <w:uiPriority w:val="99"/>
    <w:semiHidden/>
    <w:rsid w:val="00C035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4514</Words>
  <Characters>24381</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cp:revision>
  <dcterms:created xsi:type="dcterms:W3CDTF">2025-05-26T14:54:00Z</dcterms:created>
  <dcterms:modified xsi:type="dcterms:W3CDTF">2025-05-28T11:07:00Z</dcterms:modified>
</cp:coreProperties>
</file>