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EF7134" w14:textId="743FF3E2" w:rsidR="008C31D6" w:rsidRDefault="008C31D6" w:rsidP="008C31D6">
      <w:pPr>
        <w:spacing w:before="59" w:after="0" w:line="240" w:lineRule="auto"/>
        <w:ind w:right="250"/>
        <w:jc w:val="center"/>
        <w:rPr>
          <w:rFonts w:ascii="Times New Roman" w:eastAsia="Calibri" w:hAnsi="Times New Roman" w:cs="Times New Roman"/>
          <w:b/>
          <w:u w:val="single"/>
        </w:rPr>
      </w:pPr>
    </w:p>
    <w:p w14:paraId="45D6C669" w14:textId="77777777" w:rsidR="008C31D6" w:rsidRDefault="008C31D6" w:rsidP="008C31D6">
      <w:pPr>
        <w:spacing w:before="59" w:after="0" w:line="240" w:lineRule="auto"/>
        <w:ind w:right="250"/>
        <w:jc w:val="center"/>
        <w:rPr>
          <w:rFonts w:ascii="Times New Roman" w:eastAsia="Calibri" w:hAnsi="Times New Roman" w:cs="Times New Roman"/>
          <w:b/>
          <w:u w:val="single"/>
        </w:rPr>
      </w:pPr>
    </w:p>
    <w:p w14:paraId="5B8680E9" w14:textId="2BFE8705" w:rsidR="008C31D6" w:rsidRDefault="008C31D6" w:rsidP="008C31D6">
      <w:pPr>
        <w:spacing w:before="59" w:after="0" w:line="240" w:lineRule="auto"/>
        <w:ind w:right="250"/>
        <w:jc w:val="center"/>
        <w:rPr>
          <w:rFonts w:ascii="Times New Roman" w:eastAsia="Calibri" w:hAnsi="Times New Roman" w:cs="Times New Roman"/>
          <w:b/>
          <w:u w:val="single"/>
        </w:rPr>
      </w:pPr>
      <w:r>
        <w:rPr>
          <w:rFonts w:ascii="Times New Roman" w:eastAsia="Calibri" w:hAnsi="Times New Roman" w:cs="Times New Roman"/>
          <w:b/>
          <w:u w:val="single"/>
        </w:rPr>
        <w:t>ATA Nº091/2025</w:t>
      </w:r>
    </w:p>
    <w:p w14:paraId="520C5185" w14:textId="77777777" w:rsidR="008C31D6" w:rsidRPr="009F4A49" w:rsidRDefault="008C31D6" w:rsidP="008C31D6">
      <w:pPr>
        <w:spacing w:before="59" w:after="0" w:line="240" w:lineRule="auto"/>
        <w:ind w:right="250"/>
        <w:jc w:val="center"/>
        <w:rPr>
          <w:rFonts w:ascii="Times New Roman" w:eastAsia="Calibri" w:hAnsi="Times New Roman" w:cs="Times New Roman"/>
          <w:b/>
          <w:u w:val="single"/>
        </w:rPr>
      </w:pPr>
    </w:p>
    <w:p w14:paraId="3DA04437" w14:textId="77777777" w:rsidR="008C31D6" w:rsidRDefault="008C31D6" w:rsidP="008C31D6">
      <w:pPr>
        <w:spacing w:after="0" w:line="240" w:lineRule="auto"/>
        <w:jc w:val="center"/>
        <w:rPr>
          <w:rFonts w:ascii="Times New Roman" w:eastAsia="Calibri" w:hAnsi="Times New Roman" w:cs="Times New Roman"/>
        </w:rPr>
      </w:pPr>
      <w:r>
        <w:rPr>
          <w:rFonts w:ascii="Times New Roman" w:eastAsia="Calibri" w:hAnsi="Times New Roman" w:cs="Times New Roman"/>
          <w:b/>
        </w:rPr>
        <w:t>PREGÃO ELETRÔNICO Nº 07</w:t>
      </w:r>
      <w:r w:rsidRPr="009F4A49">
        <w:rPr>
          <w:rFonts w:ascii="Times New Roman" w:eastAsia="Calibri" w:hAnsi="Times New Roman" w:cs="Times New Roman"/>
          <w:b/>
        </w:rPr>
        <w:t>/202</w:t>
      </w:r>
      <w:r>
        <w:rPr>
          <w:rFonts w:ascii="Times New Roman" w:eastAsia="Calibri" w:hAnsi="Times New Roman" w:cs="Times New Roman"/>
          <w:b/>
        </w:rPr>
        <w:t>5</w:t>
      </w:r>
      <w:r w:rsidRPr="009F4A49">
        <w:rPr>
          <w:rFonts w:ascii="Times New Roman" w:eastAsia="Calibri" w:hAnsi="Times New Roman" w:cs="Times New Roman"/>
          <w:b/>
        </w:rPr>
        <w:t xml:space="preserve"> – REGISTRO DE PREÇOS</w:t>
      </w:r>
    </w:p>
    <w:p w14:paraId="4865D735" w14:textId="77777777" w:rsidR="008C31D6" w:rsidRDefault="008C31D6" w:rsidP="008C31D6">
      <w:pPr>
        <w:spacing w:after="0" w:line="240" w:lineRule="auto"/>
        <w:jc w:val="both"/>
        <w:rPr>
          <w:rFonts w:ascii="Times New Roman" w:eastAsia="Calibri" w:hAnsi="Times New Roman" w:cs="Times New Roman"/>
        </w:rPr>
      </w:pPr>
    </w:p>
    <w:p w14:paraId="05FDF54F" w14:textId="494FC191" w:rsidR="008C31D6" w:rsidRPr="00760E5C" w:rsidRDefault="008C31D6" w:rsidP="008C31D6">
      <w:pPr>
        <w:spacing w:after="0" w:line="240" w:lineRule="auto"/>
        <w:jc w:val="both"/>
        <w:rPr>
          <w:rFonts w:ascii="Times New Roman" w:eastAsia="Calibri" w:hAnsi="Times New Roman" w:cs="Times New Roman"/>
        </w:rPr>
      </w:pPr>
      <w:r w:rsidRPr="00760E5C">
        <w:rPr>
          <w:rFonts w:ascii="Times New Roman" w:eastAsia="Calibri" w:hAnsi="Times New Roman" w:cs="Times New Roman"/>
        </w:rPr>
        <w:t>Pelo presente in</w:t>
      </w:r>
      <w:r>
        <w:rPr>
          <w:rFonts w:ascii="Times New Roman" w:eastAsia="Calibri" w:hAnsi="Times New Roman" w:cs="Times New Roman"/>
        </w:rPr>
        <w:t>strumento particular de Ata de Registro de Preços</w:t>
      </w:r>
      <w:r w:rsidRPr="00760E5C">
        <w:rPr>
          <w:rFonts w:ascii="Times New Roman" w:eastAsia="Calibri" w:hAnsi="Times New Roman" w:cs="Times New Roman"/>
        </w:rPr>
        <w:t>, o MUNICÍPIO DE MIRAGUAÍ, pessoa jurídica de</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direito público, com sede administrativa à Av. Ijuí, 1593, CNPJ 87.613.121/0001-97, representado pelo prefeito</w:t>
      </w:r>
      <w:r w:rsidRPr="00760E5C">
        <w:rPr>
          <w:rFonts w:ascii="Times New Roman" w:eastAsia="Calibri" w:hAnsi="Times New Roman" w:cs="Times New Roman"/>
          <w:spacing w:val="1"/>
        </w:rPr>
        <w:t xml:space="preserve"> </w:t>
      </w:r>
      <w:r w:rsidRPr="001645E6">
        <w:rPr>
          <w:rFonts w:ascii="Times New Roman" w:eastAsia="Calibri" w:hAnsi="Times New Roman" w:cs="Times New Roman"/>
          <w:spacing w:val="1"/>
        </w:rPr>
        <w:t>Sr. LEONIR HARTK, brasileiro, residente e domiciliado na Rua Maracanã, n. 195, Bairro Centro- Miraguaí – RS</w:t>
      </w:r>
      <w:r>
        <w:rPr>
          <w:rFonts w:ascii="Times New Roman" w:eastAsia="Calibri" w:hAnsi="Times New Roman" w:cs="Times New Roman"/>
          <w:spacing w:val="1"/>
        </w:rPr>
        <w:t xml:space="preserve">, </w:t>
      </w:r>
      <w:r>
        <w:rPr>
          <w:rFonts w:ascii="Times New Roman" w:eastAsia="Calibri" w:hAnsi="Times New Roman" w:cs="Times New Roman"/>
        </w:rPr>
        <w:t>adiante denominado ADMINISTRAÇÃO</w:t>
      </w:r>
      <w:r w:rsidRPr="00760E5C">
        <w:rPr>
          <w:rFonts w:ascii="Times New Roman" w:eastAsia="Calibri" w:hAnsi="Times New Roman" w:cs="Times New Roman"/>
        </w:rPr>
        <w:t xml:space="preserve"> e a empresa</w:t>
      </w:r>
      <w:r>
        <w:rPr>
          <w:rFonts w:ascii="Times New Roman" w:eastAsia="Calibri" w:hAnsi="Times New Roman" w:cs="Times New Roman"/>
        </w:rPr>
        <w:t xml:space="preserve"> GUGUI ONFECCOES LTDA</w:t>
      </w:r>
      <w:r w:rsidRPr="00760E5C">
        <w:rPr>
          <w:rFonts w:ascii="Times New Roman" w:eastAsia="Calibri" w:hAnsi="Times New Roman" w:cs="Times New Roman"/>
        </w:rPr>
        <w:t>, pessoa jurídica de</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direito</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privado, localizada à</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 xml:space="preserve">Rua </w:t>
      </w:r>
      <w:r>
        <w:rPr>
          <w:rFonts w:ascii="Times New Roman" w:eastAsia="Calibri" w:hAnsi="Times New Roman" w:cs="Times New Roman"/>
        </w:rPr>
        <w:t>EMILIO FALCAO</w:t>
      </w:r>
      <w:r w:rsidRPr="00760E5C">
        <w:rPr>
          <w:rFonts w:ascii="Times New Roman" w:eastAsia="Calibri" w:hAnsi="Times New Roman" w:cs="Times New Roman"/>
          <w:spacing w:val="-3"/>
        </w:rPr>
        <w:t xml:space="preserve"> </w:t>
      </w:r>
      <w:r w:rsidRPr="00760E5C">
        <w:rPr>
          <w:rFonts w:ascii="Times New Roman" w:eastAsia="Calibri" w:hAnsi="Times New Roman" w:cs="Times New Roman"/>
        </w:rPr>
        <w:t>Bairro</w:t>
      </w:r>
      <w:r w:rsidRPr="00760E5C">
        <w:rPr>
          <w:rFonts w:ascii="Times New Roman" w:eastAsia="Calibri" w:hAnsi="Times New Roman" w:cs="Times New Roman"/>
          <w:spacing w:val="-2"/>
        </w:rPr>
        <w:t xml:space="preserve"> </w:t>
      </w:r>
      <w:r>
        <w:rPr>
          <w:rFonts w:ascii="Times New Roman" w:eastAsia="Calibri" w:hAnsi="Times New Roman" w:cs="Times New Roman"/>
        </w:rPr>
        <w:t>CENTRO</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cidade</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 xml:space="preserve">de </w:t>
      </w:r>
      <w:r>
        <w:rPr>
          <w:rFonts w:ascii="Times New Roman" w:eastAsia="Calibri" w:hAnsi="Times New Roman" w:cs="Times New Roman"/>
        </w:rPr>
        <w:t>ERVAL SECO</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 RS, portadora do CNPJ</w:t>
      </w:r>
      <w:r w:rsidRPr="00760E5C">
        <w:rPr>
          <w:rFonts w:ascii="Times New Roman" w:eastAsia="Calibri" w:hAnsi="Times New Roman" w:cs="Times New Roman"/>
          <w:spacing w:val="1"/>
        </w:rPr>
        <w:t xml:space="preserve"> </w:t>
      </w:r>
      <w:r>
        <w:rPr>
          <w:rFonts w:ascii="Times New Roman" w:eastAsia="Calibri" w:hAnsi="Times New Roman" w:cs="Times New Roman"/>
        </w:rPr>
        <w:t>04.314.161/0001-00</w:t>
      </w:r>
      <w:r w:rsidRPr="00760E5C">
        <w:rPr>
          <w:rFonts w:ascii="Times New Roman" w:eastAsia="Calibri" w:hAnsi="Times New Roman" w:cs="Times New Roman"/>
        </w:rPr>
        <w:t>,</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representada por</w:t>
      </w:r>
      <w:r>
        <w:rPr>
          <w:rFonts w:ascii="Times New Roman" w:eastAsia="Calibri" w:hAnsi="Times New Roman" w:cs="Times New Roman"/>
          <w:spacing w:val="28"/>
        </w:rPr>
        <w:t xml:space="preserve"> </w:t>
      </w:r>
      <w:r w:rsidR="00831432">
        <w:rPr>
          <w:rFonts w:ascii="Times New Roman" w:eastAsia="Calibri" w:hAnsi="Times New Roman" w:cs="Times New Roman"/>
        </w:rPr>
        <w:t>CLEONICE FELIMBERTI TAMIOSO</w:t>
      </w:r>
      <w:r w:rsidRPr="00760E5C">
        <w:rPr>
          <w:rFonts w:ascii="Times New Roman" w:eastAsia="Calibri" w:hAnsi="Times New Roman" w:cs="Times New Roman"/>
        </w:rPr>
        <w:t>, portador do</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 xml:space="preserve">CPF </w:t>
      </w:r>
      <w:r w:rsidR="00831432">
        <w:rPr>
          <w:rFonts w:ascii="Times New Roman" w:eastAsia="Calibri" w:hAnsi="Times New Roman" w:cs="Times New Roman"/>
        </w:rPr>
        <w:t>569.952.530-00</w:t>
      </w:r>
      <w:r w:rsidRPr="00760E5C">
        <w:rPr>
          <w:rFonts w:ascii="Times New Roman" w:eastAsia="Calibri" w:hAnsi="Times New Roman" w:cs="Times New Roman"/>
        </w:rPr>
        <w:t xml:space="preserve">, a seguir denominada </w:t>
      </w:r>
      <w:r>
        <w:rPr>
          <w:rFonts w:ascii="Times New Roman" w:eastAsia="Calibri" w:hAnsi="Times New Roman" w:cs="Times New Roman"/>
        </w:rPr>
        <w:t>DETENTORA DA ATA</w:t>
      </w:r>
      <w:r w:rsidRPr="00760E5C">
        <w:rPr>
          <w:rFonts w:ascii="Times New Roman" w:eastAsia="Calibri" w:hAnsi="Times New Roman" w:cs="Times New Roman"/>
        </w:rPr>
        <w:t>, têm justa</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a contratação do objeto descrito na</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cláusula</w:t>
      </w:r>
      <w:r w:rsidRPr="00760E5C">
        <w:rPr>
          <w:rFonts w:ascii="Times New Roman" w:eastAsia="Calibri" w:hAnsi="Times New Roman" w:cs="Times New Roman"/>
          <w:spacing w:val="-3"/>
        </w:rPr>
        <w:t xml:space="preserve"> </w:t>
      </w:r>
      <w:r>
        <w:rPr>
          <w:rFonts w:ascii="Times New Roman" w:eastAsia="Calibri" w:hAnsi="Times New Roman" w:cs="Times New Roman"/>
        </w:rPr>
        <w:t>primeira desta Ata</w:t>
      </w:r>
      <w:r w:rsidRPr="00760E5C">
        <w:rPr>
          <w:rFonts w:ascii="Times New Roman" w:eastAsia="Calibri" w:hAnsi="Times New Roman" w:cs="Times New Roman"/>
        </w:rPr>
        <w:t>, mediante</w:t>
      </w:r>
      <w:r w:rsidRPr="00760E5C">
        <w:rPr>
          <w:rFonts w:ascii="Times New Roman" w:eastAsia="Calibri" w:hAnsi="Times New Roman" w:cs="Times New Roman"/>
          <w:spacing w:val="-4"/>
        </w:rPr>
        <w:t xml:space="preserve"> </w:t>
      </w:r>
      <w:r w:rsidRPr="00760E5C">
        <w:rPr>
          <w:rFonts w:ascii="Times New Roman" w:eastAsia="Calibri" w:hAnsi="Times New Roman" w:cs="Times New Roman"/>
        </w:rPr>
        <w:t>as condições</w:t>
      </w:r>
      <w:r w:rsidRPr="00760E5C">
        <w:rPr>
          <w:rFonts w:ascii="Times New Roman" w:eastAsia="Calibri" w:hAnsi="Times New Roman" w:cs="Times New Roman"/>
          <w:spacing w:val="-4"/>
        </w:rPr>
        <w:t xml:space="preserve"> </w:t>
      </w:r>
      <w:r w:rsidRPr="00760E5C">
        <w:rPr>
          <w:rFonts w:ascii="Times New Roman" w:eastAsia="Calibri" w:hAnsi="Times New Roman" w:cs="Times New Roman"/>
        </w:rPr>
        <w:t>e cláusulas</w:t>
      </w:r>
      <w:r w:rsidRPr="00760E5C">
        <w:rPr>
          <w:rFonts w:ascii="Times New Roman" w:eastAsia="Calibri" w:hAnsi="Times New Roman" w:cs="Times New Roman"/>
          <w:spacing w:val="-3"/>
        </w:rPr>
        <w:t xml:space="preserve"> </w:t>
      </w:r>
      <w:r w:rsidRPr="00760E5C">
        <w:rPr>
          <w:rFonts w:ascii="Times New Roman" w:eastAsia="Calibri" w:hAnsi="Times New Roman" w:cs="Times New Roman"/>
        </w:rPr>
        <w:t>seguintes:</w:t>
      </w:r>
    </w:p>
    <w:p w14:paraId="7AB87E22" w14:textId="77777777" w:rsidR="008C31D6" w:rsidRPr="00760E5C" w:rsidRDefault="008C31D6" w:rsidP="008C31D6">
      <w:pPr>
        <w:spacing w:before="121" w:after="0" w:line="240" w:lineRule="auto"/>
        <w:ind w:left="243" w:right="250"/>
        <w:jc w:val="center"/>
        <w:rPr>
          <w:rFonts w:ascii="Times New Roman" w:eastAsia="Calibri" w:hAnsi="Times New Roman" w:cs="Times New Roman"/>
          <w:b/>
        </w:rPr>
      </w:pPr>
      <w:r w:rsidRPr="00760E5C">
        <w:rPr>
          <w:rFonts w:ascii="Times New Roman" w:eastAsia="Calibri" w:hAnsi="Times New Roman" w:cs="Times New Roman"/>
          <w:b/>
        </w:rPr>
        <w:t>DISPOSIÇÕES</w:t>
      </w:r>
      <w:r w:rsidRPr="00760E5C">
        <w:rPr>
          <w:rFonts w:ascii="Times New Roman" w:eastAsia="Calibri" w:hAnsi="Times New Roman" w:cs="Times New Roman"/>
          <w:b/>
          <w:spacing w:val="-3"/>
        </w:rPr>
        <w:t xml:space="preserve"> </w:t>
      </w:r>
      <w:r w:rsidRPr="00760E5C">
        <w:rPr>
          <w:rFonts w:ascii="Times New Roman" w:eastAsia="Calibri" w:hAnsi="Times New Roman" w:cs="Times New Roman"/>
          <w:b/>
        </w:rPr>
        <w:t>PRELIMINARES</w:t>
      </w:r>
    </w:p>
    <w:p w14:paraId="12CBE586" w14:textId="77777777" w:rsidR="008C31D6" w:rsidRPr="00760E5C" w:rsidRDefault="008C31D6" w:rsidP="008C31D6">
      <w:pPr>
        <w:numPr>
          <w:ilvl w:val="0"/>
          <w:numId w:val="1"/>
        </w:numPr>
        <w:tabs>
          <w:tab w:val="left" w:pos="616"/>
        </w:tabs>
        <w:spacing w:after="0" w:line="240" w:lineRule="auto"/>
        <w:jc w:val="both"/>
        <w:rPr>
          <w:rFonts w:ascii="Times New Roman" w:eastAsia="Calibri" w:hAnsi="Times New Roman" w:cs="Times New Roman"/>
        </w:rPr>
      </w:pPr>
      <w:r>
        <w:rPr>
          <w:rFonts w:ascii="Times New Roman" w:eastAsia="Calibri" w:hAnsi="Times New Roman" w:cs="Times New Roman"/>
        </w:rPr>
        <w:t>Esta Ata é vinculada</w:t>
      </w:r>
      <w:r w:rsidRPr="00760E5C">
        <w:rPr>
          <w:rFonts w:ascii="Times New Roman" w:eastAsia="Calibri" w:hAnsi="Times New Roman" w:cs="Times New Roman"/>
        </w:rPr>
        <w:t xml:space="preserve"> ao </w:t>
      </w:r>
      <w:r w:rsidRPr="00760E5C">
        <w:rPr>
          <w:rFonts w:ascii="Times New Roman" w:eastAsia="Calibri" w:hAnsi="Times New Roman" w:cs="Times New Roman"/>
          <w:b/>
        </w:rPr>
        <w:t xml:space="preserve">Edital </w:t>
      </w:r>
      <w:r>
        <w:rPr>
          <w:rFonts w:ascii="Times New Roman" w:eastAsia="Calibri" w:hAnsi="Times New Roman" w:cs="Times New Roman"/>
          <w:b/>
        </w:rPr>
        <w:t xml:space="preserve">de Pregão Eletrônico </w:t>
      </w:r>
      <w:r w:rsidRPr="00CE0B5A">
        <w:rPr>
          <w:rFonts w:ascii="Times New Roman" w:eastAsia="Calibri" w:hAnsi="Times New Roman" w:cs="Times New Roman"/>
          <w:b/>
        </w:rPr>
        <w:t>nº. 07/2025</w:t>
      </w:r>
      <w:r w:rsidRPr="00760E5C">
        <w:rPr>
          <w:rFonts w:ascii="Times New Roman" w:eastAsia="Calibri" w:hAnsi="Times New Roman" w:cs="Times New Roman"/>
          <w:b/>
        </w:rPr>
        <w:t xml:space="preserve"> </w:t>
      </w:r>
      <w:r>
        <w:rPr>
          <w:rFonts w:ascii="Times New Roman" w:eastAsia="Calibri" w:hAnsi="Times New Roman" w:cs="Times New Roman"/>
        </w:rPr>
        <w:t>e seus anexos, e à proposta da</w:t>
      </w:r>
      <w:r w:rsidRPr="00760E5C">
        <w:rPr>
          <w:rFonts w:ascii="Times New Roman" w:eastAsia="Calibri" w:hAnsi="Times New Roman" w:cs="Times New Roman"/>
        </w:rPr>
        <w:t>(s) vencedora (s) deste</w:t>
      </w:r>
      <w:r w:rsidRPr="00760E5C">
        <w:rPr>
          <w:rFonts w:ascii="Times New Roman" w:eastAsia="Calibri" w:hAnsi="Times New Roman" w:cs="Times New Roman"/>
          <w:spacing w:val="-45"/>
        </w:rPr>
        <w:t xml:space="preserve"> </w:t>
      </w:r>
      <w:r w:rsidRPr="00760E5C">
        <w:rPr>
          <w:rFonts w:ascii="Times New Roman" w:eastAsia="Calibri" w:hAnsi="Times New Roman" w:cs="Times New Roman"/>
        </w:rPr>
        <w:t>certame,</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adotando-se o</w:t>
      </w:r>
      <w:r w:rsidRPr="00760E5C">
        <w:rPr>
          <w:rFonts w:ascii="Times New Roman" w:eastAsia="Calibri" w:hAnsi="Times New Roman" w:cs="Times New Roman"/>
          <w:spacing w:val="-4"/>
        </w:rPr>
        <w:t xml:space="preserve"> </w:t>
      </w:r>
      <w:r w:rsidRPr="00760E5C">
        <w:rPr>
          <w:rFonts w:ascii="Times New Roman" w:eastAsia="Calibri" w:hAnsi="Times New Roman" w:cs="Times New Roman"/>
        </w:rPr>
        <w:t xml:space="preserve">regime da </w:t>
      </w:r>
      <w:r w:rsidRPr="00054775">
        <w:rPr>
          <w:rFonts w:ascii="Times New Roman" w:eastAsia="Calibri" w:hAnsi="Times New Roman" w:cs="Times New Roman"/>
          <w:b/>
          <w:color w:val="000000" w:themeColor="text1"/>
        </w:rPr>
        <w:t>Lei Federal nº</w:t>
      </w:r>
      <w:r w:rsidRPr="00054775">
        <w:rPr>
          <w:rFonts w:ascii="Times New Roman" w:eastAsia="Calibri" w:hAnsi="Times New Roman" w:cs="Times New Roman"/>
          <w:b/>
          <w:color w:val="000000" w:themeColor="text1"/>
          <w:spacing w:val="-3"/>
        </w:rPr>
        <w:t xml:space="preserve"> </w:t>
      </w:r>
      <w:r w:rsidRPr="00054775">
        <w:rPr>
          <w:rFonts w:ascii="Times New Roman" w:eastAsia="Calibri" w:hAnsi="Times New Roman" w:cs="Times New Roman"/>
          <w:b/>
          <w:color w:val="000000" w:themeColor="text1"/>
        </w:rPr>
        <w:t>14.133/2021;</w:t>
      </w:r>
    </w:p>
    <w:p w14:paraId="3331133B" w14:textId="77777777" w:rsidR="008C31D6" w:rsidRPr="00760E5C" w:rsidRDefault="008C31D6" w:rsidP="008C31D6">
      <w:pPr>
        <w:spacing w:after="0" w:line="240" w:lineRule="auto"/>
        <w:rPr>
          <w:rFonts w:ascii="Times New Roman" w:eastAsia="Calibri" w:hAnsi="Times New Roman" w:cs="Times New Roman"/>
        </w:rPr>
      </w:pPr>
    </w:p>
    <w:p w14:paraId="7CBB9832" w14:textId="77777777" w:rsidR="008C31D6" w:rsidRPr="00760E5C" w:rsidRDefault="008C31D6" w:rsidP="008C31D6">
      <w:pPr>
        <w:spacing w:before="131" w:after="0" w:line="240" w:lineRule="auto"/>
        <w:ind w:left="243" w:right="250"/>
        <w:jc w:val="center"/>
        <w:rPr>
          <w:rFonts w:ascii="Times New Roman" w:eastAsia="Calibri" w:hAnsi="Times New Roman" w:cs="Times New Roman"/>
          <w:b/>
        </w:rPr>
      </w:pPr>
      <w:r w:rsidRPr="00760E5C">
        <w:rPr>
          <w:rFonts w:ascii="Times New Roman" w:eastAsia="Calibri" w:hAnsi="Times New Roman" w:cs="Times New Roman"/>
          <w:b/>
        </w:rPr>
        <w:t>DAS CLÁUSULAS</w:t>
      </w:r>
      <w:r w:rsidRPr="00760E5C">
        <w:rPr>
          <w:rFonts w:ascii="Times New Roman" w:eastAsia="Calibri" w:hAnsi="Times New Roman" w:cs="Times New Roman"/>
          <w:b/>
          <w:spacing w:val="-2"/>
        </w:rPr>
        <w:t xml:space="preserve"> </w:t>
      </w:r>
      <w:r w:rsidRPr="00760E5C">
        <w:rPr>
          <w:rFonts w:ascii="Times New Roman" w:eastAsia="Calibri" w:hAnsi="Times New Roman" w:cs="Times New Roman"/>
          <w:b/>
        </w:rPr>
        <w:t>GERAIS</w:t>
      </w:r>
    </w:p>
    <w:p w14:paraId="43CAA73B" w14:textId="77777777" w:rsidR="008C31D6" w:rsidRPr="00760E5C" w:rsidRDefault="008C31D6" w:rsidP="008C31D6">
      <w:pPr>
        <w:spacing w:before="121" w:after="0" w:line="240" w:lineRule="auto"/>
        <w:ind w:left="258" w:right="265"/>
        <w:jc w:val="both"/>
        <w:rPr>
          <w:rFonts w:ascii="Times New Roman" w:eastAsia="Calibri" w:hAnsi="Times New Roman" w:cs="Times New Roman"/>
        </w:rPr>
      </w:pPr>
      <w:r w:rsidRPr="00760E5C">
        <w:rPr>
          <w:rFonts w:ascii="Times New Roman" w:eastAsia="Calibri" w:hAnsi="Times New Roman" w:cs="Times New Roman"/>
          <w:b/>
        </w:rPr>
        <w:t>CLÁUSULA</w:t>
      </w:r>
      <w:r w:rsidRPr="00760E5C">
        <w:rPr>
          <w:rFonts w:ascii="Times New Roman" w:eastAsia="Calibri" w:hAnsi="Times New Roman" w:cs="Times New Roman"/>
          <w:b/>
          <w:spacing w:val="1"/>
        </w:rPr>
        <w:t xml:space="preserve"> </w:t>
      </w:r>
      <w:r w:rsidRPr="00760E5C">
        <w:rPr>
          <w:rFonts w:ascii="Times New Roman" w:eastAsia="Calibri" w:hAnsi="Times New Roman" w:cs="Times New Roman"/>
          <w:b/>
        </w:rPr>
        <w:t>PRIMEIRA</w:t>
      </w:r>
      <w:r w:rsidRPr="00760E5C">
        <w:rPr>
          <w:rFonts w:ascii="Times New Roman" w:eastAsia="Calibri" w:hAnsi="Times New Roman" w:cs="Times New Roman"/>
          <w:b/>
          <w:spacing w:val="1"/>
        </w:rPr>
        <w:t xml:space="preserve"> </w:t>
      </w:r>
      <w:r w:rsidRPr="00760E5C">
        <w:rPr>
          <w:rFonts w:ascii="Times New Roman" w:eastAsia="Calibri" w:hAnsi="Times New Roman" w:cs="Times New Roman"/>
        </w:rPr>
        <w:t>–</w:t>
      </w:r>
      <w:r w:rsidRPr="00760E5C">
        <w:rPr>
          <w:rFonts w:ascii="Times New Roman" w:eastAsia="Calibri" w:hAnsi="Times New Roman" w:cs="Times New Roman"/>
          <w:spacing w:val="1"/>
        </w:rPr>
        <w:t xml:space="preserve"> </w:t>
      </w:r>
      <w:r>
        <w:rPr>
          <w:rFonts w:ascii="Times New Roman" w:eastAsia="Calibri" w:hAnsi="Times New Roman" w:cs="Times New Roman"/>
        </w:rPr>
        <w:t>A</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presente</w:t>
      </w:r>
      <w:r w:rsidRPr="00760E5C">
        <w:rPr>
          <w:rFonts w:ascii="Times New Roman" w:eastAsia="Calibri" w:hAnsi="Times New Roman" w:cs="Times New Roman"/>
          <w:spacing w:val="1"/>
        </w:rPr>
        <w:t xml:space="preserve"> </w:t>
      </w:r>
      <w:r>
        <w:rPr>
          <w:rFonts w:ascii="Times New Roman" w:eastAsia="Calibri" w:hAnsi="Times New Roman" w:cs="Times New Roman"/>
        </w:rPr>
        <w:t>Ata</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tem</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por</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objeto</w:t>
      </w:r>
      <w:r w:rsidRPr="00760E5C">
        <w:rPr>
          <w:rFonts w:ascii="Times New Roman" w:eastAsia="Calibri" w:hAnsi="Times New Roman" w:cs="Times New Roman"/>
          <w:spacing w:val="1"/>
        </w:rPr>
        <w:t xml:space="preserve"> </w:t>
      </w:r>
      <w:r w:rsidRPr="00760E5C">
        <w:rPr>
          <w:rFonts w:ascii="Times New Roman" w:eastAsia="Calibri" w:hAnsi="Times New Roman" w:cs="Times New Roman"/>
          <w:b/>
        </w:rPr>
        <w:t>o</w:t>
      </w:r>
      <w:r w:rsidRPr="00760E5C">
        <w:rPr>
          <w:rFonts w:ascii="Times New Roman" w:eastAsia="Calibri" w:hAnsi="Times New Roman" w:cs="Times New Roman"/>
          <w:b/>
          <w:spacing w:val="1"/>
        </w:rPr>
        <w:t xml:space="preserve"> </w:t>
      </w:r>
      <w:r w:rsidRPr="00760E5C">
        <w:rPr>
          <w:rFonts w:ascii="Times New Roman" w:eastAsia="Calibri" w:hAnsi="Times New Roman" w:cs="Times New Roman"/>
          <w:b/>
        </w:rPr>
        <w:t>registro</w:t>
      </w:r>
      <w:r w:rsidRPr="00760E5C">
        <w:rPr>
          <w:rFonts w:ascii="Times New Roman" w:eastAsia="Calibri" w:hAnsi="Times New Roman" w:cs="Times New Roman"/>
          <w:b/>
          <w:spacing w:val="1"/>
        </w:rPr>
        <w:t xml:space="preserve"> </w:t>
      </w:r>
      <w:r w:rsidRPr="00760E5C">
        <w:rPr>
          <w:rFonts w:ascii="Times New Roman" w:eastAsia="Calibri" w:hAnsi="Times New Roman" w:cs="Times New Roman"/>
          <w:b/>
        </w:rPr>
        <w:t>de</w:t>
      </w:r>
      <w:r w:rsidRPr="00760E5C">
        <w:rPr>
          <w:rFonts w:ascii="Times New Roman" w:eastAsia="Calibri" w:hAnsi="Times New Roman" w:cs="Times New Roman"/>
          <w:b/>
          <w:spacing w:val="1"/>
        </w:rPr>
        <w:t xml:space="preserve"> </w:t>
      </w:r>
      <w:r w:rsidRPr="00760E5C">
        <w:rPr>
          <w:rFonts w:ascii="Times New Roman" w:eastAsia="Calibri" w:hAnsi="Times New Roman" w:cs="Times New Roman"/>
          <w:b/>
        </w:rPr>
        <w:t>preços</w:t>
      </w:r>
      <w:r w:rsidRPr="00760E5C">
        <w:rPr>
          <w:rFonts w:ascii="Times New Roman" w:eastAsia="Calibri" w:hAnsi="Times New Roman" w:cs="Times New Roman"/>
          <w:b/>
          <w:spacing w:val="1"/>
        </w:rPr>
        <w:t xml:space="preserve"> </w:t>
      </w:r>
      <w:r>
        <w:rPr>
          <w:rFonts w:ascii="Times New Roman" w:eastAsia="Calibri" w:hAnsi="Times New Roman" w:cs="Times New Roman"/>
          <w:b/>
        </w:rPr>
        <w:t xml:space="preserve">para a </w:t>
      </w:r>
      <w:r w:rsidRPr="001645E6">
        <w:rPr>
          <w:rFonts w:ascii="Times New Roman" w:hAnsi="Times New Roman" w:cs="Times New Roman"/>
          <w:b/>
        </w:rPr>
        <w:t>aquisição bandeiras, bases para mastros e conjuntos de bandeiras, a fim de atender as necessidades da Secretaria Municipal de Educação e Cultura</w:t>
      </w:r>
      <w:r>
        <w:rPr>
          <w:rFonts w:ascii="Times New Roman" w:hAnsi="Times New Roman" w:cs="Times New Roman"/>
          <w:b/>
        </w:rPr>
        <w:t xml:space="preserve">, </w:t>
      </w:r>
      <w:r w:rsidRPr="00760E5C">
        <w:rPr>
          <w:rFonts w:ascii="Times New Roman" w:eastAsia="Calibri" w:hAnsi="Times New Roman" w:cs="Times New Roman"/>
        </w:rPr>
        <w:t>conforme</w:t>
      </w:r>
      <w:r w:rsidRPr="00760E5C">
        <w:rPr>
          <w:rFonts w:ascii="Times New Roman" w:eastAsia="Calibri" w:hAnsi="Times New Roman" w:cs="Times New Roman"/>
          <w:spacing w:val="-4"/>
        </w:rPr>
        <w:t xml:space="preserve"> </w:t>
      </w:r>
      <w:r w:rsidRPr="00760E5C">
        <w:rPr>
          <w:rFonts w:ascii="Times New Roman" w:eastAsia="Calibri" w:hAnsi="Times New Roman" w:cs="Times New Roman"/>
        </w:rPr>
        <w:t>especificações</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constantes</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abaixo:</w:t>
      </w:r>
    </w:p>
    <w:tbl>
      <w:tblPr>
        <w:tblW w:w="9702" w:type="dxa"/>
        <w:tblInd w:w="-498" w:type="dxa"/>
        <w:tblLook w:val="0600" w:firstRow="0" w:lastRow="0" w:firstColumn="0" w:lastColumn="0" w:noHBand="1" w:noVBand="1"/>
      </w:tblPr>
      <w:tblGrid>
        <w:gridCol w:w="697"/>
        <w:gridCol w:w="4501"/>
        <w:gridCol w:w="1364"/>
        <w:gridCol w:w="988"/>
        <w:gridCol w:w="1036"/>
        <w:gridCol w:w="1116"/>
      </w:tblGrid>
      <w:tr w:rsidR="00280CF8" w:rsidRPr="00280CF8" w14:paraId="16593B03" w14:textId="77777777" w:rsidTr="00280CF8">
        <w:trPr>
          <w:trHeight w:val="449"/>
        </w:trPr>
        <w:tc>
          <w:tcPr>
            <w:tcW w:w="69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E0B548" w14:textId="77777777" w:rsidR="00280CF8" w:rsidRPr="00280CF8" w:rsidRDefault="00280CF8" w:rsidP="00280CF8">
            <w:pPr>
              <w:spacing w:after="0" w:line="240" w:lineRule="auto"/>
              <w:jc w:val="center"/>
              <w:rPr>
                <w:rFonts w:ascii="Times New Roman" w:eastAsia="Times New Roman" w:hAnsi="Times New Roman"/>
                <w:b/>
                <w:sz w:val="20"/>
                <w:szCs w:val="20"/>
              </w:rPr>
            </w:pPr>
            <w:r w:rsidRPr="00280CF8">
              <w:rPr>
                <w:rFonts w:ascii="Times New Roman" w:eastAsia="Times New Roman" w:hAnsi="Times New Roman"/>
                <w:b/>
                <w:sz w:val="20"/>
                <w:szCs w:val="20"/>
              </w:rPr>
              <w:t>Item</w:t>
            </w:r>
          </w:p>
        </w:tc>
        <w:tc>
          <w:tcPr>
            <w:tcW w:w="4501" w:type="dxa"/>
            <w:tcBorders>
              <w:top w:val="single" w:sz="8" w:space="0" w:color="000000"/>
              <w:bottom w:val="single" w:sz="8" w:space="0" w:color="000000"/>
              <w:right w:val="single" w:sz="8" w:space="0" w:color="000000"/>
            </w:tcBorders>
            <w:tcMar>
              <w:top w:w="100" w:type="dxa"/>
              <w:left w:w="100" w:type="dxa"/>
              <w:bottom w:w="100" w:type="dxa"/>
              <w:right w:w="100" w:type="dxa"/>
            </w:tcMar>
          </w:tcPr>
          <w:p w14:paraId="2D9751D1" w14:textId="77777777" w:rsidR="00280CF8" w:rsidRPr="00280CF8" w:rsidRDefault="00280CF8" w:rsidP="00280CF8">
            <w:pPr>
              <w:spacing w:after="0" w:line="240" w:lineRule="auto"/>
              <w:jc w:val="center"/>
              <w:rPr>
                <w:rFonts w:ascii="Times New Roman" w:eastAsia="Times New Roman" w:hAnsi="Times New Roman"/>
                <w:b/>
                <w:sz w:val="20"/>
                <w:szCs w:val="20"/>
              </w:rPr>
            </w:pPr>
            <w:r w:rsidRPr="00280CF8">
              <w:rPr>
                <w:rFonts w:ascii="Times New Roman" w:eastAsia="Times New Roman" w:hAnsi="Times New Roman"/>
                <w:b/>
                <w:sz w:val="20"/>
                <w:szCs w:val="20"/>
              </w:rPr>
              <w:t>DESCRIÇÃO/</w:t>
            </w:r>
          </w:p>
          <w:p w14:paraId="212A7D6B" w14:textId="77777777" w:rsidR="00280CF8" w:rsidRPr="00280CF8" w:rsidRDefault="00280CF8" w:rsidP="00280CF8">
            <w:pPr>
              <w:widowControl w:val="0"/>
              <w:spacing w:after="0" w:line="240" w:lineRule="auto"/>
              <w:jc w:val="center"/>
              <w:rPr>
                <w:rFonts w:ascii="Times New Roman" w:eastAsia="Times New Roman" w:hAnsi="Times New Roman"/>
                <w:b/>
                <w:sz w:val="20"/>
                <w:szCs w:val="20"/>
              </w:rPr>
            </w:pPr>
            <w:r w:rsidRPr="00280CF8">
              <w:rPr>
                <w:rFonts w:ascii="Times New Roman" w:eastAsia="Times New Roman" w:hAnsi="Times New Roman"/>
                <w:b/>
                <w:sz w:val="20"/>
                <w:szCs w:val="20"/>
              </w:rPr>
              <w:t>ESPECIFICAÇÃO</w:t>
            </w:r>
          </w:p>
        </w:tc>
        <w:tc>
          <w:tcPr>
            <w:tcW w:w="1364" w:type="dxa"/>
            <w:tcBorders>
              <w:top w:val="single" w:sz="8" w:space="0" w:color="000000"/>
              <w:bottom w:val="single" w:sz="8" w:space="0" w:color="000000"/>
              <w:right w:val="single" w:sz="8" w:space="0" w:color="000000"/>
            </w:tcBorders>
            <w:tcMar>
              <w:top w:w="100" w:type="dxa"/>
              <w:left w:w="100" w:type="dxa"/>
              <w:bottom w:w="100" w:type="dxa"/>
              <w:right w:w="100" w:type="dxa"/>
            </w:tcMar>
          </w:tcPr>
          <w:p w14:paraId="761A3813" w14:textId="77777777" w:rsidR="00280CF8" w:rsidRPr="00280CF8" w:rsidRDefault="00280CF8" w:rsidP="00280CF8">
            <w:pPr>
              <w:widowControl w:val="0"/>
              <w:spacing w:after="0" w:line="240" w:lineRule="auto"/>
              <w:jc w:val="center"/>
              <w:rPr>
                <w:rFonts w:ascii="Times New Roman" w:eastAsia="Times New Roman" w:hAnsi="Times New Roman"/>
                <w:b/>
                <w:sz w:val="20"/>
                <w:szCs w:val="20"/>
              </w:rPr>
            </w:pPr>
            <w:r w:rsidRPr="00280CF8">
              <w:rPr>
                <w:rFonts w:ascii="Times New Roman" w:eastAsia="Times New Roman" w:hAnsi="Times New Roman"/>
                <w:b/>
                <w:sz w:val="20"/>
                <w:szCs w:val="20"/>
              </w:rPr>
              <w:t>QUANT.</w:t>
            </w:r>
          </w:p>
        </w:tc>
        <w:tc>
          <w:tcPr>
            <w:tcW w:w="988" w:type="dxa"/>
            <w:tcBorders>
              <w:top w:val="single" w:sz="8" w:space="0" w:color="000000"/>
              <w:bottom w:val="single" w:sz="8" w:space="0" w:color="000000"/>
              <w:right w:val="single" w:sz="4" w:space="0" w:color="auto"/>
            </w:tcBorders>
          </w:tcPr>
          <w:p w14:paraId="66E638AC" w14:textId="77777777" w:rsidR="00280CF8" w:rsidRPr="00280CF8" w:rsidRDefault="00280CF8" w:rsidP="00280CF8">
            <w:pPr>
              <w:widowControl w:val="0"/>
              <w:spacing w:after="0" w:line="240" w:lineRule="auto"/>
              <w:rPr>
                <w:rFonts w:ascii="Times New Roman" w:eastAsia="Times New Roman" w:hAnsi="Times New Roman"/>
                <w:b/>
                <w:sz w:val="20"/>
                <w:szCs w:val="20"/>
              </w:rPr>
            </w:pPr>
            <w:r w:rsidRPr="00280CF8">
              <w:rPr>
                <w:rFonts w:ascii="Times New Roman" w:eastAsia="Times New Roman" w:hAnsi="Times New Roman"/>
                <w:b/>
                <w:sz w:val="20"/>
                <w:szCs w:val="20"/>
              </w:rPr>
              <w:t>MARCA</w:t>
            </w:r>
          </w:p>
        </w:tc>
        <w:tc>
          <w:tcPr>
            <w:tcW w:w="1036" w:type="dxa"/>
            <w:tcBorders>
              <w:top w:val="single" w:sz="8" w:space="0" w:color="000000"/>
              <w:left w:val="single" w:sz="4" w:space="0" w:color="auto"/>
              <w:bottom w:val="single" w:sz="8" w:space="0" w:color="000000"/>
              <w:right w:val="single" w:sz="8" w:space="0" w:color="000000"/>
            </w:tcBorders>
          </w:tcPr>
          <w:p w14:paraId="2918FD6C" w14:textId="77777777" w:rsidR="00280CF8" w:rsidRPr="00280CF8" w:rsidRDefault="00280CF8" w:rsidP="00280CF8">
            <w:pPr>
              <w:widowControl w:val="0"/>
              <w:spacing w:after="0" w:line="240" w:lineRule="auto"/>
              <w:jc w:val="center"/>
              <w:rPr>
                <w:rFonts w:ascii="Times New Roman" w:eastAsia="Times New Roman" w:hAnsi="Times New Roman"/>
                <w:b/>
                <w:sz w:val="20"/>
                <w:szCs w:val="20"/>
              </w:rPr>
            </w:pPr>
            <w:r w:rsidRPr="00280CF8">
              <w:rPr>
                <w:rFonts w:ascii="Times New Roman" w:eastAsia="Times New Roman" w:hAnsi="Times New Roman"/>
                <w:b/>
                <w:sz w:val="20"/>
                <w:szCs w:val="20"/>
              </w:rPr>
              <w:t xml:space="preserve">PREÇO </w:t>
            </w:r>
          </w:p>
          <w:p w14:paraId="3EBED108" w14:textId="77777777" w:rsidR="00280CF8" w:rsidRPr="00280CF8" w:rsidRDefault="00280CF8" w:rsidP="00280CF8">
            <w:pPr>
              <w:widowControl w:val="0"/>
              <w:spacing w:after="0" w:line="240" w:lineRule="auto"/>
              <w:jc w:val="center"/>
              <w:rPr>
                <w:rFonts w:ascii="Times New Roman" w:eastAsia="Times New Roman" w:hAnsi="Times New Roman"/>
                <w:b/>
                <w:sz w:val="20"/>
                <w:szCs w:val="20"/>
              </w:rPr>
            </w:pPr>
            <w:r w:rsidRPr="00280CF8">
              <w:rPr>
                <w:rFonts w:ascii="Times New Roman" w:eastAsia="Times New Roman" w:hAnsi="Times New Roman"/>
                <w:b/>
                <w:sz w:val="20"/>
                <w:szCs w:val="20"/>
              </w:rPr>
              <w:t>UNIT. R$</w:t>
            </w:r>
          </w:p>
        </w:tc>
        <w:tc>
          <w:tcPr>
            <w:tcW w:w="1116" w:type="dxa"/>
            <w:tcBorders>
              <w:top w:val="single" w:sz="8" w:space="0" w:color="000000"/>
              <w:bottom w:val="single" w:sz="8" w:space="0" w:color="000000"/>
              <w:right w:val="single" w:sz="8" w:space="0" w:color="000000"/>
            </w:tcBorders>
          </w:tcPr>
          <w:p w14:paraId="3965ED9C" w14:textId="77777777" w:rsidR="00280CF8" w:rsidRPr="00280CF8" w:rsidRDefault="00280CF8" w:rsidP="00280CF8">
            <w:pPr>
              <w:widowControl w:val="0"/>
              <w:spacing w:after="0" w:line="240" w:lineRule="auto"/>
              <w:jc w:val="center"/>
              <w:rPr>
                <w:rFonts w:ascii="Times New Roman" w:eastAsia="Times New Roman" w:hAnsi="Times New Roman"/>
                <w:b/>
                <w:sz w:val="20"/>
                <w:szCs w:val="20"/>
              </w:rPr>
            </w:pPr>
            <w:r w:rsidRPr="00280CF8">
              <w:rPr>
                <w:rFonts w:ascii="Times New Roman" w:eastAsia="Times New Roman" w:hAnsi="Times New Roman"/>
                <w:b/>
                <w:sz w:val="20"/>
                <w:szCs w:val="20"/>
              </w:rPr>
              <w:t>PREÇO TOTAL R$</w:t>
            </w:r>
          </w:p>
        </w:tc>
      </w:tr>
      <w:tr w:rsidR="00280CF8" w:rsidRPr="00280CF8" w14:paraId="28C54109" w14:textId="77777777" w:rsidTr="00280CF8">
        <w:trPr>
          <w:trHeight w:val="418"/>
        </w:trPr>
        <w:tc>
          <w:tcPr>
            <w:tcW w:w="69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839A48C" w14:textId="77777777" w:rsidR="00280CF8" w:rsidRPr="00280CF8" w:rsidRDefault="00280CF8" w:rsidP="00280CF8">
            <w:pPr>
              <w:spacing w:after="0" w:line="240" w:lineRule="auto"/>
              <w:jc w:val="center"/>
              <w:rPr>
                <w:rFonts w:ascii="Times New Roman" w:eastAsia="Times New Roman" w:hAnsi="Times New Roman"/>
                <w:b/>
                <w:sz w:val="20"/>
                <w:szCs w:val="20"/>
              </w:rPr>
            </w:pPr>
            <w:r w:rsidRPr="00280CF8">
              <w:rPr>
                <w:rFonts w:ascii="Times New Roman" w:eastAsia="Times New Roman" w:hAnsi="Times New Roman"/>
                <w:b/>
                <w:sz w:val="20"/>
                <w:szCs w:val="20"/>
              </w:rPr>
              <w:t>01</w:t>
            </w:r>
          </w:p>
        </w:tc>
        <w:tc>
          <w:tcPr>
            <w:tcW w:w="4501" w:type="dxa"/>
            <w:tcBorders>
              <w:top w:val="single" w:sz="8" w:space="0" w:color="000000"/>
              <w:bottom w:val="single" w:sz="8" w:space="0" w:color="000000"/>
              <w:right w:val="single" w:sz="8" w:space="0" w:color="000000"/>
            </w:tcBorders>
            <w:tcMar>
              <w:top w:w="100" w:type="dxa"/>
              <w:left w:w="100" w:type="dxa"/>
              <w:bottom w:w="100" w:type="dxa"/>
              <w:right w:w="100" w:type="dxa"/>
            </w:tcMar>
          </w:tcPr>
          <w:p w14:paraId="566A937B" w14:textId="77777777" w:rsidR="00280CF8" w:rsidRPr="00280CF8" w:rsidRDefault="00280CF8" w:rsidP="00280CF8">
            <w:pPr>
              <w:tabs>
                <w:tab w:val="left" w:pos="3240"/>
              </w:tabs>
              <w:spacing w:after="0" w:line="240" w:lineRule="auto"/>
              <w:jc w:val="both"/>
              <w:rPr>
                <w:rFonts w:ascii="Times New Roman" w:eastAsia="Times New Roman" w:hAnsi="Times New Roman"/>
                <w:bCs/>
                <w:sz w:val="20"/>
                <w:szCs w:val="20"/>
              </w:rPr>
            </w:pPr>
            <w:r w:rsidRPr="00280CF8">
              <w:rPr>
                <w:rFonts w:ascii="Times New Roman" w:eastAsia="Times New Roman" w:hAnsi="Times New Roman"/>
                <w:b/>
                <w:sz w:val="20"/>
                <w:szCs w:val="20"/>
              </w:rPr>
              <w:t>Bandeira Nacional</w:t>
            </w:r>
            <w:r w:rsidRPr="00280CF8">
              <w:rPr>
                <w:rFonts w:ascii="Times New Roman" w:eastAsia="Times New Roman" w:hAnsi="Times New Roman"/>
                <w:bCs/>
                <w:sz w:val="20"/>
                <w:szCs w:val="20"/>
              </w:rPr>
              <w:t xml:space="preserve"> para uso externo, tamanho - medidas de 2,5 panos 1,12x1,6 cm, confeccionada em poliéster de alta durabilidade, modelo oficial. Dupla face, equipada com ilhoses metálicos reforçados na lateral para fixação, com costuras reforçadas utilizando fios de alta resistência, garantindo maior longevidade e resistência a intempéries.</w:t>
            </w:r>
          </w:p>
        </w:tc>
        <w:tc>
          <w:tcPr>
            <w:tcW w:w="1364" w:type="dxa"/>
            <w:tcBorders>
              <w:top w:val="single" w:sz="8" w:space="0" w:color="000000"/>
              <w:bottom w:val="single" w:sz="8" w:space="0" w:color="000000"/>
              <w:right w:val="single" w:sz="8" w:space="0" w:color="000000"/>
            </w:tcBorders>
            <w:tcMar>
              <w:top w:w="100" w:type="dxa"/>
              <w:left w:w="100" w:type="dxa"/>
              <w:bottom w:w="100" w:type="dxa"/>
              <w:right w:w="100" w:type="dxa"/>
            </w:tcMar>
          </w:tcPr>
          <w:p w14:paraId="51A8C301" w14:textId="77777777" w:rsidR="00280CF8" w:rsidRPr="00280CF8" w:rsidRDefault="00280CF8" w:rsidP="00280CF8">
            <w:pPr>
              <w:widowControl w:val="0"/>
              <w:spacing w:after="0" w:line="240" w:lineRule="auto"/>
              <w:jc w:val="center"/>
              <w:rPr>
                <w:rFonts w:ascii="Times New Roman" w:eastAsia="Times New Roman" w:hAnsi="Times New Roman"/>
                <w:sz w:val="20"/>
                <w:szCs w:val="20"/>
              </w:rPr>
            </w:pPr>
            <w:r w:rsidRPr="00280CF8">
              <w:rPr>
                <w:rFonts w:ascii="Times New Roman" w:eastAsia="Times New Roman" w:hAnsi="Times New Roman"/>
                <w:sz w:val="20"/>
                <w:szCs w:val="20"/>
              </w:rPr>
              <w:t>15 UNI</w:t>
            </w:r>
          </w:p>
        </w:tc>
        <w:tc>
          <w:tcPr>
            <w:tcW w:w="988" w:type="dxa"/>
            <w:tcBorders>
              <w:top w:val="single" w:sz="8" w:space="0" w:color="000000"/>
              <w:bottom w:val="single" w:sz="8" w:space="0" w:color="000000"/>
              <w:right w:val="single" w:sz="4" w:space="0" w:color="auto"/>
            </w:tcBorders>
          </w:tcPr>
          <w:p w14:paraId="524DD7BA" w14:textId="60158894" w:rsidR="00280CF8" w:rsidRPr="00280CF8" w:rsidRDefault="00EB2A36" w:rsidP="00280CF8">
            <w:pPr>
              <w:widowControl w:val="0"/>
              <w:spacing w:after="0" w:line="240" w:lineRule="auto"/>
              <w:jc w:val="right"/>
              <w:rPr>
                <w:rFonts w:ascii="Times New Roman" w:eastAsia="Times New Roman" w:hAnsi="Times New Roman"/>
                <w:sz w:val="20"/>
                <w:szCs w:val="20"/>
              </w:rPr>
            </w:pPr>
            <w:r>
              <w:rPr>
                <w:rFonts w:ascii="Times New Roman" w:eastAsia="Times New Roman" w:hAnsi="Times New Roman"/>
                <w:sz w:val="20"/>
                <w:szCs w:val="20"/>
              </w:rPr>
              <w:t>GUGUI</w:t>
            </w:r>
          </w:p>
        </w:tc>
        <w:tc>
          <w:tcPr>
            <w:tcW w:w="1036" w:type="dxa"/>
            <w:tcBorders>
              <w:top w:val="single" w:sz="8" w:space="0" w:color="000000"/>
              <w:left w:val="single" w:sz="4" w:space="0" w:color="auto"/>
              <w:bottom w:val="single" w:sz="8" w:space="0" w:color="000000"/>
              <w:right w:val="single" w:sz="8" w:space="0" w:color="000000"/>
            </w:tcBorders>
          </w:tcPr>
          <w:p w14:paraId="0F59D6A9" w14:textId="75FA5197" w:rsidR="00280CF8" w:rsidRPr="00280CF8" w:rsidRDefault="00280CF8" w:rsidP="00280CF8">
            <w:pPr>
              <w:widowControl w:val="0"/>
              <w:spacing w:after="0" w:line="240" w:lineRule="auto"/>
              <w:jc w:val="right"/>
              <w:rPr>
                <w:rFonts w:ascii="Times New Roman" w:eastAsia="Times New Roman" w:hAnsi="Times New Roman"/>
                <w:sz w:val="20"/>
                <w:szCs w:val="20"/>
              </w:rPr>
            </w:pPr>
            <w:r>
              <w:rPr>
                <w:rFonts w:ascii="Times New Roman" w:eastAsia="Times New Roman" w:hAnsi="Times New Roman"/>
                <w:sz w:val="20"/>
                <w:szCs w:val="20"/>
              </w:rPr>
              <w:t>70,00</w:t>
            </w:r>
          </w:p>
        </w:tc>
        <w:tc>
          <w:tcPr>
            <w:tcW w:w="1116" w:type="dxa"/>
            <w:tcBorders>
              <w:top w:val="single" w:sz="8" w:space="0" w:color="000000"/>
              <w:bottom w:val="single" w:sz="8" w:space="0" w:color="000000"/>
              <w:right w:val="single" w:sz="8" w:space="0" w:color="000000"/>
            </w:tcBorders>
          </w:tcPr>
          <w:p w14:paraId="048CCDF1" w14:textId="01C7EE88" w:rsidR="00280CF8" w:rsidRPr="00280CF8" w:rsidRDefault="00280CF8" w:rsidP="00280CF8">
            <w:pPr>
              <w:widowControl w:val="0"/>
              <w:spacing w:after="0" w:line="240" w:lineRule="auto"/>
              <w:jc w:val="right"/>
              <w:rPr>
                <w:rFonts w:ascii="Times New Roman" w:eastAsia="Times New Roman" w:hAnsi="Times New Roman"/>
                <w:sz w:val="20"/>
                <w:szCs w:val="20"/>
              </w:rPr>
            </w:pPr>
            <w:r>
              <w:rPr>
                <w:rFonts w:ascii="Times New Roman" w:eastAsia="Times New Roman" w:hAnsi="Times New Roman"/>
                <w:sz w:val="20"/>
                <w:szCs w:val="20"/>
              </w:rPr>
              <w:t>1.050,00</w:t>
            </w:r>
          </w:p>
        </w:tc>
      </w:tr>
      <w:tr w:rsidR="00280CF8" w:rsidRPr="00280CF8" w14:paraId="071E5A36" w14:textId="77777777" w:rsidTr="00280CF8">
        <w:trPr>
          <w:trHeight w:val="418"/>
        </w:trPr>
        <w:tc>
          <w:tcPr>
            <w:tcW w:w="69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5CCFBC" w14:textId="77777777" w:rsidR="00280CF8" w:rsidRPr="00280CF8" w:rsidRDefault="00280CF8" w:rsidP="00280CF8">
            <w:pPr>
              <w:spacing w:after="0" w:line="240" w:lineRule="auto"/>
              <w:jc w:val="center"/>
              <w:rPr>
                <w:rFonts w:ascii="Times New Roman" w:eastAsia="Times New Roman" w:hAnsi="Times New Roman"/>
                <w:b/>
                <w:sz w:val="20"/>
                <w:szCs w:val="20"/>
              </w:rPr>
            </w:pPr>
            <w:r w:rsidRPr="00280CF8">
              <w:rPr>
                <w:rFonts w:ascii="Times New Roman" w:eastAsia="Times New Roman" w:hAnsi="Times New Roman"/>
                <w:b/>
                <w:sz w:val="20"/>
                <w:szCs w:val="20"/>
              </w:rPr>
              <w:t>02</w:t>
            </w:r>
          </w:p>
        </w:tc>
        <w:tc>
          <w:tcPr>
            <w:tcW w:w="4501" w:type="dxa"/>
            <w:tcBorders>
              <w:top w:val="single" w:sz="8" w:space="0" w:color="000000"/>
              <w:bottom w:val="single" w:sz="8" w:space="0" w:color="000000"/>
              <w:right w:val="single" w:sz="8" w:space="0" w:color="000000"/>
            </w:tcBorders>
            <w:tcMar>
              <w:top w:w="100" w:type="dxa"/>
              <w:left w:w="100" w:type="dxa"/>
              <w:bottom w:w="100" w:type="dxa"/>
              <w:right w:w="100" w:type="dxa"/>
            </w:tcMar>
          </w:tcPr>
          <w:p w14:paraId="2D9A347E" w14:textId="77777777" w:rsidR="00280CF8" w:rsidRPr="00280CF8" w:rsidRDefault="00280CF8" w:rsidP="00280CF8">
            <w:pPr>
              <w:tabs>
                <w:tab w:val="left" w:pos="3240"/>
              </w:tabs>
              <w:spacing w:after="0" w:line="240" w:lineRule="auto"/>
              <w:jc w:val="both"/>
              <w:rPr>
                <w:rFonts w:ascii="Times New Roman" w:eastAsia="Times New Roman" w:hAnsi="Times New Roman"/>
                <w:bCs/>
                <w:sz w:val="20"/>
                <w:szCs w:val="20"/>
              </w:rPr>
            </w:pPr>
            <w:r w:rsidRPr="00280CF8">
              <w:rPr>
                <w:rFonts w:ascii="Times New Roman" w:eastAsia="Times New Roman" w:hAnsi="Times New Roman"/>
                <w:b/>
                <w:sz w:val="20"/>
                <w:szCs w:val="20"/>
              </w:rPr>
              <w:t>Bandeira do Estado do Rio Grande do Sul</w:t>
            </w:r>
            <w:r w:rsidRPr="00280CF8">
              <w:rPr>
                <w:rFonts w:ascii="Times New Roman" w:eastAsia="Times New Roman" w:hAnsi="Times New Roman"/>
                <w:bCs/>
                <w:sz w:val="20"/>
                <w:szCs w:val="20"/>
              </w:rPr>
              <w:t>, para uso externo, tamanho - medidas de 2,5 panos 1,12x1,6 cm, confeccionada em poliéster de alta durabilidade, modelo oficial. Dupla face, equipada com ilhoses metálicos reforçados na lateral para fixação, com costuras reforçadas utilizando fios de alta resistência, garantindo maior longevidade e resistência a intempéries.</w:t>
            </w:r>
          </w:p>
        </w:tc>
        <w:tc>
          <w:tcPr>
            <w:tcW w:w="1364" w:type="dxa"/>
            <w:tcBorders>
              <w:top w:val="single" w:sz="8" w:space="0" w:color="000000"/>
              <w:bottom w:val="single" w:sz="8" w:space="0" w:color="000000"/>
              <w:right w:val="single" w:sz="8" w:space="0" w:color="000000"/>
            </w:tcBorders>
            <w:tcMar>
              <w:top w:w="100" w:type="dxa"/>
              <w:left w:w="100" w:type="dxa"/>
              <w:bottom w:w="100" w:type="dxa"/>
              <w:right w:w="100" w:type="dxa"/>
            </w:tcMar>
          </w:tcPr>
          <w:p w14:paraId="0FDC8D68" w14:textId="77777777" w:rsidR="00280CF8" w:rsidRPr="00280CF8" w:rsidRDefault="00280CF8" w:rsidP="00280CF8">
            <w:pPr>
              <w:widowControl w:val="0"/>
              <w:spacing w:after="0" w:line="240" w:lineRule="auto"/>
              <w:jc w:val="center"/>
              <w:rPr>
                <w:rFonts w:ascii="Times New Roman" w:eastAsia="Times New Roman" w:hAnsi="Times New Roman"/>
                <w:sz w:val="20"/>
                <w:szCs w:val="20"/>
              </w:rPr>
            </w:pPr>
            <w:r w:rsidRPr="00280CF8">
              <w:rPr>
                <w:rFonts w:ascii="Times New Roman" w:eastAsia="Times New Roman" w:hAnsi="Times New Roman"/>
                <w:sz w:val="20"/>
                <w:szCs w:val="20"/>
              </w:rPr>
              <w:t>20 UNI</w:t>
            </w:r>
          </w:p>
        </w:tc>
        <w:tc>
          <w:tcPr>
            <w:tcW w:w="988" w:type="dxa"/>
            <w:tcBorders>
              <w:top w:val="single" w:sz="8" w:space="0" w:color="000000"/>
              <w:bottom w:val="single" w:sz="8" w:space="0" w:color="000000"/>
              <w:right w:val="single" w:sz="4" w:space="0" w:color="auto"/>
            </w:tcBorders>
          </w:tcPr>
          <w:p w14:paraId="1B299B23" w14:textId="2FEB6380" w:rsidR="00280CF8" w:rsidRPr="00280CF8" w:rsidRDefault="00EB2A36" w:rsidP="00280CF8">
            <w:pPr>
              <w:widowControl w:val="0"/>
              <w:spacing w:after="0" w:line="240" w:lineRule="auto"/>
              <w:jc w:val="right"/>
              <w:rPr>
                <w:rFonts w:ascii="Times New Roman" w:eastAsia="Times New Roman" w:hAnsi="Times New Roman"/>
                <w:sz w:val="20"/>
                <w:szCs w:val="20"/>
              </w:rPr>
            </w:pPr>
            <w:r>
              <w:rPr>
                <w:rFonts w:ascii="Times New Roman" w:eastAsia="Times New Roman" w:hAnsi="Times New Roman"/>
                <w:sz w:val="20"/>
                <w:szCs w:val="20"/>
              </w:rPr>
              <w:t>GUGUI</w:t>
            </w:r>
          </w:p>
        </w:tc>
        <w:tc>
          <w:tcPr>
            <w:tcW w:w="1036" w:type="dxa"/>
            <w:tcBorders>
              <w:top w:val="single" w:sz="8" w:space="0" w:color="000000"/>
              <w:left w:val="single" w:sz="4" w:space="0" w:color="auto"/>
              <w:bottom w:val="single" w:sz="8" w:space="0" w:color="000000"/>
              <w:right w:val="single" w:sz="8" w:space="0" w:color="000000"/>
            </w:tcBorders>
          </w:tcPr>
          <w:p w14:paraId="263144B7" w14:textId="72B01ED0" w:rsidR="00280CF8" w:rsidRPr="00280CF8" w:rsidRDefault="00EB2A36" w:rsidP="00280CF8">
            <w:pPr>
              <w:widowControl w:val="0"/>
              <w:spacing w:after="0" w:line="240" w:lineRule="auto"/>
              <w:jc w:val="right"/>
              <w:rPr>
                <w:rFonts w:ascii="Times New Roman" w:eastAsia="Times New Roman" w:hAnsi="Times New Roman"/>
                <w:sz w:val="20"/>
                <w:szCs w:val="20"/>
              </w:rPr>
            </w:pPr>
            <w:r>
              <w:rPr>
                <w:rFonts w:ascii="Times New Roman" w:eastAsia="Times New Roman" w:hAnsi="Times New Roman"/>
                <w:sz w:val="20"/>
                <w:szCs w:val="20"/>
              </w:rPr>
              <w:t>70,00</w:t>
            </w:r>
          </w:p>
        </w:tc>
        <w:tc>
          <w:tcPr>
            <w:tcW w:w="1116" w:type="dxa"/>
            <w:tcBorders>
              <w:top w:val="single" w:sz="8" w:space="0" w:color="000000"/>
              <w:bottom w:val="single" w:sz="8" w:space="0" w:color="000000"/>
              <w:right w:val="single" w:sz="8" w:space="0" w:color="000000"/>
            </w:tcBorders>
          </w:tcPr>
          <w:p w14:paraId="4B25E065" w14:textId="4C26AFD5" w:rsidR="00280CF8" w:rsidRPr="00280CF8" w:rsidRDefault="00EB2A36" w:rsidP="00280CF8">
            <w:pPr>
              <w:widowControl w:val="0"/>
              <w:spacing w:after="0" w:line="240" w:lineRule="auto"/>
              <w:jc w:val="right"/>
              <w:rPr>
                <w:rFonts w:ascii="Times New Roman" w:eastAsia="Times New Roman" w:hAnsi="Times New Roman"/>
                <w:sz w:val="20"/>
                <w:szCs w:val="20"/>
              </w:rPr>
            </w:pPr>
            <w:r>
              <w:rPr>
                <w:rFonts w:ascii="Times New Roman" w:eastAsia="Times New Roman" w:hAnsi="Times New Roman"/>
                <w:sz w:val="20"/>
                <w:szCs w:val="20"/>
              </w:rPr>
              <w:t>1.400,00</w:t>
            </w:r>
          </w:p>
        </w:tc>
      </w:tr>
      <w:tr w:rsidR="00280CF8" w:rsidRPr="00280CF8" w14:paraId="4318ABD1" w14:textId="77777777" w:rsidTr="00280CF8">
        <w:trPr>
          <w:trHeight w:val="418"/>
        </w:trPr>
        <w:tc>
          <w:tcPr>
            <w:tcW w:w="69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778317" w14:textId="77777777" w:rsidR="00280CF8" w:rsidRPr="00280CF8" w:rsidRDefault="00280CF8" w:rsidP="00280CF8">
            <w:pPr>
              <w:spacing w:after="0" w:line="240" w:lineRule="auto"/>
              <w:jc w:val="center"/>
              <w:rPr>
                <w:rFonts w:ascii="Times New Roman" w:eastAsia="Times New Roman" w:hAnsi="Times New Roman"/>
                <w:b/>
                <w:sz w:val="20"/>
                <w:szCs w:val="20"/>
              </w:rPr>
            </w:pPr>
            <w:r w:rsidRPr="00280CF8">
              <w:rPr>
                <w:rFonts w:ascii="Times New Roman" w:eastAsia="Times New Roman" w:hAnsi="Times New Roman"/>
                <w:b/>
                <w:sz w:val="20"/>
                <w:szCs w:val="20"/>
              </w:rPr>
              <w:t>03</w:t>
            </w:r>
          </w:p>
        </w:tc>
        <w:tc>
          <w:tcPr>
            <w:tcW w:w="4501" w:type="dxa"/>
            <w:tcBorders>
              <w:top w:val="single" w:sz="8" w:space="0" w:color="000000"/>
              <w:bottom w:val="single" w:sz="8" w:space="0" w:color="000000"/>
              <w:right w:val="single" w:sz="8" w:space="0" w:color="000000"/>
            </w:tcBorders>
            <w:tcMar>
              <w:top w:w="100" w:type="dxa"/>
              <w:left w:w="100" w:type="dxa"/>
              <w:bottom w:w="100" w:type="dxa"/>
              <w:right w:w="100" w:type="dxa"/>
            </w:tcMar>
          </w:tcPr>
          <w:p w14:paraId="2DECC90C" w14:textId="77777777" w:rsidR="00280CF8" w:rsidRPr="00280CF8" w:rsidRDefault="00280CF8" w:rsidP="00280CF8">
            <w:pPr>
              <w:tabs>
                <w:tab w:val="left" w:pos="3240"/>
              </w:tabs>
              <w:spacing w:after="0" w:line="240" w:lineRule="auto"/>
              <w:jc w:val="both"/>
              <w:rPr>
                <w:rFonts w:ascii="Times New Roman" w:eastAsia="Times New Roman" w:hAnsi="Times New Roman"/>
                <w:bCs/>
                <w:sz w:val="20"/>
                <w:szCs w:val="20"/>
              </w:rPr>
            </w:pPr>
            <w:r w:rsidRPr="00280CF8">
              <w:rPr>
                <w:rFonts w:ascii="Times New Roman" w:eastAsia="Times New Roman" w:hAnsi="Times New Roman"/>
                <w:b/>
                <w:sz w:val="20"/>
                <w:szCs w:val="20"/>
              </w:rPr>
              <w:t>Bandeira do Municipio de Miraguaí - RS</w:t>
            </w:r>
            <w:r w:rsidRPr="00280CF8">
              <w:rPr>
                <w:rFonts w:ascii="Times New Roman" w:eastAsia="Times New Roman" w:hAnsi="Times New Roman"/>
                <w:bCs/>
                <w:sz w:val="20"/>
                <w:szCs w:val="20"/>
              </w:rPr>
              <w:t xml:space="preserve"> para uso externo, tamanho - medidas de 2,5 panos 1,12x1,6 cm, confeccionada em poliéster de alta durabilidade, modelo oficial. Dupla face, equipada com ilhoses metálicos reforçados na lateral para fixação, com costuras reforçadas utilizando fios de alta resistência, garantindo maior longevidade e resistência a intempéries.</w:t>
            </w:r>
          </w:p>
        </w:tc>
        <w:tc>
          <w:tcPr>
            <w:tcW w:w="1364" w:type="dxa"/>
            <w:tcBorders>
              <w:top w:val="single" w:sz="8" w:space="0" w:color="000000"/>
              <w:bottom w:val="single" w:sz="8" w:space="0" w:color="000000"/>
              <w:right w:val="single" w:sz="8" w:space="0" w:color="000000"/>
            </w:tcBorders>
            <w:tcMar>
              <w:top w:w="100" w:type="dxa"/>
              <w:left w:w="100" w:type="dxa"/>
              <w:bottom w:w="100" w:type="dxa"/>
              <w:right w:w="100" w:type="dxa"/>
            </w:tcMar>
          </w:tcPr>
          <w:p w14:paraId="6FE993F8" w14:textId="77777777" w:rsidR="00280CF8" w:rsidRPr="00280CF8" w:rsidRDefault="00280CF8" w:rsidP="00280CF8">
            <w:pPr>
              <w:widowControl w:val="0"/>
              <w:spacing w:after="0" w:line="240" w:lineRule="auto"/>
              <w:jc w:val="center"/>
              <w:rPr>
                <w:rFonts w:ascii="Times New Roman" w:eastAsia="Times New Roman" w:hAnsi="Times New Roman"/>
                <w:sz w:val="20"/>
                <w:szCs w:val="20"/>
              </w:rPr>
            </w:pPr>
            <w:r w:rsidRPr="00280CF8">
              <w:rPr>
                <w:rFonts w:ascii="Times New Roman" w:eastAsia="Times New Roman" w:hAnsi="Times New Roman"/>
                <w:sz w:val="20"/>
                <w:szCs w:val="20"/>
              </w:rPr>
              <w:t>10 UNI</w:t>
            </w:r>
          </w:p>
        </w:tc>
        <w:tc>
          <w:tcPr>
            <w:tcW w:w="988" w:type="dxa"/>
            <w:tcBorders>
              <w:top w:val="single" w:sz="8" w:space="0" w:color="000000"/>
              <w:bottom w:val="single" w:sz="8" w:space="0" w:color="000000"/>
              <w:right w:val="single" w:sz="4" w:space="0" w:color="auto"/>
            </w:tcBorders>
          </w:tcPr>
          <w:p w14:paraId="6EDE7D4A" w14:textId="57890F50" w:rsidR="00280CF8" w:rsidRPr="00280CF8" w:rsidRDefault="00EB2A36" w:rsidP="00280CF8">
            <w:pPr>
              <w:widowControl w:val="0"/>
              <w:spacing w:after="0" w:line="240" w:lineRule="auto"/>
              <w:jc w:val="right"/>
              <w:rPr>
                <w:rFonts w:ascii="Times New Roman" w:eastAsia="Times New Roman" w:hAnsi="Times New Roman"/>
                <w:sz w:val="20"/>
                <w:szCs w:val="20"/>
              </w:rPr>
            </w:pPr>
            <w:r>
              <w:rPr>
                <w:rFonts w:ascii="Times New Roman" w:eastAsia="Times New Roman" w:hAnsi="Times New Roman"/>
                <w:sz w:val="20"/>
                <w:szCs w:val="20"/>
              </w:rPr>
              <w:t>GUGUI</w:t>
            </w:r>
          </w:p>
        </w:tc>
        <w:tc>
          <w:tcPr>
            <w:tcW w:w="1036" w:type="dxa"/>
            <w:tcBorders>
              <w:top w:val="single" w:sz="8" w:space="0" w:color="000000"/>
              <w:left w:val="single" w:sz="4" w:space="0" w:color="auto"/>
              <w:bottom w:val="single" w:sz="8" w:space="0" w:color="000000"/>
              <w:right w:val="single" w:sz="8" w:space="0" w:color="000000"/>
            </w:tcBorders>
          </w:tcPr>
          <w:p w14:paraId="687964CF" w14:textId="0C603DAC" w:rsidR="00280CF8" w:rsidRPr="00280CF8" w:rsidRDefault="00EB2A36" w:rsidP="00280CF8">
            <w:pPr>
              <w:widowControl w:val="0"/>
              <w:spacing w:after="0" w:line="240" w:lineRule="auto"/>
              <w:jc w:val="right"/>
              <w:rPr>
                <w:rFonts w:ascii="Times New Roman" w:eastAsia="Times New Roman" w:hAnsi="Times New Roman"/>
                <w:sz w:val="20"/>
                <w:szCs w:val="20"/>
              </w:rPr>
            </w:pPr>
            <w:r>
              <w:rPr>
                <w:rFonts w:ascii="Times New Roman" w:eastAsia="Times New Roman" w:hAnsi="Times New Roman"/>
                <w:sz w:val="20"/>
                <w:szCs w:val="20"/>
              </w:rPr>
              <w:t>70,00</w:t>
            </w:r>
          </w:p>
        </w:tc>
        <w:tc>
          <w:tcPr>
            <w:tcW w:w="1116" w:type="dxa"/>
            <w:tcBorders>
              <w:top w:val="single" w:sz="8" w:space="0" w:color="000000"/>
              <w:bottom w:val="single" w:sz="8" w:space="0" w:color="000000"/>
              <w:right w:val="single" w:sz="8" w:space="0" w:color="000000"/>
            </w:tcBorders>
          </w:tcPr>
          <w:p w14:paraId="141D4CD1" w14:textId="25D4DA5F" w:rsidR="00280CF8" w:rsidRPr="00280CF8" w:rsidRDefault="00EB2A36" w:rsidP="00280CF8">
            <w:pPr>
              <w:widowControl w:val="0"/>
              <w:spacing w:after="0" w:line="240" w:lineRule="auto"/>
              <w:jc w:val="right"/>
              <w:rPr>
                <w:rFonts w:ascii="Times New Roman" w:eastAsia="Times New Roman" w:hAnsi="Times New Roman"/>
                <w:sz w:val="20"/>
                <w:szCs w:val="20"/>
              </w:rPr>
            </w:pPr>
            <w:r>
              <w:rPr>
                <w:rFonts w:ascii="Times New Roman" w:eastAsia="Times New Roman" w:hAnsi="Times New Roman"/>
                <w:sz w:val="20"/>
                <w:szCs w:val="20"/>
              </w:rPr>
              <w:t>700,00</w:t>
            </w:r>
          </w:p>
        </w:tc>
      </w:tr>
      <w:tr w:rsidR="00280CF8" w:rsidRPr="00280CF8" w14:paraId="59C64D45" w14:textId="77777777" w:rsidTr="00280CF8">
        <w:trPr>
          <w:trHeight w:val="418"/>
        </w:trPr>
        <w:tc>
          <w:tcPr>
            <w:tcW w:w="69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440467" w14:textId="77777777" w:rsidR="00280CF8" w:rsidRPr="00280CF8" w:rsidRDefault="00280CF8" w:rsidP="00280CF8">
            <w:pPr>
              <w:spacing w:after="0" w:line="240" w:lineRule="auto"/>
              <w:jc w:val="center"/>
              <w:rPr>
                <w:rFonts w:ascii="Times New Roman" w:eastAsia="Times New Roman" w:hAnsi="Times New Roman"/>
                <w:b/>
                <w:sz w:val="20"/>
                <w:szCs w:val="20"/>
              </w:rPr>
            </w:pPr>
            <w:r w:rsidRPr="00280CF8">
              <w:rPr>
                <w:rFonts w:ascii="Times New Roman" w:eastAsia="Times New Roman" w:hAnsi="Times New Roman"/>
                <w:b/>
                <w:sz w:val="20"/>
                <w:szCs w:val="20"/>
              </w:rPr>
              <w:lastRenderedPageBreak/>
              <w:t>05</w:t>
            </w:r>
          </w:p>
        </w:tc>
        <w:tc>
          <w:tcPr>
            <w:tcW w:w="4501" w:type="dxa"/>
            <w:tcBorders>
              <w:top w:val="single" w:sz="8" w:space="0" w:color="000000"/>
              <w:bottom w:val="single" w:sz="8" w:space="0" w:color="000000"/>
              <w:right w:val="single" w:sz="8" w:space="0" w:color="000000"/>
            </w:tcBorders>
            <w:tcMar>
              <w:top w:w="100" w:type="dxa"/>
              <w:left w:w="100" w:type="dxa"/>
              <w:bottom w:w="100" w:type="dxa"/>
              <w:right w:w="100" w:type="dxa"/>
            </w:tcMar>
          </w:tcPr>
          <w:p w14:paraId="1C6996BF" w14:textId="77777777" w:rsidR="00280CF8" w:rsidRPr="00280CF8" w:rsidRDefault="00280CF8" w:rsidP="00280CF8">
            <w:pPr>
              <w:tabs>
                <w:tab w:val="left" w:pos="3240"/>
              </w:tabs>
              <w:spacing w:after="0" w:line="240" w:lineRule="auto"/>
              <w:jc w:val="both"/>
              <w:rPr>
                <w:rFonts w:ascii="Times New Roman" w:eastAsia="Times New Roman" w:hAnsi="Times New Roman"/>
                <w:bCs/>
                <w:sz w:val="20"/>
                <w:szCs w:val="20"/>
              </w:rPr>
            </w:pPr>
            <w:r w:rsidRPr="00280CF8">
              <w:rPr>
                <w:rFonts w:ascii="Times New Roman" w:eastAsia="Times New Roman" w:hAnsi="Times New Roman"/>
                <w:b/>
                <w:sz w:val="20"/>
                <w:szCs w:val="20"/>
              </w:rPr>
              <w:t>Conjunto composto por 01 (uma) base de madeira com 04 (quatro) furos,</w:t>
            </w:r>
            <w:r w:rsidRPr="00280CF8">
              <w:rPr>
                <w:rFonts w:ascii="Times New Roman" w:eastAsia="Times New Roman" w:hAnsi="Times New Roman"/>
                <w:bCs/>
                <w:sz w:val="20"/>
                <w:szCs w:val="20"/>
              </w:rPr>
              <w:t xml:space="preserve"> e acabamento em verniz; e, 04 (quatro) mastros de madeira com ponteiras, tipo lanças e presilhas para fixação.</w:t>
            </w:r>
          </w:p>
        </w:tc>
        <w:tc>
          <w:tcPr>
            <w:tcW w:w="1364" w:type="dxa"/>
            <w:tcBorders>
              <w:top w:val="single" w:sz="8" w:space="0" w:color="000000"/>
              <w:bottom w:val="single" w:sz="8" w:space="0" w:color="000000"/>
              <w:right w:val="single" w:sz="8" w:space="0" w:color="000000"/>
            </w:tcBorders>
            <w:tcMar>
              <w:top w:w="100" w:type="dxa"/>
              <w:left w:w="100" w:type="dxa"/>
              <w:bottom w:w="100" w:type="dxa"/>
              <w:right w:w="100" w:type="dxa"/>
            </w:tcMar>
          </w:tcPr>
          <w:p w14:paraId="19C8E120" w14:textId="77777777" w:rsidR="00280CF8" w:rsidRPr="00280CF8" w:rsidRDefault="00280CF8" w:rsidP="00280CF8">
            <w:pPr>
              <w:widowControl w:val="0"/>
              <w:spacing w:after="0" w:line="240" w:lineRule="auto"/>
              <w:jc w:val="center"/>
              <w:rPr>
                <w:rFonts w:ascii="Times New Roman" w:eastAsia="Times New Roman" w:hAnsi="Times New Roman"/>
                <w:sz w:val="20"/>
                <w:szCs w:val="20"/>
              </w:rPr>
            </w:pPr>
            <w:r w:rsidRPr="00280CF8">
              <w:rPr>
                <w:rFonts w:ascii="Times New Roman" w:eastAsia="Times New Roman" w:hAnsi="Times New Roman"/>
                <w:sz w:val="20"/>
                <w:szCs w:val="20"/>
              </w:rPr>
              <w:t>03 UNI</w:t>
            </w:r>
          </w:p>
        </w:tc>
        <w:tc>
          <w:tcPr>
            <w:tcW w:w="988" w:type="dxa"/>
            <w:tcBorders>
              <w:top w:val="single" w:sz="8" w:space="0" w:color="000000"/>
              <w:bottom w:val="single" w:sz="8" w:space="0" w:color="000000"/>
              <w:right w:val="single" w:sz="4" w:space="0" w:color="auto"/>
            </w:tcBorders>
          </w:tcPr>
          <w:p w14:paraId="4A7143E5" w14:textId="07AB0831" w:rsidR="00280CF8" w:rsidRPr="00280CF8" w:rsidRDefault="00EB2A36" w:rsidP="00280CF8">
            <w:pPr>
              <w:widowControl w:val="0"/>
              <w:spacing w:after="0" w:line="240" w:lineRule="auto"/>
              <w:jc w:val="right"/>
              <w:rPr>
                <w:rFonts w:ascii="Times New Roman" w:eastAsia="Times New Roman" w:hAnsi="Times New Roman"/>
                <w:sz w:val="20"/>
                <w:szCs w:val="20"/>
              </w:rPr>
            </w:pPr>
            <w:r>
              <w:rPr>
                <w:rFonts w:ascii="Times New Roman" w:eastAsia="Times New Roman" w:hAnsi="Times New Roman"/>
                <w:sz w:val="20"/>
                <w:szCs w:val="20"/>
              </w:rPr>
              <w:t>GUGUI</w:t>
            </w:r>
          </w:p>
        </w:tc>
        <w:tc>
          <w:tcPr>
            <w:tcW w:w="1036" w:type="dxa"/>
            <w:tcBorders>
              <w:top w:val="single" w:sz="8" w:space="0" w:color="000000"/>
              <w:left w:val="single" w:sz="4" w:space="0" w:color="auto"/>
              <w:bottom w:val="single" w:sz="8" w:space="0" w:color="000000"/>
              <w:right w:val="single" w:sz="8" w:space="0" w:color="000000"/>
            </w:tcBorders>
          </w:tcPr>
          <w:p w14:paraId="764675AA" w14:textId="78F02984" w:rsidR="00280CF8" w:rsidRPr="00280CF8" w:rsidRDefault="00EB2A36" w:rsidP="00280CF8">
            <w:pPr>
              <w:widowControl w:val="0"/>
              <w:spacing w:after="0" w:line="240" w:lineRule="auto"/>
              <w:jc w:val="right"/>
              <w:rPr>
                <w:rFonts w:ascii="Times New Roman" w:eastAsia="Times New Roman" w:hAnsi="Times New Roman"/>
                <w:sz w:val="20"/>
                <w:szCs w:val="20"/>
              </w:rPr>
            </w:pPr>
            <w:r>
              <w:rPr>
                <w:rFonts w:ascii="Times New Roman" w:eastAsia="Times New Roman" w:hAnsi="Times New Roman"/>
                <w:sz w:val="20"/>
                <w:szCs w:val="20"/>
              </w:rPr>
              <w:t>600,00</w:t>
            </w:r>
          </w:p>
        </w:tc>
        <w:tc>
          <w:tcPr>
            <w:tcW w:w="1116" w:type="dxa"/>
            <w:tcBorders>
              <w:top w:val="single" w:sz="8" w:space="0" w:color="000000"/>
              <w:bottom w:val="single" w:sz="8" w:space="0" w:color="000000"/>
              <w:right w:val="single" w:sz="8" w:space="0" w:color="000000"/>
            </w:tcBorders>
          </w:tcPr>
          <w:p w14:paraId="081CF3EC" w14:textId="231DF4C9" w:rsidR="00280CF8" w:rsidRPr="00280CF8" w:rsidRDefault="00EB2A36" w:rsidP="00280CF8">
            <w:pPr>
              <w:widowControl w:val="0"/>
              <w:spacing w:after="0" w:line="240" w:lineRule="auto"/>
              <w:jc w:val="right"/>
              <w:rPr>
                <w:rFonts w:ascii="Times New Roman" w:eastAsia="Times New Roman" w:hAnsi="Times New Roman"/>
                <w:sz w:val="20"/>
                <w:szCs w:val="20"/>
              </w:rPr>
            </w:pPr>
            <w:r>
              <w:rPr>
                <w:rFonts w:ascii="Times New Roman" w:eastAsia="Times New Roman" w:hAnsi="Times New Roman"/>
                <w:sz w:val="20"/>
                <w:szCs w:val="20"/>
              </w:rPr>
              <w:t>1,800,00</w:t>
            </w:r>
          </w:p>
        </w:tc>
      </w:tr>
      <w:tr w:rsidR="00280CF8" w:rsidRPr="00280CF8" w14:paraId="5E7D7510" w14:textId="77777777" w:rsidTr="00280CF8">
        <w:trPr>
          <w:trHeight w:val="418"/>
        </w:trPr>
        <w:tc>
          <w:tcPr>
            <w:tcW w:w="69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78F342C" w14:textId="77777777" w:rsidR="00280CF8" w:rsidRPr="00280CF8" w:rsidRDefault="00280CF8" w:rsidP="00280CF8">
            <w:pPr>
              <w:spacing w:after="0" w:line="240" w:lineRule="auto"/>
              <w:jc w:val="center"/>
              <w:rPr>
                <w:rFonts w:ascii="Times New Roman" w:eastAsia="Times New Roman" w:hAnsi="Times New Roman"/>
                <w:b/>
                <w:sz w:val="20"/>
                <w:szCs w:val="20"/>
              </w:rPr>
            </w:pPr>
            <w:r w:rsidRPr="00280CF8">
              <w:rPr>
                <w:rFonts w:ascii="Times New Roman" w:eastAsia="Times New Roman" w:hAnsi="Times New Roman"/>
                <w:b/>
                <w:sz w:val="20"/>
                <w:szCs w:val="20"/>
              </w:rPr>
              <w:t>06</w:t>
            </w:r>
          </w:p>
        </w:tc>
        <w:tc>
          <w:tcPr>
            <w:tcW w:w="4501" w:type="dxa"/>
            <w:tcBorders>
              <w:top w:val="single" w:sz="8" w:space="0" w:color="000000"/>
              <w:bottom w:val="single" w:sz="8" w:space="0" w:color="000000"/>
              <w:right w:val="single" w:sz="8" w:space="0" w:color="000000"/>
            </w:tcBorders>
            <w:tcMar>
              <w:top w:w="100" w:type="dxa"/>
              <w:left w:w="100" w:type="dxa"/>
              <w:bottom w:w="100" w:type="dxa"/>
              <w:right w:w="100" w:type="dxa"/>
            </w:tcMar>
          </w:tcPr>
          <w:p w14:paraId="3BD1493C" w14:textId="77777777" w:rsidR="00280CF8" w:rsidRPr="00280CF8" w:rsidRDefault="00280CF8" w:rsidP="00280CF8">
            <w:pPr>
              <w:tabs>
                <w:tab w:val="left" w:pos="3240"/>
              </w:tabs>
              <w:spacing w:after="0" w:line="240" w:lineRule="auto"/>
              <w:jc w:val="both"/>
              <w:rPr>
                <w:rFonts w:ascii="Times New Roman" w:eastAsia="Times New Roman" w:hAnsi="Times New Roman"/>
                <w:bCs/>
                <w:sz w:val="20"/>
                <w:szCs w:val="20"/>
              </w:rPr>
            </w:pPr>
            <w:r w:rsidRPr="00280CF8">
              <w:rPr>
                <w:rFonts w:ascii="Times New Roman" w:eastAsia="Times New Roman" w:hAnsi="Times New Roman"/>
                <w:b/>
                <w:sz w:val="20"/>
                <w:szCs w:val="20"/>
              </w:rPr>
              <w:t>Conjunto composto por 01 (uma) base de madeira com 03 (três) furos</w:t>
            </w:r>
            <w:r w:rsidRPr="00280CF8">
              <w:rPr>
                <w:rFonts w:ascii="Times New Roman" w:eastAsia="Times New Roman" w:hAnsi="Times New Roman"/>
                <w:bCs/>
                <w:sz w:val="20"/>
                <w:szCs w:val="20"/>
              </w:rPr>
              <w:t>, e acabamento em verniz; e, 04 (quatro) mastros de madeira com ponteiras, tipo lanças e presilhas para fixação.</w:t>
            </w:r>
          </w:p>
        </w:tc>
        <w:tc>
          <w:tcPr>
            <w:tcW w:w="1364" w:type="dxa"/>
            <w:tcBorders>
              <w:top w:val="single" w:sz="8" w:space="0" w:color="000000"/>
              <w:bottom w:val="single" w:sz="8" w:space="0" w:color="000000"/>
              <w:right w:val="single" w:sz="8" w:space="0" w:color="000000"/>
            </w:tcBorders>
            <w:tcMar>
              <w:top w:w="100" w:type="dxa"/>
              <w:left w:w="100" w:type="dxa"/>
              <w:bottom w:w="100" w:type="dxa"/>
              <w:right w:w="100" w:type="dxa"/>
            </w:tcMar>
          </w:tcPr>
          <w:p w14:paraId="66F3670D" w14:textId="77777777" w:rsidR="00280CF8" w:rsidRPr="00280CF8" w:rsidRDefault="00280CF8" w:rsidP="00280CF8">
            <w:pPr>
              <w:widowControl w:val="0"/>
              <w:spacing w:after="0" w:line="240" w:lineRule="auto"/>
              <w:jc w:val="center"/>
              <w:rPr>
                <w:rFonts w:ascii="Times New Roman" w:eastAsia="Times New Roman" w:hAnsi="Times New Roman"/>
                <w:sz w:val="20"/>
                <w:szCs w:val="20"/>
              </w:rPr>
            </w:pPr>
            <w:r w:rsidRPr="00280CF8">
              <w:rPr>
                <w:rFonts w:ascii="Times New Roman" w:eastAsia="Times New Roman" w:hAnsi="Times New Roman"/>
                <w:sz w:val="20"/>
                <w:szCs w:val="20"/>
              </w:rPr>
              <w:t>03 UNI</w:t>
            </w:r>
          </w:p>
        </w:tc>
        <w:tc>
          <w:tcPr>
            <w:tcW w:w="988" w:type="dxa"/>
            <w:tcBorders>
              <w:top w:val="single" w:sz="8" w:space="0" w:color="000000"/>
              <w:bottom w:val="single" w:sz="8" w:space="0" w:color="000000"/>
              <w:right w:val="single" w:sz="4" w:space="0" w:color="auto"/>
            </w:tcBorders>
          </w:tcPr>
          <w:p w14:paraId="22C538EA" w14:textId="1CE3CEEA" w:rsidR="00280CF8" w:rsidRPr="00280CF8" w:rsidRDefault="00EB2A36" w:rsidP="00280CF8">
            <w:pPr>
              <w:widowControl w:val="0"/>
              <w:spacing w:after="0" w:line="240" w:lineRule="auto"/>
              <w:jc w:val="right"/>
              <w:rPr>
                <w:rFonts w:ascii="Times New Roman" w:eastAsia="Times New Roman" w:hAnsi="Times New Roman"/>
                <w:sz w:val="20"/>
                <w:szCs w:val="20"/>
              </w:rPr>
            </w:pPr>
            <w:r>
              <w:rPr>
                <w:rFonts w:ascii="Times New Roman" w:eastAsia="Times New Roman" w:hAnsi="Times New Roman"/>
                <w:sz w:val="20"/>
                <w:szCs w:val="20"/>
              </w:rPr>
              <w:t>GUGUI</w:t>
            </w:r>
          </w:p>
        </w:tc>
        <w:tc>
          <w:tcPr>
            <w:tcW w:w="1036" w:type="dxa"/>
            <w:tcBorders>
              <w:top w:val="single" w:sz="8" w:space="0" w:color="000000"/>
              <w:left w:val="single" w:sz="4" w:space="0" w:color="auto"/>
              <w:bottom w:val="single" w:sz="8" w:space="0" w:color="000000"/>
              <w:right w:val="single" w:sz="8" w:space="0" w:color="000000"/>
            </w:tcBorders>
          </w:tcPr>
          <w:p w14:paraId="03251EA9" w14:textId="6D833133" w:rsidR="00280CF8" w:rsidRPr="00280CF8" w:rsidRDefault="00EB2A36" w:rsidP="00280CF8">
            <w:pPr>
              <w:widowControl w:val="0"/>
              <w:spacing w:after="0" w:line="240" w:lineRule="auto"/>
              <w:jc w:val="right"/>
              <w:rPr>
                <w:rFonts w:ascii="Times New Roman" w:eastAsia="Times New Roman" w:hAnsi="Times New Roman"/>
                <w:sz w:val="20"/>
                <w:szCs w:val="20"/>
              </w:rPr>
            </w:pPr>
            <w:r>
              <w:rPr>
                <w:rFonts w:ascii="Times New Roman" w:eastAsia="Times New Roman" w:hAnsi="Times New Roman"/>
                <w:sz w:val="20"/>
                <w:szCs w:val="20"/>
              </w:rPr>
              <w:t>480,00</w:t>
            </w:r>
          </w:p>
        </w:tc>
        <w:tc>
          <w:tcPr>
            <w:tcW w:w="1116" w:type="dxa"/>
            <w:tcBorders>
              <w:top w:val="single" w:sz="8" w:space="0" w:color="000000"/>
              <w:bottom w:val="single" w:sz="8" w:space="0" w:color="000000"/>
              <w:right w:val="single" w:sz="8" w:space="0" w:color="000000"/>
            </w:tcBorders>
          </w:tcPr>
          <w:p w14:paraId="4215EEF8" w14:textId="5581EE46" w:rsidR="00280CF8" w:rsidRPr="00280CF8" w:rsidRDefault="00EB2A36" w:rsidP="00280CF8">
            <w:pPr>
              <w:widowControl w:val="0"/>
              <w:spacing w:after="0" w:line="240" w:lineRule="auto"/>
              <w:jc w:val="right"/>
              <w:rPr>
                <w:rFonts w:ascii="Times New Roman" w:eastAsia="Times New Roman" w:hAnsi="Times New Roman"/>
                <w:sz w:val="20"/>
                <w:szCs w:val="20"/>
              </w:rPr>
            </w:pPr>
            <w:r>
              <w:rPr>
                <w:rFonts w:ascii="Times New Roman" w:eastAsia="Times New Roman" w:hAnsi="Times New Roman"/>
                <w:sz w:val="20"/>
                <w:szCs w:val="20"/>
              </w:rPr>
              <w:t>1.440,00</w:t>
            </w:r>
          </w:p>
        </w:tc>
      </w:tr>
      <w:tr w:rsidR="00280CF8" w:rsidRPr="00280CF8" w14:paraId="108B1729" w14:textId="77777777" w:rsidTr="007C76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270"/>
        </w:trPr>
        <w:tc>
          <w:tcPr>
            <w:tcW w:w="9702" w:type="dxa"/>
            <w:gridSpan w:val="6"/>
          </w:tcPr>
          <w:p w14:paraId="044CC76B" w14:textId="601C4646" w:rsidR="00280CF8" w:rsidRPr="00280CF8" w:rsidRDefault="00280CF8" w:rsidP="00280CF8">
            <w:pPr>
              <w:jc w:val="center"/>
              <w:rPr>
                <w:rFonts w:ascii="Times New Roman" w:hAnsi="Times New Roman" w:cs="Times New Roman"/>
                <w:b/>
                <w:sz w:val="20"/>
                <w:szCs w:val="20"/>
              </w:rPr>
            </w:pPr>
            <w:r w:rsidRPr="00280CF8">
              <w:rPr>
                <w:rFonts w:ascii="Times New Roman" w:hAnsi="Times New Roman" w:cs="Times New Roman"/>
                <w:b/>
                <w:sz w:val="20"/>
                <w:szCs w:val="20"/>
              </w:rPr>
              <w:t>VALOR TOTAL GERAL (R$)</w:t>
            </w:r>
            <w:r w:rsidR="00EB2A36">
              <w:rPr>
                <w:rFonts w:ascii="Times New Roman" w:hAnsi="Times New Roman" w:cs="Times New Roman"/>
                <w:b/>
                <w:sz w:val="20"/>
                <w:szCs w:val="20"/>
              </w:rPr>
              <w:t>6.390,00</w:t>
            </w:r>
            <w:r w:rsidR="0036619B">
              <w:rPr>
                <w:rFonts w:ascii="Times New Roman" w:hAnsi="Times New Roman" w:cs="Times New Roman"/>
                <w:b/>
                <w:sz w:val="20"/>
                <w:szCs w:val="20"/>
              </w:rPr>
              <w:t xml:space="preserve"> (seis mil trezentos e noventa reais )</w:t>
            </w:r>
          </w:p>
        </w:tc>
      </w:tr>
    </w:tbl>
    <w:p w14:paraId="507E6005" w14:textId="77777777" w:rsidR="008C31D6" w:rsidRPr="00760E5C" w:rsidRDefault="008C31D6" w:rsidP="008C31D6">
      <w:pPr>
        <w:spacing w:before="1" w:after="1" w:line="240" w:lineRule="auto"/>
        <w:rPr>
          <w:rFonts w:ascii="Times New Roman" w:eastAsia="Calibri" w:hAnsi="Times New Roman" w:cs="Times New Roman"/>
        </w:rPr>
      </w:pPr>
    </w:p>
    <w:p w14:paraId="7D7EE0A0" w14:textId="77777777" w:rsidR="008C31D6" w:rsidRPr="00760E5C" w:rsidRDefault="008C31D6" w:rsidP="008C31D6">
      <w:pPr>
        <w:spacing w:after="0" w:line="240" w:lineRule="auto"/>
        <w:jc w:val="both"/>
        <w:rPr>
          <w:rFonts w:ascii="Times New Roman" w:eastAsia="Calibri" w:hAnsi="Times New Roman" w:cs="Times New Roman"/>
        </w:rPr>
      </w:pPr>
      <w:r w:rsidRPr="00760E5C">
        <w:rPr>
          <w:rFonts w:ascii="Times New Roman" w:eastAsia="Calibri" w:hAnsi="Times New Roman" w:cs="Times New Roman"/>
          <w:b/>
        </w:rPr>
        <w:t>CLÁUSULA</w:t>
      </w:r>
      <w:r w:rsidRPr="00760E5C">
        <w:rPr>
          <w:rFonts w:ascii="Times New Roman" w:eastAsia="Calibri" w:hAnsi="Times New Roman" w:cs="Times New Roman"/>
          <w:b/>
          <w:spacing w:val="4"/>
        </w:rPr>
        <w:t xml:space="preserve"> </w:t>
      </w:r>
      <w:r w:rsidRPr="00760E5C">
        <w:rPr>
          <w:rFonts w:ascii="Times New Roman" w:eastAsia="Calibri" w:hAnsi="Times New Roman" w:cs="Times New Roman"/>
          <w:b/>
        </w:rPr>
        <w:t>SEGUNDA</w:t>
      </w:r>
      <w:r w:rsidRPr="00760E5C">
        <w:rPr>
          <w:rFonts w:ascii="Times New Roman" w:eastAsia="Calibri" w:hAnsi="Times New Roman" w:cs="Times New Roman"/>
          <w:b/>
          <w:spacing w:val="7"/>
        </w:rPr>
        <w:t xml:space="preserve"> </w:t>
      </w:r>
      <w:r w:rsidRPr="00760E5C">
        <w:rPr>
          <w:rFonts w:ascii="Times New Roman" w:eastAsia="Calibri" w:hAnsi="Times New Roman" w:cs="Times New Roman"/>
        </w:rPr>
        <w:t>–</w:t>
      </w:r>
      <w:r w:rsidRPr="00760E5C">
        <w:rPr>
          <w:rFonts w:ascii="Times New Roman" w:eastAsia="Calibri" w:hAnsi="Times New Roman" w:cs="Times New Roman"/>
          <w:spacing w:val="7"/>
        </w:rPr>
        <w:t xml:space="preserve"> </w:t>
      </w:r>
      <w:r w:rsidRPr="00C30C87">
        <w:rPr>
          <w:rFonts w:ascii="Times New Roman" w:eastAsia="Arial" w:hAnsi="Times New Roman" w:cs="Times New Roman"/>
          <w:color w:val="000000"/>
          <w:sz w:val="24"/>
          <w:szCs w:val="24"/>
          <w:u w:val="single"/>
        </w:rPr>
        <w:t>A ata estará vigorando a partir da data de sua assinatura pelo período de 01 ano, podendo ser prorrogad</w:t>
      </w:r>
      <w:r>
        <w:rPr>
          <w:rFonts w:ascii="Times New Roman" w:eastAsia="Arial" w:hAnsi="Times New Roman" w:cs="Times New Roman"/>
          <w:color w:val="000000"/>
          <w:sz w:val="24"/>
          <w:szCs w:val="24"/>
          <w:u w:val="single"/>
        </w:rPr>
        <w:t>a</w:t>
      </w:r>
      <w:r w:rsidRPr="00C30C87">
        <w:rPr>
          <w:rFonts w:ascii="Times New Roman" w:eastAsia="Arial" w:hAnsi="Times New Roman" w:cs="Times New Roman"/>
          <w:color w:val="000000"/>
          <w:sz w:val="24"/>
          <w:szCs w:val="24"/>
          <w:u w:val="single"/>
        </w:rPr>
        <w:t xml:space="preserve"> através de termo aditivo</w:t>
      </w:r>
      <w:r>
        <w:rPr>
          <w:rFonts w:ascii="Times New Roman" w:eastAsia="Arial" w:hAnsi="Times New Roman" w:cs="Times New Roman"/>
          <w:color w:val="000000"/>
          <w:sz w:val="24"/>
          <w:szCs w:val="24"/>
          <w:u w:val="single"/>
        </w:rPr>
        <w:t xml:space="preserve"> por igual período</w:t>
      </w:r>
      <w:r w:rsidRPr="00C30C87">
        <w:rPr>
          <w:rFonts w:ascii="Times New Roman" w:eastAsia="Arial" w:hAnsi="Times New Roman" w:cs="Times New Roman"/>
          <w:color w:val="000000"/>
          <w:sz w:val="24"/>
          <w:szCs w:val="24"/>
          <w:u w:val="single"/>
        </w:rPr>
        <w:t xml:space="preserve">, </w:t>
      </w:r>
      <w:r>
        <w:rPr>
          <w:rFonts w:ascii="Times New Roman" w:eastAsia="Arial" w:hAnsi="Times New Roman" w:cs="Times New Roman"/>
          <w:color w:val="000000"/>
          <w:sz w:val="24"/>
          <w:szCs w:val="24"/>
          <w:u w:val="single"/>
        </w:rPr>
        <w:t>renovando também os seus quantitativos.</w:t>
      </w:r>
    </w:p>
    <w:p w14:paraId="077C63C6" w14:textId="77777777" w:rsidR="008C31D6" w:rsidRDefault="008C31D6" w:rsidP="008C31D6">
      <w:pPr>
        <w:spacing w:after="0" w:line="240" w:lineRule="auto"/>
        <w:jc w:val="both"/>
        <w:rPr>
          <w:rFonts w:ascii="Times New Roman" w:eastAsia="Calibri" w:hAnsi="Times New Roman" w:cs="Times New Roman"/>
          <w:spacing w:val="1"/>
        </w:rPr>
      </w:pPr>
      <w:r w:rsidRPr="00760E5C">
        <w:rPr>
          <w:rFonts w:ascii="Times New Roman" w:eastAsia="Calibri" w:hAnsi="Times New Roman" w:cs="Times New Roman"/>
          <w:b/>
        </w:rPr>
        <w:t>CLÁUSULA</w:t>
      </w:r>
      <w:r w:rsidRPr="00760E5C">
        <w:rPr>
          <w:rFonts w:ascii="Times New Roman" w:eastAsia="Calibri" w:hAnsi="Times New Roman" w:cs="Times New Roman"/>
          <w:b/>
          <w:spacing w:val="-4"/>
        </w:rPr>
        <w:t xml:space="preserve"> </w:t>
      </w:r>
      <w:r w:rsidRPr="00760E5C">
        <w:rPr>
          <w:rFonts w:ascii="Times New Roman" w:eastAsia="Calibri" w:hAnsi="Times New Roman" w:cs="Times New Roman"/>
          <w:b/>
        </w:rPr>
        <w:t>TERCEIRA</w:t>
      </w:r>
      <w:r w:rsidRPr="00760E5C">
        <w:rPr>
          <w:rFonts w:ascii="Times New Roman" w:eastAsia="Calibri" w:hAnsi="Times New Roman" w:cs="Times New Roman"/>
          <w:b/>
          <w:spacing w:val="-2"/>
        </w:rPr>
        <w:t xml:space="preserve"> </w:t>
      </w:r>
      <w:r w:rsidRPr="00760E5C">
        <w:rPr>
          <w:rFonts w:ascii="Times New Roman" w:eastAsia="Calibri" w:hAnsi="Times New Roman" w:cs="Times New Roman"/>
        </w:rPr>
        <w:t>–</w:t>
      </w:r>
      <w:r w:rsidRPr="00760E5C">
        <w:rPr>
          <w:rFonts w:ascii="Times New Roman" w:eastAsia="Calibri" w:hAnsi="Times New Roman" w:cs="Times New Roman"/>
          <w:spacing w:val="1"/>
        </w:rPr>
        <w:t xml:space="preserve"> </w:t>
      </w:r>
      <w:r w:rsidRPr="00374A1A">
        <w:rPr>
          <w:rFonts w:ascii="Times New Roman" w:eastAsia="Calibri" w:hAnsi="Times New Roman" w:cs="Times New Roman"/>
          <w:spacing w:val="1"/>
        </w:rPr>
        <w:t>O objeto deverá ser entregue no prazo de até 30 (trinta) dias, contados da solicitação de fornecimento.</w:t>
      </w:r>
      <w:r>
        <w:rPr>
          <w:rFonts w:ascii="Times New Roman" w:eastAsia="Calibri" w:hAnsi="Times New Roman" w:cs="Times New Roman"/>
          <w:spacing w:val="1"/>
        </w:rPr>
        <w:t xml:space="preserve"> </w:t>
      </w:r>
    </w:p>
    <w:p w14:paraId="4A0C49F8" w14:textId="77777777" w:rsidR="008C31D6" w:rsidRPr="00760E5C" w:rsidRDefault="008C31D6" w:rsidP="008C31D6">
      <w:pPr>
        <w:spacing w:after="0" w:line="240" w:lineRule="auto"/>
        <w:jc w:val="both"/>
        <w:rPr>
          <w:rFonts w:ascii="Times New Roman" w:eastAsia="Calibri" w:hAnsi="Times New Roman" w:cs="Times New Roman"/>
        </w:rPr>
      </w:pPr>
      <w:r w:rsidRPr="00760E5C">
        <w:rPr>
          <w:rFonts w:ascii="Times New Roman" w:eastAsia="Calibri" w:hAnsi="Times New Roman" w:cs="Times New Roman"/>
        </w:rPr>
        <w:t>Os</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pagamentos</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serão efetuados</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em</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 xml:space="preserve">até </w:t>
      </w:r>
      <w:r w:rsidRPr="00760E5C">
        <w:rPr>
          <w:rFonts w:ascii="Times New Roman" w:eastAsia="Calibri" w:hAnsi="Times New Roman" w:cs="Times New Roman"/>
          <w:b/>
        </w:rPr>
        <w:t>30</w:t>
      </w:r>
      <w:r w:rsidRPr="00760E5C">
        <w:rPr>
          <w:rFonts w:ascii="Times New Roman" w:eastAsia="Calibri" w:hAnsi="Times New Roman" w:cs="Times New Roman"/>
          <w:b/>
          <w:spacing w:val="2"/>
        </w:rPr>
        <w:t xml:space="preserve"> </w:t>
      </w:r>
      <w:r w:rsidRPr="00760E5C">
        <w:rPr>
          <w:rFonts w:ascii="Times New Roman" w:eastAsia="Calibri" w:hAnsi="Times New Roman" w:cs="Times New Roman"/>
          <w:b/>
        </w:rPr>
        <w:t>(trinta)</w:t>
      </w:r>
      <w:r w:rsidRPr="00760E5C">
        <w:rPr>
          <w:rFonts w:ascii="Times New Roman" w:eastAsia="Calibri" w:hAnsi="Times New Roman" w:cs="Times New Roman"/>
          <w:b/>
          <w:spacing w:val="-1"/>
        </w:rPr>
        <w:t xml:space="preserve"> </w:t>
      </w:r>
      <w:r w:rsidRPr="00760E5C">
        <w:rPr>
          <w:rFonts w:ascii="Times New Roman" w:eastAsia="Calibri" w:hAnsi="Times New Roman" w:cs="Times New Roman"/>
          <w:b/>
        </w:rPr>
        <w:t>dias</w:t>
      </w:r>
      <w:r w:rsidRPr="00760E5C">
        <w:rPr>
          <w:rFonts w:ascii="Times New Roman" w:eastAsia="Calibri" w:hAnsi="Times New Roman" w:cs="Times New Roman"/>
        </w:rPr>
        <w:t>,</w:t>
      </w:r>
      <w:r w:rsidRPr="00760E5C">
        <w:rPr>
          <w:rFonts w:ascii="Times New Roman" w:eastAsia="Calibri" w:hAnsi="Times New Roman" w:cs="Times New Roman"/>
          <w:spacing w:val="3"/>
        </w:rPr>
        <w:t xml:space="preserve"> </w:t>
      </w:r>
      <w:r w:rsidRPr="00760E5C">
        <w:rPr>
          <w:rFonts w:ascii="Times New Roman" w:eastAsia="Calibri" w:hAnsi="Times New Roman" w:cs="Times New Roman"/>
        </w:rPr>
        <w:t>contados</w:t>
      </w:r>
      <w:r w:rsidRPr="00760E5C">
        <w:rPr>
          <w:rFonts w:ascii="Times New Roman" w:eastAsia="Calibri" w:hAnsi="Times New Roman" w:cs="Times New Roman"/>
          <w:spacing w:val="3"/>
        </w:rPr>
        <w:t xml:space="preserve"> </w:t>
      </w:r>
      <w:r w:rsidRPr="00760E5C">
        <w:rPr>
          <w:rFonts w:ascii="Times New Roman" w:eastAsia="Calibri" w:hAnsi="Times New Roman" w:cs="Times New Roman"/>
        </w:rPr>
        <w:t>da</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data do</w:t>
      </w:r>
      <w:r w:rsidRPr="00760E5C">
        <w:rPr>
          <w:rFonts w:ascii="Times New Roman" w:eastAsia="Calibri" w:hAnsi="Times New Roman" w:cs="Times New Roman"/>
          <w:spacing w:val="3"/>
        </w:rPr>
        <w:t xml:space="preserve"> </w:t>
      </w:r>
      <w:r w:rsidRPr="00760E5C">
        <w:rPr>
          <w:rFonts w:ascii="Times New Roman" w:eastAsia="Calibri" w:hAnsi="Times New Roman" w:cs="Times New Roman"/>
        </w:rPr>
        <w:t>recebimento</w:t>
      </w:r>
      <w:r w:rsidRPr="00760E5C">
        <w:rPr>
          <w:rFonts w:ascii="Times New Roman" w:eastAsia="Calibri" w:hAnsi="Times New Roman" w:cs="Times New Roman"/>
          <w:spacing w:val="-45"/>
        </w:rPr>
        <w:t xml:space="preserve"> </w:t>
      </w:r>
      <w:r w:rsidRPr="00760E5C">
        <w:rPr>
          <w:rFonts w:ascii="Times New Roman" w:eastAsia="Calibri" w:hAnsi="Times New Roman" w:cs="Times New Roman"/>
        </w:rPr>
        <w:t>dos</w:t>
      </w:r>
      <w:r w:rsidRPr="00760E5C">
        <w:rPr>
          <w:rFonts w:ascii="Times New Roman" w:eastAsia="Calibri" w:hAnsi="Times New Roman" w:cs="Times New Roman"/>
          <w:spacing w:val="23"/>
        </w:rPr>
        <w:t xml:space="preserve"> </w:t>
      </w:r>
      <w:r w:rsidRPr="00760E5C">
        <w:rPr>
          <w:rFonts w:ascii="Times New Roman" w:eastAsia="Calibri" w:hAnsi="Times New Roman" w:cs="Times New Roman"/>
        </w:rPr>
        <w:t>produtos,</w:t>
      </w:r>
      <w:r w:rsidRPr="00760E5C">
        <w:rPr>
          <w:rFonts w:ascii="Times New Roman" w:eastAsia="Calibri" w:hAnsi="Times New Roman" w:cs="Times New Roman"/>
          <w:spacing w:val="23"/>
        </w:rPr>
        <w:t xml:space="preserve"> </w:t>
      </w:r>
      <w:r w:rsidRPr="00760E5C">
        <w:rPr>
          <w:rFonts w:ascii="Times New Roman" w:eastAsia="Calibri" w:hAnsi="Times New Roman" w:cs="Times New Roman"/>
        </w:rPr>
        <w:t>atestado</w:t>
      </w:r>
      <w:r w:rsidRPr="00760E5C">
        <w:rPr>
          <w:rFonts w:ascii="Times New Roman" w:eastAsia="Calibri" w:hAnsi="Times New Roman" w:cs="Times New Roman"/>
          <w:spacing w:val="26"/>
        </w:rPr>
        <w:t xml:space="preserve"> </w:t>
      </w:r>
      <w:r w:rsidRPr="00760E5C">
        <w:rPr>
          <w:rFonts w:ascii="Times New Roman" w:eastAsia="Calibri" w:hAnsi="Times New Roman" w:cs="Times New Roman"/>
        </w:rPr>
        <w:t>pelas</w:t>
      </w:r>
      <w:r w:rsidRPr="00760E5C">
        <w:rPr>
          <w:rFonts w:ascii="Times New Roman" w:eastAsia="Calibri" w:hAnsi="Times New Roman" w:cs="Times New Roman"/>
          <w:spacing w:val="21"/>
        </w:rPr>
        <w:t xml:space="preserve"> </w:t>
      </w:r>
      <w:r w:rsidRPr="00760E5C">
        <w:rPr>
          <w:rFonts w:ascii="Times New Roman" w:eastAsia="Calibri" w:hAnsi="Times New Roman" w:cs="Times New Roman"/>
        </w:rPr>
        <w:t>unidades</w:t>
      </w:r>
      <w:r w:rsidRPr="00760E5C">
        <w:rPr>
          <w:rFonts w:ascii="Times New Roman" w:eastAsia="Calibri" w:hAnsi="Times New Roman" w:cs="Times New Roman"/>
          <w:spacing w:val="23"/>
        </w:rPr>
        <w:t xml:space="preserve"> </w:t>
      </w:r>
      <w:r w:rsidRPr="00760E5C">
        <w:rPr>
          <w:rFonts w:ascii="Times New Roman" w:eastAsia="Calibri" w:hAnsi="Times New Roman" w:cs="Times New Roman"/>
        </w:rPr>
        <w:t>contratantes</w:t>
      </w:r>
      <w:r w:rsidRPr="00760E5C">
        <w:rPr>
          <w:rFonts w:ascii="Times New Roman" w:eastAsia="Calibri" w:hAnsi="Times New Roman" w:cs="Times New Roman"/>
          <w:spacing w:val="23"/>
        </w:rPr>
        <w:t xml:space="preserve"> </w:t>
      </w:r>
      <w:r w:rsidRPr="00760E5C">
        <w:rPr>
          <w:rFonts w:ascii="Times New Roman" w:eastAsia="Calibri" w:hAnsi="Times New Roman" w:cs="Times New Roman"/>
        </w:rPr>
        <w:t>e</w:t>
      </w:r>
      <w:r w:rsidRPr="00760E5C">
        <w:rPr>
          <w:rFonts w:ascii="Times New Roman" w:eastAsia="Calibri" w:hAnsi="Times New Roman" w:cs="Times New Roman"/>
          <w:spacing w:val="26"/>
        </w:rPr>
        <w:t xml:space="preserve"> </w:t>
      </w:r>
      <w:r w:rsidRPr="00760E5C">
        <w:rPr>
          <w:rFonts w:ascii="Times New Roman" w:eastAsia="Calibri" w:hAnsi="Times New Roman" w:cs="Times New Roman"/>
        </w:rPr>
        <w:t>mediante</w:t>
      </w:r>
      <w:r w:rsidRPr="00760E5C">
        <w:rPr>
          <w:rFonts w:ascii="Times New Roman" w:eastAsia="Calibri" w:hAnsi="Times New Roman" w:cs="Times New Roman"/>
          <w:spacing w:val="23"/>
        </w:rPr>
        <w:t xml:space="preserve"> </w:t>
      </w:r>
      <w:r w:rsidRPr="00760E5C">
        <w:rPr>
          <w:rFonts w:ascii="Times New Roman" w:eastAsia="Calibri" w:hAnsi="Times New Roman" w:cs="Times New Roman"/>
        </w:rPr>
        <w:t>apresentação</w:t>
      </w:r>
      <w:r w:rsidRPr="00760E5C">
        <w:rPr>
          <w:rFonts w:ascii="Times New Roman" w:eastAsia="Calibri" w:hAnsi="Times New Roman" w:cs="Times New Roman"/>
          <w:spacing w:val="24"/>
        </w:rPr>
        <w:t xml:space="preserve"> </w:t>
      </w:r>
      <w:r w:rsidRPr="00760E5C">
        <w:rPr>
          <w:rFonts w:ascii="Times New Roman" w:eastAsia="Calibri" w:hAnsi="Times New Roman" w:cs="Times New Roman"/>
        </w:rPr>
        <w:t>das</w:t>
      </w:r>
      <w:r w:rsidRPr="00760E5C">
        <w:rPr>
          <w:rFonts w:ascii="Times New Roman" w:eastAsia="Calibri" w:hAnsi="Times New Roman" w:cs="Times New Roman"/>
          <w:spacing w:val="21"/>
        </w:rPr>
        <w:t xml:space="preserve"> </w:t>
      </w:r>
      <w:r w:rsidRPr="00760E5C">
        <w:rPr>
          <w:rFonts w:ascii="Times New Roman" w:eastAsia="Calibri" w:hAnsi="Times New Roman" w:cs="Times New Roman"/>
        </w:rPr>
        <w:t>notas</w:t>
      </w:r>
      <w:r w:rsidRPr="00760E5C">
        <w:rPr>
          <w:rFonts w:ascii="Times New Roman" w:eastAsia="Calibri" w:hAnsi="Times New Roman" w:cs="Times New Roman"/>
          <w:spacing w:val="21"/>
        </w:rPr>
        <w:t xml:space="preserve"> </w:t>
      </w:r>
      <w:r w:rsidRPr="00760E5C">
        <w:rPr>
          <w:rFonts w:ascii="Times New Roman" w:eastAsia="Calibri" w:hAnsi="Times New Roman" w:cs="Times New Roman"/>
        </w:rPr>
        <w:t>fiscais</w:t>
      </w:r>
      <w:r w:rsidRPr="00760E5C">
        <w:rPr>
          <w:rFonts w:ascii="Times New Roman" w:eastAsia="Calibri" w:hAnsi="Times New Roman" w:cs="Times New Roman"/>
          <w:spacing w:val="25"/>
        </w:rPr>
        <w:t xml:space="preserve"> </w:t>
      </w:r>
      <w:r w:rsidRPr="00760E5C">
        <w:rPr>
          <w:rFonts w:ascii="Times New Roman" w:eastAsia="Calibri" w:hAnsi="Times New Roman" w:cs="Times New Roman"/>
        </w:rPr>
        <w:t>ou</w:t>
      </w:r>
      <w:r w:rsidRPr="00760E5C">
        <w:rPr>
          <w:rFonts w:ascii="Times New Roman" w:eastAsia="Calibri" w:hAnsi="Times New Roman" w:cs="Times New Roman"/>
          <w:spacing w:val="23"/>
        </w:rPr>
        <w:t xml:space="preserve"> </w:t>
      </w:r>
      <w:r w:rsidRPr="00760E5C">
        <w:rPr>
          <w:rFonts w:ascii="Times New Roman" w:eastAsia="Calibri" w:hAnsi="Times New Roman" w:cs="Times New Roman"/>
        </w:rPr>
        <w:t>notas</w:t>
      </w:r>
      <w:r w:rsidRPr="00760E5C">
        <w:rPr>
          <w:rFonts w:ascii="Times New Roman" w:eastAsia="Calibri" w:hAnsi="Times New Roman" w:cs="Times New Roman"/>
          <w:spacing w:val="23"/>
        </w:rPr>
        <w:t xml:space="preserve"> </w:t>
      </w:r>
      <w:r w:rsidRPr="00760E5C">
        <w:rPr>
          <w:rFonts w:ascii="Times New Roman" w:eastAsia="Calibri" w:hAnsi="Times New Roman" w:cs="Times New Roman"/>
        </w:rPr>
        <w:t>fiscais/faturas</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à</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contratante,</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sendo</w:t>
      </w:r>
      <w:r w:rsidRPr="00760E5C">
        <w:rPr>
          <w:rFonts w:ascii="Times New Roman" w:eastAsia="Calibri" w:hAnsi="Times New Roman" w:cs="Times New Roman"/>
          <w:spacing w:val="-3"/>
        </w:rPr>
        <w:t xml:space="preserve"> </w:t>
      </w:r>
      <w:r w:rsidRPr="00760E5C">
        <w:rPr>
          <w:rFonts w:ascii="Times New Roman" w:eastAsia="Calibri" w:hAnsi="Times New Roman" w:cs="Times New Roman"/>
        </w:rPr>
        <w:t>condicionado</w:t>
      </w:r>
      <w:r w:rsidRPr="00760E5C">
        <w:rPr>
          <w:rFonts w:ascii="Times New Roman" w:eastAsia="Calibri" w:hAnsi="Times New Roman" w:cs="Times New Roman"/>
          <w:spacing w:val="-3"/>
        </w:rPr>
        <w:t xml:space="preserve"> </w:t>
      </w:r>
      <w:r w:rsidRPr="00760E5C">
        <w:rPr>
          <w:rFonts w:ascii="Times New Roman" w:eastAsia="Calibri" w:hAnsi="Times New Roman" w:cs="Times New Roman"/>
        </w:rPr>
        <w:t>ao pagamento</w:t>
      </w:r>
      <w:r w:rsidRPr="00760E5C">
        <w:rPr>
          <w:rFonts w:ascii="Times New Roman" w:eastAsia="Calibri" w:hAnsi="Times New Roman" w:cs="Times New Roman"/>
          <w:spacing w:val="-3"/>
        </w:rPr>
        <w:t xml:space="preserve"> </w:t>
      </w:r>
      <w:r w:rsidRPr="00760E5C">
        <w:rPr>
          <w:rFonts w:ascii="Times New Roman" w:eastAsia="Calibri" w:hAnsi="Times New Roman" w:cs="Times New Roman"/>
        </w:rPr>
        <w:t>o seguinte:</w:t>
      </w:r>
    </w:p>
    <w:p w14:paraId="547E7AEC" w14:textId="77777777" w:rsidR="008C31D6" w:rsidRPr="00760E5C" w:rsidRDefault="008C31D6" w:rsidP="008C31D6">
      <w:pPr>
        <w:numPr>
          <w:ilvl w:val="0"/>
          <w:numId w:val="2"/>
        </w:numPr>
        <w:tabs>
          <w:tab w:val="left" w:pos="503"/>
        </w:tabs>
        <w:spacing w:after="0" w:line="240" w:lineRule="auto"/>
        <w:jc w:val="both"/>
        <w:rPr>
          <w:rFonts w:ascii="Times New Roman" w:eastAsia="Calibri" w:hAnsi="Times New Roman" w:cs="Times New Roman"/>
        </w:rPr>
      </w:pPr>
      <w:r w:rsidRPr="00760E5C">
        <w:rPr>
          <w:rFonts w:ascii="Times New Roman" w:eastAsia="Calibri" w:hAnsi="Times New Roman" w:cs="Times New Roman"/>
        </w:rPr>
        <w:t>Os pagamentos serão feitos através de depósito bancário na conta corrente da FORNECEDORA, que deverá</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indicar a instituição bancária, agência, localidade, conta corrente, para que seja feito o crédito correspondente.</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Estas</w:t>
      </w:r>
      <w:r w:rsidRPr="00760E5C">
        <w:rPr>
          <w:rFonts w:ascii="Times New Roman" w:eastAsia="Calibri" w:hAnsi="Times New Roman" w:cs="Times New Roman"/>
          <w:spacing w:val="-4"/>
        </w:rPr>
        <w:t xml:space="preserve"> </w:t>
      </w:r>
      <w:r w:rsidRPr="00760E5C">
        <w:rPr>
          <w:rFonts w:ascii="Times New Roman" w:eastAsia="Calibri" w:hAnsi="Times New Roman" w:cs="Times New Roman"/>
        </w:rPr>
        <w:t>informações devem</w:t>
      </w:r>
      <w:r w:rsidRPr="00760E5C">
        <w:rPr>
          <w:rFonts w:ascii="Times New Roman" w:eastAsia="Calibri" w:hAnsi="Times New Roman" w:cs="Times New Roman"/>
          <w:spacing w:val="-4"/>
        </w:rPr>
        <w:t xml:space="preserve"> </w:t>
      </w:r>
      <w:r w:rsidRPr="00760E5C">
        <w:rPr>
          <w:rFonts w:ascii="Times New Roman" w:eastAsia="Calibri" w:hAnsi="Times New Roman" w:cs="Times New Roman"/>
        </w:rPr>
        <w:t>constar da nota fiscal ou nota</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fiscal fatura.</w:t>
      </w:r>
    </w:p>
    <w:p w14:paraId="133E82AF" w14:textId="77777777" w:rsidR="008C31D6" w:rsidRPr="00760E5C" w:rsidRDefault="008C31D6" w:rsidP="008C31D6">
      <w:pPr>
        <w:numPr>
          <w:ilvl w:val="0"/>
          <w:numId w:val="2"/>
        </w:numPr>
        <w:tabs>
          <w:tab w:val="left" w:pos="537"/>
        </w:tabs>
        <w:spacing w:after="0" w:line="240" w:lineRule="auto"/>
        <w:jc w:val="both"/>
        <w:rPr>
          <w:rFonts w:ascii="Times New Roman" w:eastAsia="Calibri" w:hAnsi="Times New Roman" w:cs="Times New Roman"/>
        </w:rPr>
      </w:pPr>
      <w:r w:rsidRPr="00760E5C">
        <w:rPr>
          <w:rFonts w:ascii="Times New Roman" w:eastAsia="Calibri" w:hAnsi="Times New Roman" w:cs="Times New Roman"/>
        </w:rPr>
        <w:t>Nos</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pagamentos</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efetuados</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pela</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Administração,</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poderão</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ser</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efetuadas</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retenções</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relativas</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a</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tributos</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de</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competência</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municipal ou</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os</w:t>
      </w:r>
      <w:r w:rsidRPr="00760E5C">
        <w:rPr>
          <w:rFonts w:ascii="Times New Roman" w:eastAsia="Calibri" w:hAnsi="Times New Roman" w:cs="Times New Roman"/>
          <w:spacing w:val="-3"/>
        </w:rPr>
        <w:t xml:space="preserve"> </w:t>
      </w:r>
      <w:r w:rsidRPr="00760E5C">
        <w:rPr>
          <w:rFonts w:ascii="Times New Roman" w:eastAsia="Calibri" w:hAnsi="Times New Roman" w:cs="Times New Roman"/>
        </w:rPr>
        <w:t>que o mesmo</w:t>
      </w:r>
      <w:r w:rsidRPr="00760E5C">
        <w:rPr>
          <w:rFonts w:ascii="Times New Roman" w:eastAsia="Calibri" w:hAnsi="Times New Roman" w:cs="Times New Roman"/>
          <w:spacing w:val="-3"/>
        </w:rPr>
        <w:t xml:space="preserve"> </w:t>
      </w:r>
      <w:r w:rsidRPr="00760E5C">
        <w:rPr>
          <w:rFonts w:ascii="Times New Roman" w:eastAsia="Calibri" w:hAnsi="Times New Roman" w:cs="Times New Roman"/>
        </w:rPr>
        <w:t>está</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como responsável pela legislação</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vigente.</w:t>
      </w:r>
    </w:p>
    <w:p w14:paraId="602829F8" w14:textId="77777777" w:rsidR="008C31D6" w:rsidRPr="00760E5C" w:rsidRDefault="008C31D6" w:rsidP="008C31D6">
      <w:pPr>
        <w:numPr>
          <w:ilvl w:val="0"/>
          <w:numId w:val="2"/>
        </w:numPr>
        <w:tabs>
          <w:tab w:val="left" w:pos="470"/>
        </w:tabs>
        <w:spacing w:after="0" w:line="240" w:lineRule="auto"/>
        <w:jc w:val="both"/>
        <w:rPr>
          <w:rFonts w:ascii="Times New Roman" w:eastAsia="Calibri" w:hAnsi="Times New Roman" w:cs="Times New Roman"/>
        </w:rPr>
      </w:pPr>
      <w:r w:rsidRPr="00760E5C">
        <w:rPr>
          <w:rFonts w:ascii="Times New Roman" w:eastAsia="Calibri" w:hAnsi="Times New Roman" w:cs="Times New Roman"/>
        </w:rPr>
        <w:t>Nenhum pagamento será efetuado à contratada enquanto pendente de liquidação qualquer obrigação que lhe</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for imposta, em</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virtude de penalidades ou inadimplemento.</w:t>
      </w:r>
    </w:p>
    <w:p w14:paraId="7FDF0A59" w14:textId="77777777" w:rsidR="008C31D6" w:rsidRPr="00760E5C" w:rsidRDefault="008C31D6" w:rsidP="008C31D6">
      <w:pPr>
        <w:numPr>
          <w:ilvl w:val="0"/>
          <w:numId w:val="2"/>
        </w:numPr>
        <w:tabs>
          <w:tab w:val="left" w:pos="496"/>
        </w:tabs>
        <w:spacing w:after="0" w:line="240" w:lineRule="auto"/>
        <w:jc w:val="both"/>
        <w:rPr>
          <w:rFonts w:ascii="Times New Roman" w:eastAsia="Calibri" w:hAnsi="Times New Roman" w:cs="Times New Roman"/>
        </w:rPr>
      </w:pPr>
      <w:r w:rsidRPr="00760E5C">
        <w:rPr>
          <w:rFonts w:ascii="Times New Roman" w:eastAsia="Calibri" w:hAnsi="Times New Roman" w:cs="Times New Roman"/>
        </w:rPr>
        <w:t>Por atrasos nos pagamentos, a contratada terá direito a atualização monetária dos valores devidos, que serão</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calculados</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desde o</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dia</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do</w:t>
      </w:r>
      <w:r w:rsidRPr="00760E5C">
        <w:rPr>
          <w:rFonts w:ascii="Times New Roman" w:eastAsia="Calibri" w:hAnsi="Times New Roman" w:cs="Times New Roman"/>
          <w:spacing w:val="-4"/>
        </w:rPr>
        <w:t xml:space="preserve"> </w:t>
      </w:r>
      <w:r w:rsidRPr="00760E5C">
        <w:rPr>
          <w:rFonts w:ascii="Times New Roman" w:eastAsia="Calibri" w:hAnsi="Times New Roman" w:cs="Times New Roman"/>
        </w:rPr>
        <w:t>vencimento, tendo</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como</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indicador o IPCA</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(Índice</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de</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Preços</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ao Consumidor</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Amplo).</w:t>
      </w:r>
    </w:p>
    <w:p w14:paraId="2A9CF0D1" w14:textId="77777777" w:rsidR="008C31D6" w:rsidRPr="00760E5C" w:rsidRDefault="008C31D6" w:rsidP="008C31D6">
      <w:pPr>
        <w:spacing w:after="0" w:line="240" w:lineRule="auto"/>
        <w:jc w:val="both"/>
        <w:rPr>
          <w:rFonts w:ascii="Times New Roman" w:eastAsia="Calibri" w:hAnsi="Times New Roman" w:cs="Times New Roman"/>
        </w:rPr>
      </w:pPr>
      <w:r w:rsidRPr="00760E5C">
        <w:rPr>
          <w:rFonts w:ascii="Times New Roman" w:eastAsia="Calibri" w:hAnsi="Times New Roman" w:cs="Times New Roman"/>
          <w:b/>
        </w:rPr>
        <w:t xml:space="preserve">CLÁUSULA QUARTA - </w:t>
      </w:r>
      <w:r w:rsidRPr="00760E5C">
        <w:rPr>
          <w:rFonts w:ascii="Times New Roman" w:eastAsia="Calibri" w:hAnsi="Times New Roman" w:cs="Times New Roman"/>
        </w:rPr>
        <w:t xml:space="preserve">As despesas decorrentes </w:t>
      </w:r>
      <w:r>
        <w:rPr>
          <w:rFonts w:ascii="Times New Roman" w:eastAsia="Calibri" w:hAnsi="Times New Roman" w:cs="Times New Roman"/>
        </w:rPr>
        <w:t>da execução do presente Ata</w:t>
      </w:r>
      <w:r w:rsidRPr="00760E5C">
        <w:rPr>
          <w:rFonts w:ascii="Times New Roman" w:eastAsia="Calibri" w:hAnsi="Times New Roman" w:cs="Times New Roman"/>
        </w:rPr>
        <w:t xml:space="preserve"> correrão a conta das dotações</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orçamentárias</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a</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serem</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estipuladas</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no orçamento</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do Município.</w:t>
      </w:r>
    </w:p>
    <w:p w14:paraId="61CF5EC3" w14:textId="77777777" w:rsidR="008C31D6" w:rsidRPr="00760E5C" w:rsidRDefault="008C31D6" w:rsidP="008C31D6">
      <w:pPr>
        <w:spacing w:after="0" w:line="240" w:lineRule="auto"/>
        <w:jc w:val="both"/>
        <w:rPr>
          <w:rFonts w:ascii="Times New Roman" w:eastAsia="Calibri" w:hAnsi="Times New Roman" w:cs="Times New Roman"/>
        </w:rPr>
      </w:pPr>
      <w:r w:rsidRPr="00760E5C">
        <w:rPr>
          <w:rFonts w:ascii="Times New Roman" w:eastAsia="Calibri" w:hAnsi="Times New Roman" w:cs="Times New Roman"/>
          <w:b/>
        </w:rPr>
        <w:t xml:space="preserve">CLÁUSULA QUINTA - </w:t>
      </w:r>
      <w:r w:rsidRPr="00760E5C">
        <w:rPr>
          <w:rFonts w:ascii="Times New Roman" w:eastAsia="Calibri" w:hAnsi="Times New Roman" w:cs="Times New Roman"/>
        </w:rPr>
        <w:t>Responderá a CONTRATADA, em relação a terceiros pelos danos que resultem de sua</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imperícia</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ou</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negligência</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e</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pela</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culpa</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de</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seus</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empregados,</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de</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acordo</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com</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os</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princípios</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gerais</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de</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responsabilidade, bem como é responsável pelos encargos trabalhistas, previdenciários, fiscais e comerciais da</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execução</w:t>
      </w:r>
      <w:r w:rsidRPr="00760E5C">
        <w:rPr>
          <w:rFonts w:ascii="Times New Roman" w:eastAsia="Calibri" w:hAnsi="Times New Roman" w:cs="Times New Roman"/>
          <w:spacing w:val="-2"/>
        </w:rPr>
        <w:t xml:space="preserve"> </w:t>
      </w:r>
      <w:r>
        <w:rPr>
          <w:rFonts w:ascii="Times New Roman" w:eastAsia="Calibri" w:hAnsi="Times New Roman" w:cs="Times New Roman"/>
        </w:rPr>
        <w:t>da Ata</w:t>
      </w:r>
      <w:r w:rsidRPr="00760E5C">
        <w:rPr>
          <w:rFonts w:ascii="Times New Roman" w:eastAsia="Calibri" w:hAnsi="Times New Roman" w:cs="Times New Roman"/>
        </w:rPr>
        <w:t>.</w:t>
      </w:r>
    </w:p>
    <w:p w14:paraId="6B733AB3" w14:textId="77777777" w:rsidR="008C31D6" w:rsidRPr="00760E5C" w:rsidRDefault="008C31D6" w:rsidP="008C31D6">
      <w:pPr>
        <w:spacing w:after="0" w:line="240" w:lineRule="auto"/>
        <w:jc w:val="both"/>
        <w:rPr>
          <w:rFonts w:ascii="Times New Roman" w:eastAsia="Calibri" w:hAnsi="Times New Roman" w:cs="Times New Roman"/>
        </w:rPr>
      </w:pPr>
    </w:p>
    <w:p w14:paraId="3E9FD964" w14:textId="77777777" w:rsidR="008C31D6" w:rsidRPr="00760E5C" w:rsidRDefault="008C31D6" w:rsidP="008C31D6">
      <w:pPr>
        <w:spacing w:after="0" w:line="240" w:lineRule="auto"/>
        <w:jc w:val="both"/>
        <w:rPr>
          <w:rFonts w:ascii="Times New Roman" w:eastAsia="Calibri" w:hAnsi="Times New Roman" w:cs="Times New Roman"/>
        </w:rPr>
      </w:pPr>
      <w:r w:rsidRPr="00760E5C">
        <w:rPr>
          <w:rFonts w:ascii="Times New Roman" w:eastAsia="Calibri" w:hAnsi="Times New Roman" w:cs="Times New Roman"/>
          <w:b/>
        </w:rPr>
        <w:t>CLÁUSULA</w:t>
      </w:r>
      <w:r w:rsidRPr="00760E5C">
        <w:rPr>
          <w:rFonts w:ascii="Times New Roman" w:eastAsia="Calibri" w:hAnsi="Times New Roman" w:cs="Times New Roman"/>
          <w:b/>
          <w:spacing w:val="1"/>
        </w:rPr>
        <w:t xml:space="preserve"> </w:t>
      </w:r>
      <w:r w:rsidRPr="00760E5C">
        <w:rPr>
          <w:rFonts w:ascii="Times New Roman" w:eastAsia="Calibri" w:hAnsi="Times New Roman" w:cs="Times New Roman"/>
          <w:b/>
        </w:rPr>
        <w:t>SEXTA</w:t>
      </w:r>
      <w:r w:rsidRPr="00760E5C">
        <w:rPr>
          <w:rFonts w:ascii="Times New Roman" w:eastAsia="Calibri" w:hAnsi="Times New Roman" w:cs="Times New Roman"/>
          <w:b/>
          <w:spacing w:val="2"/>
        </w:rPr>
        <w:t xml:space="preserve"> </w:t>
      </w:r>
      <w:r w:rsidRPr="00760E5C">
        <w:rPr>
          <w:rFonts w:ascii="Times New Roman" w:eastAsia="Calibri" w:hAnsi="Times New Roman" w:cs="Times New Roman"/>
        </w:rPr>
        <w:t>-</w:t>
      </w:r>
      <w:r w:rsidRPr="00760E5C">
        <w:rPr>
          <w:rFonts w:ascii="Times New Roman" w:eastAsia="Calibri" w:hAnsi="Times New Roman" w:cs="Times New Roman"/>
          <w:spacing w:val="3"/>
        </w:rPr>
        <w:t xml:space="preserve"> </w:t>
      </w:r>
      <w:r w:rsidRPr="00760E5C">
        <w:rPr>
          <w:rFonts w:ascii="Times New Roman" w:eastAsia="Calibri" w:hAnsi="Times New Roman" w:cs="Times New Roman"/>
        </w:rPr>
        <w:t>A</w:t>
      </w:r>
      <w:r w:rsidRPr="00760E5C">
        <w:rPr>
          <w:rFonts w:ascii="Times New Roman" w:eastAsia="Calibri" w:hAnsi="Times New Roman" w:cs="Times New Roman"/>
          <w:spacing w:val="3"/>
        </w:rPr>
        <w:t xml:space="preserve"> </w:t>
      </w:r>
      <w:r w:rsidRPr="00760E5C">
        <w:rPr>
          <w:rFonts w:ascii="Times New Roman" w:eastAsia="Calibri" w:hAnsi="Times New Roman" w:cs="Times New Roman"/>
        </w:rPr>
        <w:t>legislação</w:t>
      </w:r>
      <w:r w:rsidRPr="00760E5C">
        <w:rPr>
          <w:rFonts w:ascii="Times New Roman" w:eastAsia="Calibri" w:hAnsi="Times New Roman" w:cs="Times New Roman"/>
          <w:spacing w:val="3"/>
        </w:rPr>
        <w:t xml:space="preserve"> </w:t>
      </w:r>
      <w:r w:rsidRPr="00760E5C">
        <w:rPr>
          <w:rFonts w:ascii="Times New Roman" w:eastAsia="Calibri" w:hAnsi="Times New Roman" w:cs="Times New Roman"/>
        </w:rPr>
        <w:t>aplicável</w:t>
      </w:r>
      <w:r w:rsidRPr="00760E5C">
        <w:rPr>
          <w:rFonts w:ascii="Times New Roman" w:eastAsia="Calibri" w:hAnsi="Times New Roman" w:cs="Times New Roman"/>
          <w:spacing w:val="3"/>
        </w:rPr>
        <w:t xml:space="preserve"> </w:t>
      </w:r>
      <w:r w:rsidRPr="00760E5C">
        <w:rPr>
          <w:rFonts w:ascii="Times New Roman" w:eastAsia="Calibri" w:hAnsi="Times New Roman" w:cs="Times New Roman"/>
        </w:rPr>
        <w:t>ao</w:t>
      </w:r>
      <w:r w:rsidRPr="00760E5C">
        <w:rPr>
          <w:rFonts w:ascii="Times New Roman" w:eastAsia="Calibri" w:hAnsi="Times New Roman" w:cs="Times New Roman"/>
          <w:spacing w:val="3"/>
        </w:rPr>
        <w:t xml:space="preserve"> </w:t>
      </w:r>
      <w:r w:rsidRPr="00760E5C">
        <w:rPr>
          <w:rFonts w:ascii="Times New Roman" w:eastAsia="Calibri" w:hAnsi="Times New Roman" w:cs="Times New Roman"/>
        </w:rPr>
        <w:t>presente</w:t>
      </w:r>
      <w:r w:rsidRPr="00760E5C">
        <w:rPr>
          <w:rFonts w:ascii="Times New Roman" w:eastAsia="Calibri" w:hAnsi="Times New Roman" w:cs="Times New Roman"/>
          <w:spacing w:val="4"/>
        </w:rPr>
        <w:t xml:space="preserve"> </w:t>
      </w:r>
      <w:r>
        <w:rPr>
          <w:rFonts w:ascii="Times New Roman" w:eastAsia="Calibri" w:hAnsi="Times New Roman" w:cs="Times New Roman"/>
        </w:rPr>
        <w:t>Ata</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e</w:t>
      </w:r>
      <w:r w:rsidRPr="00760E5C">
        <w:rPr>
          <w:rFonts w:ascii="Times New Roman" w:eastAsia="Calibri" w:hAnsi="Times New Roman" w:cs="Times New Roman"/>
          <w:spacing w:val="3"/>
        </w:rPr>
        <w:t xml:space="preserve"> </w:t>
      </w:r>
      <w:r w:rsidRPr="00760E5C">
        <w:rPr>
          <w:rFonts w:ascii="Times New Roman" w:eastAsia="Calibri" w:hAnsi="Times New Roman" w:cs="Times New Roman"/>
        </w:rPr>
        <w:t>os</w:t>
      </w:r>
      <w:r w:rsidRPr="00760E5C">
        <w:rPr>
          <w:rFonts w:ascii="Times New Roman" w:eastAsia="Calibri" w:hAnsi="Times New Roman" w:cs="Times New Roman"/>
          <w:spacing w:val="3"/>
        </w:rPr>
        <w:t xml:space="preserve"> </w:t>
      </w:r>
      <w:r w:rsidRPr="00760E5C">
        <w:rPr>
          <w:rFonts w:ascii="Times New Roman" w:eastAsia="Calibri" w:hAnsi="Times New Roman" w:cs="Times New Roman"/>
        </w:rPr>
        <w:t>casos</w:t>
      </w:r>
      <w:r w:rsidRPr="00760E5C">
        <w:rPr>
          <w:rFonts w:ascii="Times New Roman" w:eastAsia="Calibri" w:hAnsi="Times New Roman" w:cs="Times New Roman"/>
          <w:spacing w:val="3"/>
        </w:rPr>
        <w:t xml:space="preserve"> </w:t>
      </w:r>
      <w:r w:rsidRPr="00760E5C">
        <w:rPr>
          <w:rFonts w:ascii="Times New Roman" w:eastAsia="Calibri" w:hAnsi="Times New Roman" w:cs="Times New Roman"/>
        </w:rPr>
        <w:t>omissos, serão</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regidos</w:t>
      </w:r>
      <w:r w:rsidRPr="00760E5C">
        <w:rPr>
          <w:rFonts w:ascii="Times New Roman" w:eastAsia="Calibri" w:hAnsi="Times New Roman" w:cs="Times New Roman"/>
          <w:spacing w:val="4"/>
        </w:rPr>
        <w:t xml:space="preserve"> </w:t>
      </w:r>
      <w:r w:rsidRPr="00760E5C">
        <w:rPr>
          <w:rFonts w:ascii="Times New Roman" w:eastAsia="Calibri" w:hAnsi="Times New Roman" w:cs="Times New Roman"/>
        </w:rPr>
        <w:t>pela</w:t>
      </w:r>
      <w:r w:rsidRPr="00760E5C">
        <w:rPr>
          <w:rFonts w:ascii="Times New Roman" w:eastAsia="Calibri" w:hAnsi="Times New Roman" w:cs="Times New Roman"/>
          <w:spacing w:val="3"/>
        </w:rPr>
        <w:t xml:space="preserve"> </w:t>
      </w:r>
      <w:r w:rsidRPr="00760E5C">
        <w:rPr>
          <w:rFonts w:ascii="Times New Roman" w:eastAsia="Calibri" w:hAnsi="Times New Roman" w:cs="Times New Roman"/>
        </w:rPr>
        <w:t>Lei</w:t>
      </w:r>
      <w:r w:rsidRPr="00760E5C">
        <w:rPr>
          <w:rFonts w:ascii="Times New Roman" w:eastAsia="Calibri" w:hAnsi="Times New Roman" w:cs="Times New Roman"/>
          <w:spacing w:val="3"/>
        </w:rPr>
        <w:t xml:space="preserve"> </w:t>
      </w:r>
      <w:r w:rsidRPr="00760E5C">
        <w:rPr>
          <w:rFonts w:ascii="Times New Roman" w:eastAsia="Calibri" w:hAnsi="Times New Roman" w:cs="Times New Roman"/>
        </w:rPr>
        <w:t>Federal</w:t>
      </w:r>
      <w:r w:rsidRPr="00760E5C">
        <w:rPr>
          <w:rFonts w:ascii="Times New Roman" w:eastAsia="Calibri" w:hAnsi="Times New Roman" w:cs="Times New Roman"/>
          <w:spacing w:val="-45"/>
        </w:rPr>
        <w:t xml:space="preserve"> </w:t>
      </w:r>
      <w:r w:rsidRPr="00760E5C">
        <w:rPr>
          <w:rFonts w:ascii="Times New Roman" w:eastAsia="Calibri" w:hAnsi="Times New Roman" w:cs="Times New Roman"/>
        </w:rPr>
        <w:t>nº. 14.133/2021</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e demais</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normas</w:t>
      </w:r>
      <w:r w:rsidRPr="00760E5C">
        <w:rPr>
          <w:rFonts w:ascii="Times New Roman" w:eastAsia="Calibri" w:hAnsi="Times New Roman" w:cs="Times New Roman"/>
          <w:spacing w:val="-3"/>
        </w:rPr>
        <w:t xml:space="preserve"> </w:t>
      </w:r>
      <w:r w:rsidRPr="00760E5C">
        <w:rPr>
          <w:rFonts w:ascii="Times New Roman" w:eastAsia="Calibri" w:hAnsi="Times New Roman" w:cs="Times New Roman"/>
        </w:rPr>
        <w:t>jurídicas atinentes</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à</w:t>
      </w:r>
      <w:r w:rsidRPr="00760E5C">
        <w:rPr>
          <w:rFonts w:ascii="Times New Roman" w:eastAsia="Calibri" w:hAnsi="Times New Roman" w:cs="Times New Roman"/>
          <w:spacing w:val="-6"/>
        </w:rPr>
        <w:t xml:space="preserve"> </w:t>
      </w:r>
      <w:r w:rsidRPr="00760E5C">
        <w:rPr>
          <w:rFonts w:ascii="Times New Roman" w:eastAsia="Calibri" w:hAnsi="Times New Roman" w:cs="Times New Roman"/>
        </w:rPr>
        <w:t>matéria.</w:t>
      </w:r>
    </w:p>
    <w:p w14:paraId="1563AE9E" w14:textId="77777777" w:rsidR="008C31D6" w:rsidRPr="00760E5C" w:rsidRDefault="008C31D6" w:rsidP="008C31D6">
      <w:pPr>
        <w:spacing w:after="0" w:line="240" w:lineRule="auto"/>
        <w:jc w:val="both"/>
        <w:rPr>
          <w:rFonts w:ascii="Times New Roman" w:eastAsia="Calibri" w:hAnsi="Times New Roman" w:cs="Times New Roman"/>
        </w:rPr>
      </w:pPr>
      <w:r w:rsidRPr="00760E5C">
        <w:rPr>
          <w:rFonts w:ascii="Times New Roman" w:eastAsia="Calibri" w:hAnsi="Times New Roman" w:cs="Times New Roman"/>
          <w:b/>
        </w:rPr>
        <w:t xml:space="preserve">CLÁUSULA SÉTIMA </w:t>
      </w:r>
      <w:r w:rsidRPr="00760E5C">
        <w:rPr>
          <w:rFonts w:ascii="Times New Roman" w:eastAsia="Calibri" w:hAnsi="Times New Roman" w:cs="Times New Roman"/>
        </w:rPr>
        <w:t>- Pela inexecu</w:t>
      </w:r>
      <w:r>
        <w:rPr>
          <w:rFonts w:ascii="Times New Roman" w:eastAsia="Calibri" w:hAnsi="Times New Roman" w:cs="Times New Roman"/>
        </w:rPr>
        <w:t>ção total ou parcial da Ata</w:t>
      </w:r>
      <w:r w:rsidRPr="00760E5C">
        <w:rPr>
          <w:rFonts w:ascii="Times New Roman" w:eastAsia="Calibri" w:hAnsi="Times New Roman" w:cs="Times New Roman"/>
        </w:rPr>
        <w:t>, o Município poderá, garantida a prévia defesa,</w:t>
      </w:r>
      <w:r w:rsidRPr="00760E5C">
        <w:rPr>
          <w:rFonts w:ascii="Times New Roman" w:eastAsia="Calibri" w:hAnsi="Times New Roman" w:cs="Times New Roman"/>
          <w:spacing w:val="-45"/>
        </w:rPr>
        <w:t xml:space="preserve"> </w:t>
      </w:r>
      <w:r w:rsidRPr="00760E5C">
        <w:rPr>
          <w:rFonts w:ascii="Times New Roman" w:eastAsia="Calibri" w:hAnsi="Times New Roman" w:cs="Times New Roman"/>
        </w:rPr>
        <w:t>aplicar</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à CONTRATADA</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as</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seguintes</w:t>
      </w:r>
      <w:r w:rsidRPr="00760E5C">
        <w:rPr>
          <w:rFonts w:ascii="Times New Roman" w:eastAsia="Calibri" w:hAnsi="Times New Roman" w:cs="Times New Roman"/>
          <w:spacing w:val="-4"/>
        </w:rPr>
        <w:t xml:space="preserve"> </w:t>
      </w:r>
      <w:r w:rsidRPr="00760E5C">
        <w:rPr>
          <w:rFonts w:ascii="Times New Roman" w:eastAsia="Calibri" w:hAnsi="Times New Roman" w:cs="Times New Roman"/>
        </w:rPr>
        <w:t>penalidades, conforme condutas previstas</w:t>
      </w:r>
      <w:r w:rsidRPr="00760E5C">
        <w:rPr>
          <w:rFonts w:ascii="Times New Roman" w:eastAsia="Calibri" w:hAnsi="Times New Roman" w:cs="Times New Roman"/>
          <w:spacing w:val="-3"/>
        </w:rPr>
        <w:t xml:space="preserve"> </w:t>
      </w:r>
      <w:r w:rsidRPr="00760E5C">
        <w:rPr>
          <w:rFonts w:ascii="Times New Roman" w:eastAsia="Calibri" w:hAnsi="Times New Roman" w:cs="Times New Roman"/>
        </w:rPr>
        <w:t>no</w:t>
      </w:r>
      <w:r w:rsidRPr="00760E5C">
        <w:rPr>
          <w:rFonts w:ascii="Times New Roman" w:eastAsia="Calibri" w:hAnsi="Times New Roman" w:cs="Times New Roman"/>
          <w:spacing w:val="-3"/>
        </w:rPr>
        <w:t xml:space="preserve"> </w:t>
      </w:r>
      <w:r w:rsidRPr="00760E5C">
        <w:rPr>
          <w:rFonts w:ascii="Times New Roman" w:eastAsia="Calibri" w:hAnsi="Times New Roman" w:cs="Times New Roman"/>
        </w:rPr>
        <w:t>Edital:</w:t>
      </w:r>
    </w:p>
    <w:p w14:paraId="2C2E9C58" w14:textId="77777777" w:rsidR="008C31D6" w:rsidRPr="00760E5C" w:rsidRDefault="008C31D6" w:rsidP="008C31D6">
      <w:pPr>
        <w:numPr>
          <w:ilvl w:val="0"/>
          <w:numId w:val="3"/>
        </w:numPr>
        <w:tabs>
          <w:tab w:val="left" w:pos="475"/>
        </w:tabs>
        <w:spacing w:after="0" w:line="240" w:lineRule="auto"/>
        <w:jc w:val="both"/>
        <w:rPr>
          <w:rFonts w:ascii="Times New Roman" w:eastAsia="Calibri" w:hAnsi="Times New Roman" w:cs="Times New Roman"/>
        </w:rPr>
      </w:pPr>
      <w:r w:rsidRPr="00760E5C">
        <w:rPr>
          <w:rFonts w:ascii="Times New Roman" w:eastAsia="Calibri" w:hAnsi="Times New Roman" w:cs="Times New Roman"/>
        </w:rPr>
        <w:t>advertência;</w:t>
      </w:r>
    </w:p>
    <w:p w14:paraId="1330B79C" w14:textId="77777777" w:rsidR="008C31D6" w:rsidRPr="00D93519" w:rsidRDefault="008C31D6" w:rsidP="008C31D6">
      <w:pPr>
        <w:numPr>
          <w:ilvl w:val="0"/>
          <w:numId w:val="3"/>
        </w:numPr>
        <w:tabs>
          <w:tab w:val="left" w:pos="491"/>
        </w:tabs>
        <w:spacing w:after="0" w:line="240" w:lineRule="auto"/>
        <w:jc w:val="both"/>
        <w:rPr>
          <w:rFonts w:ascii="Times New Roman" w:eastAsia="Calibri" w:hAnsi="Times New Roman" w:cs="Times New Roman"/>
        </w:rPr>
      </w:pPr>
      <w:r w:rsidRPr="00760E5C">
        <w:rPr>
          <w:rFonts w:ascii="Times New Roman" w:eastAsia="Calibri" w:hAnsi="Times New Roman" w:cs="Times New Roman"/>
        </w:rPr>
        <w:t>multa</w:t>
      </w:r>
      <w:r w:rsidRPr="00760E5C">
        <w:rPr>
          <w:rFonts w:ascii="Times New Roman" w:eastAsia="Calibri" w:hAnsi="Times New Roman" w:cs="Times New Roman"/>
          <w:spacing w:val="5"/>
        </w:rPr>
        <w:t xml:space="preserve"> </w:t>
      </w:r>
      <w:r w:rsidRPr="00760E5C">
        <w:rPr>
          <w:rFonts w:ascii="Times New Roman" w:eastAsia="Calibri" w:hAnsi="Times New Roman" w:cs="Times New Roman"/>
        </w:rPr>
        <w:t>de,</w:t>
      </w:r>
      <w:r w:rsidRPr="00760E5C">
        <w:rPr>
          <w:rFonts w:ascii="Times New Roman" w:eastAsia="Calibri" w:hAnsi="Times New Roman" w:cs="Times New Roman"/>
          <w:spacing w:val="9"/>
        </w:rPr>
        <w:t xml:space="preserve"> </w:t>
      </w:r>
      <w:r w:rsidRPr="00760E5C">
        <w:rPr>
          <w:rFonts w:ascii="Times New Roman" w:eastAsia="Calibri" w:hAnsi="Times New Roman" w:cs="Times New Roman"/>
        </w:rPr>
        <w:t>no</w:t>
      </w:r>
      <w:r w:rsidRPr="00760E5C">
        <w:rPr>
          <w:rFonts w:ascii="Times New Roman" w:eastAsia="Calibri" w:hAnsi="Times New Roman" w:cs="Times New Roman"/>
          <w:spacing w:val="10"/>
        </w:rPr>
        <w:t xml:space="preserve"> </w:t>
      </w:r>
      <w:r w:rsidRPr="00760E5C">
        <w:rPr>
          <w:rFonts w:ascii="Times New Roman" w:eastAsia="Calibri" w:hAnsi="Times New Roman" w:cs="Times New Roman"/>
        </w:rPr>
        <w:t>mínimo,</w:t>
      </w:r>
      <w:r w:rsidRPr="00760E5C">
        <w:rPr>
          <w:rFonts w:ascii="Times New Roman" w:eastAsia="Calibri" w:hAnsi="Times New Roman" w:cs="Times New Roman"/>
          <w:spacing w:val="7"/>
        </w:rPr>
        <w:t xml:space="preserve"> </w:t>
      </w:r>
      <w:r w:rsidRPr="00760E5C">
        <w:rPr>
          <w:rFonts w:ascii="Times New Roman" w:eastAsia="Calibri" w:hAnsi="Times New Roman" w:cs="Times New Roman"/>
        </w:rPr>
        <w:t>0,5%</w:t>
      </w:r>
      <w:r w:rsidRPr="00760E5C">
        <w:rPr>
          <w:rFonts w:ascii="Times New Roman" w:eastAsia="Calibri" w:hAnsi="Times New Roman" w:cs="Times New Roman"/>
          <w:spacing w:val="7"/>
        </w:rPr>
        <w:t xml:space="preserve"> </w:t>
      </w:r>
      <w:r w:rsidRPr="00760E5C">
        <w:rPr>
          <w:rFonts w:ascii="Times New Roman" w:eastAsia="Calibri" w:hAnsi="Times New Roman" w:cs="Times New Roman"/>
        </w:rPr>
        <w:t>(cinco</w:t>
      </w:r>
      <w:r w:rsidRPr="00760E5C">
        <w:rPr>
          <w:rFonts w:ascii="Times New Roman" w:eastAsia="Calibri" w:hAnsi="Times New Roman" w:cs="Times New Roman"/>
          <w:spacing w:val="6"/>
        </w:rPr>
        <w:t xml:space="preserve"> </w:t>
      </w:r>
      <w:r w:rsidRPr="00760E5C">
        <w:rPr>
          <w:rFonts w:ascii="Times New Roman" w:eastAsia="Calibri" w:hAnsi="Times New Roman" w:cs="Times New Roman"/>
        </w:rPr>
        <w:t>décimos</w:t>
      </w:r>
      <w:r w:rsidRPr="00760E5C">
        <w:rPr>
          <w:rFonts w:ascii="Times New Roman" w:eastAsia="Calibri" w:hAnsi="Times New Roman" w:cs="Times New Roman"/>
          <w:spacing w:val="7"/>
        </w:rPr>
        <w:t xml:space="preserve"> </w:t>
      </w:r>
      <w:r w:rsidRPr="00760E5C">
        <w:rPr>
          <w:rFonts w:ascii="Times New Roman" w:eastAsia="Calibri" w:hAnsi="Times New Roman" w:cs="Times New Roman"/>
        </w:rPr>
        <w:t>por</w:t>
      </w:r>
      <w:r w:rsidRPr="00760E5C">
        <w:rPr>
          <w:rFonts w:ascii="Times New Roman" w:eastAsia="Calibri" w:hAnsi="Times New Roman" w:cs="Times New Roman"/>
          <w:spacing w:val="7"/>
        </w:rPr>
        <w:t xml:space="preserve"> </w:t>
      </w:r>
      <w:r w:rsidRPr="00760E5C">
        <w:rPr>
          <w:rFonts w:ascii="Times New Roman" w:eastAsia="Calibri" w:hAnsi="Times New Roman" w:cs="Times New Roman"/>
        </w:rPr>
        <w:t>cento)</w:t>
      </w:r>
      <w:r w:rsidRPr="00760E5C">
        <w:rPr>
          <w:rFonts w:ascii="Times New Roman" w:eastAsia="Calibri" w:hAnsi="Times New Roman" w:cs="Times New Roman"/>
          <w:spacing w:val="8"/>
        </w:rPr>
        <w:t xml:space="preserve"> </w:t>
      </w:r>
      <w:r w:rsidRPr="00760E5C">
        <w:rPr>
          <w:rFonts w:ascii="Times New Roman" w:eastAsia="Calibri" w:hAnsi="Times New Roman" w:cs="Times New Roman"/>
        </w:rPr>
        <w:t>e</w:t>
      </w:r>
      <w:r w:rsidRPr="00760E5C">
        <w:rPr>
          <w:rFonts w:ascii="Times New Roman" w:eastAsia="Calibri" w:hAnsi="Times New Roman" w:cs="Times New Roman"/>
          <w:spacing w:val="9"/>
        </w:rPr>
        <w:t xml:space="preserve"> </w:t>
      </w:r>
      <w:r w:rsidRPr="00760E5C">
        <w:rPr>
          <w:rFonts w:ascii="Times New Roman" w:eastAsia="Calibri" w:hAnsi="Times New Roman" w:cs="Times New Roman"/>
        </w:rPr>
        <w:t>máximo</w:t>
      </w:r>
      <w:r w:rsidRPr="00760E5C">
        <w:rPr>
          <w:rFonts w:ascii="Times New Roman" w:eastAsia="Calibri" w:hAnsi="Times New Roman" w:cs="Times New Roman"/>
          <w:spacing w:val="7"/>
        </w:rPr>
        <w:t xml:space="preserve"> </w:t>
      </w:r>
      <w:r w:rsidRPr="00760E5C">
        <w:rPr>
          <w:rFonts w:ascii="Times New Roman" w:eastAsia="Calibri" w:hAnsi="Times New Roman" w:cs="Times New Roman"/>
        </w:rPr>
        <w:t>de</w:t>
      </w:r>
      <w:r w:rsidRPr="00760E5C">
        <w:rPr>
          <w:rFonts w:ascii="Times New Roman" w:eastAsia="Calibri" w:hAnsi="Times New Roman" w:cs="Times New Roman"/>
          <w:spacing w:val="10"/>
        </w:rPr>
        <w:t xml:space="preserve"> </w:t>
      </w:r>
      <w:r w:rsidRPr="00760E5C">
        <w:rPr>
          <w:rFonts w:ascii="Times New Roman" w:eastAsia="Calibri" w:hAnsi="Times New Roman" w:cs="Times New Roman"/>
        </w:rPr>
        <w:t>30%</w:t>
      </w:r>
      <w:r w:rsidRPr="00760E5C">
        <w:rPr>
          <w:rFonts w:ascii="Times New Roman" w:eastAsia="Calibri" w:hAnsi="Times New Roman" w:cs="Times New Roman"/>
          <w:spacing w:val="8"/>
        </w:rPr>
        <w:t xml:space="preserve"> </w:t>
      </w:r>
      <w:r w:rsidRPr="00760E5C">
        <w:rPr>
          <w:rFonts w:ascii="Times New Roman" w:eastAsia="Calibri" w:hAnsi="Times New Roman" w:cs="Times New Roman"/>
        </w:rPr>
        <w:t>(trinta</w:t>
      </w:r>
      <w:r w:rsidRPr="00760E5C">
        <w:rPr>
          <w:rFonts w:ascii="Times New Roman" w:eastAsia="Calibri" w:hAnsi="Times New Roman" w:cs="Times New Roman"/>
          <w:spacing w:val="6"/>
        </w:rPr>
        <w:t xml:space="preserve"> </w:t>
      </w:r>
      <w:r w:rsidRPr="00760E5C">
        <w:rPr>
          <w:rFonts w:ascii="Times New Roman" w:eastAsia="Calibri" w:hAnsi="Times New Roman" w:cs="Times New Roman"/>
        </w:rPr>
        <w:t>por</w:t>
      </w:r>
      <w:r w:rsidRPr="00760E5C">
        <w:rPr>
          <w:rFonts w:ascii="Times New Roman" w:eastAsia="Calibri" w:hAnsi="Times New Roman" w:cs="Times New Roman"/>
          <w:spacing w:val="7"/>
        </w:rPr>
        <w:t xml:space="preserve"> </w:t>
      </w:r>
      <w:r w:rsidRPr="00760E5C">
        <w:rPr>
          <w:rFonts w:ascii="Times New Roman" w:eastAsia="Calibri" w:hAnsi="Times New Roman" w:cs="Times New Roman"/>
        </w:rPr>
        <w:t>cento)</w:t>
      </w:r>
      <w:r w:rsidRPr="00760E5C">
        <w:rPr>
          <w:rFonts w:ascii="Times New Roman" w:eastAsia="Calibri" w:hAnsi="Times New Roman" w:cs="Times New Roman"/>
          <w:spacing w:val="8"/>
        </w:rPr>
        <w:t xml:space="preserve"> </w:t>
      </w:r>
      <w:r w:rsidRPr="00760E5C">
        <w:rPr>
          <w:rFonts w:ascii="Times New Roman" w:eastAsia="Calibri" w:hAnsi="Times New Roman" w:cs="Times New Roman"/>
        </w:rPr>
        <w:t>do</w:t>
      </w:r>
      <w:r w:rsidRPr="00760E5C">
        <w:rPr>
          <w:rFonts w:ascii="Times New Roman" w:eastAsia="Calibri" w:hAnsi="Times New Roman" w:cs="Times New Roman"/>
          <w:spacing w:val="6"/>
        </w:rPr>
        <w:t xml:space="preserve"> </w:t>
      </w:r>
      <w:r w:rsidRPr="00760E5C">
        <w:rPr>
          <w:rFonts w:ascii="Times New Roman" w:eastAsia="Calibri" w:hAnsi="Times New Roman" w:cs="Times New Roman"/>
        </w:rPr>
        <w:t>valor do</w:t>
      </w:r>
      <w:r w:rsidRPr="00760E5C">
        <w:rPr>
          <w:rFonts w:ascii="Times New Roman" w:eastAsia="Calibri" w:hAnsi="Times New Roman" w:cs="Times New Roman"/>
          <w:spacing w:val="5"/>
        </w:rPr>
        <w:t xml:space="preserve"> </w:t>
      </w:r>
      <w:r w:rsidRPr="00760E5C">
        <w:rPr>
          <w:rFonts w:ascii="Times New Roman" w:eastAsia="Calibri" w:hAnsi="Times New Roman" w:cs="Times New Roman"/>
        </w:rPr>
        <w:t>objeto</w:t>
      </w:r>
      <w:r w:rsidRPr="00760E5C">
        <w:rPr>
          <w:rFonts w:ascii="Times New Roman" w:eastAsia="Calibri" w:hAnsi="Times New Roman" w:cs="Times New Roman"/>
          <w:spacing w:val="-44"/>
        </w:rPr>
        <w:t xml:space="preserve"> </w:t>
      </w:r>
      <w:r w:rsidRPr="00760E5C">
        <w:rPr>
          <w:rFonts w:ascii="Times New Roman" w:eastAsia="Calibri" w:hAnsi="Times New Roman" w:cs="Times New Roman"/>
        </w:rPr>
        <w:t>licitado</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ou contratado;</w:t>
      </w:r>
    </w:p>
    <w:p w14:paraId="4F0094C4" w14:textId="77777777" w:rsidR="008C31D6" w:rsidRPr="00760E5C" w:rsidRDefault="008C31D6" w:rsidP="008C31D6">
      <w:pPr>
        <w:numPr>
          <w:ilvl w:val="0"/>
          <w:numId w:val="4"/>
        </w:numPr>
        <w:tabs>
          <w:tab w:val="left" w:pos="480"/>
        </w:tabs>
        <w:spacing w:after="0" w:line="240" w:lineRule="auto"/>
        <w:jc w:val="both"/>
        <w:rPr>
          <w:rFonts w:ascii="Times New Roman" w:eastAsia="Calibri" w:hAnsi="Times New Roman" w:cs="Times New Roman"/>
        </w:rPr>
      </w:pPr>
      <w:r w:rsidRPr="00760E5C">
        <w:rPr>
          <w:rFonts w:ascii="Times New Roman" w:eastAsia="Calibri" w:hAnsi="Times New Roman" w:cs="Times New Roman"/>
        </w:rPr>
        <w:t>impedimento de licitar e contratar, no âmbito da Administração Pública direta e indireta do órgão licitante,</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pelo prazo máximo</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de</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3</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(três) anos.</w:t>
      </w:r>
    </w:p>
    <w:p w14:paraId="64580CC6" w14:textId="77777777" w:rsidR="008C31D6" w:rsidRPr="00760E5C" w:rsidRDefault="008C31D6" w:rsidP="008C31D6">
      <w:pPr>
        <w:numPr>
          <w:ilvl w:val="0"/>
          <w:numId w:val="4"/>
        </w:numPr>
        <w:tabs>
          <w:tab w:val="left" w:pos="496"/>
        </w:tabs>
        <w:spacing w:after="0" w:line="240" w:lineRule="auto"/>
        <w:jc w:val="both"/>
        <w:rPr>
          <w:rFonts w:ascii="Times New Roman" w:eastAsia="Calibri" w:hAnsi="Times New Roman" w:cs="Times New Roman"/>
        </w:rPr>
      </w:pPr>
      <w:r w:rsidRPr="00760E5C">
        <w:rPr>
          <w:rFonts w:ascii="Times New Roman" w:eastAsia="Calibri" w:hAnsi="Times New Roman" w:cs="Times New Roman"/>
        </w:rPr>
        <w:t>declaração de inidoneidade para licitar ou contratar no âmbito da Administração Pública direta e indireta de</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todos os entes federativos, pelo prazo mínimo de 3 (três) anos e máximo de 6 (seis) anos, conforme art. 156 da</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Lei</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14.133/2021.</w:t>
      </w:r>
    </w:p>
    <w:p w14:paraId="20EF0583" w14:textId="77777777" w:rsidR="008C31D6" w:rsidRPr="00760E5C" w:rsidRDefault="008C31D6" w:rsidP="008C31D6">
      <w:pPr>
        <w:spacing w:after="0" w:line="240" w:lineRule="auto"/>
        <w:jc w:val="both"/>
        <w:rPr>
          <w:rFonts w:ascii="Times New Roman" w:eastAsia="Calibri" w:hAnsi="Times New Roman" w:cs="Times New Roman"/>
        </w:rPr>
      </w:pPr>
      <w:r w:rsidRPr="00760E5C">
        <w:rPr>
          <w:rFonts w:ascii="Times New Roman" w:eastAsia="Calibri" w:hAnsi="Times New Roman" w:cs="Times New Roman"/>
          <w:b/>
        </w:rPr>
        <w:t xml:space="preserve">§1º </w:t>
      </w:r>
      <w:r w:rsidRPr="00760E5C">
        <w:rPr>
          <w:rFonts w:ascii="Times New Roman" w:eastAsia="Calibri" w:hAnsi="Times New Roman" w:cs="Times New Roman"/>
        </w:rPr>
        <w:t>As sanções previstas nas alíneas “a”, “c” e “d” do item 13.1 do Edital poderão ser aplicadas</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cumulativamente com</w:t>
      </w:r>
      <w:r w:rsidRPr="00760E5C">
        <w:rPr>
          <w:rFonts w:ascii="Times New Roman" w:eastAsia="Calibri" w:hAnsi="Times New Roman" w:cs="Times New Roman"/>
          <w:spacing w:val="-4"/>
        </w:rPr>
        <w:t xml:space="preserve"> </w:t>
      </w:r>
      <w:r w:rsidRPr="00760E5C">
        <w:rPr>
          <w:rFonts w:ascii="Times New Roman" w:eastAsia="Calibri" w:hAnsi="Times New Roman" w:cs="Times New Roman"/>
        </w:rPr>
        <w:t>a prevista</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na alínea</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“b” do</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mesmo</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item.</w:t>
      </w:r>
    </w:p>
    <w:p w14:paraId="0CB3368E" w14:textId="77777777" w:rsidR="008C31D6" w:rsidRPr="00760E5C" w:rsidRDefault="008C31D6" w:rsidP="008C31D6">
      <w:pPr>
        <w:spacing w:after="0" w:line="240" w:lineRule="auto"/>
        <w:jc w:val="both"/>
        <w:rPr>
          <w:rFonts w:ascii="Times New Roman" w:eastAsia="Calibri" w:hAnsi="Times New Roman" w:cs="Times New Roman"/>
        </w:rPr>
      </w:pPr>
      <w:r w:rsidRPr="00760E5C">
        <w:rPr>
          <w:rFonts w:ascii="Times New Roman" w:eastAsia="Calibri" w:hAnsi="Times New Roman" w:cs="Times New Roman"/>
          <w:b/>
        </w:rPr>
        <w:lastRenderedPageBreak/>
        <w:t xml:space="preserve">§2º </w:t>
      </w:r>
      <w:r w:rsidRPr="00760E5C">
        <w:rPr>
          <w:rFonts w:ascii="Times New Roman" w:eastAsia="Calibri" w:hAnsi="Times New Roman" w:cs="Times New Roman"/>
        </w:rPr>
        <w:t>A aplicação de multa de mora não impedirá que a Administração a converta em compensatória e promova a</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extinção</w:t>
      </w:r>
      <w:r w:rsidRPr="00760E5C">
        <w:rPr>
          <w:rFonts w:ascii="Times New Roman" w:eastAsia="Calibri" w:hAnsi="Times New Roman" w:cs="Times New Roman"/>
          <w:spacing w:val="-2"/>
        </w:rPr>
        <w:t xml:space="preserve"> </w:t>
      </w:r>
      <w:r>
        <w:rPr>
          <w:rFonts w:ascii="Times New Roman" w:eastAsia="Calibri" w:hAnsi="Times New Roman" w:cs="Times New Roman"/>
        </w:rPr>
        <w:t>unilateral da Ata</w:t>
      </w:r>
      <w:r w:rsidRPr="00760E5C">
        <w:rPr>
          <w:rFonts w:ascii="Times New Roman" w:eastAsia="Calibri" w:hAnsi="Times New Roman" w:cs="Times New Roman"/>
          <w:spacing w:val="-4"/>
        </w:rPr>
        <w:t xml:space="preserve"> </w:t>
      </w:r>
      <w:r w:rsidRPr="00760E5C">
        <w:rPr>
          <w:rFonts w:ascii="Times New Roman" w:eastAsia="Calibri" w:hAnsi="Times New Roman" w:cs="Times New Roman"/>
        </w:rPr>
        <w:t>com</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a aplicação</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cumulada de outras</w:t>
      </w:r>
      <w:r w:rsidRPr="00760E5C">
        <w:rPr>
          <w:rFonts w:ascii="Times New Roman" w:eastAsia="Calibri" w:hAnsi="Times New Roman" w:cs="Times New Roman"/>
          <w:spacing w:val="-3"/>
        </w:rPr>
        <w:t xml:space="preserve"> </w:t>
      </w:r>
      <w:r w:rsidRPr="00760E5C">
        <w:rPr>
          <w:rFonts w:ascii="Times New Roman" w:eastAsia="Calibri" w:hAnsi="Times New Roman" w:cs="Times New Roman"/>
        </w:rPr>
        <w:t>sanções.</w:t>
      </w:r>
    </w:p>
    <w:p w14:paraId="52408F65" w14:textId="77777777" w:rsidR="008C31D6" w:rsidRPr="00760E5C" w:rsidRDefault="008C31D6" w:rsidP="008C31D6">
      <w:pPr>
        <w:spacing w:after="0" w:line="240" w:lineRule="auto"/>
        <w:jc w:val="both"/>
        <w:rPr>
          <w:rFonts w:ascii="Times New Roman" w:eastAsia="Calibri" w:hAnsi="Times New Roman" w:cs="Times New Roman"/>
        </w:rPr>
      </w:pPr>
      <w:r w:rsidRPr="00760E5C">
        <w:rPr>
          <w:rFonts w:ascii="Times New Roman" w:eastAsia="Calibri" w:hAnsi="Times New Roman" w:cs="Times New Roman"/>
          <w:b/>
        </w:rPr>
        <w:t xml:space="preserve">§3º </w:t>
      </w:r>
      <w:r w:rsidRPr="00760E5C">
        <w:rPr>
          <w:rFonts w:ascii="Times New Roman" w:eastAsia="Calibri" w:hAnsi="Times New Roman" w:cs="Times New Roman"/>
        </w:rPr>
        <w:t>Se a multa aplicada e as indenizações cabíveis forem superiores ao valor de pagamento eventualmente</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devido pela Administração ao contratado, além da perda desse valor, a diferença será descontada da garantia</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prestada</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ou será cobrada</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judicialmente.</w:t>
      </w:r>
    </w:p>
    <w:p w14:paraId="11C9FD2C" w14:textId="77777777" w:rsidR="008C31D6" w:rsidRPr="00760E5C" w:rsidRDefault="008C31D6" w:rsidP="008C31D6">
      <w:pPr>
        <w:spacing w:after="0" w:line="240" w:lineRule="auto"/>
        <w:jc w:val="both"/>
        <w:rPr>
          <w:rFonts w:ascii="Times New Roman" w:eastAsia="Calibri" w:hAnsi="Times New Roman" w:cs="Times New Roman"/>
        </w:rPr>
      </w:pPr>
      <w:r w:rsidRPr="00760E5C">
        <w:rPr>
          <w:rFonts w:ascii="Times New Roman" w:eastAsia="Calibri" w:hAnsi="Times New Roman" w:cs="Times New Roman"/>
          <w:b/>
        </w:rPr>
        <w:t xml:space="preserve">§4º </w:t>
      </w:r>
      <w:r w:rsidRPr="00760E5C">
        <w:rPr>
          <w:rFonts w:ascii="Times New Roman" w:eastAsia="Calibri" w:hAnsi="Times New Roman" w:cs="Times New Roman"/>
        </w:rPr>
        <w:t>A aplicação das sanções previstas no item 13.2 do edital em referência, não exclui, em hipótese alguma, a</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obrigação</w:t>
      </w:r>
      <w:r w:rsidRPr="00760E5C">
        <w:rPr>
          <w:rFonts w:ascii="Times New Roman" w:eastAsia="Calibri" w:hAnsi="Times New Roman" w:cs="Times New Roman"/>
          <w:spacing w:val="-3"/>
        </w:rPr>
        <w:t xml:space="preserve"> </w:t>
      </w:r>
      <w:r w:rsidRPr="00760E5C">
        <w:rPr>
          <w:rFonts w:ascii="Times New Roman" w:eastAsia="Calibri" w:hAnsi="Times New Roman" w:cs="Times New Roman"/>
        </w:rPr>
        <w:t>de</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reparação</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integral do dano causado</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à</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Administração</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Pública.</w:t>
      </w:r>
    </w:p>
    <w:p w14:paraId="0D022E8B" w14:textId="77777777" w:rsidR="008C31D6" w:rsidRPr="00760E5C" w:rsidRDefault="008C31D6" w:rsidP="008C31D6">
      <w:pPr>
        <w:spacing w:after="0" w:line="240" w:lineRule="auto"/>
        <w:jc w:val="both"/>
        <w:rPr>
          <w:rFonts w:ascii="Times New Roman" w:eastAsia="Calibri" w:hAnsi="Times New Roman" w:cs="Times New Roman"/>
        </w:rPr>
      </w:pPr>
      <w:r w:rsidRPr="00760E5C">
        <w:rPr>
          <w:rFonts w:ascii="Times New Roman" w:eastAsia="Calibri" w:hAnsi="Times New Roman" w:cs="Times New Roman"/>
          <w:b/>
        </w:rPr>
        <w:t xml:space="preserve">§5º </w:t>
      </w:r>
      <w:r w:rsidRPr="00760E5C">
        <w:rPr>
          <w:rFonts w:ascii="Times New Roman" w:eastAsia="Calibri" w:hAnsi="Times New Roman" w:cs="Times New Roman"/>
        </w:rPr>
        <w:t>A personalidade jurídica poderá ser desconsiderada sempre que utilizada com abuso do direito para facilitar,</w:t>
      </w:r>
      <w:r w:rsidRPr="00760E5C">
        <w:rPr>
          <w:rFonts w:ascii="Times New Roman" w:eastAsia="Calibri" w:hAnsi="Times New Roman" w:cs="Times New Roman"/>
          <w:spacing w:val="-45"/>
        </w:rPr>
        <w:t xml:space="preserve"> </w:t>
      </w:r>
      <w:r w:rsidRPr="00760E5C">
        <w:rPr>
          <w:rFonts w:ascii="Times New Roman" w:eastAsia="Calibri" w:hAnsi="Times New Roman" w:cs="Times New Roman"/>
        </w:rPr>
        <w:t>encobrir ou dissimular a prática dos atos ilícitos previstos nesta Lei ou para provocar confusão patrimonial, e,</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nesse caso, todos os efeitos das sanções aplicadas à pessoa jurídica serão estendidos aos seus administradores e</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sócios com poderes de administração, a pessoa jurídica sucessora ou a empresa do mesmo ramo com relação de</w:t>
      </w:r>
      <w:r w:rsidRPr="00760E5C">
        <w:rPr>
          <w:rFonts w:ascii="Times New Roman" w:eastAsia="Calibri" w:hAnsi="Times New Roman" w:cs="Times New Roman"/>
          <w:spacing w:val="-45"/>
        </w:rPr>
        <w:t xml:space="preserve"> </w:t>
      </w:r>
      <w:r w:rsidRPr="00760E5C">
        <w:rPr>
          <w:rFonts w:ascii="Times New Roman" w:eastAsia="Calibri" w:hAnsi="Times New Roman" w:cs="Times New Roman"/>
        </w:rPr>
        <w:t>coligação</w:t>
      </w:r>
      <w:r w:rsidRPr="00760E5C">
        <w:rPr>
          <w:rFonts w:ascii="Times New Roman" w:eastAsia="Calibri" w:hAnsi="Times New Roman" w:cs="Times New Roman"/>
          <w:spacing w:val="6"/>
        </w:rPr>
        <w:t xml:space="preserve"> </w:t>
      </w:r>
      <w:r w:rsidRPr="00760E5C">
        <w:rPr>
          <w:rFonts w:ascii="Times New Roman" w:eastAsia="Calibri" w:hAnsi="Times New Roman" w:cs="Times New Roman"/>
        </w:rPr>
        <w:t>ou</w:t>
      </w:r>
      <w:r w:rsidRPr="00760E5C">
        <w:rPr>
          <w:rFonts w:ascii="Times New Roman" w:eastAsia="Calibri" w:hAnsi="Times New Roman" w:cs="Times New Roman"/>
          <w:spacing w:val="7"/>
        </w:rPr>
        <w:t xml:space="preserve"> </w:t>
      </w:r>
      <w:r w:rsidRPr="00760E5C">
        <w:rPr>
          <w:rFonts w:ascii="Times New Roman" w:eastAsia="Calibri" w:hAnsi="Times New Roman" w:cs="Times New Roman"/>
        </w:rPr>
        <w:t>controle,</w:t>
      </w:r>
      <w:r w:rsidRPr="00760E5C">
        <w:rPr>
          <w:rFonts w:ascii="Times New Roman" w:eastAsia="Calibri" w:hAnsi="Times New Roman" w:cs="Times New Roman"/>
          <w:spacing w:val="7"/>
        </w:rPr>
        <w:t xml:space="preserve"> </w:t>
      </w:r>
      <w:r w:rsidRPr="00760E5C">
        <w:rPr>
          <w:rFonts w:ascii="Times New Roman" w:eastAsia="Calibri" w:hAnsi="Times New Roman" w:cs="Times New Roman"/>
        </w:rPr>
        <w:t>de</w:t>
      </w:r>
      <w:r w:rsidRPr="00760E5C">
        <w:rPr>
          <w:rFonts w:ascii="Times New Roman" w:eastAsia="Calibri" w:hAnsi="Times New Roman" w:cs="Times New Roman"/>
          <w:spacing w:val="9"/>
        </w:rPr>
        <w:t xml:space="preserve"> </w:t>
      </w:r>
      <w:r w:rsidRPr="00760E5C">
        <w:rPr>
          <w:rFonts w:ascii="Times New Roman" w:eastAsia="Calibri" w:hAnsi="Times New Roman" w:cs="Times New Roman"/>
        </w:rPr>
        <w:t>fato</w:t>
      </w:r>
      <w:r w:rsidRPr="00760E5C">
        <w:rPr>
          <w:rFonts w:ascii="Times New Roman" w:eastAsia="Calibri" w:hAnsi="Times New Roman" w:cs="Times New Roman"/>
          <w:spacing w:val="3"/>
        </w:rPr>
        <w:t xml:space="preserve"> </w:t>
      </w:r>
      <w:r w:rsidRPr="00760E5C">
        <w:rPr>
          <w:rFonts w:ascii="Times New Roman" w:eastAsia="Calibri" w:hAnsi="Times New Roman" w:cs="Times New Roman"/>
        </w:rPr>
        <w:t>ou</w:t>
      </w:r>
      <w:r w:rsidRPr="00760E5C">
        <w:rPr>
          <w:rFonts w:ascii="Times New Roman" w:eastAsia="Calibri" w:hAnsi="Times New Roman" w:cs="Times New Roman"/>
          <w:spacing w:val="5"/>
        </w:rPr>
        <w:t xml:space="preserve"> </w:t>
      </w:r>
      <w:r w:rsidRPr="00760E5C">
        <w:rPr>
          <w:rFonts w:ascii="Times New Roman" w:eastAsia="Calibri" w:hAnsi="Times New Roman" w:cs="Times New Roman"/>
        </w:rPr>
        <w:t>de</w:t>
      </w:r>
      <w:r w:rsidRPr="00760E5C">
        <w:rPr>
          <w:rFonts w:ascii="Times New Roman" w:eastAsia="Calibri" w:hAnsi="Times New Roman" w:cs="Times New Roman"/>
          <w:spacing w:val="7"/>
        </w:rPr>
        <w:t xml:space="preserve"> </w:t>
      </w:r>
      <w:r w:rsidRPr="00760E5C">
        <w:rPr>
          <w:rFonts w:ascii="Times New Roman" w:eastAsia="Calibri" w:hAnsi="Times New Roman" w:cs="Times New Roman"/>
        </w:rPr>
        <w:t>direito,</w:t>
      </w:r>
      <w:r w:rsidRPr="00760E5C">
        <w:rPr>
          <w:rFonts w:ascii="Times New Roman" w:eastAsia="Calibri" w:hAnsi="Times New Roman" w:cs="Times New Roman"/>
          <w:spacing w:val="7"/>
        </w:rPr>
        <w:t xml:space="preserve"> </w:t>
      </w:r>
      <w:r w:rsidRPr="00760E5C">
        <w:rPr>
          <w:rFonts w:ascii="Times New Roman" w:eastAsia="Calibri" w:hAnsi="Times New Roman" w:cs="Times New Roman"/>
        </w:rPr>
        <w:t>com</w:t>
      </w:r>
      <w:r w:rsidRPr="00760E5C">
        <w:rPr>
          <w:rFonts w:ascii="Times New Roman" w:eastAsia="Calibri" w:hAnsi="Times New Roman" w:cs="Times New Roman"/>
          <w:spacing w:val="7"/>
        </w:rPr>
        <w:t xml:space="preserve"> </w:t>
      </w:r>
      <w:r w:rsidRPr="00760E5C">
        <w:rPr>
          <w:rFonts w:ascii="Times New Roman" w:eastAsia="Calibri" w:hAnsi="Times New Roman" w:cs="Times New Roman"/>
        </w:rPr>
        <w:t>o</w:t>
      </w:r>
      <w:r w:rsidRPr="00760E5C">
        <w:rPr>
          <w:rFonts w:ascii="Times New Roman" w:eastAsia="Calibri" w:hAnsi="Times New Roman" w:cs="Times New Roman"/>
          <w:spacing w:val="8"/>
        </w:rPr>
        <w:t xml:space="preserve"> </w:t>
      </w:r>
      <w:r w:rsidRPr="00760E5C">
        <w:rPr>
          <w:rFonts w:ascii="Times New Roman" w:eastAsia="Calibri" w:hAnsi="Times New Roman" w:cs="Times New Roman"/>
        </w:rPr>
        <w:t>sancionado,</w:t>
      </w:r>
      <w:r w:rsidRPr="00760E5C">
        <w:rPr>
          <w:rFonts w:ascii="Times New Roman" w:eastAsia="Calibri" w:hAnsi="Times New Roman" w:cs="Times New Roman"/>
          <w:spacing w:val="9"/>
        </w:rPr>
        <w:t xml:space="preserve"> </w:t>
      </w:r>
      <w:r w:rsidRPr="00760E5C">
        <w:rPr>
          <w:rFonts w:ascii="Times New Roman" w:eastAsia="Calibri" w:hAnsi="Times New Roman" w:cs="Times New Roman"/>
        </w:rPr>
        <w:t>observados,</w:t>
      </w:r>
      <w:r w:rsidRPr="00760E5C">
        <w:rPr>
          <w:rFonts w:ascii="Times New Roman" w:eastAsia="Calibri" w:hAnsi="Times New Roman" w:cs="Times New Roman"/>
          <w:spacing w:val="6"/>
        </w:rPr>
        <w:t xml:space="preserve"> </w:t>
      </w:r>
      <w:r w:rsidRPr="00760E5C">
        <w:rPr>
          <w:rFonts w:ascii="Times New Roman" w:eastAsia="Calibri" w:hAnsi="Times New Roman" w:cs="Times New Roman"/>
        </w:rPr>
        <w:t>em</w:t>
      </w:r>
      <w:r w:rsidRPr="00760E5C">
        <w:rPr>
          <w:rFonts w:ascii="Times New Roman" w:eastAsia="Calibri" w:hAnsi="Times New Roman" w:cs="Times New Roman"/>
          <w:spacing w:val="7"/>
        </w:rPr>
        <w:t xml:space="preserve"> </w:t>
      </w:r>
      <w:r w:rsidRPr="00760E5C">
        <w:rPr>
          <w:rFonts w:ascii="Times New Roman" w:eastAsia="Calibri" w:hAnsi="Times New Roman" w:cs="Times New Roman"/>
        </w:rPr>
        <w:t>todos</w:t>
      </w:r>
      <w:r w:rsidRPr="00760E5C">
        <w:rPr>
          <w:rFonts w:ascii="Times New Roman" w:eastAsia="Calibri" w:hAnsi="Times New Roman" w:cs="Times New Roman"/>
          <w:spacing w:val="7"/>
        </w:rPr>
        <w:t xml:space="preserve"> </w:t>
      </w:r>
      <w:r w:rsidRPr="00760E5C">
        <w:rPr>
          <w:rFonts w:ascii="Times New Roman" w:eastAsia="Calibri" w:hAnsi="Times New Roman" w:cs="Times New Roman"/>
        </w:rPr>
        <w:t>os</w:t>
      </w:r>
      <w:r w:rsidRPr="00760E5C">
        <w:rPr>
          <w:rFonts w:ascii="Times New Roman" w:eastAsia="Calibri" w:hAnsi="Times New Roman" w:cs="Times New Roman"/>
          <w:spacing w:val="7"/>
        </w:rPr>
        <w:t xml:space="preserve"> </w:t>
      </w:r>
      <w:r w:rsidRPr="00760E5C">
        <w:rPr>
          <w:rFonts w:ascii="Times New Roman" w:eastAsia="Calibri" w:hAnsi="Times New Roman" w:cs="Times New Roman"/>
        </w:rPr>
        <w:t>casos,</w:t>
      </w:r>
      <w:r w:rsidRPr="00760E5C">
        <w:rPr>
          <w:rFonts w:ascii="Times New Roman" w:eastAsia="Calibri" w:hAnsi="Times New Roman" w:cs="Times New Roman"/>
          <w:spacing w:val="9"/>
        </w:rPr>
        <w:t xml:space="preserve"> </w:t>
      </w:r>
      <w:r w:rsidRPr="00760E5C">
        <w:rPr>
          <w:rFonts w:ascii="Times New Roman" w:eastAsia="Calibri" w:hAnsi="Times New Roman" w:cs="Times New Roman"/>
        </w:rPr>
        <w:t>o</w:t>
      </w:r>
      <w:r w:rsidRPr="00760E5C">
        <w:rPr>
          <w:rFonts w:ascii="Times New Roman" w:eastAsia="Calibri" w:hAnsi="Times New Roman" w:cs="Times New Roman"/>
          <w:spacing w:val="5"/>
        </w:rPr>
        <w:t xml:space="preserve"> </w:t>
      </w:r>
      <w:r w:rsidRPr="00760E5C">
        <w:rPr>
          <w:rFonts w:ascii="Times New Roman" w:eastAsia="Calibri" w:hAnsi="Times New Roman" w:cs="Times New Roman"/>
        </w:rPr>
        <w:t>contraditório,</w:t>
      </w:r>
      <w:r w:rsidRPr="00760E5C">
        <w:rPr>
          <w:rFonts w:ascii="Times New Roman" w:eastAsia="Calibri" w:hAnsi="Times New Roman" w:cs="Times New Roman"/>
          <w:spacing w:val="-45"/>
        </w:rPr>
        <w:t xml:space="preserve"> </w:t>
      </w:r>
      <w:r w:rsidRPr="00760E5C">
        <w:rPr>
          <w:rFonts w:ascii="Times New Roman" w:eastAsia="Calibri" w:hAnsi="Times New Roman" w:cs="Times New Roman"/>
        </w:rPr>
        <w:t>a ampla</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defesa</w:t>
      </w:r>
      <w:r w:rsidRPr="00760E5C">
        <w:rPr>
          <w:rFonts w:ascii="Times New Roman" w:eastAsia="Calibri" w:hAnsi="Times New Roman" w:cs="Times New Roman"/>
          <w:spacing w:val="-4"/>
        </w:rPr>
        <w:t xml:space="preserve"> </w:t>
      </w:r>
      <w:r w:rsidRPr="00760E5C">
        <w:rPr>
          <w:rFonts w:ascii="Times New Roman" w:eastAsia="Calibri" w:hAnsi="Times New Roman" w:cs="Times New Roman"/>
        </w:rPr>
        <w:t>e a obrigatoriedade de análise jurídica</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prévia.</w:t>
      </w:r>
    </w:p>
    <w:p w14:paraId="27C04EC2" w14:textId="77777777" w:rsidR="008C31D6" w:rsidRPr="00760E5C" w:rsidRDefault="008C31D6" w:rsidP="008C31D6">
      <w:pPr>
        <w:spacing w:after="0" w:line="240" w:lineRule="auto"/>
        <w:jc w:val="both"/>
        <w:rPr>
          <w:rFonts w:ascii="Times New Roman" w:eastAsia="Calibri" w:hAnsi="Times New Roman" w:cs="Times New Roman"/>
        </w:rPr>
      </w:pPr>
      <w:r w:rsidRPr="00760E5C">
        <w:rPr>
          <w:rFonts w:ascii="Times New Roman" w:eastAsia="Calibri" w:hAnsi="Times New Roman" w:cs="Times New Roman"/>
          <w:b/>
        </w:rPr>
        <w:t xml:space="preserve">CLÁUSULA OITAVA </w:t>
      </w:r>
      <w:r w:rsidRPr="00760E5C">
        <w:rPr>
          <w:rFonts w:ascii="Times New Roman" w:eastAsia="Calibri" w:hAnsi="Times New Roman" w:cs="Times New Roman"/>
        </w:rPr>
        <w:t>– A CONTRATADA se obriga a cumprir as exigências de reserva de cargos previstas em lei e</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em outras</w:t>
      </w:r>
      <w:r w:rsidRPr="00760E5C">
        <w:rPr>
          <w:rFonts w:ascii="Times New Roman" w:eastAsia="Calibri" w:hAnsi="Times New Roman" w:cs="Times New Roman"/>
          <w:spacing w:val="-3"/>
        </w:rPr>
        <w:t xml:space="preserve"> </w:t>
      </w:r>
      <w:r w:rsidRPr="00760E5C">
        <w:rPr>
          <w:rFonts w:ascii="Times New Roman" w:eastAsia="Calibri" w:hAnsi="Times New Roman" w:cs="Times New Roman"/>
        </w:rPr>
        <w:t>normas</w:t>
      </w:r>
      <w:r w:rsidRPr="00760E5C">
        <w:rPr>
          <w:rFonts w:ascii="Times New Roman" w:eastAsia="Calibri" w:hAnsi="Times New Roman" w:cs="Times New Roman"/>
          <w:spacing w:val="-4"/>
        </w:rPr>
        <w:t xml:space="preserve"> </w:t>
      </w:r>
      <w:r w:rsidRPr="00760E5C">
        <w:rPr>
          <w:rFonts w:ascii="Times New Roman" w:eastAsia="Calibri" w:hAnsi="Times New Roman" w:cs="Times New Roman"/>
        </w:rPr>
        <w:t>específicas, para pessoas</w:t>
      </w:r>
      <w:r w:rsidRPr="00760E5C">
        <w:rPr>
          <w:rFonts w:ascii="Times New Roman" w:eastAsia="Calibri" w:hAnsi="Times New Roman" w:cs="Times New Roman"/>
          <w:spacing w:val="-3"/>
        </w:rPr>
        <w:t xml:space="preserve"> </w:t>
      </w:r>
      <w:r w:rsidRPr="00760E5C">
        <w:rPr>
          <w:rFonts w:ascii="Times New Roman" w:eastAsia="Calibri" w:hAnsi="Times New Roman" w:cs="Times New Roman"/>
        </w:rPr>
        <w:t>com deficiência, reabilitado</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da Previdência</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Social e aprendiz.</w:t>
      </w:r>
    </w:p>
    <w:p w14:paraId="179A2E2A" w14:textId="77777777" w:rsidR="008C31D6" w:rsidRPr="00760E5C" w:rsidRDefault="008C31D6" w:rsidP="008C31D6">
      <w:pPr>
        <w:spacing w:after="0" w:line="240" w:lineRule="auto"/>
        <w:jc w:val="both"/>
        <w:rPr>
          <w:rFonts w:ascii="Times New Roman" w:eastAsia="Calibri" w:hAnsi="Times New Roman" w:cs="Times New Roman"/>
        </w:rPr>
      </w:pPr>
      <w:r w:rsidRPr="00760E5C">
        <w:rPr>
          <w:rFonts w:ascii="Times New Roman" w:eastAsia="Calibri" w:hAnsi="Times New Roman" w:cs="Times New Roman"/>
          <w:b/>
        </w:rPr>
        <w:t xml:space="preserve">CLÁUSULA NONA </w:t>
      </w:r>
      <w:r w:rsidRPr="00760E5C">
        <w:rPr>
          <w:rFonts w:ascii="Times New Roman" w:eastAsia="Calibri" w:hAnsi="Times New Roman" w:cs="Times New Roman"/>
        </w:rPr>
        <w:t>– A CONTRATADA se compromete, dur</w:t>
      </w:r>
      <w:r>
        <w:rPr>
          <w:rFonts w:ascii="Times New Roman" w:eastAsia="Calibri" w:hAnsi="Times New Roman" w:cs="Times New Roman"/>
        </w:rPr>
        <w:t>ante toda a execução da Ata</w:t>
      </w:r>
      <w:r w:rsidRPr="00760E5C">
        <w:rPr>
          <w:rFonts w:ascii="Times New Roman" w:eastAsia="Calibri" w:hAnsi="Times New Roman" w:cs="Times New Roman"/>
        </w:rPr>
        <w:t>, manter todas as</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condições</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exigidas</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para a</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habilitação</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na licitação.</w:t>
      </w:r>
    </w:p>
    <w:p w14:paraId="10E9B1E4" w14:textId="77777777" w:rsidR="008C31D6" w:rsidRPr="00760E5C" w:rsidRDefault="008C31D6" w:rsidP="008C31D6">
      <w:pPr>
        <w:spacing w:after="0" w:line="240" w:lineRule="auto"/>
        <w:jc w:val="both"/>
        <w:rPr>
          <w:rFonts w:ascii="Times New Roman" w:eastAsia="Calibri" w:hAnsi="Times New Roman" w:cs="Times New Roman"/>
        </w:rPr>
      </w:pPr>
      <w:r w:rsidRPr="00760E5C">
        <w:rPr>
          <w:rFonts w:ascii="Times New Roman" w:eastAsia="Calibri" w:hAnsi="Times New Roman" w:cs="Times New Roman"/>
          <w:b/>
        </w:rPr>
        <w:t xml:space="preserve">CÁUSULA DÉCIMA </w:t>
      </w:r>
      <w:r>
        <w:rPr>
          <w:rFonts w:ascii="Times New Roman" w:eastAsia="Calibri" w:hAnsi="Times New Roman" w:cs="Times New Roman"/>
        </w:rPr>
        <w:t>– Esta Ata</w:t>
      </w:r>
      <w:r w:rsidRPr="00760E5C">
        <w:rPr>
          <w:rFonts w:ascii="Times New Roman" w:eastAsia="Calibri" w:hAnsi="Times New Roman" w:cs="Times New Roman"/>
        </w:rPr>
        <w:t xml:space="preserve"> será rescindido de pleno direito, independente de notificação ou interpelação</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judicial</w:t>
      </w:r>
      <w:r w:rsidRPr="00760E5C">
        <w:rPr>
          <w:rFonts w:ascii="Times New Roman" w:eastAsia="Calibri" w:hAnsi="Times New Roman" w:cs="Times New Roman"/>
          <w:spacing w:val="-3"/>
        </w:rPr>
        <w:t xml:space="preserve"> </w:t>
      </w:r>
      <w:r w:rsidRPr="00760E5C">
        <w:rPr>
          <w:rFonts w:ascii="Times New Roman" w:eastAsia="Calibri" w:hAnsi="Times New Roman" w:cs="Times New Roman"/>
        </w:rPr>
        <w:t>ou</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extrajudicial, sem</w:t>
      </w:r>
      <w:r w:rsidRPr="00760E5C">
        <w:rPr>
          <w:rFonts w:ascii="Times New Roman" w:eastAsia="Calibri" w:hAnsi="Times New Roman" w:cs="Times New Roman"/>
          <w:spacing w:val="-4"/>
        </w:rPr>
        <w:t xml:space="preserve"> </w:t>
      </w:r>
      <w:r w:rsidRPr="00760E5C">
        <w:rPr>
          <w:rFonts w:ascii="Times New Roman" w:eastAsia="Calibri" w:hAnsi="Times New Roman" w:cs="Times New Roman"/>
        </w:rPr>
        <w:t>qualquer</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espécie de</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indenização</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à CONTRATADA, nos casos</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de:</w:t>
      </w:r>
    </w:p>
    <w:p w14:paraId="705A26E1" w14:textId="77777777" w:rsidR="008C31D6" w:rsidRPr="00760E5C" w:rsidRDefault="008C31D6" w:rsidP="008C31D6">
      <w:pPr>
        <w:numPr>
          <w:ilvl w:val="0"/>
          <w:numId w:val="5"/>
        </w:numPr>
        <w:tabs>
          <w:tab w:val="left" w:pos="573"/>
        </w:tabs>
        <w:spacing w:after="0" w:line="240" w:lineRule="auto"/>
        <w:jc w:val="both"/>
        <w:rPr>
          <w:rFonts w:ascii="Times New Roman" w:eastAsia="Calibri" w:hAnsi="Times New Roman" w:cs="Times New Roman"/>
        </w:rPr>
      </w:pPr>
      <w:r w:rsidRPr="00760E5C">
        <w:rPr>
          <w:rFonts w:ascii="Times New Roman" w:eastAsia="Calibri" w:hAnsi="Times New Roman" w:cs="Times New Roman"/>
        </w:rPr>
        <w:t>descumprimento</w:t>
      </w:r>
      <w:r w:rsidRPr="00760E5C">
        <w:rPr>
          <w:rFonts w:ascii="Times New Roman" w:eastAsia="Calibri" w:hAnsi="Times New Roman" w:cs="Times New Roman"/>
          <w:spacing w:val="48"/>
        </w:rPr>
        <w:t xml:space="preserve"> </w:t>
      </w:r>
      <w:r w:rsidRPr="00760E5C">
        <w:rPr>
          <w:rFonts w:ascii="Times New Roman" w:eastAsia="Calibri" w:hAnsi="Times New Roman" w:cs="Times New Roman"/>
        </w:rPr>
        <w:t>ou</w:t>
      </w:r>
      <w:r w:rsidRPr="00760E5C">
        <w:rPr>
          <w:rFonts w:ascii="Times New Roman" w:eastAsia="Calibri" w:hAnsi="Times New Roman" w:cs="Times New Roman"/>
          <w:spacing w:val="3"/>
        </w:rPr>
        <w:t xml:space="preserve"> </w:t>
      </w:r>
      <w:r w:rsidRPr="00760E5C">
        <w:rPr>
          <w:rFonts w:ascii="Times New Roman" w:eastAsia="Calibri" w:hAnsi="Times New Roman" w:cs="Times New Roman"/>
        </w:rPr>
        <w:t>cumprimento</w:t>
      </w:r>
      <w:r w:rsidRPr="00760E5C">
        <w:rPr>
          <w:rFonts w:ascii="Times New Roman" w:eastAsia="Calibri" w:hAnsi="Times New Roman" w:cs="Times New Roman"/>
          <w:spacing w:val="48"/>
        </w:rPr>
        <w:t xml:space="preserve"> </w:t>
      </w:r>
      <w:r w:rsidRPr="00760E5C">
        <w:rPr>
          <w:rFonts w:ascii="Times New Roman" w:eastAsia="Calibri" w:hAnsi="Times New Roman" w:cs="Times New Roman"/>
        </w:rPr>
        <w:t>irregular</w:t>
      </w:r>
      <w:r w:rsidRPr="00760E5C">
        <w:rPr>
          <w:rFonts w:ascii="Times New Roman" w:eastAsia="Calibri" w:hAnsi="Times New Roman" w:cs="Times New Roman"/>
          <w:spacing w:val="4"/>
        </w:rPr>
        <w:t xml:space="preserve"> </w:t>
      </w:r>
      <w:r w:rsidRPr="00760E5C">
        <w:rPr>
          <w:rFonts w:ascii="Times New Roman" w:eastAsia="Calibri" w:hAnsi="Times New Roman" w:cs="Times New Roman"/>
        </w:rPr>
        <w:t>de</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normas</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editalícias</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ou</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de</w:t>
      </w:r>
      <w:r w:rsidRPr="00760E5C">
        <w:rPr>
          <w:rFonts w:ascii="Times New Roman" w:eastAsia="Calibri" w:hAnsi="Times New Roman" w:cs="Times New Roman"/>
          <w:spacing w:val="48"/>
        </w:rPr>
        <w:t xml:space="preserve"> </w:t>
      </w:r>
      <w:r w:rsidRPr="00760E5C">
        <w:rPr>
          <w:rFonts w:ascii="Times New Roman" w:eastAsia="Calibri" w:hAnsi="Times New Roman" w:cs="Times New Roman"/>
        </w:rPr>
        <w:t>cláusulas</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contratuais,</w:t>
      </w:r>
      <w:r w:rsidRPr="00760E5C">
        <w:rPr>
          <w:rFonts w:ascii="Times New Roman" w:eastAsia="Calibri" w:hAnsi="Times New Roman" w:cs="Times New Roman"/>
          <w:spacing w:val="4"/>
        </w:rPr>
        <w:t xml:space="preserve"> </w:t>
      </w:r>
      <w:r w:rsidRPr="00760E5C">
        <w:rPr>
          <w:rFonts w:ascii="Times New Roman" w:eastAsia="Calibri" w:hAnsi="Times New Roman" w:cs="Times New Roman"/>
        </w:rPr>
        <w:t>de</w:t>
      </w:r>
      <w:r w:rsidRPr="00760E5C">
        <w:rPr>
          <w:rFonts w:ascii="Times New Roman" w:eastAsia="Calibri" w:hAnsi="Times New Roman" w:cs="Times New Roman"/>
          <w:spacing w:val="-45"/>
        </w:rPr>
        <w:t xml:space="preserve"> </w:t>
      </w:r>
      <w:r w:rsidRPr="00760E5C">
        <w:rPr>
          <w:rFonts w:ascii="Times New Roman" w:eastAsia="Calibri" w:hAnsi="Times New Roman" w:cs="Times New Roman"/>
        </w:rPr>
        <w:t>especificações</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ou de prazos</w:t>
      </w:r>
      <w:r w:rsidRPr="00760E5C">
        <w:rPr>
          <w:rFonts w:ascii="Times New Roman" w:eastAsia="Calibri" w:hAnsi="Times New Roman" w:cs="Times New Roman"/>
          <w:spacing w:val="-4"/>
        </w:rPr>
        <w:t xml:space="preserve"> </w:t>
      </w:r>
      <w:r w:rsidRPr="00760E5C">
        <w:rPr>
          <w:rFonts w:ascii="Times New Roman" w:eastAsia="Calibri" w:hAnsi="Times New Roman" w:cs="Times New Roman"/>
        </w:rPr>
        <w:t>de entrega;</w:t>
      </w:r>
    </w:p>
    <w:p w14:paraId="4D9288A3" w14:textId="77777777" w:rsidR="008C31D6" w:rsidRPr="00760E5C" w:rsidRDefault="008C31D6" w:rsidP="008C31D6">
      <w:pPr>
        <w:numPr>
          <w:ilvl w:val="0"/>
          <w:numId w:val="5"/>
        </w:numPr>
        <w:tabs>
          <w:tab w:val="left" w:pos="548"/>
        </w:tabs>
        <w:spacing w:after="0" w:line="240" w:lineRule="auto"/>
        <w:jc w:val="both"/>
        <w:rPr>
          <w:rFonts w:ascii="Times New Roman" w:eastAsia="Calibri" w:hAnsi="Times New Roman" w:cs="Times New Roman"/>
        </w:rPr>
      </w:pPr>
      <w:r w:rsidRPr="00760E5C">
        <w:rPr>
          <w:rFonts w:ascii="Times New Roman" w:eastAsia="Calibri" w:hAnsi="Times New Roman" w:cs="Times New Roman"/>
        </w:rPr>
        <w:t>desatendimento</w:t>
      </w:r>
      <w:r w:rsidRPr="00760E5C">
        <w:rPr>
          <w:rFonts w:ascii="Times New Roman" w:eastAsia="Calibri" w:hAnsi="Times New Roman" w:cs="Times New Roman"/>
          <w:spacing w:val="15"/>
        </w:rPr>
        <w:t xml:space="preserve"> </w:t>
      </w:r>
      <w:r w:rsidRPr="00760E5C">
        <w:rPr>
          <w:rFonts w:ascii="Times New Roman" w:eastAsia="Calibri" w:hAnsi="Times New Roman" w:cs="Times New Roman"/>
        </w:rPr>
        <w:t>das</w:t>
      </w:r>
      <w:r w:rsidRPr="00760E5C">
        <w:rPr>
          <w:rFonts w:ascii="Times New Roman" w:eastAsia="Calibri" w:hAnsi="Times New Roman" w:cs="Times New Roman"/>
          <w:spacing w:val="14"/>
        </w:rPr>
        <w:t xml:space="preserve"> </w:t>
      </w:r>
      <w:r w:rsidRPr="00760E5C">
        <w:rPr>
          <w:rFonts w:ascii="Times New Roman" w:eastAsia="Calibri" w:hAnsi="Times New Roman" w:cs="Times New Roman"/>
        </w:rPr>
        <w:t>determinações</w:t>
      </w:r>
      <w:r w:rsidRPr="00760E5C">
        <w:rPr>
          <w:rFonts w:ascii="Times New Roman" w:eastAsia="Calibri" w:hAnsi="Times New Roman" w:cs="Times New Roman"/>
          <w:spacing w:val="14"/>
        </w:rPr>
        <w:t xml:space="preserve"> </w:t>
      </w:r>
      <w:r w:rsidRPr="00760E5C">
        <w:rPr>
          <w:rFonts w:ascii="Times New Roman" w:eastAsia="Calibri" w:hAnsi="Times New Roman" w:cs="Times New Roman"/>
        </w:rPr>
        <w:t>regulares</w:t>
      </w:r>
      <w:r w:rsidRPr="00760E5C">
        <w:rPr>
          <w:rFonts w:ascii="Times New Roman" w:eastAsia="Calibri" w:hAnsi="Times New Roman" w:cs="Times New Roman"/>
          <w:spacing w:val="14"/>
        </w:rPr>
        <w:t xml:space="preserve"> </w:t>
      </w:r>
      <w:r w:rsidRPr="00760E5C">
        <w:rPr>
          <w:rFonts w:ascii="Times New Roman" w:eastAsia="Calibri" w:hAnsi="Times New Roman" w:cs="Times New Roman"/>
        </w:rPr>
        <w:t>emitidas</w:t>
      </w:r>
      <w:r w:rsidRPr="00760E5C">
        <w:rPr>
          <w:rFonts w:ascii="Times New Roman" w:eastAsia="Calibri" w:hAnsi="Times New Roman" w:cs="Times New Roman"/>
          <w:spacing w:val="16"/>
        </w:rPr>
        <w:t xml:space="preserve"> </w:t>
      </w:r>
      <w:r w:rsidRPr="00760E5C">
        <w:rPr>
          <w:rFonts w:ascii="Times New Roman" w:eastAsia="Calibri" w:hAnsi="Times New Roman" w:cs="Times New Roman"/>
        </w:rPr>
        <w:t>pela</w:t>
      </w:r>
      <w:r w:rsidRPr="00760E5C">
        <w:rPr>
          <w:rFonts w:ascii="Times New Roman" w:eastAsia="Calibri" w:hAnsi="Times New Roman" w:cs="Times New Roman"/>
          <w:spacing w:val="16"/>
        </w:rPr>
        <w:t xml:space="preserve"> </w:t>
      </w:r>
      <w:r w:rsidRPr="00760E5C">
        <w:rPr>
          <w:rFonts w:ascii="Times New Roman" w:eastAsia="Calibri" w:hAnsi="Times New Roman" w:cs="Times New Roman"/>
        </w:rPr>
        <w:t>autoridade</w:t>
      </w:r>
      <w:r w:rsidRPr="00760E5C">
        <w:rPr>
          <w:rFonts w:ascii="Times New Roman" w:eastAsia="Calibri" w:hAnsi="Times New Roman" w:cs="Times New Roman"/>
          <w:spacing w:val="19"/>
        </w:rPr>
        <w:t xml:space="preserve"> </w:t>
      </w:r>
      <w:r w:rsidRPr="00760E5C">
        <w:rPr>
          <w:rFonts w:ascii="Times New Roman" w:eastAsia="Calibri" w:hAnsi="Times New Roman" w:cs="Times New Roman"/>
        </w:rPr>
        <w:t>designada</w:t>
      </w:r>
      <w:r w:rsidRPr="00760E5C">
        <w:rPr>
          <w:rFonts w:ascii="Times New Roman" w:eastAsia="Calibri" w:hAnsi="Times New Roman" w:cs="Times New Roman"/>
          <w:spacing w:val="19"/>
        </w:rPr>
        <w:t xml:space="preserve"> </w:t>
      </w:r>
      <w:r w:rsidRPr="00760E5C">
        <w:rPr>
          <w:rFonts w:ascii="Times New Roman" w:eastAsia="Calibri" w:hAnsi="Times New Roman" w:cs="Times New Roman"/>
        </w:rPr>
        <w:t>para</w:t>
      </w:r>
      <w:r w:rsidRPr="00760E5C">
        <w:rPr>
          <w:rFonts w:ascii="Times New Roman" w:eastAsia="Calibri" w:hAnsi="Times New Roman" w:cs="Times New Roman"/>
          <w:spacing w:val="15"/>
        </w:rPr>
        <w:t xml:space="preserve"> </w:t>
      </w:r>
      <w:r w:rsidRPr="00760E5C">
        <w:rPr>
          <w:rFonts w:ascii="Times New Roman" w:eastAsia="Calibri" w:hAnsi="Times New Roman" w:cs="Times New Roman"/>
        </w:rPr>
        <w:t>acompanhar</w:t>
      </w:r>
      <w:r w:rsidRPr="00760E5C">
        <w:rPr>
          <w:rFonts w:ascii="Times New Roman" w:eastAsia="Calibri" w:hAnsi="Times New Roman" w:cs="Times New Roman"/>
          <w:spacing w:val="15"/>
        </w:rPr>
        <w:t xml:space="preserve"> </w:t>
      </w:r>
      <w:r w:rsidRPr="00760E5C">
        <w:rPr>
          <w:rFonts w:ascii="Times New Roman" w:eastAsia="Calibri" w:hAnsi="Times New Roman" w:cs="Times New Roman"/>
        </w:rPr>
        <w:t>e</w:t>
      </w:r>
      <w:r w:rsidRPr="00760E5C">
        <w:rPr>
          <w:rFonts w:ascii="Times New Roman" w:eastAsia="Calibri" w:hAnsi="Times New Roman" w:cs="Times New Roman"/>
          <w:spacing w:val="-45"/>
        </w:rPr>
        <w:t xml:space="preserve"> </w:t>
      </w:r>
      <w:r w:rsidRPr="00760E5C">
        <w:rPr>
          <w:rFonts w:ascii="Times New Roman" w:eastAsia="Calibri" w:hAnsi="Times New Roman" w:cs="Times New Roman"/>
        </w:rPr>
        <w:t>fiscalizar</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sua</w:t>
      </w:r>
      <w:r w:rsidRPr="00760E5C">
        <w:rPr>
          <w:rFonts w:ascii="Times New Roman" w:eastAsia="Calibri" w:hAnsi="Times New Roman" w:cs="Times New Roman"/>
          <w:spacing w:val="-3"/>
        </w:rPr>
        <w:t xml:space="preserve"> </w:t>
      </w:r>
      <w:r w:rsidRPr="00760E5C">
        <w:rPr>
          <w:rFonts w:ascii="Times New Roman" w:eastAsia="Calibri" w:hAnsi="Times New Roman" w:cs="Times New Roman"/>
        </w:rPr>
        <w:t>execução</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ou</w:t>
      </w:r>
      <w:r w:rsidRPr="00760E5C">
        <w:rPr>
          <w:rFonts w:ascii="Times New Roman" w:eastAsia="Calibri" w:hAnsi="Times New Roman" w:cs="Times New Roman"/>
          <w:spacing w:val="-3"/>
        </w:rPr>
        <w:t xml:space="preserve"> </w:t>
      </w:r>
      <w:r w:rsidRPr="00760E5C">
        <w:rPr>
          <w:rFonts w:ascii="Times New Roman" w:eastAsia="Calibri" w:hAnsi="Times New Roman" w:cs="Times New Roman"/>
        </w:rPr>
        <w:t>por autoridade superior;</w:t>
      </w:r>
    </w:p>
    <w:p w14:paraId="0990BBA5" w14:textId="77777777" w:rsidR="008C31D6" w:rsidRPr="00760E5C" w:rsidRDefault="008C31D6" w:rsidP="008C31D6">
      <w:pPr>
        <w:numPr>
          <w:ilvl w:val="0"/>
          <w:numId w:val="5"/>
        </w:numPr>
        <w:tabs>
          <w:tab w:val="left" w:pos="486"/>
        </w:tabs>
        <w:spacing w:after="0" w:line="240" w:lineRule="auto"/>
        <w:jc w:val="both"/>
        <w:rPr>
          <w:rFonts w:ascii="Times New Roman" w:eastAsia="Calibri" w:hAnsi="Times New Roman" w:cs="Times New Roman"/>
        </w:rPr>
      </w:pPr>
      <w:r w:rsidRPr="00760E5C">
        <w:rPr>
          <w:rFonts w:ascii="Times New Roman" w:eastAsia="Calibri" w:hAnsi="Times New Roman" w:cs="Times New Roman"/>
        </w:rPr>
        <w:t>alteração</w:t>
      </w:r>
      <w:r w:rsidRPr="00760E5C">
        <w:rPr>
          <w:rFonts w:ascii="Times New Roman" w:eastAsia="Calibri" w:hAnsi="Times New Roman" w:cs="Times New Roman"/>
          <w:spacing w:val="24"/>
        </w:rPr>
        <w:t xml:space="preserve"> </w:t>
      </w:r>
      <w:r w:rsidRPr="00760E5C">
        <w:rPr>
          <w:rFonts w:ascii="Times New Roman" w:eastAsia="Calibri" w:hAnsi="Times New Roman" w:cs="Times New Roman"/>
        </w:rPr>
        <w:t>social</w:t>
      </w:r>
      <w:r w:rsidRPr="00760E5C">
        <w:rPr>
          <w:rFonts w:ascii="Times New Roman" w:eastAsia="Calibri" w:hAnsi="Times New Roman" w:cs="Times New Roman"/>
          <w:spacing w:val="26"/>
        </w:rPr>
        <w:t xml:space="preserve"> </w:t>
      </w:r>
      <w:r w:rsidRPr="00760E5C">
        <w:rPr>
          <w:rFonts w:ascii="Times New Roman" w:eastAsia="Calibri" w:hAnsi="Times New Roman" w:cs="Times New Roman"/>
        </w:rPr>
        <w:t>ou</w:t>
      </w:r>
      <w:r w:rsidRPr="00760E5C">
        <w:rPr>
          <w:rFonts w:ascii="Times New Roman" w:eastAsia="Calibri" w:hAnsi="Times New Roman" w:cs="Times New Roman"/>
          <w:spacing w:val="24"/>
        </w:rPr>
        <w:t xml:space="preserve"> </w:t>
      </w:r>
      <w:r w:rsidRPr="00760E5C">
        <w:rPr>
          <w:rFonts w:ascii="Times New Roman" w:eastAsia="Calibri" w:hAnsi="Times New Roman" w:cs="Times New Roman"/>
        </w:rPr>
        <w:t>modificação</w:t>
      </w:r>
      <w:r w:rsidRPr="00760E5C">
        <w:rPr>
          <w:rFonts w:ascii="Times New Roman" w:eastAsia="Calibri" w:hAnsi="Times New Roman" w:cs="Times New Roman"/>
          <w:spacing w:val="26"/>
        </w:rPr>
        <w:t xml:space="preserve"> </w:t>
      </w:r>
      <w:r w:rsidRPr="00760E5C">
        <w:rPr>
          <w:rFonts w:ascii="Times New Roman" w:eastAsia="Calibri" w:hAnsi="Times New Roman" w:cs="Times New Roman"/>
        </w:rPr>
        <w:t>da</w:t>
      </w:r>
      <w:r w:rsidRPr="00760E5C">
        <w:rPr>
          <w:rFonts w:ascii="Times New Roman" w:eastAsia="Calibri" w:hAnsi="Times New Roman" w:cs="Times New Roman"/>
          <w:spacing w:val="26"/>
        </w:rPr>
        <w:t xml:space="preserve"> </w:t>
      </w:r>
      <w:r w:rsidRPr="00760E5C">
        <w:rPr>
          <w:rFonts w:ascii="Times New Roman" w:eastAsia="Calibri" w:hAnsi="Times New Roman" w:cs="Times New Roman"/>
        </w:rPr>
        <w:t>finalidade</w:t>
      </w:r>
      <w:r w:rsidRPr="00760E5C">
        <w:rPr>
          <w:rFonts w:ascii="Times New Roman" w:eastAsia="Calibri" w:hAnsi="Times New Roman" w:cs="Times New Roman"/>
          <w:spacing w:val="25"/>
        </w:rPr>
        <w:t xml:space="preserve"> </w:t>
      </w:r>
      <w:r w:rsidRPr="00760E5C">
        <w:rPr>
          <w:rFonts w:ascii="Times New Roman" w:eastAsia="Calibri" w:hAnsi="Times New Roman" w:cs="Times New Roman"/>
        </w:rPr>
        <w:t>ou</w:t>
      </w:r>
      <w:r w:rsidRPr="00760E5C">
        <w:rPr>
          <w:rFonts w:ascii="Times New Roman" w:eastAsia="Calibri" w:hAnsi="Times New Roman" w:cs="Times New Roman"/>
          <w:spacing w:val="27"/>
        </w:rPr>
        <w:t xml:space="preserve"> </w:t>
      </w:r>
      <w:r w:rsidRPr="00760E5C">
        <w:rPr>
          <w:rFonts w:ascii="Times New Roman" w:eastAsia="Calibri" w:hAnsi="Times New Roman" w:cs="Times New Roman"/>
        </w:rPr>
        <w:t>da</w:t>
      </w:r>
      <w:r w:rsidRPr="00760E5C">
        <w:rPr>
          <w:rFonts w:ascii="Times New Roman" w:eastAsia="Calibri" w:hAnsi="Times New Roman" w:cs="Times New Roman"/>
          <w:spacing w:val="29"/>
        </w:rPr>
        <w:t xml:space="preserve"> </w:t>
      </w:r>
      <w:r w:rsidRPr="00760E5C">
        <w:rPr>
          <w:rFonts w:ascii="Times New Roman" w:eastAsia="Calibri" w:hAnsi="Times New Roman" w:cs="Times New Roman"/>
        </w:rPr>
        <w:t>estrutura</w:t>
      </w:r>
      <w:r w:rsidRPr="00760E5C">
        <w:rPr>
          <w:rFonts w:ascii="Times New Roman" w:eastAsia="Calibri" w:hAnsi="Times New Roman" w:cs="Times New Roman"/>
          <w:spacing w:val="25"/>
        </w:rPr>
        <w:t xml:space="preserve"> </w:t>
      </w:r>
      <w:r w:rsidRPr="00760E5C">
        <w:rPr>
          <w:rFonts w:ascii="Times New Roman" w:eastAsia="Calibri" w:hAnsi="Times New Roman" w:cs="Times New Roman"/>
        </w:rPr>
        <w:t>da</w:t>
      </w:r>
      <w:r w:rsidRPr="00760E5C">
        <w:rPr>
          <w:rFonts w:ascii="Times New Roman" w:eastAsia="Calibri" w:hAnsi="Times New Roman" w:cs="Times New Roman"/>
          <w:spacing w:val="29"/>
        </w:rPr>
        <w:t xml:space="preserve"> </w:t>
      </w:r>
      <w:r w:rsidRPr="00760E5C">
        <w:rPr>
          <w:rFonts w:ascii="Times New Roman" w:eastAsia="Calibri" w:hAnsi="Times New Roman" w:cs="Times New Roman"/>
        </w:rPr>
        <w:t>empresa</w:t>
      </w:r>
      <w:r w:rsidRPr="00760E5C">
        <w:rPr>
          <w:rFonts w:ascii="Times New Roman" w:eastAsia="Calibri" w:hAnsi="Times New Roman" w:cs="Times New Roman"/>
          <w:spacing w:val="26"/>
        </w:rPr>
        <w:t xml:space="preserve"> </w:t>
      </w:r>
      <w:r w:rsidRPr="00760E5C">
        <w:rPr>
          <w:rFonts w:ascii="Times New Roman" w:eastAsia="Calibri" w:hAnsi="Times New Roman" w:cs="Times New Roman"/>
        </w:rPr>
        <w:t>que</w:t>
      </w:r>
      <w:r w:rsidRPr="00760E5C">
        <w:rPr>
          <w:rFonts w:ascii="Times New Roman" w:eastAsia="Calibri" w:hAnsi="Times New Roman" w:cs="Times New Roman"/>
          <w:spacing w:val="28"/>
        </w:rPr>
        <w:t xml:space="preserve"> </w:t>
      </w:r>
      <w:r w:rsidRPr="00760E5C">
        <w:rPr>
          <w:rFonts w:ascii="Times New Roman" w:eastAsia="Calibri" w:hAnsi="Times New Roman" w:cs="Times New Roman"/>
        </w:rPr>
        <w:t>restrinja</w:t>
      </w:r>
      <w:r w:rsidRPr="00760E5C">
        <w:rPr>
          <w:rFonts w:ascii="Times New Roman" w:eastAsia="Calibri" w:hAnsi="Times New Roman" w:cs="Times New Roman"/>
          <w:spacing w:val="26"/>
        </w:rPr>
        <w:t xml:space="preserve"> </w:t>
      </w:r>
      <w:r w:rsidRPr="00760E5C">
        <w:rPr>
          <w:rFonts w:ascii="Times New Roman" w:eastAsia="Calibri" w:hAnsi="Times New Roman" w:cs="Times New Roman"/>
        </w:rPr>
        <w:t>sua</w:t>
      </w:r>
      <w:r w:rsidRPr="00760E5C">
        <w:rPr>
          <w:rFonts w:ascii="Times New Roman" w:eastAsia="Calibri" w:hAnsi="Times New Roman" w:cs="Times New Roman"/>
          <w:spacing w:val="26"/>
        </w:rPr>
        <w:t xml:space="preserve"> </w:t>
      </w:r>
      <w:r w:rsidRPr="00760E5C">
        <w:rPr>
          <w:rFonts w:ascii="Times New Roman" w:eastAsia="Calibri" w:hAnsi="Times New Roman" w:cs="Times New Roman"/>
        </w:rPr>
        <w:t>capacidade</w:t>
      </w:r>
      <w:r w:rsidRPr="00760E5C">
        <w:rPr>
          <w:rFonts w:ascii="Times New Roman" w:eastAsia="Calibri" w:hAnsi="Times New Roman" w:cs="Times New Roman"/>
          <w:spacing w:val="28"/>
        </w:rPr>
        <w:t xml:space="preserve"> </w:t>
      </w:r>
      <w:r w:rsidRPr="00760E5C">
        <w:rPr>
          <w:rFonts w:ascii="Times New Roman" w:eastAsia="Calibri" w:hAnsi="Times New Roman" w:cs="Times New Roman"/>
        </w:rPr>
        <w:t>de</w:t>
      </w:r>
      <w:r w:rsidRPr="00760E5C">
        <w:rPr>
          <w:rFonts w:ascii="Times New Roman" w:eastAsia="Calibri" w:hAnsi="Times New Roman" w:cs="Times New Roman"/>
          <w:spacing w:val="-44"/>
        </w:rPr>
        <w:t xml:space="preserve"> </w:t>
      </w:r>
      <w:r w:rsidRPr="00760E5C">
        <w:rPr>
          <w:rFonts w:ascii="Times New Roman" w:eastAsia="Calibri" w:hAnsi="Times New Roman" w:cs="Times New Roman"/>
        </w:rPr>
        <w:t>concluir</w:t>
      </w:r>
      <w:r w:rsidRPr="00760E5C">
        <w:rPr>
          <w:rFonts w:ascii="Times New Roman" w:eastAsia="Calibri" w:hAnsi="Times New Roman" w:cs="Times New Roman"/>
          <w:spacing w:val="-1"/>
        </w:rPr>
        <w:t xml:space="preserve"> </w:t>
      </w:r>
      <w:r>
        <w:rPr>
          <w:rFonts w:ascii="Times New Roman" w:eastAsia="Calibri" w:hAnsi="Times New Roman" w:cs="Times New Roman"/>
        </w:rPr>
        <w:t>a Ata</w:t>
      </w:r>
      <w:r w:rsidRPr="00760E5C">
        <w:rPr>
          <w:rFonts w:ascii="Times New Roman" w:eastAsia="Calibri" w:hAnsi="Times New Roman" w:cs="Times New Roman"/>
        </w:rPr>
        <w:t>;</w:t>
      </w:r>
    </w:p>
    <w:p w14:paraId="107B6809" w14:textId="77777777" w:rsidR="008C31D6" w:rsidRPr="00760E5C" w:rsidRDefault="008C31D6" w:rsidP="008C31D6">
      <w:pPr>
        <w:numPr>
          <w:ilvl w:val="0"/>
          <w:numId w:val="5"/>
        </w:numPr>
        <w:tabs>
          <w:tab w:val="left" w:pos="484"/>
        </w:tabs>
        <w:spacing w:after="0" w:line="240" w:lineRule="auto"/>
        <w:jc w:val="both"/>
        <w:rPr>
          <w:rFonts w:ascii="Times New Roman" w:eastAsia="Calibri" w:hAnsi="Times New Roman" w:cs="Times New Roman"/>
        </w:rPr>
      </w:pPr>
      <w:r w:rsidRPr="00760E5C">
        <w:rPr>
          <w:rFonts w:ascii="Times New Roman" w:eastAsia="Calibri" w:hAnsi="Times New Roman" w:cs="Times New Roman"/>
        </w:rPr>
        <w:t>decretação</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de falência</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ou</w:t>
      </w:r>
      <w:r w:rsidRPr="00760E5C">
        <w:rPr>
          <w:rFonts w:ascii="Times New Roman" w:eastAsia="Calibri" w:hAnsi="Times New Roman" w:cs="Times New Roman"/>
          <w:spacing w:val="-3"/>
        </w:rPr>
        <w:t xml:space="preserve"> </w:t>
      </w:r>
      <w:r w:rsidRPr="00760E5C">
        <w:rPr>
          <w:rFonts w:ascii="Times New Roman" w:eastAsia="Calibri" w:hAnsi="Times New Roman" w:cs="Times New Roman"/>
        </w:rPr>
        <w:t>de</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insolvência</w:t>
      </w:r>
      <w:r w:rsidRPr="00760E5C">
        <w:rPr>
          <w:rFonts w:ascii="Times New Roman" w:eastAsia="Calibri" w:hAnsi="Times New Roman" w:cs="Times New Roman"/>
          <w:spacing w:val="-4"/>
        </w:rPr>
        <w:t xml:space="preserve"> </w:t>
      </w:r>
      <w:r w:rsidRPr="00760E5C">
        <w:rPr>
          <w:rFonts w:ascii="Times New Roman" w:eastAsia="Calibri" w:hAnsi="Times New Roman" w:cs="Times New Roman"/>
        </w:rPr>
        <w:t>civil,</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dissolução</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da</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sociedade ou</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falecimento</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do</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contratado;</w:t>
      </w:r>
    </w:p>
    <w:p w14:paraId="6952D27F" w14:textId="77777777" w:rsidR="008C31D6" w:rsidRPr="00760E5C" w:rsidRDefault="008C31D6" w:rsidP="008C31D6">
      <w:pPr>
        <w:numPr>
          <w:ilvl w:val="0"/>
          <w:numId w:val="5"/>
        </w:numPr>
        <w:tabs>
          <w:tab w:val="left" w:pos="488"/>
        </w:tabs>
        <w:spacing w:after="0" w:line="240" w:lineRule="auto"/>
        <w:jc w:val="both"/>
        <w:rPr>
          <w:rFonts w:ascii="Times New Roman" w:eastAsia="Calibri" w:hAnsi="Times New Roman" w:cs="Times New Roman"/>
        </w:rPr>
      </w:pPr>
      <w:r w:rsidRPr="00760E5C">
        <w:rPr>
          <w:rFonts w:ascii="Times New Roman" w:eastAsia="Calibri" w:hAnsi="Times New Roman" w:cs="Times New Roman"/>
        </w:rPr>
        <w:t>não</w:t>
      </w:r>
      <w:r w:rsidRPr="00760E5C">
        <w:rPr>
          <w:rFonts w:ascii="Times New Roman" w:eastAsia="Calibri" w:hAnsi="Times New Roman" w:cs="Times New Roman"/>
          <w:spacing w:val="11"/>
        </w:rPr>
        <w:t xml:space="preserve"> </w:t>
      </w:r>
      <w:r w:rsidRPr="00760E5C">
        <w:rPr>
          <w:rFonts w:ascii="Times New Roman" w:eastAsia="Calibri" w:hAnsi="Times New Roman" w:cs="Times New Roman"/>
        </w:rPr>
        <w:t>cumprimento</w:t>
      </w:r>
      <w:r w:rsidRPr="00760E5C">
        <w:rPr>
          <w:rFonts w:ascii="Times New Roman" w:eastAsia="Calibri" w:hAnsi="Times New Roman" w:cs="Times New Roman"/>
          <w:spacing w:val="11"/>
        </w:rPr>
        <w:t xml:space="preserve"> </w:t>
      </w:r>
      <w:r w:rsidRPr="00760E5C">
        <w:rPr>
          <w:rFonts w:ascii="Times New Roman" w:eastAsia="Calibri" w:hAnsi="Times New Roman" w:cs="Times New Roman"/>
        </w:rPr>
        <w:t>das</w:t>
      </w:r>
      <w:r w:rsidRPr="00760E5C">
        <w:rPr>
          <w:rFonts w:ascii="Times New Roman" w:eastAsia="Calibri" w:hAnsi="Times New Roman" w:cs="Times New Roman"/>
          <w:spacing w:val="11"/>
        </w:rPr>
        <w:t xml:space="preserve"> </w:t>
      </w:r>
      <w:r w:rsidRPr="00760E5C">
        <w:rPr>
          <w:rFonts w:ascii="Times New Roman" w:eastAsia="Calibri" w:hAnsi="Times New Roman" w:cs="Times New Roman"/>
        </w:rPr>
        <w:t>obrigações</w:t>
      </w:r>
      <w:r w:rsidRPr="00760E5C">
        <w:rPr>
          <w:rFonts w:ascii="Times New Roman" w:eastAsia="Calibri" w:hAnsi="Times New Roman" w:cs="Times New Roman"/>
          <w:spacing w:val="10"/>
        </w:rPr>
        <w:t xml:space="preserve"> </w:t>
      </w:r>
      <w:r w:rsidRPr="00760E5C">
        <w:rPr>
          <w:rFonts w:ascii="Times New Roman" w:eastAsia="Calibri" w:hAnsi="Times New Roman" w:cs="Times New Roman"/>
        </w:rPr>
        <w:t>relativas</w:t>
      </w:r>
      <w:r w:rsidRPr="00760E5C">
        <w:rPr>
          <w:rFonts w:ascii="Times New Roman" w:eastAsia="Calibri" w:hAnsi="Times New Roman" w:cs="Times New Roman"/>
          <w:spacing w:val="11"/>
        </w:rPr>
        <w:t xml:space="preserve"> </w:t>
      </w:r>
      <w:r w:rsidRPr="00760E5C">
        <w:rPr>
          <w:rFonts w:ascii="Times New Roman" w:eastAsia="Calibri" w:hAnsi="Times New Roman" w:cs="Times New Roman"/>
        </w:rPr>
        <w:t>à</w:t>
      </w:r>
      <w:r w:rsidRPr="00760E5C">
        <w:rPr>
          <w:rFonts w:ascii="Times New Roman" w:eastAsia="Calibri" w:hAnsi="Times New Roman" w:cs="Times New Roman"/>
          <w:spacing w:val="8"/>
        </w:rPr>
        <w:t xml:space="preserve"> </w:t>
      </w:r>
      <w:r w:rsidRPr="00760E5C">
        <w:rPr>
          <w:rFonts w:ascii="Times New Roman" w:eastAsia="Calibri" w:hAnsi="Times New Roman" w:cs="Times New Roman"/>
        </w:rPr>
        <w:t>reserva</w:t>
      </w:r>
      <w:r w:rsidRPr="00760E5C">
        <w:rPr>
          <w:rFonts w:ascii="Times New Roman" w:eastAsia="Calibri" w:hAnsi="Times New Roman" w:cs="Times New Roman"/>
          <w:spacing w:val="9"/>
        </w:rPr>
        <w:t xml:space="preserve"> </w:t>
      </w:r>
      <w:r w:rsidRPr="00760E5C">
        <w:rPr>
          <w:rFonts w:ascii="Times New Roman" w:eastAsia="Calibri" w:hAnsi="Times New Roman" w:cs="Times New Roman"/>
        </w:rPr>
        <w:t>de</w:t>
      </w:r>
      <w:r w:rsidRPr="00760E5C">
        <w:rPr>
          <w:rFonts w:ascii="Times New Roman" w:eastAsia="Calibri" w:hAnsi="Times New Roman" w:cs="Times New Roman"/>
          <w:spacing w:val="12"/>
        </w:rPr>
        <w:t xml:space="preserve"> </w:t>
      </w:r>
      <w:r w:rsidRPr="00760E5C">
        <w:rPr>
          <w:rFonts w:ascii="Times New Roman" w:eastAsia="Calibri" w:hAnsi="Times New Roman" w:cs="Times New Roman"/>
        </w:rPr>
        <w:t>cargos</w:t>
      </w:r>
      <w:r w:rsidRPr="00760E5C">
        <w:rPr>
          <w:rFonts w:ascii="Times New Roman" w:eastAsia="Calibri" w:hAnsi="Times New Roman" w:cs="Times New Roman"/>
          <w:spacing w:val="11"/>
        </w:rPr>
        <w:t xml:space="preserve"> </w:t>
      </w:r>
      <w:r w:rsidRPr="00760E5C">
        <w:rPr>
          <w:rFonts w:ascii="Times New Roman" w:eastAsia="Calibri" w:hAnsi="Times New Roman" w:cs="Times New Roman"/>
        </w:rPr>
        <w:t>prevista</w:t>
      </w:r>
      <w:r w:rsidRPr="00760E5C">
        <w:rPr>
          <w:rFonts w:ascii="Times New Roman" w:eastAsia="Calibri" w:hAnsi="Times New Roman" w:cs="Times New Roman"/>
          <w:spacing w:val="10"/>
        </w:rPr>
        <w:t xml:space="preserve"> </w:t>
      </w:r>
      <w:r w:rsidRPr="00760E5C">
        <w:rPr>
          <w:rFonts w:ascii="Times New Roman" w:eastAsia="Calibri" w:hAnsi="Times New Roman" w:cs="Times New Roman"/>
        </w:rPr>
        <w:t>em</w:t>
      </w:r>
      <w:r w:rsidRPr="00760E5C">
        <w:rPr>
          <w:rFonts w:ascii="Times New Roman" w:eastAsia="Calibri" w:hAnsi="Times New Roman" w:cs="Times New Roman"/>
          <w:spacing w:val="9"/>
        </w:rPr>
        <w:t xml:space="preserve"> </w:t>
      </w:r>
      <w:r w:rsidRPr="00760E5C">
        <w:rPr>
          <w:rFonts w:ascii="Times New Roman" w:eastAsia="Calibri" w:hAnsi="Times New Roman" w:cs="Times New Roman"/>
        </w:rPr>
        <w:t>lei,</w:t>
      </w:r>
      <w:r w:rsidRPr="00760E5C">
        <w:rPr>
          <w:rFonts w:ascii="Times New Roman" w:eastAsia="Calibri" w:hAnsi="Times New Roman" w:cs="Times New Roman"/>
          <w:spacing w:val="8"/>
        </w:rPr>
        <w:t xml:space="preserve"> </w:t>
      </w:r>
      <w:r w:rsidRPr="00760E5C">
        <w:rPr>
          <w:rFonts w:ascii="Times New Roman" w:eastAsia="Calibri" w:hAnsi="Times New Roman" w:cs="Times New Roman"/>
        </w:rPr>
        <w:t>bem</w:t>
      </w:r>
      <w:r w:rsidRPr="00760E5C">
        <w:rPr>
          <w:rFonts w:ascii="Times New Roman" w:eastAsia="Calibri" w:hAnsi="Times New Roman" w:cs="Times New Roman"/>
          <w:spacing w:val="13"/>
        </w:rPr>
        <w:t xml:space="preserve"> </w:t>
      </w:r>
      <w:r w:rsidRPr="00760E5C">
        <w:rPr>
          <w:rFonts w:ascii="Times New Roman" w:eastAsia="Calibri" w:hAnsi="Times New Roman" w:cs="Times New Roman"/>
        </w:rPr>
        <w:t>como</w:t>
      </w:r>
      <w:r w:rsidRPr="00760E5C">
        <w:rPr>
          <w:rFonts w:ascii="Times New Roman" w:eastAsia="Calibri" w:hAnsi="Times New Roman" w:cs="Times New Roman"/>
          <w:spacing w:val="8"/>
        </w:rPr>
        <w:t xml:space="preserve"> </w:t>
      </w:r>
      <w:r w:rsidRPr="00760E5C">
        <w:rPr>
          <w:rFonts w:ascii="Times New Roman" w:eastAsia="Calibri" w:hAnsi="Times New Roman" w:cs="Times New Roman"/>
        </w:rPr>
        <w:t>em</w:t>
      </w:r>
      <w:r w:rsidRPr="00760E5C">
        <w:rPr>
          <w:rFonts w:ascii="Times New Roman" w:eastAsia="Calibri" w:hAnsi="Times New Roman" w:cs="Times New Roman"/>
          <w:spacing w:val="11"/>
        </w:rPr>
        <w:t xml:space="preserve"> </w:t>
      </w:r>
      <w:r w:rsidRPr="00760E5C">
        <w:rPr>
          <w:rFonts w:ascii="Times New Roman" w:eastAsia="Calibri" w:hAnsi="Times New Roman" w:cs="Times New Roman"/>
        </w:rPr>
        <w:t>outras</w:t>
      </w:r>
      <w:r w:rsidRPr="00760E5C">
        <w:rPr>
          <w:rFonts w:ascii="Times New Roman" w:eastAsia="Calibri" w:hAnsi="Times New Roman" w:cs="Times New Roman"/>
          <w:spacing w:val="8"/>
        </w:rPr>
        <w:t xml:space="preserve"> </w:t>
      </w:r>
      <w:r w:rsidRPr="00760E5C">
        <w:rPr>
          <w:rFonts w:ascii="Times New Roman" w:eastAsia="Calibri" w:hAnsi="Times New Roman" w:cs="Times New Roman"/>
        </w:rPr>
        <w:t>normas</w:t>
      </w:r>
      <w:r w:rsidRPr="00760E5C">
        <w:rPr>
          <w:rFonts w:ascii="Times New Roman" w:eastAsia="Calibri" w:hAnsi="Times New Roman" w:cs="Times New Roman"/>
          <w:spacing w:val="-44"/>
        </w:rPr>
        <w:t xml:space="preserve"> </w:t>
      </w:r>
      <w:r w:rsidRPr="00760E5C">
        <w:rPr>
          <w:rFonts w:ascii="Times New Roman" w:eastAsia="Calibri" w:hAnsi="Times New Roman" w:cs="Times New Roman"/>
        </w:rPr>
        <w:t>específicas,</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para pessoa com</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deficiência,</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para</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reabilitado</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da</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Previdência Social ou</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para aprendiz.</w:t>
      </w:r>
    </w:p>
    <w:p w14:paraId="296238F1" w14:textId="77777777" w:rsidR="008C31D6" w:rsidRPr="00760E5C" w:rsidRDefault="008C31D6" w:rsidP="008C31D6">
      <w:pPr>
        <w:spacing w:after="0" w:line="240" w:lineRule="auto"/>
        <w:jc w:val="both"/>
        <w:rPr>
          <w:rFonts w:ascii="Times New Roman" w:eastAsia="Calibri" w:hAnsi="Times New Roman" w:cs="Times New Roman"/>
        </w:rPr>
      </w:pPr>
    </w:p>
    <w:p w14:paraId="382F311F" w14:textId="77777777" w:rsidR="008C31D6" w:rsidRPr="00760E5C" w:rsidRDefault="008C31D6" w:rsidP="008C31D6">
      <w:pPr>
        <w:spacing w:after="0" w:line="240" w:lineRule="auto"/>
        <w:jc w:val="both"/>
        <w:rPr>
          <w:rFonts w:ascii="Times New Roman" w:eastAsia="Calibri" w:hAnsi="Times New Roman" w:cs="Times New Roman"/>
        </w:rPr>
      </w:pPr>
      <w:r w:rsidRPr="00760E5C">
        <w:rPr>
          <w:rFonts w:ascii="Times New Roman" w:eastAsia="Calibri" w:hAnsi="Times New Roman" w:cs="Times New Roman"/>
          <w:b/>
        </w:rPr>
        <w:t xml:space="preserve">CLÁUSULA DÉCIMA PRIMEIRA </w:t>
      </w:r>
      <w:r w:rsidRPr="00760E5C">
        <w:rPr>
          <w:rFonts w:ascii="Times New Roman" w:eastAsia="Calibri" w:hAnsi="Times New Roman" w:cs="Times New Roman"/>
        </w:rPr>
        <w:t>– O CONTRATANTE poderá rejeitar o objeto, caso o CONTRATADO o entregar de</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maneira diversa daquela solicitada no processo licitatório em referência, ou se não utilizar os cuidados e técnicas</w:t>
      </w:r>
      <w:r w:rsidRPr="00760E5C">
        <w:rPr>
          <w:rFonts w:ascii="Times New Roman" w:eastAsia="Calibri" w:hAnsi="Times New Roman" w:cs="Times New Roman"/>
          <w:spacing w:val="-45"/>
        </w:rPr>
        <w:t xml:space="preserve"> </w:t>
      </w:r>
      <w:r w:rsidRPr="00760E5C">
        <w:rPr>
          <w:rFonts w:ascii="Times New Roman" w:eastAsia="Calibri" w:hAnsi="Times New Roman" w:cs="Times New Roman"/>
        </w:rPr>
        <w:t>relativas</w:t>
      </w:r>
      <w:r w:rsidRPr="00760E5C">
        <w:rPr>
          <w:rFonts w:ascii="Times New Roman" w:eastAsia="Calibri" w:hAnsi="Times New Roman" w:cs="Times New Roman"/>
          <w:spacing w:val="-3"/>
        </w:rPr>
        <w:t xml:space="preserve"> </w:t>
      </w:r>
      <w:r w:rsidRPr="00760E5C">
        <w:rPr>
          <w:rFonts w:ascii="Times New Roman" w:eastAsia="Calibri" w:hAnsi="Times New Roman" w:cs="Times New Roman"/>
        </w:rPr>
        <w:t>ao</w:t>
      </w:r>
      <w:r w:rsidRPr="00760E5C">
        <w:rPr>
          <w:rFonts w:ascii="Times New Roman" w:eastAsia="Calibri" w:hAnsi="Times New Roman" w:cs="Times New Roman"/>
          <w:spacing w:val="-4"/>
        </w:rPr>
        <w:t xml:space="preserve"> </w:t>
      </w:r>
      <w:r w:rsidRPr="00760E5C">
        <w:rPr>
          <w:rFonts w:ascii="Times New Roman" w:eastAsia="Calibri" w:hAnsi="Times New Roman" w:cs="Times New Roman"/>
        </w:rPr>
        <w:t>fornecimento</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e</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entrega.</w:t>
      </w:r>
    </w:p>
    <w:p w14:paraId="057C3540" w14:textId="77777777" w:rsidR="008C31D6" w:rsidRPr="00760E5C" w:rsidRDefault="008C31D6" w:rsidP="008C31D6">
      <w:pPr>
        <w:spacing w:after="0" w:line="240" w:lineRule="auto"/>
        <w:jc w:val="both"/>
        <w:rPr>
          <w:rFonts w:ascii="Times New Roman" w:eastAsia="Calibri" w:hAnsi="Times New Roman" w:cs="Times New Roman"/>
        </w:rPr>
      </w:pPr>
      <w:r w:rsidRPr="00760E5C">
        <w:rPr>
          <w:rFonts w:ascii="Times New Roman" w:eastAsia="Calibri" w:hAnsi="Times New Roman" w:cs="Times New Roman"/>
          <w:b/>
        </w:rPr>
        <w:t xml:space="preserve">CLÁUSULA DÉCIMA SEGUNDA </w:t>
      </w:r>
      <w:r w:rsidRPr="00760E5C">
        <w:rPr>
          <w:rFonts w:ascii="Times New Roman" w:eastAsia="Calibri" w:hAnsi="Times New Roman" w:cs="Times New Roman"/>
        </w:rPr>
        <w:t>- As partes CONTRATANTES desde já elegem o Foro da Comarca de Tenente Portela-RS</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para</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dirimir</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quaisquer dúvidas</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oriundas</w:t>
      </w:r>
      <w:r w:rsidRPr="00760E5C">
        <w:rPr>
          <w:rFonts w:ascii="Times New Roman" w:eastAsia="Calibri" w:hAnsi="Times New Roman" w:cs="Times New Roman"/>
          <w:spacing w:val="-1"/>
        </w:rPr>
        <w:t xml:space="preserve"> </w:t>
      </w:r>
      <w:r>
        <w:rPr>
          <w:rFonts w:ascii="Times New Roman" w:eastAsia="Calibri" w:hAnsi="Times New Roman" w:cs="Times New Roman"/>
        </w:rPr>
        <w:t>do presente Ata</w:t>
      </w:r>
      <w:r w:rsidRPr="00760E5C">
        <w:rPr>
          <w:rFonts w:ascii="Times New Roman" w:eastAsia="Calibri" w:hAnsi="Times New Roman" w:cs="Times New Roman"/>
        </w:rPr>
        <w:t>.</w:t>
      </w:r>
    </w:p>
    <w:p w14:paraId="09139A91" w14:textId="77777777" w:rsidR="008C31D6" w:rsidRPr="00760E5C" w:rsidRDefault="008C31D6" w:rsidP="008C31D6">
      <w:pPr>
        <w:spacing w:after="0" w:line="240" w:lineRule="auto"/>
        <w:jc w:val="both"/>
        <w:rPr>
          <w:rFonts w:ascii="Times New Roman" w:eastAsia="Calibri" w:hAnsi="Times New Roman" w:cs="Times New Roman"/>
        </w:rPr>
      </w:pPr>
      <w:r w:rsidRPr="00760E5C">
        <w:rPr>
          <w:rFonts w:ascii="Times New Roman" w:eastAsia="Calibri" w:hAnsi="Times New Roman" w:cs="Times New Roman"/>
        </w:rPr>
        <w:t>E, por estarem as partes em pleno acordo, em tudo que se encontra lavrado neste instrumento</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particu</w:t>
      </w:r>
      <w:r>
        <w:rPr>
          <w:rFonts w:ascii="Times New Roman" w:eastAsia="Calibri" w:hAnsi="Times New Roman" w:cs="Times New Roman"/>
        </w:rPr>
        <w:t>lar, assinam o presente Ata</w:t>
      </w:r>
      <w:r w:rsidRPr="00760E5C">
        <w:rPr>
          <w:rFonts w:ascii="Times New Roman" w:eastAsia="Calibri" w:hAnsi="Times New Roman" w:cs="Times New Roman"/>
        </w:rPr>
        <w:t xml:space="preserve"> em três vias de igual teor e forma, na presença de duas testemunhas,</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para que</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os</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jurídicos</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e legais efeitos.</w:t>
      </w:r>
    </w:p>
    <w:p w14:paraId="501D56A3" w14:textId="77777777" w:rsidR="008C31D6" w:rsidRPr="00760E5C" w:rsidRDefault="008C31D6" w:rsidP="008C31D6">
      <w:pPr>
        <w:spacing w:after="0" w:line="240" w:lineRule="auto"/>
        <w:rPr>
          <w:rFonts w:ascii="Times New Roman" w:eastAsia="Calibri" w:hAnsi="Times New Roman" w:cs="Times New Roman"/>
        </w:rPr>
      </w:pPr>
    </w:p>
    <w:p w14:paraId="10917A44" w14:textId="1E0E83D2" w:rsidR="008C31D6" w:rsidRPr="00760E5C" w:rsidRDefault="008C31D6" w:rsidP="008C31D6">
      <w:pPr>
        <w:tabs>
          <w:tab w:val="left" w:leader="dot" w:pos="4027"/>
        </w:tabs>
        <w:spacing w:before="134" w:after="0" w:line="240" w:lineRule="auto"/>
        <w:ind w:left="258"/>
        <w:jc w:val="both"/>
        <w:rPr>
          <w:rFonts w:ascii="Times New Roman" w:eastAsia="Calibri" w:hAnsi="Times New Roman" w:cs="Times New Roman"/>
        </w:rPr>
      </w:pPr>
      <w:r>
        <w:rPr>
          <w:rFonts w:ascii="Times New Roman" w:eastAsia="Calibri" w:hAnsi="Times New Roman" w:cs="Times New Roman"/>
        </w:rPr>
        <w:t>Miraguaí - RS</w:t>
      </w:r>
      <w:r w:rsidRPr="00760E5C">
        <w:rPr>
          <w:rFonts w:ascii="Times New Roman" w:eastAsia="Calibri" w:hAnsi="Times New Roman" w:cs="Times New Roman"/>
        </w:rPr>
        <w:t xml:space="preserve">, </w:t>
      </w:r>
      <w:r w:rsidR="00EB2A36">
        <w:rPr>
          <w:rFonts w:ascii="Times New Roman" w:eastAsia="Calibri" w:hAnsi="Times New Roman" w:cs="Times New Roman"/>
        </w:rPr>
        <w:t>16</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de</w:t>
      </w:r>
      <w:r w:rsidR="00EB2A36">
        <w:rPr>
          <w:rFonts w:ascii="Times New Roman" w:eastAsia="Calibri" w:hAnsi="Times New Roman" w:cs="Times New Roman"/>
        </w:rPr>
        <w:t xml:space="preserve"> </w:t>
      </w:r>
      <w:r w:rsidR="00EB2A36">
        <w:rPr>
          <w:rFonts w:ascii="Times New Roman" w:eastAsia="Times New Roman" w:hAnsi="Times New Roman" w:cs="Times New Roman"/>
        </w:rPr>
        <w:t xml:space="preserve">Junho </w:t>
      </w:r>
      <w:r w:rsidRPr="00760E5C">
        <w:rPr>
          <w:rFonts w:ascii="Times New Roman" w:eastAsia="Calibri" w:hAnsi="Times New Roman" w:cs="Times New Roman"/>
        </w:rPr>
        <w:t>de</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202</w:t>
      </w:r>
      <w:r>
        <w:rPr>
          <w:rFonts w:ascii="Times New Roman" w:eastAsia="Calibri" w:hAnsi="Times New Roman" w:cs="Times New Roman"/>
        </w:rPr>
        <w:t>5</w:t>
      </w:r>
      <w:r w:rsidRPr="00760E5C">
        <w:rPr>
          <w:rFonts w:ascii="Times New Roman" w:eastAsia="Calibri" w:hAnsi="Times New Roman" w:cs="Times New Roman"/>
        </w:rPr>
        <w:t>.</w:t>
      </w:r>
    </w:p>
    <w:p w14:paraId="380C4E62" w14:textId="77777777" w:rsidR="008C31D6" w:rsidRPr="00760E5C" w:rsidRDefault="008C31D6" w:rsidP="008C31D6">
      <w:pPr>
        <w:spacing w:after="0" w:line="240" w:lineRule="auto"/>
        <w:rPr>
          <w:rFonts w:ascii="Times New Roman" w:eastAsia="Calibri" w:hAnsi="Times New Roman" w:cs="Times New Roman"/>
        </w:rPr>
      </w:pPr>
    </w:p>
    <w:p w14:paraId="4B27CA9C" w14:textId="77777777" w:rsidR="008C31D6" w:rsidRPr="00760E5C" w:rsidRDefault="008C31D6" w:rsidP="008C31D6">
      <w:pPr>
        <w:spacing w:after="0" w:line="240" w:lineRule="auto"/>
        <w:rPr>
          <w:rFonts w:ascii="Times New Roman" w:eastAsia="Calibri" w:hAnsi="Times New Roman" w:cs="Times New Roman"/>
        </w:rPr>
      </w:pPr>
    </w:p>
    <w:p w14:paraId="5094A7AD" w14:textId="77777777" w:rsidR="008C31D6" w:rsidRPr="00760E5C" w:rsidRDefault="008C31D6" w:rsidP="008C31D6">
      <w:pPr>
        <w:spacing w:after="0" w:line="240" w:lineRule="auto"/>
        <w:rPr>
          <w:rFonts w:ascii="Times New Roman" w:eastAsia="Calibri" w:hAnsi="Times New Roman" w:cs="Times New Roman"/>
        </w:rPr>
      </w:pPr>
    </w:p>
    <w:p w14:paraId="71F16BFD" w14:textId="160C5A75" w:rsidR="008C31D6" w:rsidRPr="00760E5C" w:rsidRDefault="0073760F" w:rsidP="0073760F">
      <w:pPr>
        <w:tabs>
          <w:tab w:val="left" w:pos="4821"/>
        </w:tabs>
        <w:spacing w:before="1" w:after="0" w:line="240" w:lineRule="auto"/>
        <w:rPr>
          <w:rFonts w:ascii="Times New Roman" w:eastAsia="Calibri" w:hAnsi="Times New Roman" w:cs="Times New Roman"/>
        </w:rPr>
      </w:pPr>
      <w:r>
        <w:rPr>
          <w:rFonts w:ascii="Times New Roman" w:eastAsia="Calibri" w:hAnsi="Times New Roman" w:cs="Times New Roman"/>
        </w:rPr>
        <w:t>____________________________</w:t>
      </w:r>
      <w:r>
        <w:rPr>
          <w:rFonts w:ascii="Times New Roman" w:eastAsia="Calibri" w:hAnsi="Times New Roman" w:cs="Times New Roman"/>
        </w:rPr>
        <w:tab/>
        <w:t>_________________________________</w:t>
      </w:r>
    </w:p>
    <w:p w14:paraId="55C8C870" w14:textId="550A0606" w:rsidR="008C31D6" w:rsidRPr="00760E5C" w:rsidRDefault="0073760F" w:rsidP="008C31D6">
      <w:pPr>
        <w:tabs>
          <w:tab w:val="left" w:pos="7056"/>
        </w:tabs>
        <w:spacing w:after="0" w:line="246" w:lineRule="auto"/>
        <w:rPr>
          <w:rFonts w:ascii="Times New Roman" w:eastAsia="Calibri" w:hAnsi="Times New Roman" w:cs="Times New Roman"/>
        </w:rPr>
      </w:pPr>
      <w:r>
        <w:rPr>
          <w:rFonts w:ascii="Times New Roman" w:eastAsia="Calibri" w:hAnsi="Times New Roman" w:cs="Times New Roman"/>
        </w:rPr>
        <w:t xml:space="preserve">          </w:t>
      </w:r>
      <w:r w:rsidR="008C31D6">
        <w:rPr>
          <w:rFonts w:ascii="Times New Roman" w:eastAsia="Calibri" w:hAnsi="Times New Roman" w:cs="Times New Roman"/>
        </w:rPr>
        <w:t xml:space="preserve">CONTRATANTE                                                                       </w:t>
      </w:r>
      <w:r w:rsidR="008C31D6" w:rsidRPr="00760E5C">
        <w:rPr>
          <w:rFonts w:ascii="Times New Roman" w:eastAsia="Calibri" w:hAnsi="Times New Roman" w:cs="Times New Roman"/>
        </w:rPr>
        <w:t>CONTRATADO</w:t>
      </w:r>
    </w:p>
    <w:p w14:paraId="12BE5086" w14:textId="79A5B516" w:rsidR="008C31D6" w:rsidRPr="00760E5C" w:rsidRDefault="0073760F" w:rsidP="0036619B">
      <w:pPr>
        <w:tabs>
          <w:tab w:val="left" w:pos="5347"/>
        </w:tabs>
        <w:spacing w:after="0" w:line="240" w:lineRule="auto"/>
        <w:rPr>
          <w:rFonts w:ascii="Times New Roman" w:eastAsia="Calibri" w:hAnsi="Times New Roman" w:cs="Times New Roman"/>
        </w:rPr>
      </w:pPr>
      <w:r>
        <w:rPr>
          <w:rFonts w:ascii="Times New Roman" w:eastAsia="Calibri" w:hAnsi="Times New Roman" w:cs="Times New Roman"/>
          <w:b/>
          <w:bCs/>
        </w:rPr>
        <w:t xml:space="preserve">          </w:t>
      </w:r>
      <w:r w:rsidR="00EB2A36" w:rsidRPr="0073760F">
        <w:rPr>
          <w:rFonts w:ascii="Times New Roman" w:eastAsia="Calibri" w:hAnsi="Times New Roman" w:cs="Times New Roman"/>
          <w:b/>
          <w:bCs/>
        </w:rPr>
        <w:t>LEONIR HARTK</w:t>
      </w:r>
      <w:r w:rsidR="0036619B">
        <w:rPr>
          <w:rFonts w:ascii="Times New Roman" w:eastAsia="Calibri" w:hAnsi="Times New Roman" w:cs="Times New Roman"/>
        </w:rPr>
        <w:tab/>
      </w:r>
      <w:r w:rsidR="0036619B" w:rsidRPr="0073760F">
        <w:rPr>
          <w:rFonts w:ascii="Times New Roman" w:eastAsia="Calibri" w:hAnsi="Times New Roman" w:cs="Times New Roman"/>
          <w:b/>
          <w:bCs/>
        </w:rPr>
        <w:t>GUGUI CO</w:t>
      </w:r>
      <w:r w:rsidRPr="0073760F">
        <w:rPr>
          <w:rFonts w:ascii="Times New Roman" w:eastAsia="Calibri" w:hAnsi="Times New Roman" w:cs="Times New Roman"/>
          <w:b/>
          <w:bCs/>
        </w:rPr>
        <w:t>NFECCOES LTDA</w:t>
      </w:r>
    </w:p>
    <w:p w14:paraId="25E719F9" w14:textId="1DED0C3F" w:rsidR="00AA32ED" w:rsidRDefault="0073760F" w:rsidP="0036619B">
      <w:pPr>
        <w:tabs>
          <w:tab w:val="left" w:pos="5347"/>
        </w:tabs>
      </w:pPr>
      <w:r>
        <w:t xml:space="preserve">          </w:t>
      </w:r>
      <w:r w:rsidR="00EB2A36">
        <w:t>Prefeito Municipal</w:t>
      </w:r>
      <w:r w:rsidR="0036619B">
        <w:tab/>
      </w:r>
      <w:r>
        <w:t>CNPJ: 04.314.161/0001-00</w:t>
      </w:r>
    </w:p>
    <w:sectPr w:rsidR="00AA32ED">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AB4ED4"/>
    <w:multiLevelType w:val="multilevel"/>
    <w:tmpl w:val="CCE87F1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3670B6E"/>
    <w:multiLevelType w:val="multilevel"/>
    <w:tmpl w:val="4BA4555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4713683E"/>
    <w:multiLevelType w:val="multilevel"/>
    <w:tmpl w:val="9B10484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565F3EDB"/>
    <w:multiLevelType w:val="multilevel"/>
    <w:tmpl w:val="1AAC8E5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7CA172DB"/>
    <w:multiLevelType w:val="multilevel"/>
    <w:tmpl w:val="06E001B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523199462">
    <w:abstractNumId w:val="3"/>
  </w:num>
  <w:num w:numId="2" w16cid:durableId="1107240598">
    <w:abstractNumId w:val="0"/>
  </w:num>
  <w:num w:numId="3" w16cid:durableId="2096777393">
    <w:abstractNumId w:val="2"/>
  </w:num>
  <w:num w:numId="4" w16cid:durableId="1871331224">
    <w:abstractNumId w:val="1"/>
  </w:num>
  <w:num w:numId="5" w16cid:durableId="22776918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31D6"/>
    <w:rsid w:val="00280CF8"/>
    <w:rsid w:val="0036619B"/>
    <w:rsid w:val="0073760F"/>
    <w:rsid w:val="00831432"/>
    <w:rsid w:val="008415B0"/>
    <w:rsid w:val="008C31D6"/>
    <w:rsid w:val="00AA32ED"/>
    <w:rsid w:val="00B236EA"/>
    <w:rsid w:val="00C976A0"/>
    <w:rsid w:val="00EB2A3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1ECDAF"/>
  <w15:chartTrackingRefBased/>
  <w15:docId w15:val="{589E12F6-12DB-4B9B-80D1-E875B77744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31D6"/>
    <w:rPr>
      <w:rFonts w:eastAsiaTheme="minorEastAsia"/>
      <w:lang w:eastAsia="pt-BR"/>
    </w:rPr>
  </w:style>
  <w:style w:type="paragraph" w:styleId="Ttulo1">
    <w:name w:val="heading 1"/>
    <w:basedOn w:val="Normal"/>
    <w:next w:val="Normal"/>
    <w:link w:val="Ttulo1Char"/>
    <w:uiPriority w:val="9"/>
    <w:qFormat/>
    <w:rsid w:val="008C31D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8C31D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8C31D6"/>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8C31D6"/>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8C31D6"/>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8C31D6"/>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8C31D6"/>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8C31D6"/>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8C31D6"/>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8C31D6"/>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8C31D6"/>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8C31D6"/>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8C31D6"/>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8C31D6"/>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8C31D6"/>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8C31D6"/>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8C31D6"/>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8C31D6"/>
    <w:rPr>
      <w:rFonts w:eastAsiaTheme="majorEastAsia" w:cstheme="majorBidi"/>
      <w:color w:val="272727" w:themeColor="text1" w:themeTint="D8"/>
    </w:rPr>
  </w:style>
  <w:style w:type="paragraph" w:styleId="Ttulo">
    <w:name w:val="Title"/>
    <w:basedOn w:val="Normal"/>
    <w:next w:val="Normal"/>
    <w:link w:val="TtuloChar"/>
    <w:uiPriority w:val="10"/>
    <w:qFormat/>
    <w:rsid w:val="008C31D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8C31D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8C31D6"/>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8C31D6"/>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8C31D6"/>
    <w:pPr>
      <w:spacing w:before="160"/>
      <w:jc w:val="center"/>
    </w:pPr>
    <w:rPr>
      <w:i/>
      <w:iCs/>
      <w:color w:val="404040" w:themeColor="text1" w:themeTint="BF"/>
    </w:rPr>
  </w:style>
  <w:style w:type="character" w:customStyle="1" w:styleId="CitaoChar">
    <w:name w:val="Citação Char"/>
    <w:basedOn w:val="Fontepargpadro"/>
    <w:link w:val="Citao"/>
    <w:uiPriority w:val="29"/>
    <w:rsid w:val="008C31D6"/>
    <w:rPr>
      <w:i/>
      <w:iCs/>
      <w:color w:val="404040" w:themeColor="text1" w:themeTint="BF"/>
    </w:rPr>
  </w:style>
  <w:style w:type="paragraph" w:styleId="PargrafodaLista">
    <w:name w:val="List Paragraph"/>
    <w:basedOn w:val="Normal"/>
    <w:uiPriority w:val="34"/>
    <w:qFormat/>
    <w:rsid w:val="008C31D6"/>
    <w:pPr>
      <w:ind w:left="720"/>
      <w:contextualSpacing/>
    </w:pPr>
  </w:style>
  <w:style w:type="character" w:styleId="nfaseIntensa">
    <w:name w:val="Intense Emphasis"/>
    <w:basedOn w:val="Fontepargpadro"/>
    <w:uiPriority w:val="21"/>
    <w:qFormat/>
    <w:rsid w:val="008C31D6"/>
    <w:rPr>
      <w:i/>
      <w:iCs/>
      <w:color w:val="2F5496" w:themeColor="accent1" w:themeShade="BF"/>
    </w:rPr>
  </w:style>
  <w:style w:type="paragraph" w:styleId="CitaoIntensa">
    <w:name w:val="Intense Quote"/>
    <w:basedOn w:val="Normal"/>
    <w:next w:val="Normal"/>
    <w:link w:val="CitaoIntensaChar"/>
    <w:uiPriority w:val="30"/>
    <w:qFormat/>
    <w:rsid w:val="008C31D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8C31D6"/>
    <w:rPr>
      <w:i/>
      <w:iCs/>
      <w:color w:val="2F5496" w:themeColor="accent1" w:themeShade="BF"/>
    </w:rPr>
  </w:style>
  <w:style w:type="character" w:styleId="RefernciaIntensa">
    <w:name w:val="Intense Reference"/>
    <w:basedOn w:val="Fontepargpadro"/>
    <w:uiPriority w:val="32"/>
    <w:qFormat/>
    <w:rsid w:val="008C31D6"/>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3</Pages>
  <Words>1484</Words>
  <Characters>8019</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2</cp:revision>
  <dcterms:created xsi:type="dcterms:W3CDTF">2025-06-13T14:01:00Z</dcterms:created>
  <dcterms:modified xsi:type="dcterms:W3CDTF">2025-06-16T11:45:00Z</dcterms:modified>
</cp:coreProperties>
</file>