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2E9F93" w14:textId="77777777" w:rsidR="00C30F24" w:rsidRPr="00C30F24" w:rsidRDefault="00C30F24" w:rsidP="00417602">
      <w:pPr>
        <w:widowControl w:val="0"/>
        <w:tabs>
          <w:tab w:val="left" w:pos="426"/>
        </w:tabs>
        <w:autoSpaceDE w:val="0"/>
        <w:autoSpaceDN w:val="0"/>
        <w:spacing w:after="0" w:line="240" w:lineRule="auto"/>
        <w:rPr>
          <w:rFonts w:ascii="Arial" w:eastAsia="Times New Roman" w:hAnsi="Arial" w:cs="Arial"/>
          <w:b/>
          <w:kern w:val="0"/>
          <w:lang w:val="pt-PT"/>
          <w14:ligatures w14:val="none"/>
        </w:rPr>
      </w:pPr>
    </w:p>
    <w:p w14:paraId="03AC9F00" w14:textId="68C94DAF" w:rsidR="00C30F24" w:rsidRPr="00C30F24" w:rsidRDefault="00C30F24" w:rsidP="00C30F24">
      <w:pPr>
        <w:widowControl w:val="0"/>
        <w:tabs>
          <w:tab w:val="left" w:pos="426"/>
        </w:tabs>
        <w:autoSpaceDE w:val="0"/>
        <w:autoSpaceDN w:val="0"/>
        <w:spacing w:after="0" w:line="240" w:lineRule="auto"/>
        <w:jc w:val="both"/>
        <w:rPr>
          <w:rFonts w:ascii="Arial" w:eastAsia="Calibri" w:hAnsi="Arial" w:cs="Arial"/>
          <w:b/>
          <w:kern w:val="0"/>
          <w:sz w:val="23"/>
          <w:szCs w:val="23"/>
          <w:lang w:val="pt-PT"/>
          <w14:ligatures w14:val="none"/>
        </w:rPr>
      </w:pPr>
      <w:r w:rsidRPr="00C30F24">
        <w:rPr>
          <w:rFonts w:ascii="Arial" w:eastAsia="Times New Roman" w:hAnsi="Arial" w:cs="Arial"/>
          <w:b/>
          <w:kern w:val="0"/>
          <w:lang w:val="pt-PT"/>
          <w14:ligatures w14:val="none"/>
        </w:rPr>
        <w:t xml:space="preserve"> ATA DE REGISTRO DE PREÇOS Nº </w:t>
      </w:r>
      <w:r w:rsidR="00BB628D">
        <w:rPr>
          <w:rFonts w:ascii="Arial" w:eastAsia="Times New Roman" w:hAnsi="Arial" w:cs="Arial"/>
          <w:b/>
          <w:kern w:val="0"/>
          <w:u w:val="single"/>
          <w:lang w:val="pt-PT"/>
          <w14:ligatures w14:val="none"/>
        </w:rPr>
        <w:t>109</w:t>
      </w:r>
      <w:r w:rsidRPr="00C30F24">
        <w:rPr>
          <w:rFonts w:ascii="Arial" w:eastAsia="Times New Roman" w:hAnsi="Arial" w:cs="Arial"/>
          <w:b/>
          <w:spacing w:val="-2"/>
          <w:kern w:val="0"/>
          <w:lang w:val="pt-PT"/>
          <w14:ligatures w14:val="none"/>
        </w:rPr>
        <w:t xml:space="preserve">/2025 </w:t>
      </w:r>
      <w:r w:rsidRPr="00C30F24">
        <w:rPr>
          <w:rFonts w:ascii="Arial" w:eastAsia="Times New Roman" w:hAnsi="Arial" w:cs="Arial"/>
          <w:b/>
          <w:kern w:val="0"/>
          <w:lang w:val="pt-PT"/>
          <w14:ligatures w14:val="none"/>
        </w:rPr>
        <w:t>ORIUNDO</w:t>
      </w:r>
      <w:r w:rsidRPr="00C30F24">
        <w:rPr>
          <w:rFonts w:ascii="Arial" w:eastAsia="Times New Roman" w:hAnsi="Arial" w:cs="Arial"/>
          <w:b/>
          <w:spacing w:val="-7"/>
          <w:kern w:val="0"/>
          <w:lang w:val="pt-PT"/>
          <w14:ligatures w14:val="none"/>
        </w:rPr>
        <w:t xml:space="preserve"> </w:t>
      </w:r>
      <w:r w:rsidRPr="00C30F24">
        <w:rPr>
          <w:rFonts w:ascii="Arial" w:eastAsia="Times New Roman" w:hAnsi="Arial" w:cs="Arial"/>
          <w:b/>
          <w:kern w:val="0"/>
          <w:lang w:val="pt-PT"/>
          <w14:ligatures w14:val="none"/>
        </w:rPr>
        <w:t>DO</w:t>
      </w:r>
      <w:r w:rsidRPr="00C30F24">
        <w:rPr>
          <w:rFonts w:ascii="Arial" w:eastAsia="Times New Roman" w:hAnsi="Arial" w:cs="Arial"/>
          <w:b/>
          <w:spacing w:val="-7"/>
          <w:kern w:val="0"/>
          <w:lang w:val="pt-PT"/>
          <w14:ligatures w14:val="none"/>
        </w:rPr>
        <w:t xml:space="preserve"> </w:t>
      </w:r>
      <w:r w:rsidRPr="00C30F24">
        <w:rPr>
          <w:rFonts w:ascii="Arial" w:eastAsia="Times New Roman" w:hAnsi="Arial" w:cs="Arial"/>
          <w:b/>
          <w:kern w:val="0"/>
          <w:lang w:val="pt-PT"/>
          <w14:ligatures w14:val="none"/>
        </w:rPr>
        <w:t>PROCESSO</w:t>
      </w:r>
      <w:r w:rsidRPr="00C30F24">
        <w:rPr>
          <w:rFonts w:ascii="Arial" w:eastAsia="Times New Roman" w:hAnsi="Arial" w:cs="Arial"/>
          <w:b/>
          <w:spacing w:val="-7"/>
          <w:kern w:val="0"/>
          <w:lang w:val="pt-PT"/>
          <w14:ligatures w14:val="none"/>
        </w:rPr>
        <w:t xml:space="preserve"> </w:t>
      </w:r>
      <w:r w:rsidRPr="00C30F24">
        <w:rPr>
          <w:rFonts w:ascii="Arial" w:eastAsia="Times New Roman" w:hAnsi="Arial" w:cs="Arial"/>
          <w:b/>
          <w:kern w:val="0"/>
          <w:lang w:val="pt-PT"/>
          <w14:ligatures w14:val="none"/>
        </w:rPr>
        <w:t>ADMINISTRATIVO</w:t>
      </w:r>
      <w:r w:rsidRPr="00C30F24">
        <w:rPr>
          <w:rFonts w:ascii="Arial" w:eastAsia="Times New Roman" w:hAnsi="Arial" w:cs="Arial"/>
          <w:b/>
          <w:spacing w:val="-7"/>
          <w:kern w:val="0"/>
          <w:lang w:val="pt-PT"/>
          <w14:ligatures w14:val="none"/>
        </w:rPr>
        <w:t xml:space="preserve"> </w:t>
      </w:r>
      <w:r w:rsidRPr="00C30F24">
        <w:rPr>
          <w:rFonts w:ascii="Arial" w:eastAsia="Times New Roman" w:hAnsi="Arial" w:cs="Arial"/>
          <w:b/>
          <w:kern w:val="0"/>
          <w:lang w:val="pt-PT"/>
          <w14:ligatures w14:val="none"/>
        </w:rPr>
        <w:t>Nº</w:t>
      </w:r>
      <w:r w:rsidRPr="00C30F24">
        <w:rPr>
          <w:rFonts w:ascii="Arial" w:eastAsia="Times New Roman" w:hAnsi="Arial" w:cs="Arial"/>
          <w:b/>
          <w:spacing w:val="-5"/>
          <w:kern w:val="0"/>
          <w:lang w:val="pt-PT"/>
          <w14:ligatures w14:val="none"/>
        </w:rPr>
        <w:t xml:space="preserve"> 57/2025,</w:t>
      </w:r>
      <w:r w:rsidRPr="00C30F24">
        <w:rPr>
          <w:rFonts w:ascii="Arial" w:eastAsia="Times New Roman" w:hAnsi="Arial" w:cs="Arial"/>
          <w:b/>
          <w:kern w:val="0"/>
          <w:lang w:val="pt-PT"/>
          <w14:ligatures w14:val="none"/>
        </w:rPr>
        <w:t xml:space="preserve"> DO EDITAL DE PREGÃO PRESENCIAL Nº 30/2025</w:t>
      </w:r>
    </w:p>
    <w:p w14:paraId="105C7940" w14:textId="77777777" w:rsidR="00C30F24" w:rsidRPr="00C30F24" w:rsidRDefault="00C30F24" w:rsidP="00C30F24">
      <w:pPr>
        <w:widowControl w:val="0"/>
        <w:tabs>
          <w:tab w:val="left" w:pos="426"/>
        </w:tabs>
        <w:autoSpaceDE w:val="0"/>
        <w:autoSpaceDN w:val="0"/>
        <w:spacing w:after="0" w:line="276" w:lineRule="auto"/>
        <w:ind w:right="227"/>
        <w:jc w:val="both"/>
        <w:rPr>
          <w:rFonts w:ascii="Arial" w:eastAsia="Times New Roman" w:hAnsi="Arial" w:cs="Arial"/>
          <w:b/>
          <w:kern w:val="0"/>
          <w:sz w:val="23"/>
          <w:szCs w:val="23"/>
          <w:lang w:val="pt-PT"/>
          <w14:ligatures w14:val="none"/>
        </w:rPr>
      </w:pPr>
    </w:p>
    <w:p w14:paraId="46A45335" w14:textId="2CFB48A8" w:rsidR="00C30F24" w:rsidRPr="00C30F24" w:rsidRDefault="00C30F24" w:rsidP="00C30F24">
      <w:pPr>
        <w:widowControl w:val="0"/>
        <w:tabs>
          <w:tab w:val="left" w:pos="426"/>
        </w:tabs>
        <w:autoSpaceDE w:val="0"/>
        <w:autoSpaceDN w:val="0"/>
        <w:spacing w:after="0" w:line="276" w:lineRule="auto"/>
        <w:ind w:right="227"/>
        <w:jc w:val="both"/>
        <w:rPr>
          <w:rFonts w:ascii="Arial" w:eastAsia="Times New Roman" w:hAnsi="Arial" w:cs="Arial"/>
          <w:kern w:val="0"/>
          <w:sz w:val="23"/>
          <w:szCs w:val="23"/>
          <w:lang w:val="pt-PT"/>
          <w14:ligatures w14:val="none"/>
        </w:rPr>
      </w:pPr>
      <w:r w:rsidRPr="00C30F24">
        <w:rPr>
          <w:rFonts w:ascii="Arial" w:eastAsia="Times New Roman" w:hAnsi="Arial" w:cs="Arial"/>
          <w:b/>
          <w:kern w:val="0"/>
          <w:sz w:val="23"/>
          <w:szCs w:val="23"/>
          <w:lang w:val="pt-PT"/>
          <w14:ligatures w14:val="none"/>
        </w:rPr>
        <w:t xml:space="preserve">O MUNICÍPO DE MIRAGUAÍ-RS, </w:t>
      </w:r>
      <w:r w:rsidRPr="00C30F24">
        <w:rPr>
          <w:rFonts w:ascii="Arial" w:eastAsia="Times New Roman" w:hAnsi="Arial" w:cs="Arial"/>
          <w:kern w:val="0"/>
          <w:sz w:val="23"/>
          <w:szCs w:val="23"/>
          <w:lang w:val="pt-PT"/>
          <w14:ligatures w14:val="none"/>
        </w:rPr>
        <w:t xml:space="preserve">pessoa jurídica de direito público interno, inscrito no CNPJ sob nº 87.613.121/0001-97, com sede na Av. Ijuí, 1593, neste município, representado por seu Prefeito Municipal, </w:t>
      </w:r>
      <w:r w:rsidRPr="00C30F24">
        <w:rPr>
          <w:rFonts w:ascii="Arial" w:eastAsia="Times New Roman" w:hAnsi="Arial" w:cs="Arial"/>
          <w:b/>
          <w:kern w:val="0"/>
          <w:sz w:val="23"/>
          <w:szCs w:val="23"/>
          <w:u w:val="single"/>
          <w:lang w:val="pt-PT"/>
          <w14:ligatures w14:val="none"/>
        </w:rPr>
        <w:t>Sr. LEONIR HARTK</w:t>
      </w:r>
      <w:r w:rsidRPr="00C30F24">
        <w:rPr>
          <w:rFonts w:ascii="Arial" w:eastAsia="Times New Roman" w:hAnsi="Arial" w:cs="Arial"/>
          <w:kern w:val="0"/>
          <w:sz w:val="23"/>
          <w:szCs w:val="23"/>
          <w:lang w:val="pt-PT"/>
          <w14:ligatures w14:val="none"/>
        </w:rPr>
        <w:t xml:space="preserve">, brasileiro, residente e domiciliado na Rua Maracanã, 195, Bairro Centro - Miraguaí – RS, doravante denominado ADMINISTRAÇÃO, e o(a) </w:t>
      </w:r>
      <w:r w:rsidR="00BB628D">
        <w:rPr>
          <w:rFonts w:ascii="Arial" w:eastAsia="Times New Roman" w:hAnsi="Arial" w:cs="Arial"/>
          <w:kern w:val="0"/>
          <w:sz w:val="23"/>
          <w:szCs w:val="23"/>
          <w:lang w:val="pt-PT"/>
          <w14:ligatures w14:val="none"/>
        </w:rPr>
        <w:t>CENTERMEDI COMERCIO DE PRODUTOS HOSPITALARES LTDA - MATRIZ</w:t>
      </w:r>
      <w:r w:rsidRPr="00C30F24">
        <w:rPr>
          <w:rFonts w:ascii="Arial" w:eastAsia="Times New Roman" w:hAnsi="Arial" w:cs="Arial"/>
          <w:kern w:val="0"/>
          <w:sz w:val="23"/>
          <w:szCs w:val="23"/>
          <w:lang w:val="pt-PT"/>
          <w14:ligatures w14:val="none"/>
        </w:rPr>
        <w:t>, pessoa jurídica de direito privado,</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inscrito(a) no CNPJ/MF</w:t>
      </w:r>
      <w:r w:rsidRPr="00C30F24">
        <w:rPr>
          <w:rFonts w:ascii="Arial" w:eastAsia="Times New Roman" w:hAnsi="Arial" w:cs="Arial"/>
          <w:spacing w:val="3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sob</w:t>
      </w:r>
      <w:r w:rsidRPr="00C30F24">
        <w:rPr>
          <w:rFonts w:ascii="Arial" w:eastAsia="Times New Roman" w:hAnsi="Arial" w:cs="Arial"/>
          <w:spacing w:val="3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w:t>
      </w:r>
      <w:r w:rsidRPr="00C30F24">
        <w:rPr>
          <w:rFonts w:ascii="Arial" w:eastAsia="Times New Roman" w:hAnsi="Arial" w:cs="Arial"/>
          <w:spacing w:val="3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nº</w:t>
      </w:r>
      <w:r w:rsidRPr="00C30F24">
        <w:rPr>
          <w:rFonts w:ascii="Arial" w:eastAsia="Times New Roman" w:hAnsi="Arial" w:cs="Arial"/>
          <w:spacing w:val="32"/>
          <w:kern w:val="0"/>
          <w:sz w:val="23"/>
          <w:szCs w:val="23"/>
          <w:lang w:val="pt-PT"/>
          <w14:ligatures w14:val="none"/>
        </w:rPr>
        <w:t xml:space="preserve"> </w:t>
      </w:r>
      <w:r w:rsidR="00BB628D">
        <w:rPr>
          <w:rFonts w:ascii="Arial" w:eastAsia="Times New Roman" w:hAnsi="Arial" w:cs="Arial"/>
          <w:kern w:val="0"/>
          <w:sz w:val="23"/>
          <w:szCs w:val="23"/>
          <w:lang w:val="pt-PT"/>
          <w14:ligatures w14:val="none"/>
        </w:rPr>
        <w:t xml:space="preserve">03.652.030/0001-70, </w:t>
      </w:r>
      <w:r w:rsidRPr="00C30F24">
        <w:rPr>
          <w:rFonts w:ascii="Arial" w:eastAsia="Times New Roman" w:hAnsi="Arial" w:cs="Arial"/>
          <w:kern w:val="0"/>
          <w:sz w:val="23"/>
          <w:szCs w:val="23"/>
          <w:lang w:val="pt-PT"/>
          <w14:ligatures w14:val="none"/>
        </w:rPr>
        <w:t>sediado(a)</w:t>
      </w:r>
      <w:r w:rsidRPr="00C30F24">
        <w:rPr>
          <w:rFonts w:ascii="Arial" w:eastAsia="Times New Roman" w:hAnsi="Arial" w:cs="Arial"/>
          <w:spacing w:val="3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na</w:t>
      </w:r>
      <w:r w:rsidRPr="00C30F24">
        <w:rPr>
          <w:rFonts w:ascii="Arial" w:eastAsia="Times New Roman" w:hAnsi="Arial" w:cs="Arial"/>
          <w:spacing w:val="32"/>
          <w:kern w:val="0"/>
          <w:sz w:val="23"/>
          <w:szCs w:val="23"/>
          <w:lang w:val="pt-PT"/>
          <w14:ligatures w14:val="none"/>
        </w:rPr>
        <w:t xml:space="preserve"> </w:t>
      </w:r>
      <w:r w:rsidR="00FC46DF">
        <w:rPr>
          <w:rFonts w:ascii="Arial" w:eastAsia="Times New Roman" w:hAnsi="Arial" w:cs="Arial"/>
          <w:kern w:val="0"/>
          <w:sz w:val="23"/>
          <w:szCs w:val="23"/>
          <w:lang w:val="pt-PT"/>
          <w14:ligatures w14:val="none"/>
        </w:rPr>
        <w:t>BR 480,</w:t>
      </w:r>
      <w:r w:rsidR="00FC46DF" w:rsidRPr="00FC46DF">
        <w:rPr>
          <w:rFonts w:ascii="Arial" w:eastAsia="Times New Roman" w:hAnsi="Arial" w:cs="Arial"/>
          <w:kern w:val="0"/>
          <w:sz w:val="23"/>
          <w:szCs w:val="23"/>
          <w:lang w:val="pt-PT"/>
          <w14:ligatures w14:val="none"/>
        </w:rPr>
        <w:t xml:space="preserve"> </w:t>
      </w:r>
      <w:r w:rsidR="00FC46DF" w:rsidRPr="00C30F24">
        <w:rPr>
          <w:rFonts w:ascii="Arial" w:eastAsia="Times New Roman" w:hAnsi="Arial" w:cs="Arial"/>
          <w:kern w:val="0"/>
          <w:sz w:val="23"/>
          <w:szCs w:val="23"/>
          <w:lang w:val="pt-PT"/>
          <w14:ligatures w14:val="none"/>
        </w:rPr>
        <w:t>nº</w:t>
      </w:r>
      <w:r w:rsidR="00FC46DF">
        <w:rPr>
          <w:rFonts w:ascii="Arial" w:eastAsia="Times New Roman" w:hAnsi="Arial" w:cs="Arial"/>
          <w:kern w:val="0"/>
          <w:sz w:val="23"/>
          <w:szCs w:val="23"/>
          <w:lang w:val="pt-PT"/>
          <w14:ligatures w14:val="none"/>
        </w:rPr>
        <w:t>795</w:t>
      </w:r>
      <w:r w:rsidRPr="00C30F24">
        <w:rPr>
          <w:rFonts w:ascii="Arial" w:eastAsia="Times New Roman" w:hAnsi="Arial" w:cs="Arial"/>
          <w:kern w:val="0"/>
          <w:sz w:val="23"/>
          <w:szCs w:val="23"/>
          <w:lang w:val="pt-PT"/>
          <w14:ligatures w14:val="none"/>
        </w:rPr>
        <w:t>,</w:t>
      </w:r>
      <w:r w:rsidRPr="00C30F24">
        <w:rPr>
          <w:rFonts w:ascii="Arial" w:eastAsia="Times New Roman" w:hAnsi="Arial" w:cs="Arial"/>
          <w:spacing w:val="3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em</w:t>
      </w:r>
      <w:r w:rsidRPr="00C30F24">
        <w:rPr>
          <w:rFonts w:ascii="Arial" w:eastAsia="Times New Roman" w:hAnsi="Arial" w:cs="Arial"/>
          <w:spacing w:val="32"/>
          <w:kern w:val="0"/>
          <w:sz w:val="23"/>
          <w:szCs w:val="23"/>
          <w:lang w:val="pt-PT"/>
          <w14:ligatures w14:val="none"/>
        </w:rPr>
        <w:t xml:space="preserve"> </w:t>
      </w:r>
      <w:r w:rsidR="00FC46DF">
        <w:rPr>
          <w:rFonts w:ascii="Arial" w:eastAsia="Times New Roman" w:hAnsi="Arial" w:cs="Arial"/>
          <w:spacing w:val="-2"/>
          <w:kern w:val="0"/>
          <w:sz w:val="23"/>
          <w:szCs w:val="23"/>
          <w:lang w:val="pt-PT"/>
          <w14:ligatures w14:val="none"/>
        </w:rPr>
        <w:t>Barrão de Cotegipe/RS</w:t>
      </w:r>
    </w:p>
    <w:p w14:paraId="2918F29F" w14:textId="05EA96AF" w:rsidR="00C30F24" w:rsidRPr="00C30F24" w:rsidRDefault="00C30F24" w:rsidP="00C30F24">
      <w:pPr>
        <w:widowControl w:val="0"/>
        <w:tabs>
          <w:tab w:val="left" w:pos="426"/>
        </w:tabs>
        <w:autoSpaceDE w:val="0"/>
        <w:autoSpaceDN w:val="0"/>
        <w:spacing w:after="0" w:line="276" w:lineRule="auto"/>
        <w:ind w:right="227"/>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 xml:space="preserve">doravante designada DETENTORA DA ATA, neste ato representada por </w:t>
      </w:r>
      <w:r w:rsidR="00FC46DF">
        <w:rPr>
          <w:rFonts w:ascii="Arial" w:eastAsia="Times New Roman" w:hAnsi="Arial" w:cs="Arial"/>
          <w:kern w:val="0"/>
          <w:sz w:val="23"/>
          <w:szCs w:val="23"/>
          <w:lang w:val="pt-PT"/>
          <w14:ligatures w14:val="none"/>
        </w:rPr>
        <w:t>seu adiministrador EDIVAR SZYMANSKI portador do CPF</w:t>
      </w:r>
      <w:r w:rsidR="00FC46DF" w:rsidRPr="00FC46DF">
        <w:rPr>
          <w:rFonts w:ascii="Arial" w:eastAsia="Times New Roman" w:hAnsi="Arial" w:cs="Arial"/>
          <w:kern w:val="0"/>
          <w:sz w:val="23"/>
          <w:szCs w:val="23"/>
          <w:lang w:val="pt-PT"/>
          <w14:ligatures w14:val="none"/>
        </w:rPr>
        <w:t xml:space="preserve"> </w:t>
      </w:r>
      <w:r w:rsidR="00FC46DF" w:rsidRPr="00C30F24">
        <w:rPr>
          <w:rFonts w:ascii="Arial" w:eastAsia="Times New Roman" w:hAnsi="Arial" w:cs="Arial"/>
          <w:kern w:val="0"/>
          <w:sz w:val="23"/>
          <w:szCs w:val="23"/>
          <w:lang w:val="pt-PT"/>
          <w14:ligatures w14:val="none"/>
        </w:rPr>
        <w:t>sob nº</w:t>
      </w:r>
      <w:r w:rsidR="00FC46DF">
        <w:rPr>
          <w:rFonts w:ascii="Arial" w:eastAsia="Times New Roman" w:hAnsi="Arial" w:cs="Arial"/>
          <w:kern w:val="0"/>
          <w:sz w:val="23"/>
          <w:szCs w:val="23"/>
          <w:lang w:val="pt-PT"/>
          <w14:ligatures w14:val="none"/>
        </w:rPr>
        <w:t>670.481.290-34</w:t>
      </w:r>
      <w:r w:rsidRPr="00C30F24">
        <w:rPr>
          <w:rFonts w:ascii="Arial" w:eastAsia="Times New Roman" w:hAnsi="Arial" w:cs="Arial"/>
          <w:kern w:val="0"/>
          <w:sz w:val="23"/>
          <w:szCs w:val="23"/>
          <w:lang w:val="pt-PT"/>
          <w14:ligatures w14:val="none"/>
        </w:rPr>
        <w:t>, conforme atos</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constitutivos</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da</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empresa</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b/>
          <w:kern w:val="0"/>
          <w:sz w:val="23"/>
          <w:szCs w:val="23"/>
          <w:lang w:val="pt-PT"/>
          <w14:ligatures w14:val="none"/>
        </w:rPr>
        <w:t>OU</w:t>
      </w:r>
      <w:r w:rsidRPr="00C30F24">
        <w:rPr>
          <w:rFonts w:ascii="Arial" w:eastAsia="Times New Roman" w:hAnsi="Arial" w:cs="Arial"/>
          <w:b/>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procuração</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apresentada</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nos</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autos</w:t>
      </w:r>
      <w:r w:rsidRPr="00C30F24">
        <w:rPr>
          <w:rFonts w:ascii="Arial" w:eastAsia="Times New Roman" w:hAnsi="Arial" w:cs="Arial"/>
          <w:i/>
          <w:kern w:val="0"/>
          <w:sz w:val="23"/>
          <w:szCs w:val="23"/>
          <w:lang w:val="pt-PT"/>
          <w14:ligatures w14:val="none"/>
        </w:rPr>
        <w:t>,</w:t>
      </w:r>
      <w:r w:rsidRPr="00C30F24">
        <w:rPr>
          <w:rFonts w:ascii="Arial" w:eastAsia="Times New Roman" w:hAnsi="Arial" w:cs="Arial"/>
          <w:i/>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em</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observância</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às</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disposições da</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Lei</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Federal</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nº14.133/2021</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w:t>
      </w:r>
      <w:r w:rsidRPr="00C30F24">
        <w:rPr>
          <w:rFonts w:ascii="Arial" w:eastAsia="Times New Roman" w:hAnsi="Arial" w:cs="Arial"/>
          <w:spacing w:val="-3"/>
          <w:kern w:val="0"/>
          <w:sz w:val="23"/>
          <w:szCs w:val="23"/>
          <w:lang w:val="pt-PT"/>
          <w14:ligatures w14:val="none"/>
        </w:rPr>
        <w:t xml:space="preserve"> Decreto Municipal nº 2.374 de 28/12/2023</w:t>
      </w:r>
      <w:r w:rsidRPr="00C30F24">
        <w:rPr>
          <w:rFonts w:ascii="Arial" w:eastAsia="Times New Roman" w:hAnsi="Arial" w:cs="Arial"/>
          <w:kern w:val="0"/>
          <w:sz w:val="23"/>
          <w:szCs w:val="23"/>
          <w:lang w:val="pt-PT"/>
          <w14:ligatures w14:val="none"/>
        </w:rPr>
        <w:t>,</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resolvem</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registrar os preços da empresa indicada e qualificada nesta ATA, de acordo com a classificação por ela alcançada</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na(s)</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quantidade(s)</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cotada(s),</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atendendo</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as</w:t>
      </w:r>
      <w:r w:rsidRPr="00C30F24">
        <w:rPr>
          <w:rFonts w:ascii="Arial" w:eastAsia="Times New Roman" w:hAnsi="Arial" w:cs="Arial"/>
          <w:spacing w:val="-8"/>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condições</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previstas</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no</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Edital</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licitação,</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 em conformidade com as disposições a seguir:</w:t>
      </w:r>
    </w:p>
    <w:p w14:paraId="3D20737C" w14:textId="77777777" w:rsidR="00C30F24" w:rsidRPr="00C30F24" w:rsidRDefault="00C30F24" w:rsidP="00C30F24">
      <w:pPr>
        <w:widowControl w:val="0"/>
        <w:tabs>
          <w:tab w:val="left" w:pos="426"/>
        </w:tabs>
        <w:autoSpaceDE w:val="0"/>
        <w:autoSpaceDN w:val="0"/>
        <w:spacing w:after="0" w:line="240" w:lineRule="auto"/>
        <w:jc w:val="both"/>
        <w:rPr>
          <w:rFonts w:ascii="Arial" w:eastAsia="Times New Roman" w:hAnsi="Arial" w:cs="Arial"/>
          <w:kern w:val="0"/>
          <w:sz w:val="23"/>
          <w:szCs w:val="23"/>
          <w:lang w:val="pt-PT"/>
          <w14:ligatures w14:val="none"/>
        </w:rPr>
      </w:pPr>
    </w:p>
    <w:p w14:paraId="20FB3EF4" w14:textId="77777777" w:rsidR="00C30F24" w:rsidRPr="00C30F24" w:rsidRDefault="00C30F24" w:rsidP="00C30F24">
      <w:pPr>
        <w:widowControl w:val="0"/>
        <w:numPr>
          <w:ilvl w:val="0"/>
          <w:numId w:val="2"/>
        </w:numPr>
        <w:tabs>
          <w:tab w:val="left" w:pos="426"/>
          <w:tab w:val="left" w:pos="461"/>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C30F24">
        <w:rPr>
          <w:rFonts w:ascii="Arial" w:eastAsia="Times New Roman" w:hAnsi="Arial" w:cs="Arial"/>
          <w:b/>
          <w:bCs/>
          <w:kern w:val="0"/>
          <w:sz w:val="23"/>
          <w:szCs w:val="23"/>
          <w:lang w:val="pt-PT"/>
          <w14:ligatures w14:val="none"/>
        </w:rPr>
        <w:t>DO</w:t>
      </w:r>
      <w:r w:rsidRPr="00C30F24">
        <w:rPr>
          <w:rFonts w:ascii="Arial" w:eastAsia="Times New Roman" w:hAnsi="Arial" w:cs="Arial"/>
          <w:b/>
          <w:bCs/>
          <w:spacing w:val="-1"/>
          <w:kern w:val="0"/>
          <w:sz w:val="23"/>
          <w:szCs w:val="23"/>
          <w:lang w:val="pt-PT"/>
          <w14:ligatures w14:val="none"/>
        </w:rPr>
        <w:t xml:space="preserve"> </w:t>
      </w:r>
      <w:r w:rsidRPr="00C30F24">
        <w:rPr>
          <w:rFonts w:ascii="Arial" w:eastAsia="Times New Roman" w:hAnsi="Arial" w:cs="Arial"/>
          <w:b/>
          <w:bCs/>
          <w:spacing w:val="-2"/>
          <w:kern w:val="0"/>
          <w:sz w:val="23"/>
          <w:szCs w:val="23"/>
          <w:lang w:val="pt-PT"/>
          <w14:ligatures w14:val="none"/>
        </w:rPr>
        <w:t>OBJETO</w:t>
      </w:r>
    </w:p>
    <w:p w14:paraId="61AAE77D" w14:textId="77777777" w:rsidR="00C30F24" w:rsidRPr="00C30F24" w:rsidRDefault="00C30F24" w:rsidP="00C30F24">
      <w:pPr>
        <w:widowControl w:val="0"/>
        <w:numPr>
          <w:ilvl w:val="1"/>
          <w:numId w:val="2"/>
        </w:numPr>
        <w:tabs>
          <w:tab w:val="left" w:pos="426"/>
        </w:tabs>
        <w:autoSpaceDE w:val="0"/>
        <w:autoSpaceDN w:val="0"/>
        <w:spacing w:after="0" w:line="276" w:lineRule="auto"/>
        <w:ind w:right="226"/>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 xml:space="preserve">O objeto do presente instrumento é o </w:t>
      </w:r>
      <w:r w:rsidRPr="00C30F24">
        <w:rPr>
          <w:rFonts w:ascii="Arial" w:eastAsia="Times New Roman" w:hAnsi="Arial" w:cs="Arial"/>
          <w:b/>
          <w:kern w:val="0"/>
          <w:sz w:val="23"/>
          <w:szCs w:val="23"/>
          <w:lang w:val="pt-PT"/>
          <w14:ligatures w14:val="none"/>
        </w:rPr>
        <w:t>Registro de Preços para futura e eventual aquisição de Materiais Ambulatoriais, a fim de atender as necessidades</w:t>
      </w:r>
      <w:r w:rsidRPr="00C30F24">
        <w:rPr>
          <w:rFonts w:ascii="Arial" w:eastAsia="Times New Roman" w:hAnsi="Arial" w:cs="Arial"/>
          <w:b/>
          <w:spacing w:val="-3"/>
          <w:kern w:val="0"/>
          <w:sz w:val="23"/>
          <w:szCs w:val="23"/>
          <w:lang w:val="pt-PT"/>
          <w14:ligatures w14:val="none"/>
        </w:rPr>
        <w:t xml:space="preserve"> </w:t>
      </w:r>
      <w:r w:rsidRPr="00C30F24">
        <w:rPr>
          <w:rFonts w:ascii="Arial" w:eastAsia="Times New Roman" w:hAnsi="Arial" w:cs="Arial"/>
          <w:b/>
          <w:kern w:val="0"/>
          <w:sz w:val="23"/>
          <w:szCs w:val="23"/>
          <w:lang w:val="pt-PT"/>
          <w14:ligatures w14:val="none"/>
        </w:rPr>
        <w:t>da Secretaria Municipal de Saúde</w:t>
      </w:r>
      <w:r w:rsidRPr="00C30F24">
        <w:rPr>
          <w:rFonts w:ascii="Arial" w:eastAsia="Times New Roman" w:hAnsi="Arial" w:cs="Arial"/>
          <w:kern w:val="0"/>
          <w:sz w:val="23"/>
          <w:szCs w:val="23"/>
          <w:lang w:val="pt-PT"/>
          <w14:ligatures w14:val="none"/>
        </w:rPr>
        <w:t>,</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nas</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condições</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estabelecidas</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no</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Termo</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Referência,</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 Edital de Pregão Presencial nº 30/2025.</w:t>
      </w:r>
    </w:p>
    <w:p w14:paraId="747F7FDF" w14:textId="77777777" w:rsidR="00C30F24" w:rsidRPr="00C30F24" w:rsidRDefault="00C30F24" w:rsidP="00C30F24">
      <w:pPr>
        <w:widowControl w:val="0"/>
        <w:numPr>
          <w:ilvl w:val="0"/>
          <w:numId w:val="2"/>
        </w:numPr>
        <w:tabs>
          <w:tab w:val="left" w:pos="426"/>
          <w:tab w:val="left" w:pos="474"/>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C30F24">
        <w:rPr>
          <w:rFonts w:ascii="Arial" w:eastAsia="Times New Roman" w:hAnsi="Arial" w:cs="Arial"/>
          <w:b/>
          <w:bCs/>
          <w:kern w:val="0"/>
          <w:sz w:val="23"/>
          <w:szCs w:val="23"/>
          <w:lang w:val="pt-PT"/>
          <w14:ligatures w14:val="none"/>
        </w:rPr>
        <w:t>DOS</w:t>
      </w:r>
      <w:r w:rsidRPr="00C30F24">
        <w:rPr>
          <w:rFonts w:ascii="Arial" w:eastAsia="Times New Roman" w:hAnsi="Arial" w:cs="Arial"/>
          <w:b/>
          <w:bCs/>
          <w:spacing w:val="28"/>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PREÇOS,</w:t>
      </w:r>
      <w:r w:rsidRPr="00C30F24">
        <w:rPr>
          <w:rFonts w:ascii="Arial" w:eastAsia="Times New Roman" w:hAnsi="Arial" w:cs="Arial"/>
          <w:b/>
          <w:bCs/>
          <w:spacing w:val="31"/>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ESPECIFICAÇÕES</w:t>
      </w:r>
      <w:r w:rsidRPr="00C30F24">
        <w:rPr>
          <w:rFonts w:ascii="Arial" w:eastAsia="Times New Roman" w:hAnsi="Arial" w:cs="Arial"/>
          <w:b/>
          <w:bCs/>
          <w:spacing w:val="28"/>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E</w:t>
      </w:r>
      <w:r w:rsidRPr="00C30F24">
        <w:rPr>
          <w:rFonts w:ascii="Arial" w:eastAsia="Times New Roman" w:hAnsi="Arial" w:cs="Arial"/>
          <w:b/>
          <w:bCs/>
          <w:spacing w:val="31"/>
          <w:kern w:val="0"/>
          <w:sz w:val="23"/>
          <w:szCs w:val="23"/>
          <w:lang w:val="pt-PT"/>
          <w14:ligatures w14:val="none"/>
        </w:rPr>
        <w:t xml:space="preserve"> </w:t>
      </w:r>
      <w:r w:rsidRPr="00C30F24">
        <w:rPr>
          <w:rFonts w:ascii="Arial" w:eastAsia="Times New Roman" w:hAnsi="Arial" w:cs="Arial"/>
          <w:b/>
          <w:bCs/>
          <w:spacing w:val="-2"/>
          <w:kern w:val="0"/>
          <w:sz w:val="23"/>
          <w:szCs w:val="23"/>
          <w:lang w:val="pt-PT"/>
          <w14:ligatures w14:val="none"/>
        </w:rPr>
        <w:t>QUANTITATIVOS.</w:t>
      </w:r>
    </w:p>
    <w:p w14:paraId="5A598991" w14:textId="77777777" w:rsidR="00C30F24" w:rsidRPr="00C30F24" w:rsidRDefault="00C30F24" w:rsidP="00C30F24">
      <w:pPr>
        <w:widowControl w:val="0"/>
        <w:numPr>
          <w:ilvl w:val="1"/>
          <w:numId w:val="2"/>
        </w:numPr>
        <w:tabs>
          <w:tab w:val="left" w:pos="426"/>
          <w:tab w:val="left" w:pos="593"/>
        </w:tabs>
        <w:autoSpaceDE w:val="0"/>
        <w:autoSpaceDN w:val="0"/>
        <w:spacing w:after="0" w:line="276" w:lineRule="auto"/>
        <w:ind w:right="253"/>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O preço registrado, as especificações do objeto, as quantidades mínimas e máximas de cada item,</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fornecedor</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as</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demais</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condições</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ofertadas</w:t>
      </w:r>
      <w:r w:rsidRPr="00C30F24">
        <w:rPr>
          <w:rFonts w:ascii="Arial" w:eastAsia="Times New Roman" w:hAnsi="Arial" w:cs="Arial"/>
          <w:spacing w:val="3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na</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proposta</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são</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as</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que</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seguem:</w:t>
      </w:r>
    </w:p>
    <w:p w14:paraId="291AD6C7" w14:textId="77777777" w:rsidR="00FC46DF" w:rsidRPr="00FC46DF" w:rsidRDefault="00FC46DF" w:rsidP="00FC46DF">
      <w:pPr>
        <w:widowControl w:val="0"/>
        <w:autoSpaceDE w:val="0"/>
        <w:autoSpaceDN w:val="0"/>
        <w:spacing w:after="0" w:line="240" w:lineRule="auto"/>
        <w:rPr>
          <w:rFonts w:ascii="Times New Roman" w:eastAsia="Times New Roman" w:hAnsi="Times New Roman" w:cs="Times New Roman"/>
          <w:kern w:val="0"/>
          <w:lang w:val="pt-PT"/>
          <w14:ligatures w14:val="none"/>
        </w:rPr>
      </w:pPr>
    </w:p>
    <w:tbl>
      <w:tblPr>
        <w:tblW w:w="10065"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2"/>
        <w:gridCol w:w="1276"/>
        <w:gridCol w:w="3969"/>
        <w:gridCol w:w="1276"/>
        <w:gridCol w:w="1276"/>
        <w:gridCol w:w="1276"/>
      </w:tblGrid>
      <w:tr w:rsidR="00FC46DF" w:rsidRPr="00FC46DF" w14:paraId="3615ED91" w14:textId="77777777" w:rsidTr="00F73798">
        <w:trPr>
          <w:trHeight w:val="519"/>
        </w:trPr>
        <w:tc>
          <w:tcPr>
            <w:tcW w:w="992" w:type="dxa"/>
            <w:tcBorders>
              <w:top w:val="single" w:sz="4" w:space="0" w:color="000000"/>
              <w:left w:val="single" w:sz="4" w:space="0" w:color="000000"/>
              <w:bottom w:val="single" w:sz="4" w:space="0" w:color="000000"/>
              <w:right w:val="single" w:sz="4" w:space="0" w:color="000000"/>
            </w:tcBorders>
          </w:tcPr>
          <w:p w14:paraId="05AE6783" w14:textId="77777777" w:rsidR="00FC46DF" w:rsidRPr="00FC46DF" w:rsidRDefault="00FC46DF" w:rsidP="00FC46DF">
            <w:pPr>
              <w:widowControl w:val="0"/>
              <w:autoSpaceDE w:val="0"/>
              <w:autoSpaceDN w:val="0"/>
              <w:spacing w:after="0" w:line="256" w:lineRule="auto"/>
              <w:jc w:val="center"/>
              <w:rPr>
                <w:rFonts w:ascii="Arial" w:eastAsia="Times New Roman" w:hAnsi="Arial" w:cs="Arial"/>
                <w:b/>
                <w:bCs/>
                <w:sz w:val="20"/>
                <w:szCs w:val="20"/>
                <w:lang w:val="pt-PT" w:eastAsia="pt-BR"/>
              </w:rPr>
            </w:pPr>
          </w:p>
          <w:p w14:paraId="0EC5D08E" w14:textId="77777777" w:rsidR="00FC46DF" w:rsidRPr="00FC46DF" w:rsidRDefault="00FC46DF" w:rsidP="00FC46DF">
            <w:pPr>
              <w:widowControl w:val="0"/>
              <w:autoSpaceDE w:val="0"/>
              <w:autoSpaceDN w:val="0"/>
              <w:spacing w:after="0" w:line="256" w:lineRule="auto"/>
              <w:jc w:val="center"/>
              <w:rPr>
                <w:rFonts w:ascii="Arial" w:eastAsia="Times New Roman" w:hAnsi="Arial" w:cs="Arial"/>
                <w:b/>
                <w:bCs/>
                <w:sz w:val="20"/>
                <w:szCs w:val="20"/>
                <w:lang w:val="pt-PT" w:eastAsia="pt-BR"/>
              </w:rPr>
            </w:pPr>
            <w:r w:rsidRPr="00FC46DF">
              <w:rPr>
                <w:rFonts w:ascii="Arial" w:eastAsia="Times New Roman" w:hAnsi="Arial" w:cs="Arial"/>
                <w:b/>
                <w:bCs/>
                <w:sz w:val="20"/>
                <w:szCs w:val="20"/>
                <w:lang w:val="pt-PT" w:eastAsia="pt-BR"/>
              </w:rPr>
              <w:t>ITEM</w:t>
            </w:r>
          </w:p>
        </w:tc>
        <w:tc>
          <w:tcPr>
            <w:tcW w:w="1276" w:type="dxa"/>
            <w:tcBorders>
              <w:top w:val="single" w:sz="4" w:space="0" w:color="000000"/>
              <w:left w:val="single" w:sz="4" w:space="0" w:color="000000"/>
              <w:bottom w:val="single" w:sz="4" w:space="0" w:color="000000"/>
              <w:right w:val="single" w:sz="4" w:space="0" w:color="000000"/>
            </w:tcBorders>
          </w:tcPr>
          <w:p w14:paraId="55DE8165" w14:textId="77777777" w:rsidR="00FC46DF" w:rsidRPr="00FC46DF" w:rsidRDefault="00FC46DF" w:rsidP="00FC46DF">
            <w:pPr>
              <w:widowControl w:val="0"/>
              <w:autoSpaceDE w:val="0"/>
              <w:autoSpaceDN w:val="0"/>
              <w:spacing w:after="0" w:line="256" w:lineRule="auto"/>
              <w:ind w:hanging="2"/>
              <w:jc w:val="center"/>
              <w:rPr>
                <w:rFonts w:ascii="Arial" w:eastAsia="Times New Roman" w:hAnsi="Arial" w:cs="Arial"/>
                <w:b/>
                <w:bCs/>
                <w:sz w:val="20"/>
                <w:szCs w:val="20"/>
                <w:lang w:val="pt-PT" w:eastAsia="pt-BR"/>
              </w:rPr>
            </w:pPr>
          </w:p>
          <w:p w14:paraId="5416E72B" w14:textId="77777777" w:rsidR="00FC46DF" w:rsidRPr="00FC46DF" w:rsidRDefault="00FC46DF" w:rsidP="00FC46DF">
            <w:pPr>
              <w:widowControl w:val="0"/>
              <w:autoSpaceDE w:val="0"/>
              <w:autoSpaceDN w:val="0"/>
              <w:spacing w:after="0" w:line="256" w:lineRule="auto"/>
              <w:ind w:hanging="2"/>
              <w:jc w:val="center"/>
              <w:rPr>
                <w:rFonts w:ascii="Arial" w:eastAsia="Times New Roman" w:hAnsi="Arial" w:cs="Arial"/>
                <w:b/>
                <w:bCs/>
                <w:sz w:val="20"/>
                <w:szCs w:val="20"/>
                <w:lang w:val="pt-PT" w:eastAsia="pt-BR"/>
              </w:rPr>
            </w:pPr>
            <w:r w:rsidRPr="00FC46DF">
              <w:rPr>
                <w:rFonts w:ascii="Arial" w:eastAsia="Times New Roman" w:hAnsi="Arial" w:cs="Arial"/>
                <w:b/>
                <w:bCs/>
                <w:sz w:val="20"/>
                <w:szCs w:val="20"/>
                <w:lang w:val="pt-PT" w:eastAsia="pt-BR"/>
              </w:rPr>
              <w:t>QUANT.</w:t>
            </w:r>
          </w:p>
        </w:tc>
        <w:tc>
          <w:tcPr>
            <w:tcW w:w="3969" w:type="dxa"/>
            <w:tcBorders>
              <w:top w:val="single" w:sz="4" w:space="0" w:color="000000"/>
              <w:left w:val="single" w:sz="4" w:space="0" w:color="000000"/>
              <w:bottom w:val="single" w:sz="4" w:space="0" w:color="000000"/>
              <w:right w:val="single" w:sz="4" w:space="0" w:color="000000"/>
            </w:tcBorders>
          </w:tcPr>
          <w:p w14:paraId="0DAF308B" w14:textId="77777777" w:rsidR="00FC46DF" w:rsidRPr="00FC46DF" w:rsidRDefault="00FC46DF" w:rsidP="00FC46DF">
            <w:pPr>
              <w:widowControl w:val="0"/>
              <w:autoSpaceDE w:val="0"/>
              <w:autoSpaceDN w:val="0"/>
              <w:spacing w:after="0" w:line="256" w:lineRule="auto"/>
              <w:jc w:val="center"/>
              <w:rPr>
                <w:rFonts w:ascii="Arial" w:eastAsia="Times New Roman" w:hAnsi="Arial" w:cs="Arial"/>
                <w:b/>
                <w:bCs/>
                <w:sz w:val="20"/>
                <w:szCs w:val="20"/>
                <w:lang w:val="pt-PT" w:eastAsia="pt-BR"/>
              </w:rPr>
            </w:pPr>
          </w:p>
          <w:p w14:paraId="14E608C2" w14:textId="77777777" w:rsidR="00FC46DF" w:rsidRPr="00FC46DF" w:rsidRDefault="00FC46DF" w:rsidP="00FC46DF">
            <w:pPr>
              <w:widowControl w:val="0"/>
              <w:autoSpaceDE w:val="0"/>
              <w:autoSpaceDN w:val="0"/>
              <w:spacing w:after="0" w:line="256" w:lineRule="auto"/>
              <w:ind w:hanging="2"/>
              <w:jc w:val="center"/>
              <w:rPr>
                <w:rFonts w:ascii="Arial" w:eastAsia="Times New Roman" w:hAnsi="Arial" w:cs="Arial"/>
                <w:b/>
                <w:bCs/>
                <w:sz w:val="20"/>
                <w:szCs w:val="20"/>
                <w:lang w:val="pt-PT" w:eastAsia="pt-BR"/>
              </w:rPr>
            </w:pPr>
            <w:r w:rsidRPr="00FC46DF">
              <w:rPr>
                <w:rFonts w:ascii="Arial" w:eastAsia="Times New Roman" w:hAnsi="Arial" w:cs="Arial"/>
                <w:b/>
                <w:bCs/>
                <w:sz w:val="20"/>
                <w:szCs w:val="20"/>
                <w:lang w:val="pt-PT" w:eastAsia="pt-BR"/>
              </w:rPr>
              <w:t>DESCRIÇÃO DOS PRODUTOS</w:t>
            </w:r>
          </w:p>
        </w:tc>
        <w:tc>
          <w:tcPr>
            <w:tcW w:w="1276" w:type="dxa"/>
            <w:tcBorders>
              <w:top w:val="single" w:sz="4" w:space="0" w:color="000000"/>
              <w:left w:val="single" w:sz="4" w:space="0" w:color="000000"/>
              <w:bottom w:val="single" w:sz="4" w:space="0" w:color="000000"/>
              <w:right w:val="single" w:sz="4" w:space="0" w:color="000000"/>
            </w:tcBorders>
          </w:tcPr>
          <w:p w14:paraId="57EAC029" w14:textId="77777777" w:rsidR="00FC46DF" w:rsidRPr="00FC46DF" w:rsidRDefault="00FC46DF" w:rsidP="00FC46DF">
            <w:pPr>
              <w:widowControl w:val="0"/>
              <w:autoSpaceDE w:val="0"/>
              <w:autoSpaceDN w:val="0"/>
              <w:spacing w:after="0" w:line="256" w:lineRule="auto"/>
              <w:jc w:val="center"/>
              <w:rPr>
                <w:rFonts w:ascii="Arial" w:eastAsia="Times New Roman" w:hAnsi="Arial" w:cs="Arial"/>
                <w:b/>
                <w:bCs/>
                <w:sz w:val="20"/>
                <w:szCs w:val="20"/>
                <w:lang w:val="pt-PT" w:eastAsia="pt-BR"/>
              </w:rPr>
            </w:pPr>
          </w:p>
          <w:p w14:paraId="63DABBE2" w14:textId="77777777" w:rsidR="00FC46DF" w:rsidRPr="00FC46DF" w:rsidRDefault="00FC46DF" w:rsidP="00FC46DF">
            <w:pPr>
              <w:widowControl w:val="0"/>
              <w:autoSpaceDE w:val="0"/>
              <w:autoSpaceDN w:val="0"/>
              <w:spacing w:after="0" w:line="256" w:lineRule="auto"/>
              <w:jc w:val="center"/>
              <w:rPr>
                <w:rFonts w:ascii="Arial" w:eastAsia="Times New Roman" w:hAnsi="Arial" w:cs="Arial"/>
                <w:b/>
                <w:bCs/>
                <w:sz w:val="20"/>
                <w:szCs w:val="20"/>
                <w:lang w:val="pt-PT" w:eastAsia="pt-BR"/>
              </w:rPr>
            </w:pPr>
            <w:r w:rsidRPr="00FC46DF">
              <w:rPr>
                <w:rFonts w:ascii="Arial" w:eastAsia="Times New Roman" w:hAnsi="Arial" w:cs="Arial"/>
                <w:b/>
                <w:bCs/>
                <w:sz w:val="20"/>
                <w:szCs w:val="20"/>
                <w:lang w:val="pt-PT" w:eastAsia="pt-BR"/>
              </w:rPr>
              <w:t>MARCA</w:t>
            </w:r>
          </w:p>
        </w:tc>
        <w:tc>
          <w:tcPr>
            <w:tcW w:w="1276" w:type="dxa"/>
            <w:tcBorders>
              <w:top w:val="single" w:sz="4" w:space="0" w:color="000000"/>
              <w:left w:val="single" w:sz="4" w:space="0" w:color="000000"/>
              <w:bottom w:val="single" w:sz="4" w:space="0" w:color="000000"/>
              <w:right w:val="single" w:sz="4" w:space="0" w:color="000000"/>
            </w:tcBorders>
            <w:hideMark/>
          </w:tcPr>
          <w:p w14:paraId="5966C8E2" w14:textId="77777777" w:rsidR="00FC46DF" w:rsidRPr="00FC46DF" w:rsidRDefault="00FC46DF" w:rsidP="00FC46DF">
            <w:pPr>
              <w:widowControl w:val="0"/>
              <w:autoSpaceDE w:val="0"/>
              <w:autoSpaceDN w:val="0"/>
              <w:spacing w:after="0" w:line="256" w:lineRule="auto"/>
              <w:jc w:val="center"/>
              <w:rPr>
                <w:rFonts w:ascii="Arial" w:eastAsia="Times New Roman" w:hAnsi="Arial" w:cs="Arial"/>
                <w:b/>
                <w:bCs/>
                <w:sz w:val="20"/>
                <w:szCs w:val="20"/>
                <w:lang w:val="pt-PT" w:eastAsia="pt-BR"/>
              </w:rPr>
            </w:pPr>
            <w:r w:rsidRPr="00FC46DF">
              <w:rPr>
                <w:rFonts w:ascii="Arial" w:eastAsia="Times New Roman" w:hAnsi="Arial" w:cs="Arial"/>
                <w:b/>
                <w:bCs/>
                <w:sz w:val="20"/>
                <w:szCs w:val="20"/>
                <w:lang w:val="pt-PT" w:eastAsia="pt-BR"/>
              </w:rPr>
              <w:t>VALOR UNIT. (R$)</w:t>
            </w:r>
          </w:p>
        </w:tc>
        <w:tc>
          <w:tcPr>
            <w:tcW w:w="1276" w:type="dxa"/>
            <w:tcBorders>
              <w:top w:val="single" w:sz="4" w:space="0" w:color="000000"/>
              <w:left w:val="single" w:sz="4" w:space="0" w:color="000000"/>
              <w:bottom w:val="single" w:sz="4" w:space="0" w:color="000000"/>
              <w:right w:val="single" w:sz="4" w:space="0" w:color="000000"/>
            </w:tcBorders>
            <w:hideMark/>
          </w:tcPr>
          <w:p w14:paraId="573562A3" w14:textId="77777777" w:rsidR="00FC46DF" w:rsidRPr="00FC46DF" w:rsidRDefault="00FC46DF" w:rsidP="00FC46DF">
            <w:pPr>
              <w:widowControl w:val="0"/>
              <w:autoSpaceDE w:val="0"/>
              <w:autoSpaceDN w:val="0"/>
              <w:spacing w:after="0" w:line="256" w:lineRule="auto"/>
              <w:jc w:val="center"/>
              <w:rPr>
                <w:rFonts w:ascii="Arial" w:eastAsia="Times New Roman" w:hAnsi="Arial" w:cs="Arial"/>
                <w:b/>
                <w:bCs/>
                <w:sz w:val="20"/>
                <w:szCs w:val="20"/>
                <w:lang w:val="pt-PT" w:eastAsia="pt-BR"/>
              </w:rPr>
            </w:pPr>
            <w:r w:rsidRPr="00FC46DF">
              <w:rPr>
                <w:rFonts w:ascii="Arial" w:eastAsia="Times New Roman" w:hAnsi="Arial" w:cs="Arial"/>
                <w:b/>
                <w:bCs/>
                <w:sz w:val="20"/>
                <w:szCs w:val="20"/>
                <w:lang w:val="pt-PT" w:eastAsia="pt-BR"/>
              </w:rPr>
              <w:t>VALOR TOTAL (R$)</w:t>
            </w:r>
          </w:p>
        </w:tc>
      </w:tr>
      <w:tr w:rsidR="00FC46DF" w:rsidRPr="00FC46DF" w14:paraId="7693A4DA" w14:textId="77777777" w:rsidTr="00F73798">
        <w:tc>
          <w:tcPr>
            <w:tcW w:w="992" w:type="dxa"/>
            <w:tcBorders>
              <w:top w:val="single" w:sz="4" w:space="0" w:color="000000"/>
              <w:left w:val="single" w:sz="4" w:space="0" w:color="000000"/>
              <w:bottom w:val="single" w:sz="4" w:space="0" w:color="000000"/>
              <w:right w:val="single" w:sz="4" w:space="0" w:color="000000"/>
            </w:tcBorders>
          </w:tcPr>
          <w:p w14:paraId="2DB3119F" w14:textId="2D9607F9" w:rsidR="00FC46DF" w:rsidRPr="00FC46DF" w:rsidRDefault="00E74163" w:rsidP="00E74163">
            <w:pPr>
              <w:widowControl w:val="0"/>
              <w:suppressAutoHyphens/>
              <w:autoSpaceDE w:val="0"/>
              <w:autoSpaceDN w:val="0"/>
              <w:spacing w:after="0" w:line="256" w:lineRule="auto"/>
              <w:ind w:left="360"/>
              <w:textAlignment w:val="top"/>
              <w:outlineLvl w:val="0"/>
              <w:rPr>
                <w:rFonts w:ascii="Arial" w:eastAsia="Times New Roman" w:hAnsi="Arial" w:cs="Arial"/>
                <w:kern w:val="0"/>
                <w:sz w:val="21"/>
                <w:szCs w:val="21"/>
                <w:lang w:val="pt-PT" w:eastAsia="pt-BR"/>
                <w14:ligatures w14:val="none"/>
              </w:rPr>
            </w:pPr>
            <w:r>
              <w:rPr>
                <w:rFonts w:ascii="Arial" w:eastAsia="Times New Roman" w:hAnsi="Arial" w:cs="Arial"/>
                <w:kern w:val="0"/>
                <w:sz w:val="21"/>
                <w:szCs w:val="21"/>
                <w:lang w:val="pt-PT" w:eastAsia="pt-BR"/>
                <w14:ligatures w14:val="none"/>
              </w:rPr>
              <w:t>4</w:t>
            </w:r>
          </w:p>
        </w:tc>
        <w:tc>
          <w:tcPr>
            <w:tcW w:w="1276" w:type="dxa"/>
            <w:tcBorders>
              <w:top w:val="single" w:sz="4" w:space="0" w:color="000000"/>
              <w:left w:val="single" w:sz="4" w:space="0" w:color="000000"/>
              <w:bottom w:val="single" w:sz="4" w:space="0" w:color="000000"/>
              <w:right w:val="single" w:sz="4" w:space="0" w:color="000000"/>
            </w:tcBorders>
            <w:hideMark/>
          </w:tcPr>
          <w:p w14:paraId="49B7DA60" w14:textId="77777777" w:rsidR="00FC46DF" w:rsidRPr="00FC46DF" w:rsidRDefault="00FC46DF" w:rsidP="00FC46DF">
            <w:pPr>
              <w:widowControl w:val="0"/>
              <w:autoSpaceDE w:val="0"/>
              <w:autoSpaceDN w:val="0"/>
              <w:spacing w:after="0" w:line="256" w:lineRule="auto"/>
              <w:ind w:hanging="2"/>
              <w:rPr>
                <w:rFonts w:ascii="Arial" w:eastAsia="Times New Roman" w:hAnsi="Arial" w:cs="Arial"/>
                <w:sz w:val="21"/>
                <w:szCs w:val="21"/>
                <w:lang w:val="pt-PT" w:eastAsia="pt-BR"/>
              </w:rPr>
            </w:pPr>
            <w:r w:rsidRPr="00FC46DF">
              <w:rPr>
                <w:rFonts w:ascii="Arial" w:eastAsia="Times New Roman" w:hAnsi="Arial" w:cs="Arial"/>
                <w:sz w:val="21"/>
                <w:szCs w:val="21"/>
                <w:lang w:val="pt-PT" w:eastAsia="pt-BR"/>
              </w:rPr>
              <w:t>1000 unid.</w:t>
            </w:r>
          </w:p>
        </w:tc>
        <w:tc>
          <w:tcPr>
            <w:tcW w:w="3969" w:type="dxa"/>
            <w:tcBorders>
              <w:top w:val="single" w:sz="4" w:space="0" w:color="000000"/>
              <w:left w:val="single" w:sz="4" w:space="0" w:color="000000"/>
              <w:bottom w:val="single" w:sz="4" w:space="0" w:color="000000"/>
              <w:right w:val="single" w:sz="4" w:space="0" w:color="000000"/>
            </w:tcBorders>
            <w:hideMark/>
          </w:tcPr>
          <w:p w14:paraId="2D417802" w14:textId="77777777" w:rsidR="00FC46DF" w:rsidRPr="00FC46DF" w:rsidRDefault="00FC46DF" w:rsidP="00FC46DF">
            <w:pPr>
              <w:widowControl w:val="0"/>
              <w:autoSpaceDE w:val="0"/>
              <w:autoSpaceDN w:val="0"/>
              <w:spacing w:after="0" w:line="256" w:lineRule="auto"/>
              <w:ind w:hanging="2"/>
              <w:rPr>
                <w:rFonts w:ascii="Arial" w:eastAsia="Times New Roman" w:hAnsi="Arial" w:cs="Arial"/>
                <w:color w:val="FF0000"/>
                <w:sz w:val="21"/>
                <w:szCs w:val="21"/>
                <w:lang w:val="pt-PT" w:eastAsia="pt-BR"/>
              </w:rPr>
            </w:pPr>
            <w:r w:rsidRPr="00FC46DF">
              <w:rPr>
                <w:rFonts w:ascii="Arial" w:eastAsia="Times New Roman" w:hAnsi="Arial" w:cs="Arial"/>
                <w:sz w:val="21"/>
                <w:szCs w:val="21"/>
                <w:lang w:val="pt-PT" w:eastAsia="pt-BR"/>
              </w:rPr>
              <w:t>SF 0,9% para infusão 250 ml.</w:t>
            </w:r>
          </w:p>
        </w:tc>
        <w:tc>
          <w:tcPr>
            <w:tcW w:w="1276" w:type="dxa"/>
            <w:tcBorders>
              <w:top w:val="single" w:sz="4" w:space="0" w:color="000000"/>
              <w:left w:val="single" w:sz="4" w:space="0" w:color="000000"/>
              <w:bottom w:val="single" w:sz="4" w:space="0" w:color="000000"/>
              <w:right w:val="single" w:sz="4" w:space="0" w:color="000000"/>
            </w:tcBorders>
          </w:tcPr>
          <w:p w14:paraId="43A5A41E" w14:textId="099E5193" w:rsidR="00FC46DF" w:rsidRPr="00FC46DF" w:rsidRDefault="003022A4" w:rsidP="00FC46DF">
            <w:pPr>
              <w:widowControl w:val="0"/>
              <w:autoSpaceDE w:val="0"/>
              <w:autoSpaceDN w:val="0"/>
              <w:spacing w:after="0" w:line="256" w:lineRule="auto"/>
              <w:ind w:hanging="2"/>
              <w:rPr>
                <w:rFonts w:ascii="Arial" w:eastAsia="Times New Roman" w:hAnsi="Arial" w:cs="Arial"/>
                <w:sz w:val="21"/>
                <w:szCs w:val="21"/>
                <w:lang w:val="pt-PT" w:eastAsia="pt-BR"/>
              </w:rPr>
            </w:pPr>
            <w:r>
              <w:rPr>
                <w:rFonts w:ascii="Arial" w:eastAsia="Times New Roman" w:hAnsi="Arial" w:cs="Arial"/>
                <w:sz w:val="21"/>
                <w:szCs w:val="21"/>
                <w:lang w:val="pt-PT" w:eastAsia="pt-BR"/>
              </w:rPr>
              <w:t>BASAL</w:t>
            </w:r>
          </w:p>
        </w:tc>
        <w:tc>
          <w:tcPr>
            <w:tcW w:w="1276" w:type="dxa"/>
            <w:tcBorders>
              <w:top w:val="single" w:sz="4" w:space="0" w:color="000000"/>
              <w:left w:val="single" w:sz="4" w:space="0" w:color="000000"/>
              <w:bottom w:val="single" w:sz="4" w:space="0" w:color="000000"/>
              <w:right w:val="single" w:sz="4" w:space="0" w:color="000000"/>
            </w:tcBorders>
          </w:tcPr>
          <w:p w14:paraId="4495E000" w14:textId="195C7949" w:rsidR="00FC46DF" w:rsidRPr="00FC46DF" w:rsidRDefault="003022A4" w:rsidP="00FC46DF">
            <w:pPr>
              <w:widowControl w:val="0"/>
              <w:autoSpaceDE w:val="0"/>
              <w:autoSpaceDN w:val="0"/>
              <w:spacing w:after="0" w:line="256" w:lineRule="auto"/>
              <w:ind w:hanging="2"/>
              <w:rPr>
                <w:rFonts w:ascii="Arial" w:eastAsia="Times New Roman" w:hAnsi="Arial" w:cs="Arial"/>
                <w:sz w:val="21"/>
                <w:szCs w:val="21"/>
                <w:lang w:val="pt-PT" w:eastAsia="pt-BR"/>
              </w:rPr>
            </w:pPr>
            <w:r>
              <w:rPr>
                <w:rFonts w:ascii="Arial" w:eastAsia="Times New Roman" w:hAnsi="Arial" w:cs="Arial"/>
                <w:sz w:val="21"/>
                <w:szCs w:val="21"/>
                <w:lang w:val="pt-PT" w:eastAsia="pt-BR"/>
              </w:rPr>
              <w:t>4,00</w:t>
            </w:r>
          </w:p>
        </w:tc>
        <w:tc>
          <w:tcPr>
            <w:tcW w:w="1276" w:type="dxa"/>
            <w:tcBorders>
              <w:top w:val="single" w:sz="4" w:space="0" w:color="000000"/>
              <w:left w:val="single" w:sz="4" w:space="0" w:color="000000"/>
              <w:bottom w:val="single" w:sz="4" w:space="0" w:color="000000"/>
              <w:right w:val="single" w:sz="4" w:space="0" w:color="000000"/>
            </w:tcBorders>
          </w:tcPr>
          <w:p w14:paraId="44BF3651" w14:textId="0818B271" w:rsidR="00FC46DF" w:rsidRPr="00FC46DF" w:rsidRDefault="003022A4" w:rsidP="00FC46DF">
            <w:pPr>
              <w:widowControl w:val="0"/>
              <w:autoSpaceDE w:val="0"/>
              <w:autoSpaceDN w:val="0"/>
              <w:spacing w:after="0" w:line="256" w:lineRule="auto"/>
              <w:ind w:hanging="2"/>
              <w:rPr>
                <w:rFonts w:ascii="Arial" w:eastAsia="Times New Roman" w:hAnsi="Arial" w:cs="Arial"/>
                <w:sz w:val="21"/>
                <w:szCs w:val="21"/>
                <w:lang w:val="pt-PT" w:eastAsia="pt-BR"/>
              </w:rPr>
            </w:pPr>
            <w:r>
              <w:rPr>
                <w:rFonts w:ascii="Arial" w:eastAsia="Times New Roman" w:hAnsi="Arial" w:cs="Arial"/>
                <w:sz w:val="21"/>
                <w:szCs w:val="21"/>
                <w:lang w:val="pt-PT" w:eastAsia="pt-BR"/>
              </w:rPr>
              <w:t>4.000,00</w:t>
            </w:r>
          </w:p>
        </w:tc>
      </w:tr>
      <w:tr w:rsidR="00FC46DF" w:rsidRPr="00FC46DF" w14:paraId="2474D299" w14:textId="77777777" w:rsidTr="00F73798">
        <w:tc>
          <w:tcPr>
            <w:tcW w:w="992" w:type="dxa"/>
            <w:tcBorders>
              <w:top w:val="single" w:sz="4" w:space="0" w:color="000000"/>
              <w:left w:val="single" w:sz="4" w:space="0" w:color="000000"/>
              <w:bottom w:val="single" w:sz="4" w:space="0" w:color="000000"/>
              <w:right w:val="single" w:sz="4" w:space="0" w:color="000000"/>
            </w:tcBorders>
          </w:tcPr>
          <w:p w14:paraId="47709F7C" w14:textId="740CD456" w:rsidR="00FC46DF" w:rsidRPr="00FC46DF" w:rsidRDefault="00E74163" w:rsidP="00E74163">
            <w:pPr>
              <w:widowControl w:val="0"/>
              <w:suppressAutoHyphens/>
              <w:autoSpaceDE w:val="0"/>
              <w:autoSpaceDN w:val="0"/>
              <w:spacing w:after="0" w:line="256" w:lineRule="auto"/>
              <w:ind w:left="360"/>
              <w:textAlignment w:val="top"/>
              <w:outlineLvl w:val="0"/>
              <w:rPr>
                <w:rFonts w:ascii="Arial" w:eastAsia="Times New Roman" w:hAnsi="Arial" w:cs="Arial"/>
                <w:kern w:val="0"/>
                <w:sz w:val="21"/>
                <w:szCs w:val="21"/>
                <w:lang w:val="pt-PT" w:eastAsia="pt-BR"/>
                <w14:ligatures w14:val="none"/>
              </w:rPr>
            </w:pPr>
            <w:r>
              <w:rPr>
                <w:rFonts w:ascii="Arial" w:eastAsia="Times New Roman" w:hAnsi="Arial" w:cs="Arial"/>
                <w:kern w:val="0"/>
                <w:sz w:val="21"/>
                <w:szCs w:val="21"/>
                <w:lang w:val="pt-PT" w:eastAsia="pt-BR"/>
                <w14:ligatures w14:val="none"/>
              </w:rPr>
              <w:t>7</w:t>
            </w:r>
          </w:p>
        </w:tc>
        <w:tc>
          <w:tcPr>
            <w:tcW w:w="1276" w:type="dxa"/>
            <w:tcBorders>
              <w:top w:val="single" w:sz="4" w:space="0" w:color="000000"/>
              <w:left w:val="single" w:sz="4" w:space="0" w:color="000000"/>
              <w:bottom w:val="single" w:sz="4" w:space="0" w:color="000000"/>
              <w:right w:val="single" w:sz="4" w:space="0" w:color="000000"/>
            </w:tcBorders>
            <w:hideMark/>
          </w:tcPr>
          <w:p w14:paraId="46A32705" w14:textId="77777777" w:rsidR="00FC46DF" w:rsidRPr="00FC46DF" w:rsidRDefault="00FC46DF" w:rsidP="00FC46DF">
            <w:pPr>
              <w:widowControl w:val="0"/>
              <w:autoSpaceDE w:val="0"/>
              <w:autoSpaceDN w:val="0"/>
              <w:spacing w:after="0" w:line="256" w:lineRule="auto"/>
              <w:ind w:hanging="2"/>
              <w:rPr>
                <w:rFonts w:ascii="Arial" w:eastAsia="Times New Roman" w:hAnsi="Arial" w:cs="Arial"/>
                <w:sz w:val="21"/>
                <w:szCs w:val="21"/>
                <w:lang w:val="pt-PT" w:eastAsia="pt-BR"/>
              </w:rPr>
            </w:pPr>
            <w:r w:rsidRPr="00FC46DF">
              <w:rPr>
                <w:rFonts w:ascii="Arial" w:eastAsia="Times New Roman" w:hAnsi="Arial" w:cs="Arial"/>
                <w:sz w:val="21"/>
                <w:szCs w:val="21"/>
                <w:lang w:val="pt-PT" w:eastAsia="pt-BR"/>
              </w:rPr>
              <w:t>1000 und</w:t>
            </w:r>
          </w:p>
        </w:tc>
        <w:tc>
          <w:tcPr>
            <w:tcW w:w="3969" w:type="dxa"/>
            <w:tcBorders>
              <w:top w:val="single" w:sz="4" w:space="0" w:color="000000"/>
              <w:left w:val="single" w:sz="4" w:space="0" w:color="000000"/>
              <w:bottom w:val="single" w:sz="4" w:space="0" w:color="000000"/>
              <w:right w:val="single" w:sz="4" w:space="0" w:color="000000"/>
            </w:tcBorders>
            <w:hideMark/>
          </w:tcPr>
          <w:p w14:paraId="7C1CD5E3" w14:textId="77777777" w:rsidR="00FC46DF" w:rsidRPr="00FC46DF" w:rsidRDefault="00FC46DF" w:rsidP="00FC46DF">
            <w:pPr>
              <w:widowControl w:val="0"/>
              <w:autoSpaceDE w:val="0"/>
              <w:autoSpaceDN w:val="0"/>
              <w:spacing w:after="0" w:line="256" w:lineRule="auto"/>
              <w:ind w:hanging="2"/>
              <w:rPr>
                <w:rFonts w:ascii="Arial" w:eastAsia="Times New Roman" w:hAnsi="Arial" w:cs="Arial"/>
                <w:sz w:val="21"/>
                <w:szCs w:val="21"/>
                <w:lang w:val="pt-PT" w:eastAsia="pt-BR"/>
              </w:rPr>
            </w:pPr>
            <w:r w:rsidRPr="00FC46DF">
              <w:rPr>
                <w:rFonts w:ascii="Arial" w:eastAsia="Times New Roman" w:hAnsi="Arial" w:cs="Arial"/>
                <w:sz w:val="21"/>
                <w:szCs w:val="21"/>
                <w:lang w:val="pt-PT" w:eastAsia="pt-BR"/>
              </w:rPr>
              <w:t>SF 0,9% para infusão 100 ml.</w:t>
            </w:r>
          </w:p>
        </w:tc>
        <w:tc>
          <w:tcPr>
            <w:tcW w:w="1276" w:type="dxa"/>
            <w:tcBorders>
              <w:top w:val="single" w:sz="4" w:space="0" w:color="000000"/>
              <w:left w:val="single" w:sz="4" w:space="0" w:color="000000"/>
              <w:bottom w:val="single" w:sz="4" w:space="0" w:color="000000"/>
              <w:right w:val="single" w:sz="4" w:space="0" w:color="000000"/>
            </w:tcBorders>
          </w:tcPr>
          <w:p w14:paraId="794654F4" w14:textId="29D4E193" w:rsidR="00FC46DF" w:rsidRPr="00FC46DF" w:rsidRDefault="003022A4" w:rsidP="00FC46DF">
            <w:pPr>
              <w:widowControl w:val="0"/>
              <w:autoSpaceDE w:val="0"/>
              <w:autoSpaceDN w:val="0"/>
              <w:spacing w:after="0" w:line="256" w:lineRule="auto"/>
              <w:ind w:hanging="2"/>
              <w:rPr>
                <w:rFonts w:ascii="Arial" w:eastAsia="Times New Roman" w:hAnsi="Arial" w:cs="Arial"/>
                <w:sz w:val="21"/>
                <w:szCs w:val="21"/>
                <w:lang w:val="pt-PT" w:eastAsia="pt-BR"/>
              </w:rPr>
            </w:pPr>
            <w:r>
              <w:rPr>
                <w:rFonts w:ascii="Arial" w:eastAsia="Times New Roman" w:hAnsi="Arial" w:cs="Arial"/>
                <w:sz w:val="21"/>
                <w:szCs w:val="21"/>
                <w:lang w:val="pt-PT" w:eastAsia="pt-BR"/>
              </w:rPr>
              <w:t>BASAL</w:t>
            </w:r>
          </w:p>
        </w:tc>
        <w:tc>
          <w:tcPr>
            <w:tcW w:w="1276" w:type="dxa"/>
            <w:tcBorders>
              <w:top w:val="single" w:sz="4" w:space="0" w:color="000000"/>
              <w:left w:val="single" w:sz="4" w:space="0" w:color="000000"/>
              <w:bottom w:val="single" w:sz="4" w:space="0" w:color="000000"/>
              <w:right w:val="single" w:sz="4" w:space="0" w:color="000000"/>
            </w:tcBorders>
          </w:tcPr>
          <w:p w14:paraId="1A361FA3" w14:textId="6D4B7906" w:rsidR="00FC46DF" w:rsidRPr="00FC46DF" w:rsidRDefault="003022A4" w:rsidP="00FC46DF">
            <w:pPr>
              <w:widowControl w:val="0"/>
              <w:autoSpaceDE w:val="0"/>
              <w:autoSpaceDN w:val="0"/>
              <w:spacing w:after="0" w:line="256" w:lineRule="auto"/>
              <w:ind w:hanging="2"/>
              <w:rPr>
                <w:rFonts w:ascii="Arial" w:eastAsia="Times New Roman" w:hAnsi="Arial" w:cs="Arial"/>
                <w:sz w:val="21"/>
                <w:szCs w:val="21"/>
                <w:lang w:val="pt-PT" w:eastAsia="pt-BR"/>
              </w:rPr>
            </w:pPr>
            <w:r>
              <w:rPr>
                <w:rFonts w:ascii="Arial" w:eastAsia="Times New Roman" w:hAnsi="Arial" w:cs="Arial"/>
                <w:sz w:val="21"/>
                <w:szCs w:val="21"/>
                <w:lang w:val="pt-PT" w:eastAsia="pt-BR"/>
              </w:rPr>
              <w:t>3,25</w:t>
            </w:r>
          </w:p>
        </w:tc>
        <w:tc>
          <w:tcPr>
            <w:tcW w:w="1276" w:type="dxa"/>
            <w:tcBorders>
              <w:top w:val="single" w:sz="4" w:space="0" w:color="000000"/>
              <w:left w:val="single" w:sz="4" w:space="0" w:color="000000"/>
              <w:bottom w:val="single" w:sz="4" w:space="0" w:color="000000"/>
              <w:right w:val="single" w:sz="4" w:space="0" w:color="000000"/>
            </w:tcBorders>
          </w:tcPr>
          <w:p w14:paraId="29686198" w14:textId="542114A4" w:rsidR="00FC46DF" w:rsidRPr="00FC46DF" w:rsidRDefault="003022A4" w:rsidP="00FC46DF">
            <w:pPr>
              <w:widowControl w:val="0"/>
              <w:autoSpaceDE w:val="0"/>
              <w:autoSpaceDN w:val="0"/>
              <w:spacing w:after="0" w:line="256" w:lineRule="auto"/>
              <w:ind w:hanging="2"/>
              <w:rPr>
                <w:rFonts w:ascii="Arial" w:eastAsia="Times New Roman" w:hAnsi="Arial" w:cs="Arial"/>
                <w:sz w:val="21"/>
                <w:szCs w:val="21"/>
                <w:lang w:val="pt-PT" w:eastAsia="pt-BR"/>
              </w:rPr>
            </w:pPr>
            <w:r>
              <w:rPr>
                <w:rFonts w:ascii="Arial" w:eastAsia="Times New Roman" w:hAnsi="Arial" w:cs="Arial"/>
                <w:sz w:val="21"/>
                <w:szCs w:val="21"/>
                <w:lang w:val="pt-PT" w:eastAsia="pt-BR"/>
              </w:rPr>
              <w:t>3.250,00</w:t>
            </w:r>
          </w:p>
        </w:tc>
      </w:tr>
      <w:tr w:rsidR="00FC46DF" w:rsidRPr="00FC46DF" w14:paraId="3146949C" w14:textId="77777777" w:rsidTr="00F73798">
        <w:tc>
          <w:tcPr>
            <w:tcW w:w="992" w:type="dxa"/>
            <w:tcBorders>
              <w:top w:val="single" w:sz="4" w:space="0" w:color="000000"/>
              <w:left w:val="single" w:sz="4" w:space="0" w:color="000000"/>
              <w:bottom w:val="single" w:sz="4" w:space="0" w:color="000000"/>
              <w:right w:val="single" w:sz="4" w:space="0" w:color="000000"/>
            </w:tcBorders>
          </w:tcPr>
          <w:p w14:paraId="2DB527A3" w14:textId="239058B2" w:rsidR="00FC46DF" w:rsidRPr="00FC46DF" w:rsidRDefault="00E74163" w:rsidP="00E74163">
            <w:pPr>
              <w:widowControl w:val="0"/>
              <w:suppressAutoHyphens/>
              <w:autoSpaceDE w:val="0"/>
              <w:autoSpaceDN w:val="0"/>
              <w:spacing w:after="0" w:line="256" w:lineRule="auto"/>
              <w:ind w:left="360"/>
              <w:textAlignment w:val="top"/>
              <w:outlineLvl w:val="0"/>
              <w:rPr>
                <w:rFonts w:ascii="Arial" w:eastAsia="Times New Roman" w:hAnsi="Arial" w:cs="Arial"/>
                <w:kern w:val="0"/>
                <w:sz w:val="21"/>
                <w:szCs w:val="21"/>
                <w:lang w:val="pt-PT" w:eastAsia="pt-BR"/>
                <w14:ligatures w14:val="none"/>
              </w:rPr>
            </w:pPr>
            <w:r>
              <w:rPr>
                <w:rFonts w:ascii="Arial" w:eastAsia="Times New Roman" w:hAnsi="Arial" w:cs="Arial"/>
                <w:kern w:val="0"/>
                <w:sz w:val="21"/>
                <w:szCs w:val="21"/>
                <w:lang w:val="pt-PT" w:eastAsia="pt-BR"/>
                <w14:ligatures w14:val="none"/>
              </w:rPr>
              <w:t>12</w:t>
            </w:r>
          </w:p>
        </w:tc>
        <w:tc>
          <w:tcPr>
            <w:tcW w:w="1276" w:type="dxa"/>
            <w:tcBorders>
              <w:top w:val="single" w:sz="4" w:space="0" w:color="000000"/>
              <w:left w:val="single" w:sz="4" w:space="0" w:color="000000"/>
              <w:bottom w:val="single" w:sz="4" w:space="0" w:color="000000"/>
              <w:right w:val="single" w:sz="4" w:space="0" w:color="000000"/>
            </w:tcBorders>
            <w:hideMark/>
          </w:tcPr>
          <w:p w14:paraId="19BE5FED" w14:textId="77777777" w:rsidR="00FC46DF" w:rsidRPr="00FC46DF" w:rsidRDefault="00FC46DF" w:rsidP="00FC46DF">
            <w:pPr>
              <w:widowControl w:val="0"/>
              <w:autoSpaceDE w:val="0"/>
              <w:autoSpaceDN w:val="0"/>
              <w:spacing w:after="0" w:line="256" w:lineRule="auto"/>
              <w:ind w:hanging="2"/>
              <w:rPr>
                <w:rFonts w:ascii="Arial" w:eastAsia="Times New Roman" w:hAnsi="Arial" w:cs="Arial"/>
                <w:sz w:val="21"/>
                <w:szCs w:val="21"/>
                <w:lang w:val="pt-PT" w:eastAsia="pt-BR"/>
              </w:rPr>
            </w:pPr>
            <w:r w:rsidRPr="00FC46DF">
              <w:rPr>
                <w:rFonts w:ascii="Arial" w:eastAsia="Times New Roman" w:hAnsi="Arial" w:cs="Arial"/>
                <w:sz w:val="21"/>
                <w:szCs w:val="21"/>
                <w:lang w:val="pt-PT" w:eastAsia="pt-BR"/>
              </w:rPr>
              <w:t>30 caixas</w:t>
            </w:r>
          </w:p>
        </w:tc>
        <w:tc>
          <w:tcPr>
            <w:tcW w:w="3969" w:type="dxa"/>
            <w:tcBorders>
              <w:top w:val="single" w:sz="4" w:space="0" w:color="000000"/>
              <w:left w:val="single" w:sz="4" w:space="0" w:color="000000"/>
              <w:bottom w:val="single" w:sz="4" w:space="0" w:color="000000"/>
              <w:right w:val="single" w:sz="4" w:space="0" w:color="000000"/>
            </w:tcBorders>
            <w:hideMark/>
          </w:tcPr>
          <w:p w14:paraId="3772B40E" w14:textId="77777777" w:rsidR="00FC46DF" w:rsidRPr="00FC46DF" w:rsidRDefault="00FC46DF" w:rsidP="00FC46DF">
            <w:pPr>
              <w:widowControl w:val="0"/>
              <w:autoSpaceDE w:val="0"/>
              <w:autoSpaceDN w:val="0"/>
              <w:spacing w:after="0" w:line="256" w:lineRule="auto"/>
              <w:ind w:hanging="2"/>
              <w:rPr>
                <w:rFonts w:ascii="Arial" w:eastAsia="Times New Roman" w:hAnsi="Arial" w:cs="Arial"/>
                <w:sz w:val="21"/>
                <w:szCs w:val="21"/>
                <w:lang w:val="pt-PT" w:eastAsia="pt-BR"/>
              </w:rPr>
            </w:pPr>
            <w:r w:rsidRPr="00FC46DF">
              <w:rPr>
                <w:rFonts w:ascii="Arial" w:eastAsia="Times New Roman" w:hAnsi="Arial" w:cs="Arial"/>
                <w:sz w:val="21"/>
                <w:szCs w:val="21"/>
                <w:lang w:val="pt-PT" w:eastAsia="pt-BR"/>
              </w:rPr>
              <w:t xml:space="preserve">Seringa 5ml com rosca caixa c/ 100 unidades com rosca. </w:t>
            </w:r>
          </w:p>
        </w:tc>
        <w:tc>
          <w:tcPr>
            <w:tcW w:w="1276" w:type="dxa"/>
            <w:tcBorders>
              <w:top w:val="single" w:sz="4" w:space="0" w:color="000000"/>
              <w:left w:val="single" w:sz="4" w:space="0" w:color="000000"/>
              <w:bottom w:val="single" w:sz="4" w:space="0" w:color="000000"/>
              <w:right w:val="single" w:sz="4" w:space="0" w:color="000000"/>
            </w:tcBorders>
          </w:tcPr>
          <w:p w14:paraId="34D83A6A" w14:textId="77777777" w:rsidR="00FC46DF" w:rsidRDefault="003022A4" w:rsidP="00FC46DF">
            <w:pPr>
              <w:widowControl w:val="0"/>
              <w:autoSpaceDE w:val="0"/>
              <w:autoSpaceDN w:val="0"/>
              <w:spacing w:after="0" w:line="256" w:lineRule="auto"/>
              <w:ind w:hanging="2"/>
              <w:rPr>
                <w:rFonts w:ascii="Arial" w:eastAsia="Times New Roman" w:hAnsi="Arial" w:cs="Arial"/>
                <w:sz w:val="21"/>
                <w:szCs w:val="21"/>
                <w:lang w:val="pt-PT" w:eastAsia="pt-BR"/>
              </w:rPr>
            </w:pPr>
            <w:r>
              <w:rPr>
                <w:rFonts w:ascii="Arial" w:eastAsia="Times New Roman" w:hAnsi="Arial" w:cs="Arial"/>
                <w:sz w:val="21"/>
                <w:szCs w:val="21"/>
                <w:lang w:val="pt-PT" w:eastAsia="pt-BR"/>
              </w:rPr>
              <w:t>SR</w:t>
            </w:r>
          </w:p>
          <w:p w14:paraId="46725653" w14:textId="7269F071" w:rsidR="003022A4" w:rsidRPr="00FC46DF" w:rsidRDefault="003022A4" w:rsidP="00FC46DF">
            <w:pPr>
              <w:widowControl w:val="0"/>
              <w:autoSpaceDE w:val="0"/>
              <w:autoSpaceDN w:val="0"/>
              <w:spacing w:after="0" w:line="256" w:lineRule="auto"/>
              <w:ind w:hanging="2"/>
              <w:rPr>
                <w:rFonts w:ascii="Arial" w:eastAsia="Times New Roman" w:hAnsi="Arial" w:cs="Arial"/>
                <w:sz w:val="21"/>
                <w:szCs w:val="21"/>
                <w:lang w:val="pt-PT" w:eastAsia="pt-BR"/>
              </w:rPr>
            </w:pPr>
            <w:r>
              <w:rPr>
                <w:rFonts w:ascii="Arial" w:eastAsia="Times New Roman" w:hAnsi="Arial" w:cs="Arial"/>
                <w:sz w:val="21"/>
                <w:szCs w:val="21"/>
                <w:lang w:val="pt-PT" w:eastAsia="pt-BR"/>
              </w:rPr>
              <w:t>SALDANHA R</w:t>
            </w:r>
          </w:p>
        </w:tc>
        <w:tc>
          <w:tcPr>
            <w:tcW w:w="1276" w:type="dxa"/>
            <w:tcBorders>
              <w:top w:val="single" w:sz="4" w:space="0" w:color="000000"/>
              <w:left w:val="single" w:sz="4" w:space="0" w:color="000000"/>
              <w:bottom w:val="single" w:sz="4" w:space="0" w:color="000000"/>
              <w:right w:val="single" w:sz="4" w:space="0" w:color="000000"/>
            </w:tcBorders>
          </w:tcPr>
          <w:p w14:paraId="2B6694CE" w14:textId="4797FAAB" w:rsidR="00FC46DF" w:rsidRPr="00FC46DF" w:rsidRDefault="003022A4" w:rsidP="00FC46DF">
            <w:pPr>
              <w:widowControl w:val="0"/>
              <w:autoSpaceDE w:val="0"/>
              <w:autoSpaceDN w:val="0"/>
              <w:spacing w:after="0" w:line="256" w:lineRule="auto"/>
              <w:ind w:hanging="2"/>
              <w:rPr>
                <w:rFonts w:ascii="Arial" w:eastAsia="Times New Roman" w:hAnsi="Arial" w:cs="Arial"/>
                <w:sz w:val="21"/>
                <w:szCs w:val="21"/>
                <w:lang w:val="pt-PT" w:eastAsia="pt-BR"/>
              </w:rPr>
            </w:pPr>
            <w:r>
              <w:rPr>
                <w:rFonts w:ascii="Arial" w:eastAsia="Times New Roman" w:hAnsi="Arial" w:cs="Arial"/>
                <w:sz w:val="21"/>
                <w:szCs w:val="21"/>
                <w:lang w:val="pt-PT" w:eastAsia="pt-BR"/>
              </w:rPr>
              <w:t>13,90</w:t>
            </w:r>
          </w:p>
        </w:tc>
        <w:tc>
          <w:tcPr>
            <w:tcW w:w="1276" w:type="dxa"/>
            <w:tcBorders>
              <w:top w:val="single" w:sz="4" w:space="0" w:color="000000"/>
              <w:left w:val="single" w:sz="4" w:space="0" w:color="000000"/>
              <w:bottom w:val="single" w:sz="4" w:space="0" w:color="000000"/>
              <w:right w:val="single" w:sz="4" w:space="0" w:color="000000"/>
            </w:tcBorders>
          </w:tcPr>
          <w:p w14:paraId="196776D5" w14:textId="4C29AD13" w:rsidR="00FC46DF" w:rsidRPr="00FC46DF" w:rsidRDefault="003022A4" w:rsidP="00FC46DF">
            <w:pPr>
              <w:widowControl w:val="0"/>
              <w:autoSpaceDE w:val="0"/>
              <w:autoSpaceDN w:val="0"/>
              <w:spacing w:after="0" w:line="256" w:lineRule="auto"/>
              <w:ind w:hanging="2"/>
              <w:rPr>
                <w:rFonts w:ascii="Arial" w:eastAsia="Times New Roman" w:hAnsi="Arial" w:cs="Arial"/>
                <w:sz w:val="21"/>
                <w:szCs w:val="21"/>
                <w:lang w:val="pt-PT" w:eastAsia="pt-BR"/>
              </w:rPr>
            </w:pPr>
            <w:r>
              <w:rPr>
                <w:rFonts w:ascii="Arial" w:eastAsia="Times New Roman" w:hAnsi="Arial" w:cs="Arial"/>
                <w:sz w:val="21"/>
                <w:szCs w:val="21"/>
                <w:lang w:val="pt-PT" w:eastAsia="pt-BR"/>
              </w:rPr>
              <w:t>417,00</w:t>
            </w:r>
          </w:p>
        </w:tc>
      </w:tr>
      <w:tr w:rsidR="00FC46DF" w:rsidRPr="00FC46DF" w14:paraId="256DAF9B" w14:textId="77777777" w:rsidTr="00F73798">
        <w:tc>
          <w:tcPr>
            <w:tcW w:w="992" w:type="dxa"/>
            <w:tcBorders>
              <w:top w:val="single" w:sz="4" w:space="0" w:color="000000"/>
              <w:left w:val="single" w:sz="4" w:space="0" w:color="000000"/>
              <w:bottom w:val="single" w:sz="4" w:space="0" w:color="000000"/>
              <w:right w:val="single" w:sz="4" w:space="0" w:color="000000"/>
            </w:tcBorders>
          </w:tcPr>
          <w:p w14:paraId="7BBFE63B" w14:textId="79D8619D" w:rsidR="00FC46DF" w:rsidRPr="00FC46DF" w:rsidRDefault="00E74163" w:rsidP="00E74163">
            <w:pPr>
              <w:widowControl w:val="0"/>
              <w:suppressAutoHyphens/>
              <w:autoSpaceDE w:val="0"/>
              <w:autoSpaceDN w:val="0"/>
              <w:spacing w:after="0" w:line="256" w:lineRule="auto"/>
              <w:ind w:left="360"/>
              <w:textAlignment w:val="top"/>
              <w:outlineLvl w:val="0"/>
              <w:rPr>
                <w:rFonts w:ascii="Arial" w:eastAsia="Times New Roman" w:hAnsi="Arial" w:cs="Arial"/>
                <w:kern w:val="0"/>
                <w:sz w:val="21"/>
                <w:szCs w:val="21"/>
                <w:lang w:val="pt-PT" w:eastAsia="pt-BR"/>
                <w14:ligatures w14:val="none"/>
              </w:rPr>
            </w:pPr>
            <w:r>
              <w:rPr>
                <w:rFonts w:ascii="Arial" w:eastAsia="Times New Roman" w:hAnsi="Arial" w:cs="Arial"/>
                <w:kern w:val="0"/>
                <w:sz w:val="21"/>
                <w:szCs w:val="21"/>
                <w:lang w:val="pt-PT" w:eastAsia="pt-BR"/>
                <w14:ligatures w14:val="none"/>
              </w:rPr>
              <w:t>13</w:t>
            </w:r>
          </w:p>
        </w:tc>
        <w:tc>
          <w:tcPr>
            <w:tcW w:w="1276" w:type="dxa"/>
            <w:tcBorders>
              <w:top w:val="single" w:sz="4" w:space="0" w:color="000000"/>
              <w:left w:val="single" w:sz="4" w:space="0" w:color="000000"/>
              <w:bottom w:val="single" w:sz="4" w:space="0" w:color="000000"/>
              <w:right w:val="single" w:sz="4" w:space="0" w:color="000000"/>
            </w:tcBorders>
            <w:hideMark/>
          </w:tcPr>
          <w:p w14:paraId="0BF0632B" w14:textId="77777777" w:rsidR="00FC46DF" w:rsidRPr="00FC46DF" w:rsidRDefault="00FC46DF" w:rsidP="00FC46DF">
            <w:pPr>
              <w:widowControl w:val="0"/>
              <w:autoSpaceDE w:val="0"/>
              <w:autoSpaceDN w:val="0"/>
              <w:spacing w:after="0" w:line="256" w:lineRule="auto"/>
              <w:ind w:hanging="2"/>
              <w:rPr>
                <w:rFonts w:ascii="Arial" w:eastAsia="Times New Roman" w:hAnsi="Arial" w:cs="Arial"/>
                <w:sz w:val="21"/>
                <w:szCs w:val="21"/>
                <w:lang w:val="pt-PT" w:eastAsia="pt-BR"/>
              </w:rPr>
            </w:pPr>
            <w:r w:rsidRPr="00FC46DF">
              <w:rPr>
                <w:rFonts w:ascii="Arial" w:eastAsia="Times New Roman" w:hAnsi="Arial" w:cs="Arial"/>
                <w:sz w:val="21"/>
                <w:szCs w:val="21"/>
                <w:lang w:val="pt-PT" w:eastAsia="pt-BR"/>
              </w:rPr>
              <w:t>30 caixas</w:t>
            </w:r>
          </w:p>
        </w:tc>
        <w:tc>
          <w:tcPr>
            <w:tcW w:w="3969" w:type="dxa"/>
            <w:tcBorders>
              <w:top w:val="single" w:sz="4" w:space="0" w:color="000000"/>
              <w:left w:val="single" w:sz="4" w:space="0" w:color="000000"/>
              <w:bottom w:val="single" w:sz="4" w:space="0" w:color="000000"/>
              <w:right w:val="single" w:sz="4" w:space="0" w:color="000000"/>
            </w:tcBorders>
            <w:hideMark/>
          </w:tcPr>
          <w:p w14:paraId="2019144E" w14:textId="77777777" w:rsidR="00FC46DF" w:rsidRPr="00FC46DF" w:rsidRDefault="00FC46DF" w:rsidP="00FC46DF">
            <w:pPr>
              <w:widowControl w:val="0"/>
              <w:autoSpaceDE w:val="0"/>
              <w:autoSpaceDN w:val="0"/>
              <w:spacing w:after="0" w:line="256" w:lineRule="auto"/>
              <w:ind w:hanging="2"/>
              <w:rPr>
                <w:rFonts w:ascii="Arial" w:eastAsia="Times New Roman" w:hAnsi="Arial" w:cs="Arial"/>
                <w:sz w:val="21"/>
                <w:szCs w:val="21"/>
                <w:lang w:val="pt-PT" w:eastAsia="pt-BR"/>
              </w:rPr>
            </w:pPr>
            <w:r w:rsidRPr="00FC46DF">
              <w:rPr>
                <w:rFonts w:ascii="Arial" w:eastAsia="Times New Roman" w:hAnsi="Arial" w:cs="Arial"/>
                <w:sz w:val="21"/>
                <w:szCs w:val="21"/>
                <w:lang w:val="pt-PT" w:eastAsia="pt-BR"/>
              </w:rPr>
              <w:t>Seringa p/ insulina caixa c/ 100 unidades.</w:t>
            </w:r>
          </w:p>
        </w:tc>
        <w:tc>
          <w:tcPr>
            <w:tcW w:w="1276" w:type="dxa"/>
            <w:tcBorders>
              <w:top w:val="single" w:sz="4" w:space="0" w:color="000000"/>
              <w:left w:val="single" w:sz="4" w:space="0" w:color="000000"/>
              <w:bottom w:val="single" w:sz="4" w:space="0" w:color="000000"/>
              <w:right w:val="single" w:sz="4" w:space="0" w:color="000000"/>
            </w:tcBorders>
          </w:tcPr>
          <w:p w14:paraId="7D2CCA33" w14:textId="596596DC" w:rsidR="00FC46DF" w:rsidRPr="00FC46DF" w:rsidRDefault="003022A4" w:rsidP="00FC46DF">
            <w:pPr>
              <w:widowControl w:val="0"/>
              <w:autoSpaceDE w:val="0"/>
              <w:autoSpaceDN w:val="0"/>
              <w:spacing w:after="0" w:line="256" w:lineRule="auto"/>
              <w:ind w:hanging="2"/>
              <w:rPr>
                <w:rFonts w:ascii="Arial" w:eastAsia="Times New Roman" w:hAnsi="Arial" w:cs="Arial"/>
                <w:sz w:val="21"/>
                <w:szCs w:val="21"/>
                <w:lang w:val="pt-PT" w:eastAsia="pt-BR"/>
              </w:rPr>
            </w:pPr>
            <w:r>
              <w:rPr>
                <w:rFonts w:ascii="Arial" w:eastAsia="Times New Roman" w:hAnsi="Arial" w:cs="Arial"/>
                <w:sz w:val="21"/>
                <w:szCs w:val="21"/>
                <w:lang w:val="pt-PT" w:eastAsia="pt-BR"/>
              </w:rPr>
              <w:t>SR SALDANHA R</w:t>
            </w:r>
          </w:p>
        </w:tc>
        <w:tc>
          <w:tcPr>
            <w:tcW w:w="1276" w:type="dxa"/>
            <w:tcBorders>
              <w:top w:val="single" w:sz="4" w:space="0" w:color="000000"/>
              <w:left w:val="single" w:sz="4" w:space="0" w:color="000000"/>
              <w:bottom w:val="single" w:sz="4" w:space="0" w:color="000000"/>
              <w:right w:val="single" w:sz="4" w:space="0" w:color="000000"/>
            </w:tcBorders>
          </w:tcPr>
          <w:p w14:paraId="3A560CE0" w14:textId="2B8C26A7" w:rsidR="00FC46DF" w:rsidRPr="00FC46DF" w:rsidRDefault="003022A4" w:rsidP="00FC46DF">
            <w:pPr>
              <w:widowControl w:val="0"/>
              <w:autoSpaceDE w:val="0"/>
              <w:autoSpaceDN w:val="0"/>
              <w:spacing w:after="0" w:line="256" w:lineRule="auto"/>
              <w:ind w:hanging="2"/>
              <w:rPr>
                <w:rFonts w:ascii="Arial" w:eastAsia="Times New Roman" w:hAnsi="Arial" w:cs="Arial"/>
                <w:sz w:val="21"/>
                <w:szCs w:val="21"/>
                <w:lang w:val="pt-PT" w:eastAsia="pt-BR"/>
              </w:rPr>
            </w:pPr>
            <w:r>
              <w:rPr>
                <w:rFonts w:ascii="Arial" w:eastAsia="Times New Roman" w:hAnsi="Arial" w:cs="Arial"/>
                <w:sz w:val="21"/>
                <w:szCs w:val="21"/>
                <w:lang w:val="pt-PT" w:eastAsia="pt-BR"/>
              </w:rPr>
              <w:t>11,80</w:t>
            </w:r>
          </w:p>
        </w:tc>
        <w:tc>
          <w:tcPr>
            <w:tcW w:w="1276" w:type="dxa"/>
            <w:tcBorders>
              <w:top w:val="single" w:sz="4" w:space="0" w:color="000000"/>
              <w:left w:val="single" w:sz="4" w:space="0" w:color="000000"/>
              <w:bottom w:val="single" w:sz="4" w:space="0" w:color="000000"/>
              <w:right w:val="single" w:sz="4" w:space="0" w:color="000000"/>
            </w:tcBorders>
          </w:tcPr>
          <w:p w14:paraId="1238BB14" w14:textId="09AD6AFD" w:rsidR="00FC46DF" w:rsidRPr="00FC46DF" w:rsidRDefault="003022A4" w:rsidP="00FC46DF">
            <w:pPr>
              <w:widowControl w:val="0"/>
              <w:autoSpaceDE w:val="0"/>
              <w:autoSpaceDN w:val="0"/>
              <w:spacing w:after="0" w:line="256" w:lineRule="auto"/>
              <w:ind w:hanging="2"/>
              <w:rPr>
                <w:rFonts w:ascii="Arial" w:eastAsia="Times New Roman" w:hAnsi="Arial" w:cs="Arial"/>
                <w:sz w:val="21"/>
                <w:szCs w:val="21"/>
                <w:lang w:val="pt-PT" w:eastAsia="pt-BR"/>
              </w:rPr>
            </w:pPr>
            <w:r>
              <w:rPr>
                <w:rFonts w:ascii="Arial" w:eastAsia="Times New Roman" w:hAnsi="Arial" w:cs="Arial"/>
                <w:sz w:val="21"/>
                <w:szCs w:val="21"/>
                <w:lang w:val="pt-PT" w:eastAsia="pt-BR"/>
              </w:rPr>
              <w:t>354,00</w:t>
            </w:r>
          </w:p>
        </w:tc>
      </w:tr>
      <w:tr w:rsidR="00FC46DF" w:rsidRPr="00FC46DF" w14:paraId="11C67A0E" w14:textId="77777777" w:rsidTr="00F73798">
        <w:tc>
          <w:tcPr>
            <w:tcW w:w="992" w:type="dxa"/>
            <w:tcBorders>
              <w:top w:val="single" w:sz="4" w:space="0" w:color="000000"/>
              <w:left w:val="single" w:sz="4" w:space="0" w:color="000000"/>
              <w:bottom w:val="single" w:sz="4" w:space="0" w:color="000000"/>
              <w:right w:val="single" w:sz="4" w:space="0" w:color="000000"/>
            </w:tcBorders>
          </w:tcPr>
          <w:p w14:paraId="4FB8CD38" w14:textId="0579CEA6" w:rsidR="00FC46DF" w:rsidRPr="00FC46DF" w:rsidRDefault="00E74163" w:rsidP="00E74163">
            <w:pPr>
              <w:widowControl w:val="0"/>
              <w:suppressAutoHyphens/>
              <w:autoSpaceDE w:val="0"/>
              <w:autoSpaceDN w:val="0"/>
              <w:spacing w:after="0" w:line="256" w:lineRule="auto"/>
              <w:ind w:left="360"/>
              <w:textAlignment w:val="top"/>
              <w:outlineLvl w:val="0"/>
              <w:rPr>
                <w:rFonts w:ascii="Arial" w:eastAsia="Times New Roman" w:hAnsi="Arial" w:cs="Arial"/>
                <w:kern w:val="0"/>
                <w:sz w:val="21"/>
                <w:szCs w:val="21"/>
                <w:lang w:val="pt-PT" w:eastAsia="pt-BR"/>
                <w14:ligatures w14:val="none"/>
              </w:rPr>
            </w:pPr>
            <w:r>
              <w:rPr>
                <w:rFonts w:ascii="Arial" w:eastAsia="Times New Roman" w:hAnsi="Arial" w:cs="Arial"/>
                <w:kern w:val="0"/>
                <w:sz w:val="21"/>
                <w:szCs w:val="21"/>
                <w:lang w:val="pt-PT" w:eastAsia="pt-BR"/>
                <w14:ligatures w14:val="none"/>
              </w:rPr>
              <w:t>15</w:t>
            </w:r>
          </w:p>
        </w:tc>
        <w:tc>
          <w:tcPr>
            <w:tcW w:w="1276" w:type="dxa"/>
            <w:tcBorders>
              <w:top w:val="single" w:sz="4" w:space="0" w:color="000000"/>
              <w:left w:val="single" w:sz="4" w:space="0" w:color="000000"/>
              <w:bottom w:val="single" w:sz="4" w:space="0" w:color="000000"/>
              <w:right w:val="single" w:sz="4" w:space="0" w:color="000000"/>
            </w:tcBorders>
            <w:hideMark/>
          </w:tcPr>
          <w:p w14:paraId="7FA5B2E9" w14:textId="77777777" w:rsidR="00FC46DF" w:rsidRPr="00FC46DF" w:rsidRDefault="00FC46DF" w:rsidP="00FC46DF">
            <w:pPr>
              <w:widowControl w:val="0"/>
              <w:autoSpaceDE w:val="0"/>
              <w:autoSpaceDN w:val="0"/>
              <w:spacing w:after="0" w:line="256" w:lineRule="auto"/>
              <w:ind w:hanging="2"/>
              <w:rPr>
                <w:rFonts w:ascii="Arial" w:eastAsia="Times New Roman" w:hAnsi="Arial" w:cs="Arial"/>
                <w:sz w:val="21"/>
                <w:szCs w:val="21"/>
                <w:lang w:val="pt-PT" w:eastAsia="pt-BR"/>
              </w:rPr>
            </w:pPr>
            <w:r w:rsidRPr="00FC46DF">
              <w:rPr>
                <w:rFonts w:ascii="Arial" w:eastAsia="Times New Roman" w:hAnsi="Arial" w:cs="Arial"/>
                <w:sz w:val="21"/>
                <w:szCs w:val="21"/>
                <w:lang w:val="pt-PT" w:eastAsia="pt-BR"/>
              </w:rPr>
              <w:t>70 caixas</w:t>
            </w:r>
          </w:p>
        </w:tc>
        <w:tc>
          <w:tcPr>
            <w:tcW w:w="3969" w:type="dxa"/>
            <w:tcBorders>
              <w:top w:val="single" w:sz="4" w:space="0" w:color="000000"/>
              <w:left w:val="single" w:sz="4" w:space="0" w:color="000000"/>
              <w:bottom w:val="single" w:sz="4" w:space="0" w:color="000000"/>
              <w:right w:val="single" w:sz="4" w:space="0" w:color="000000"/>
            </w:tcBorders>
            <w:hideMark/>
          </w:tcPr>
          <w:p w14:paraId="12CD7F1F" w14:textId="77777777" w:rsidR="00FC46DF" w:rsidRPr="00FC46DF" w:rsidRDefault="00FC46DF" w:rsidP="00FC46DF">
            <w:pPr>
              <w:widowControl w:val="0"/>
              <w:autoSpaceDE w:val="0"/>
              <w:autoSpaceDN w:val="0"/>
              <w:spacing w:after="0" w:line="256" w:lineRule="auto"/>
              <w:ind w:hanging="2"/>
              <w:rPr>
                <w:rFonts w:ascii="Arial" w:eastAsia="Times New Roman" w:hAnsi="Arial" w:cs="Arial"/>
                <w:sz w:val="21"/>
                <w:szCs w:val="21"/>
                <w:lang w:val="pt-PT" w:eastAsia="pt-BR"/>
              </w:rPr>
            </w:pPr>
            <w:r w:rsidRPr="00FC46DF">
              <w:rPr>
                <w:rFonts w:ascii="Arial" w:eastAsia="Times New Roman" w:hAnsi="Arial" w:cs="Arial"/>
                <w:sz w:val="21"/>
                <w:szCs w:val="21"/>
                <w:lang w:val="pt-PT" w:eastAsia="pt-BR"/>
              </w:rPr>
              <w:t>Luva látex tamanho G, caixa com 100 unidades.</w:t>
            </w:r>
          </w:p>
        </w:tc>
        <w:tc>
          <w:tcPr>
            <w:tcW w:w="1276" w:type="dxa"/>
            <w:tcBorders>
              <w:top w:val="single" w:sz="4" w:space="0" w:color="000000"/>
              <w:left w:val="single" w:sz="4" w:space="0" w:color="000000"/>
              <w:bottom w:val="single" w:sz="4" w:space="0" w:color="000000"/>
              <w:right w:val="single" w:sz="4" w:space="0" w:color="000000"/>
            </w:tcBorders>
          </w:tcPr>
          <w:p w14:paraId="70928015" w14:textId="7109F961" w:rsidR="00FC46DF" w:rsidRPr="00FC46DF" w:rsidRDefault="003022A4" w:rsidP="00FC46DF">
            <w:pPr>
              <w:widowControl w:val="0"/>
              <w:autoSpaceDE w:val="0"/>
              <w:autoSpaceDN w:val="0"/>
              <w:spacing w:after="0" w:line="256" w:lineRule="auto"/>
              <w:ind w:hanging="2"/>
              <w:rPr>
                <w:rFonts w:ascii="Arial" w:eastAsia="Times New Roman" w:hAnsi="Arial" w:cs="Arial"/>
                <w:sz w:val="21"/>
                <w:szCs w:val="21"/>
                <w:lang w:val="pt-PT" w:eastAsia="pt-BR"/>
              </w:rPr>
            </w:pPr>
            <w:r>
              <w:rPr>
                <w:rFonts w:ascii="Arial" w:eastAsia="Times New Roman" w:hAnsi="Arial" w:cs="Arial"/>
                <w:sz w:val="21"/>
                <w:szCs w:val="21"/>
                <w:lang w:val="pt-PT" w:eastAsia="pt-BR"/>
              </w:rPr>
              <w:t>DESCARPACK</w:t>
            </w:r>
          </w:p>
        </w:tc>
        <w:tc>
          <w:tcPr>
            <w:tcW w:w="1276" w:type="dxa"/>
            <w:tcBorders>
              <w:top w:val="single" w:sz="4" w:space="0" w:color="000000"/>
              <w:left w:val="single" w:sz="4" w:space="0" w:color="000000"/>
              <w:bottom w:val="single" w:sz="4" w:space="0" w:color="000000"/>
              <w:right w:val="single" w:sz="4" w:space="0" w:color="000000"/>
            </w:tcBorders>
          </w:tcPr>
          <w:p w14:paraId="3F488BD5" w14:textId="558E0190" w:rsidR="00FC46DF" w:rsidRPr="00FC46DF" w:rsidRDefault="003022A4" w:rsidP="00FC46DF">
            <w:pPr>
              <w:widowControl w:val="0"/>
              <w:autoSpaceDE w:val="0"/>
              <w:autoSpaceDN w:val="0"/>
              <w:spacing w:after="0" w:line="256" w:lineRule="auto"/>
              <w:ind w:hanging="2"/>
              <w:rPr>
                <w:rFonts w:ascii="Arial" w:eastAsia="Times New Roman" w:hAnsi="Arial" w:cs="Arial"/>
                <w:sz w:val="21"/>
                <w:szCs w:val="21"/>
                <w:lang w:val="pt-PT" w:eastAsia="pt-BR"/>
              </w:rPr>
            </w:pPr>
            <w:r>
              <w:rPr>
                <w:rFonts w:ascii="Arial" w:eastAsia="Times New Roman" w:hAnsi="Arial" w:cs="Arial"/>
                <w:sz w:val="21"/>
                <w:szCs w:val="21"/>
                <w:lang w:val="pt-PT" w:eastAsia="pt-BR"/>
              </w:rPr>
              <w:t>20,00</w:t>
            </w:r>
          </w:p>
        </w:tc>
        <w:tc>
          <w:tcPr>
            <w:tcW w:w="1276" w:type="dxa"/>
            <w:tcBorders>
              <w:top w:val="single" w:sz="4" w:space="0" w:color="000000"/>
              <w:left w:val="single" w:sz="4" w:space="0" w:color="000000"/>
              <w:bottom w:val="single" w:sz="4" w:space="0" w:color="000000"/>
              <w:right w:val="single" w:sz="4" w:space="0" w:color="000000"/>
            </w:tcBorders>
          </w:tcPr>
          <w:p w14:paraId="5D293AED" w14:textId="4CEDE15E" w:rsidR="00FC46DF" w:rsidRPr="00FC46DF" w:rsidRDefault="003022A4" w:rsidP="00FC46DF">
            <w:pPr>
              <w:widowControl w:val="0"/>
              <w:autoSpaceDE w:val="0"/>
              <w:autoSpaceDN w:val="0"/>
              <w:spacing w:after="0" w:line="256" w:lineRule="auto"/>
              <w:ind w:hanging="2"/>
              <w:rPr>
                <w:rFonts w:ascii="Arial" w:eastAsia="Times New Roman" w:hAnsi="Arial" w:cs="Arial"/>
                <w:sz w:val="21"/>
                <w:szCs w:val="21"/>
                <w:lang w:val="pt-PT" w:eastAsia="pt-BR"/>
              </w:rPr>
            </w:pPr>
            <w:r>
              <w:rPr>
                <w:rFonts w:ascii="Arial" w:eastAsia="Times New Roman" w:hAnsi="Arial" w:cs="Arial"/>
                <w:sz w:val="21"/>
                <w:szCs w:val="21"/>
                <w:lang w:val="pt-PT" w:eastAsia="pt-BR"/>
              </w:rPr>
              <w:t>1.400,00</w:t>
            </w:r>
          </w:p>
        </w:tc>
      </w:tr>
      <w:tr w:rsidR="00FC46DF" w:rsidRPr="00FC46DF" w14:paraId="6596505D" w14:textId="77777777" w:rsidTr="00F73798">
        <w:tc>
          <w:tcPr>
            <w:tcW w:w="992" w:type="dxa"/>
            <w:tcBorders>
              <w:top w:val="single" w:sz="4" w:space="0" w:color="000000"/>
              <w:left w:val="single" w:sz="4" w:space="0" w:color="000000"/>
              <w:bottom w:val="single" w:sz="4" w:space="0" w:color="000000"/>
              <w:right w:val="single" w:sz="4" w:space="0" w:color="000000"/>
            </w:tcBorders>
          </w:tcPr>
          <w:p w14:paraId="06452A67" w14:textId="778FACFF" w:rsidR="00FC46DF" w:rsidRPr="00FC46DF" w:rsidRDefault="00E74163" w:rsidP="00E74163">
            <w:pPr>
              <w:widowControl w:val="0"/>
              <w:suppressAutoHyphens/>
              <w:autoSpaceDE w:val="0"/>
              <w:autoSpaceDN w:val="0"/>
              <w:spacing w:after="0" w:line="256" w:lineRule="auto"/>
              <w:ind w:left="360"/>
              <w:textAlignment w:val="top"/>
              <w:outlineLvl w:val="0"/>
              <w:rPr>
                <w:rFonts w:ascii="Arial" w:eastAsia="Times New Roman" w:hAnsi="Arial" w:cs="Arial"/>
                <w:kern w:val="0"/>
                <w:sz w:val="21"/>
                <w:szCs w:val="21"/>
                <w:lang w:val="pt-PT" w:eastAsia="pt-BR"/>
                <w14:ligatures w14:val="none"/>
              </w:rPr>
            </w:pPr>
            <w:r>
              <w:rPr>
                <w:rFonts w:ascii="Arial" w:eastAsia="Times New Roman" w:hAnsi="Arial" w:cs="Arial"/>
                <w:kern w:val="0"/>
                <w:sz w:val="21"/>
                <w:szCs w:val="21"/>
                <w:lang w:val="pt-PT" w:eastAsia="pt-BR"/>
                <w14:ligatures w14:val="none"/>
              </w:rPr>
              <w:lastRenderedPageBreak/>
              <w:t>16</w:t>
            </w:r>
          </w:p>
        </w:tc>
        <w:tc>
          <w:tcPr>
            <w:tcW w:w="1276" w:type="dxa"/>
            <w:tcBorders>
              <w:top w:val="single" w:sz="4" w:space="0" w:color="000000"/>
              <w:left w:val="single" w:sz="4" w:space="0" w:color="000000"/>
              <w:bottom w:val="single" w:sz="4" w:space="0" w:color="000000"/>
              <w:right w:val="single" w:sz="4" w:space="0" w:color="000000"/>
            </w:tcBorders>
            <w:hideMark/>
          </w:tcPr>
          <w:p w14:paraId="2678778E" w14:textId="77777777" w:rsidR="00FC46DF" w:rsidRPr="00FC46DF" w:rsidRDefault="00FC46DF" w:rsidP="00FC46DF">
            <w:pPr>
              <w:widowControl w:val="0"/>
              <w:autoSpaceDE w:val="0"/>
              <w:autoSpaceDN w:val="0"/>
              <w:spacing w:after="0" w:line="256" w:lineRule="auto"/>
              <w:ind w:hanging="2"/>
              <w:rPr>
                <w:rFonts w:ascii="Arial" w:eastAsia="Times New Roman" w:hAnsi="Arial" w:cs="Arial"/>
                <w:sz w:val="21"/>
                <w:szCs w:val="21"/>
                <w:lang w:val="pt-PT" w:eastAsia="pt-BR"/>
              </w:rPr>
            </w:pPr>
            <w:r w:rsidRPr="00FC46DF">
              <w:rPr>
                <w:rFonts w:ascii="Arial" w:eastAsia="Times New Roman" w:hAnsi="Arial" w:cs="Arial"/>
                <w:sz w:val="21"/>
                <w:szCs w:val="21"/>
                <w:lang w:val="pt-PT" w:eastAsia="pt-BR"/>
              </w:rPr>
              <w:t>100 caixas</w:t>
            </w:r>
          </w:p>
        </w:tc>
        <w:tc>
          <w:tcPr>
            <w:tcW w:w="3969" w:type="dxa"/>
            <w:tcBorders>
              <w:top w:val="single" w:sz="4" w:space="0" w:color="000000"/>
              <w:left w:val="single" w:sz="4" w:space="0" w:color="000000"/>
              <w:bottom w:val="single" w:sz="4" w:space="0" w:color="000000"/>
              <w:right w:val="single" w:sz="4" w:space="0" w:color="000000"/>
            </w:tcBorders>
            <w:hideMark/>
          </w:tcPr>
          <w:p w14:paraId="768F36A8" w14:textId="77777777" w:rsidR="00FC46DF" w:rsidRPr="00FC46DF" w:rsidRDefault="00FC46DF" w:rsidP="00FC46DF">
            <w:pPr>
              <w:widowControl w:val="0"/>
              <w:autoSpaceDE w:val="0"/>
              <w:autoSpaceDN w:val="0"/>
              <w:spacing w:after="0" w:line="256" w:lineRule="auto"/>
              <w:ind w:hanging="2"/>
              <w:rPr>
                <w:rFonts w:ascii="Arial" w:eastAsia="Times New Roman" w:hAnsi="Arial" w:cs="Arial"/>
                <w:sz w:val="21"/>
                <w:szCs w:val="21"/>
                <w:lang w:val="pt-PT" w:eastAsia="pt-BR"/>
              </w:rPr>
            </w:pPr>
            <w:r w:rsidRPr="00FC46DF">
              <w:rPr>
                <w:rFonts w:ascii="Arial" w:eastAsia="Times New Roman" w:hAnsi="Arial" w:cs="Arial"/>
                <w:sz w:val="21"/>
                <w:szCs w:val="21"/>
                <w:lang w:val="pt-PT" w:eastAsia="pt-BR"/>
              </w:rPr>
              <w:t>Luva látex tamanho M. caixa com 100 unidades.</w:t>
            </w:r>
          </w:p>
        </w:tc>
        <w:tc>
          <w:tcPr>
            <w:tcW w:w="1276" w:type="dxa"/>
            <w:tcBorders>
              <w:top w:val="single" w:sz="4" w:space="0" w:color="000000"/>
              <w:left w:val="single" w:sz="4" w:space="0" w:color="000000"/>
              <w:bottom w:val="single" w:sz="4" w:space="0" w:color="000000"/>
              <w:right w:val="single" w:sz="4" w:space="0" w:color="000000"/>
            </w:tcBorders>
          </w:tcPr>
          <w:p w14:paraId="6F30D472" w14:textId="24FB51DB" w:rsidR="00FC46DF" w:rsidRPr="00FC46DF" w:rsidRDefault="003022A4" w:rsidP="00FC46DF">
            <w:pPr>
              <w:widowControl w:val="0"/>
              <w:autoSpaceDE w:val="0"/>
              <w:autoSpaceDN w:val="0"/>
              <w:spacing w:after="0" w:line="256" w:lineRule="auto"/>
              <w:ind w:hanging="2"/>
              <w:rPr>
                <w:rFonts w:ascii="Arial" w:eastAsia="Times New Roman" w:hAnsi="Arial" w:cs="Arial"/>
                <w:sz w:val="21"/>
                <w:szCs w:val="21"/>
                <w:lang w:val="pt-PT" w:eastAsia="pt-BR"/>
              </w:rPr>
            </w:pPr>
            <w:r>
              <w:rPr>
                <w:rFonts w:ascii="Arial" w:eastAsia="Times New Roman" w:hAnsi="Arial" w:cs="Arial"/>
                <w:sz w:val="21"/>
                <w:szCs w:val="21"/>
                <w:lang w:val="pt-PT" w:eastAsia="pt-BR"/>
              </w:rPr>
              <w:t>DESCARPACK</w:t>
            </w:r>
          </w:p>
        </w:tc>
        <w:tc>
          <w:tcPr>
            <w:tcW w:w="1276" w:type="dxa"/>
            <w:tcBorders>
              <w:top w:val="single" w:sz="4" w:space="0" w:color="000000"/>
              <w:left w:val="single" w:sz="4" w:space="0" w:color="000000"/>
              <w:bottom w:val="single" w:sz="4" w:space="0" w:color="000000"/>
              <w:right w:val="single" w:sz="4" w:space="0" w:color="000000"/>
            </w:tcBorders>
          </w:tcPr>
          <w:p w14:paraId="3F531EB6" w14:textId="5D18BC75" w:rsidR="00FC46DF" w:rsidRPr="00FC46DF" w:rsidRDefault="003022A4" w:rsidP="00FC46DF">
            <w:pPr>
              <w:widowControl w:val="0"/>
              <w:autoSpaceDE w:val="0"/>
              <w:autoSpaceDN w:val="0"/>
              <w:spacing w:after="0" w:line="256" w:lineRule="auto"/>
              <w:ind w:hanging="2"/>
              <w:rPr>
                <w:rFonts w:ascii="Arial" w:eastAsia="Times New Roman" w:hAnsi="Arial" w:cs="Arial"/>
                <w:sz w:val="21"/>
                <w:szCs w:val="21"/>
                <w:lang w:val="pt-PT" w:eastAsia="pt-BR"/>
              </w:rPr>
            </w:pPr>
            <w:r>
              <w:rPr>
                <w:rFonts w:ascii="Arial" w:eastAsia="Times New Roman" w:hAnsi="Arial" w:cs="Arial"/>
                <w:sz w:val="21"/>
                <w:szCs w:val="21"/>
                <w:lang w:val="pt-PT" w:eastAsia="pt-BR"/>
              </w:rPr>
              <w:t>20,40</w:t>
            </w:r>
          </w:p>
        </w:tc>
        <w:tc>
          <w:tcPr>
            <w:tcW w:w="1276" w:type="dxa"/>
            <w:tcBorders>
              <w:top w:val="single" w:sz="4" w:space="0" w:color="000000"/>
              <w:left w:val="single" w:sz="4" w:space="0" w:color="000000"/>
              <w:bottom w:val="single" w:sz="4" w:space="0" w:color="000000"/>
              <w:right w:val="single" w:sz="4" w:space="0" w:color="000000"/>
            </w:tcBorders>
          </w:tcPr>
          <w:p w14:paraId="72CE0B59" w14:textId="69AB6F7F" w:rsidR="00FC46DF" w:rsidRPr="00FC46DF" w:rsidRDefault="003022A4" w:rsidP="00FC46DF">
            <w:pPr>
              <w:widowControl w:val="0"/>
              <w:autoSpaceDE w:val="0"/>
              <w:autoSpaceDN w:val="0"/>
              <w:spacing w:after="0" w:line="256" w:lineRule="auto"/>
              <w:ind w:hanging="2"/>
              <w:rPr>
                <w:rFonts w:ascii="Arial" w:eastAsia="Times New Roman" w:hAnsi="Arial" w:cs="Arial"/>
                <w:sz w:val="21"/>
                <w:szCs w:val="21"/>
                <w:lang w:val="pt-PT" w:eastAsia="pt-BR"/>
              </w:rPr>
            </w:pPr>
            <w:r>
              <w:rPr>
                <w:rFonts w:ascii="Arial" w:eastAsia="Times New Roman" w:hAnsi="Arial" w:cs="Arial"/>
                <w:sz w:val="21"/>
                <w:szCs w:val="21"/>
                <w:lang w:val="pt-PT" w:eastAsia="pt-BR"/>
              </w:rPr>
              <w:t>2.040,00</w:t>
            </w:r>
          </w:p>
        </w:tc>
      </w:tr>
      <w:tr w:rsidR="00FC46DF" w:rsidRPr="00FC46DF" w14:paraId="041A5D43" w14:textId="77777777" w:rsidTr="00F73798">
        <w:tc>
          <w:tcPr>
            <w:tcW w:w="992" w:type="dxa"/>
            <w:tcBorders>
              <w:top w:val="single" w:sz="4" w:space="0" w:color="000000"/>
              <w:left w:val="single" w:sz="4" w:space="0" w:color="000000"/>
              <w:bottom w:val="single" w:sz="4" w:space="0" w:color="000000"/>
              <w:right w:val="single" w:sz="4" w:space="0" w:color="000000"/>
            </w:tcBorders>
          </w:tcPr>
          <w:p w14:paraId="5295E384" w14:textId="5CE6303B" w:rsidR="00FC46DF" w:rsidRPr="00FC46DF" w:rsidRDefault="00E74163" w:rsidP="00E74163">
            <w:pPr>
              <w:widowControl w:val="0"/>
              <w:suppressAutoHyphens/>
              <w:autoSpaceDE w:val="0"/>
              <w:autoSpaceDN w:val="0"/>
              <w:spacing w:after="0" w:line="256" w:lineRule="auto"/>
              <w:ind w:left="360"/>
              <w:textAlignment w:val="top"/>
              <w:outlineLvl w:val="0"/>
              <w:rPr>
                <w:rFonts w:ascii="Arial" w:eastAsia="Times New Roman" w:hAnsi="Arial" w:cs="Arial"/>
                <w:kern w:val="0"/>
                <w:sz w:val="21"/>
                <w:szCs w:val="21"/>
                <w:lang w:val="pt-PT" w:eastAsia="pt-BR"/>
                <w14:ligatures w14:val="none"/>
              </w:rPr>
            </w:pPr>
            <w:r>
              <w:rPr>
                <w:rFonts w:ascii="Arial" w:eastAsia="Times New Roman" w:hAnsi="Arial" w:cs="Arial"/>
                <w:kern w:val="0"/>
                <w:sz w:val="21"/>
                <w:szCs w:val="21"/>
                <w:lang w:val="pt-PT" w:eastAsia="pt-BR"/>
                <w14:ligatures w14:val="none"/>
              </w:rPr>
              <w:t>17</w:t>
            </w:r>
          </w:p>
        </w:tc>
        <w:tc>
          <w:tcPr>
            <w:tcW w:w="1276" w:type="dxa"/>
            <w:tcBorders>
              <w:top w:val="single" w:sz="4" w:space="0" w:color="000000"/>
              <w:left w:val="single" w:sz="4" w:space="0" w:color="000000"/>
              <w:bottom w:val="single" w:sz="4" w:space="0" w:color="000000"/>
              <w:right w:val="single" w:sz="4" w:space="0" w:color="000000"/>
            </w:tcBorders>
            <w:hideMark/>
          </w:tcPr>
          <w:p w14:paraId="5B460FB9" w14:textId="77777777" w:rsidR="00FC46DF" w:rsidRPr="00FC46DF" w:rsidRDefault="00FC46DF" w:rsidP="00FC46DF">
            <w:pPr>
              <w:widowControl w:val="0"/>
              <w:autoSpaceDE w:val="0"/>
              <w:autoSpaceDN w:val="0"/>
              <w:spacing w:after="0" w:line="256" w:lineRule="auto"/>
              <w:ind w:hanging="2"/>
              <w:rPr>
                <w:rFonts w:ascii="Arial" w:eastAsia="Times New Roman" w:hAnsi="Arial" w:cs="Arial"/>
                <w:sz w:val="21"/>
                <w:szCs w:val="21"/>
                <w:lang w:val="pt-PT" w:eastAsia="pt-BR"/>
              </w:rPr>
            </w:pPr>
            <w:r w:rsidRPr="00FC46DF">
              <w:rPr>
                <w:rFonts w:ascii="Arial" w:eastAsia="Times New Roman" w:hAnsi="Arial" w:cs="Arial"/>
                <w:sz w:val="21"/>
                <w:szCs w:val="21"/>
                <w:lang w:val="pt-PT" w:eastAsia="pt-BR"/>
              </w:rPr>
              <w:t>100 caixas</w:t>
            </w:r>
          </w:p>
        </w:tc>
        <w:tc>
          <w:tcPr>
            <w:tcW w:w="3969" w:type="dxa"/>
            <w:tcBorders>
              <w:top w:val="single" w:sz="4" w:space="0" w:color="000000"/>
              <w:left w:val="single" w:sz="4" w:space="0" w:color="000000"/>
              <w:bottom w:val="single" w:sz="4" w:space="0" w:color="000000"/>
              <w:right w:val="single" w:sz="4" w:space="0" w:color="000000"/>
            </w:tcBorders>
            <w:hideMark/>
          </w:tcPr>
          <w:p w14:paraId="29D62511" w14:textId="77777777" w:rsidR="00FC46DF" w:rsidRPr="00FC46DF" w:rsidRDefault="00FC46DF" w:rsidP="00FC46DF">
            <w:pPr>
              <w:widowControl w:val="0"/>
              <w:autoSpaceDE w:val="0"/>
              <w:autoSpaceDN w:val="0"/>
              <w:spacing w:after="0" w:line="256" w:lineRule="auto"/>
              <w:ind w:hanging="2"/>
              <w:rPr>
                <w:rFonts w:ascii="Arial" w:eastAsia="Times New Roman" w:hAnsi="Arial" w:cs="Arial"/>
                <w:sz w:val="21"/>
                <w:szCs w:val="21"/>
                <w:lang w:val="pt-PT" w:eastAsia="pt-BR"/>
              </w:rPr>
            </w:pPr>
            <w:r w:rsidRPr="00FC46DF">
              <w:rPr>
                <w:rFonts w:ascii="Arial" w:eastAsia="Times New Roman" w:hAnsi="Arial" w:cs="Arial"/>
                <w:sz w:val="21"/>
                <w:szCs w:val="21"/>
                <w:lang w:val="pt-PT" w:eastAsia="pt-BR"/>
              </w:rPr>
              <w:t>Luva látex tamanho P. caixa com 100 unidades.</w:t>
            </w:r>
          </w:p>
        </w:tc>
        <w:tc>
          <w:tcPr>
            <w:tcW w:w="1276" w:type="dxa"/>
            <w:tcBorders>
              <w:top w:val="single" w:sz="4" w:space="0" w:color="000000"/>
              <w:left w:val="single" w:sz="4" w:space="0" w:color="000000"/>
              <w:bottom w:val="single" w:sz="4" w:space="0" w:color="000000"/>
              <w:right w:val="single" w:sz="4" w:space="0" w:color="000000"/>
            </w:tcBorders>
          </w:tcPr>
          <w:p w14:paraId="1758D67E" w14:textId="24FE1FB3" w:rsidR="00FC46DF" w:rsidRPr="00FC46DF" w:rsidRDefault="003022A4" w:rsidP="00FC46DF">
            <w:pPr>
              <w:widowControl w:val="0"/>
              <w:autoSpaceDE w:val="0"/>
              <w:autoSpaceDN w:val="0"/>
              <w:spacing w:after="0" w:line="256" w:lineRule="auto"/>
              <w:ind w:hanging="2"/>
              <w:rPr>
                <w:rFonts w:ascii="Arial" w:eastAsia="Times New Roman" w:hAnsi="Arial" w:cs="Arial"/>
                <w:sz w:val="21"/>
                <w:szCs w:val="21"/>
                <w:lang w:val="pt-PT" w:eastAsia="pt-BR"/>
              </w:rPr>
            </w:pPr>
            <w:r>
              <w:rPr>
                <w:rFonts w:ascii="Arial" w:eastAsia="Times New Roman" w:hAnsi="Arial" w:cs="Arial"/>
                <w:sz w:val="21"/>
                <w:szCs w:val="21"/>
                <w:lang w:val="pt-PT" w:eastAsia="pt-BR"/>
              </w:rPr>
              <w:t>DESCARPACK</w:t>
            </w:r>
          </w:p>
        </w:tc>
        <w:tc>
          <w:tcPr>
            <w:tcW w:w="1276" w:type="dxa"/>
            <w:tcBorders>
              <w:top w:val="single" w:sz="4" w:space="0" w:color="000000"/>
              <w:left w:val="single" w:sz="4" w:space="0" w:color="000000"/>
              <w:bottom w:val="single" w:sz="4" w:space="0" w:color="000000"/>
              <w:right w:val="single" w:sz="4" w:space="0" w:color="000000"/>
            </w:tcBorders>
          </w:tcPr>
          <w:p w14:paraId="46296708" w14:textId="4D20E59F" w:rsidR="00FC46DF" w:rsidRPr="00FC46DF" w:rsidRDefault="003022A4" w:rsidP="00FC46DF">
            <w:pPr>
              <w:widowControl w:val="0"/>
              <w:autoSpaceDE w:val="0"/>
              <w:autoSpaceDN w:val="0"/>
              <w:spacing w:after="0" w:line="256" w:lineRule="auto"/>
              <w:ind w:hanging="2"/>
              <w:rPr>
                <w:rFonts w:ascii="Arial" w:eastAsia="Times New Roman" w:hAnsi="Arial" w:cs="Arial"/>
                <w:sz w:val="21"/>
                <w:szCs w:val="21"/>
                <w:lang w:val="pt-PT" w:eastAsia="pt-BR"/>
              </w:rPr>
            </w:pPr>
            <w:r>
              <w:rPr>
                <w:rFonts w:ascii="Arial" w:eastAsia="Times New Roman" w:hAnsi="Arial" w:cs="Arial"/>
                <w:sz w:val="21"/>
                <w:szCs w:val="21"/>
                <w:lang w:val="pt-PT" w:eastAsia="pt-BR"/>
              </w:rPr>
              <w:t>20,00</w:t>
            </w:r>
          </w:p>
        </w:tc>
        <w:tc>
          <w:tcPr>
            <w:tcW w:w="1276" w:type="dxa"/>
            <w:tcBorders>
              <w:top w:val="single" w:sz="4" w:space="0" w:color="000000"/>
              <w:left w:val="single" w:sz="4" w:space="0" w:color="000000"/>
              <w:bottom w:val="single" w:sz="4" w:space="0" w:color="000000"/>
              <w:right w:val="single" w:sz="4" w:space="0" w:color="000000"/>
            </w:tcBorders>
          </w:tcPr>
          <w:p w14:paraId="3D626DC8" w14:textId="604A0B17" w:rsidR="00FC46DF" w:rsidRPr="00FC46DF" w:rsidRDefault="003022A4" w:rsidP="00FC46DF">
            <w:pPr>
              <w:widowControl w:val="0"/>
              <w:autoSpaceDE w:val="0"/>
              <w:autoSpaceDN w:val="0"/>
              <w:spacing w:after="0" w:line="256" w:lineRule="auto"/>
              <w:ind w:hanging="2"/>
              <w:rPr>
                <w:rFonts w:ascii="Arial" w:eastAsia="Times New Roman" w:hAnsi="Arial" w:cs="Arial"/>
                <w:sz w:val="21"/>
                <w:szCs w:val="21"/>
                <w:lang w:val="pt-PT" w:eastAsia="pt-BR"/>
              </w:rPr>
            </w:pPr>
            <w:r>
              <w:rPr>
                <w:rFonts w:ascii="Arial" w:eastAsia="Times New Roman" w:hAnsi="Arial" w:cs="Arial"/>
                <w:sz w:val="21"/>
                <w:szCs w:val="21"/>
                <w:lang w:val="pt-PT" w:eastAsia="pt-BR"/>
              </w:rPr>
              <w:t>2.000,00</w:t>
            </w:r>
          </w:p>
        </w:tc>
      </w:tr>
      <w:tr w:rsidR="00FC46DF" w:rsidRPr="00FC46DF" w14:paraId="2CA906AF" w14:textId="77777777" w:rsidTr="00F73798">
        <w:tc>
          <w:tcPr>
            <w:tcW w:w="992" w:type="dxa"/>
            <w:tcBorders>
              <w:top w:val="single" w:sz="4" w:space="0" w:color="000000"/>
              <w:left w:val="single" w:sz="4" w:space="0" w:color="000000"/>
              <w:bottom w:val="single" w:sz="4" w:space="0" w:color="000000"/>
              <w:right w:val="single" w:sz="4" w:space="0" w:color="000000"/>
            </w:tcBorders>
          </w:tcPr>
          <w:p w14:paraId="02789162" w14:textId="5D58E15E" w:rsidR="00FC46DF" w:rsidRPr="00FC46DF" w:rsidRDefault="00E74163" w:rsidP="00E74163">
            <w:pPr>
              <w:widowControl w:val="0"/>
              <w:suppressAutoHyphens/>
              <w:autoSpaceDE w:val="0"/>
              <w:autoSpaceDN w:val="0"/>
              <w:spacing w:after="0" w:line="256" w:lineRule="auto"/>
              <w:ind w:left="360"/>
              <w:textAlignment w:val="top"/>
              <w:outlineLvl w:val="0"/>
              <w:rPr>
                <w:rFonts w:ascii="Arial" w:eastAsia="Times New Roman" w:hAnsi="Arial" w:cs="Arial"/>
                <w:kern w:val="0"/>
                <w:sz w:val="21"/>
                <w:szCs w:val="21"/>
                <w:lang w:val="pt-PT" w:eastAsia="pt-BR"/>
                <w14:ligatures w14:val="none"/>
              </w:rPr>
            </w:pPr>
            <w:r>
              <w:rPr>
                <w:rFonts w:ascii="Arial" w:eastAsia="Times New Roman" w:hAnsi="Arial" w:cs="Arial"/>
                <w:kern w:val="0"/>
                <w:sz w:val="21"/>
                <w:szCs w:val="21"/>
                <w:lang w:val="pt-PT" w:eastAsia="pt-BR"/>
                <w14:ligatures w14:val="none"/>
              </w:rPr>
              <w:t>18</w:t>
            </w:r>
          </w:p>
        </w:tc>
        <w:tc>
          <w:tcPr>
            <w:tcW w:w="1276" w:type="dxa"/>
            <w:tcBorders>
              <w:top w:val="single" w:sz="4" w:space="0" w:color="000000"/>
              <w:left w:val="single" w:sz="4" w:space="0" w:color="000000"/>
              <w:bottom w:val="single" w:sz="4" w:space="0" w:color="000000"/>
              <w:right w:val="single" w:sz="4" w:space="0" w:color="000000"/>
            </w:tcBorders>
            <w:hideMark/>
          </w:tcPr>
          <w:p w14:paraId="666E1F5C" w14:textId="77777777" w:rsidR="00FC46DF" w:rsidRPr="00FC46DF" w:rsidRDefault="00FC46DF" w:rsidP="00FC46DF">
            <w:pPr>
              <w:widowControl w:val="0"/>
              <w:autoSpaceDE w:val="0"/>
              <w:autoSpaceDN w:val="0"/>
              <w:spacing w:after="0" w:line="256" w:lineRule="auto"/>
              <w:ind w:hanging="2"/>
              <w:rPr>
                <w:rFonts w:ascii="Arial" w:eastAsia="Times New Roman" w:hAnsi="Arial" w:cs="Arial"/>
                <w:sz w:val="21"/>
                <w:szCs w:val="21"/>
                <w:lang w:val="pt-PT" w:eastAsia="pt-BR"/>
              </w:rPr>
            </w:pPr>
            <w:r w:rsidRPr="00FC46DF">
              <w:rPr>
                <w:rFonts w:ascii="Arial" w:eastAsia="Times New Roman" w:hAnsi="Arial" w:cs="Arial"/>
                <w:sz w:val="21"/>
                <w:szCs w:val="21"/>
                <w:lang w:val="pt-PT" w:eastAsia="pt-BR"/>
              </w:rPr>
              <w:t>320 caixas</w:t>
            </w:r>
          </w:p>
        </w:tc>
        <w:tc>
          <w:tcPr>
            <w:tcW w:w="3969" w:type="dxa"/>
            <w:tcBorders>
              <w:top w:val="single" w:sz="4" w:space="0" w:color="000000"/>
              <w:left w:val="single" w:sz="4" w:space="0" w:color="000000"/>
              <w:bottom w:val="single" w:sz="4" w:space="0" w:color="000000"/>
              <w:right w:val="single" w:sz="4" w:space="0" w:color="000000"/>
            </w:tcBorders>
            <w:hideMark/>
          </w:tcPr>
          <w:p w14:paraId="29B6068F" w14:textId="77777777" w:rsidR="00FC46DF" w:rsidRPr="00FC46DF" w:rsidRDefault="00FC46DF" w:rsidP="00FC46DF">
            <w:pPr>
              <w:widowControl w:val="0"/>
              <w:autoSpaceDE w:val="0"/>
              <w:autoSpaceDN w:val="0"/>
              <w:spacing w:after="0" w:line="256" w:lineRule="auto"/>
              <w:ind w:hanging="2"/>
              <w:rPr>
                <w:rFonts w:ascii="Arial" w:eastAsia="Times New Roman" w:hAnsi="Arial" w:cs="Arial"/>
                <w:sz w:val="21"/>
                <w:szCs w:val="21"/>
                <w:lang w:val="pt-PT" w:eastAsia="pt-BR"/>
              </w:rPr>
            </w:pPr>
            <w:r w:rsidRPr="00FC46DF">
              <w:rPr>
                <w:rFonts w:ascii="Arial" w:eastAsia="Times New Roman" w:hAnsi="Arial" w:cs="Arial"/>
                <w:sz w:val="21"/>
                <w:szCs w:val="21"/>
                <w:lang w:val="pt-PT" w:eastAsia="pt-BR"/>
              </w:rPr>
              <w:t>Luva látex tamanho Extrapequeno PP caixa com 100 unidades.</w:t>
            </w:r>
          </w:p>
        </w:tc>
        <w:tc>
          <w:tcPr>
            <w:tcW w:w="1276" w:type="dxa"/>
            <w:tcBorders>
              <w:top w:val="single" w:sz="4" w:space="0" w:color="000000"/>
              <w:left w:val="single" w:sz="4" w:space="0" w:color="000000"/>
              <w:bottom w:val="single" w:sz="4" w:space="0" w:color="000000"/>
              <w:right w:val="single" w:sz="4" w:space="0" w:color="000000"/>
            </w:tcBorders>
          </w:tcPr>
          <w:p w14:paraId="47266946" w14:textId="0BF40781" w:rsidR="00FC46DF" w:rsidRPr="00FC46DF" w:rsidRDefault="003022A4" w:rsidP="00FC46DF">
            <w:pPr>
              <w:widowControl w:val="0"/>
              <w:autoSpaceDE w:val="0"/>
              <w:autoSpaceDN w:val="0"/>
              <w:spacing w:after="0" w:line="256" w:lineRule="auto"/>
              <w:ind w:hanging="2"/>
              <w:rPr>
                <w:rFonts w:ascii="Arial" w:eastAsia="Times New Roman" w:hAnsi="Arial" w:cs="Arial"/>
                <w:sz w:val="21"/>
                <w:szCs w:val="21"/>
                <w:lang w:val="pt-PT" w:eastAsia="pt-BR"/>
              </w:rPr>
            </w:pPr>
            <w:r>
              <w:rPr>
                <w:rFonts w:ascii="Arial" w:eastAsia="Times New Roman" w:hAnsi="Arial" w:cs="Arial"/>
                <w:sz w:val="21"/>
                <w:szCs w:val="21"/>
                <w:lang w:val="pt-PT" w:eastAsia="pt-BR"/>
              </w:rPr>
              <w:t>DESCARPACK</w:t>
            </w:r>
          </w:p>
        </w:tc>
        <w:tc>
          <w:tcPr>
            <w:tcW w:w="1276" w:type="dxa"/>
            <w:tcBorders>
              <w:top w:val="single" w:sz="4" w:space="0" w:color="000000"/>
              <w:left w:val="single" w:sz="4" w:space="0" w:color="000000"/>
              <w:bottom w:val="single" w:sz="4" w:space="0" w:color="000000"/>
              <w:right w:val="single" w:sz="4" w:space="0" w:color="000000"/>
            </w:tcBorders>
          </w:tcPr>
          <w:p w14:paraId="27A18DA7" w14:textId="2F166C5E" w:rsidR="00FC46DF" w:rsidRPr="00FC46DF" w:rsidRDefault="003022A4" w:rsidP="00FC46DF">
            <w:pPr>
              <w:widowControl w:val="0"/>
              <w:autoSpaceDE w:val="0"/>
              <w:autoSpaceDN w:val="0"/>
              <w:spacing w:after="0" w:line="256" w:lineRule="auto"/>
              <w:ind w:hanging="2"/>
              <w:rPr>
                <w:rFonts w:ascii="Arial" w:eastAsia="Times New Roman" w:hAnsi="Arial" w:cs="Arial"/>
                <w:sz w:val="21"/>
                <w:szCs w:val="21"/>
                <w:lang w:val="pt-PT" w:eastAsia="pt-BR"/>
              </w:rPr>
            </w:pPr>
            <w:r>
              <w:rPr>
                <w:rFonts w:ascii="Arial" w:eastAsia="Times New Roman" w:hAnsi="Arial" w:cs="Arial"/>
                <w:sz w:val="21"/>
                <w:szCs w:val="21"/>
                <w:lang w:val="pt-PT" w:eastAsia="pt-BR"/>
              </w:rPr>
              <w:t>19,90</w:t>
            </w:r>
          </w:p>
        </w:tc>
        <w:tc>
          <w:tcPr>
            <w:tcW w:w="1276" w:type="dxa"/>
            <w:tcBorders>
              <w:top w:val="single" w:sz="4" w:space="0" w:color="000000"/>
              <w:left w:val="single" w:sz="4" w:space="0" w:color="000000"/>
              <w:bottom w:val="single" w:sz="4" w:space="0" w:color="000000"/>
              <w:right w:val="single" w:sz="4" w:space="0" w:color="000000"/>
            </w:tcBorders>
          </w:tcPr>
          <w:p w14:paraId="7BC416BB" w14:textId="0983DA9F" w:rsidR="00FC46DF" w:rsidRPr="00FC46DF" w:rsidRDefault="003022A4" w:rsidP="00FC46DF">
            <w:pPr>
              <w:widowControl w:val="0"/>
              <w:autoSpaceDE w:val="0"/>
              <w:autoSpaceDN w:val="0"/>
              <w:spacing w:after="0" w:line="256" w:lineRule="auto"/>
              <w:ind w:hanging="2"/>
              <w:rPr>
                <w:rFonts w:ascii="Arial" w:eastAsia="Times New Roman" w:hAnsi="Arial" w:cs="Arial"/>
                <w:sz w:val="21"/>
                <w:szCs w:val="21"/>
                <w:lang w:val="pt-PT" w:eastAsia="pt-BR"/>
              </w:rPr>
            </w:pPr>
            <w:r>
              <w:rPr>
                <w:rFonts w:ascii="Arial" w:eastAsia="Times New Roman" w:hAnsi="Arial" w:cs="Arial"/>
                <w:sz w:val="21"/>
                <w:szCs w:val="21"/>
                <w:lang w:val="pt-PT" w:eastAsia="pt-BR"/>
              </w:rPr>
              <w:t>6.368,00</w:t>
            </w:r>
          </w:p>
        </w:tc>
      </w:tr>
      <w:tr w:rsidR="00FC46DF" w:rsidRPr="00FC46DF" w14:paraId="31EC3778" w14:textId="77777777" w:rsidTr="00F73798">
        <w:tc>
          <w:tcPr>
            <w:tcW w:w="992" w:type="dxa"/>
            <w:tcBorders>
              <w:top w:val="single" w:sz="4" w:space="0" w:color="000000"/>
              <w:left w:val="single" w:sz="4" w:space="0" w:color="000000"/>
              <w:bottom w:val="single" w:sz="4" w:space="0" w:color="000000"/>
              <w:right w:val="single" w:sz="4" w:space="0" w:color="000000"/>
            </w:tcBorders>
          </w:tcPr>
          <w:p w14:paraId="31FD65CF" w14:textId="2BB66F51" w:rsidR="00FC46DF" w:rsidRPr="00FC46DF" w:rsidRDefault="00E74163" w:rsidP="00E74163">
            <w:pPr>
              <w:widowControl w:val="0"/>
              <w:suppressAutoHyphens/>
              <w:autoSpaceDE w:val="0"/>
              <w:autoSpaceDN w:val="0"/>
              <w:spacing w:after="0" w:line="256" w:lineRule="auto"/>
              <w:ind w:left="360"/>
              <w:textAlignment w:val="top"/>
              <w:outlineLvl w:val="0"/>
              <w:rPr>
                <w:rFonts w:ascii="Arial" w:eastAsia="Times New Roman" w:hAnsi="Arial" w:cs="Arial"/>
                <w:kern w:val="0"/>
                <w:sz w:val="21"/>
                <w:szCs w:val="21"/>
                <w:lang w:val="pt-PT" w:eastAsia="pt-BR"/>
                <w14:ligatures w14:val="none"/>
              </w:rPr>
            </w:pPr>
            <w:r>
              <w:rPr>
                <w:rFonts w:ascii="Arial" w:eastAsia="Times New Roman" w:hAnsi="Arial" w:cs="Arial"/>
                <w:kern w:val="0"/>
                <w:sz w:val="21"/>
                <w:szCs w:val="21"/>
                <w:lang w:val="pt-PT" w:eastAsia="pt-BR"/>
                <w14:ligatures w14:val="none"/>
              </w:rPr>
              <w:t>22</w:t>
            </w:r>
          </w:p>
        </w:tc>
        <w:tc>
          <w:tcPr>
            <w:tcW w:w="1276" w:type="dxa"/>
            <w:tcBorders>
              <w:top w:val="single" w:sz="4" w:space="0" w:color="000000"/>
              <w:left w:val="single" w:sz="4" w:space="0" w:color="000000"/>
              <w:bottom w:val="single" w:sz="4" w:space="0" w:color="000000"/>
              <w:right w:val="single" w:sz="4" w:space="0" w:color="000000"/>
            </w:tcBorders>
            <w:hideMark/>
          </w:tcPr>
          <w:p w14:paraId="61379714" w14:textId="77777777" w:rsidR="00FC46DF" w:rsidRPr="00FC46DF" w:rsidRDefault="00FC46DF" w:rsidP="00FC46DF">
            <w:pPr>
              <w:widowControl w:val="0"/>
              <w:autoSpaceDE w:val="0"/>
              <w:autoSpaceDN w:val="0"/>
              <w:spacing w:after="0" w:line="256" w:lineRule="auto"/>
              <w:ind w:hanging="2"/>
              <w:rPr>
                <w:rFonts w:ascii="Arial" w:eastAsia="Times New Roman" w:hAnsi="Arial" w:cs="Arial"/>
                <w:sz w:val="21"/>
                <w:szCs w:val="21"/>
                <w:lang w:val="pt-PT" w:eastAsia="pt-BR"/>
              </w:rPr>
            </w:pPr>
            <w:r w:rsidRPr="00FC46DF">
              <w:rPr>
                <w:rFonts w:ascii="Arial" w:eastAsia="Times New Roman" w:hAnsi="Arial" w:cs="Arial"/>
                <w:sz w:val="21"/>
                <w:szCs w:val="21"/>
                <w:lang w:val="pt-PT" w:eastAsia="pt-BR"/>
              </w:rPr>
              <w:t>50 pares</w:t>
            </w:r>
          </w:p>
        </w:tc>
        <w:tc>
          <w:tcPr>
            <w:tcW w:w="3969" w:type="dxa"/>
            <w:tcBorders>
              <w:top w:val="single" w:sz="4" w:space="0" w:color="000000"/>
              <w:left w:val="single" w:sz="4" w:space="0" w:color="000000"/>
              <w:bottom w:val="single" w:sz="4" w:space="0" w:color="000000"/>
              <w:right w:val="single" w:sz="4" w:space="0" w:color="000000"/>
            </w:tcBorders>
            <w:hideMark/>
          </w:tcPr>
          <w:p w14:paraId="2CABD526" w14:textId="77777777" w:rsidR="00FC46DF" w:rsidRPr="00FC46DF" w:rsidRDefault="00FC46DF" w:rsidP="00FC46DF">
            <w:pPr>
              <w:widowControl w:val="0"/>
              <w:autoSpaceDE w:val="0"/>
              <w:autoSpaceDN w:val="0"/>
              <w:spacing w:after="0" w:line="256" w:lineRule="auto"/>
              <w:ind w:hanging="2"/>
              <w:rPr>
                <w:rFonts w:ascii="Arial" w:eastAsia="Times New Roman" w:hAnsi="Arial" w:cs="Arial"/>
                <w:sz w:val="21"/>
                <w:szCs w:val="21"/>
                <w:lang w:val="pt-PT" w:eastAsia="pt-BR"/>
              </w:rPr>
            </w:pPr>
            <w:r w:rsidRPr="00FC46DF">
              <w:rPr>
                <w:rFonts w:ascii="Arial" w:eastAsia="Times New Roman" w:hAnsi="Arial" w:cs="Arial"/>
                <w:sz w:val="21"/>
                <w:szCs w:val="21"/>
                <w:lang w:val="pt-PT" w:eastAsia="pt-BR"/>
              </w:rPr>
              <w:t>Luva Estéril Tamanho 6.5  (par).</w:t>
            </w:r>
          </w:p>
        </w:tc>
        <w:tc>
          <w:tcPr>
            <w:tcW w:w="1276" w:type="dxa"/>
            <w:tcBorders>
              <w:top w:val="single" w:sz="4" w:space="0" w:color="000000"/>
              <w:left w:val="single" w:sz="4" w:space="0" w:color="000000"/>
              <w:bottom w:val="single" w:sz="4" w:space="0" w:color="000000"/>
              <w:right w:val="single" w:sz="4" w:space="0" w:color="000000"/>
            </w:tcBorders>
          </w:tcPr>
          <w:p w14:paraId="571CE872" w14:textId="008BE73F" w:rsidR="00FC46DF" w:rsidRPr="00FC46DF" w:rsidRDefault="003022A4" w:rsidP="00FC46DF">
            <w:pPr>
              <w:widowControl w:val="0"/>
              <w:autoSpaceDE w:val="0"/>
              <w:autoSpaceDN w:val="0"/>
              <w:spacing w:after="0" w:line="256" w:lineRule="auto"/>
              <w:ind w:hanging="2"/>
              <w:rPr>
                <w:rFonts w:ascii="Arial" w:eastAsia="Times New Roman" w:hAnsi="Arial" w:cs="Arial"/>
                <w:sz w:val="21"/>
                <w:szCs w:val="21"/>
                <w:lang w:val="pt-PT" w:eastAsia="pt-BR"/>
              </w:rPr>
            </w:pPr>
            <w:r>
              <w:rPr>
                <w:rFonts w:ascii="Arial" w:eastAsia="Times New Roman" w:hAnsi="Arial" w:cs="Arial"/>
                <w:sz w:val="21"/>
                <w:szCs w:val="21"/>
                <w:lang w:val="pt-PT" w:eastAsia="pt-BR"/>
              </w:rPr>
              <w:t>BECARE</w:t>
            </w:r>
          </w:p>
        </w:tc>
        <w:tc>
          <w:tcPr>
            <w:tcW w:w="1276" w:type="dxa"/>
            <w:tcBorders>
              <w:top w:val="single" w:sz="4" w:space="0" w:color="000000"/>
              <w:left w:val="single" w:sz="4" w:space="0" w:color="000000"/>
              <w:bottom w:val="single" w:sz="4" w:space="0" w:color="000000"/>
              <w:right w:val="single" w:sz="4" w:space="0" w:color="000000"/>
            </w:tcBorders>
          </w:tcPr>
          <w:p w14:paraId="0B0E4EDC" w14:textId="6F014198" w:rsidR="00FC46DF" w:rsidRPr="00FC46DF" w:rsidRDefault="003022A4" w:rsidP="00FC46DF">
            <w:pPr>
              <w:widowControl w:val="0"/>
              <w:autoSpaceDE w:val="0"/>
              <w:autoSpaceDN w:val="0"/>
              <w:spacing w:after="0" w:line="256" w:lineRule="auto"/>
              <w:ind w:hanging="2"/>
              <w:rPr>
                <w:rFonts w:ascii="Arial" w:eastAsia="Times New Roman" w:hAnsi="Arial" w:cs="Arial"/>
                <w:sz w:val="21"/>
                <w:szCs w:val="21"/>
                <w:lang w:val="pt-PT" w:eastAsia="pt-BR"/>
              </w:rPr>
            </w:pPr>
            <w:r>
              <w:rPr>
                <w:rFonts w:ascii="Arial" w:eastAsia="Times New Roman" w:hAnsi="Arial" w:cs="Arial"/>
                <w:sz w:val="21"/>
                <w:szCs w:val="21"/>
                <w:lang w:val="pt-PT" w:eastAsia="pt-BR"/>
              </w:rPr>
              <w:t>1,18</w:t>
            </w:r>
          </w:p>
        </w:tc>
        <w:tc>
          <w:tcPr>
            <w:tcW w:w="1276" w:type="dxa"/>
            <w:tcBorders>
              <w:top w:val="single" w:sz="4" w:space="0" w:color="000000"/>
              <w:left w:val="single" w:sz="4" w:space="0" w:color="000000"/>
              <w:bottom w:val="single" w:sz="4" w:space="0" w:color="000000"/>
              <w:right w:val="single" w:sz="4" w:space="0" w:color="000000"/>
            </w:tcBorders>
          </w:tcPr>
          <w:p w14:paraId="3EF4018C" w14:textId="1C8FBD52" w:rsidR="00FC46DF" w:rsidRPr="00FC46DF" w:rsidRDefault="003022A4" w:rsidP="00FC46DF">
            <w:pPr>
              <w:widowControl w:val="0"/>
              <w:autoSpaceDE w:val="0"/>
              <w:autoSpaceDN w:val="0"/>
              <w:spacing w:after="0" w:line="256" w:lineRule="auto"/>
              <w:ind w:hanging="2"/>
              <w:rPr>
                <w:rFonts w:ascii="Arial" w:eastAsia="Times New Roman" w:hAnsi="Arial" w:cs="Arial"/>
                <w:sz w:val="21"/>
                <w:szCs w:val="21"/>
                <w:lang w:val="pt-PT" w:eastAsia="pt-BR"/>
              </w:rPr>
            </w:pPr>
            <w:r>
              <w:rPr>
                <w:rFonts w:ascii="Arial" w:eastAsia="Times New Roman" w:hAnsi="Arial" w:cs="Arial"/>
                <w:sz w:val="21"/>
                <w:szCs w:val="21"/>
                <w:lang w:val="pt-PT" w:eastAsia="pt-BR"/>
              </w:rPr>
              <w:t>59,00</w:t>
            </w:r>
          </w:p>
        </w:tc>
      </w:tr>
      <w:tr w:rsidR="00FC46DF" w:rsidRPr="00FC46DF" w14:paraId="6DDD812A" w14:textId="77777777" w:rsidTr="00F73798">
        <w:tc>
          <w:tcPr>
            <w:tcW w:w="992" w:type="dxa"/>
            <w:tcBorders>
              <w:top w:val="single" w:sz="4" w:space="0" w:color="000000"/>
              <w:left w:val="single" w:sz="4" w:space="0" w:color="000000"/>
              <w:bottom w:val="single" w:sz="4" w:space="0" w:color="000000"/>
              <w:right w:val="single" w:sz="4" w:space="0" w:color="000000"/>
            </w:tcBorders>
          </w:tcPr>
          <w:p w14:paraId="4E18C7BE" w14:textId="792E91CC" w:rsidR="00FC46DF" w:rsidRPr="00FC46DF" w:rsidRDefault="00E74163" w:rsidP="00E74163">
            <w:pPr>
              <w:widowControl w:val="0"/>
              <w:suppressAutoHyphens/>
              <w:autoSpaceDE w:val="0"/>
              <w:autoSpaceDN w:val="0"/>
              <w:spacing w:after="0" w:line="256" w:lineRule="auto"/>
              <w:ind w:left="360"/>
              <w:textAlignment w:val="top"/>
              <w:outlineLvl w:val="0"/>
              <w:rPr>
                <w:rFonts w:ascii="Arial" w:eastAsia="Times New Roman" w:hAnsi="Arial" w:cs="Arial"/>
                <w:kern w:val="0"/>
                <w:sz w:val="21"/>
                <w:szCs w:val="21"/>
                <w:lang w:val="pt-PT" w:eastAsia="pt-BR"/>
                <w14:ligatures w14:val="none"/>
              </w:rPr>
            </w:pPr>
            <w:r>
              <w:rPr>
                <w:rFonts w:ascii="Arial" w:eastAsia="Times New Roman" w:hAnsi="Arial" w:cs="Arial"/>
                <w:kern w:val="0"/>
                <w:sz w:val="21"/>
                <w:szCs w:val="21"/>
                <w:lang w:val="pt-PT" w:eastAsia="pt-BR"/>
                <w14:ligatures w14:val="none"/>
              </w:rPr>
              <w:t>23</w:t>
            </w:r>
          </w:p>
        </w:tc>
        <w:tc>
          <w:tcPr>
            <w:tcW w:w="1276" w:type="dxa"/>
            <w:tcBorders>
              <w:top w:val="single" w:sz="4" w:space="0" w:color="000000"/>
              <w:left w:val="single" w:sz="4" w:space="0" w:color="000000"/>
              <w:bottom w:val="single" w:sz="4" w:space="0" w:color="000000"/>
              <w:right w:val="single" w:sz="4" w:space="0" w:color="000000"/>
            </w:tcBorders>
            <w:hideMark/>
          </w:tcPr>
          <w:p w14:paraId="27B39300" w14:textId="77777777" w:rsidR="00FC46DF" w:rsidRPr="00FC46DF" w:rsidRDefault="00FC46DF" w:rsidP="00FC46DF">
            <w:pPr>
              <w:widowControl w:val="0"/>
              <w:autoSpaceDE w:val="0"/>
              <w:autoSpaceDN w:val="0"/>
              <w:spacing w:after="0" w:line="256" w:lineRule="auto"/>
              <w:ind w:hanging="2"/>
              <w:rPr>
                <w:rFonts w:ascii="Arial" w:eastAsia="Times New Roman" w:hAnsi="Arial" w:cs="Arial"/>
                <w:sz w:val="21"/>
                <w:szCs w:val="21"/>
                <w:lang w:val="pt-PT" w:eastAsia="pt-BR"/>
              </w:rPr>
            </w:pPr>
            <w:r w:rsidRPr="00FC46DF">
              <w:rPr>
                <w:rFonts w:ascii="Arial" w:eastAsia="Times New Roman" w:hAnsi="Arial" w:cs="Arial"/>
                <w:sz w:val="21"/>
                <w:szCs w:val="21"/>
                <w:lang w:val="pt-PT" w:eastAsia="pt-BR"/>
              </w:rPr>
              <w:t>250 pares</w:t>
            </w:r>
          </w:p>
        </w:tc>
        <w:tc>
          <w:tcPr>
            <w:tcW w:w="3969" w:type="dxa"/>
            <w:tcBorders>
              <w:top w:val="single" w:sz="4" w:space="0" w:color="000000"/>
              <w:left w:val="single" w:sz="4" w:space="0" w:color="000000"/>
              <w:bottom w:val="single" w:sz="4" w:space="0" w:color="000000"/>
              <w:right w:val="single" w:sz="4" w:space="0" w:color="000000"/>
            </w:tcBorders>
            <w:hideMark/>
          </w:tcPr>
          <w:p w14:paraId="2F1B2BB6" w14:textId="77777777" w:rsidR="00FC46DF" w:rsidRPr="00FC46DF" w:rsidRDefault="00FC46DF" w:rsidP="00FC46DF">
            <w:pPr>
              <w:widowControl w:val="0"/>
              <w:autoSpaceDE w:val="0"/>
              <w:autoSpaceDN w:val="0"/>
              <w:spacing w:after="0" w:line="256" w:lineRule="auto"/>
              <w:ind w:hanging="2"/>
              <w:rPr>
                <w:rFonts w:ascii="Arial" w:eastAsia="Times New Roman" w:hAnsi="Arial" w:cs="Arial"/>
                <w:sz w:val="21"/>
                <w:szCs w:val="21"/>
                <w:lang w:val="pt-PT" w:eastAsia="pt-BR"/>
              </w:rPr>
            </w:pPr>
            <w:r w:rsidRPr="00FC46DF">
              <w:rPr>
                <w:rFonts w:ascii="Arial" w:eastAsia="Times New Roman" w:hAnsi="Arial" w:cs="Arial"/>
                <w:sz w:val="21"/>
                <w:szCs w:val="21"/>
                <w:lang w:val="pt-PT" w:eastAsia="pt-BR"/>
              </w:rPr>
              <w:t>Luva Estéril Tamanho 7.5 (par).</w:t>
            </w:r>
          </w:p>
        </w:tc>
        <w:tc>
          <w:tcPr>
            <w:tcW w:w="1276" w:type="dxa"/>
            <w:tcBorders>
              <w:top w:val="single" w:sz="4" w:space="0" w:color="000000"/>
              <w:left w:val="single" w:sz="4" w:space="0" w:color="000000"/>
              <w:bottom w:val="single" w:sz="4" w:space="0" w:color="000000"/>
              <w:right w:val="single" w:sz="4" w:space="0" w:color="000000"/>
            </w:tcBorders>
          </w:tcPr>
          <w:p w14:paraId="4068AE3F" w14:textId="78A9AED8" w:rsidR="00FC46DF" w:rsidRPr="00FC46DF" w:rsidRDefault="003022A4" w:rsidP="00FC46DF">
            <w:pPr>
              <w:widowControl w:val="0"/>
              <w:autoSpaceDE w:val="0"/>
              <w:autoSpaceDN w:val="0"/>
              <w:spacing w:after="0" w:line="256" w:lineRule="auto"/>
              <w:ind w:hanging="2"/>
              <w:rPr>
                <w:rFonts w:ascii="Arial" w:eastAsia="Times New Roman" w:hAnsi="Arial" w:cs="Arial"/>
                <w:sz w:val="21"/>
                <w:szCs w:val="21"/>
                <w:lang w:val="pt-PT" w:eastAsia="pt-BR"/>
              </w:rPr>
            </w:pPr>
            <w:r>
              <w:rPr>
                <w:rFonts w:ascii="Arial" w:eastAsia="Times New Roman" w:hAnsi="Arial" w:cs="Arial"/>
                <w:sz w:val="21"/>
                <w:szCs w:val="21"/>
                <w:lang w:val="pt-PT" w:eastAsia="pt-BR"/>
              </w:rPr>
              <w:t>BECARE</w:t>
            </w:r>
          </w:p>
        </w:tc>
        <w:tc>
          <w:tcPr>
            <w:tcW w:w="1276" w:type="dxa"/>
            <w:tcBorders>
              <w:top w:val="single" w:sz="4" w:space="0" w:color="000000"/>
              <w:left w:val="single" w:sz="4" w:space="0" w:color="000000"/>
              <w:bottom w:val="single" w:sz="4" w:space="0" w:color="000000"/>
              <w:right w:val="single" w:sz="4" w:space="0" w:color="000000"/>
            </w:tcBorders>
          </w:tcPr>
          <w:p w14:paraId="0AF18B85" w14:textId="2B8101E7" w:rsidR="00FC46DF" w:rsidRPr="00FC46DF" w:rsidRDefault="003022A4" w:rsidP="00FC46DF">
            <w:pPr>
              <w:widowControl w:val="0"/>
              <w:autoSpaceDE w:val="0"/>
              <w:autoSpaceDN w:val="0"/>
              <w:spacing w:after="0" w:line="256" w:lineRule="auto"/>
              <w:ind w:hanging="2"/>
              <w:rPr>
                <w:rFonts w:ascii="Arial" w:eastAsia="Times New Roman" w:hAnsi="Arial" w:cs="Arial"/>
                <w:sz w:val="21"/>
                <w:szCs w:val="21"/>
                <w:lang w:val="pt-PT" w:eastAsia="pt-BR"/>
              </w:rPr>
            </w:pPr>
            <w:r>
              <w:rPr>
                <w:rFonts w:ascii="Arial" w:eastAsia="Times New Roman" w:hAnsi="Arial" w:cs="Arial"/>
                <w:sz w:val="21"/>
                <w:szCs w:val="21"/>
                <w:lang w:val="pt-PT" w:eastAsia="pt-BR"/>
              </w:rPr>
              <w:t>1,18</w:t>
            </w:r>
          </w:p>
        </w:tc>
        <w:tc>
          <w:tcPr>
            <w:tcW w:w="1276" w:type="dxa"/>
            <w:tcBorders>
              <w:top w:val="single" w:sz="4" w:space="0" w:color="000000"/>
              <w:left w:val="single" w:sz="4" w:space="0" w:color="000000"/>
              <w:bottom w:val="single" w:sz="4" w:space="0" w:color="000000"/>
              <w:right w:val="single" w:sz="4" w:space="0" w:color="000000"/>
            </w:tcBorders>
          </w:tcPr>
          <w:p w14:paraId="6F821E9E" w14:textId="27A1D0CA" w:rsidR="00FC46DF" w:rsidRPr="00FC46DF" w:rsidRDefault="003022A4" w:rsidP="00FC46DF">
            <w:pPr>
              <w:widowControl w:val="0"/>
              <w:autoSpaceDE w:val="0"/>
              <w:autoSpaceDN w:val="0"/>
              <w:spacing w:after="0" w:line="256" w:lineRule="auto"/>
              <w:ind w:hanging="2"/>
              <w:rPr>
                <w:rFonts w:ascii="Arial" w:eastAsia="Times New Roman" w:hAnsi="Arial" w:cs="Arial"/>
                <w:sz w:val="21"/>
                <w:szCs w:val="21"/>
                <w:lang w:val="pt-PT" w:eastAsia="pt-BR"/>
              </w:rPr>
            </w:pPr>
            <w:r>
              <w:rPr>
                <w:rFonts w:ascii="Arial" w:eastAsia="Times New Roman" w:hAnsi="Arial" w:cs="Arial"/>
                <w:sz w:val="21"/>
                <w:szCs w:val="21"/>
                <w:lang w:val="pt-PT" w:eastAsia="pt-BR"/>
              </w:rPr>
              <w:t>295,00</w:t>
            </w:r>
          </w:p>
        </w:tc>
      </w:tr>
      <w:tr w:rsidR="00FC46DF" w:rsidRPr="00FC46DF" w14:paraId="5714A704" w14:textId="77777777" w:rsidTr="00F73798">
        <w:tc>
          <w:tcPr>
            <w:tcW w:w="992" w:type="dxa"/>
            <w:tcBorders>
              <w:top w:val="single" w:sz="4" w:space="0" w:color="000000"/>
              <w:left w:val="single" w:sz="4" w:space="0" w:color="000000"/>
              <w:bottom w:val="single" w:sz="4" w:space="0" w:color="000000"/>
              <w:right w:val="single" w:sz="4" w:space="0" w:color="000000"/>
            </w:tcBorders>
          </w:tcPr>
          <w:p w14:paraId="65B12C81" w14:textId="27BCCBCF" w:rsidR="00FC46DF" w:rsidRPr="00FC46DF" w:rsidRDefault="00E74163" w:rsidP="00E74163">
            <w:pPr>
              <w:widowControl w:val="0"/>
              <w:suppressAutoHyphens/>
              <w:autoSpaceDE w:val="0"/>
              <w:autoSpaceDN w:val="0"/>
              <w:spacing w:after="0" w:line="256" w:lineRule="auto"/>
              <w:ind w:left="360"/>
              <w:textAlignment w:val="top"/>
              <w:outlineLvl w:val="0"/>
              <w:rPr>
                <w:rFonts w:ascii="Arial" w:eastAsia="Times New Roman" w:hAnsi="Arial" w:cs="Arial"/>
                <w:kern w:val="0"/>
                <w:sz w:val="21"/>
                <w:szCs w:val="21"/>
                <w:lang w:val="pt-PT" w:eastAsia="pt-BR"/>
                <w14:ligatures w14:val="none"/>
              </w:rPr>
            </w:pPr>
            <w:r>
              <w:rPr>
                <w:rFonts w:ascii="Arial" w:eastAsia="Times New Roman" w:hAnsi="Arial" w:cs="Arial"/>
                <w:kern w:val="0"/>
                <w:sz w:val="21"/>
                <w:szCs w:val="21"/>
                <w:lang w:val="pt-PT" w:eastAsia="pt-BR"/>
                <w14:ligatures w14:val="none"/>
              </w:rPr>
              <w:t>24</w:t>
            </w:r>
          </w:p>
        </w:tc>
        <w:tc>
          <w:tcPr>
            <w:tcW w:w="1276" w:type="dxa"/>
            <w:tcBorders>
              <w:top w:val="single" w:sz="4" w:space="0" w:color="000000"/>
              <w:left w:val="single" w:sz="4" w:space="0" w:color="000000"/>
              <w:bottom w:val="single" w:sz="4" w:space="0" w:color="000000"/>
              <w:right w:val="single" w:sz="4" w:space="0" w:color="000000"/>
            </w:tcBorders>
            <w:hideMark/>
          </w:tcPr>
          <w:p w14:paraId="590541A1" w14:textId="77777777" w:rsidR="00FC46DF" w:rsidRPr="00FC46DF" w:rsidRDefault="00FC46DF" w:rsidP="00FC46DF">
            <w:pPr>
              <w:widowControl w:val="0"/>
              <w:autoSpaceDE w:val="0"/>
              <w:autoSpaceDN w:val="0"/>
              <w:spacing w:after="0" w:line="256" w:lineRule="auto"/>
              <w:ind w:hanging="2"/>
              <w:rPr>
                <w:rFonts w:ascii="Arial" w:eastAsia="Times New Roman" w:hAnsi="Arial" w:cs="Arial"/>
                <w:sz w:val="21"/>
                <w:szCs w:val="21"/>
                <w:lang w:val="pt-PT" w:eastAsia="pt-BR"/>
              </w:rPr>
            </w:pPr>
            <w:r w:rsidRPr="00FC46DF">
              <w:rPr>
                <w:rFonts w:ascii="Arial" w:eastAsia="Times New Roman" w:hAnsi="Arial" w:cs="Arial"/>
                <w:sz w:val="21"/>
                <w:szCs w:val="21"/>
                <w:lang w:val="pt-PT" w:eastAsia="pt-BR"/>
              </w:rPr>
              <w:t>50 pares</w:t>
            </w:r>
          </w:p>
        </w:tc>
        <w:tc>
          <w:tcPr>
            <w:tcW w:w="3969" w:type="dxa"/>
            <w:tcBorders>
              <w:top w:val="single" w:sz="4" w:space="0" w:color="000000"/>
              <w:left w:val="single" w:sz="4" w:space="0" w:color="000000"/>
              <w:bottom w:val="single" w:sz="4" w:space="0" w:color="000000"/>
              <w:right w:val="single" w:sz="4" w:space="0" w:color="000000"/>
            </w:tcBorders>
            <w:hideMark/>
          </w:tcPr>
          <w:p w14:paraId="39B3A57D" w14:textId="77777777" w:rsidR="00FC46DF" w:rsidRPr="00FC46DF" w:rsidRDefault="00FC46DF" w:rsidP="00FC46DF">
            <w:pPr>
              <w:widowControl w:val="0"/>
              <w:autoSpaceDE w:val="0"/>
              <w:autoSpaceDN w:val="0"/>
              <w:spacing w:after="0" w:line="256" w:lineRule="auto"/>
              <w:ind w:hanging="2"/>
              <w:rPr>
                <w:rFonts w:ascii="Arial" w:eastAsia="Times New Roman" w:hAnsi="Arial" w:cs="Arial"/>
                <w:sz w:val="21"/>
                <w:szCs w:val="21"/>
                <w:lang w:val="pt-PT" w:eastAsia="pt-BR"/>
              </w:rPr>
            </w:pPr>
            <w:r w:rsidRPr="00FC46DF">
              <w:rPr>
                <w:rFonts w:ascii="Arial" w:eastAsia="Times New Roman" w:hAnsi="Arial" w:cs="Arial"/>
                <w:sz w:val="21"/>
                <w:szCs w:val="21"/>
                <w:lang w:val="pt-PT" w:eastAsia="pt-BR"/>
              </w:rPr>
              <w:t>Luva Estéril Tamanho 8.0 (par).</w:t>
            </w:r>
          </w:p>
        </w:tc>
        <w:tc>
          <w:tcPr>
            <w:tcW w:w="1276" w:type="dxa"/>
            <w:tcBorders>
              <w:top w:val="single" w:sz="4" w:space="0" w:color="000000"/>
              <w:left w:val="single" w:sz="4" w:space="0" w:color="000000"/>
              <w:bottom w:val="single" w:sz="4" w:space="0" w:color="000000"/>
              <w:right w:val="single" w:sz="4" w:space="0" w:color="000000"/>
            </w:tcBorders>
          </w:tcPr>
          <w:p w14:paraId="3BE08ABF" w14:textId="27C87B5A" w:rsidR="00FC46DF" w:rsidRPr="00FC46DF" w:rsidRDefault="003022A4" w:rsidP="00FC46DF">
            <w:pPr>
              <w:widowControl w:val="0"/>
              <w:autoSpaceDE w:val="0"/>
              <w:autoSpaceDN w:val="0"/>
              <w:spacing w:after="0" w:line="256" w:lineRule="auto"/>
              <w:ind w:hanging="2"/>
              <w:rPr>
                <w:rFonts w:ascii="Arial" w:eastAsia="Times New Roman" w:hAnsi="Arial" w:cs="Arial"/>
                <w:sz w:val="21"/>
                <w:szCs w:val="21"/>
                <w:lang w:val="pt-PT" w:eastAsia="pt-BR"/>
              </w:rPr>
            </w:pPr>
            <w:r>
              <w:rPr>
                <w:rFonts w:ascii="Arial" w:eastAsia="Times New Roman" w:hAnsi="Arial" w:cs="Arial"/>
                <w:sz w:val="21"/>
                <w:szCs w:val="21"/>
                <w:lang w:val="pt-PT" w:eastAsia="pt-BR"/>
              </w:rPr>
              <w:t>BECARE</w:t>
            </w:r>
          </w:p>
        </w:tc>
        <w:tc>
          <w:tcPr>
            <w:tcW w:w="1276" w:type="dxa"/>
            <w:tcBorders>
              <w:top w:val="single" w:sz="4" w:space="0" w:color="000000"/>
              <w:left w:val="single" w:sz="4" w:space="0" w:color="000000"/>
              <w:bottom w:val="single" w:sz="4" w:space="0" w:color="000000"/>
              <w:right w:val="single" w:sz="4" w:space="0" w:color="000000"/>
            </w:tcBorders>
          </w:tcPr>
          <w:p w14:paraId="30378F2A" w14:textId="1CD52E9D" w:rsidR="00FC46DF" w:rsidRPr="00FC46DF" w:rsidRDefault="003022A4" w:rsidP="00FC46DF">
            <w:pPr>
              <w:widowControl w:val="0"/>
              <w:autoSpaceDE w:val="0"/>
              <w:autoSpaceDN w:val="0"/>
              <w:spacing w:after="0" w:line="256" w:lineRule="auto"/>
              <w:ind w:hanging="2"/>
              <w:rPr>
                <w:rFonts w:ascii="Arial" w:eastAsia="Times New Roman" w:hAnsi="Arial" w:cs="Arial"/>
                <w:sz w:val="21"/>
                <w:szCs w:val="21"/>
                <w:lang w:val="pt-PT" w:eastAsia="pt-BR"/>
              </w:rPr>
            </w:pPr>
            <w:r>
              <w:rPr>
                <w:rFonts w:ascii="Arial" w:eastAsia="Times New Roman" w:hAnsi="Arial" w:cs="Arial"/>
                <w:sz w:val="21"/>
                <w:szCs w:val="21"/>
                <w:lang w:val="pt-PT" w:eastAsia="pt-BR"/>
              </w:rPr>
              <w:t>1,18</w:t>
            </w:r>
          </w:p>
        </w:tc>
        <w:tc>
          <w:tcPr>
            <w:tcW w:w="1276" w:type="dxa"/>
            <w:tcBorders>
              <w:top w:val="single" w:sz="4" w:space="0" w:color="000000"/>
              <w:left w:val="single" w:sz="4" w:space="0" w:color="000000"/>
              <w:bottom w:val="single" w:sz="4" w:space="0" w:color="000000"/>
              <w:right w:val="single" w:sz="4" w:space="0" w:color="000000"/>
            </w:tcBorders>
          </w:tcPr>
          <w:p w14:paraId="5E7C0690" w14:textId="0714681C" w:rsidR="00FC46DF" w:rsidRPr="00FC46DF" w:rsidRDefault="003022A4" w:rsidP="00FC46DF">
            <w:pPr>
              <w:widowControl w:val="0"/>
              <w:autoSpaceDE w:val="0"/>
              <w:autoSpaceDN w:val="0"/>
              <w:spacing w:after="0" w:line="256" w:lineRule="auto"/>
              <w:ind w:hanging="2"/>
              <w:rPr>
                <w:rFonts w:ascii="Arial" w:eastAsia="Times New Roman" w:hAnsi="Arial" w:cs="Arial"/>
                <w:sz w:val="21"/>
                <w:szCs w:val="21"/>
                <w:lang w:val="pt-PT" w:eastAsia="pt-BR"/>
              </w:rPr>
            </w:pPr>
            <w:r>
              <w:rPr>
                <w:rFonts w:ascii="Arial" w:eastAsia="Times New Roman" w:hAnsi="Arial" w:cs="Arial"/>
                <w:sz w:val="21"/>
                <w:szCs w:val="21"/>
                <w:lang w:val="pt-PT" w:eastAsia="pt-BR"/>
              </w:rPr>
              <w:t>59,00</w:t>
            </w:r>
          </w:p>
        </w:tc>
      </w:tr>
      <w:tr w:rsidR="00FC46DF" w:rsidRPr="00FC46DF" w14:paraId="3131F775" w14:textId="77777777" w:rsidTr="00F73798">
        <w:tc>
          <w:tcPr>
            <w:tcW w:w="992" w:type="dxa"/>
            <w:tcBorders>
              <w:top w:val="single" w:sz="4" w:space="0" w:color="000000"/>
              <w:left w:val="single" w:sz="4" w:space="0" w:color="000000"/>
              <w:bottom w:val="single" w:sz="4" w:space="0" w:color="000000"/>
              <w:right w:val="single" w:sz="4" w:space="0" w:color="000000"/>
            </w:tcBorders>
          </w:tcPr>
          <w:p w14:paraId="4E582316" w14:textId="0330857A" w:rsidR="00FC46DF" w:rsidRPr="00FC46DF" w:rsidRDefault="00E74163" w:rsidP="00E74163">
            <w:pPr>
              <w:widowControl w:val="0"/>
              <w:suppressAutoHyphens/>
              <w:autoSpaceDE w:val="0"/>
              <w:autoSpaceDN w:val="0"/>
              <w:spacing w:after="0" w:line="256" w:lineRule="auto"/>
              <w:ind w:left="360"/>
              <w:textAlignment w:val="top"/>
              <w:outlineLvl w:val="0"/>
              <w:rPr>
                <w:rFonts w:ascii="Arial" w:eastAsia="Times New Roman" w:hAnsi="Arial" w:cs="Arial"/>
                <w:kern w:val="0"/>
                <w:sz w:val="21"/>
                <w:szCs w:val="21"/>
                <w:lang w:val="pt-PT" w:eastAsia="pt-BR"/>
                <w14:ligatures w14:val="none"/>
              </w:rPr>
            </w:pPr>
            <w:r>
              <w:rPr>
                <w:rFonts w:ascii="Arial" w:eastAsia="Times New Roman" w:hAnsi="Arial" w:cs="Arial"/>
                <w:kern w:val="0"/>
                <w:sz w:val="21"/>
                <w:szCs w:val="21"/>
                <w:lang w:val="pt-PT" w:eastAsia="pt-BR"/>
                <w14:ligatures w14:val="none"/>
              </w:rPr>
              <w:t>25</w:t>
            </w:r>
          </w:p>
        </w:tc>
        <w:tc>
          <w:tcPr>
            <w:tcW w:w="1276" w:type="dxa"/>
            <w:tcBorders>
              <w:top w:val="single" w:sz="4" w:space="0" w:color="000000"/>
              <w:left w:val="single" w:sz="4" w:space="0" w:color="000000"/>
              <w:bottom w:val="single" w:sz="4" w:space="0" w:color="000000"/>
              <w:right w:val="single" w:sz="4" w:space="0" w:color="000000"/>
            </w:tcBorders>
            <w:hideMark/>
          </w:tcPr>
          <w:p w14:paraId="2646ECA5" w14:textId="77777777" w:rsidR="00FC46DF" w:rsidRPr="00FC46DF" w:rsidRDefault="00FC46DF" w:rsidP="00FC46DF">
            <w:pPr>
              <w:widowControl w:val="0"/>
              <w:autoSpaceDE w:val="0"/>
              <w:autoSpaceDN w:val="0"/>
              <w:spacing w:after="0" w:line="256" w:lineRule="auto"/>
              <w:ind w:hanging="2"/>
              <w:rPr>
                <w:rFonts w:ascii="Arial" w:eastAsia="Times New Roman" w:hAnsi="Arial" w:cs="Arial"/>
                <w:sz w:val="21"/>
                <w:szCs w:val="21"/>
                <w:lang w:val="pt-PT" w:eastAsia="pt-BR"/>
              </w:rPr>
            </w:pPr>
            <w:r w:rsidRPr="00FC46DF">
              <w:rPr>
                <w:rFonts w:ascii="Arial" w:eastAsia="Times New Roman" w:hAnsi="Arial" w:cs="Arial"/>
                <w:sz w:val="21"/>
                <w:szCs w:val="21"/>
                <w:lang w:val="pt-PT" w:eastAsia="pt-BR"/>
              </w:rPr>
              <w:t>50 pares</w:t>
            </w:r>
          </w:p>
        </w:tc>
        <w:tc>
          <w:tcPr>
            <w:tcW w:w="3969" w:type="dxa"/>
            <w:tcBorders>
              <w:top w:val="single" w:sz="4" w:space="0" w:color="000000"/>
              <w:left w:val="single" w:sz="4" w:space="0" w:color="000000"/>
              <w:bottom w:val="single" w:sz="4" w:space="0" w:color="000000"/>
              <w:right w:val="single" w:sz="4" w:space="0" w:color="000000"/>
            </w:tcBorders>
            <w:hideMark/>
          </w:tcPr>
          <w:p w14:paraId="09F12DC4" w14:textId="77777777" w:rsidR="00FC46DF" w:rsidRPr="00FC46DF" w:rsidRDefault="00FC46DF" w:rsidP="00FC46DF">
            <w:pPr>
              <w:widowControl w:val="0"/>
              <w:autoSpaceDE w:val="0"/>
              <w:autoSpaceDN w:val="0"/>
              <w:spacing w:after="0" w:line="256" w:lineRule="auto"/>
              <w:ind w:hanging="2"/>
              <w:rPr>
                <w:rFonts w:ascii="Arial" w:eastAsia="Times New Roman" w:hAnsi="Arial" w:cs="Arial"/>
                <w:sz w:val="21"/>
                <w:szCs w:val="21"/>
                <w:lang w:val="pt-PT" w:eastAsia="pt-BR"/>
              </w:rPr>
            </w:pPr>
            <w:r w:rsidRPr="00FC46DF">
              <w:rPr>
                <w:rFonts w:ascii="Arial" w:eastAsia="Times New Roman" w:hAnsi="Arial" w:cs="Arial"/>
                <w:sz w:val="21"/>
                <w:szCs w:val="21"/>
                <w:lang w:val="pt-PT" w:eastAsia="pt-BR"/>
              </w:rPr>
              <w:t>Luva cirúrgica estéril 7.0</w:t>
            </w:r>
          </w:p>
        </w:tc>
        <w:tc>
          <w:tcPr>
            <w:tcW w:w="1276" w:type="dxa"/>
            <w:tcBorders>
              <w:top w:val="single" w:sz="4" w:space="0" w:color="000000"/>
              <w:left w:val="single" w:sz="4" w:space="0" w:color="000000"/>
              <w:bottom w:val="single" w:sz="4" w:space="0" w:color="000000"/>
              <w:right w:val="single" w:sz="4" w:space="0" w:color="000000"/>
            </w:tcBorders>
          </w:tcPr>
          <w:p w14:paraId="0475780C" w14:textId="43C3C290" w:rsidR="00FC46DF" w:rsidRPr="00FC46DF" w:rsidRDefault="003022A4" w:rsidP="00FC46DF">
            <w:pPr>
              <w:widowControl w:val="0"/>
              <w:autoSpaceDE w:val="0"/>
              <w:autoSpaceDN w:val="0"/>
              <w:spacing w:after="0" w:line="256" w:lineRule="auto"/>
              <w:ind w:hanging="2"/>
              <w:rPr>
                <w:rFonts w:ascii="Arial" w:eastAsia="Times New Roman" w:hAnsi="Arial" w:cs="Arial"/>
                <w:sz w:val="21"/>
                <w:szCs w:val="21"/>
                <w:lang w:val="pt-PT" w:eastAsia="pt-BR"/>
              </w:rPr>
            </w:pPr>
            <w:r>
              <w:rPr>
                <w:rFonts w:ascii="Arial" w:eastAsia="Times New Roman" w:hAnsi="Arial" w:cs="Arial"/>
                <w:sz w:val="21"/>
                <w:szCs w:val="21"/>
                <w:lang w:val="pt-PT" w:eastAsia="pt-BR"/>
              </w:rPr>
              <w:t>BECARE</w:t>
            </w:r>
          </w:p>
        </w:tc>
        <w:tc>
          <w:tcPr>
            <w:tcW w:w="1276" w:type="dxa"/>
            <w:tcBorders>
              <w:top w:val="single" w:sz="4" w:space="0" w:color="000000"/>
              <w:left w:val="single" w:sz="4" w:space="0" w:color="000000"/>
              <w:bottom w:val="single" w:sz="4" w:space="0" w:color="000000"/>
              <w:right w:val="single" w:sz="4" w:space="0" w:color="000000"/>
            </w:tcBorders>
          </w:tcPr>
          <w:p w14:paraId="298B0E8C" w14:textId="32BF4470" w:rsidR="00FC46DF" w:rsidRPr="00FC46DF" w:rsidRDefault="003022A4" w:rsidP="00FC46DF">
            <w:pPr>
              <w:widowControl w:val="0"/>
              <w:autoSpaceDE w:val="0"/>
              <w:autoSpaceDN w:val="0"/>
              <w:spacing w:after="0" w:line="256" w:lineRule="auto"/>
              <w:ind w:hanging="2"/>
              <w:rPr>
                <w:rFonts w:ascii="Arial" w:eastAsia="Times New Roman" w:hAnsi="Arial" w:cs="Arial"/>
                <w:sz w:val="21"/>
                <w:szCs w:val="21"/>
                <w:lang w:val="pt-PT" w:eastAsia="pt-BR"/>
              </w:rPr>
            </w:pPr>
            <w:r>
              <w:rPr>
                <w:rFonts w:ascii="Arial" w:eastAsia="Times New Roman" w:hAnsi="Arial" w:cs="Arial"/>
                <w:sz w:val="21"/>
                <w:szCs w:val="21"/>
                <w:lang w:val="pt-PT" w:eastAsia="pt-BR"/>
              </w:rPr>
              <w:t>1,18</w:t>
            </w:r>
          </w:p>
        </w:tc>
        <w:tc>
          <w:tcPr>
            <w:tcW w:w="1276" w:type="dxa"/>
            <w:tcBorders>
              <w:top w:val="single" w:sz="4" w:space="0" w:color="000000"/>
              <w:left w:val="single" w:sz="4" w:space="0" w:color="000000"/>
              <w:bottom w:val="single" w:sz="4" w:space="0" w:color="000000"/>
              <w:right w:val="single" w:sz="4" w:space="0" w:color="000000"/>
            </w:tcBorders>
          </w:tcPr>
          <w:p w14:paraId="56B9CE73" w14:textId="7D25C0CE" w:rsidR="00FC46DF" w:rsidRPr="00FC46DF" w:rsidRDefault="003022A4" w:rsidP="00FC46DF">
            <w:pPr>
              <w:widowControl w:val="0"/>
              <w:autoSpaceDE w:val="0"/>
              <w:autoSpaceDN w:val="0"/>
              <w:spacing w:after="0" w:line="256" w:lineRule="auto"/>
              <w:ind w:hanging="2"/>
              <w:rPr>
                <w:rFonts w:ascii="Arial" w:eastAsia="Times New Roman" w:hAnsi="Arial" w:cs="Arial"/>
                <w:sz w:val="21"/>
                <w:szCs w:val="21"/>
                <w:lang w:val="pt-PT" w:eastAsia="pt-BR"/>
              </w:rPr>
            </w:pPr>
            <w:r>
              <w:rPr>
                <w:rFonts w:ascii="Arial" w:eastAsia="Times New Roman" w:hAnsi="Arial" w:cs="Arial"/>
                <w:sz w:val="21"/>
                <w:szCs w:val="21"/>
                <w:lang w:val="pt-PT" w:eastAsia="pt-BR"/>
              </w:rPr>
              <w:t>59,00</w:t>
            </w:r>
          </w:p>
        </w:tc>
      </w:tr>
      <w:tr w:rsidR="00FC46DF" w:rsidRPr="00FC46DF" w14:paraId="0DE136A4" w14:textId="77777777" w:rsidTr="00F73798">
        <w:tc>
          <w:tcPr>
            <w:tcW w:w="992" w:type="dxa"/>
            <w:tcBorders>
              <w:top w:val="single" w:sz="4" w:space="0" w:color="000000"/>
              <w:left w:val="single" w:sz="4" w:space="0" w:color="000000"/>
              <w:bottom w:val="single" w:sz="4" w:space="0" w:color="000000"/>
              <w:right w:val="single" w:sz="4" w:space="0" w:color="000000"/>
            </w:tcBorders>
          </w:tcPr>
          <w:p w14:paraId="15CD670E" w14:textId="29C7C6F6" w:rsidR="00FC46DF" w:rsidRPr="00FC46DF" w:rsidRDefault="00E74163" w:rsidP="00E74163">
            <w:pPr>
              <w:widowControl w:val="0"/>
              <w:suppressAutoHyphens/>
              <w:autoSpaceDE w:val="0"/>
              <w:autoSpaceDN w:val="0"/>
              <w:spacing w:after="0" w:line="256" w:lineRule="auto"/>
              <w:ind w:left="360"/>
              <w:textAlignment w:val="top"/>
              <w:outlineLvl w:val="0"/>
              <w:rPr>
                <w:rFonts w:ascii="Arial" w:eastAsia="Times New Roman" w:hAnsi="Arial" w:cs="Arial"/>
                <w:kern w:val="0"/>
                <w:sz w:val="21"/>
                <w:szCs w:val="21"/>
                <w:lang w:val="pt-PT" w:eastAsia="pt-BR"/>
                <w14:ligatures w14:val="none"/>
              </w:rPr>
            </w:pPr>
            <w:r>
              <w:rPr>
                <w:rFonts w:ascii="Arial" w:eastAsia="Times New Roman" w:hAnsi="Arial" w:cs="Arial"/>
                <w:kern w:val="0"/>
                <w:sz w:val="21"/>
                <w:szCs w:val="21"/>
                <w:lang w:val="pt-PT" w:eastAsia="pt-BR"/>
                <w14:ligatures w14:val="none"/>
              </w:rPr>
              <w:t>27</w:t>
            </w:r>
          </w:p>
        </w:tc>
        <w:tc>
          <w:tcPr>
            <w:tcW w:w="1276" w:type="dxa"/>
            <w:tcBorders>
              <w:top w:val="single" w:sz="4" w:space="0" w:color="000000"/>
              <w:left w:val="single" w:sz="4" w:space="0" w:color="000000"/>
              <w:bottom w:val="single" w:sz="4" w:space="0" w:color="000000"/>
              <w:right w:val="single" w:sz="4" w:space="0" w:color="000000"/>
            </w:tcBorders>
            <w:hideMark/>
          </w:tcPr>
          <w:p w14:paraId="03F73B50" w14:textId="77777777" w:rsidR="00FC46DF" w:rsidRPr="00FC46DF" w:rsidRDefault="00FC46DF" w:rsidP="00FC46DF">
            <w:pPr>
              <w:widowControl w:val="0"/>
              <w:autoSpaceDE w:val="0"/>
              <w:autoSpaceDN w:val="0"/>
              <w:spacing w:after="0" w:line="256" w:lineRule="auto"/>
              <w:ind w:hanging="2"/>
              <w:rPr>
                <w:rFonts w:ascii="Arial" w:eastAsia="Times New Roman" w:hAnsi="Arial" w:cs="Arial"/>
                <w:sz w:val="21"/>
                <w:szCs w:val="21"/>
                <w:lang w:val="pt-PT" w:eastAsia="pt-BR"/>
              </w:rPr>
            </w:pPr>
            <w:r w:rsidRPr="00FC46DF">
              <w:rPr>
                <w:rFonts w:ascii="Arial" w:eastAsia="Times New Roman" w:hAnsi="Arial" w:cs="Arial"/>
                <w:sz w:val="21"/>
                <w:szCs w:val="21"/>
                <w:lang w:val="pt-PT" w:eastAsia="pt-BR"/>
              </w:rPr>
              <w:t>70 pacotes</w:t>
            </w:r>
          </w:p>
        </w:tc>
        <w:tc>
          <w:tcPr>
            <w:tcW w:w="3969" w:type="dxa"/>
            <w:tcBorders>
              <w:top w:val="single" w:sz="4" w:space="0" w:color="000000"/>
              <w:left w:val="single" w:sz="4" w:space="0" w:color="000000"/>
              <w:bottom w:val="single" w:sz="4" w:space="0" w:color="000000"/>
              <w:right w:val="single" w:sz="4" w:space="0" w:color="000000"/>
            </w:tcBorders>
            <w:hideMark/>
          </w:tcPr>
          <w:p w14:paraId="3EAB1A85" w14:textId="77777777" w:rsidR="00FC46DF" w:rsidRPr="00FC46DF" w:rsidRDefault="00FC46DF" w:rsidP="00FC46DF">
            <w:pPr>
              <w:widowControl w:val="0"/>
              <w:autoSpaceDE w:val="0"/>
              <w:autoSpaceDN w:val="0"/>
              <w:spacing w:after="0" w:line="256" w:lineRule="auto"/>
              <w:ind w:hanging="2"/>
              <w:rPr>
                <w:rFonts w:ascii="Arial" w:eastAsia="Times New Roman" w:hAnsi="Arial" w:cs="Arial"/>
                <w:sz w:val="21"/>
                <w:szCs w:val="21"/>
                <w:lang w:val="pt-PT" w:eastAsia="pt-BR"/>
              </w:rPr>
            </w:pPr>
            <w:r w:rsidRPr="00FC46DF">
              <w:rPr>
                <w:rFonts w:ascii="Arial" w:eastAsia="Times New Roman" w:hAnsi="Arial" w:cs="Arial"/>
                <w:sz w:val="21"/>
                <w:szCs w:val="21"/>
                <w:lang w:val="pt-PT" w:eastAsia="pt-BR"/>
              </w:rPr>
              <w:t>Abaixador de língua, pacotes com 100 und.</w:t>
            </w:r>
          </w:p>
        </w:tc>
        <w:tc>
          <w:tcPr>
            <w:tcW w:w="1276" w:type="dxa"/>
            <w:tcBorders>
              <w:top w:val="single" w:sz="4" w:space="0" w:color="000000"/>
              <w:left w:val="single" w:sz="4" w:space="0" w:color="000000"/>
              <w:bottom w:val="single" w:sz="4" w:space="0" w:color="000000"/>
              <w:right w:val="single" w:sz="4" w:space="0" w:color="000000"/>
            </w:tcBorders>
          </w:tcPr>
          <w:p w14:paraId="45252B78" w14:textId="2D6A9BE2" w:rsidR="00FC46DF" w:rsidRPr="00FC46DF" w:rsidRDefault="00D8050B" w:rsidP="00FC46DF">
            <w:pPr>
              <w:widowControl w:val="0"/>
              <w:autoSpaceDE w:val="0"/>
              <w:autoSpaceDN w:val="0"/>
              <w:spacing w:after="0" w:line="256" w:lineRule="auto"/>
              <w:ind w:hanging="2"/>
              <w:rPr>
                <w:rFonts w:ascii="Arial" w:eastAsia="Times New Roman" w:hAnsi="Arial" w:cs="Arial"/>
                <w:sz w:val="21"/>
                <w:szCs w:val="21"/>
                <w:lang w:val="pt-PT" w:eastAsia="pt-BR"/>
              </w:rPr>
            </w:pPr>
            <w:r>
              <w:rPr>
                <w:rFonts w:ascii="Arial" w:eastAsia="Times New Roman" w:hAnsi="Arial" w:cs="Arial"/>
                <w:sz w:val="21"/>
                <w:szCs w:val="21"/>
                <w:lang w:val="pt-PT" w:eastAsia="pt-BR"/>
              </w:rPr>
              <w:t>TALGE</w:t>
            </w:r>
          </w:p>
        </w:tc>
        <w:tc>
          <w:tcPr>
            <w:tcW w:w="1276" w:type="dxa"/>
            <w:tcBorders>
              <w:top w:val="single" w:sz="4" w:space="0" w:color="000000"/>
              <w:left w:val="single" w:sz="4" w:space="0" w:color="000000"/>
              <w:bottom w:val="single" w:sz="4" w:space="0" w:color="000000"/>
              <w:right w:val="single" w:sz="4" w:space="0" w:color="000000"/>
            </w:tcBorders>
          </w:tcPr>
          <w:p w14:paraId="3E017B8D" w14:textId="2889C73B" w:rsidR="00FC46DF" w:rsidRPr="00FC46DF" w:rsidRDefault="00D8050B" w:rsidP="00FC46DF">
            <w:pPr>
              <w:widowControl w:val="0"/>
              <w:autoSpaceDE w:val="0"/>
              <w:autoSpaceDN w:val="0"/>
              <w:spacing w:after="0" w:line="256" w:lineRule="auto"/>
              <w:ind w:hanging="2"/>
              <w:rPr>
                <w:rFonts w:ascii="Arial" w:eastAsia="Times New Roman" w:hAnsi="Arial" w:cs="Arial"/>
                <w:sz w:val="21"/>
                <w:szCs w:val="21"/>
                <w:lang w:val="pt-PT" w:eastAsia="pt-BR"/>
              </w:rPr>
            </w:pPr>
            <w:r>
              <w:rPr>
                <w:rFonts w:ascii="Arial" w:eastAsia="Times New Roman" w:hAnsi="Arial" w:cs="Arial"/>
                <w:sz w:val="21"/>
                <w:szCs w:val="21"/>
                <w:lang w:val="pt-PT" w:eastAsia="pt-BR"/>
              </w:rPr>
              <w:t>4,75</w:t>
            </w:r>
          </w:p>
        </w:tc>
        <w:tc>
          <w:tcPr>
            <w:tcW w:w="1276" w:type="dxa"/>
            <w:tcBorders>
              <w:top w:val="single" w:sz="4" w:space="0" w:color="000000"/>
              <w:left w:val="single" w:sz="4" w:space="0" w:color="000000"/>
              <w:bottom w:val="single" w:sz="4" w:space="0" w:color="000000"/>
              <w:right w:val="single" w:sz="4" w:space="0" w:color="000000"/>
            </w:tcBorders>
          </w:tcPr>
          <w:p w14:paraId="59EDABB5" w14:textId="5BBE81C0" w:rsidR="00FC46DF" w:rsidRPr="00FC46DF" w:rsidRDefault="00D8050B" w:rsidP="00FC46DF">
            <w:pPr>
              <w:widowControl w:val="0"/>
              <w:autoSpaceDE w:val="0"/>
              <w:autoSpaceDN w:val="0"/>
              <w:spacing w:after="0" w:line="256" w:lineRule="auto"/>
              <w:ind w:hanging="2"/>
              <w:rPr>
                <w:rFonts w:ascii="Arial" w:eastAsia="Times New Roman" w:hAnsi="Arial" w:cs="Arial"/>
                <w:sz w:val="21"/>
                <w:szCs w:val="21"/>
                <w:lang w:val="pt-PT" w:eastAsia="pt-BR"/>
              </w:rPr>
            </w:pPr>
            <w:r>
              <w:rPr>
                <w:rFonts w:ascii="Arial" w:eastAsia="Times New Roman" w:hAnsi="Arial" w:cs="Arial"/>
                <w:sz w:val="21"/>
                <w:szCs w:val="21"/>
                <w:lang w:val="pt-PT" w:eastAsia="pt-BR"/>
              </w:rPr>
              <w:t>332,50</w:t>
            </w:r>
          </w:p>
        </w:tc>
      </w:tr>
      <w:tr w:rsidR="00FC46DF" w:rsidRPr="00FC46DF" w14:paraId="2ED8483E" w14:textId="77777777" w:rsidTr="00F73798">
        <w:tc>
          <w:tcPr>
            <w:tcW w:w="992" w:type="dxa"/>
            <w:tcBorders>
              <w:top w:val="single" w:sz="4" w:space="0" w:color="000000"/>
              <w:left w:val="single" w:sz="4" w:space="0" w:color="000000"/>
              <w:bottom w:val="single" w:sz="4" w:space="0" w:color="000000"/>
              <w:right w:val="single" w:sz="4" w:space="0" w:color="000000"/>
            </w:tcBorders>
          </w:tcPr>
          <w:p w14:paraId="13F9FD09" w14:textId="610942ED" w:rsidR="00FC46DF" w:rsidRPr="00FC46DF" w:rsidRDefault="00E74163" w:rsidP="00E74163">
            <w:pPr>
              <w:widowControl w:val="0"/>
              <w:suppressAutoHyphens/>
              <w:autoSpaceDE w:val="0"/>
              <w:autoSpaceDN w:val="0"/>
              <w:spacing w:after="0" w:line="256" w:lineRule="auto"/>
              <w:ind w:left="360"/>
              <w:textAlignment w:val="top"/>
              <w:outlineLvl w:val="0"/>
              <w:rPr>
                <w:rFonts w:ascii="Arial" w:eastAsia="Times New Roman" w:hAnsi="Arial" w:cs="Arial"/>
                <w:kern w:val="0"/>
                <w:sz w:val="21"/>
                <w:szCs w:val="21"/>
                <w:lang w:val="pt-PT" w:eastAsia="pt-BR"/>
                <w14:ligatures w14:val="none"/>
              </w:rPr>
            </w:pPr>
            <w:r>
              <w:rPr>
                <w:rFonts w:ascii="Arial" w:eastAsia="Times New Roman" w:hAnsi="Arial" w:cs="Arial"/>
                <w:kern w:val="0"/>
                <w:sz w:val="21"/>
                <w:szCs w:val="21"/>
                <w:lang w:val="pt-PT" w:eastAsia="pt-BR"/>
                <w14:ligatures w14:val="none"/>
              </w:rPr>
              <w:t>28</w:t>
            </w:r>
          </w:p>
        </w:tc>
        <w:tc>
          <w:tcPr>
            <w:tcW w:w="1276" w:type="dxa"/>
            <w:tcBorders>
              <w:top w:val="single" w:sz="4" w:space="0" w:color="000000"/>
              <w:left w:val="single" w:sz="4" w:space="0" w:color="000000"/>
              <w:bottom w:val="single" w:sz="4" w:space="0" w:color="000000"/>
              <w:right w:val="single" w:sz="4" w:space="0" w:color="000000"/>
            </w:tcBorders>
            <w:hideMark/>
          </w:tcPr>
          <w:p w14:paraId="786CF25F" w14:textId="77777777" w:rsidR="00FC46DF" w:rsidRPr="00FC46DF" w:rsidRDefault="00FC46DF" w:rsidP="00FC46DF">
            <w:pPr>
              <w:widowControl w:val="0"/>
              <w:autoSpaceDE w:val="0"/>
              <w:autoSpaceDN w:val="0"/>
              <w:spacing w:after="0" w:line="256" w:lineRule="auto"/>
              <w:ind w:hanging="2"/>
              <w:rPr>
                <w:rFonts w:ascii="Arial" w:eastAsia="Times New Roman" w:hAnsi="Arial" w:cs="Arial"/>
                <w:sz w:val="21"/>
                <w:szCs w:val="21"/>
                <w:lang w:val="pt-PT" w:eastAsia="pt-BR"/>
              </w:rPr>
            </w:pPr>
            <w:r w:rsidRPr="00FC46DF">
              <w:rPr>
                <w:rFonts w:ascii="Arial" w:eastAsia="Times New Roman" w:hAnsi="Arial" w:cs="Arial"/>
                <w:sz w:val="21"/>
                <w:szCs w:val="21"/>
                <w:lang w:val="pt-PT" w:eastAsia="pt-BR"/>
              </w:rPr>
              <w:t>1.500 rolos</w:t>
            </w:r>
          </w:p>
        </w:tc>
        <w:tc>
          <w:tcPr>
            <w:tcW w:w="3969" w:type="dxa"/>
            <w:tcBorders>
              <w:top w:val="single" w:sz="4" w:space="0" w:color="000000"/>
              <w:left w:val="single" w:sz="4" w:space="0" w:color="000000"/>
              <w:bottom w:val="single" w:sz="4" w:space="0" w:color="000000"/>
              <w:right w:val="single" w:sz="4" w:space="0" w:color="000000"/>
            </w:tcBorders>
            <w:hideMark/>
          </w:tcPr>
          <w:p w14:paraId="069B17E2" w14:textId="77777777" w:rsidR="00FC46DF" w:rsidRPr="00FC46DF" w:rsidRDefault="00FC46DF" w:rsidP="00FC46DF">
            <w:pPr>
              <w:widowControl w:val="0"/>
              <w:autoSpaceDE w:val="0"/>
              <w:autoSpaceDN w:val="0"/>
              <w:spacing w:after="0" w:line="256" w:lineRule="auto"/>
              <w:ind w:hanging="2"/>
              <w:rPr>
                <w:rFonts w:ascii="Arial" w:eastAsia="Times New Roman" w:hAnsi="Arial" w:cs="Arial"/>
                <w:sz w:val="21"/>
                <w:szCs w:val="21"/>
                <w:lang w:val="pt-PT" w:eastAsia="pt-BR"/>
              </w:rPr>
            </w:pPr>
            <w:r w:rsidRPr="00FC46DF">
              <w:rPr>
                <w:rFonts w:ascii="Arial" w:eastAsia="Times New Roman" w:hAnsi="Arial" w:cs="Arial"/>
                <w:sz w:val="21"/>
                <w:szCs w:val="21"/>
                <w:lang w:val="pt-PT" w:eastAsia="pt-BR"/>
              </w:rPr>
              <w:t>Micropore 2,5cm x 10 m.</w:t>
            </w:r>
          </w:p>
        </w:tc>
        <w:tc>
          <w:tcPr>
            <w:tcW w:w="1276" w:type="dxa"/>
            <w:tcBorders>
              <w:top w:val="single" w:sz="4" w:space="0" w:color="000000"/>
              <w:left w:val="single" w:sz="4" w:space="0" w:color="000000"/>
              <w:bottom w:val="single" w:sz="4" w:space="0" w:color="000000"/>
              <w:right w:val="single" w:sz="4" w:space="0" w:color="000000"/>
            </w:tcBorders>
          </w:tcPr>
          <w:p w14:paraId="06EFE5D6" w14:textId="5F05B037" w:rsidR="00FC46DF" w:rsidRPr="00FC46DF" w:rsidRDefault="00D8050B" w:rsidP="00FC46DF">
            <w:pPr>
              <w:widowControl w:val="0"/>
              <w:autoSpaceDE w:val="0"/>
              <w:autoSpaceDN w:val="0"/>
              <w:spacing w:after="0" w:line="256" w:lineRule="auto"/>
              <w:ind w:hanging="2"/>
              <w:rPr>
                <w:rFonts w:ascii="Arial" w:eastAsia="Times New Roman" w:hAnsi="Arial" w:cs="Arial"/>
                <w:sz w:val="21"/>
                <w:szCs w:val="21"/>
                <w:lang w:val="pt-PT" w:eastAsia="pt-BR"/>
              </w:rPr>
            </w:pPr>
            <w:r>
              <w:rPr>
                <w:rFonts w:ascii="Arial" w:eastAsia="Times New Roman" w:hAnsi="Arial" w:cs="Arial"/>
                <w:sz w:val="21"/>
                <w:szCs w:val="21"/>
                <w:lang w:val="pt-PT" w:eastAsia="pt-BR"/>
              </w:rPr>
              <w:t>OLIMED</w:t>
            </w:r>
          </w:p>
        </w:tc>
        <w:tc>
          <w:tcPr>
            <w:tcW w:w="1276" w:type="dxa"/>
            <w:tcBorders>
              <w:top w:val="single" w:sz="4" w:space="0" w:color="000000"/>
              <w:left w:val="single" w:sz="4" w:space="0" w:color="000000"/>
              <w:bottom w:val="single" w:sz="4" w:space="0" w:color="000000"/>
              <w:right w:val="single" w:sz="4" w:space="0" w:color="000000"/>
            </w:tcBorders>
          </w:tcPr>
          <w:p w14:paraId="3C510714" w14:textId="26F0991E" w:rsidR="00FC46DF" w:rsidRPr="00FC46DF" w:rsidRDefault="00D8050B" w:rsidP="00FC46DF">
            <w:pPr>
              <w:widowControl w:val="0"/>
              <w:autoSpaceDE w:val="0"/>
              <w:autoSpaceDN w:val="0"/>
              <w:spacing w:after="0" w:line="256" w:lineRule="auto"/>
              <w:ind w:hanging="2"/>
              <w:rPr>
                <w:rFonts w:ascii="Arial" w:eastAsia="Times New Roman" w:hAnsi="Arial" w:cs="Arial"/>
                <w:sz w:val="21"/>
                <w:szCs w:val="21"/>
                <w:lang w:val="pt-PT" w:eastAsia="pt-BR"/>
              </w:rPr>
            </w:pPr>
            <w:r>
              <w:rPr>
                <w:rFonts w:ascii="Arial" w:eastAsia="Times New Roman" w:hAnsi="Arial" w:cs="Arial"/>
                <w:sz w:val="21"/>
                <w:szCs w:val="21"/>
                <w:lang w:val="pt-PT" w:eastAsia="pt-BR"/>
              </w:rPr>
              <w:t>2,05</w:t>
            </w:r>
          </w:p>
        </w:tc>
        <w:tc>
          <w:tcPr>
            <w:tcW w:w="1276" w:type="dxa"/>
            <w:tcBorders>
              <w:top w:val="single" w:sz="4" w:space="0" w:color="000000"/>
              <w:left w:val="single" w:sz="4" w:space="0" w:color="000000"/>
              <w:bottom w:val="single" w:sz="4" w:space="0" w:color="000000"/>
              <w:right w:val="single" w:sz="4" w:space="0" w:color="000000"/>
            </w:tcBorders>
          </w:tcPr>
          <w:p w14:paraId="0B8956EC" w14:textId="0862E99A" w:rsidR="00FC46DF" w:rsidRPr="00FC46DF" w:rsidRDefault="00D8050B" w:rsidP="00FC46DF">
            <w:pPr>
              <w:widowControl w:val="0"/>
              <w:autoSpaceDE w:val="0"/>
              <w:autoSpaceDN w:val="0"/>
              <w:spacing w:after="0" w:line="256" w:lineRule="auto"/>
              <w:ind w:hanging="2"/>
              <w:rPr>
                <w:rFonts w:ascii="Arial" w:eastAsia="Times New Roman" w:hAnsi="Arial" w:cs="Arial"/>
                <w:sz w:val="21"/>
                <w:szCs w:val="21"/>
                <w:lang w:val="pt-PT" w:eastAsia="pt-BR"/>
              </w:rPr>
            </w:pPr>
            <w:r>
              <w:rPr>
                <w:rFonts w:ascii="Arial" w:eastAsia="Times New Roman" w:hAnsi="Arial" w:cs="Arial"/>
                <w:sz w:val="21"/>
                <w:szCs w:val="21"/>
                <w:lang w:val="pt-PT" w:eastAsia="pt-BR"/>
              </w:rPr>
              <w:t>3.075,00</w:t>
            </w:r>
          </w:p>
        </w:tc>
      </w:tr>
      <w:tr w:rsidR="00FC46DF" w:rsidRPr="00FC46DF" w14:paraId="6E6E84FC" w14:textId="77777777" w:rsidTr="00F73798">
        <w:tc>
          <w:tcPr>
            <w:tcW w:w="992" w:type="dxa"/>
            <w:tcBorders>
              <w:top w:val="single" w:sz="4" w:space="0" w:color="000000"/>
              <w:left w:val="single" w:sz="4" w:space="0" w:color="000000"/>
              <w:bottom w:val="single" w:sz="4" w:space="0" w:color="000000"/>
              <w:right w:val="single" w:sz="4" w:space="0" w:color="000000"/>
            </w:tcBorders>
          </w:tcPr>
          <w:p w14:paraId="3A584851" w14:textId="702A45DA" w:rsidR="00FC46DF" w:rsidRPr="00FC46DF" w:rsidRDefault="00E74163" w:rsidP="00E74163">
            <w:pPr>
              <w:widowControl w:val="0"/>
              <w:suppressAutoHyphens/>
              <w:autoSpaceDE w:val="0"/>
              <w:autoSpaceDN w:val="0"/>
              <w:spacing w:after="0" w:line="256" w:lineRule="auto"/>
              <w:ind w:left="360"/>
              <w:textAlignment w:val="top"/>
              <w:outlineLvl w:val="0"/>
              <w:rPr>
                <w:rFonts w:ascii="Arial" w:eastAsia="Times New Roman" w:hAnsi="Arial" w:cs="Arial"/>
                <w:kern w:val="0"/>
                <w:sz w:val="21"/>
                <w:szCs w:val="21"/>
                <w:lang w:val="pt-PT" w:eastAsia="pt-BR"/>
                <w14:ligatures w14:val="none"/>
              </w:rPr>
            </w:pPr>
            <w:r>
              <w:rPr>
                <w:rFonts w:ascii="Arial" w:eastAsia="Times New Roman" w:hAnsi="Arial" w:cs="Arial"/>
                <w:kern w:val="0"/>
                <w:sz w:val="21"/>
                <w:szCs w:val="21"/>
                <w:lang w:val="pt-PT" w:eastAsia="pt-BR"/>
                <w14:ligatures w14:val="none"/>
              </w:rPr>
              <w:t>29</w:t>
            </w:r>
          </w:p>
        </w:tc>
        <w:tc>
          <w:tcPr>
            <w:tcW w:w="1276" w:type="dxa"/>
            <w:tcBorders>
              <w:top w:val="single" w:sz="4" w:space="0" w:color="000000"/>
              <w:left w:val="single" w:sz="4" w:space="0" w:color="000000"/>
              <w:bottom w:val="single" w:sz="4" w:space="0" w:color="000000"/>
              <w:right w:val="single" w:sz="4" w:space="0" w:color="000000"/>
            </w:tcBorders>
            <w:hideMark/>
          </w:tcPr>
          <w:p w14:paraId="67DB2470" w14:textId="77777777" w:rsidR="00FC46DF" w:rsidRPr="00FC46DF" w:rsidRDefault="00FC46DF" w:rsidP="00FC46DF">
            <w:pPr>
              <w:widowControl w:val="0"/>
              <w:autoSpaceDE w:val="0"/>
              <w:autoSpaceDN w:val="0"/>
              <w:spacing w:after="0" w:line="256" w:lineRule="auto"/>
              <w:ind w:hanging="2"/>
              <w:rPr>
                <w:rFonts w:ascii="Arial" w:eastAsia="Times New Roman" w:hAnsi="Arial" w:cs="Arial"/>
                <w:sz w:val="21"/>
                <w:szCs w:val="21"/>
                <w:lang w:val="pt-PT" w:eastAsia="pt-BR"/>
              </w:rPr>
            </w:pPr>
            <w:r w:rsidRPr="00FC46DF">
              <w:rPr>
                <w:rFonts w:ascii="Arial" w:eastAsia="Times New Roman" w:hAnsi="Arial" w:cs="Arial"/>
                <w:sz w:val="21"/>
                <w:szCs w:val="21"/>
                <w:lang w:val="pt-PT" w:eastAsia="pt-BR"/>
              </w:rPr>
              <w:t>1500 rolos</w:t>
            </w:r>
          </w:p>
        </w:tc>
        <w:tc>
          <w:tcPr>
            <w:tcW w:w="3969" w:type="dxa"/>
            <w:tcBorders>
              <w:top w:val="single" w:sz="4" w:space="0" w:color="000000"/>
              <w:left w:val="single" w:sz="4" w:space="0" w:color="000000"/>
              <w:bottom w:val="single" w:sz="4" w:space="0" w:color="000000"/>
              <w:right w:val="single" w:sz="4" w:space="0" w:color="000000"/>
            </w:tcBorders>
            <w:hideMark/>
          </w:tcPr>
          <w:p w14:paraId="5D11D4CC" w14:textId="77777777" w:rsidR="00FC46DF" w:rsidRPr="00FC46DF" w:rsidRDefault="00FC46DF" w:rsidP="00FC46DF">
            <w:pPr>
              <w:widowControl w:val="0"/>
              <w:autoSpaceDE w:val="0"/>
              <w:autoSpaceDN w:val="0"/>
              <w:spacing w:after="0" w:line="256" w:lineRule="auto"/>
              <w:ind w:hanging="2"/>
              <w:rPr>
                <w:rFonts w:ascii="Arial" w:eastAsia="Times New Roman" w:hAnsi="Arial" w:cs="Arial"/>
                <w:sz w:val="21"/>
                <w:szCs w:val="21"/>
                <w:lang w:val="pt-PT" w:eastAsia="pt-BR"/>
              </w:rPr>
            </w:pPr>
            <w:r w:rsidRPr="00FC46DF">
              <w:rPr>
                <w:rFonts w:ascii="Arial" w:eastAsia="Times New Roman" w:hAnsi="Arial" w:cs="Arial"/>
                <w:sz w:val="21"/>
                <w:szCs w:val="21"/>
                <w:lang w:val="pt-PT" w:eastAsia="pt-BR"/>
              </w:rPr>
              <w:t>Micropore 05cm x  10 m.</w:t>
            </w:r>
          </w:p>
        </w:tc>
        <w:tc>
          <w:tcPr>
            <w:tcW w:w="1276" w:type="dxa"/>
            <w:tcBorders>
              <w:top w:val="single" w:sz="4" w:space="0" w:color="000000"/>
              <w:left w:val="single" w:sz="4" w:space="0" w:color="000000"/>
              <w:bottom w:val="single" w:sz="4" w:space="0" w:color="000000"/>
              <w:right w:val="single" w:sz="4" w:space="0" w:color="000000"/>
            </w:tcBorders>
          </w:tcPr>
          <w:p w14:paraId="101D7678" w14:textId="354D9096" w:rsidR="00FC46DF" w:rsidRPr="00FC46DF" w:rsidRDefault="00D8050B" w:rsidP="00FC46DF">
            <w:pPr>
              <w:widowControl w:val="0"/>
              <w:autoSpaceDE w:val="0"/>
              <w:autoSpaceDN w:val="0"/>
              <w:spacing w:after="0" w:line="256" w:lineRule="auto"/>
              <w:ind w:hanging="2"/>
              <w:rPr>
                <w:rFonts w:ascii="Arial" w:eastAsia="Times New Roman" w:hAnsi="Arial" w:cs="Arial"/>
                <w:sz w:val="21"/>
                <w:szCs w:val="21"/>
                <w:lang w:val="pt-PT" w:eastAsia="pt-BR"/>
              </w:rPr>
            </w:pPr>
            <w:r>
              <w:rPr>
                <w:rFonts w:ascii="Arial" w:eastAsia="Times New Roman" w:hAnsi="Arial" w:cs="Arial"/>
                <w:sz w:val="21"/>
                <w:szCs w:val="21"/>
                <w:lang w:val="pt-PT" w:eastAsia="pt-BR"/>
              </w:rPr>
              <w:t>OLIMED</w:t>
            </w:r>
          </w:p>
        </w:tc>
        <w:tc>
          <w:tcPr>
            <w:tcW w:w="1276" w:type="dxa"/>
            <w:tcBorders>
              <w:top w:val="single" w:sz="4" w:space="0" w:color="000000"/>
              <w:left w:val="single" w:sz="4" w:space="0" w:color="000000"/>
              <w:bottom w:val="single" w:sz="4" w:space="0" w:color="000000"/>
              <w:right w:val="single" w:sz="4" w:space="0" w:color="000000"/>
            </w:tcBorders>
          </w:tcPr>
          <w:p w14:paraId="5556A3B2" w14:textId="2143406A" w:rsidR="00FC46DF" w:rsidRPr="00FC46DF" w:rsidRDefault="00D8050B" w:rsidP="00FC46DF">
            <w:pPr>
              <w:widowControl w:val="0"/>
              <w:autoSpaceDE w:val="0"/>
              <w:autoSpaceDN w:val="0"/>
              <w:spacing w:after="0" w:line="256" w:lineRule="auto"/>
              <w:ind w:hanging="2"/>
              <w:rPr>
                <w:rFonts w:ascii="Arial" w:eastAsia="Times New Roman" w:hAnsi="Arial" w:cs="Arial"/>
                <w:sz w:val="21"/>
                <w:szCs w:val="21"/>
                <w:lang w:val="pt-PT" w:eastAsia="pt-BR"/>
              </w:rPr>
            </w:pPr>
            <w:r>
              <w:rPr>
                <w:rFonts w:ascii="Arial" w:eastAsia="Times New Roman" w:hAnsi="Arial" w:cs="Arial"/>
                <w:sz w:val="21"/>
                <w:szCs w:val="21"/>
                <w:lang w:val="pt-PT" w:eastAsia="pt-BR"/>
              </w:rPr>
              <w:t>3,78</w:t>
            </w:r>
          </w:p>
        </w:tc>
        <w:tc>
          <w:tcPr>
            <w:tcW w:w="1276" w:type="dxa"/>
            <w:tcBorders>
              <w:top w:val="single" w:sz="4" w:space="0" w:color="000000"/>
              <w:left w:val="single" w:sz="4" w:space="0" w:color="000000"/>
              <w:bottom w:val="single" w:sz="4" w:space="0" w:color="000000"/>
              <w:right w:val="single" w:sz="4" w:space="0" w:color="000000"/>
            </w:tcBorders>
          </w:tcPr>
          <w:p w14:paraId="77D2D627" w14:textId="0BF4605D" w:rsidR="00FC46DF" w:rsidRPr="00FC46DF" w:rsidRDefault="00D8050B" w:rsidP="00FC46DF">
            <w:pPr>
              <w:widowControl w:val="0"/>
              <w:autoSpaceDE w:val="0"/>
              <w:autoSpaceDN w:val="0"/>
              <w:spacing w:after="0" w:line="256" w:lineRule="auto"/>
              <w:ind w:hanging="2"/>
              <w:rPr>
                <w:rFonts w:ascii="Arial" w:eastAsia="Times New Roman" w:hAnsi="Arial" w:cs="Arial"/>
                <w:sz w:val="21"/>
                <w:szCs w:val="21"/>
                <w:lang w:val="pt-PT" w:eastAsia="pt-BR"/>
              </w:rPr>
            </w:pPr>
            <w:r>
              <w:rPr>
                <w:rFonts w:ascii="Arial" w:eastAsia="Times New Roman" w:hAnsi="Arial" w:cs="Arial"/>
                <w:sz w:val="21"/>
                <w:szCs w:val="21"/>
                <w:lang w:val="pt-PT" w:eastAsia="pt-BR"/>
              </w:rPr>
              <w:t>5.670,00</w:t>
            </w:r>
          </w:p>
        </w:tc>
      </w:tr>
      <w:tr w:rsidR="00FC46DF" w:rsidRPr="00FC46DF" w14:paraId="34C600B5" w14:textId="77777777" w:rsidTr="00F73798">
        <w:tc>
          <w:tcPr>
            <w:tcW w:w="992" w:type="dxa"/>
            <w:tcBorders>
              <w:top w:val="single" w:sz="4" w:space="0" w:color="000000"/>
              <w:left w:val="single" w:sz="4" w:space="0" w:color="000000"/>
              <w:bottom w:val="single" w:sz="4" w:space="0" w:color="000000"/>
              <w:right w:val="single" w:sz="4" w:space="0" w:color="000000"/>
            </w:tcBorders>
          </w:tcPr>
          <w:p w14:paraId="2B04E86C" w14:textId="7B0592E2" w:rsidR="00FC46DF" w:rsidRPr="00FC46DF" w:rsidRDefault="00E74163" w:rsidP="00E74163">
            <w:pPr>
              <w:widowControl w:val="0"/>
              <w:suppressAutoHyphens/>
              <w:autoSpaceDE w:val="0"/>
              <w:autoSpaceDN w:val="0"/>
              <w:spacing w:after="0" w:line="256" w:lineRule="auto"/>
              <w:ind w:left="360"/>
              <w:textAlignment w:val="top"/>
              <w:outlineLvl w:val="0"/>
              <w:rPr>
                <w:rFonts w:ascii="Arial" w:eastAsia="Times New Roman" w:hAnsi="Arial" w:cs="Arial"/>
                <w:kern w:val="0"/>
                <w:sz w:val="21"/>
                <w:szCs w:val="21"/>
                <w:lang w:val="pt-PT" w:eastAsia="pt-BR"/>
                <w14:ligatures w14:val="none"/>
              </w:rPr>
            </w:pPr>
            <w:r>
              <w:rPr>
                <w:rFonts w:ascii="Arial" w:eastAsia="Times New Roman" w:hAnsi="Arial" w:cs="Arial"/>
                <w:kern w:val="0"/>
                <w:sz w:val="21"/>
                <w:szCs w:val="21"/>
                <w:lang w:val="pt-PT" w:eastAsia="pt-BR"/>
                <w14:ligatures w14:val="none"/>
              </w:rPr>
              <w:t>35</w:t>
            </w:r>
          </w:p>
        </w:tc>
        <w:tc>
          <w:tcPr>
            <w:tcW w:w="1276" w:type="dxa"/>
            <w:tcBorders>
              <w:top w:val="single" w:sz="4" w:space="0" w:color="000000"/>
              <w:left w:val="single" w:sz="4" w:space="0" w:color="000000"/>
              <w:bottom w:val="single" w:sz="4" w:space="0" w:color="000000"/>
              <w:right w:val="single" w:sz="4" w:space="0" w:color="000000"/>
            </w:tcBorders>
            <w:hideMark/>
          </w:tcPr>
          <w:p w14:paraId="765553C5" w14:textId="77777777" w:rsidR="00FC46DF" w:rsidRPr="00FC46DF" w:rsidRDefault="00FC46DF" w:rsidP="00FC46DF">
            <w:pPr>
              <w:widowControl w:val="0"/>
              <w:autoSpaceDE w:val="0"/>
              <w:autoSpaceDN w:val="0"/>
              <w:spacing w:after="0" w:line="256" w:lineRule="auto"/>
              <w:ind w:hanging="2"/>
              <w:rPr>
                <w:rFonts w:ascii="Arial" w:eastAsia="Times New Roman" w:hAnsi="Arial" w:cs="Arial"/>
                <w:sz w:val="21"/>
                <w:szCs w:val="21"/>
                <w:lang w:val="pt-PT" w:eastAsia="pt-BR"/>
              </w:rPr>
            </w:pPr>
            <w:r w:rsidRPr="00FC46DF">
              <w:rPr>
                <w:rFonts w:ascii="Arial" w:eastAsia="Times New Roman" w:hAnsi="Arial" w:cs="Arial"/>
                <w:sz w:val="21"/>
                <w:szCs w:val="21"/>
                <w:lang w:val="pt-PT" w:eastAsia="pt-BR"/>
              </w:rPr>
              <w:t>01 caixa</w:t>
            </w:r>
          </w:p>
        </w:tc>
        <w:tc>
          <w:tcPr>
            <w:tcW w:w="3969" w:type="dxa"/>
            <w:tcBorders>
              <w:top w:val="single" w:sz="4" w:space="0" w:color="000000"/>
              <w:left w:val="single" w:sz="4" w:space="0" w:color="000000"/>
              <w:bottom w:val="single" w:sz="4" w:space="0" w:color="000000"/>
              <w:right w:val="single" w:sz="4" w:space="0" w:color="000000"/>
            </w:tcBorders>
            <w:hideMark/>
          </w:tcPr>
          <w:p w14:paraId="427B92EB" w14:textId="77777777" w:rsidR="00FC46DF" w:rsidRPr="00FC46DF" w:rsidRDefault="00FC46DF" w:rsidP="00FC46DF">
            <w:pPr>
              <w:widowControl w:val="0"/>
              <w:autoSpaceDE w:val="0"/>
              <w:autoSpaceDN w:val="0"/>
              <w:spacing w:after="0" w:line="256" w:lineRule="auto"/>
              <w:ind w:hanging="2"/>
              <w:rPr>
                <w:rFonts w:ascii="Arial" w:eastAsia="Times New Roman" w:hAnsi="Arial" w:cs="Arial"/>
                <w:sz w:val="21"/>
                <w:szCs w:val="21"/>
                <w:lang w:val="pt-PT" w:eastAsia="pt-BR"/>
              </w:rPr>
            </w:pPr>
            <w:r w:rsidRPr="00FC46DF">
              <w:rPr>
                <w:rFonts w:ascii="Arial" w:eastAsia="Times New Roman" w:hAnsi="Arial" w:cs="Arial"/>
                <w:sz w:val="21"/>
                <w:szCs w:val="21"/>
                <w:lang w:val="pt-PT" w:eastAsia="pt-BR"/>
              </w:rPr>
              <w:t>Fio para sutura NYLON Nº 0 cx. c/24 unds.</w:t>
            </w:r>
          </w:p>
        </w:tc>
        <w:tc>
          <w:tcPr>
            <w:tcW w:w="1276" w:type="dxa"/>
            <w:tcBorders>
              <w:top w:val="single" w:sz="4" w:space="0" w:color="000000"/>
              <w:left w:val="single" w:sz="4" w:space="0" w:color="000000"/>
              <w:bottom w:val="single" w:sz="4" w:space="0" w:color="000000"/>
              <w:right w:val="single" w:sz="4" w:space="0" w:color="000000"/>
            </w:tcBorders>
          </w:tcPr>
          <w:p w14:paraId="19C02002" w14:textId="0BBF9608" w:rsidR="00FC46DF" w:rsidRPr="00FC46DF" w:rsidRDefault="00D8050B" w:rsidP="00FC46DF">
            <w:pPr>
              <w:widowControl w:val="0"/>
              <w:autoSpaceDE w:val="0"/>
              <w:autoSpaceDN w:val="0"/>
              <w:spacing w:after="0" w:line="256" w:lineRule="auto"/>
              <w:ind w:hanging="2"/>
              <w:rPr>
                <w:rFonts w:ascii="Arial" w:eastAsia="Times New Roman" w:hAnsi="Arial" w:cs="Arial"/>
                <w:sz w:val="21"/>
                <w:szCs w:val="21"/>
                <w:lang w:val="pt-PT" w:eastAsia="pt-BR"/>
              </w:rPr>
            </w:pPr>
            <w:r>
              <w:rPr>
                <w:rFonts w:ascii="Arial" w:eastAsia="Times New Roman" w:hAnsi="Arial" w:cs="Arial"/>
                <w:sz w:val="21"/>
                <w:szCs w:val="21"/>
                <w:lang w:val="pt-PT" w:eastAsia="pt-BR"/>
              </w:rPr>
              <w:t>MEDIX</w:t>
            </w:r>
          </w:p>
        </w:tc>
        <w:tc>
          <w:tcPr>
            <w:tcW w:w="1276" w:type="dxa"/>
            <w:tcBorders>
              <w:top w:val="single" w:sz="4" w:space="0" w:color="000000"/>
              <w:left w:val="single" w:sz="4" w:space="0" w:color="000000"/>
              <w:bottom w:val="single" w:sz="4" w:space="0" w:color="000000"/>
              <w:right w:val="single" w:sz="4" w:space="0" w:color="000000"/>
            </w:tcBorders>
          </w:tcPr>
          <w:p w14:paraId="7A98B002" w14:textId="63F216A7" w:rsidR="00FC46DF" w:rsidRPr="00FC46DF" w:rsidRDefault="00D8050B" w:rsidP="00FC46DF">
            <w:pPr>
              <w:widowControl w:val="0"/>
              <w:autoSpaceDE w:val="0"/>
              <w:autoSpaceDN w:val="0"/>
              <w:spacing w:after="0" w:line="256" w:lineRule="auto"/>
              <w:ind w:hanging="2"/>
              <w:rPr>
                <w:rFonts w:ascii="Arial" w:eastAsia="Times New Roman" w:hAnsi="Arial" w:cs="Arial"/>
                <w:sz w:val="21"/>
                <w:szCs w:val="21"/>
                <w:lang w:val="pt-PT" w:eastAsia="pt-BR"/>
              </w:rPr>
            </w:pPr>
            <w:r>
              <w:rPr>
                <w:rFonts w:ascii="Arial" w:eastAsia="Times New Roman" w:hAnsi="Arial" w:cs="Arial"/>
                <w:sz w:val="21"/>
                <w:szCs w:val="21"/>
                <w:lang w:val="pt-PT" w:eastAsia="pt-BR"/>
              </w:rPr>
              <w:t>26,40</w:t>
            </w:r>
          </w:p>
        </w:tc>
        <w:tc>
          <w:tcPr>
            <w:tcW w:w="1276" w:type="dxa"/>
            <w:tcBorders>
              <w:top w:val="single" w:sz="4" w:space="0" w:color="000000"/>
              <w:left w:val="single" w:sz="4" w:space="0" w:color="000000"/>
              <w:bottom w:val="single" w:sz="4" w:space="0" w:color="000000"/>
              <w:right w:val="single" w:sz="4" w:space="0" w:color="000000"/>
            </w:tcBorders>
          </w:tcPr>
          <w:p w14:paraId="4EA54146" w14:textId="465C0444" w:rsidR="00FC46DF" w:rsidRPr="00FC46DF" w:rsidRDefault="00D8050B" w:rsidP="00FC46DF">
            <w:pPr>
              <w:widowControl w:val="0"/>
              <w:autoSpaceDE w:val="0"/>
              <w:autoSpaceDN w:val="0"/>
              <w:spacing w:after="0" w:line="256" w:lineRule="auto"/>
              <w:ind w:hanging="2"/>
              <w:rPr>
                <w:rFonts w:ascii="Arial" w:eastAsia="Times New Roman" w:hAnsi="Arial" w:cs="Arial"/>
                <w:sz w:val="21"/>
                <w:szCs w:val="21"/>
                <w:lang w:val="pt-PT" w:eastAsia="pt-BR"/>
              </w:rPr>
            </w:pPr>
            <w:r>
              <w:rPr>
                <w:rFonts w:ascii="Arial" w:eastAsia="Times New Roman" w:hAnsi="Arial" w:cs="Arial"/>
                <w:sz w:val="21"/>
                <w:szCs w:val="21"/>
                <w:lang w:val="pt-PT" w:eastAsia="pt-BR"/>
              </w:rPr>
              <w:t>26,40</w:t>
            </w:r>
          </w:p>
        </w:tc>
      </w:tr>
      <w:tr w:rsidR="00FC46DF" w:rsidRPr="00FC46DF" w14:paraId="2038A34E" w14:textId="77777777" w:rsidTr="00F73798">
        <w:tc>
          <w:tcPr>
            <w:tcW w:w="992" w:type="dxa"/>
            <w:tcBorders>
              <w:top w:val="single" w:sz="4" w:space="0" w:color="000000"/>
              <w:left w:val="single" w:sz="4" w:space="0" w:color="000000"/>
              <w:bottom w:val="single" w:sz="4" w:space="0" w:color="000000"/>
              <w:right w:val="single" w:sz="4" w:space="0" w:color="000000"/>
            </w:tcBorders>
          </w:tcPr>
          <w:p w14:paraId="2B15F746" w14:textId="11BC6551" w:rsidR="00FC46DF" w:rsidRPr="00FC46DF" w:rsidRDefault="00E74163" w:rsidP="00E74163">
            <w:pPr>
              <w:widowControl w:val="0"/>
              <w:suppressAutoHyphens/>
              <w:autoSpaceDE w:val="0"/>
              <w:autoSpaceDN w:val="0"/>
              <w:spacing w:after="0" w:line="256" w:lineRule="auto"/>
              <w:ind w:left="360"/>
              <w:textAlignment w:val="top"/>
              <w:outlineLvl w:val="0"/>
              <w:rPr>
                <w:rFonts w:ascii="Arial" w:eastAsia="Times New Roman" w:hAnsi="Arial" w:cs="Arial"/>
                <w:kern w:val="0"/>
                <w:sz w:val="21"/>
                <w:szCs w:val="21"/>
                <w:lang w:val="pt-PT" w:eastAsia="pt-BR"/>
                <w14:ligatures w14:val="none"/>
              </w:rPr>
            </w:pPr>
            <w:r>
              <w:rPr>
                <w:rFonts w:ascii="Arial" w:eastAsia="Times New Roman" w:hAnsi="Arial" w:cs="Arial"/>
                <w:kern w:val="0"/>
                <w:sz w:val="21"/>
                <w:szCs w:val="21"/>
                <w:lang w:val="pt-PT" w:eastAsia="pt-BR"/>
                <w14:ligatures w14:val="none"/>
              </w:rPr>
              <w:t>3</w:t>
            </w:r>
            <w:r w:rsidR="00F73798">
              <w:rPr>
                <w:rFonts w:ascii="Arial" w:eastAsia="Times New Roman" w:hAnsi="Arial" w:cs="Arial"/>
                <w:kern w:val="0"/>
                <w:sz w:val="21"/>
                <w:szCs w:val="21"/>
                <w:lang w:val="pt-PT" w:eastAsia="pt-BR"/>
                <w14:ligatures w14:val="none"/>
              </w:rPr>
              <w:t>6</w:t>
            </w:r>
          </w:p>
        </w:tc>
        <w:tc>
          <w:tcPr>
            <w:tcW w:w="1276" w:type="dxa"/>
            <w:tcBorders>
              <w:top w:val="single" w:sz="4" w:space="0" w:color="000000"/>
              <w:left w:val="single" w:sz="4" w:space="0" w:color="000000"/>
              <w:bottom w:val="single" w:sz="4" w:space="0" w:color="000000"/>
              <w:right w:val="single" w:sz="4" w:space="0" w:color="000000"/>
            </w:tcBorders>
            <w:hideMark/>
          </w:tcPr>
          <w:p w14:paraId="04BBF1E7" w14:textId="77777777" w:rsidR="00FC46DF" w:rsidRPr="00FC46DF" w:rsidRDefault="00FC46DF" w:rsidP="00FC46DF">
            <w:pPr>
              <w:widowControl w:val="0"/>
              <w:autoSpaceDE w:val="0"/>
              <w:autoSpaceDN w:val="0"/>
              <w:spacing w:after="0" w:line="256" w:lineRule="auto"/>
              <w:rPr>
                <w:rFonts w:ascii="Arial" w:eastAsia="Times New Roman" w:hAnsi="Arial" w:cs="Arial"/>
                <w:sz w:val="21"/>
                <w:szCs w:val="21"/>
                <w:lang w:val="pt-PT" w:eastAsia="pt-BR"/>
              </w:rPr>
            </w:pPr>
            <w:r w:rsidRPr="00FC46DF">
              <w:rPr>
                <w:rFonts w:ascii="Arial" w:eastAsia="Times New Roman" w:hAnsi="Arial" w:cs="Arial"/>
                <w:sz w:val="21"/>
                <w:szCs w:val="21"/>
                <w:lang w:val="pt-PT" w:eastAsia="pt-BR"/>
              </w:rPr>
              <w:t>06 caixas</w:t>
            </w:r>
          </w:p>
        </w:tc>
        <w:tc>
          <w:tcPr>
            <w:tcW w:w="3969" w:type="dxa"/>
            <w:tcBorders>
              <w:top w:val="single" w:sz="4" w:space="0" w:color="000000"/>
              <w:left w:val="single" w:sz="4" w:space="0" w:color="000000"/>
              <w:bottom w:val="single" w:sz="4" w:space="0" w:color="000000"/>
              <w:right w:val="single" w:sz="4" w:space="0" w:color="000000"/>
            </w:tcBorders>
            <w:hideMark/>
          </w:tcPr>
          <w:p w14:paraId="393BEA9C" w14:textId="77777777" w:rsidR="00FC46DF" w:rsidRPr="00FC46DF" w:rsidRDefault="00FC46DF" w:rsidP="00FC46DF">
            <w:pPr>
              <w:widowControl w:val="0"/>
              <w:autoSpaceDE w:val="0"/>
              <w:autoSpaceDN w:val="0"/>
              <w:spacing w:after="0" w:line="256" w:lineRule="auto"/>
              <w:ind w:hanging="2"/>
              <w:rPr>
                <w:rFonts w:ascii="Arial" w:eastAsia="Times New Roman" w:hAnsi="Arial" w:cs="Arial"/>
                <w:sz w:val="21"/>
                <w:szCs w:val="21"/>
                <w:lang w:val="pt-PT" w:eastAsia="pt-BR"/>
              </w:rPr>
            </w:pPr>
            <w:r w:rsidRPr="00FC46DF">
              <w:rPr>
                <w:rFonts w:ascii="Arial" w:eastAsia="Times New Roman" w:hAnsi="Arial" w:cs="Arial"/>
                <w:sz w:val="21"/>
                <w:szCs w:val="21"/>
                <w:lang w:val="pt-PT" w:eastAsia="pt-BR"/>
              </w:rPr>
              <w:t>Fio para sutura NYLON Nº 2-0 cx. c/24 unds.</w:t>
            </w:r>
          </w:p>
        </w:tc>
        <w:tc>
          <w:tcPr>
            <w:tcW w:w="1276" w:type="dxa"/>
            <w:tcBorders>
              <w:top w:val="single" w:sz="4" w:space="0" w:color="000000"/>
              <w:left w:val="single" w:sz="4" w:space="0" w:color="000000"/>
              <w:bottom w:val="single" w:sz="4" w:space="0" w:color="000000"/>
              <w:right w:val="single" w:sz="4" w:space="0" w:color="000000"/>
            </w:tcBorders>
          </w:tcPr>
          <w:p w14:paraId="4AA42548" w14:textId="5AEA04D3" w:rsidR="00FC46DF" w:rsidRPr="00FC46DF" w:rsidRDefault="00D8050B" w:rsidP="00FC46DF">
            <w:pPr>
              <w:widowControl w:val="0"/>
              <w:autoSpaceDE w:val="0"/>
              <w:autoSpaceDN w:val="0"/>
              <w:spacing w:after="0" w:line="256" w:lineRule="auto"/>
              <w:ind w:hanging="2"/>
              <w:rPr>
                <w:rFonts w:ascii="Arial" w:eastAsia="Times New Roman" w:hAnsi="Arial" w:cs="Arial"/>
                <w:sz w:val="21"/>
                <w:szCs w:val="21"/>
                <w:lang w:val="pt-PT" w:eastAsia="pt-BR"/>
              </w:rPr>
            </w:pPr>
            <w:r>
              <w:rPr>
                <w:rFonts w:ascii="Arial" w:eastAsia="Times New Roman" w:hAnsi="Arial" w:cs="Arial"/>
                <w:sz w:val="21"/>
                <w:szCs w:val="21"/>
                <w:lang w:val="pt-PT" w:eastAsia="pt-BR"/>
              </w:rPr>
              <w:t>MEDIX</w:t>
            </w:r>
          </w:p>
        </w:tc>
        <w:tc>
          <w:tcPr>
            <w:tcW w:w="1276" w:type="dxa"/>
            <w:tcBorders>
              <w:top w:val="single" w:sz="4" w:space="0" w:color="000000"/>
              <w:left w:val="single" w:sz="4" w:space="0" w:color="000000"/>
              <w:bottom w:val="single" w:sz="4" w:space="0" w:color="000000"/>
              <w:right w:val="single" w:sz="4" w:space="0" w:color="000000"/>
            </w:tcBorders>
          </w:tcPr>
          <w:p w14:paraId="1637275B" w14:textId="3AB8EF2C" w:rsidR="00FC46DF" w:rsidRPr="00FC46DF" w:rsidRDefault="00D8050B" w:rsidP="00FC46DF">
            <w:pPr>
              <w:widowControl w:val="0"/>
              <w:autoSpaceDE w:val="0"/>
              <w:autoSpaceDN w:val="0"/>
              <w:spacing w:after="0" w:line="256" w:lineRule="auto"/>
              <w:ind w:hanging="2"/>
              <w:rPr>
                <w:rFonts w:ascii="Arial" w:eastAsia="Times New Roman" w:hAnsi="Arial" w:cs="Arial"/>
                <w:sz w:val="21"/>
                <w:szCs w:val="21"/>
                <w:lang w:val="pt-PT" w:eastAsia="pt-BR"/>
              </w:rPr>
            </w:pPr>
            <w:r>
              <w:rPr>
                <w:rFonts w:ascii="Arial" w:eastAsia="Times New Roman" w:hAnsi="Arial" w:cs="Arial"/>
                <w:sz w:val="21"/>
                <w:szCs w:val="21"/>
                <w:lang w:val="pt-PT" w:eastAsia="pt-BR"/>
              </w:rPr>
              <w:t>26,40</w:t>
            </w:r>
          </w:p>
        </w:tc>
        <w:tc>
          <w:tcPr>
            <w:tcW w:w="1276" w:type="dxa"/>
            <w:tcBorders>
              <w:top w:val="single" w:sz="4" w:space="0" w:color="000000"/>
              <w:left w:val="single" w:sz="4" w:space="0" w:color="000000"/>
              <w:bottom w:val="single" w:sz="4" w:space="0" w:color="000000"/>
              <w:right w:val="single" w:sz="4" w:space="0" w:color="000000"/>
            </w:tcBorders>
          </w:tcPr>
          <w:p w14:paraId="5CED8C9F" w14:textId="62F589DE" w:rsidR="00FC46DF" w:rsidRPr="00FC46DF" w:rsidRDefault="00D8050B" w:rsidP="00FC46DF">
            <w:pPr>
              <w:widowControl w:val="0"/>
              <w:autoSpaceDE w:val="0"/>
              <w:autoSpaceDN w:val="0"/>
              <w:spacing w:after="0" w:line="256" w:lineRule="auto"/>
              <w:ind w:hanging="2"/>
              <w:rPr>
                <w:rFonts w:ascii="Arial" w:eastAsia="Times New Roman" w:hAnsi="Arial" w:cs="Arial"/>
                <w:sz w:val="21"/>
                <w:szCs w:val="21"/>
                <w:lang w:val="pt-PT" w:eastAsia="pt-BR"/>
              </w:rPr>
            </w:pPr>
            <w:r>
              <w:rPr>
                <w:rFonts w:ascii="Arial" w:eastAsia="Times New Roman" w:hAnsi="Arial" w:cs="Arial"/>
                <w:sz w:val="21"/>
                <w:szCs w:val="21"/>
                <w:lang w:val="pt-PT" w:eastAsia="pt-BR"/>
              </w:rPr>
              <w:t>158,40</w:t>
            </w:r>
          </w:p>
        </w:tc>
      </w:tr>
      <w:tr w:rsidR="00FC46DF" w:rsidRPr="00FC46DF" w14:paraId="7A0D8D88" w14:textId="77777777" w:rsidTr="00F73798">
        <w:tc>
          <w:tcPr>
            <w:tcW w:w="992" w:type="dxa"/>
            <w:tcBorders>
              <w:top w:val="single" w:sz="4" w:space="0" w:color="000000"/>
              <w:left w:val="single" w:sz="4" w:space="0" w:color="000000"/>
              <w:bottom w:val="single" w:sz="4" w:space="0" w:color="000000"/>
              <w:right w:val="single" w:sz="4" w:space="0" w:color="000000"/>
            </w:tcBorders>
          </w:tcPr>
          <w:p w14:paraId="37DD9E42" w14:textId="016FBADA" w:rsidR="00FC46DF" w:rsidRPr="00FC46DF" w:rsidRDefault="00E74163" w:rsidP="00E74163">
            <w:pPr>
              <w:widowControl w:val="0"/>
              <w:suppressAutoHyphens/>
              <w:autoSpaceDE w:val="0"/>
              <w:autoSpaceDN w:val="0"/>
              <w:spacing w:after="0" w:line="256" w:lineRule="auto"/>
              <w:ind w:left="360"/>
              <w:textAlignment w:val="top"/>
              <w:outlineLvl w:val="0"/>
              <w:rPr>
                <w:rFonts w:ascii="Arial" w:eastAsia="Times New Roman" w:hAnsi="Arial" w:cs="Arial"/>
                <w:kern w:val="0"/>
                <w:sz w:val="21"/>
                <w:szCs w:val="21"/>
                <w:lang w:val="pt-PT" w:eastAsia="pt-BR"/>
                <w14:ligatures w14:val="none"/>
              </w:rPr>
            </w:pPr>
            <w:r>
              <w:rPr>
                <w:rFonts w:ascii="Arial" w:eastAsia="Times New Roman" w:hAnsi="Arial" w:cs="Arial"/>
                <w:kern w:val="0"/>
                <w:sz w:val="21"/>
                <w:szCs w:val="21"/>
                <w:lang w:val="pt-PT" w:eastAsia="pt-BR"/>
                <w14:ligatures w14:val="none"/>
              </w:rPr>
              <w:t>3</w:t>
            </w:r>
            <w:r w:rsidR="00F73798">
              <w:rPr>
                <w:rFonts w:ascii="Arial" w:eastAsia="Times New Roman" w:hAnsi="Arial" w:cs="Arial"/>
                <w:kern w:val="0"/>
                <w:sz w:val="21"/>
                <w:szCs w:val="21"/>
                <w:lang w:val="pt-PT" w:eastAsia="pt-BR"/>
                <w14:ligatures w14:val="none"/>
              </w:rPr>
              <w:t>7</w:t>
            </w:r>
          </w:p>
        </w:tc>
        <w:tc>
          <w:tcPr>
            <w:tcW w:w="1276" w:type="dxa"/>
            <w:tcBorders>
              <w:top w:val="single" w:sz="4" w:space="0" w:color="000000"/>
              <w:left w:val="single" w:sz="4" w:space="0" w:color="000000"/>
              <w:bottom w:val="single" w:sz="4" w:space="0" w:color="000000"/>
              <w:right w:val="single" w:sz="4" w:space="0" w:color="000000"/>
            </w:tcBorders>
            <w:hideMark/>
          </w:tcPr>
          <w:p w14:paraId="4C0D2949" w14:textId="77777777" w:rsidR="00FC46DF" w:rsidRPr="00FC46DF" w:rsidRDefault="00FC46DF" w:rsidP="00FC46DF">
            <w:pPr>
              <w:widowControl w:val="0"/>
              <w:autoSpaceDE w:val="0"/>
              <w:autoSpaceDN w:val="0"/>
              <w:spacing w:after="0" w:line="256" w:lineRule="auto"/>
              <w:rPr>
                <w:rFonts w:ascii="Arial" w:eastAsia="Times New Roman" w:hAnsi="Arial" w:cs="Arial"/>
                <w:sz w:val="21"/>
                <w:szCs w:val="21"/>
                <w:lang w:val="pt-PT" w:eastAsia="pt-BR"/>
              </w:rPr>
            </w:pPr>
            <w:r w:rsidRPr="00FC46DF">
              <w:rPr>
                <w:rFonts w:ascii="Arial" w:eastAsia="Times New Roman" w:hAnsi="Arial" w:cs="Arial"/>
                <w:sz w:val="21"/>
                <w:szCs w:val="21"/>
                <w:lang w:val="pt-PT" w:eastAsia="pt-BR"/>
              </w:rPr>
              <w:t>10 caixas</w:t>
            </w:r>
          </w:p>
        </w:tc>
        <w:tc>
          <w:tcPr>
            <w:tcW w:w="3969" w:type="dxa"/>
            <w:tcBorders>
              <w:top w:val="single" w:sz="4" w:space="0" w:color="000000"/>
              <w:left w:val="single" w:sz="4" w:space="0" w:color="000000"/>
              <w:bottom w:val="single" w:sz="4" w:space="0" w:color="000000"/>
              <w:right w:val="single" w:sz="4" w:space="0" w:color="000000"/>
            </w:tcBorders>
            <w:hideMark/>
          </w:tcPr>
          <w:p w14:paraId="2FF5B128" w14:textId="77777777" w:rsidR="00FC46DF" w:rsidRPr="00FC46DF" w:rsidRDefault="00FC46DF" w:rsidP="00FC46DF">
            <w:pPr>
              <w:widowControl w:val="0"/>
              <w:autoSpaceDE w:val="0"/>
              <w:autoSpaceDN w:val="0"/>
              <w:spacing w:after="0" w:line="256" w:lineRule="auto"/>
              <w:ind w:hanging="2"/>
              <w:rPr>
                <w:rFonts w:ascii="Arial" w:eastAsia="Times New Roman" w:hAnsi="Arial" w:cs="Arial"/>
                <w:sz w:val="21"/>
                <w:szCs w:val="21"/>
                <w:lang w:val="pt-PT" w:eastAsia="pt-BR"/>
              </w:rPr>
            </w:pPr>
            <w:r w:rsidRPr="00FC46DF">
              <w:rPr>
                <w:rFonts w:ascii="Arial" w:eastAsia="Times New Roman" w:hAnsi="Arial" w:cs="Arial"/>
                <w:sz w:val="21"/>
                <w:szCs w:val="21"/>
                <w:lang w:val="pt-PT" w:eastAsia="pt-BR"/>
              </w:rPr>
              <w:t>Fio para sutura NYLON Nº 3-0 cx. Agulha 30 mm c/ 24 unds.</w:t>
            </w:r>
          </w:p>
        </w:tc>
        <w:tc>
          <w:tcPr>
            <w:tcW w:w="1276" w:type="dxa"/>
            <w:tcBorders>
              <w:top w:val="single" w:sz="4" w:space="0" w:color="000000"/>
              <w:left w:val="single" w:sz="4" w:space="0" w:color="000000"/>
              <w:bottom w:val="single" w:sz="4" w:space="0" w:color="000000"/>
              <w:right w:val="single" w:sz="4" w:space="0" w:color="000000"/>
            </w:tcBorders>
          </w:tcPr>
          <w:p w14:paraId="7F9A2AFD" w14:textId="50088DC2" w:rsidR="00FC46DF" w:rsidRPr="00FC46DF" w:rsidRDefault="00D8050B" w:rsidP="00FC46DF">
            <w:pPr>
              <w:widowControl w:val="0"/>
              <w:autoSpaceDE w:val="0"/>
              <w:autoSpaceDN w:val="0"/>
              <w:spacing w:after="0" w:line="256" w:lineRule="auto"/>
              <w:ind w:hanging="2"/>
              <w:rPr>
                <w:rFonts w:ascii="Arial" w:eastAsia="Times New Roman" w:hAnsi="Arial" w:cs="Arial"/>
                <w:sz w:val="21"/>
                <w:szCs w:val="21"/>
                <w:lang w:val="pt-PT" w:eastAsia="pt-BR"/>
              </w:rPr>
            </w:pPr>
            <w:r>
              <w:rPr>
                <w:rFonts w:ascii="Arial" w:eastAsia="Times New Roman" w:hAnsi="Arial" w:cs="Arial"/>
                <w:sz w:val="21"/>
                <w:szCs w:val="21"/>
                <w:lang w:val="pt-PT" w:eastAsia="pt-BR"/>
              </w:rPr>
              <w:t>MEDIX</w:t>
            </w:r>
          </w:p>
        </w:tc>
        <w:tc>
          <w:tcPr>
            <w:tcW w:w="1276" w:type="dxa"/>
            <w:tcBorders>
              <w:top w:val="single" w:sz="4" w:space="0" w:color="000000"/>
              <w:left w:val="single" w:sz="4" w:space="0" w:color="000000"/>
              <w:bottom w:val="single" w:sz="4" w:space="0" w:color="000000"/>
              <w:right w:val="single" w:sz="4" w:space="0" w:color="000000"/>
            </w:tcBorders>
          </w:tcPr>
          <w:p w14:paraId="5870157C" w14:textId="2367B431" w:rsidR="00FC46DF" w:rsidRPr="00FC46DF" w:rsidRDefault="00D8050B" w:rsidP="00FC46DF">
            <w:pPr>
              <w:widowControl w:val="0"/>
              <w:autoSpaceDE w:val="0"/>
              <w:autoSpaceDN w:val="0"/>
              <w:spacing w:after="0" w:line="256" w:lineRule="auto"/>
              <w:ind w:hanging="2"/>
              <w:rPr>
                <w:rFonts w:ascii="Arial" w:eastAsia="Times New Roman" w:hAnsi="Arial" w:cs="Arial"/>
                <w:sz w:val="21"/>
                <w:szCs w:val="21"/>
                <w:lang w:val="pt-PT" w:eastAsia="pt-BR"/>
              </w:rPr>
            </w:pPr>
            <w:r>
              <w:rPr>
                <w:rFonts w:ascii="Arial" w:eastAsia="Times New Roman" w:hAnsi="Arial" w:cs="Arial"/>
                <w:sz w:val="21"/>
                <w:szCs w:val="21"/>
                <w:lang w:val="pt-PT" w:eastAsia="pt-BR"/>
              </w:rPr>
              <w:t>26,40</w:t>
            </w:r>
          </w:p>
        </w:tc>
        <w:tc>
          <w:tcPr>
            <w:tcW w:w="1276" w:type="dxa"/>
            <w:tcBorders>
              <w:top w:val="single" w:sz="4" w:space="0" w:color="000000"/>
              <w:left w:val="single" w:sz="4" w:space="0" w:color="000000"/>
              <w:bottom w:val="single" w:sz="4" w:space="0" w:color="000000"/>
              <w:right w:val="single" w:sz="4" w:space="0" w:color="000000"/>
            </w:tcBorders>
          </w:tcPr>
          <w:p w14:paraId="5EF50D56" w14:textId="4BFE5F7A" w:rsidR="00FC46DF" w:rsidRPr="00FC46DF" w:rsidRDefault="00D8050B" w:rsidP="00FC46DF">
            <w:pPr>
              <w:widowControl w:val="0"/>
              <w:autoSpaceDE w:val="0"/>
              <w:autoSpaceDN w:val="0"/>
              <w:spacing w:after="0" w:line="256" w:lineRule="auto"/>
              <w:ind w:hanging="2"/>
              <w:rPr>
                <w:rFonts w:ascii="Arial" w:eastAsia="Times New Roman" w:hAnsi="Arial" w:cs="Arial"/>
                <w:sz w:val="21"/>
                <w:szCs w:val="21"/>
                <w:lang w:val="pt-PT" w:eastAsia="pt-BR"/>
              </w:rPr>
            </w:pPr>
            <w:r>
              <w:rPr>
                <w:rFonts w:ascii="Arial" w:eastAsia="Times New Roman" w:hAnsi="Arial" w:cs="Arial"/>
                <w:sz w:val="21"/>
                <w:szCs w:val="21"/>
                <w:lang w:val="pt-PT" w:eastAsia="pt-BR"/>
              </w:rPr>
              <w:t>264,00</w:t>
            </w:r>
          </w:p>
        </w:tc>
      </w:tr>
      <w:tr w:rsidR="00FC46DF" w:rsidRPr="00FC46DF" w14:paraId="047EEF49" w14:textId="77777777" w:rsidTr="00F73798">
        <w:tc>
          <w:tcPr>
            <w:tcW w:w="992" w:type="dxa"/>
            <w:tcBorders>
              <w:top w:val="single" w:sz="4" w:space="0" w:color="000000"/>
              <w:left w:val="single" w:sz="4" w:space="0" w:color="000000"/>
              <w:bottom w:val="single" w:sz="4" w:space="0" w:color="000000"/>
              <w:right w:val="single" w:sz="4" w:space="0" w:color="000000"/>
            </w:tcBorders>
          </w:tcPr>
          <w:p w14:paraId="74FB8CD2" w14:textId="1ACBBAB6" w:rsidR="00FC46DF" w:rsidRPr="00FC46DF" w:rsidRDefault="00E74163" w:rsidP="00E74163">
            <w:pPr>
              <w:widowControl w:val="0"/>
              <w:suppressAutoHyphens/>
              <w:autoSpaceDE w:val="0"/>
              <w:autoSpaceDN w:val="0"/>
              <w:spacing w:after="0" w:line="256" w:lineRule="auto"/>
              <w:ind w:left="360"/>
              <w:textAlignment w:val="top"/>
              <w:outlineLvl w:val="0"/>
              <w:rPr>
                <w:rFonts w:ascii="Arial" w:eastAsia="Times New Roman" w:hAnsi="Arial" w:cs="Arial"/>
                <w:kern w:val="0"/>
                <w:sz w:val="21"/>
                <w:szCs w:val="21"/>
                <w:lang w:val="pt-PT" w:eastAsia="pt-BR"/>
                <w14:ligatures w14:val="none"/>
              </w:rPr>
            </w:pPr>
            <w:r>
              <w:rPr>
                <w:rFonts w:ascii="Arial" w:eastAsia="Times New Roman" w:hAnsi="Arial" w:cs="Arial"/>
                <w:kern w:val="0"/>
                <w:sz w:val="21"/>
                <w:szCs w:val="21"/>
                <w:lang w:val="pt-PT" w:eastAsia="pt-BR"/>
                <w14:ligatures w14:val="none"/>
              </w:rPr>
              <w:t>3</w:t>
            </w:r>
            <w:r w:rsidR="00F73798">
              <w:rPr>
                <w:rFonts w:ascii="Arial" w:eastAsia="Times New Roman" w:hAnsi="Arial" w:cs="Arial"/>
                <w:kern w:val="0"/>
                <w:sz w:val="21"/>
                <w:szCs w:val="21"/>
                <w:lang w:val="pt-PT" w:eastAsia="pt-BR"/>
                <w14:ligatures w14:val="none"/>
              </w:rPr>
              <w:t>8</w:t>
            </w:r>
          </w:p>
        </w:tc>
        <w:tc>
          <w:tcPr>
            <w:tcW w:w="1276" w:type="dxa"/>
            <w:tcBorders>
              <w:top w:val="single" w:sz="4" w:space="0" w:color="000000"/>
              <w:left w:val="single" w:sz="4" w:space="0" w:color="000000"/>
              <w:bottom w:val="single" w:sz="4" w:space="0" w:color="000000"/>
              <w:right w:val="single" w:sz="4" w:space="0" w:color="000000"/>
            </w:tcBorders>
            <w:hideMark/>
          </w:tcPr>
          <w:p w14:paraId="71563C36" w14:textId="77777777" w:rsidR="00FC46DF" w:rsidRPr="00FC46DF" w:rsidRDefault="00FC46DF" w:rsidP="00FC46DF">
            <w:pPr>
              <w:widowControl w:val="0"/>
              <w:autoSpaceDE w:val="0"/>
              <w:autoSpaceDN w:val="0"/>
              <w:spacing w:after="0" w:line="256" w:lineRule="auto"/>
              <w:rPr>
                <w:rFonts w:ascii="Arial" w:eastAsia="Times New Roman" w:hAnsi="Arial" w:cs="Arial"/>
                <w:sz w:val="21"/>
                <w:szCs w:val="21"/>
                <w:lang w:val="pt-PT" w:eastAsia="pt-BR"/>
              </w:rPr>
            </w:pPr>
            <w:r w:rsidRPr="00FC46DF">
              <w:rPr>
                <w:rFonts w:ascii="Arial" w:eastAsia="Times New Roman" w:hAnsi="Arial" w:cs="Arial"/>
                <w:sz w:val="21"/>
                <w:szCs w:val="21"/>
                <w:lang w:val="pt-PT" w:eastAsia="pt-BR"/>
              </w:rPr>
              <w:t>10 caixas</w:t>
            </w:r>
          </w:p>
        </w:tc>
        <w:tc>
          <w:tcPr>
            <w:tcW w:w="3969" w:type="dxa"/>
            <w:tcBorders>
              <w:top w:val="single" w:sz="4" w:space="0" w:color="000000"/>
              <w:left w:val="single" w:sz="4" w:space="0" w:color="000000"/>
              <w:bottom w:val="single" w:sz="4" w:space="0" w:color="000000"/>
              <w:right w:val="single" w:sz="4" w:space="0" w:color="000000"/>
            </w:tcBorders>
            <w:hideMark/>
          </w:tcPr>
          <w:p w14:paraId="1450E16D" w14:textId="77777777" w:rsidR="00FC46DF" w:rsidRPr="00FC46DF" w:rsidRDefault="00FC46DF" w:rsidP="00FC46DF">
            <w:pPr>
              <w:widowControl w:val="0"/>
              <w:autoSpaceDE w:val="0"/>
              <w:autoSpaceDN w:val="0"/>
              <w:spacing w:after="0" w:line="256" w:lineRule="auto"/>
              <w:ind w:hanging="2"/>
              <w:rPr>
                <w:rFonts w:ascii="Arial" w:eastAsia="Times New Roman" w:hAnsi="Arial" w:cs="Arial"/>
                <w:sz w:val="21"/>
                <w:szCs w:val="21"/>
                <w:lang w:val="pt-PT" w:eastAsia="pt-BR"/>
              </w:rPr>
            </w:pPr>
            <w:r w:rsidRPr="00FC46DF">
              <w:rPr>
                <w:rFonts w:ascii="Arial" w:eastAsia="Times New Roman" w:hAnsi="Arial" w:cs="Arial"/>
                <w:sz w:val="21"/>
                <w:szCs w:val="21"/>
                <w:lang w:val="pt-PT" w:eastAsia="pt-BR"/>
              </w:rPr>
              <w:t>Fio para sutura NYLON Nº 3-0 cx. Agulha 20 mm c/ 24 unds.</w:t>
            </w:r>
          </w:p>
        </w:tc>
        <w:tc>
          <w:tcPr>
            <w:tcW w:w="1276" w:type="dxa"/>
            <w:tcBorders>
              <w:top w:val="single" w:sz="4" w:space="0" w:color="000000"/>
              <w:left w:val="single" w:sz="4" w:space="0" w:color="000000"/>
              <w:bottom w:val="single" w:sz="4" w:space="0" w:color="000000"/>
              <w:right w:val="single" w:sz="4" w:space="0" w:color="000000"/>
            </w:tcBorders>
          </w:tcPr>
          <w:p w14:paraId="7DE4C52C" w14:textId="648C118E" w:rsidR="00FC46DF" w:rsidRPr="00FC46DF" w:rsidRDefault="00D8050B" w:rsidP="00FC46DF">
            <w:pPr>
              <w:widowControl w:val="0"/>
              <w:autoSpaceDE w:val="0"/>
              <w:autoSpaceDN w:val="0"/>
              <w:spacing w:after="0" w:line="256" w:lineRule="auto"/>
              <w:ind w:hanging="2"/>
              <w:rPr>
                <w:rFonts w:ascii="Arial" w:eastAsia="Times New Roman" w:hAnsi="Arial" w:cs="Arial"/>
                <w:sz w:val="21"/>
                <w:szCs w:val="21"/>
                <w:lang w:val="pt-PT" w:eastAsia="pt-BR"/>
              </w:rPr>
            </w:pPr>
            <w:r>
              <w:rPr>
                <w:rFonts w:ascii="Arial" w:eastAsia="Times New Roman" w:hAnsi="Arial" w:cs="Arial"/>
                <w:sz w:val="21"/>
                <w:szCs w:val="21"/>
                <w:lang w:val="pt-PT" w:eastAsia="pt-BR"/>
              </w:rPr>
              <w:t>MEDIX</w:t>
            </w:r>
          </w:p>
        </w:tc>
        <w:tc>
          <w:tcPr>
            <w:tcW w:w="1276" w:type="dxa"/>
            <w:tcBorders>
              <w:top w:val="single" w:sz="4" w:space="0" w:color="000000"/>
              <w:left w:val="single" w:sz="4" w:space="0" w:color="000000"/>
              <w:bottom w:val="single" w:sz="4" w:space="0" w:color="000000"/>
              <w:right w:val="single" w:sz="4" w:space="0" w:color="000000"/>
            </w:tcBorders>
          </w:tcPr>
          <w:p w14:paraId="4C6D1A20" w14:textId="11769794" w:rsidR="00FC46DF" w:rsidRPr="00FC46DF" w:rsidRDefault="00D8050B" w:rsidP="00FC46DF">
            <w:pPr>
              <w:widowControl w:val="0"/>
              <w:autoSpaceDE w:val="0"/>
              <w:autoSpaceDN w:val="0"/>
              <w:spacing w:after="0" w:line="256" w:lineRule="auto"/>
              <w:ind w:hanging="2"/>
              <w:rPr>
                <w:rFonts w:ascii="Arial" w:eastAsia="Times New Roman" w:hAnsi="Arial" w:cs="Arial"/>
                <w:sz w:val="21"/>
                <w:szCs w:val="21"/>
                <w:lang w:val="pt-PT" w:eastAsia="pt-BR"/>
              </w:rPr>
            </w:pPr>
            <w:r>
              <w:rPr>
                <w:rFonts w:ascii="Arial" w:eastAsia="Times New Roman" w:hAnsi="Arial" w:cs="Arial"/>
                <w:sz w:val="21"/>
                <w:szCs w:val="21"/>
                <w:lang w:val="pt-PT" w:eastAsia="pt-BR"/>
              </w:rPr>
              <w:t>26,40</w:t>
            </w:r>
          </w:p>
        </w:tc>
        <w:tc>
          <w:tcPr>
            <w:tcW w:w="1276" w:type="dxa"/>
            <w:tcBorders>
              <w:top w:val="single" w:sz="4" w:space="0" w:color="000000"/>
              <w:left w:val="single" w:sz="4" w:space="0" w:color="000000"/>
              <w:bottom w:val="single" w:sz="4" w:space="0" w:color="000000"/>
              <w:right w:val="single" w:sz="4" w:space="0" w:color="000000"/>
            </w:tcBorders>
          </w:tcPr>
          <w:p w14:paraId="10902242" w14:textId="3D3F0B02" w:rsidR="00FC46DF" w:rsidRPr="00FC46DF" w:rsidRDefault="00D8050B" w:rsidP="00FC46DF">
            <w:pPr>
              <w:widowControl w:val="0"/>
              <w:autoSpaceDE w:val="0"/>
              <w:autoSpaceDN w:val="0"/>
              <w:spacing w:after="0" w:line="256" w:lineRule="auto"/>
              <w:ind w:hanging="2"/>
              <w:rPr>
                <w:rFonts w:ascii="Arial" w:eastAsia="Times New Roman" w:hAnsi="Arial" w:cs="Arial"/>
                <w:sz w:val="21"/>
                <w:szCs w:val="21"/>
                <w:lang w:val="pt-PT" w:eastAsia="pt-BR"/>
              </w:rPr>
            </w:pPr>
            <w:r>
              <w:rPr>
                <w:rFonts w:ascii="Arial" w:eastAsia="Times New Roman" w:hAnsi="Arial" w:cs="Arial"/>
                <w:sz w:val="21"/>
                <w:szCs w:val="21"/>
                <w:lang w:val="pt-PT" w:eastAsia="pt-BR"/>
              </w:rPr>
              <w:t>264,00</w:t>
            </w:r>
          </w:p>
        </w:tc>
      </w:tr>
      <w:tr w:rsidR="00FC46DF" w:rsidRPr="00FC46DF" w14:paraId="51501F4E" w14:textId="77777777" w:rsidTr="00F73798">
        <w:tc>
          <w:tcPr>
            <w:tcW w:w="992" w:type="dxa"/>
            <w:tcBorders>
              <w:top w:val="single" w:sz="4" w:space="0" w:color="000000"/>
              <w:left w:val="single" w:sz="4" w:space="0" w:color="000000"/>
              <w:bottom w:val="single" w:sz="4" w:space="0" w:color="000000"/>
              <w:right w:val="single" w:sz="4" w:space="0" w:color="000000"/>
            </w:tcBorders>
          </w:tcPr>
          <w:p w14:paraId="14AE6491" w14:textId="208FB043" w:rsidR="00FC46DF" w:rsidRPr="00FC46DF" w:rsidRDefault="00E74163" w:rsidP="00E74163">
            <w:pPr>
              <w:widowControl w:val="0"/>
              <w:suppressAutoHyphens/>
              <w:autoSpaceDE w:val="0"/>
              <w:autoSpaceDN w:val="0"/>
              <w:spacing w:after="0" w:line="256" w:lineRule="auto"/>
              <w:ind w:left="360"/>
              <w:textAlignment w:val="top"/>
              <w:outlineLvl w:val="0"/>
              <w:rPr>
                <w:rFonts w:ascii="Arial" w:eastAsia="Times New Roman" w:hAnsi="Arial" w:cs="Arial"/>
                <w:kern w:val="0"/>
                <w:sz w:val="21"/>
                <w:szCs w:val="21"/>
                <w:lang w:val="pt-PT" w:eastAsia="pt-BR"/>
                <w14:ligatures w14:val="none"/>
              </w:rPr>
            </w:pPr>
            <w:r>
              <w:rPr>
                <w:rFonts w:ascii="Arial" w:eastAsia="Times New Roman" w:hAnsi="Arial" w:cs="Arial"/>
                <w:kern w:val="0"/>
                <w:sz w:val="21"/>
                <w:szCs w:val="21"/>
                <w:lang w:val="pt-PT" w:eastAsia="pt-BR"/>
                <w14:ligatures w14:val="none"/>
              </w:rPr>
              <w:t>3</w:t>
            </w:r>
            <w:r w:rsidR="00F73798">
              <w:rPr>
                <w:rFonts w:ascii="Arial" w:eastAsia="Times New Roman" w:hAnsi="Arial" w:cs="Arial"/>
                <w:kern w:val="0"/>
                <w:sz w:val="21"/>
                <w:szCs w:val="21"/>
                <w:lang w:val="pt-PT" w:eastAsia="pt-BR"/>
                <w14:ligatures w14:val="none"/>
              </w:rPr>
              <w:t>9</w:t>
            </w:r>
          </w:p>
        </w:tc>
        <w:tc>
          <w:tcPr>
            <w:tcW w:w="1276" w:type="dxa"/>
            <w:tcBorders>
              <w:top w:val="single" w:sz="4" w:space="0" w:color="000000"/>
              <w:left w:val="single" w:sz="4" w:space="0" w:color="000000"/>
              <w:bottom w:val="single" w:sz="4" w:space="0" w:color="000000"/>
              <w:right w:val="single" w:sz="4" w:space="0" w:color="000000"/>
            </w:tcBorders>
            <w:hideMark/>
          </w:tcPr>
          <w:p w14:paraId="0154C620" w14:textId="77777777" w:rsidR="00FC46DF" w:rsidRPr="00FC46DF" w:rsidRDefault="00FC46DF" w:rsidP="00FC46DF">
            <w:pPr>
              <w:widowControl w:val="0"/>
              <w:autoSpaceDE w:val="0"/>
              <w:autoSpaceDN w:val="0"/>
              <w:spacing w:after="0" w:line="256" w:lineRule="auto"/>
              <w:ind w:hanging="2"/>
              <w:rPr>
                <w:rFonts w:ascii="Arial" w:eastAsia="Times New Roman" w:hAnsi="Arial" w:cs="Arial"/>
                <w:sz w:val="21"/>
                <w:szCs w:val="21"/>
                <w:lang w:val="pt-PT" w:eastAsia="pt-BR"/>
              </w:rPr>
            </w:pPr>
            <w:r w:rsidRPr="00FC46DF">
              <w:rPr>
                <w:rFonts w:ascii="Arial" w:eastAsia="Times New Roman" w:hAnsi="Arial" w:cs="Arial"/>
                <w:sz w:val="21"/>
                <w:szCs w:val="21"/>
                <w:lang w:val="pt-PT" w:eastAsia="pt-BR"/>
              </w:rPr>
              <w:t>01 caixa</w:t>
            </w:r>
          </w:p>
        </w:tc>
        <w:tc>
          <w:tcPr>
            <w:tcW w:w="3969" w:type="dxa"/>
            <w:tcBorders>
              <w:top w:val="single" w:sz="4" w:space="0" w:color="000000"/>
              <w:left w:val="single" w:sz="4" w:space="0" w:color="000000"/>
              <w:bottom w:val="single" w:sz="4" w:space="0" w:color="000000"/>
              <w:right w:val="single" w:sz="4" w:space="0" w:color="000000"/>
            </w:tcBorders>
            <w:hideMark/>
          </w:tcPr>
          <w:p w14:paraId="2C417CFD" w14:textId="77777777" w:rsidR="00FC46DF" w:rsidRPr="00FC46DF" w:rsidRDefault="00FC46DF" w:rsidP="00FC46DF">
            <w:pPr>
              <w:widowControl w:val="0"/>
              <w:autoSpaceDE w:val="0"/>
              <w:autoSpaceDN w:val="0"/>
              <w:spacing w:after="0" w:line="256" w:lineRule="auto"/>
              <w:ind w:hanging="2"/>
              <w:rPr>
                <w:rFonts w:ascii="Arial" w:eastAsia="Times New Roman" w:hAnsi="Arial" w:cs="Arial"/>
                <w:sz w:val="21"/>
                <w:szCs w:val="21"/>
                <w:lang w:val="pt-PT" w:eastAsia="pt-BR"/>
              </w:rPr>
            </w:pPr>
            <w:r w:rsidRPr="00FC46DF">
              <w:rPr>
                <w:rFonts w:ascii="Arial" w:eastAsia="Times New Roman" w:hAnsi="Arial" w:cs="Arial"/>
                <w:sz w:val="21"/>
                <w:szCs w:val="21"/>
                <w:lang w:val="pt-PT" w:eastAsia="pt-BR"/>
              </w:rPr>
              <w:t>Fio para sutura NYLON Nº 4-0 cx. c/24 unds.</w:t>
            </w:r>
          </w:p>
        </w:tc>
        <w:tc>
          <w:tcPr>
            <w:tcW w:w="1276" w:type="dxa"/>
            <w:tcBorders>
              <w:top w:val="single" w:sz="4" w:space="0" w:color="000000"/>
              <w:left w:val="single" w:sz="4" w:space="0" w:color="000000"/>
              <w:bottom w:val="single" w:sz="4" w:space="0" w:color="000000"/>
              <w:right w:val="single" w:sz="4" w:space="0" w:color="000000"/>
            </w:tcBorders>
          </w:tcPr>
          <w:p w14:paraId="6764B4B3" w14:textId="3769DFCE" w:rsidR="00FC46DF" w:rsidRPr="00FC46DF" w:rsidRDefault="00D8050B" w:rsidP="00FC46DF">
            <w:pPr>
              <w:widowControl w:val="0"/>
              <w:autoSpaceDE w:val="0"/>
              <w:autoSpaceDN w:val="0"/>
              <w:spacing w:after="0" w:line="256" w:lineRule="auto"/>
              <w:ind w:hanging="2"/>
              <w:rPr>
                <w:rFonts w:ascii="Arial" w:eastAsia="Times New Roman" w:hAnsi="Arial" w:cs="Arial"/>
                <w:sz w:val="21"/>
                <w:szCs w:val="21"/>
                <w:lang w:val="pt-PT" w:eastAsia="pt-BR"/>
              </w:rPr>
            </w:pPr>
            <w:r>
              <w:rPr>
                <w:rFonts w:ascii="Arial" w:eastAsia="Times New Roman" w:hAnsi="Arial" w:cs="Arial"/>
                <w:sz w:val="21"/>
                <w:szCs w:val="21"/>
                <w:lang w:val="pt-PT" w:eastAsia="pt-BR"/>
              </w:rPr>
              <w:t>MEDIX</w:t>
            </w:r>
          </w:p>
        </w:tc>
        <w:tc>
          <w:tcPr>
            <w:tcW w:w="1276" w:type="dxa"/>
            <w:tcBorders>
              <w:top w:val="single" w:sz="4" w:space="0" w:color="000000"/>
              <w:left w:val="single" w:sz="4" w:space="0" w:color="000000"/>
              <w:bottom w:val="single" w:sz="4" w:space="0" w:color="000000"/>
              <w:right w:val="single" w:sz="4" w:space="0" w:color="000000"/>
            </w:tcBorders>
          </w:tcPr>
          <w:p w14:paraId="1D75249D" w14:textId="4E279672" w:rsidR="00FC46DF" w:rsidRPr="00FC46DF" w:rsidRDefault="00D8050B" w:rsidP="00FC46DF">
            <w:pPr>
              <w:widowControl w:val="0"/>
              <w:autoSpaceDE w:val="0"/>
              <w:autoSpaceDN w:val="0"/>
              <w:spacing w:after="0" w:line="256" w:lineRule="auto"/>
              <w:ind w:hanging="2"/>
              <w:rPr>
                <w:rFonts w:ascii="Arial" w:eastAsia="Times New Roman" w:hAnsi="Arial" w:cs="Arial"/>
                <w:sz w:val="21"/>
                <w:szCs w:val="21"/>
                <w:lang w:val="pt-PT" w:eastAsia="pt-BR"/>
              </w:rPr>
            </w:pPr>
            <w:r>
              <w:rPr>
                <w:rFonts w:ascii="Arial" w:eastAsia="Times New Roman" w:hAnsi="Arial" w:cs="Arial"/>
                <w:sz w:val="21"/>
                <w:szCs w:val="21"/>
                <w:lang w:val="pt-PT" w:eastAsia="pt-BR"/>
              </w:rPr>
              <w:t>26,40</w:t>
            </w:r>
          </w:p>
        </w:tc>
        <w:tc>
          <w:tcPr>
            <w:tcW w:w="1276" w:type="dxa"/>
            <w:tcBorders>
              <w:top w:val="single" w:sz="4" w:space="0" w:color="000000"/>
              <w:left w:val="single" w:sz="4" w:space="0" w:color="000000"/>
              <w:bottom w:val="single" w:sz="4" w:space="0" w:color="000000"/>
              <w:right w:val="single" w:sz="4" w:space="0" w:color="000000"/>
            </w:tcBorders>
          </w:tcPr>
          <w:p w14:paraId="320A5448" w14:textId="5F974368" w:rsidR="00FC46DF" w:rsidRPr="00FC46DF" w:rsidRDefault="00D8050B" w:rsidP="00FC46DF">
            <w:pPr>
              <w:widowControl w:val="0"/>
              <w:autoSpaceDE w:val="0"/>
              <w:autoSpaceDN w:val="0"/>
              <w:spacing w:after="0" w:line="256" w:lineRule="auto"/>
              <w:ind w:hanging="2"/>
              <w:rPr>
                <w:rFonts w:ascii="Arial" w:eastAsia="Times New Roman" w:hAnsi="Arial" w:cs="Arial"/>
                <w:sz w:val="21"/>
                <w:szCs w:val="21"/>
                <w:lang w:val="pt-PT" w:eastAsia="pt-BR"/>
              </w:rPr>
            </w:pPr>
            <w:r>
              <w:rPr>
                <w:rFonts w:ascii="Arial" w:eastAsia="Times New Roman" w:hAnsi="Arial" w:cs="Arial"/>
                <w:sz w:val="21"/>
                <w:szCs w:val="21"/>
                <w:lang w:val="pt-PT" w:eastAsia="pt-BR"/>
              </w:rPr>
              <w:t>26,40</w:t>
            </w:r>
          </w:p>
        </w:tc>
      </w:tr>
      <w:tr w:rsidR="00FC46DF" w:rsidRPr="00FC46DF" w14:paraId="26391EF9" w14:textId="77777777" w:rsidTr="00F73798">
        <w:tc>
          <w:tcPr>
            <w:tcW w:w="992" w:type="dxa"/>
            <w:tcBorders>
              <w:top w:val="single" w:sz="4" w:space="0" w:color="000000"/>
              <w:left w:val="single" w:sz="4" w:space="0" w:color="000000"/>
              <w:bottom w:val="single" w:sz="4" w:space="0" w:color="000000"/>
              <w:right w:val="single" w:sz="4" w:space="0" w:color="000000"/>
            </w:tcBorders>
          </w:tcPr>
          <w:p w14:paraId="522C6A04" w14:textId="14A159B4" w:rsidR="00FC46DF" w:rsidRPr="00FC46DF" w:rsidRDefault="00E74163" w:rsidP="00E74163">
            <w:pPr>
              <w:widowControl w:val="0"/>
              <w:suppressAutoHyphens/>
              <w:autoSpaceDE w:val="0"/>
              <w:autoSpaceDN w:val="0"/>
              <w:spacing w:after="0" w:line="256" w:lineRule="auto"/>
              <w:ind w:left="360"/>
              <w:textAlignment w:val="top"/>
              <w:outlineLvl w:val="0"/>
              <w:rPr>
                <w:rFonts w:ascii="Arial" w:eastAsia="Times New Roman" w:hAnsi="Arial" w:cs="Arial"/>
                <w:kern w:val="0"/>
                <w:sz w:val="21"/>
                <w:szCs w:val="21"/>
                <w:lang w:val="pt-PT" w:eastAsia="pt-BR"/>
                <w14:ligatures w14:val="none"/>
              </w:rPr>
            </w:pPr>
            <w:r>
              <w:rPr>
                <w:rFonts w:ascii="Arial" w:eastAsia="Times New Roman" w:hAnsi="Arial" w:cs="Arial"/>
                <w:kern w:val="0"/>
                <w:sz w:val="21"/>
                <w:szCs w:val="21"/>
                <w:lang w:val="pt-PT" w:eastAsia="pt-BR"/>
                <w14:ligatures w14:val="none"/>
              </w:rPr>
              <w:t>5</w:t>
            </w:r>
            <w:r w:rsidR="00F73798">
              <w:rPr>
                <w:rFonts w:ascii="Arial" w:eastAsia="Times New Roman" w:hAnsi="Arial" w:cs="Arial"/>
                <w:kern w:val="0"/>
                <w:sz w:val="21"/>
                <w:szCs w:val="21"/>
                <w:lang w:val="pt-PT" w:eastAsia="pt-BR"/>
                <w14:ligatures w14:val="none"/>
              </w:rPr>
              <w:t>7</w:t>
            </w:r>
          </w:p>
        </w:tc>
        <w:tc>
          <w:tcPr>
            <w:tcW w:w="1276" w:type="dxa"/>
            <w:tcBorders>
              <w:top w:val="single" w:sz="4" w:space="0" w:color="000000"/>
              <w:left w:val="single" w:sz="4" w:space="0" w:color="000000"/>
              <w:bottom w:val="single" w:sz="4" w:space="0" w:color="000000"/>
              <w:right w:val="single" w:sz="4" w:space="0" w:color="000000"/>
            </w:tcBorders>
            <w:hideMark/>
          </w:tcPr>
          <w:p w14:paraId="0CEC027C" w14:textId="77777777" w:rsidR="00FC46DF" w:rsidRPr="00FC46DF" w:rsidRDefault="00FC46DF" w:rsidP="00FC46DF">
            <w:pPr>
              <w:widowControl w:val="0"/>
              <w:autoSpaceDE w:val="0"/>
              <w:autoSpaceDN w:val="0"/>
              <w:spacing w:after="0" w:line="256" w:lineRule="auto"/>
              <w:ind w:hanging="2"/>
              <w:rPr>
                <w:rFonts w:ascii="Arial" w:eastAsia="Times New Roman" w:hAnsi="Arial" w:cs="Arial"/>
                <w:sz w:val="21"/>
                <w:szCs w:val="21"/>
                <w:lang w:val="pt-PT" w:eastAsia="pt-BR"/>
              </w:rPr>
            </w:pPr>
            <w:r w:rsidRPr="00FC46DF">
              <w:rPr>
                <w:rFonts w:ascii="Arial" w:eastAsia="Times New Roman" w:hAnsi="Arial" w:cs="Arial"/>
                <w:sz w:val="21"/>
                <w:szCs w:val="21"/>
                <w:lang w:val="pt-PT" w:eastAsia="pt-BR"/>
              </w:rPr>
              <w:t>1000 unid.</w:t>
            </w:r>
          </w:p>
        </w:tc>
        <w:tc>
          <w:tcPr>
            <w:tcW w:w="3969" w:type="dxa"/>
            <w:tcBorders>
              <w:top w:val="single" w:sz="4" w:space="0" w:color="000000"/>
              <w:left w:val="single" w:sz="4" w:space="0" w:color="000000"/>
              <w:bottom w:val="single" w:sz="4" w:space="0" w:color="000000"/>
              <w:right w:val="single" w:sz="4" w:space="0" w:color="000000"/>
            </w:tcBorders>
            <w:hideMark/>
          </w:tcPr>
          <w:p w14:paraId="5527F928" w14:textId="77777777" w:rsidR="00FC46DF" w:rsidRPr="00FC46DF" w:rsidRDefault="00FC46DF" w:rsidP="00FC46DF">
            <w:pPr>
              <w:widowControl w:val="0"/>
              <w:autoSpaceDE w:val="0"/>
              <w:autoSpaceDN w:val="0"/>
              <w:spacing w:after="0" w:line="256" w:lineRule="auto"/>
              <w:ind w:hanging="2"/>
              <w:rPr>
                <w:rFonts w:ascii="Arial" w:eastAsia="Times New Roman" w:hAnsi="Arial" w:cs="Arial"/>
                <w:sz w:val="21"/>
                <w:szCs w:val="21"/>
                <w:lang w:val="pt-PT" w:eastAsia="pt-BR"/>
              </w:rPr>
            </w:pPr>
            <w:r w:rsidRPr="00FC46DF">
              <w:rPr>
                <w:rFonts w:ascii="Arial" w:eastAsia="Times New Roman" w:hAnsi="Arial" w:cs="Arial"/>
                <w:sz w:val="21"/>
                <w:szCs w:val="21"/>
                <w:lang w:val="pt-PT" w:eastAsia="pt-BR"/>
              </w:rPr>
              <w:t>Solução fisiológica 0,9% p/ nebulização 100ml.</w:t>
            </w:r>
          </w:p>
        </w:tc>
        <w:tc>
          <w:tcPr>
            <w:tcW w:w="1276" w:type="dxa"/>
            <w:tcBorders>
              <w:top w:val="single" w:sz="4" w:space="0" w:color="000000"/>
              <w:left w:val="single" w:sz="4" w:space="0" w:color="000000"/>
              <w:bottom w:val="single" w:sz="4" w:space="0" w:color="000000"/>
              <w:right w:val="single" w:sz="4" w:space="0" w:color="000000"/>
            </w:tcBorders>
          </w:tcPr>
          <w:p w14:paraId="798E5084" w14:textId="4C83E29B" w:rsidR="00FC46DF" w:rsidRPr="00FC46DF" w:rsidRDefault="00D8050B" w:rsidP="00FC46DF">
            <w:pPr>
              <w:widowControl w:val="0"/>
              <w:autoSpaceDE w:val="0"/>
              <w:autoSpaceDN w:val="0"/>
              <w:spacing w:after="0" w:line="256" w:lineRule="auto"/>
              <w:ind w:hanging="2"/>
              <w:rPr>
                <w:rFonts w:ascii="Arial" w:eastAsia="Times New Roman" w:hAnsi="Arial" w:cs="Arial"/>
                <w:sz w:val="21"/>
                <w:szCs w:val="21"/>
                <w:lang w:val="pt-PT" w:eastAsia="pt-BR"/>
              </w:rPr>
            </w:pPr>
            <w:r>
              <w:rPr>
                <w:rFonts w:ascii="Arial" w:eastAsia="Times New Roman" w:hAnsi="Arial" w:cs="Arial"/>
                <w:sz w:val="21"/>
                <w:szCs w:val="21"/>
                <w:lang w:val="pt-PT" w:eastAsia="pt-BR"/>
              </w:rPr>
              <w:t>LBS</w:t>
            </w:r>
          </w:p>
        </w:tc>
        <w:tc>
          <w:tcPr>
            <w:tcW w:w="1276" w:type="dxa"/>
            <w:tcBorders>
              <w:top w:val="single" w:sz="4" w:space="0" w:color="000000"/>
              <w:left w:val="single" w:sz="4" w:space="0" w:color="000000"/>
              <w:bottom w:val="single" w:sz="4" w:space="0" w:color="000000"/>
              <w:right w:val="single" w:sz="4" w:space="0" w:color="000000"/>
            </w:tcBorders>
          </w:tcPr>
          <w:p w14:paraId="63B3C1C0" w14:textId="2EA8C19B" w:rsidR="00FC46DF" w:rsidRPr="00FC46DF" w:rsidRDefault="00D8050B" w:rsidP="00FC46DF">
            <w:pPr>
              <w:widowControl w:val="0"/>
              <w:autoSpaceDE w:val="0"/>
              <w:autoSpaceDN w:val="0"/>
              <w:spacing w:after="0" w:line="256" w:lineRule="auto"/>
              <w:ind w:hanging="2"/>
              <w:rPr>
                <w:rFonts w:ascii="Arial" w:eastAsia="Times New Roman" w:hAnsi="Arial" w:cs="Arial"/>
                <w:sz w:val="21"/>
                <w:szCs w:val="21"/>
                <w:lang w:val="pt-PT" w:eastAsia="pt-BR"/>
              </w:rPr>
            </w:pPr>
            <w:r>
              <w:rPr>
                <w:rFonts w:ascii="Arial" w:eastAsia="Times New Roman" w:hAnsi="Arial" w:cs="Arial"/>
                <w:sz w:val="21"/>
                <w:szCs w:val="21"/>
                <w:lang w:val="pt-PT" w:eastAsia="pt-BR"/>
              </w:rPr>
              <w:t>1,89</w:t>
            </w:r>
          </w:p>
        </w:tc>
        <w:tc>
          <w:tcPr>
            <w:tcW w:w="1276" w:type="dxa"/>
            <w:tcBorders>
              <w:top w:val="single" w:sz="4" w:space="0" w:color="000000"/>
              <w:left w:val="single" w:sz="4" w:space="0" w:color="000000"/>
              <w:bottom w:val="single" w:sz="4" w:space="0" w:color="000000"/>
              <w:right w:val="single" w:sz="4" w:space="0" w:color="000000"/>
            </w:tcBorders>
          </w:tcPr>
          <w:p w14:paraId="021CCEE0" w14:textId="5170A9D9" w:rsidR="00FC46DF" w:rsidRPr="00FC46DF" w:rsidRDefault="00D8050B" w:rsidP="00FC46DF">
            <w:pPr>
              <w:widowControl w:val="0"/>
              <w:autoSpaceDE w:val="0"/>
              <w:autoSpaceDN w:val="0"/>
              <w:spacing w:after="0" w:line="256" w:lineRule="auto"/>
              <w:ind w:hanging="2"/>
              <w:rPr>
                <w:rFonts w:ascii="Arial" w:eastAsia="Times New Roman" w:hAnsi="Arial" w:cs="Arial"/>
                <w:sz w:val="21"/>
                <w:szCs w:val="21"/>
                <w:lang w:val="pt-PT" w:eastAsia="pt-BR"/>
              </w:rPr>
            </w:pPr>
            <w:r>
              <w:rPr>
                <w:rFonts w:ascii="Arial" w:eastAsia="Times New Roman" w:hAnsi="Arial" w:cs="Arial"/>
                <w:sz w:val="21"/>
                <w:szCs w:val="21"/>
                <w:lang w:val="pt-PT" w:eastAsia="pt-BR"/>
              </w:rPr>
              <w:t>1.890,00</w:t>
            </w:r>
          </w:p>
        </w:tc>
      </w:tr>
      <w:tr w:rsidR="00FC46DF" w:rsidRPr="00FC46DF" w14:paraId="2B0CD40F" w14:textId="77777777" w:rsidTr="00F73798">
        <w:tc>
          <w:tcPr>
            <w:tcW w:w="992" w:type="dxa"/>
            <w:tcBorders>
              <w:top w:val="single" w:sz="4" w:space="0" w:color="000000"/>
              <w:left w:val="single" w:sz="4" w:space="0" w:color="000000"/>
              <w:bottom w:val="single" w:sz="4" w:space="0" w:color="000000"/>
              <w:right w:val="single" w:sz="4" w:space="0" w:color="000000"/>
            </w:tcBorders>
          </w:tcPr>
          <w:p w14:paraId="5F0A2121" w14:textId="640A9649" w:rsidR="00FC46DF" w:rsidRPr="00FC46DF" w:rsidRDefault="00E74163" w:rsidP="00E74163">
            <w:pPr>
              <w:widowControl w:val="0"/>
              <w:suppressAutoHyphens/>
              <w:autoSpaceDE w:val="0"/>
              <w:autoSpaceDN w:val="0"/>
              <w:spacing w:after="0" w:line="256" w:lineRule="auto"/>
              <w:ind w:left="360"/>
              <w:textAlignment w:val="top"/>
              <w:outlineLvl w:val="0"/>
              <w:rPr>
                <w:rFonts w:ascii="Arial" w:eastAsia="Times New Roman" w:hAnsi="Arial" w:cs="Arial"/>
                <w:kern w:val="0"/>
                <w:sz w:val="21"/>
                <w:szCs w:val="21"/>
                <w:lang w:val="pt-PT" w:eastAsia="pt-BR"/>
                <w14:ligatures w14:val="none"/>
              </w:rPr>
            </w:pPr>
            <w:r>
              <w:rPr>
                <w:rFonts w:ascii="Arial" w:eastAsia="Times New Roman" w:hAnsi="Arial" w:cs="Arial"/>
                <w:kern w:val="0"/>
                <w:sz w:val="21"/>
                <w:szCs w:val="21"/>
                <w:lang w:val="pt-PT" w:eastAsia="pt-BR"/>
                <w14:ligatures w14:val="none"/>
              </w:rPr>
              <w:t>6</w:t>
            </w:r>
            <w:r w:rsidR="00F73798">
              <w:rPr>
                <w:rFonts w:ascii="Arial" w:eastAsia="Times New Roman" w:hAnsi="Arial" w:cs="Arial"/>
                <w:kern w:val="0"/>
                <w:sz w:val="21"/>
                <w:szCs w:val="21"/>
                <w:lang w:val="pt-PT" w:eastAsia="pt-BR"/>
                <w14:ligatures w14:val="none"/>
              </w:rPr>
              <w:t>4</w:t>
            </w:r>
          </w:p>
        </w:tc>
        <w:tc>
          <w:tcPr>
            <w:tcW w:w="1276" w:type="dxa"/>
            <w:tcBorders>
              <w:top w:val="single" w:sz="4" w:space="0" w:color="000000"/>
              <w:left w:val="single" w:sz="4" w:space="0" w:color="000000"/>
              <w:bottom w:val="single" w:sz="4" w:space="0" w:color="000000"/>
              <w:right w:val="single" w:sz="4" w:space="0" w:color="000000"/>
            </w:tcBorders>
            <w:hideMark/>
          </w:tcPr>
          <w:p w14:paraId="22A5DFAF" w14:textId="77777777" w:rsidR="00FC46DF" w:rsidRPr="00FC46DF" w:rsidRDefault="00FC46DF" w:rsidP="00FC46DF">
            <w:pPr>
              <w:widowControl w:val="0"/>
              <w:autoSpaceDE w:val="0"/>
              <w:autoSpaceDN w:val="0"/>
              <w:spacing w:after="0" w:line="256" w:lineRule="auto"/>
              <w:ind w:hanging="2"/>
              <w:rPr>
                <w:rFonts w:ascii="Arial" w:eastAsia="Times New Roman" w:hAnsi="Arial" w:cs="Arial"/>
                <w:sz w:val="21"/>
                <w:szCs w:val="21"/>
                <w:lang w:val="pt-PT" w:eastAsia="pt-BR"/>
              </w:rPr>
            </w:pPr>
            <w:r w:rsidRPr="00FC46DF">
              <w:rPr>
                <w:rFonts w:ascii="Arial" w:eastAsia="Times New Roman" w:hAnsi="Arial" w:cs="Arial"/>
                <w:sz w:val="21"/>
                <w:szCs w:val="21"/>
                <w:lang w:val="pt-PT" w:eastAsia="pt-BR"/>
              </w:rPr>
              <w:t>30 und</w:t>
            </w:r>
          </w:p>
        </w:tc>
        <w:tc>
          <w:tcPr>
            <w:tcW w:w="3969" w:type="dxa"/>
            <w:tcBorders>
              <w:top w:val="single" w:sz="4" w:space="0" w:color="000000"/>
              <w:left w:val="single" w:sz="4" w:space="0" w:color="000000"/>
              <w:bottom w:val="single" w:sz="4" w:space="0" w:color="000000"/>
              <w:right w:val="single" w:sz="4" w:space="0" w:color="000000"/>
            </w:tcBorders>
            <w:hideMark/>
          </w:tcPr>
          <w:p w14:paraId="5082F73E" w14:textId="77777777" w:rsidR="00FC46DF" w:rsidRPr="00FC46DF" w:rsidRDefault="00FC46DF" w:rsidP="00FC46DF">
            <w:pPr>
              <w:widowControl w:val="0"/>
              <w:autoSpaceDE w:val="0"/>
              <w:autoSpaceDN w:val="0"/>
              <w:spacing w:after="0" w:line="256" w:lineRule="auto"/>
              <w:ind w:hanging="2"/>
              <w:rPr>
                <w:rFonts w:ascii="Arial" w:eastAsia="Times New Roman" w:hAnsi="Arial" w:cs="Arial"/>
                <w:sz w:val="21"/>
                <w:szCs w:val="21"/>
                <w:lang w:val="pt-PT" w:eastAsia="pt-BR"/>
              </w:rPr>
            </w:pPr>
            <w:r w:rsidRPr="00FC46DF">
              <w:rPr>
                <w:rFonts w:ascii="Arial" w:eastAsia="Times New Roman" w:hAnsi="Arial" w:cs="Arial"/>
                <w:sz w:val="21"/>
                <w:szCs w:val="21"/>
                <w:lang w:val="pt-PT" w:eastAsia="pt-BR"/>
              </w:rPr>
              <w:t xml:space="preserve">Aparelho monitor glicose simples </w:t>
            </w:r>
          </w:p>
          <w:p w14:paraId="4B53E7FB" w14:textId="77777777" w:rsidR="00FC46DF" w:rsidRPr="00FC46DF" w:rsidRDefault="00FC46DF" w:rsidP="00FC46DF">
            <w:pPr>
              <w:widowControl w:val="0"/>
              <w:autoSpaceDE w:val="0"/>
              <w:autoSpaceDN w:val="0"/>
              <w:spacing w:after="0" w:line="256" w:lineRule="auto"/>
              <w:ind w:hanging="2"/>
              <w:rPr>
                <w:rFonts w:ascii="Arial" w:eastAsia="Times New Roman" w:hAnsi="Arial" w:cs="Arial"/>
                <w:b/>
                <w:bCs/>
                <w:color w:val="000000"/>
                <w:sz w:val="21"/>
                <w:szCs w:val="21"/>
                <w:lang w:val="pt-PT" w:eastAsia="pt-BR"/>
              </w:rPr>
            </w:pPr>
            <w:r w:rsidRPr="00FC46DF">
              <w:rPr>
                <w:rFonts w:ascii="Arial" w:eastAsia="Times New Roman" w:hAnsi="Arial" w:cs="Arial"/>
                <w:b/>
                <w:bCs/>
                <w:color w:val="000000"/>
                <w:sz w:val="21"/>
                <w:szCs w:val="21"/>
                <w:lang w:val="pt-PT" w:eastAsia="pt-BR"/>
              </w:rPr>
              <w:t>(ON CALL PLUS Marca de Referência ou de qualidade igual ou superior)</w:t>
            </w:r>
          </w:p>
        </w:tc>
        <w:tc>
          <w:tcPr>
            <w:tcW w:w="1276" w:type="dxa"/>
            <w:tcBorders>
              <w:top w:val="single" w:sz="4" w:space="0" w:color="000000"/>
              <w:left w:val="single" w:sz="4" w:space="0" w:color="000000"/>
              <w:bottom w:val="single" w:sz="4" w:space="0" w:color="000000"/>
              <w:right w:val="single" w:sz="4" w:space="0" w:color="000000"/>
            </w:tcBorders>
          </w:tcPr>
          <w:p w14:paraId="6CF75595" w14:textId="22EF1E80" w:rsidR="00FC46DF" w:rsidRPr="00FC46DF" w:rsidRDefault="00D8050B" w:rsidP="00FC46DF">
            <w:pPr>
              <w:widowControl w:val="0"/>
              <w:autoSpaceDE w:val="0"/>
              <w:autoSpaceDN w:val="0"/>
              <w:spacing w:after="0" w:line="256" w:lineRule="auto"/>
              <w:ind w:hanging="2"/>
              <w:rPr>
                <w:rFonts w:ascii="Arial" w:eastAsia="Times New Roman" w:hAnsi="Arial" w:cs="Arial"/>
                <w:sz w:val="21"/>
                <w:szCs w:val="21"/>
                <w:lang w:val="pt-PT" w:eastAsia="pt-BR"/>
              </w:rPr>
            </w:pPr>
            <w:r>
              <w:rPr>
                <w:rFonts w:ascii="Arial" w:eastAsia="Times New Roman" w:hAnsi="Arial" w:cs="Arial"/>
                <w:sz w:val="21"/>
                <w:szCs w:val="21"/>
                <w:lang w:val="pt-PT" w:eastAsia="pt-BR"/>
              </w:rPr>
              <w:t>ACON/MEDLE</w:t>
            </w:r>
          </w:p>
        </w:tc>
        <w:tc>
          <w:tcPr>
            <w:tcW w:w="1276" w:type="dxa"/>
            <w:tcBorders>
              <w:top w:val="single" w:sz="4" w:space="0" w:color="000000"/>
              <w:left w:val="single" w:sz="4" w:space="0" w:color="000000"/>
              <w:bottom w:val="single" w:sz="4" w:space="0" w:color="000000"/>
              <w:right w:val="single" w:sz="4" w:space="0" w:color="000000"/>
            </w:tcBorders>
          </w:tcPr>
          <w:p w14:paraId="679B2751" w14:textId="63D768DB" w:rsidR="00FC46DF" w:rsidRPr="00FC46DF" w:rsidRDefault="00D8050B" w:rsidP="00FC46DF">
            <w:pPr>
              <w:widowControl w:val="0"/>
              <w:autoSpaceDE w:val="0"/>
              <w:autoSpaceDN w:val="0"/>
              <w:spacing w:after="0" w:line="256" w:lineRule="auto"/>
              <w:ind w:hanging="2"/>
              <w:rPr>
                <w:rFonts w:ascii="Arial" w:eastAsia="Times New Roman" w:hAnsi="Arial" w:cs="Arial"/>
                <w:sz w:val="21"/>
                <w:szCs w:val="21"/>
                <w:lang w:val="pt-PT" w:eastAsia="pt-BR"/>
              </w:rPr>
            </w:pPr>
            <w:r>
              <w:rPr>
                <w:rFonts w:ascii="Arial" w:eastAsia="Times New Roman" w:hAnsi="Arial" w:cs="Arial"/>
                <w:sz w:val="21"/>
                <w:szCs w:val="21"/>
                <w:lang w:val="pt-PT" w:eastAsia="pt-BR"/>
              </w:rPr>
              <w:t>44,00</w:t>
            </w:r>
          </w:p>
        </w:tc>
        <w:tc>
          <w:tcPr>
            <w:tcW w:w="1276" w:type="dxa"/>
            <w:tcBorders>
              <w:top w:val="single" w:sz="4" w:space="0" w:color="000000"/>
              <w:left w:val="single" w:sz="4" w:space="0" w:color="000000"/>
              <w:bottom w:val="single" w:sz="4" w:space="0" w:color="000000"/>
              <w:right w:val="single" w:sz="4" w:space="0" w:color="000000"/>
            </w:tcBorders>
          </w:tcPr>
          <w:p w14:paraId="464047BC" w14:textId="10B2C004" w:rsidR="00FC46DF" w:rsidRPr="00FC46DF" w:rsidRDefault="00D8050B" w:rsidP="00FC46DF">
            <w:pPr>
              <w:widowControl w:val="0"/>
              <w:autoSpaceDE w:val="0"/>
              <w:autoSpaceDN w:val="0"/>
              <w:spacing w:after="0" w:line="256" w:lineRule="auto"/>
              <w:ind w:hanging="2"/>
              <w:rPr>
                <w:rFonts w:ascii="Arial" w:eastAsia="Times New Roman" w:hAnsi="Arial" w:cs="Arial"/>
                <w:sz w:val="21"/>
                <w:szCs w:val="21"/>
                <w:lang w:val="pt-PT" w:eastAsia="pt-BR"/>
              </w:rPr>
            </w:pPr>
            <w:r>
              <w:rPr>
                <w:rFonts w:ascii="Arial" w:eastAsia="Times New Roman" w:hAnsi="Arial" w:cs="Arial"/>
                <w:sz w:val="21"/>
                <w:szCs w:val="21"/>
                <w:lang w:val="pt-PT" w:eastAsia="pt-BR"/>
              </w:rPr>
              <w:t>1.320,00</w:t>
            </w:r>
          </w:p>
        </w:tc>
      </w:tr>
      <w:tr w:rsidR="007F2D2B" w:rsidRPr="00FC46DF" w14:paraId="54C178A3" w14:textId="77777777" w:rsidTr="00F73798">
        <w:tc>
          <w:tcPr>
            <w:tcW w:w="992" w:type="dxa"/>
            <w:tcBorders>
              <w:top w:val="single" w:sz="4" w:space="0" w:color="000000"/>
              <w:left w:val="single" w:sz="4" w:space="0" w:color="000000"/>
              <w:bottom w:val="single" w:sz="4" w:space="0" w:color="000000"/>
              <w:right w:val="single" w:sz="4" w:space="0" w:color="000000"/>
            </w:tcBorders>
          </w:tcPr>
          <w:p w14:paraId="64C752B8" w14:textId="6A9759C4" w:rsidR="007F2D2B" w:rsidRDefault="007F2D2B" w:rsidP="007F2D2B">
            <w:pPr>
              <w:widowControl w:val="0"/>
              <w:suppressAutoHyphens/>
              <w:autoSpaceDE w:val="0"/>
              <w:autoSpaceDN w:val="0"/>
              <w:spacing w:after="0" w:line="256" w:lineRule="auto"/>
              <w:ind w:left="360"/>
              <w:textAlignment w:val="top"/>
              <w:outlineLvl w:val="0"/>
              <w:rPr>
                <w:rFonts w:ascii="Arial" w:eastAsia="Times New Roman" w:hAnsi="Arial" w:cs="Arial"/>
                <w:kern w:val="0"/>
                <w:sz w:val="21"/>
                <w:szCs w:val="21"/>
                <w:lang w:val="pt-PT" w:eastAsia="pt-BR"/>
                <w14:ligatures w14:val="none"/>
              </w:rPr>
            </w:pPr>
            <w:r>
              <w:rPr>
                <w:rFonts w:ascii="Arial" w:eastAsia="Times New Roman" w:hAnsi="Arial" w:cs="Arial"/>
                <w:kern w:val="0"/>
                <w:sz w:val="21"/>
                <w:szCs w:val="21"/>
                <w:lang w:val="pt-PT" w:eastAsia="pt-BR"/>
                <w14:ligatures w14:val="none"/>
              </w:rPr>
              <w:t>65</w:t>
            </w:r>
          </w:p>
        </w:tc>
        <w:tc>
          <w:tcPr>
            <w:tcW w:w="1276" w:type="dxa"/>
            <w:tcBorders>
              <w:top w:val="single" w:sz="4" w:space="0" w:color="000000"/>
              <w:left w:val="single" w:sz="4" w:space="0" w:color="000000"/>
              <w:bottom w:val="single" w:sz="4" w:space="0" w:color="000000"/>
              <w:right w:val="single" w:sz="4" w:space="0" w:color="000000"/>
            </w:tcBorders>
          </w:tcPr>
          <w:p w14:paraId="4DBD4166" w14:textId="3381A071" w:rsidR="007F2D2B" w:rsidRPr="00FC46DF" w:rsidRDefault="007F2D2B" w:rsidP="007F2D2B">
            <w:pPr>
              <w:widowControl w:val="0"/>
              <w:autoSpaceDE w:val="0"/>
              <w:autoSpaceDN w:val="0"/>
              <w:spacing w:after="0" w:line="256" w:lineRule="auto"/>
              <w:ind w:hanging="2"/>
              <w:rPr>
                <w:rFonts w:ascii="Arial" w:eastAsia="Times New Roman" w:hAnsi="Arial" w:cs="Arial"/>
                <w:sz w:val="21"/>
                <w:szCs w:val="21"/>
                <w:lang w:val="pt-PT" w:eastAsia="pt-BR"/>
              </w:rPr>
            </w:pPr>
            <w:r>
              <w:rPr>
                <w:rFonts w:ascii="Arial" w:hAnsi="Arial" w:cs="Arial"/>
                <w:sz w:val="21"/>
                <w:szCs w:val="21"/>
                <w:lang w:eastAsia="pt-BR"/>
              </w:rPr>
              <w:t>200 caixas</w:t>
            </w:r>
          </w:p>
        </w:tc>
        <w:tc>
          <w:tcPr>
            <w:tcW w:w="3969" w:type="dxa"/>
            <w:tcBorders>
              <w:top w:val="single" w:sz="4" w:space="0" w:color="000000"/>
              <w:left w:val="single" w:sz="4" w:space="0" w:color="000000"/>
              <w:bottom w:val="single" w:sz="4" w:space="0" w:color="000000"/>
              <w:right w:val="single" w:sz="4" w:space="0" w:color="000000"/>
            </w:tcBorders>
          </w:tcPr>
          <w:p w14:paraId="31AD6994" w14:textId="77777777" w:rsidR="007F2D2B" w:rsidRDefault="007F2D2B" w:rsidP="007F2D2B">
            <w:pPr>
              <w:spacing w:line="256" w:lineRule="auto"/>
              <w:ind w:hanging="2"/>
              <w:rPr>
                <w:rFonts w:ascii="Arial" w:hAnsi="Arial" w:cs="Arial"/>
                <w:sz w:val="21"/>
                <w:szCs w:val="21"/>
                <w:lang w:eastAsia="pt-BR"/>
              </w:rPr>
            </w:pPr>
            <w:r>
              <w:rPr>
                <w:rFonts w:ascii="Arial" w:hAnsi="Arial" w:cs="Arial"/>
                <w:sz w:val="21"/>
                <w:szCs w:val="21"/>
                <w:lang w:eastAsia="pt-BR"/>
              </w:rPr>
              <w:t>Fita para aparelho de glicose c/50</w:t>
            </w:r>
          </w:p>
          <w:p w14:paraId="7082B6C0" w14:textId="64B81CB8" w:rsidR="007F2D2B" w:rsidRPr="00FC46DF" w:rsidRDefault="007F2D2B" w:rsidP="007F2D2B">
            <w:pPr>
              <w:widowControl w:val="0"/>
              <w:autoSpaceDE w:val="0"/>
              <w:autoSpaceDN w:val="0"/>
              <w:spacing w:after="0" w:line="256" w:lineRule="auto"/>
              <w:ind w:hanging="2"/>
              <w:rPr>
                <w:rFonts w:ascii="Arial" w:eastAsia="Times New Roman" w:hAnsi="Arial" w:cs="Arial"/>
                <w:sz w:val="21"/>
                <w:szCs w:val="21"/>
                <w:lang w:val="pt-PT" w:eastAsia="pt-BR"/>
              </w:rPr>
            </w:pPr>
            <w:r>
              <w:rPr>
                <w:rFonts w:ascii="Arial" w:hAnsi="Arial" w:cs="Arial"/>
                <w:b/>
                <w:sz w:val="21"/>
                <w:szCs w:val="21"/>
                <w:lang w:eastAsia="pt-BR"/>
              </w:rPr>
              <w:t xml:space="preserve">(ON CALL PLUS Marca de Referência </w:t>
            </w:r>
            <w:r>
              <w:rPr>
                <w:rFonts w:ascii="Arial" w:hAnsi="Arial" w:cs="Arial"/>
                <w:b/>
                <w:color w:val="000000"/>
                <w:sz w:val="21"/>
                <w:szCs w:val="21"/>
                <w:lang w:eastAsia="pt-BR"/>
              </w:rPr>
              <w:t>ou de qualidade igual ou superior</w:t>
            </w:r>
            <w:r>
              <w:rPr>
                <w:rFonts w:ascii="Arial" w:hAnsi="Arial" w:cs="Arial"/>
                <w:b/>
                <w:sz w:val="21"/>
                <w:szCs w:val="21"/>
                <w:lang w:eastAsia="pt-BR"/>
              </w:rPr>
              <w:t>)</w:t>
            </w:r>
          </w:p>
        </w:tc>
        <w:tc>
          <w:tcPr>
            <w:tcW w:w="1276" w:type="dxa"/>
            <w:tcBorders>
              <w:top w:val="single" w:sz="4" w:space="0" w:color="000000"/>
              <w:left w:val="single" w:sz="4" w:space="0" w:color="000000"/>
              <w:bottom w:val="single" w:sz="4" w:space="0" w:color="000000"/>
              <w:right w:val="single" w:sz="4" w:space="0" w:color="000000"/>
            </w:tcBorders>
          </w:tcPr>
          <w:p w14:paraId="61A9D5A4" w14:textId="19D9561B" w:rsidR="007F2D2B" w:rsidRDefault="007F2D2B" w:rsidP="007F2D2B">
            <w:pPr>
              <w:widowControl w:val="0"/>
              <w:autoSpaceDE w:val="0"/>
              <w:autoSpaceDN w:val="0"/>
              <w:spacing w:after="0" w:line="256" w:lineRule="auto"/>
              <w:ind w:hanging="2"/>
              <w:rPr>
                <w:rFonts w:ascii="Arial" w:eastAsia="Times New Roman" w:hAnsi="Arial" w:cs="Arial"/>
                <w:sz w:val="21"/>
                <w:szCs w:val="21"/>
                <w:lang w:val="pt-PT" w:eastAsia="pt-BR"/>
              </w:rPr>
            </w:pPr>
            <w:r>
              <w:rPr>
                <w:rFonts w:ascii="Arial" w:eastAsia="Times New Roman" w:hAnsi="Arial" w:cs="Arial"/>
                <w:sz w:val="21"/>
                <w:szCs w:val="21"/>
                <w:lang w:val="pt-PT" w:eastAsia="pt-BR"/>
              </w:rPr>
              <w:t>ACON/MEDLE</w:t>
            </w:r>
          </w:p>
        </w:tc>
        <w:tc>
          <w:tcPr>
            <w:tcW w:w="1276" w:type="dxa"/>
            <w:tcBorders>
              <w:top w:val="single" w:sz="4" w:space="0" w:color="000000"/>
              <w:left w:val="single" w:sz="4" w:space="0" w:color="000000"/>
              <w:bottom w:val="single" w:sz="4" w:space="0" w:color="000000"/>
              <w:right w:val="single" w:sz="4" w:space="0" w:color="000000"/>
            </w:tcBorders>
          </w:tcPr>
          <w:p w14:paraId="4B75D203" w14:textId="50B36657" w:rsidR="007F2D2B" w:rsidRDefault="007F2D2B" w:rsidP="007F2D2B">
            <w:pPr>
              <w:widowControl w:val="0"/>
              <w:autoSpaceDE w:val="0"/>
              <w:autoSpaceDN w:val="0"/>
              <w:spacing w:after="0" w:line="256" w:lineRule="auto"/>
              <w:ind w:hanging="2"/>
              <w:rPr>
                <w:rFonts w:ascii="Arial" w:eastAsia="Times New Roman" w:hAnsi="Arial" w:cs="Arial"/>
                <w:sz w:val="21"/>
                <w:szCs w:val="21"/>
                <w:lang w:val="pt-PT" w:eastAsia="pt-BR"/>
              </w:rPr>
            </w:pPr>
            <w:r>
              <w:rPr>
                <w:rFonts w:ascii="Arial" w:eastAsia="Times New Roman" w:hAnsi="Arial" w:cs="Arial"/>
                <w:sz w:val="21"/>
                <w:szCs w:val="21"/>
                <w:lang w:val="pt-PT" w:eastAsia="pt-BR"/>
              </w:rPr>
              <w:t>29,50</w:t>
            </w:r>
          </w:p>
        </w:tc>
        <w:tc>
          <w:tcPr>
            <w:tcW w:w="1276" w:type="dxa"/>
            <w:tcBorders>
              <w:top w:val="single" w:sz="4" w:space="0" w:color="000000"/>
              <w:left w:val="single" w:sz="4" w:space="0" w:color="000000"/>
              <w:bottom w:val="single" w:sz="4" w:space="0" w:color="000000"/>
              <w:right w:val="single" w:sz="4" w:space="0" w:color="000000"/>
            </w:tcBorders>
          </w:tcPr>
          <w:p w14:paraId="0206AA57" w14:textId="4D842131" w:rsidR="007F2D2B" w:rsidRDefault="007F2D2B" w:rsidP="007F2D2B">
            <w:pPr>
              <w:widowControl w:val="0"/>
              <w:autoSpaceDE w:val="0"/>
              <w:autoSpaceDN w:val="0"/>
              <w:spacing w:after="0" w:line="256" w:lineRule="auto"/>
              <w:ind w:hanging="2"/>
              <w:rPr>
                <w:rFonts w:ascii="Arial" w:eastAsia="Times New Roman" w:hAnsi="Arial" w:cs="Arial"/>
                <w:sz w:val="21"/>
                <w:szCs w:val="21"/>
                <w:lang w:val="pt-PT" w:eastAsia="pt-BR"/>
              </w:rPr>
            </w:pPr>
            <w:r>
              <w:rPr>
                <w:rFonts w:ascii="Arial" w:eastAsia="Times New Roman" w:hAnsi="Arial" w:cs="Arial"/>
                <w:sz w:val="21"/>
                <w:szCs w:val="21"/>
                <w:lang w:val="pt-PT" w:eastAsia="pt-BR"/>
              </w:rPr>
              <w:t>5.900,00</w:t>
            </w:r>
          </w:p>
        </w:tc>
      </w:tr>
      <w:tr w:rsidR="007F2D2B" w:rsidRPr="00FC46DF" w14:paraId="01EE7C2C" w14:textId="77777777" w:rsidTr="00F73798">
        <w:tc>
          <w:tcPr>
            <w:tcW w:w="992" w:type="dxa"/>
            <w:tcBorders>
              <w:top w:val="single" w:sz="4" w:space="0" w:color="000000"/>
              <w:left w:val="single" w:sz="4" w:space="0" w:color="000000"/>
              <w:bottom w:val="single" w:sz="4" w:space="0" w:color="000000"/>
              <w:right w:val="single" w:sz="4" w:space="0" w:color="000000"/>
            </w:tcBorders>
          </w:tcPr>
          <w:p w14:paraId="744DE88D" w14:textId="457943E9" w:rsidR="007F2D2B" w:rsidRPr="00FC46DF" w:rsidRDefault="007F2D2B" w:rsidP="007F2D2B">
            <w:pPr>
              <w:widowControl w:val="0"/>
              <w:suppressAutoHyphens/>
              <w:autoSpaceDE w:val="0"/>
              <w:autoSpaceDN w:val="0"/>
              <w:spacing w:after="0" w:line="256" w:lineRule="auto"/>
              <w:ind w:left="360"/>
              <w:textAlignment w:val="top"/>
              <w:outlineLvl w:val="0"/>
              <w:rPr>
                <w:rFonts w:ascii="Arial" w:eastAsia="Times New Roman" w:hAnsi="Arial" w:cs="Arial"/>
                <w:kern w:val="0"/>
                <w:sz w:val="21"/>
                <w:szCs w:val="21"/>
                <w:lang w:val="pt-PT" w:eastAsia="pt-BR"/>
                <w14:ligatures w14:val="none"/>
              </w:rPr>
            </w:pPr>
            <w:r>
              <w:rPr>
                <w:rFonts w:ascii="Arial" w:eastAsia="Times New Roman" w:hAnsi="Arial" w:cs="Arial"/>
                <w:kern w:val="0"/>
                <w:sz w:val="21"/>
                <w:szCs w:val="21"/>
                <w:lang w:val="pt-PT" w:eastAsia="pt-BR"/>
                <w14:ligatures w14:val="none"/>
              </w:rPr>
              <w:t>69</w:t>
            </w:r>
          </w:p>
        </w:tc>
        <w:tc>
          <w:tcPr>
            <w:tcW w:w="1276" w:type="dxa"/>
            <w:tcBorders>
              <w:top w:val="single" w:sz="4" w:space="0" w:color="000000"/>
              <w:left w:val="single" w:sz="4" w:space="0" w:color="000000"/>
              <w:bottom w:val="single" w:sz="4" w:space="0" w:color="000000"/>
              <w:right w:val="single" w:sz="4" w:space="0" w:color="000000"/>
            </w:tcBorders>
            <w:hideMark/>
          </w:tcPr>
          <w:p w14:paraId="6BDF4D2D" w14:textId="77777777" w:rsidR="007F2D2B" w:rsidRPr="00FC46DF" w:rsidRDefault="007F2D2B" w:rsidP="007F2D2B">
            <w:pPr>
              <w:widowControl w:val="0"/>
              <w:autoSpaceDE w:val="0"/>
              <w:autoSpaceDN w:val="0"/>
              <w:spacing w:after="0" w:line="256" w:lineRule="auto"/>
              <w:ind w:hanging="2"/>
              <w:rPr>
                <w:rFonts w:ascii="Arial" w:eastAsia="Times New Roman" w:hAnsi="Arial" w:cs="Arial"/>
                <w:sz w:val="21"/>
                <w:szCs w:val="21"/>
                <w:lang w:val="pt-PT" w:eastAsia="pt-BR"/>
              </w:rPr>
            </w:pPr>
            <w:r w:rsidRPr="00FC46DF">
              <w:rPr>
                <w:rFonts w:ascii="Arial" w:eastAsia="Times New Roman" w:hAnsi="Arial" w:cs="Arial"/>
                <w:sz w:val="21"/>
                <w:szCs w:val="21"/>
                <w:lang w:val="pt-PT" w:eastAsia="pt-BR"/>
              </w:rPr>
              <w:t>100 frascos</w:t>
            </w:r>
          </w:p>
        </w:tc>
        <w:tc>
          <w:tcPr>
            <w:tcW w:w="3969" w:type="dxa"/>
            <w:tcBorders>
              <w:top w:val="single" w:sz="4" w:space="0" w:color="000000"/>
              <w:left w:val="single" w:sz="4" w:space="0" w:color="000000"/>
              <w:bottom w:val="single" w:sz="4" w:space="0" w:color="000000"/>
              <w:right w:val="single" w:sz="4" w:space="0" w:color="000000"/>
            </w:tcBorders>
            <w:hideMark/>
          </w:tcPr>
          <w:p w14:paraId="70A09D2C" w14:textId="77777777" w:rsidR="007F2D2B" w:rsidRPr="00FC46DF" w:rsidRDefault="007F2D2B" w:rsidP="007F2D2B">
            <w:pPr>
              <w:widowControl w:val="0"/>
              <w:autoSpaceDE w:val="0"/>
              <w:autoSpaceDN w:val="0"/>
              <w:spacing w:after="0" w:line="256" w:lineRule="auto"/>
              <w:ind w:hanging="2"/>
              <w:rPr>
                <w:rFonts w:ascii="Arial" w:eastAsia="Times New Roman" w:hAnsi="Arial" w:cs="Arial"/>
                <w:sz w:val="21"/>
                <w:szCs w:val="21"/>
                <w:lang w:val="pt-PT" w:eastAsia="pt-BR"/>
              </w:rPr>
            </w:pPr>
            <w:r w:rsidRPr="00FC46DF">
              <w:rPr>
                <w:rFonts w:ascii="Arial" w:eastAsia="Times New Roman" w:hAnsi="Arial" w:cs="Arial"/>
                <w:sz w:val="21"/>
                <w:szCs w:val="21"/>
                <w:lang w:val="pt-PT" w:eastAsia="pt-BR"/>
              </w:rPr>
              <w:t>Óleo Dersani 200ml.</w:t>
            </w:r>
          </w:p>
        </w:tc>
        <w:tc>
          <w:tcPr>
            <w:tcW w:w="1276" w:type="dxa"/>
            <w:tcBorders>
              <w:top w:val="single" w:sz="4" w:space="0" w:color="000000"/>
              <w:left w:val="single" w:sz="4" w:space="0" w:color="000000"/>
              <w:bottom w:val="single" w:sz="4" w:space="0" w:color="000000"/>
              <w:right w:val="single" w:sz="4" w:space="0" w:color="000000"/>
            </w:tcBorders>
          </w:tcPr>
          <w:p w14:paraId="5CBA9B7E" w14:textId="72076DB0" w:rsidR="007F2D2B" w:rsidRPr="00FC46DF" w:rsidRDefault="007F2D2B" w:rsidP="007F2D2B">
            <w:pPr>
              <w:widowControl w:val="0"/>
              <w:autoSpaceDE w:val="0"/>
              <w:autoSpaceDN w:val="0"/>
              <w:spacing w:after="0" w:line="256" w:lineRule="auto"/>
              <w:ind w:hanging="2"/>
              <w:rPr>
                <w:rFonts w:ascii="Arial" w:eastAsia="Times New Roman" w:hAnsi="Arial" w:cs="Arial"/>
                <w:sz w:val="21"/>
                <w:szCs w:val="21"/>
                <w:lang w:val="pt-PT" w:eastAsia="pt-BR"/>
              </w:rPr>
            </w:pPr>
            <w:r>
              <w:rPr>
                <w:rFonts w:ascii="Arial" w:eastAsia="Times New Roman" w:hAnsi="Arial" w:cs="Arial"/>
                <w:sz w:val="21"/>
                <w:szCs w:val="21"/>
                <w:lang w:val="pt-PT" w:eastAsia="pt-BR"/>
              </w:rPr>
              <w:t>MAYBEN</w:t>
            </w:r>
          </w:p>
        </w:tc>
        <w:tc>
          <w:tcPr>
            <w:tcW w:w="1276" w:type="dxa"/>
            <w:tcBorders>
              <w:top w:val="single" w:sz="4" w:space="0" w:color="000000"/>
              <w:left w:val="single" w:sz="4" w:space="0" w:color="000000"/>
              <w:bottom w:val="single" w:sz="4" w:space="0" w:color="000000"/>
              <w:right w:val="single" w:sz="4" w:space="0" w:color="000000"/>
            </w:tcBorders>
          </w:tcPr>
          <w:p w14:paraId="7DEC0A02" w14:textId="062DF684" w:rsidR="007F2D2B" w:rsidRPr="00FC46DF" w:rsidRDefault="007F2D2B" w:rsidP="007F2D2B">
            <w:pPr>
              <w:widowControl w:val="0"/>
              <w:autoSpaceDE w:val="0"/>
              <w:autoSpaceDN w:val="0"/>
              <w:spacing w:after="0" w:line="256" w:lineRule="auto"/>
              <w:ind w:hanging="2"/>
              <w:rPr>
                <w:rFonts w:ascii="Arial" w:eastAsia="Times New Roman" w:hAnsi="Arial" w:cs="Arial"/>
                <w:sz w:val="21"/>
                <w:szCs w:val="21"/>
                <w:lang w:val="pt-PT" w:eastAsia="pt-BR"/>
              </w:rPr>
            </w:pPr>
            <w:r>
              <w:rPr>
                <w:rFonts w:ascii="Arial" w:eastAsia="Times New Roman" w:hAnsi="Arial" w:cs="Arial"/>
                <w:sz w:val="21"/>
                <w:szCs w:val="21"/>
                <w:lang w:val="pt-PT" w:eastAsia="pt-BR"/>
              </w:rPr>
              <w:t>4,55</w:t>
            </w:r>
          </w:p>
        </w:tc>
        <w:tc>
          <w:tcPr>
            <w:tcW w:w="1276" w:type="dxa"/>
            <w:tcBorders>
              <w:top w:val="single" w:sz="4" w:space="0" w:color="000000"/>
              <w:left w:val="single" w:sz="4" w:space="0" w:color="000000"/>
              <w:bottom w:val="single" w:sz="4" w:space="0" w:color="000000"/>
              <w:right w:val="single" w:sz="4" w:space="0" w:color="000000"/>
            </w:tcBorders>
          </w:tcPr>
          <w:p w14:paraId="6348FBBD" w14:textId="40AAEDF9" w:rsidR="007F2D2B" w:rsidRPr="00FC46DF" w:rsidRDefault="007F2D2B" w:rsidP="007F2D2B">
            <w:pPr>
              <w:widowControl w:val="0"/>
              <w:autoSpaceDE w:val="0"/>
              <w:autoSpaceDN w:val="0"/>
              <w:spacing w:after="0" w:line="256" w:lineRule="auto"/>
              <w:ind w:hanging="2"/>
              <w:rPr>
                <w:rFonts w:ascii="Arial" w:eastAsia="Times New Roman" w:hAnsi="Arial" w:cs="Arial"/>
                <w:sz w:val="21"/>
                <w:szCs w:val="21"/>
                <w:lang w:val="pt-PT" w:eastAsia="pt-BR"/>
              </w:rPr>
            </w:pPr>
            <w:r>
              <w:rPr>
                <w:rFonts w:ascii="Arial" w:eastAsia="Times New Roman" w:hAnsi="Arial" w:cs="Arial"/>
                <w:sz w:val="21"/>
                <w:szCs w:val="21"/>
                <w:lang w:val="pt-PT" w:eastAsia="pt-BR"/>
              </w:rPr>
              <w:t>455,00</w:t>
            </w:r>
          </w:p>
        </w:tc>
      </w:tr>
      <w:tr w:rsidR="007F2D2B" w:rsidRPr="00FC46DF" w14:paraId="275B84E9" w14:textId="77777777" w:rsidTr="00F73798">
        <w:tc>
          <w:tcPr>
            <w:tcW w:w="992" w:type="dxa"/>
            <w:tcBorders>
              <w:top w:val="single" w:sz="4" w:space="0" w:color="000000"/>
              <w:left w:val="single" w:sz="4" w:space="0" w:color="000000"/>
              <w:bottom w:val="single" w:sz="4" w:space="0" w:color="000000"/>
              <w:right w:val="single" w:sz="4" w:space="0" w:color="000000"/>
            </w:tcBorders>
          </w:tcPr>
          <w:p w14:paraId="0A3AD574" w14:textId="2794080A" w:rsidR="007F2D2B" w:rsidRPr="00FC46DF" w:rsidRDefault="007F2D2B" w:rsidP="007F2D2B">
            <w:pPr>
              <w:widowControl w:val="0"/>
              <w:suppressAutoHyphens/>
              <w:autoSpaceDE w:val="0"/>
              <w:autoSpaceDN w:val="0"/>
              <w:spacing w:after="0" w:line="256" w:lineRule="auto"/>
              <w:ind w:left="360"/>
              <w:textAlignment w:val="top"/>
              <w:outlineLvl w:val="0"/>
              <w:rPr>
                <w:rFonts w:ascii="Arial" w:eastAsia="Times New Roman" w:hAnsi="Arial" w:cs="Arial"/>
                <w:kern w:val="0"/>
                <w:sz w:val="21"/>
                <w:szCs w:val="21"/>
                <w:lang w:val="pt-PT" w:eastAsia="pt-BR"/>
                <w14:ligatures w14:val="none"/>
              </w:rPr>
            </w:pPr>
            <w:r>
              <w:rPr>
                <w:rFonts w:ascii="Arial" w:eastAsia="Times New Roman" w:hAnsi="Arial" w:cs="Arial"/>
                <w:kern w:val="0"/>
                <w:sz w:val="21"/>
                <w:szCs w:val="21"/>
                <w:lang w:val="pt-PT" w:eastAsia="pt-BR"/>
                <w14:ligatures w14:val="none"/>
              </w:rPr>
              <w:t>88</w:t>
            </w:r>
          </w:p>
        </w:tc>
        <w:tc>
          <w:tcPr>
            <w:tcW w:w="1276" w:type="dxa"/>
            <w:tcBorders>
              <w:top w:val="single" w:sz="4" w:space="0" w:color="000000"/>
              <w:left w:val="single" w:sz="4" w:space="0" w:color="000000"/>
              <w:bottom w:val="single" w:sz="4" w:space="0" w:color="000000"/>
              <w:right w:val="single" w:sz="4" w:space="0" w:color="000000"/>
            </w:tcBorders>
            <w:hideMark/>
          </w:tcPr>
          <w:p w14:paraId="0E1B6C81" w14:textId="77777777" w:rsidR="007F2D2B" w:rsidRPr="00FC46DF" w:rsidRDefault="007F2D2B" w:rsidP="007F2D2B">
            <w:pPr>
              <w:widowControl w:val="0"/>
              <w:autoSpaceDE w:val="0"/>
              <w:autoSpaceDN w:val="0"/>
              <w:spacing w:after="0" w:line="256" w:lineRule="auto"/>
              <w:ind w:hanging="2"/>
              <w:rPr>
                <w:rFonts w:ascii="Arial" w:eastAsia="Times New Roman" w:hAnsi="Arial" w:cs="Arial"/>
                <w:sz w:val="21"/>
                <w:szCs w:val="21"/>
                <w:lang w:val="pt-PT" w:eastAsia="pt-BR"/>
              </w:rPr>
            </w:pPr>
            <w:r w:rsidRPr="00FC46DF">
              <w:rPr>
                <w:rFonts w:ascii="Arial" w:eastAsia="Times New Roman" w:hAnsi="Arial" w:cs="Arial"/>
                <w:sz w:val="21"/>
                <w:szCs w:val="21"/>
                <w:lang w:val="pt-PT" w:eastAsia="pt-BR"/>
              </w:rPr>
              <w:t>10.000 und</w:t>
            </w:r>
          </w:p>
        </w:tc>
        <w:tc>
          <w:tcPr>
            <w:tcW w:w="3969" w:type="dxa"/>
            <w:tcBorders>
              <w:top w:val="single" w:sz="4" w:space="0" w:color="000000"/>
              <w:left w:val="single" w:sz="4" w:space="0" w:color="000000"/>
              <w:bottom w:val="single" w:sz="4" w:space="0" w:color="000000"/>
              <w:right w:val="single" w:sz="4" w:space="0" w:color="000000"/>
            </w:tcBorders>
            <w:hideMark/>
          </w:tcPr>
          <w:p w14:paraId="4D1E4E87" w14:textId="77777777" w:rsidR="007F2D2B" w:rsidRPr="00FC46DF" w:rsidRDefault="007F2D2B" w:rsidP="007F2D2B">
            <w:pPr>
              <w:widowControl w:val="0"/>
              <w:autoSpaceDE w:val="0"/>
              <w:autoSpaceDN w:val="0"/>
              <w:spacing w:after="0" w:line="256" w:lineRule="auto"/>
              <w:ind w:hanging="2"/>
              <w:rPr>
                <w:rFonts w:ascii="Arial" w:eastAsia="Times New Roman" w:hAnsi="Arial" w:cs="Arial"/>
                <w:sz w:val="21"/>
                <w:szCs w:val="21"/>
                <w:lang w:val="pt-PT" w:eastAsia="pt-BR"/>
              </w:rPr>
            </w:pPr>
            <w:r w:rsidRPr="00FC46DF">
              <w:rPr>
                <w:rFonts w:ascii="Arial" w:eastAsia="Times New Roman" w:hAnsi="Arial" w:cs="Arial"/>
                <w:sz w:val="21"/>
                <w:szCs w:val="21"/>
                <w:lang w:val="pt-PT" w:eastAsia="pt-BR"/>
              </w:rPr>
              <w:t>Mascara cirúrgica descartável.</w:t>
            </w:r>
          </w:p>
        </w:tc>
        <w:tc>
          <w:tcPr>
            <w:tcW w:w="1276" w:type="dxa"/>
            <w:tcBorders>
              <w:top w:val="single" w:sz="4" w:space="0" w:color="000000"/>
              <w:left w:val="single" w:sz="4" w:space="0" w:color="000000"/>
              <w:bottom w:val="single" w:sz="4" w:space="0" w:color="000000"/>
              <w:right w:val="single" w:sz="4" w:space="0" w:color="000000"/>
            </w:tcBorders>
          </w:tcPr>
          <w:p w14:paraId="1EB77DB1" w14:textId="6D5DED1C" w:rsidR="007F2D2B" w:rsidRPr="00FC46DF" w:rsidRDefault="007F2D2B" w:rsidP="007F2D2B">
            <w:pPr>
              <w:widowControl w:val="0"/>
              <w:autoSpaceDE w:val="0"/>
              <w:autoSpaceDN w:val="0"/>
              <w:spacing w:after="0" w:line="256" w:lineRule="auto"/>
              <w:ind w:hanging="2"/>
              <w:rPr>
                <w:rFonts w:ascii="Arial" w:eastAsia="Times New Roman" w:hAnsi="Arial" w:cs="Arial"/>
                <w:sz w:val="21"/>
                <w:szCs w:val="21"/>
                <w:lang w:val="pt-PT" w:eastAsia="pt-BR"/>
              </w:rPr>
            </w:pPr>
            <w:r>
              <w:rPr>
                <w:rFonts w:ascii="Arial" w:eastAsia="Times New Roman" w:hAnsi="Arial" w:cs="Arial"/>
                <w:sz w:val="21"/>
                <w:szCs w:val="21"/>
                <w:lang w:val="pt-PT" w:eastAsia="pt-BR"/>
              </w:rPr>
              <w:t>INJEX</w:t>
            </w:r>
          </w:p>
        </w:tc>
        <w:tc>
          <w:tcPr>
            <w:tcW w:w="1276" w:type="dxa"/>
            <w:tcBorders>
              <w:top w:val="single" w:sz="4" w:space="0" w:color="000000"/>
              <w:left w:val="single" w:sz="4" w:space="0" w:color="000000"/>
              <w:bottom w:val="single" w:sz="4" w:space="0" w:color="000000"/>
              <w:right w:val="single" w:sz="4" w:space="0" w:color="000000"/>
            </w:tcBorders>
          </w:tcPr>
          <w:p w14:paraId="005DB151" w14:textId="48D23E8B" w:rsidR="007F2D2B" w:rsidRPr="00FC46DF" w:rsidRDefault="007F2D2B" w:rsidP="007F2D2B">
            <w:pPr>
              <w:widowControl w:val="0"/>
              <w:autoSpaceDE w:val="0"/>
              <w:autoSpaceDN w:val="0"/>
              <w:spacing w:after="0" w:line="256" w:lineRule="auto"/>
              <w:ind w:hanging="2"/>
              <w:rPr>
                <w:rFonts w:ascii="Arial" w:eastAsia="Times New Roman" w:hAnsi="Arial" w:cs="Arial"/>
                <w:sz w:val="21"/>
                <w:szCs w:val="21"/>
                <w:lang w:val="pt-PT" w:eastAsia="pt-BR"/>
              </w:rPr>
            </w:pPr>
            <w:r>
              <w:rPr>
                <w:rFonts w:ascii="Arial" w:eastAsia="Times New Roman" w:hAnsi="Arial" w:cs="Arial"/>
                <w:sz w:val="21"/>
                <w:szCs w:val="21"/>
                <w:lang w:val="pt-PT" w:eastAsia="pt-BR"/>
              </w:rPr>
              <w:t>0,04</w:t>
            </w:r>
          </w:p>
        </w:tc>
        <w:tc>
          <w:tcPr>
            <w:tcW w:w="1276" w:type="dxa"/>
            <w:tcBorders>
              <w:top w:val="single" w:sz="4" w:space="0" w:color="000000"/>
              <w:left w:val="single" w:sz="4" w:space="0" w:color="000000"/>
              <w:bottom w:val="single" w:sz="4" w:space="0" w:color="000000"/>
              <w:right w:val="single" w:sz="4" w:space="0" w:color="000000"/>
            </w:tcBorders>
          </w:tcPr>
          <w:p w14:paraId="256824E1" w14:textId="79C7F3DD" w:rsidR="007F2D2B" w:rsidRPr="00FC46DF" w:rsidRDefault="007F2D2B" w:rsidP="007F2D2B">
            <w:pPr>
              <w:widowControl w:val="0"/>
              <w:autoSpaceDE w:val="0"/>
              <w:autoSpaceDN w:val="0"/>
              <w:spacing w:after="0" w:line="256" w:lineRule="auto"/>
              <w:ind w:hanging="2"/>
              <w:rPr>
                <w:rFonts w:ascii="Arial" w:eastAsia="Times New Roman" w:hAnsi="Arial" w:cs="Arial"/>
                <w:sz w:val="21"/>
                <w:szCs w:val="21"/>
                <w:lang w:val="pt-PT" w:eastAsia="pt-BR"/>
              </w:rPr>
            </w:pPr>
            <w:r>
              <w:rPr>
                <w:rFonts w:ascii="Arial" w:eastAsia="Times New Roman" w:hAnsi="Arial" w:cs="Arial"/>
                <w:sz w:val="21"/>
                <w:szCs w:val="21"/>
                <w:lang w:val="pt-PT" w:eastAsia="pt-BR"/>
              </w:rPr>
              <w:t>400,00</w:t>
            </w:r>
          </w:p>
        </w:tc>
      </w:tr>
      <w:tr w:rsidR="007F2D2B" w:rsidRPr="00FC46DF" w14:paraId="5A0BE119" w14:textId="77777777" w:rsidTr="00F73798">
        <w:tc>
          <w:tcPr>
            <w:tcW w:w="992" w:type="dxa"/>
            <w:tcBorders>
              <w:top w:val="single" w:sz="4" w:space="0" w:color="000000"/>
              <w:left w:val="single" w:sz="4" w:space="0" w:color="000000"/>
              <w:bottom w:val="single" w:sz="4" w:space="0" w:color="000000"/>
              <w:right w:val="single" w:sz="4" w:space="0" w:color="000000"/>
            </w:tcBorders>
          </w:tcPr>
          <w:p w14:paraId="7D06B735" w14:textId="63746A3C" w:rsidR="007F2D2B" w:rsidRPr="00FC46DF" w:rsidRDefault="007F2D2B" w:rsidP="007F2D2B">
            <w:pPr>
              <w:widowControl w:val="0"/>
              <w:suppressAutoHyphens/>
              <w:autoSpaceDE w:val="0"/>
              <w:autoSpaceDN w:val="0"/>
              <w:spacing w:after="0" w:line="256" w:lineRule="auto"/>
              <w:ind w:left="360"/>
              <w:textAlignment w:val="top"/>
              <w:outlineLvl w:val="0"/>
              <w:rPr>
                <w:rFonts w:ascii="Arial" w:eastAsia="Times New Roman" w:hAnsi="Arial" w:cs="Arial"/>
                <w:kern w:val="0"/>
                <w:sz w:val="21"/>
                <w:szCs w:val="21"/>
                <w:lang w:val="pt-PT" w:eastAsia="pt-BR"/>
                <w14:ligatures w14:val="none"/>
              </w:rPr>
            </w:pPr>
            <w:r>
              <w:rPr>
                <w:rFonts w:ascii="Arial" w:eastAsia="Times New Roman" w:hAnsi="Arial" w:cs="Arial"/>
                <w:kern w:val="0"/>
                <w:sz w:val="21"/>
                <w:szCs w:val="21"/>
                <w:lang w:val="pt-PT" w:eastAsia="pt-BR"/>
                <w14:ligatures w14:val="none"/>
              </w:rPr>
              <w:t>89</w:t>
            </w:r>
          </w:p>
        </w:tc>
        <w:tc>
          <w:tcPr>
            <w:tcW w:w="1276" w:type="dxa"/>
            <w:tcBorders>
              <w:top w:val="single" w:sz="4" w:space="0" w:color="000000"/>
              <w:left w:val="single" w:sz="4" w:space="0" w:color="000000"/>
              <w:bottom w:val="single" w:sz="4" w:space="0" w:color="000000"/>
              <w:right w:val="single" w:sz="4" w:space="0" w:color="000000"/>
            </w:tcBorders>
            <w:hideMark/>
          </w:tcPr>
          <w:p w14:paraId="05AF60EC" w14:textId="77777777" w:rsidR="007F2D2B" w:rsidRPr="00FC46DF" w:rsidRDefault="007F2D2B" w:rsidP="007F2D2B">
            <w:pPr>
              <w:widowControl w:val="0"/>
              <w:autoSpaceDE w:val="0"/>
              <w:autoSpaceDN w:val="0"/>
              <w:spacing w:after="0" w:line="256" w:lineRule="auto"/>
              <w:ind w:hanging="2"/>
              <w:rPr>
                <w:rFonts w:ascii="Arial" w:eastAsia="Times New Roman" w:hAnsi="Arial" w:cs="Arial"/>
                <w:sz w:val="21"/>
                <w:szCs w:val="21"/>
                <w:lang w:val="pt-PT" w:eastAsia="pt-BR"/>
              </w:rPr>
            </w:pPr>
            <w:r w:rsidRPr="00FC46DF">
              <w:rPr>
                <w:rFonts w:ascii="Arial" w:eastAsia="Times New Roman" w:hAnsi="Arial" w:cs="Arial"/>
                <w:sz w:val="21"/>
                <w:szCs w:val="21"/>
                <w:lang w:val="pt-PT" w:eastAsia="pt-BR"/>
              </w:rPr>
              <w:t>300 unid</w:t>
            </w:r>
          </w:p>
        </w:tc>
        <w:tc>
          <w:tcPr>
            <w:tcW w:w="3969" w:type="dxa"/>
            <w:tcBorders>
              <w:top w:val="single" w:sz="4" w:space="0" w:color="000000"/>
              <w:left w:val="single" w:sz="4" w:space="0" w:color="000000"/>
              <w:bottom w:val="single" w:sz="4" w:space="0" w:color="000000"/>
              <w:right w:val="single" w:sz="4" w:space="0" w:color="000000"/>
            </w:tcBorders>
            <w:hideMark/>
          </w:tcPr>
          <w:p w14:paraId="3425EA2B" w14:textId="77777777" w:rsidR="007F2D2B" w:rsidRPr="00FC46DF" w:rsidRDefault="007F2D2B" w:rsidP="007F2D2B">
            <w:pPr>
              <w:widowControl w:val="0"/>
              <w:autoSpaceDE w:val="0"/>
              <w:autoSpaceDN w:val="0"/>
              <w:spacing w:after="0" w:line="256" w:lineRule="auto"/>
              <w:ind w:hanging="2"/>
              <w:rPr>
                <w:rFonts w:ascii="Arial" w:eastAsia="Times New Roman" w:hAnsi="Arial" w:cs="Arial"/>
                <w:sz w:val="21"/>
                <w:szCs w:val="21"/>
                <w:lang w:val="pt-PT" w:eastAsia="pt-BR"/>
              </w:rPr>
            </w:pPr>
            <w:r w:rsidRPr="00FC46DF">
              <w:rPr>
                <w:rFonts w:ascii="Arial" w:eastAsia="Times New Roman" w:hAnsi="Arial" w:cs="Arial"/>
                <w:sz w:val="21"/>
                <w:szCs w:val="21"/>
                <w:lang w:val="pt-PT" w:eastAsia="pt-BR"/>
              </w:rPr>
              <w:t>Mascara N95</w:t>
            </w:r>
          </w:p>
        </w:tc>
        <w:tc>
          <w:tcPr>
            <w:tcW w:w="1276" w:type="dxa"/>
            <w:tcBorders>
              <w:top w:val="single" w:sz="4" w:space="0" w:color="000000"/>
              <w:left w:val="single" w:sz="4" w:space="0" w:color="000000"/>
              <w:bottom w:val="single" w:sz="4" w:space="0" w:color="000000"/>
              <w:right w:val="single" w:sz="4" w:space="0" w:color="000000"/>
            </w:tcBorders>
          </w:tcPr>
          <w:p w14:paraId="2D954272" w14:textId="161F1182" w:rsidR="007F2D2B" w:rsidRPr="00FC46DF" w:rsidRDefault="007F2D2B" w:rsidP="007F2D2B">
            <w:pPr>
              <w:widowControl w:val="0"/>
              <w:autoSpaceDE w:val="0"/>
              <w:autoSpaceDN w:val="0"/>
              <w:spacing w:after="0" w:line="256" w:lineRule="auto"/>
              <w:ind w:hanging="2"/>
              <w:rPr>
                <w:rFonts w:ascii="Arial" w:eastAsia="Times New Roman" w:hAnsi="Arial" w:cs="Arial"/>
                <w:sz w:val="21"/>
                <w:szCs w:val="21"/>
                <w:lang w:val="pt-PT" w:eastAsia="pt-BR"/>
              </w:rPr>
            </w:pPr>
            <w:r>
              <w:rPr>
                <w:rFonts w:ascii="Arial" w:eastAsia="Times New Roman" w:hAnsi="Arial" w:cs="Arial"/>
                <w:sz w:val="21"/>
                <w:szCs w:val="21"/>
                <w:lang w:val="pt-PT" w:eastAsia="pt-BR"/>
              </w:rPr>
              <w:t>FORT FLEX</w:t>
            </w:r>
          </w:p>
        </w:tc>
        <w:tc>
          <w:tcPr>
            <w:tcW w:w="1276" w:type="dxa"/>
            <w:tcBorders>
              <w:top w:val="single" w:sz="4" w:space="0" w:color="000000"/>
              <w:left w:val="single" w:sz="4" w:space="0" w:color="000000"/>
              <w:bottom w:val="single" w:sz="4" w:space="0" w:color="000000"/>
              <w:right w:val="single" w:sz="4" w:space="0" w:color="000000"/>
            </w:tcBorders>
          </w:tcPr>
          <w:p w14:paraId="5222EC8D" w14:textId="72EEB317" w:rsidR="007F2D2B" w:rsidRPr="00FC46DF" w:rsidRDefault="007F2D2B" w:rsidP="007F2D2B">
            <w:pPr>
              <w:widowControl w:val="0"/>
              <w:autoSpaceDE w:val="0"/>
              <w:autoSpaceDN w:val="0"/>
              <w:spacing w:after="0" w:line="256" w:lineRule="auto"/>
              <w:ind w:hanging="2"/>
              <w:rPr>
                <w:rFonts w:ascii="Arial" w:eastAsia="Times New Roman" w:hAnsi="Arial" w:cs="Arial"/>
                <w:sz w:val="21"/>
                <w:szCs w:val="21"/>
                <w:lang w:val="pt-PT" w:eastAsia="pt-BR"/>
              </w:rPr>
            </w:pPr>
            <w:r>
              <w:rPr>
                <w:rFonts w:ascii="Arial" w:eastAsia="Times New Roman" w:hAnsi="Arial" w:cs="Arial"/>
                <w:sz w:val="21"/>
                <w:szCs w:val="21"/>
                <w:lang w:val="pt-PT" w:eastAsia="pt-BR"/>
              </w:rPr>
              <w:t>0,44</w:t>
            </w:r>
          </w:p>
        </w:tc>
        <w:tc>
          <w:tcPr>
            <w:tcW w:w="1276" w:type="dxa"/>
            <w:tcBorders>
              <w:top w:val="single" w:sz="4" w:space="0" w:color="000000"/>
              <w:left w:val="single" w:sz="4" w:space="0" w:color="000000"/>
              <w:bottom w:val="single" w:sz="4" w:space="0" w:color="000000"/>
              <w:right w:val="single" w:sz="4" w:space="0" w:color="000000"/>
            </w:tcBorders>
          </w:tcPr>
          <w:p w14:paraId="20D9AE99" w14:textId="4AC0F15D" w:rsidR="007F2D2B" w:rsidRPr="00FC46DF" w:rsidRDefault="007F2D2B" w:rsidP="007F2D2B">
            <w:pPr>
              <w:widowControl w:val="0"/>
              <w:autoSpaceDE w:val="0"/>
              <w:autoSpaceDN w:val="0"/>
              <w:spacing w:after="0" w:line="256" w:lineRule="auto"/>
              <w:ind w:hanging="2"/>
              <w:rPr>
                <w:rFonts w:ascii="Arial" w:eastAsia="Times New Roman" w:hAnsi="Arial" w:cs="Arial"/>
                <w:sz w:val="21"/>
                <w:szCs w:val="21"/>
                <w:lang w:val="pt-PT" w:eastAsia="pt-BR"/>
              </w:rPr>
            </w:pPr>
            <w:r>
              <w:rPr>
                <w:rFonts w:ascii="Arial" w:eastAsia="Times New Roman" w:hAnsi="Arial" w:cs="Arial"/>
                <w:sz w:val="21"/>
                <w:szCs w:val="21"/>
                <w:lang w:val="pt-PT" w:eastAsia="pt-BR"/>
              </w:rPr>
              <w:t>132,00</w:t>
            </w:r>
          </w:p>
        </w:tc>
      </w:tr>
      <w:tr w:rsidR="007F2D2B" w:rsidRPr="00FC46DF" w14:paraId="229D28E2" w14:textId="77777777" w:rsidTr="00F73798">
        <w:tc>
          <w:tcPr>
            <w:tcW w:w="992" w:type="dxa"/>
            <w:tcBorders>
              <w:top w:val="single" w:sz="4" w:space="0" w:color="000000"/>
              <w:left w:val="single" w:sz="4" w:space="0" w:color="000000"/>
              <w:bottom w:val="single" w:sz="4" w:space="0" w:color="000000"/>
              <w:right w:val="single" w:sz="4" w:space="0" w:color="000000"/>
            </w:tcBorders>
          </w:tcPr>
          <w:p w14:paraId="6D651DD3" w14:textId="1081FEA1" w:rsidR="007F2D2B" w:rsidRPr="00FC46DF" w:rsidRDefault="007F2D2B" w:rsidP="007F2D2B">
            <w:pPr>
              <w:widowControl w:val="0"/>
              <w:suppressAutoHyphens/>
              <w:autoSpaceDE w:val="0"/>
              <w:autoSpaceDN w:val="0"/>
              <w:spacing w:after="0" w:line="256" w:lineRule="auto"/>
              <w:ind w:left="360"/>
              <w:textAlignment w:val="top"/>
              <w:outlineLvl w:val="0"/>
              <w:rPr>
                <w:rFonts w:ascii="Arial" w:eastAsia="Times New Roman" w:hAnsi="Arial" w:cs="Arial"/>
                <w:kern w:val="0"/>
                <w:sz w:val="21"/>
                <w:szCs w:val="21"/>
                <w:lang w:val="pt-PT" w:eastAsia="pt-BR"/>
                <w14:ligatures w14:val="none"/>
              </w:rPr>
            </w:pPr>
            <w:r>
              <w:rPr>
                <w:rFonts w:ascii="Arial" w:eastAsia="Times New Roman" w:hAnsi="Arial" w:cs="Arial"/>
                <w:kern w:val="0"/>
                <w:sz w:val="21"/>
                <w:szCs w:val="21"/>
                <w:lang w:val="pt-PT" w:eastAsia="pt-BR"/>
                <w14:ligatures w14:val="none"/>
              </w:rPr>
              <w:t>92</w:t>
            </w:r>
          </w:p>
        </w:tc>
        <w:tc>
          <w:tcPr>
            <w:tcW w:w="1276" w:type="dxa"/>
            <w:tcBorders>
              <w:top w:val="single" w:sz="4" w:space="0" w:color="000000"/>
              <w:left w:val="single" w:sz="4" w:space="0" w:color="000000"/>
              <w:bottom w:val="single" w:sz="4" w:space="0" w:color="000000"/>
              <w:right w:val="single" w:sz="4" w:space="0" w:color="000000"/>
            </w:tcBorders>
            <w:hideMark/>
          </w:tcPr>
          <w:p w14:paraId="5B362C0D" w14:textId="2162D412" w:rsidR="007F2D2B" w:rsidRPr="00FC46DF" w:rsidRDefault="007F2D2B" w:rsidP="007F2D2B">
            <w:pPr>
              <w:widowControl w:val="0"/>
              <w:autoSpaceDE w:val="0"/>
              <w:autoSpaceDN w:val="0"/>
              <w:spacing w:after="0" w:line="256" w:lineRule="auto"/>
              <w:ind w:hanging="2"/>
              <w:rPr>
                <w:rFonts w:ascii="Arial" w:eastAsia="Times New Roman" w:hAnsi="Arial" w:cs="Arial"/>
                <w:sz w:val="21"/>
                <w:szCs w:val="21"/>
                <w:lang w:val="pt-PT" w:eastAsia="pt-BR"/>
              </w:rPr>
            </w:pPr>
            <w:r>
              <w:rPr>
                <w:rFonts w:ascii="Arial" w:hAnsi="Arial" w:cs="Arial"/>
                <w:sz w:val="21"/>
                <w:szCs w:val="21"/>
                <w:lang w:eastAsia="pt-BR"/>
              </w:rPr>
              <w:t>300 unid.</w:t>
            </w:r>
          </w:p>
        </w:tc>
        <w:tc>
          <w:tcPr>
            <w:tcW w:w="3969" w:type="dxa"/>
            <w:tcBorders>
              <w:top w:val="single" w:sz="4" w:space="0" w:color="000000"/>
              <w:left w:val="single" w:sz="4" w:space="0" w:color="000000"/>
              <w:bottom w:val="single" w:sz="4" w:space="0" w:color="000000"/>
              <w:right w:val="single" w:sz="4" w:space="0" w:color="000000"/>
            </w:tcBorders>
            <w:hideMark/>
          </w:tcPr>
          <w:p w14:paraId="4844C710" w14:textId="6761CF1B" w:rsidR="007F2D2B" w:rsidRPr="00FC46DF" w:rsidRDefault="007F2D2B" w:rsidP="007F2D2B">
            <w:pPr>
              <w:widowControl w:val="0"/>
              <w:autoSpaceDE w:val="0"/>
              <w:autoSpaceDN w:val="0"/>
              <w:spacing w:after="0" w:line="256" w:lineRule="auto"/>
              <w:ind w:hanging="2"/>
              <w:rPr>
                <w:rFonts w:ascii="Arial" w:eastAsia="Times New Roman" w:hAnsi="Arial" w:cs="Arial"/>
                <w:sz w:val="21"/>
                <w:szCs w:val="21"/>
                <w:lang w:val="pt-PT" w:eastAsia="pt-BR"/>
              </w:rPr>
            </w:pPr>
            <w:r>
              <w:rPr>
                <w:rFonts w:ascii="Arial" w:hAnsi="Arial" w:cs="Arial"/>
                <w:sz w:val="21"/>
                <w:szCs w:val="21"/>
                <w:lang w:eastAsia="pt-BR"/>
              </w:rPr>
              <w:t>Seringa para insulina 1ml, com agulha.</w:t>
            </w:r>
          </w:p>
        </w:tc>
        <w:tc>
          <w:tcPr>
            <w:tcW w:w="1276" w:type="dxa"/>
            <w:tcBorders>
              <w:top w:val="single" w:sz="4" w:space="0" w:color="000000"/>
              <w:left w:val="single" w:sz="4" w:space="0" w:color="000000"/>
              <w:bottom w:val="single" w:sz="4" w:space="0" w:color="000000"/>
              <w:right w:val="single" w:sz="4" w:space="0" w:color="000000"/>
            </w:tcBorders>
          </w:tcPr>
          <w:p w14:paraId="11959093" w14:textId="527FA34C" w:rsidR="007F2D2B" w:rsidRPr="00FC46DF" w:rsidRDefault="007F2D2B" w:rsidP="007F2D2B">
            <w:pPr>
              <w:widowControl w:val="0"/>
              <w:autoSpaceDE w:val="0"/>
              <w:autoSpaceDN w:val="0"/>
              <w:spacing w:after="0" w:line="256" w:lineRule="auto"/>
              <w:ind w:hanging="2"/>
              <w:rPr>
                <w:rFonts w:ascii="Arial" w:eastAsia="Times New Roman" w:hAnsi="Arial" w:cs="Arial"/>
                <w:sz w:val="21"/>
                <w:szCs w:val="21"/>
                <w:lang w:val="pt-PT" w:eastAsia="pt-BR"/>
              </w:rPr>
            </w:pPr>
            <w:r>
              <w:rPr>
                <w:rFonts w:ascii="Arial" w:eastAsia="Times New Roman" w:hAnsi="Arial" w:cs="Arial"/>
                <w:sz w:val="21"/>
                <w:szCs w:val="21"/>
                <w:lang w:val="pt-PT" w:eastAsia="pt-BR"/>
              </w:rPr>
              <w:t>SR SALDANHA R</w:t>
            </w:r>
          </w:p>
        </w:tc>
        <w:tc>
          <w:tcPr>
            <w:tcW w:w="1276" w:type="dxa"/>
            <w:tcBorders>
              <w:top w:val="single" w:sz="4" w:space="0" w:color="000000"/>
              <w:left w:val="single" w:sz="4" w:space="0" w:color="000000"/>
              <w:bottom w:val="single" w:sz="4" w:space="0" w:color="000000"/>
              <w:right w:val="single" w:sz="4" w:space="0" w:color="000000"/>
            </w:tcBorders>
          </w:tcPr>
          <w:p w14:paraId="31D81020" w14:textId="542D7F31" w:rsidR="007F2D2B" w:rsidRPr="00FC46DF" w:rsidRDefault="007F2D2B" w:rsidP="007F2D2B">
            <w:pPr>
              <w:widowControl w:val="0"/>
              <w:autoSpaceDE w:val="0"/>
              <w:autoSpaceDN w:val="0"/>
              <w:spacing w:after="0" w:line="256" w:lineRule="auto"/>
              <w:ind w:hanging="2"/>
              <w:rPr>
                <w:rFonts w:ascii="Arial" w:eastAsia="Times New Roman" w:hAnsi="Arial" w:cs="Arial"/>
                <w:sz w:val="21"/>
                <w:szCs w:val="21"/>
                <w:lang w:val="pt-PT" w:eastAsia="pt-BR"/>
              </w:rPr>
            </w:pPr>
            <w:r>
              <w:rPr>
                <w:rFonts w:ascii="Arial" w:eastAsia="Times New Roman" w:hAnsi="Arial" w:cs="Arial"/>
                <w:sz w:val="21"/>
                <w:szCs w:val="21"/>
                <w:lang w:val="pt-PT" w:eastAsia="pt-BR"/>
              </w:rPr>
              <w:t>0,17</w:t>
            </w:r>
          </w:p>
        </w:tc>
        <w:tc>
          <w:tcPr>
            <w:tcW w:w="1276" w:type="dxa"/>
            <w:tcBorders>
              <w:top w:val="single" w:sz="4" w:space="0" w:color="000000"/>
              <w:left w:val="single" w:sz="4" w:space="0" w:color="000000"/>
              <w:bottom w:val="single" w:sz="4" w:space="0" w:color="000000"/>
              <w:right w:val="single" w:sz="4" w:space="0" w:color="000000"/>
            </w:tcBorders>
          </w:tcPr>
          <w:p w14:paraId="48EF625B" w14:textId="1453079C" w:rsidR="007F2D2B" w:rsidRPr="00FC46DF" w:rsidRDefault="007F2D2B" w:rsidP="007F2D2B">
            <w:pPr>
              <w:widowControl w:val="0"/>
              <w:autoSpaceDE w:val="0"/>
              <w:autoSpaceDN w:val="0"/>
              <w:spacing w:after="0" w:line="256" w:lineRule="auto"/>
              <w:ind w:hanging="2"/>
              <w:rPr>
                <w:rFonts w:ascii="Arial" w:eastAsia="Times New Roman" w:hAnsi="Arial" w:cs="Arial"/>
                <w:sz w:val="21"/>
                <w:szCs w:val="21"/>
                <w:lang w:val="pt-PT" w:eastAsia="pt-BR"/>
              </w:rPr>
            </w:pPr>
            <w:r>
              <w:rPr>
                <w:rFonts w:ascii="Arial" w:eastAsia="Times New Roman" w:hAnsi="Arial" w:cs="Arial"/>
                <w:sz w:val="21"/>
                <w:szCs w:val="21"/>
                <w:lang w:val="pt-PT" w:eastAsia="pt-BR"/>
              </w:rPr>
              <w:t>51,00</w:t>
            </w:r>
          </w:p>
        </w:tc>
      </w:tr>
      <w:tr w:rsidR="007F2D2B" w:rsidRPr="00FC46DF" w14:paraId="4BAB48E4" w14:textId="77777777" w:rsidTr="00F73798">
        <w:tc>
          <w:tcPr>
            <w:tcW w:w="992" w:type="dxa"/>
            <w:tcBorders>
              <w:top w:val="single" w:sz="4" w:space="0" w:color="000000"/>
              <w:left w:val="single" w:sz="4" w:space="0" w:color="000000"/>
              <w:bottom w:val="single" w:sz="4" w:space="0" w:color="000000"/>
              <w:right w:val="single" w:sz="4" w:space="0" w:color="000000"/>
            </w:tcBorders>
          </w:tcPr>
          <w:p w14:paraId="39613257" w14:textId="33F14C94" w:rsidR="007F2D2B" w:rsidRPr="00FC46DF" w:rsidRDefault="007F2D2B" w:rsidP="007F2D2B">
            <w:pPr>
              <w:widowControl w:val="0"/>
              <w:autoSpaceDE w:val="0"/>
              <w:autoSpaceDN w:val="0"/>
              <w:spacing w:after="0" w:line="256" w:lineRule="auto"/>
              <w:ind w:left="360"/>
              <w:contextualSpacing/>
              <w:rPr>
                <w:rFonts w:ascii="Arial" w:eastAsia="Times New Roman" w:hAnsi="Arial" w:cs="Arial"/>
                <w:sz w:val="21"/>
                <w:szCs w:val="21"/>
                <w:lang w:val="pt-PT" w:eastAsia="pt-BR"/>
              </w:rPr>
            </w:pPr>
            <w:r>
              <w:rPr>
                <w:rFonts w:ascii="Arial" w:eastAsia="Times New Roman" w:hAnsi="Arial" w:cs="Arial"/>
                <w:sz w:val="21"/>
                <w:szCs w:val="21"/>
                <w:lang w:val="pt-PT" w:eastAsia="pt-BR"/>
              </w:rPr>
              <w:t>99</w:t>
            </w:r>
          </w:p>
        </w:tc>
        <w:tc>
          <w:tcPr>
            <w:tcW w:w="1276" w:type="dxa"/>
            <w:tcBorders>
              <w:top w:val="single" w:sz="4" w:space="0" w:color="000000"/>
              <w:left w:val="single" w:sz="4" w:space="0" w:color="000000"/>
              <w:bottom w:val="single" w:sz="4" w:space="0" w:color="000000"/>
              <w:right w:val="single" w:sz="4" w:space="0" w:color="000000"/>
            </w:tcBorders>
            <w:hideMark/>
          </w:tcPr>
          <w:p w14:paraId="60D4FE02" w14:textId="77777777" w:rsidR="007F2D2B" w:rsidRPr="00FC46DF" w:rsidRDefault="007F2D2B" w:rsidP="007F2D2B">
            <w:pPr>
              <w:widowControl w:val="0"/>
              <w:autoSpaceDE w:val="0"/>
              <w:autoSpaceDN w:val="0"/>
              <w:spacing w:after="0" w:line="256" w:lineRule="auto"/>
              <w:ind w:hanging="2"/>
              <w:rPr>
                <w:rFonts w:ascii="Arial" w:eastAsia="Times New Roman" w:hAnsi="Arial" w:cs="Arial"/>
                <w:sz w:val="21"/>
                <w:szCs w:val="21"/>
                <w:lang w:val="pt-PT" w:eastAsia="pt-BR"/>
              </w:rPr>
            </w:pPr>
            <w:r w:rsidRPr="00FC46DF">
              <w:rPr>
                <w:rFonts w:ascii="Arial" w:eastAsia="Times New Roman" w:hAnsi="Arial" w:cs="Arial"/>
                <w:sz w:val="21"/>
                <w:szCs w:val="21"/>
                <w:lang w:val="pt-PT" w:eastAsia="pt-BR"/>
              </w:rPr>
              <w:t>24 und</w:t>
            </w:r>
          </w:p>
        </w:tc>
        <w:tc>
          <w:tcPr>
            <w:tcW w:w="3969" w:type="dxa"/>
            <w:tcBorders>
              <w:top w:val="single" w:sz="4" w:space="0" w:color="000000"/>
              <w:left w:val="single" w:sz="4" w:space="0" w:color="000000"/>
              <w:bottom w:val="single" w:sz="4" w:space="0" w:color="000000"/>
              <w:right w:val="single" w:sz="4" w:space="0" w:color="000000"/>
            </w:tcBorders>
            <w:hideMark/>
          </w:tcPr>
          <w:p w14:paraId="66217ABA" w14:textId="162A3BFC" w:rsidR="007F2D2B" w:rsidRPr="00FC46DF" w:rsidRDefault="007F2D2B" w:rsidP="007F2D2B">
            <w:pPr>
              <w:widowControl w:val="0"/>
              <w:autoSpaceDE w:val="0"/>
              <w:autoSpaceDN w:val="0"/>
              <w:spacing w:after="0" w:line="256" w:lineRule="auto"/>
              <w:ind w:hanging="2"/>
              <w:rPr>
                <w:rFonts w:ascii="Arial" w:eastAsia="Times New Roman" w:hAnsi="Arial" w:cs="Arial"/>
                <w:sz w:val="21"/>
                <w:szCs w:val="21"/>
                <w:lang w:val="pt-PT" w:eastAsia="pt-BR"/>
              </w:rPr>
            </w:pPr>
            <w:r w:rsidRPr="00FC46DF">
              <w:rPr>
                <w:rFonts w:ascii="Arial" w:eastAsia="Times New Roman" w:hAnsi="Arial" w:cs="Arial"/>
                <w:sz w:val="21"/>
                <w:szCs w:val="21"/>
                <w:lang w:val="pt-PT" w:eastAsia="pt-BR"/>
              </w:rPr>
              <w:t>Sonda folley N° 1</w:t>
            </w:r>
            <w:r>
              <w:rPr>
                <w:rFonts w:ascii="Arial" w:eastAsia="Times New Roman" w:hAnsi="Arial" w:cs="Arial"/>
                <w:sz w:val="21"/>
                <w:szCs w:val="21"/>
                <w:lang w:val="pt-PT" w:eastAsia="pt-BR"/>
              </w:rPr>
              <w:t>6</w:t>
            </w:r>
          </w:p>
        </w:tc>
        <w:tc>
          <w:tcPr>
            <w:tcW w:w="1276" w:type="dxa"/>
            <w:tcBorders>
              <w:top w:val="single" w:sz="4" w:space="0" w:color="000000"/>
              <w:left w:val="single" w:sz="4" w:space="0" w:color="000000"/>
              <w:bottom w:val="single" w:sz="4" w:space="0" w:color="000000"/>
              <w:right w:val="single" w:sz="4" w:space="0" w:color="000000"/>
            </w:tcBorders>
          </w:tcPr>
          <w:p w14:paraId="2D6E0FE8" w14:textId="7A757AC0" w:rsidR="007F2D2B" w:rsidRPr="00FC46DF" w:rsidRDefault="007F2D2B" w:rsidP="007F2D2B">
            <w:pPr>
              <w:widowControl w:val="0"/>
              <w:autoSpaceDE w:val="0"/>
              <w:autoSpaceDN w:val="0"/>
              <w:spacing w:after="0" w:line="256" w:lineRule="auto"/>
              <w:ind w:hanging="2"/>
              <w:rPr>
                <w:rFonts w:ascii="Arial" w:eastAsia="Times New Roman" w:hAnsi="Arial" w:cs="Arial"/>
                <w:sz w:val="21"/>
                <w:szCs w:val="21"/>
                <w:lang w:val="pt-PT" w:eastAsia="pt-BR"/>
              </w:rPr>
            </w:pPr>
            <w:r>
              <w:rPr>
                <w:rFonts w:ascii="Arial" w:eastAsia="Times New Roman" w:hAnsi="Arial" w:cs="Arial"/>
                <w:sz w:val="21"/>
                <w:szCs w:val="21"/>
                <w:lang w:val="pt-PT" w:eastAsia="pt-BR"/>
              </w:rPr>
              <w:t>MEDIX</w:t>
            </w:r>
          </w:p>
        </w:tc>
        <w:tc>
          <w:tcPr>
            <w:tcW w:w="1276" w:type="dxa"/>
            <w:tcBorders>
              <w:top w:val="single" w:sz="4" w:space="0" w:color="000000"/>
              <w:left w:val="single" w:sz="4" w:space="0" w:color="000000"/>
              <w:bottom w:val="single" w:sz="4" w:space="0" w:color="000000"/>
              <w:right w:val="single" w:sz="4" w:space="0" w:color="000000"/>
            </w:tcBorders>
          </w:tcPr>
          <w:p w14:paraId="7265050E" w14:textId="2C997FB1" w:rsidR="007F2D2B" w:rsidRPr="00FC46DF" w:rsidRDefault="007F2D2B" w:rsidP="007F2D2B">
            <w:pPr>
              <w:widowControl w:val="0"/>
              <w:autoSpaceDE w:val="0"/>
              <w:autoSpaceDN w:val="0"/>
              <w:spacing w:after="0" w:line="256" w:lineRule="auto"/>
              <w:ind w:hanging="2"/>
              <w:rPr>
                <w:rFonts w:ascii="Arial" w:eastAsia="Times New Roman" w:hAnsi="Arial" w:cs="Arial"/>
                <w:sz w:val="21"/>
                <w:szCs w:val="21"/>
                <w:lang w:val="pt-PT" w:eastAsia="pt-BR"/>
              </w:rPr>
            </w:pPr>
            <w:r>
              <w:rPr>
                <w:rFonts w:ascii="Arial" w:eastAsia="Times New Roman" w:hAnsi="Arial" w:cs="Arial"/>
                <w:sz w:val="21"/>
                <w:szCs w:val="21"/>
                <w:lang w:val="pt-PT" w:eastAsia="pt-BR"/>
              </w:rPr>
              <w:t>2,18</w:t>
            </w:r>
          </w:p>
        </w:tc>
        <w:tc>
          <w:tcPr>
            <w:tcW w:w="1276" w:type="dxa"/>
            <w:tcBorders>
              <w:top w:val="single" w:sz="4" w:space="0" w:color="000000"/>
              <w:left w:val="single" w:sz="4" w:space="0" w:color="000000"/>
              <w:bottom w:val="single" w:sz="4" w:space="0" w:color="000000"/>
              <w:right w:val="single" w:sz="4" w:space="0" w:color="000000"/>
            </w:tcBorders>
          </w:tcPr>
          <w:p w14:paraId="287FD8C2" w14:textId="59612760" w:rsidR="007F2D2B" w:rsidRPr="00FC46DF" w:rsidRDefault="007F2D2B" w:rsidP="007F2D2B">
            <w:pPr>
              <w:widowControl w:val="0"/>
              <w:autoSpaceDE w:val="0"/>
              <w:autoSpaceDN w:val="0"/>
              <w:spacing w:after="0" w:line="256" w:lineRule="auto"/>
              <w:ind w:hanging="2"/>
              <w:rPr>
                <w:rFonts w:ascii="Arial" w:eastAsia="Times New Roman" w:hAnsi="Arial" w:cs="Arial"/>
                <w:sz w:val="21"/>
                <w:szCs w:val="21"/>
                <w:lang w:val="pt-PT" w:eastAsia="pt-BR"/>
              </w:rPr>
            </w:pPr>
            <w:r>
              <w:rPr>
                <w:rFonts w:ascii="Arial" w:eastAsia="Times New Roman" w:hAnsi="Arial" w:cs="Arial"/>
                <w:sz w:val="21"/>
                <w:szCs w:val="21"/>
                <w:lang w:val="pt-PT" w:eastAsia="pt-BR"/>
              </w:rPr>
              <w:t>52,32</w:t>
            </w:r>
          </w:p>
        </w:tc>
      </w:tr>
      <w:tr w:rsidR="007F2D2B" w:rsidRPr="00FC46DF" w14:paraId="32519716" w14:textId="77777777" w:rsidTr="00F73798">
        <w:tc>
          <w:tcPr>
            <w:tcW w:w="992" w:type="dxa"/>
            <w:tcBorders>
              <w:top w:val="single" w:sz="4" w:space="0" w:color="000000"/>
              <w:left w:val="single" w:sz="4" w:space="0" w:color="000000"/>
              <w:bottom w:val="single" w:sz="4" w:space="0" w:color="000000"/>
              <w:right w:val="single" w:sz="4" w:space="0" w:color="000000"/>
            </w:tcBorders>
            <w:hideMark/>
          </w:tcPr>
          <w:p w14:paraId="0518386F" w14:textId="5BB96E58" w:rsidR="007F2D2B" w:rsidRPr="00FC46DF" w:rsidRDefault="007F2D2B" w:rsidP="007F2D2B">
            <w:pPr>
              <w:widowControl w:val="0"/>
              <w:autoSpaceDE w:val="0"/>
              <w:autoSpaceDN w:val="0"/>
              <w:spacing w:after="0" w:line="256" w:lineRule="auto"/>
              <w:ind w:left="360"/>
              <w:contextualSpacing/>
              <w:rPr>
                <w:rFonts w:ascii="Arial" w:eastAsia="Times New Roman" w:hAnsi="Arial" w:cs="Arial"/>
                <w:sz w:val="21"/>
                <w:szCs w:val="21"/>
                <w:lang w:val="pt-PT" w:eastAsia="pt-BR"/>
              </w:rPr>
            </w:pPr>
            <w:r>
              <w:rPr>
                <w:rFonts w:ascii="Arial" w:eastAsia="Times New Roman" w:hAnsi="Arial" w:cs="Arial"/>
                <w:sz w:val="21"/>
                <w:szCs w:val="21"/>
                <w:lang w:val="pt-PT" w:eastAsia="pt-BR"/>
              </w:rPr>
              <w:t>100</w:t>
            </w:r>
          </w:p>
        </w:tc>
        <w:tc>
          <w:tcPr>
            <w:tcW w:w="1276" w:type="dxa"/>
            <w:tcBorders>
              <w:top w:val="single" w:sz="4" w:space="0" w:color="000000"/>
              <w:left w:val="single" w:sz="4" w:space="0" w:color="000000"/>
              <w:bottom w:val="single" w:sz="4" w:space="0" w:color="000000"/>
              <w:right w:val="single" w:sz="4" w:space="0" w:color="000000"/>
            </w:tcBorders>
            <w:hideMark/>
          </w:tcPr>
          <w:p w14:paraId="0D39B97E" w14:textId="77777777" w:rsidR="007F2D2B" w:rsidRPr="00FC46DF" w:rsidRDefault="007F2D2B" w:rsidP="007F2D2B">
            <w:pPr>
              <w:widowControl w:val="0"/>
              <w:autoSpaceDE w:val="0"/>
              <w:autoSpaceDN w:val="0"/>
              <w:spacing w:after="0" w:line="256" w:lineRule="auto"/>
              <w:ind w:hanging="2"/>
              <w:rPr>
                <w:rFonts w:ascii="Arial" w:eastAsia="Times New Roman" w:hAnsi="Arial" w:cs="Arial"/>
                <w:sz w:val="21"/>
                <w:szCs w:val="21"/>
                <w:lang w:val="pt-PT" w:eastAsia="pt-BR"/>
              </w:rPr>
            </w:pPr>
            <w:r w:rsidRPr="00FC46DF">
              <w:rPr>
                <w:rFonts w:ascii="Arial" w:eastAsia="Times New Roman" w:hAnsi="Arial" w:cs="Arial"/>
                <w:sz w:val="21"/>
                <w:szCs w:val="21"/>
                <w:lang w:val="pt-PT" w:eastAsia="pt-BR"/>
              </w:rPr>
              <w:t>24 und</w:t>
            </w:r>
          </w:p>
        </w:tc>
        <w:tc>
          <w:tcPr>
            <w:tcW w:w="3969" w:type="dxa"/>
            <w:tcBorders>
              <w:top w:val="single" w:sz="4" w:space="0" w:color="000000"/>
              <w:left w:val="single" w:sz="4" w:space="0" w:color="000000"/>
              <w:bottom w:val="single" w:sz="4" w:space="0" w:color="000000"/>
              <w:right w:val="single" w:sz="4" w:space="0" w:color="000000"/>
            </w:tcBorders>
            <w:hideMark/>
          </w:tcPr>
          <w:p w14:paraId="7A8DCEF7" w14:textId="3EF25B28" w:rsidR="007F2D2B" w:rsidRPr="00FC46DF" w:rsidRDefault="007F2D2B" w:rsidP="007F2D2B">
            <w:pPr>
              <w:widowControl w:val="0"/>
              <w:autoSpaceDE w:val="0"/>
              <w:autoSpaceDN w:val="0"/>
              <w:spacing w:after="0" w:line="256" w:lineRule="auto"/>
              <w:ind w:hanging="2"/>
              <w:rPr>
                <w:rFonts w:ascii="Arial" w:eastAsia="Times New Roman" w:hAnsi="Arial" w:cs="Arial"/>
                <w:sz w:val="21"/>
                <w:szCs w:val="21"/>
                <w:lang w:val="pt-PT" w:eastAsia="pt-BR"/>
              </w:rPr>
            </w:pPr>
            <w:r w:rsidRPr="00FC46DF">
              <w:rPr>
                <w:rFonts w:ascii="Arial" w:eastAsia="Times New Roman" w:hAnsi="Arial" w:cs="Arial"/>
                <w:sz w:val="21"/>
                <w:szCs w:val="21"/>
                <w:lang w:val="pt-PT" w:eastAsia="pt-BR"/>
              </w:rPr>
              <w:t xml:space="preserve">Sonda folley n° </w:t>
            </w:r>
            <w:r>
              <w:rPr>
                <w:rFonts w:ascii="Arial" w:eastAsia="Times New Roman" w:hAnsi="Arial" w:cs="Arial"/>
                <w:sz w:val="21"/>
                <w:szCs w:val="21"/>
                <w:lang w:val="pt-PT" w:eastAsia="pt-BR"/>
              </w:rPr>
              <w:t>18</w:t>
            </w:r>
          </w:p>
        </w:tc>
        <w:tc>
          <w:tcPr>
            <w:tcW w:w="1276" w:type="dxa"/>
            <w:tcBorders>
              <w:top w:val="single" w:sz="4" w:space="0" w:color="000000"/>
              <w:left w:val="single" w:sz="4" w:space="0" w:color="000000"/>
              <w:bottom w:val="single" w:sz="4" w:space="0" w:color="000000"/>
              <w:right w:val="single" w:sz="4" w:space="0" w:color="000000"/>
            </w:tcBorders>
          </w:tcPr>
          <w:p w14:paraId="2D49E2C7" w14:textId="6A46BD2F" w:rsidR="007F2D2B" w:rsidRPr="00FC46DF" w:rsidRDefault="007F2D2B" w:rsidP="007F2D2B">
            <w:pPr>
              <w:widowControl w:val="0"/>
              <w:autoSpaceDE w:val="0"/>
              <w:autoSpaceDN w:val="0"/>
              <w:spacing w:after="0" w:line="256" w:lineRule="auto"/>
              <w:ind w:hanging="2"/>
              <w:rPr>
                <w:rFonts w:ascii="Arial" w:eastAsia="Times New Roman" w:hAnsi="Arial" w:cs="Arial"/>
                <w:sz w:val="21"/>
                <w:szCs w:val="21"/>
                <w:lang w:val="pt-PT" w:eastAsia="pt-BR"/>
              </w:rPr>
            </w:pPr>
            <w:r>
              <w:rPr>
                <w:rFonts w:ascii="Arial" w:eastAsia="Times New Roman" w:hAnsi="Arial" w:cs="Arial"/>
                <w:sz w:val="21"/>
                <w:szCs w:val="21"/>
                <w:lang w:val="pt-PT" w:eastAsia="pt-BR"/>
              </w:rPr>
              <w:t>MEDIX</w:t>
            </w:r>
          </w:p>
        </w:tc>
        <w:tc>
          <w:tcPr>
            <w:tcW w:w="1276" w:type="dxa"/>
            <w:tcBorders>
              <w:top w:val="single" w:sz="4" w:space="0" w:color="000000"/>
              <w:left w:val="single" w:sz="4" w:space="0" w:color="000000"/>
              <w:bottom w:val="single" w:sz="4" w:space="0" w:color="000000"/>
              <w:right w:val="single" w:sz="4" w:space="0" w:color="000000"/>
            </w:tcBorders>
          </w:tcPr>
          <w:p w14:paraId="068DA850" w14:textId="5F0C8849" w:rsidR="007F2D2B" w:rsidRPr="00FC46DF" w:rsidRDefault="007F2D2B" w:rsidP="007F2D2B">
            <w:pPr>
              <w:widowControl w:val="0"/>
              <w:autoSpaceDE w:val="0"/>
              <w:autoSpaceDN w:val="0"/>
              <w:spacing w:after="0" w:line="256" w:lineRule="auto"/>
              <w:ind w:hanging="2"/>
              <w:rPr>
                <w:rFonts w:ascii="Arial" w:eastAsia="Times New Roman" w:hAnsi="Arial" w:cs="Arial"/>
                <w:sz w:val="21"/>
                <w:szCs w:val="21"/>
                <w:lang w:val="pt-PT" w:eastAsia="pt-BR"/>
              </w:rPr>
            </w:pPr>
            <w:r>
              <w:rPr>
                <w:rFonts w:ascii="Arial" w:eastAsia="Times New Roman" w:hAnsi="Arial" w:cs="Arial"/>
                <w:sz w:val="21"/>
                <w:szCs w:val="21"/>
                <w:lang w:val="pt-PT" w:eastAsia="pt-BR"/>
              </w:rPr>
              <w:t>2,18</w:t>
            </w:r>
          </w:p>
        </w:tc>
        <w:tc>
          <w:tcPr>
            <w:tcW w:w="1276" w:type="dxa"/>
            <w:tcBorders>
              <w:top w:val="single" w:sz="4" w:space="0" w:color="000000"/>
              <w:left w:val="single" w:sz="4" w:space="0" w:color="000000"/>
              <w:bottom w:val="single" w:sz="4" w:space="0" w:color="000000"/>
              <w:right w:val="single" w:sz="4" w:space="0" w:color="000000"/>
            </w:tcBorders>
          </w:tcPr>
          <w:p w14:paraId="037ECB80" w14:textId="472DC98A" w:rsidR="007F2D2B" w:rsidRPr="00FC46DF" w:rsidRDefault="007F2D2B" w:rsidP="007F2D2B">
            <w:pPr>
              <w:widowControl w:val="0"/>
              <w:autoSpaceDE w:val="0"/>
              <w:autoSpaceDN w:val="0"/>
              <w:spacing w:after="0" w:line="256" w:lineRule="auto"/>
              <w:ind w:hanging="2"/>
              <w:rPr>
                <w:rFonts w:ascii="Arial" w:eastAsia="Times New Roman" w:hAnsi="Arial" w:cs="Arial"/>
                <w:sz w:val="21"/>
                <w:szCs w:val="21"/>
                <w:lang w:val="pt-PT" w:eastAsia="pt-BR"/>
              </w:rPr>
            </w:pPr>
            <w:r>
              <w:rPr>
                <w:rFonts w:ascii="Arial" w:eastAsia="Times New Roman" w:hAnsi="Arial" w:cs="Arial"/>
                <w:sz w:val="21"/>
                <w:szCs w:val="21"/>
                <w:lang w:val="pt-PT" w:eastAsia="pt-BR"/>
              </w:rPr>
              <w:t>52,32</w:t>
            </w:r>
          </w:p>
        </w:tc>
      </w:tr>
      <w:tr w:rsidR="007F2D2B" w:rsidRPr="00FC46DF" w14:paraId="04DB3570" w14:textId="77777777" w:rsidTr="00F73798">
        <w:tc>
          <w:tcPr>
            <w:tcW w:w="992" w:type="dxa"/>
            <w:tcBorders>
              <w:top w:val="single" w:sz="4" w:space="0" w:color="000000"/>
              <w:left w:val="single" w:sz="4" w:space="0" w:color="000000"/>
              <w:bottom w:val="single" w:sz="4" w:space="0" w:color="000000"/>
              <w:right w:val="single" w:sz="4" w:space="0" w:color="000000"/>
            </w:tcBorders>
            <w:hideMark/>
          </w:tcPr>
          <w:p w14:paraId="7F1DF98F" w14:textId="4D403FD2" w:rsidR="007F2D2B" w:rsidRPr="00FC46DF" w:rsidRDefault="007F2D2B" w:rsidP="007F2D2B">
            <w:pPr>
              <w:widowControl w:val="0"/>
              <w:autoSpaceDE w:val="0"/>
              <w:autoSpaceDN w:val="0"/>
              <w:spacing w:after="0" w:line="256" w:lineRule="auto"/>
              <w:ind w:left="360"/>
              <w:contextualSpacing/>
              <w:rPr>
                <w:rFonts w:ascii="Arial" w:eastAsia="Times New Roman" w:hAnsi="Arial" w:cs="Arial"/>
                <w:sz w:val="21"/>
                <w:szCs w:val="21"/>
                <w:lang w:val="pt-PT" w:eastAsia="pt-BR"/>
              </w:rPr>
            </w:pPr>
            <w:r>
              <w:rPr>
                <w:rFonts w:ascii="Arial" w:eastAsia="Times New Roman" w:hAnsi="Arial" w:cs="Arial"/>
                <w:sz w:val="21"/>
                <w:szCs w:val="21"/>
                <w:lang w:val="pt-PT" w:eastAsia="pt-BR"/>
              </w:rPr>
              <w:t>101</w:t>
            </w:r>
          </w:p>
        </w:tc>
        <w:tc>
          <w:tcPr>
            <w:tcW w:w="1276" w:type="dxa"/>
            <w:tcBorders>
              <w:top w:val="single" w:sz="4" w:space="0" w:color="000000"/>
              <w:left w:val="single" w:sz="4" w:space="0" w:color="000000"/>
              <w:bottom w:val="single" w:sz="4" w:space="0" w:color="000000"/>
              <w:right w:val="single" w:sz="4" w:space="0" w:color="000000"/>
            </w:tcBorders>
            <w:hideMark/>
          </w:tcPr>
          <w:p w14:paraId="3BFBE999" w14:textId="2D221668" w:rsidR="007F2D2B" w:rsidRPr="00FC46DF" w:rsidRDefault="007F2D2B" w:rsidP="007F2D2B">
            <w:pPr>
              <w:widowControl w:val="0"/>
              <w:autoSpaceDE w:val="0"/>
              <w:autoSpaceDN w:val="0"/>
              <w:spacing w:after="0" w:line="256" w:lineRule="auto"/>
              <w:ind w:hanging="2"/>
              <w:rPr>
                <w:rFonts w:ascii="Arial" w:eastAsia="Times New Roman" w:hAnsi="Arial" w:cs="Arial"/>
                <w:sz w:val="21"/>
                <w:szCs w:val="21"/>
                <w:lang w:val="pt-PT" w:eastAsia="pt-BR"/>
              </w:rPr>
            </w:pPr>
            <w:r>
              <w:rPr>
                <w:rFonts w:ascii="Arial" w:eastAsia="Times New Roman" w:hAnsi="Arial" w:cs="Arial"/>
                <w:sz w:val="21"/>
                <w:szCs w:val="21"/>
                <w:lang w:val="pt-PT" w:eastAsia="pt-BR"/>
              </w:rPr>
              <w:t>24 und</w:t>
            </w:r>
          </w:p>
        </w:tc>
        <w:tc>
          <w:tcPr>
            <w:tcW w:w="3969" w:type="dxa"/>
            <w:tcBorders>
              <w:top w:val="single" w:sz="4" w:space="0" w:color="000000"/>
              <w:left w:val="single" w:sz="4" w:space="0" w:color="000000"/>
              <w:bottom w:val="single" w:sz="4" w:space="0" w:color="000000"/>
              <w:right w:val="single" w:sz="4" w:space="0" w:color="000000"/>
            </w:tcBorders>
            <w:hideMark/>
          </w:tcPr>
          <w:p w14:paraId="4A3D55CB" w14:textId="61753624" w:rsidR="007F2D2B" w:rsidRPr="00FC46DF" w:rsidRDefault="007F2D2B" w:rsidP="007F2D2B">
            <w:pPr>
              <w:widowControl w:val="0"/>
              <w:autoSpaceDE w:val="0"/>
              <w:autoSpaceDN w:val="0"/>
              <w:spacing w:after="0" w:line="256" w:lineRule="auto"/>
              <w:ind w:hanging="2"/>
              <w:rPr>
                <w:rFonts w:ascii="Arial" w:eastAsia="Times New Roman" w:hAnsi="Arial" w:cs="Arial"/>
                <w:sz w:val="21"/>
                <w:szCs w:val="21"/>
                <w:lang w:val="pt-PT" w:eastAsia="pt-BR"/>
              </w:rPr>
            </w:pPr>
            <w:r w:rsidRPr="00FC46DF">
              <w:rPr>
                <w:rFonts w:ascii="Arial" w:eastAsia="Times New Roman" w:hAnsi="Arial" w:cs="Arial"/>
                <w:sz w:val="21"/>
                <w:szCs w:val="21"/>
                <w:lang w:val="pt-PT" w:eastAsia="pt-BR"/>
              </w:rPr>
              <w:t xml:space="preserve">Sonda folley n° </w:t>
            </w:r>
            <w:r>
              <w:rPr>
                <w:rFonts w:ascii="Arial" w:eastAsia="Times New Roman" w:hAnsi="Arial" w:cs="Arial"/>
                <w:sz w:val="21"/>
                <w:szCs w:val="21"/>
                <w:lang w:val="pt-PT" w:eastAsia="pt-BR"/>
              </w:rPr>
              <w:t>20</w:t>
            </w:r>
          </w:p>
        </w:tc>
        <w:tc>
          <w:tcPr>
            <w:tcW w:w="1276" w:type="dxa"/>
            <w:tcBorders>
              <w:top w:val="single" w:sz="4" w:space="0" w:color="000000"/>
              <w:left w:val="single" w:sz="4" w:space="0" w:color="000000"/>
              <w:bottom w:val="single" w:sz="4" w:space="0" w:color="000000"/>
              <w:right w:val="single" w:sz="4" w:space="0" w:color="000000"/>
            </w:tcBorders>
          </w:tcPr>
          <w:p w14:paraId="2E1123F7" w14:textId="28E93C7C" w:rsidR="007F2D2B" w:rsidRPr="00FC46DF" w:rsidRDefault="007F2D2B" w:rsidP="007F2D2B">
            <w:pPr>
              <w:widowControl w:val="0"/>
              <w:autoSpaceDE w:val="0"/>
              <w:autoSpaceDN w:val="0"/>
              <w:spacing w:after="0" w:line="256" w:lineRule="auto"/>
              <w:ind w:hanging="2"/>
              <w:rPr>
                <w:rFonts w:ascii="Arial" w:eastAsia="Times New Roman" w:hAnsi="Arial" w:cs="Arial"/>
                <w:sz w:val="21"/>
                <w:szCs w:val="21"/>
                <w:lang w:val="pt-PT" w:eastAsia="pt-BR"/>
              </w:rPr>
            </w:pPr>
            <w:r>
              <w:rPr>
                <w:rFonts w:ascii="Arial" w:eastAsia="Times New Roman" w:hAnsi="Arial" w:cs="Arial"/>
                <w:sz w:val="21"/>
                <w:szCs w:val="21"/>
                <w:lang w:val="pt-PT" w:eastAsia="pt-BR"/>
              </w:rPr>
              <w:t>MEDIX</w:t>
            </w:r>
          </w:p>
        </w:tc>
        <w:tc>
          <w:tcPr>
            <w:tcW w:w="1276" w:type="dxa"/>
            <w:tcBorders>
              <w:top w:val="single" w:sz="4" w:space="0" w:color="000000"/>
              <w:left w:val="single" w:sz="4" w:space="0" w:color="000000"/>
              <w:bottom w:val="single" w:sz="4" w:space="0" w:color="000000"/>
              <w:right w:val="single" w:sz="4" w:space="0" w:color="000000"/>
            </w:tcBorders>
          </w:tcPr>
          <w:p w14:paraId="629D7EB0" w14:textId="543914B9" w:rsidR="007F2D2B" w:rsidRPr="00FC46DF" w:rsidRDefault="007F2D2B" w:rsidP="007F2D2B">
            <w:pPr>
              <w:widowControl w:val="0"/>
              <w:autoSpaceDE w:val="0"/>
              <w:autoSpaceDN w:val="0"/>
              <w:spacing w:after="0" w:line="256" w:lineRule="auto"/>
              <w:ind w:hanging="2"/>
              <w:rPr>
                <w:rFonts w:ascii="Arial" w:eastAsia="Times New Roman" w:hAnsi="Arial" w:cs="Arial"/>
                <w:sz w:val="21"/>
                <w:szCs w:val="21"/>
                <w:lang w:val="pt-PT" w:eastAsia="pt-BR"/>
              </w:rPr>
            </w:pPr>
            <w:r>
              <w:rPr>
                <w:rFonts w:ascii="Arial" w:eastAsia="Times New Roman" w:hAnsi="Arial" w:cs="Arial"/>
                <w:sz w:val="21"/>
                <w:szCs w:val="21"/>
                <w:lang w:val="pt-PT" w:eastAsia="pt-BR"/>
              </w:rPr>
              <w:t>2,18</w:t>
            </w:r>
          </w:p>
        </w:tc>
        <w:tc>
          <w:tcPr>
            <w:tcW w:w="1276" w:type="dxa"/>
            <w:tcBorders>
              <w:top w:val="single" w:sz="4" w:space="0" w:color="000000"/>
              <w:left w:val="single" w:sz="4" w:space="0" w:color="000000"/>
              <w:bottom w:val="single" w:sz="4" w:space="0" w:color="000000"/>
              <w:right w:val="single" w:sz="4" w:space="0" w:color="000000"/>
            </w:tcBorders>
          </w:tcPr>
          <w:p w14:paraId="4F121C79" w14:textId="1F12FD51" w:rsidR="007F2D2B" w:rsidRPr="00FC46DF" w:rsidRDefault="007F2D2B" w:rsidP="007F2D2B">
            <w:pPr>
              <w:widowControl w:val="0"/>
              <w:autoSpaceDE w:val="0"/>
              <w:autoSpaceDN w:val="0"/>
              <w:spacing w:after="0" w:line="256" w:lineRule="auto"/>
              <w:ind w:hanging="2"/>
              <w:rPr>
                <w:rFonts w:ascii="Arial" w:eastAsia="Times New Roman" w:hAnsi="Arial" w:cs="Arial"/>
                <w:sz w:val="21"/>
                <w:szCs w:val="21"/>
                <w:lang w:val="pt-PT" w:eastAsia="pt-BR"/>
              </w:rPr>
            </w:pPr>
            <w:r>
              <w:rPr>
                <w:rFonts w:ascii="Arial" w:eastAsia="Times New Roman" w:hAnsi="Arial" w:cs="Arial"/>
                <w:sz w:val="21"/>
                <w:szCs w:val="21"/>
                <w:lang w:val="pt-PT" w:eastAsia="pt-BR"/>
              </w:rPr>
              <w:t>52,32</w:t>
            </w:r>
          </w:p>
        </w:tc>
      </w:tr>
      <w:tr w:rsidR="007F2D2B" w:rsidRPr="00FC46DF" w14:paraId="2045F590" w14:textId="77777777" w:rsidTr="00F73798">
        <w:tc>
          <w:tcPr>
            <w:tcW w:w="992" w:type="dxa"/>
            <w:tcBorders>
              <w:top w:val="single" w:sz="4" w:space="0" w:color="000000"/>
              <w:left w:val="single" w:sz="4" w:space="0" w:color="000000"/>
              <w:bottom w:val="single" w:sz="4" w:space="0" w:color="000000"/>
              <w:right w:val="single" w:sz="4" w:space="0" w:color="000000"/>
            </w:tcBorders>
            <w:hideMark/>
          </w:tcPr>
          <w:p w14:paraId="0DB25A3A" w14:textId="42DC74B3" w:rsidR="007F2D2B" w:rsidRPr="00FC46DF" w:rsidRDefault="007F2D2B" w:rsidP="007F2D2B">
            <w:pPr>
              <w:widowControl w:val="0"/>
              <w:autoSpaceDE w:val="0"/>
              <w:autoSpaceDN w:val="0"/>
              <w:spacing w:after="0" w:line="256" w:lineRule="auto"/>
              <w:ind w:left="360"/>
              <w:contextualSpacing/>
              <w:rPr>
                <w:rFonts w:ascii="Arial" w:eastAsia="Times New Roman" w:hAnsi="Arial" w:cs="Arial"/>
                <w:sz w:val="21"/>
                <w:szCs w:val="21"/>
                <w:lang w:val="pt-PT" w:eastAsia="pt-BR"/>
              </w:rPr>
            </w:pPr>
            <w:r>
              <w:rPr>
                <w:rFonts w:ascii="Arial" w:eastAsia="Times New Roman" w:hAnsi="Arial" w:cs="Arial"/>
                <w:sz w:val="21"/>
                <w:szCs w:val="21"/>
                <w:lang w:val="pt-PT" w:eastAsia="pt-BR"/>
              </w:rPr>
              <w:t>107</w:t>
            </w:r>
          </w:p>
        </w:tc>
        <w:tc>
          <w:tcPr>
            <w:tcW w:w="1276" w:type="dxa"/>
            <w:tcBorders>
              <w:top w:val="single" w:sz="4" w:space="0" w:color="000000"/>
              <w:left w:val="single" w:sz="4" w:space="0" w:color="000000"/>
              <w:bottom w:val="single" w:sz="4" w:space="0" w:color="000000"/>
              <w:right w:val="single" w:sz="4" w:space="0" w:color="000000"/>
            </w:tcBorders>
            <w:hideMark/>
          </w:tcPr>
          <w:p w14:paraId="0E3C1D98" w14:textId="31E41CE0" w:rsidR="007F2D2B" w:rsidRPr="00FC46DF" w:rsidRDefault="007F2D2B" w:rsidP="007F2D2B">
            <w:pPr>
              <w:widowControl w:val="0"/>
              <w:autoSpaceDE w:val="0"/>
              <w:autoSpaceDN w:val="0"/>
              <w:spacing w:after="0" w:line="256" w:lineRule="auto"/>
              <w:ind w:hanging="2"/>
              <w:rPr>
                <w:rFonts w:ascii="Arial" w:eastAsia="Times New Roman" w:hAnsi="Arial" w:cs="Arial"/>
                <w:sz w:val="21"/>
                <w:szCs w:val="21"/>
                <w:lang w:val="pt-PT" w:eastAsia="pt-BR"/>
              </w:rPr>
            </w:pPr>
            <w:r w:rsidRPr="001B0699">
              <w:rPr>
                <w:rFonts w:ascii="Arial" w:eastAsia="Calibri" w:hAnsi="Arial" w:cs="Arial"/>
                <w:sz w:val="21"/>
                <w:szCs w:val="21"/>
                <w:lang w:eastAsia="pt-BR"/>
              </w:rPr>
              <w:t xml:space="preserve">500 </w:t>
            </w:r>
            <w:proofErr w:type="spellStart"/>
            <w:r w:rsidRPr="001B0699">
              <w:rPr>
                <w:rFonts w:ascii="Arial" w:eastAsia="Calibri" w:hAnsi="Arial" w:cs="Arial"/>
                <w:sz w:val="21"/>
                <w:szCs w:val="21"/>
                <w:lang w:eastAsia="pt-BR"/>
              </w:rPr>
              <w:t>und</w:t>
            </w:r>
            <w:proofErr w:type="spellEnd"/>
          </w:p>
        </w:tc>
        <w:tc>
          <w:tcPr>
            <w:tcW w:w="3969" w:type="dxa"/>
            <w:tcBorders>
              <w:top w:val="single" w:sz="4" w:space="0" w:color="000000"/>
              <w:left w:val="single" w:sz="4" w:space="0" w:color="000000"/>
              <w:bottom w:val="single" w:sz="4" w:space="0" w:color="000000"/>
              <w:right w:val="single" w:sz="4" w:space="0" w:color="000000"/>
            </w:tcBorders>
            <w:hideMark/>
          </w:tcPr>
          <w:p w14:paraId="3347FE60" w14:textId="19D4EB4F" w:rsidR="007F2D2B" w:rsidRPr="00FC46DF" w:rsidRDefault="007F2D2B" w:rsidP="007F2D2B">
            <w:pPr>
              <w:widowControl w:val="0"/>
              <w:autoSpaceDE w:val="0"/>
              <w:autoSpaceDN w:val="0"/>
              <w:spacing w:after="0" w:line="256" w:lineRule="auto"/>
              <w:ind w:hanging="2"/>
              <w:rPr>
                <w:rFonts w:ascii="Arial" w:eastAsia="Times New Roman" w:hAnsi="Arial" w:cs="Arial"/>
                <w:sz w:val="21"/>
                <w:szCs w:val="21"/>
                <w:lang w:val="pt-PT" w:eastAsia="pt-BR"/>
              </w:rPr>
            </w:pPr>
            <w:r>
              <w:rPr>
                <w:rFonts w:ascii="Arial" w:hAnsi="Arial" w:cs="Arial"/>
                <w:sz w:val="21"/>
                <w:szCs w:val="21"/>
                <w:lang w:eastAsia="pt-BR"/>
              </w:rPr>
              <w:t xml:space="preserve">Cateter venoso periférico estéril 20 x 100  </w:t>
            </w:r>
          </w:p>
        </w:tc>
        <w:tc>
          <w:tcPr>
            <w:tcW w:w="1276" w:type="dxa"/>
            <w:tcBorders>
              <w:top w:val="single" w:sz="4" w:space="0" w:color="000000"/>
              <w:left w:val="single" w:sz="4" w:space="0" w:color="000000"/>
              <w:bottom w:val="single" w:sz="4" w:space="0" w:color="000000"/>
              <w:right w:val="single" w:sz="4" w:space="0" w:color="000000"/>
            </w:tcBorders>
          </w:tcPr>
          <w:p w14:paraId="6BF67E84" w14:textId="0473C639" w:rsidR="007F2D2B" w:rsidRPr="00FC46DF" w:rsidRDefault="007F2D2B" w:rsidP="007F2D2B">
            <w:pPr>
              <w:widowControl w:val="0"/>
              <w:autoSpaceDE w:val="0"/>
              <w:autoSpaceDN w:val="0"/>
              <w:spacing w:after="0" w:line="256" w:lineRule="auto"/>
              <w:ind w:hanging="2"/>
              <w:rPr>
                <w:rFonts w:ascii="Arial" w:eastAsia="Times New Roman" w:hAnsi="Arial" w:cs="Arial"/>
                <w:sz w:val="21"/>
                <w:szCs w:val="21"/>
                <w:lang w:val="pt-PT" w:eastAsia="pt-BR"/>
              </w:rPr>
            </w:pPr>
            <w:r>
              <w:rPr>
                <w:rFonts w:ascii="Arial" w:eastAsia="Times New Roman" w:hAnsi="Arial" w:cs="Arial"/>
                <w:sz w:val="21"/>
                <w:szCs w:val="21"/>
                <w:lang w:val="pt-PT" w:eastAsia="pt-BR"/>
              </w:rPr>
              <w:t>DESCARPACK</w:t>
            </w:r>
          </w:p>
        </w:tc>
        <w:tc>
          <w:tcPr>
            <w:tcW w:w="1276" w:type="dxa"/>
            <w:tcBorders>
              <w:top w:val="single" w:sz="4" w:space="0" w:color="000000"/>
              <w:left w:val="single" w:sz="4" w:space="0" w:color="000000"/>
              <w:bottom w:val="single" w:sz="4" w:space="0" w:color="000000"/>
              <w:right w:val="single" w:sz="4" w:space="0" w:color="000000"/>
            </w:tcBorders>
          </w:tcPr>
          <w:p w14:paraId="6A607F64" w14:textId="658F5962" w:rsidR="007F2D2B" w:rsidRPr="00FC46DF" w:rsidRDefault="007F2D2B" w:rsidP="007F2D2B">
            <w:pPr>
              <w:widowControl w:val="0"/>
              <w:autoSpaceDE w:val="0"/>
              <w:autoSpaceDN w:val="0"/>
              <w:spacing w:after="0" w:line="256" w:lineRule="auto"/>
              <w:ind w:hanging="2"/>
              <w:rPr>
                <w:rFonts w:ascii="Arial" w:eastAsia="Times New Roman" w:hAnsi="Arial" w:cs="Arial"/>
                <w:sz w:val="21"/>
                <w:szCs w:val="21"/>
                <w:lang w:val="pt-PT" w:eastAsia="pt-BR"/>
              </w:rPr>
            </w:pPr>
            <w:r>
              <w:rPr>
                <w:rFonts w:ascii="Arial" w:eastAsia="Times New Roman" w:hAnsi="Arial" w:cs="Arial"/>
                <w:sz w:val="21"/>
                <w:szCs w:val="21"/>
                <w:lang w:val="pt-PT" w:eastAsia="pt-BR"/>
              </w:rPr>
              <w:t>0,64</w:t>
            </w:r>
          </w:p>
        </w:tc>
        <w:tc>
          <w:tcPr>
            <w:tcW w:w="1276" w:type="dxa"/>
            <w:tcBorders>
              <w:top w:val="single" w:sz="4" w:space="0" w:color="000000"/>
              <w:left w:val="single" w:sz="4" w:space="0" w:color="000000"/>
              <w:bottom w:val="single" w:sz="4" w:space="0" w:color="000000"/>
              <w:right w:val="single" w:sz="4" w:space="0" w:color="000000"/>
            </w:tcBorders>
          </w:tcPr>
          <w:p w14:paraId="13041FD5" w14:textId="0A67A806" w:rsidR="007F2D2B" w:rsidRPr="00FC46DF" w:rsidRDefault="007F2D2B" w:rsidP="007F2D2B">
            <w:pPr>
              <w:widowControl w:val="0"/>
              <w:autoSpaceDE w:val="0"/>
              <w:autoSpaceDN w:val="0"/>
              <w:spacing w:after="0" w:line="256" w:lineRule="auto"/>
              <w:ind w:hanging="2"/>
              <w:rPr>
                <w:rFonts w:ascii="Arial" w:eastAsia="Times New Roman" w:hAnsi="Arial" w:cs="Arial"/>
                <w:sz w:val="21"/>
                <w:szCs w:val="21"/>
                <w:lang w:val="pt-PT" w:eastAsia="pt-BR"/>
              </w:rPr>
            </w:pPr>
            <w:r>
              <w:rPr>
                <w:rFonts w:ascii="Arial" w:eastAsia="Times New Roman" w:hAnsi="Arial" w:cs="Arial"/>
                <w:sz w:val="21"/>
                <w:szCs w:val="21"/>
                <w:lang w:val="pt-PT" w:eastAsia="pt-BR"/>
              </w:rPr>
              <w:t>320,00</w:t>
            </w:r>
          </w:p>
        </w:tc>
      </w:tr>
    </w:tbl>
    <w:tbl>
      <w:tblPr>
        <w:tblW w:w="10065" w:type="dxa"/>
        <w:tblInd w:w="-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065"/>
      </w:tblGrid>
      <w:tr w:rsidR="00FC46DF" w:rsidRPr="00FC46DF" w14:paraId="31ED03C9" w14:textId="77777777" w:rsidTr="00FC46DF">
        <w:trPr>
          <w:trHeight w:val="600"/>
        </w:trPr>
        <w:tc>
          <w:tcPr>
            <w:tcW w:w="10065" w:type="dxa"/>
            <w:tcBorders>
              <w:top w:val="single" w:sz="4" w:space="0" w:color="auto"/>
              <w:left w:val="single" w:sz="4" w:space="0" w:color="auto"/>
              <w:bottom w:val="single" w:sz="4" w:space="0" w:color="auto"/>
              <w:right w:val="single" w:sz="4" w:space="0" w:color="auto"/>
            </w:tcBorders>
            <w:hideMark/>
          </w:tcPr>
          <w:p w14:paraId="127F1FA0" w14:textId="206F19C6" w:rsidR="00FC46DF" w:rsidRPr="00FC46DF" w:rsidRDefault="00FC46DF" w:rsidP="00FC46DF">
            <w:pPr>
              <w:widowControl w:val="0"/>
              <w:autoSpaceDE w:val="0"/>
              <w:autoSpaceDN w:val="0"/>
              <w:spacing w:after="0" w:line="256" w:lineRule="auto"/>
              <w:rPr>
                <w:rFonts w:ascii="Times New Roman" w:eastAsia="Times New Roman" w:hAnsi="Times New Roman" w:cs="Times New Roman"/>
                <w:lang w:val="pt-PT"/>
              </w:rPr>
            </w:pPr>
            <w:r w:rsidRPr="00FC46DF">
              <w:rPr>
                <w:rFonts w:ascii="Times New Roman" w:eastAsia="Times New Roman" w:hAnsi="Times New Roman" w:cs="Times New Roman"/>
                <w:lang w:val="pt-PT"/>
              </w:rPr>
              <w:t>VALOR TOTAL R$</w:t>
            </w:r>
            <w:r w:rsidR="007F2D2B">
              <w:rPr>
                <w:rFonts w:ascii="Times New Roman" w:eastAsia="Times New Roman" w:hAnsi="Times New Roman" w:cs="Times New Roman"/>
                <w:lang w:val="pt-PT"/>
              </w:rPr>
              <w:t>40.742,66 ( quarenta mil setecentos e quarenta e dois reais com secenta e seis centavos)</w:t>
            </w:r>
          </w:p>
        </w:tc>
      </w:tr>
    </w:tbl>
    <w:p w14:paraId="37FF6DBF" w14:textId="77777777" w:rsidR="00C30F24" w:rsidRPr="00C30F24" w:rsidRDefault="00C30F24" w:rsidP="00C30F24">
      <w:pPr>
        <w:widowControl w:val="0"/>
        <w:tabs>
          <w:tab w:val="left" w:pos="426"/>
        </w:tabs>
        <w:autoSpaceDE w:val="0"/>
        <w:autoSpaceDN w:val="0"/>
        <w:spacing w:after="0" w:line="240" w:lineRule="auto"/>
        <w:jc w:val="both"/>
        <w:rPr>
          <w:rFonts w:ascii="Arial" w:eastAsia="Times New Roman" w:hAnsi="Arial" w:cs="Arial"/>
          <w:kern w:val="0"/>
          <w:sz w:val="23"/>
          <w:szCs w:val="23"/>
          <w:lang w:val="pt-PT"/>
          <w14:ligatures w14:val="none"/>
        </w:rPr>
      </w:pPr>
    </w:p>
    <w:p w14:paraId="14AC5F71" w14:textId="77777777" w:rsidR="00C30F24" w:rsidRPr="00C30F24" w:rsidRDefault="00C30F24" w:rsidP="00C30F24">
      <w:pPr>
        <w:widowControl w:val="0"/>
        <w:numPr>
          <w:ilvl w:val="0"/>
          <w:numId w:val="2"/>
        </w:numPr>
        <w:tabs>
          <w:tab w:val="left" w:pos="426"/>
          <w:tab w:val="left" w:pos="474"/>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C30F24">
        <w:rPr>
          <w:rFonts w:ascii="Arial" w:eastAsia="Times New Roman" w:hAnsi="Arial" w:cs="Arial"/>
          <w:b/>
          <w:bCs/>
          <w:kern w:val="0"/>
          <w:sz w:val="23"/>
          <w:szCs w:val="23"/>
          <w:lang w:val="pt-PT"/>
          <w14:ligatures w14:val="none"/>
        </w:rPr>
        <w:lastRenderedPageBreak/>
        <w:t>DA</w:t>
      </w:r>
      <w:r w:rsidRPr="00C30F24">
        <w:rPr>
          <w:rFonts w:ascii="Arial" w:eastAsia="Times New Roman" w:hAnsi="Arial" w:cs="Arial"/>
          <w:b/>
          <w:bCs/>
          <w:spacing w:val="16"/>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ADESÃO</w:t>
      </w:r>
      <w:r w:rsidRPr="00C30F24">
        <w:rPr>
          <w:rFonts w:ascii="Arial" w:eastAsia="Times New Roman" w:hAnsi="Arial" w:cs="Arial"/>
          <w:b/>
          <w:bCs/>
          <w:spacing w:val="19"/>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À</w:t>
      </w:r>
      <w:r w:rsidRPr="00C30F24">
        <w:rPr>
          <w:rFonts w:ascii="Arial" w:eastAsia="Times New Roman" w:hAnsi="Arial" w:cs="Arial"/>
          <w:b/>
          <w:bCs/>
          <w:spacing w:val="16"/>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ATA</w:t>
      </w:r>
      <w:r w:rsidRPr="00C30F24">
        <w:rPr>
          <w:rFonts w:ascii="Arial" w:eastAsia="Times New Roman" w:hAnsi="Arial" w:cs="Arial"/>
          <w:b/>
          <w:bCs/>
          <w:spacing w:val="19"/>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DE</w:t>
      </w:r>
      <w:r w:rsidRPr="00C30F24">
        <w:rPr>
          <w:rFonts w:ascii="Arial" w:eastAsia="Times New Roman" w:hAnsi="Arial" w:cs="Arial"/>
          <w:b/>
          <w:bCs/>
          <w:spacing w:val="18"/>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REGISTRO</w:t>
      </w:r>
      <w:r w:rsidRPr="00C30F24">
        <w:rPr>
          <w:rFonts w:ascii="Arial" w:eastAsia="Times New Roman" w:hAnsi="Arial" w:cs="Arial"/>
          <w:b/>
          <w:bCs/>
          <w:spacing w:val="19"/>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DE</w:t>
      </w:r>
      <w:r w:rsidRPr="00C30F24">
        <w:rPr>
          <w:rFonts w:ascii="Arial" w:eastAsia="Times New Roman" w:hAnsi="Arial" w:cs="Arial"/>
          <w:b/>
          <w:bCs/>
          <w:spacing w:val="18"/>
          <w:kern w:val="0"/>
          <w:sz w:val="23"/>
          <w:szCs w:val="23"/>
          <w:lang w:val="pt-PT"/>
          <w14:ligatures w14:val="none"/>
        </w:rPr>
        <w:t xml:space="preserve"> </w:t>
      </w:r>
      <w:r w:rsidRPr="00C30F24">
        <w:rPr>
          <w:rFonts w:ascii="Arial" w:eastAsia="Times New Roman" w:hAnsi="Arial" w:cs="Arial"/>
          <w:b/>
          <w:bCs/>
          <w:spacing w:val="-2"/>
          <w:kern w:val="0"/>
          <w:sz w:val="23"/>
          <w:szCs w:val="23"/>
          <w:lang w:val="pt-PT"/>
          <w14:ligatures w14:val="none"/>
        </w:rPr>
        <w:t>PREÇOS</w:t>
      </w:r>
    </w:p>
    <w:p w14:paraId="33D63676" w14:textId="77777777" w:rsidR="00C30F24" w:rsidRPr="00C30F24" w:rsidRDefault="00C30F24" w:rsidP="00C30F24">
      <w:pPr>
        <w:widowControl w:val="0"/>
        <w:numPr>
          <w:ilvl w:val="1"/>
          <w:numId w:val="2"/>
        </w:numPr>
        <w:tabs>
          <w:tab w:val="left" w:pos="426"/>
          <w:tab w:val="left" w:pos="595"/>
        </w:tabs>
        <w:autoSpaceDE w:val="0"/>
        <w:autoSpaceDN w:val="0"/>
        <w:spacing w:after="0" w:line="271" w:lineRule="auto"/>
        <w:ind w:right="228"/>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Não será admitida a adesão à ata de registro de preços decorrente desta licitação, em razão da capacidade de gerenciamento, atos de controle e administração do órgão acerca do SRP.</w:t>
      </w:r>
    </w:p>
    <w:p w14:paraId="3BF4207D" w14:textId="77777777" w:rsidR="00C30F24" w:rsidRPr="00C30F24" w:rsidRDefault="00C30F24" w:rsidP="00C30F24">
      <w:pPr>
        <w:widowControl w:val="0"/>
        <w:numPr>
          <w:ilvl w:val="0"/>
          <w:numId w:val="2"/>
        </w:numPr>
        <w:tabs>
          <w:tab w:val="left" w:pos="426"/>
          <w:tab w:val="left" w:pos="461"/>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C30F24">
        <w:rPr>
          <w:rFonts w:ascii="Arial" w:eastAsia="Times New Roman" w:hAnsi="Arial" w:cs="Arial"/>
          <w:b/>
          <w:bCs/>
          <w:kern w:val="0"/>
          <w:sz w:val="23"/>
          <w:szCs w:val="23"/>
          <w:lang w:val="pt-PT"/>
          <w14:ligatures w14:val="none"/>
        </w:rPr>
        <w:t>DA</w:t>
      </w:r>
      <w:r w:rsidRPr="00C30F24">
        <w:rPr>
          <w:rFonts w:ascii="Arial" w:eastAsia="Times New Roman" w:hAnsi="Arial" w:cs="Arial"/>
          <w:b/>
          <w:bCs/>
          <w:spacing w:val="-3"/>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VIGÊNCIA</w:t>
      </w:r>
      <w:r w:rsidRPr="00C30F24">
        <w:rPr>
          <w:rFonts w:ascii="Arial" w:eastAsia="Times New Roman" w:hAnsi="Arial" w:cs="Arial"/>
          <w:b/>
          <w:bCs/>
          <w:spacing w:val="-2"/>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DA</w:t>
      </w:r>
      <w:r w:rsidRPr="00C30F24">
        <w:rPr>
          <w:rFonts w:ascii="Arial" w:eastAsia="Times New Roman" w:hAnsi="Arial" w:cs="Arial"/>
          <w:b/>
          <w:bCs/>
          <w:spacing w:val="-3"/>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ATA</w:t>
      </w:r>
      <w:r w:rsidRPr="00C30F24">
        <w:rPr>
          <w:rFonts w:ascii="Arial" w:eastAsia="Times New Roman" w:hAnsi="Arial" w:cs="Arial"/>
          <w:b/>
          <w:bCs/>
          <w:spacing w:val="-2"/>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DE</w:t>
      </w:r>
      <w:r w:rsidRPr="00C30F24">
        <w:rPr>
          <w:rFonts w:ascii="Arial" w:eastAsia="Times New Roman" w:hAnsi="Arial" w:cs="Arial"/>
          <w:b/>
          <w:bCs/>
          <w:spacing w:val="-2"/>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REGISTRO</w:t>
      </w:r>
      <w:r w:rsidRPr="00C30F24">
        <w:rPr>
          <w:rFonts w:ascii="Arial" w:eastAsia="Times New Roman" w:hAnsi="Arial" w:cs="Arial"/>
          <w:b/>
          <w:bCs/>
          <w:spacing w:val="-1"/>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DE</w:t>
      </w:r>
      <w:r w:rsidRPr="00C30F24">
        <w:rPr>
          <w:rFonts w:ascii="Arial" w:eastAsia="Times New Roman" w:hAnsi="Arial" w:cs="Arial"/>
          <w:b/>
          <w:bCs/>
          <w:spacing w:val="-1"/>
          <w:kern w:val="0"/>
          <w:sz w:val="23"/>
          <w:szCs w:val="23"/>
          <w:lang w:val="pt-PT"/>
          <w14:ligatures w14:val="none"/>
        </w:rPr>
        <w:t xml:space="preserve"> </w:t>
      </w:r>
      <w:r w:rsidRPr="00C30F24">
        <w:rPr>
          <w:rFonts w:ascii="Arial" w:eastAsia="Times New Roman" w:hAnsi="Arial" w:cs="Arial"/>
          <w:b/>
          <w:bCs/>
          <w:spacing w:val="-2"/>
          <w:kern w:val="0"/>
          <w:sz w:val="23"/>
          <w:szCs w:val="23"/>
          <w:lang w:val="pt-PT"/>
          <w14:ligatures w14:val="none"/>
        </w:rPr>
        <w:t>PREÇOS</w:t>
      </w:r>
    </w:p>
    <w:p w14:paraId="1F8F2A29" w14:textId="77777777" w:rsidR="00C30F24" w:rsidRPr="00C30F24" w:rsidRDefault="00C30F24" w:rsidP="00C30F24">
      <w:pPr>
        <w:widowControl w:val="0"/>
        <w:numPr>
          <w:ilvl w:val="1"/>
          <w:numId w:val="2"/>
        </w:numPr>
        <w:autoSpaceDE w:val="0"/>
        <w:autoSpaceDN w:val="0"/>
        <w:spacing w:after="0" w:line="240" w:lineRule="auto"/>
        <w:jc w:val="both"/>
        <w:rPr>
          <w:rFonts w:ascii="Arial" w:eastAsia="Arial" w:hAnsi="Arial" w:cs="Arial"/>
          <w:color w:val="000000"/>
          <w:kern w:val="0"/>
          <w:lang w:val="pt-PT"/>
          <w14:ligatures w14:val="none"/>
        </w:rPr>
      </w:pPr>
      <w:r w:rsidRPr="00C30F24">
        <w:rPr>
          <w:rFonts w:ascii="Arial" w:eastAsia="Times New Roman" w:hAnsi="Arial" w:cs="Arial"/>
          <w:kern w:val="0"/>
          <w:sz w:val="23"/>
          <w:szCs w:val="23"/>
          <w:lang w:val="pt-PT"/>
          <w14:ligatures w14:val="none"/>
        </w:rPr>
        <w:t>O</w:t>
      </w:r>
      <w:r w:rsidRPr="00C30F24">
        <w:rPr>
          <w:rFonts w:ascii="Arial" w:eastAsia="Times New Roman" w:hAnsi="Arial" w:cs="Arial"/>
          <w:spacing w:val="2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prazo</w:t>
      </w:r>
      <w:r w:rsidRPr="00C30F24">
        <w:rPr>
          <w:rFonts w:ascii="Arial" w:eastAsia="Times New Roman" w:hAnsi="Arial" w:cs="Arial"/>
          <w:spacing w:val="2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w:t>
      </w:r>
      <w:r w:rsidRPr="00C30F24">
        <w:rPr>
          <w:rFonts w:ascii="Arial" w:eastAsia="Times New Roman" w:hAnsi="Arial" w:cs="Arial"/>
          <w:spacing w:val="2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vigência</w:t>
      </w:r>
      <w:r w:rsidRPr="00C30F24">
        <w:rPr>
          <w:rFonts w:ascii="Arial" w:eastAsia="Times New Roman" w:hAnsi="Arial" w:cs="Arial"/>
          <w:spacing w:val="2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da</w:t>
      </w:r>
      <w:r w:rsidRPr="00C30F24">
        <w:rPr>
          <w:rFonts w:ascii="Arial" w:eastAsia="Times New Roman" w:hAnsi="Arial" w:cs="Arial"/>
          <w:spacing w:val="2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ata</w:t>
      </w:r>
      <w:r w:rsidRPr="00C30F24">
        <w:rPr>
          <w:rFonts w:ascii="Arial" w:eastAsia="Times New Roman" w:hAnsi="Arial" w:cs="Arial"/>
          <w:spacing w:val="2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w:t>
      </w:r>
      <w:r w:rsidRPr="00C30F24">
        <w:rPr>
          <w:rFonts w:ascii="Arial" w:eastAsia="Times New Roman" w:hAnsi="Arial" w:cs="Arial"/>
          <w:spacing w:val="2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registro</w:t>
      </w:r>
      <w:r w:rsidRPr="00C30F24">
        <w:rPr>
          <w:rFonts w:ascii="Arial" w:eastAsia="Times New Roman" w:hAnsi="Arial" w:cs="Arial"/>
          <w:spacing w:val="2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w:t>
      </w:r>
      <w:r w:rsidRPr="00C30F24">
        <w:rPr>
          <w:rFonts w:ascii="Arial" w:eastAsia="Times New Roman" w:hAnsi="Arial" w:cs="Arial"/>
          <w:spacing w:val="2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preços</w:t>
      </w:r>
      <w:r w:rsidRPr="00C30F24">
        <w:rPr>
          <w:rFonts w:ascii="Arial" w:eastAsia="Times New Roman" w:hAnsi="Arial" w:cs="Arial"/>
          <w:spacing w:val="2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será</w:t>
      </w:r>
      <w:r w:rsidRPr="00C30F24">
        <w:rPr>
          <w:rFonts w:ascii="Arial" w:eastAsia="Times New Roman" w:hAnsi="Arial" w:cs="Arial"/>
          <w:spacing w:val="27"/>
          <w:kern w:val="0"/>
          <w:sz w:val="23"/>
          <w:szCs w:val="23"/>
          <w:lang w:val="pt-PT"/>
          <w14:ligatures w14:val="none"/>
        </w:rPr>
        <w:t xml:space="preserve"> de 01  ano,</w:t>
      </w:r>
      <w:r w:rsidRPr="00C30F24">
        <w:rPr>
          <w:rFonts w:ascii="Arial" w:eastAsia="Arial" w:hAnsi="Arial" w:cs="Arial"/>
          <w:color w:val="000000"/>
          <w:kern w:val="0"/>
          <w:sz w:val="24"/>
          <w:szCs w:val="24"/>
          <w:lang w:val="pt-PT"/>
          <w14:ligatures w14:val="none"/>
        </w:rPr>
        <w:t xml:space="preserve"> podendo ser prorrogado através de termo aditivo, renovando-se também as quantidades contratadas. </w:t>
      </w:r>
    </w:p>
    <w:p w14:paraId="52513D10" w14:textId="77777777" w:rsidR="00C30F24" w:rsidRPr="00C30F24" w:rsidRDefault="00C30F24" w:rsidP="00C30F24">
      <w:pPr>
        <w:widowControl w:val="0"/>
        <w:numPr>
          <w:ilvl w:val="0"/>
          <w:numId w:val="2"/>
        </w:numPr>
        <w:tabs>
          <w:tab w:val="left" w:pos="426"/>
          <w:tab w:val="left" w:pos="461"/>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C30F24">
        <w:rPr>
          <w:rFonts w:ascii="Arial" w:eastAsia="Times New Roman" w:hAnsi="Arial" w:cs="Arial"/>
          <w:b/>
          <w:bCs/>
          <w:kern w:val="0"/>
          <w:sz w:val="23"/>
          <w:szCs w:val="23"/>
          <w:lang w:val="pt-PT"/>
          <w14:ligatures w14:val="none"/>
        </w:rPr>
        <w:t>DAS</w:t>
      </w:r>
      <w:r w:rsidRPr="00C30F24">
        <w:rPr>
          <w:rFonts w:ascii="Arial" w:eastAsia="Times New Roman" w:hAnsi="Arial" w:cs="Arial"/>
          <w:b/>
          <w:bCs/>
          <w:spacing w:val="11"/>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ALTERAÇÕES</w:t>
      </w:r>
      <w:r w:rsidRPr="00C30F24">
        <w:rPr>
          <w:rFonts w:ascii="Arial" w:eastAsia="Times New Roman" w:hAnsi="Arial" w:cs="Arial"/>
          <w:b/>
          <w:bCs/>
          <w:spacing w:val="28"/>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DOS</w:t>
      </w:r>
      <w:r w:rsidRPr="00C30F24">
        <w:rPr>
          <w:rFonts w:ascii="Arial" w:eastAsia="Times New Roman" w:hAnsi="Arial" w:cs="Arial"/>
          <w:b/>
          <w:bCs/>
          <w:spacing w:val="23"/>
          <w:kern w:val="0"/>
          <w:sz w:val="23"/>
          <w:szCs w:val="23"/>
          <w:lang w:val="pt-PT"/>
          <w14:ligatures w14:val="none"/>
        </w:rPr>
        <w:t xml:space="preserve"> </w:t>
      </w:r>
      <w:r w:rsidRPr="00C30F24">
        <w:rPr>
          <w:rFonts w:ascii="Arial" w:eastAsia="Times New Roman" w:hAnsi="Arial" w:cs="Arial"/>
          <w:b/>
          <w:bCs/>
          <w:spacing w:val="-2"/>
          <w:kern w:val="0"/>
          <w:sz w:val="23"/>
          <w:szCs w:val="23"/>
          <w:lang w:val="pt-PT"/>
          <w14:ligatures w14:val="none"/>
        </w:rPr>
        <w:t>QUANTITATIVOS</w:t>
      </w:r>
    </w:p>
    <w:p w14:paraId="11A0644F" w14:textId="77777777" w:rsidR="00C30F24" w:rsidRPr="00C30F24" w:rsidRDefault="00C30F24" w:rsidP="00C30F24">
      <w:pPr>
        <w:widowControl w:val="0"/>
        <w:numPr>
          <w:ilvl w:val="1"/>
          <w:numId w:val="2"/>
        </w:numPr>
        <w:tabs>
          <w:tab w:val="left" w:pos="426"/>
        </w:tabs>
        <w:autoSpaceDE w:val="0"/>
        <w:autoSpaceDN w:val="0"/>
        <w:spacing w:after="0" w:line="271" w:lineRule="auto"/>
        <w:ind w:right="231"/>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Eventuais alterações contratuais reger-se-ão pela disciplina dos Artigos 124 e seguintes da Lei Federal nº 14.133/2021.</w:t>
      </w:r>
    </w:p>
    <w:p w14:paraId="5134E7D7" w14:textId="77777777" w:rsidR="00C30F24" w:rsidRPr="00C30F24" w:rsidRDefault="00C30F24" w:rsidP="00C30F24">
      <w:pPr>
        <w:widowControl w:val="0"/>
        <w:numPr>
          <w:ilvl w:val="1"/>
          <w:numId w:val="2"/>
        </w:numPr>
        <w:tabs>
          <w:tab w:val="left" w:pos="426"/>
        </w:tabs>
        <w:autoSpaceDE w:val="0"/>
        <w:autoSpaceDN w:val="0"/>
        <w:spacing w:after="0" w:line="271" w:lineRule="auto"/>
        <w:ind w:right="239"/>
        <w:jc w:val="both"/>
        <w:rPr>
          <w:rFonts w:ascii="Arial" w:eastAsia="Times New Roman" w:hAnsi="Arial" w:cs="Arial"/>
          <w:kern w:val="0"/>
          <w:lang w:val="pt-PT"/>
          <w14:ligatures w14:val="none"/>
        </w:rPr>
      </w:pPr>
      <w:r w:rsidRPr="00C30F24">
        <w:rPr>
          <w:rFonts w:ascii="Arial" w:eastAsia="Times New Roman" w:hAnsi="Arial" w:cs="Arial"/>
          <w:kern w:val="0"/>
          <w:sz w:val="23"/>
          <w:szCs w:val="23"/>
          <w:lang w:val="pt-PT"/>
          <w14:ligatures w14:val="none"/>
        </w:rPr>
        <w:t>Registros que não caracterizam alteração do contrato podem ser realizados por simples apostila, dispensada a celebração de termo aditivo, na forma do Artigo 136 da Lei Federal nº14.133/2021.</w:t>
      </w:r>
    </w:p>
    <w:p w14:paraId="75AF0555" w14:textId="77777777" w:rsidR="00C30F24" w:rsidRPr="00C30F24" w:rsidRDefault="00C30F24" w:rsidP="00C30F24">
      <w:pPr>
        <w:widowControl w:val="0"/>
        <w:numPr>
          <w:ilvl w:val="1"/>
          <w:numId w:val="4"/>
        </w:numPr>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C30F24">
        <w:rPr>
          <w:rFonts w:ascii="Arial" w:eastAsia="Times New Roman" w:hAnsi="Arial" w:cs="Arial"/>
          <w:b/>
          <w:bCs/>
          <w:kern w:val="0"/>
          <w:sz w:val="23"/>
          <w:szCs w:val="23"/>
          <w:lang w:val="pt-PT"/>
          <w14:ligatures w14:val="none"/>
        </w:rPr>
        <w:t>NEGOCIAÇÃO</w:t>
      </w:r>
      <w:r w:rsidRPr="00C30F24">
        <w:rPr>
          <w:rFonts w:ascii="Arial" w:eastAsia="Times New Roman" w:hAnsi="Arial" w:cs="Arial"/>
          <w:b/>
          <w:bCs/>
          <w:spacing w:val="28"/>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DE</w:t>
      </w:r>
      <w:r w:rsidRPr="00C30F24">
        <w:rPr>
          <w:rFonts w:ascii="Arial" w:eastAsia="Times New Roman" w:hAnsi="Arial" w:cs="Arial"/>
          <w:b/>
          <w:bCs/>
          <w:spacing w:val="30"/>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PREÇOS</w:t>
      </w:r>
      <w:r w:rsidRPr="00C30F24">
        <w:rPr>
          <w:rFonts w:ascii="Arial" w:eastAsia="Times New Roman" w:hAnsi="Arial" w:cs="Arial"/>
          <w:b/>
          <w:bCs/>
          <w:spacing w:val="26"/>
          <w:kern w:val="0"/>
          <w:sz w:val="23"/>
          <w:szCs w:val="23"/>
          <w:lang w:val="pt-PT"/>
          <w14:ligatures w14:val="none"/>
        </w:rPr>
        <w:t xml:space="preserve"> </w:t>
      </w:r>
      <w:r w:rsidRPr="00C30F24">
        <w:rPr>
          <w:rFonts w:ascii="Arial" w:eastAsia="Times New Roman" w:hAnsi="Arial" w:cs="Arial"/>
          <w:b/>
          <w:bCs/>
          <w:spacing w:val="-2"/>
          <w:kern w:val="0"/>
          <w:sz w:val="23"/>
          <w:szCs w:val="23"/>
          <w:lang w:val="pt-PT"/>
          <w14:ligatures w14:val="none"/>
        </w:rPr>
        <w:t>REGISTRADOS</w:t>
      </w:r>
    </w:p>
    <w:p w14:paraId="566C931A" w14:textId="77777777" w:rsidR="00C30F24" w:rsidRPr="00C30F24" w:rsidRDefault="00C30F24" w:rsidP="00C30F24">
      <w:pPr>
        <w:widowControl w:val="0"/>
        <w:numPr>
          <w:ilvl w:val="2"/>
          <w:numId w:val="4"/>
        </w:numPr>
        <w:tabs>
          <w:tab w:val="left" w:pos="426"/>
          <w:tab w:val="left" w:pos="763"/>
        </w:tabs>
        <w:autoSpaceDE w:val="0"/>
        <w:autoSpaceDN w:val="0"/>
        <w:spacing w:after="0" w:line="276" w:lineRule="auto"/>
        <w:ind w:right="228"/>
        <w:jc w:val="both"/>
        <w:rPr>
          <w:rFonts w:ascii="Arial" w:eastAsia="Times New Roman" w:hAnsi="Arial" w:cs="Arial"/>
          <w:kern w:val="0"/>
          <w:lang w:val="pt-PT"/>
          <w14:ligatures w14:val="none"/>
        </w:rPr>
      </w:pPr>
      <w:r w:rsidRPr="00C30F24">
        <w:rPr>
          <w:rFonts w:ascii="Arial" w:eastAsia="Times New Roman" w:hAnsi="Arial" w:cs="Arial"/>
          <w:kern w:val="0"/>
          <w:sz w:val="23"/>
          <w:szCs w:val="23"/>
          <w:lang w:val="pt-PT"/>
          <w14:ligatures w14:val="none"/>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1E5424CA" w14:textId="77777777" w:rsidR="00C30F24" w:rsidRPr="00C30F24" w:rsidRDefault="00C30F24" w:rsidP="00C30F24">
      <w:pPr>
        <w:widowControl w:val="0"/>
        <w:tabs>
          <w:tab w:val="left" w:pos="0"/>
          <w:tab w:val="left" w:pos="474"/>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C30F24">
        <w:rPr>
          <w:rFonts w:ascii="Arial" w:eastAsia="Times New Roman" w:hAnsi="Arial" w:cs="Arial"/>
          <w:b/>
          <w:bCs/>
          <w:kern w:val="0"/>
          <w:sz w:val="23"/>
          <w:szCs w:val="23"/>
          <w:lang w:val="pt-PT"/>
          <w14:ligatures w14:val="none"/>
        </w:rPr>
        <w:t>7. DA</w:t>
      </w:r>
      <w:r w:rsidRPr="00C30F24">
        <w:rPr>
          <w:rFonts w:ascii="Arial" w:eastAsia="Times New Roman" w:hAnsi="Arial" w:cs="Arial"/>
          <w:b/>
          <w:bCs/>
          <w:spacing w:val="23"/>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ALTERAÇÃO</w:t>
      </w:r>
      <w:r w:rsidRPr="00C30F24">
        <w:rPr>
          <w:rFonts w:ascii="Arial" w:eastAsia="Times New Roman" w:hAnsi="Arial" w:cs="Arial"/>
          <w:b/>
          <w:bCs/>
          <w:spacing w:val="28"/>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OU</w:t>
      </w:r>
      <w:r w:rsidRPr="00C30F24">
        <w:rPr>
          <w:rFonts w:ascii="Arial" w:eastAsia="Times New Roman" w:hAnsi="Arial" w:cs="Arial"/>
          <w:b/>
          <w:bCs/>
          <w:spacing w:val="26"/>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ATUALIZAÇÃO</w:t>
      </w:r>
      <w:r w:rsidRPr="00C30F24">
        <w:rPr>
          <w:rFonts w:ascii="Arial" w:eastAsia="Times New Roman" w:hAnsi="Arial" w:cs="Arial"/>
          <w:b/>
          <w:bCs/>
          <w:spacing w:val="28"/>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DOS</w:t>
      </w:r>
      <w:r w:rsidRPr="00C30F24">
        <w:rPr>
          <w:rFonts w:ascii="Arial" w:eastAsia="Times New Roman" w:hAnsi="Arial" w:cs="Arial"/>
          <w:b/>
          <w:bCs/>
          <w:spacing w:val="26"/>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PREÇOS</w:t>
      </w:r>
      <w:r w:rsidRPr="00C30F24">
        <w:rPr>
          <w:rFonts w:ascii="Arial" w:eastAsia="Times New Roman" w:hAnsi="Arial" w:cs="Arial"/>
          <w:b/>
          <w:bCs/>
          <w:spacing w:val="26"/>
          <w:kern w:val="0"/>
          <w:sz w:val="23"/>
          <w:szCs w:val="23"/>
          <w:lang w:val="pt-PT"/>
          <w14:ligatures w14:val="none"/>
        </w:rPr>
        <w:t xml:space="preserve"> </w:t>
      </w:r>
      <w:r w:rsidRPr="00C30F24">
        <w:rPr>
          <w:rFonts w:ascii="Arial" w:eastAsia="Times New Roman" w:hAnsi="Arial" w:cs="Arial"/>
          <w:b/>
          <w:bCs/>
          <w:spacing w:val="-2"/>
          <w:kern w:val="0"/>
          <w:sz w:val="23"/>
          <w:szCs w:val="23"/>
          <w:lang w:val="pt-PT"/>
          <w14:ligatures w14:val="none"/>
        </w:rPr>
        <w:t>REGISTRADOS</w:t>
      </w:r>
    </w:p>
    <w:p w14:paraId="1D1412C8" w14:textId="77777777" w:rsidR="00C30F24" w:rsidRPr="00C30F24" w:rsidRDefault="00C30F24" w:rsidP="00C30F24">
      <w:pPr>
        <w:widowControl w:val="0"/>
        <w:tabs>
          <w:tab w:val="left" w:pos="426"/>
          <w:tab w:val="left" w:pos="602"/>
        </w:tabs>
        <w:autoSpaceDE w:val="0"/>
        <w:autoSpaceDN w:val="0"/>
        <w:spacing w:after="0" w:line="276" w:lineRule="auto"/>
        <w:ind w:right="237"/>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7.1 Havendo alteração de preços dos materiais, tabelados por órgãos oficiais competentes,</w:t>
      </w:r>
      <w:r w:rsidRPr="00C30F24">
        <w:rPr>
          <w:rFonts w:ascii="Arial" w:eastAsia="Times New Roman" w:hAnsi="Arial" w:cs="Arial"/>
          <w:spacing w:val="-1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os</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preços</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registrados</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poderão</w:t>
      </w:r>
      <w:r w:rsidRPr="00C30F24">
        <w:rPr>
          <w:rFonts w:ascii="Arial" w:eastAsia="Times New Roman" w:hAnsi="Arial" w:cs="Arial"/>
          <w:spacing w:val="-1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ser</w:t>
      </w:r>
      <w:r w:rsidRPr="00C30F24">
        <w:rPr>
          <w:rFonts w:ascii="Arial" w:eastAsia="Times New Roman" w:hAnsi="Arial" w:cs="Arial"/>
          <w:spacing w:val="-1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reequilibrados</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em</w:t>
      </w:r>
      <w:r w:rsidRPr="00C30F24">
        <w:rPr>
          <w:rFonts w:ascii="Arial" w:eastAsia="Times New Roman" w:hAnsi="Arial" w:cs="Arial"/>
          <w:spacing w:val="-1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conformidade</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com</w:t>
      </w:r>
      <w:r w:rsidRPr="00C30F24">
        <w:rPr>
          <w:rFonts w:ascii="Arial" w:eastAsia="Times New Roman" w:hAnsi="Arial" w:cs="Arial"/>
          <w:spacing w:val="-1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as</w:t>
      </w:r>
      <w:r w:rsidRPr="00C30F24">
        <w:rPr>
          <w:rFonts w:ascii="Arial" w:eastAsia="Times New Roman" w:hAnsi="Arial" w:cs="Arial"/>
          <w:spacing w:val="-1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modificações ocorridas, conforme restar efetivamente demonstrado.</w:t>
      </w:r>
    </w:p>
    <w:p w14:paraId="26213B61" w14:textId="77777777" w:rsidR="00C30F24" w:rsidRPr="00C30F24" w:rsidRDefault="00C30F24" w:rsidP="00C30F24">
      <w:pPr>
        <w:widowControl w:val="0"/>
        <w:tabs>
          <w:tab w:val="left" w:pos="426"/>
          <w:tab w:val="left" w:pos="602"/>
        </w:tabs>
        <w:autoSpaceDE w:val="0"/>
        <w:autoSpaceDN w:val="0"/>
        <w:spacing w:after="0" w:line="276" w:lineRule="auto"/>
        <w:ind w:right="237"/>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7.2 Na</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hipótese</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prevista</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acima</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deverá</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ser</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mantida</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diferença</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apurada</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entre</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preço</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originalmente constante na proposta original e objeto do registro e o preço da tabela da época.</w:t>
      </w:r>
    </w:p>
    <w:p w14:paraId="63EFBEF8" w14:textId="77777777" w:rsidR="00C30F24" w:rsidRPr="00C30F24" w:rsidRDefault="00C30F24" w:rsidP="00C30F24">
      <w:pPr>
        <w:widowControl w:val="0"/>
        <w:tabs>
          <w:tab w:val="left" w:pos="426"/>
          <w:tab w:val="left" w:pos="746"/>
        </w:tabs>
        <w:autoSpaceDE w:val="0"/>
        <w:autoSpaceDN w:val="0"/>
        <w:spacing w:after="0" w:line="276" w:lineRule="auto"/>
        <w:ind w:right="228"/>
        <w:jc w:val="both"/>
        <w:rPr>
          <w:rFonts w:ascii="Arial" w:eastAsia="Times New Roman" w:hAnsi="Arial" w:cs="Arial"/>
          <w:kern w:val="0"/>
          <w:lang w:val="pt-PT"/>
          <w14:ligatures w14:val="none"/>
        </w:rPr>
      </w:pPr>
      <w:r w:rsidRPr="00C30F24">
        <w:rPr>
          <w:rFonts w:ascii="Arial" w:eastAsia="Times New Roman" w:hAnsi="Arial" w:cs="Arial"/>
          <w:kern w:val="0"/>
          <w:sz w:val="23"/>
          <w:szCs w:val="23"/>
          <w:lang w:val="pt-PT"/>
          <w14:ligatures w14:val="none"/>
        </w:rPr>
        <w:t>7.3 O</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disposto</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no</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7.1</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aplica-se,</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igualmente,</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aos</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casos</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incidência</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novos</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impostos</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ou</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taxas</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ou de alteração</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das</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alíquotas</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dos</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já</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existentes, ou</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fatos</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supervenientes</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imprevisíveis, ou</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previsíveis, de consequências</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incalculáveis</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que</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impactem</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no</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custo</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fornecedor,</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devendo o</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pedido</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 xml:space="preserve">reequilíbrio econômico-financeiro ser analisado na forma do artigo 124, inciso II, alínea “d”, da Lei Federal nº </w:t>
      </w:r>
      <w:r w:rsidRPr="00C30F24">
        <w:rPr>
          <w:rFonts w:ascii="Arial" w:eastAsia="Times New Roman" w:hAnsi="Arial" w:cs="Arial"/>
          <w:spacing w:val="-2"/>
          <w:kern w:val="0"/>
          <w:sz w:val="23"/>
          <w:szCs w:val="23"/>
          <w:lang w:val="pt-PT"/>
          <w14:ligatures w14:val="none"/>
        </w:rPr>
        <w:t>14.133/2021.</w:t>
      </w:r>
    </w:p>
    <w:p w14:paraId="7F7E1BE9" w14:textId="77777777" w:rsidR="00C30F24" w:rsidRPr="00C30F24" w:rsidRDefault="00C30F24" w:rsidP="00C30F24">
      <w:pPr>
        <w:widowControl w:val="0"/>
        <w:tabs>
          <w:tab w:val="left" w:pos="426"/>
        </w:tabs>
        <w:autoSpaceDE w:val="0"/>
        <w:autoSpaceDN w:val="0"/>
        <w:spacing w:after="0" w:line="271" w:lineRule="auto"/>
        <w:ind w:right="244"/>
        <w:jc w:val="both"/>
        <w:outlineLvl w:val="2"/>
        <w:rPr>
          <w:rFonts w:ascii="Arial" w:eastAsia="Times New Roman" w:hAnsi="Arial" w:cs="Arial"/>
          <w:b/>
          <w:bCs/>
          <w:kern w:val="0"/>
          <w:sz w:val="23"/>
          <w:szCs w:val="23"/>
          <w:lang w:val="pt-PT"/>
          <w14:ligatures w14:val="none"/>
        </w:rPr>
      </w:pPr>
      <w:r w:rsidRPr="00C30F24">
        <w:rPr>
          <w:rFonts w:ascii="Arial" w:eastAsia="Times New Roman" w:hAnsi="Arial" w:cs="Arial"/>
          <w:b/>
          <w:bCs/>
          <w:kern w:val="0"/>
          <w:sz w:val="23"/>
          <w:szCs w:val="23"/>
          <w:lang w:val="pt-PT"/>
          <w14:ligatures w14:val="none"/>
        </w:rPr>
        <w:t>8. DO</w:t>
      </w:r>
      <w:r w:rsidRPr="00C30F24">
        <w:rPr>
          <w:rFonts w:ascii="Arial" w:eastAsia="Times New Roman" w:hAnsi="Arial" w:cs="Arial"/>
          <w:b/>
          <w:bCs/>
          <w:spacing w:val="80"/>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CANCELAMENTO</w:t>
      </w:r>
      <w:r w:rsidRPr="00C30F24">
        <w:rPr>
          <w:rFonts w:ascii="Arial" w:eastAsia="Times New Roman" w:hAnsi="Arial" w:cs="Arial"/>
          <w:b/>
          <w:bCs/>
          <w:spacing w:val="80"/>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DO</w:t>
      </w:r>
      <w:r w:rsidRPr="00C30F24">
        <w:rPr>
          <w:rFonts w:ascii="Arial" w:eastAsia="Times New Roman" w:hAnsi="Arial" w:cs="Arial"/>
          <w:b/>
          <w:bCs/>
          <w:spacing w:val="80"/>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REGISTRO</w:t>
      </w:r>
      <w:r w:rsidRPr="00C30F24">
        <w:rPr>
          <w:rFonts w:ascii="Arial" w:eastAsia="Times New Roman" w:hAnsi="Arial" w:cs="Arial"/>
          <w:b/>
          <w:bCs/>
          <w:spacing w:val="80"/>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DO</w:t>
      </w:r>
      <w:r w:rsidRPr="00C30F24">
        <w:rPr>
          <w:rFonts w:ascii="Arial" w:eastAsia="Times New Roman" w:hAnsi="Arial" w:cs="Arial"/>
          <w:b/>
          <w:bCs/>
          <w:spacing w:val="80"/>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LICITANTE</w:t>
      </w:r>
      <w:r w:rsidRPr="00C30F24">
        <w:rPr>
          <w:rFonts w:ascii="Arial" w:eastAsia="Times New Roman" w:hAnsi="Arial" w:cs="Arial"/>
          <w:b/>
          <w:bCs/>
          <w:spacing w:val="80"/>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VENCEDOR</w:t>
      </w:r>
      <w:r w:rsidRPr="00C30F24">
        <w:rPr>
          <w:rFonts w:ascii="Arial" w:eastAsia="Times New Roman" w:hAnsi="Arial" w:cs="Arial"/>
          <w:b/>
          <w:bCs/>
          <w:spacing w:val="80"/>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E</w:t>
      </w:r>
      <w:r w:rsidRPr="00C30F24">
        <w:rPr>
          <w:rFonts w:ascii="Arial" w:eastAsia="Times New Roman" w:hAnsi="Arial" w:cs="Arial"/>
          <w:b/>
          <w:bCs/>
          <w:spacing w:val="80"/>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DOS</w:t>
      </w:r>
      <w:r w:rsidRPr="00C30F24">
        <w:rPr>
          <w:rFonts w:ascii="Arial" w:eastAsia="Times New Roman" w:hAnsi="Arial" w:cs="Arial"/>
          <w:b/>
          <w:bCs/>
          <w:spacing w:val="80"/>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PREÇOS REGISTRADOS</w:t>
      </w:r>
    </w:p>
    <w:p w14:paraId="2401C876" w14:textId="77777777" w:rsidR="00C30F24" w:rsidRPr="00C30F24" w:rsidRDefault="00C30F24" w:rsidP="00C30F24">
      <w:pPr>
        <w:widowControl w:val="0"/>
        <w:numPr>
          <w:ilvl w:val="1"/>
          <w:numId w:val="6"/>
        </w:numPr>
        <w:tabs>
          <w:tab w:val="left" w:pos="426"/>
        </w:tabs>
        <w:autoSpaceDE w:val="0"/>
        <w:autoSpaceDN w:val="0"/>
        <w:spacing w:after="0" w:line="276" w:lineRule="auto"/>
        <w:ind w:right="235"/>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O</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preço</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registrado</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poderá</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ser</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suspenso</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ou</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cancelado,</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facultada</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defesa</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prévia</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interessado,</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no prazo de 05 (cinco) dias úteis, nos seguintes casos:</w:t>
      </w:r>
    </w:p>
    <w:p w14:paraId="7374126F" w14:textId="77777777" w:rsidR="00C30F24" w:rsidRPr="00C30F24" w:rsidRDefault="00C30F24" w:rsidP="00C30F24">
      <w:pPr>
        <w:widowControl w:val="0"/>
        <w:numPr>
          <w:ilvl w:val="0"/>
          <w:numId w:val="8"/>
        </w:numPr>
        <w:tabs>
          <w:tab w:val="left" w:pos="377"/>
          <w:tab w:val="left" w:pos="426"/>
        </w:tabs>
        <w:autoSpaceDE w:val="0"/>
        <w:autoSpaceDN w:val="0"/>
        <w:spacing w:after="0" w:line="240" w:lineRule="auto"/>
        <w:jc w:val="both"/>
        <w:rPr>
          <w:rFonts w:ascii="Arial" w:eastAsia="Times New Roman" w:hAnsi="Arial" w:cs="Arial"/>
          <w:kern w:val="0"/>
          <w:sz w:val="23"/>
          <w:szCs w:val="23"/>
          <w:lang w:val="pt-PT"/>
          <w14:ligatures w14:val="none"/>
        </w:rPr>
      </w:pPr>
      <w:r w:rsidRPr="00C30F24">
        <w:rPr>
          <w:rFonts w:ascii="Arial" w:eastAsia="Times New Roman" w:hAnsi="Arial" w:cs="Arial"/>
          <w:b/>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Pela</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Administração,</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spacing w:val="-2"/>
          <w:kern w:val="0"/>
          <w:sz w:val="23"/>
          <w:szCs w:val="23"/>
          <w:lang w:val="pt-PT"/>
          <w14:ligatures w14:val="none"/>
        </w:rPr>
        <w:t>quando:</w:t>
      </w:r>
    </w:p>
    <w:p w14:paraId="46F415AC" w14:textId="77777777" w:rsidR="00C30F24" w:rsidRPr="00C30F24" w:rsidRDefault="00C30F24" w:rsidP="00C30F24">
      <w:pPr>
        <w:widowControl w:val="0"/>
        <w:numPr>
          <w:ilvl w:val="1"/>
          <w:numId w:val="8"/>
        </w:numPr>
        <w:tabs>
          <w:tab w:val="left" w:pos="426"/>
          <w:tab w:val="left" w:pos="496"/>
        </w:tabs>
        <w:autoSpaceDE w:val="0"/>
        <w:autoSpaceDN w:val="0"/>
        <w:spacing w:after="0" w:line="271" w:lineRule="auto"/>
        <w:ind w:right="239"/>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O</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fornecedor</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não</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cumprir</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as</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exigências</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instrumento</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convocatório</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que</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der</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origem</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ao</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spacing w:val="-2"/>
          <w:kern w:val="0"/>
          <w:sz w:val="23"/>
          <w:szCs w:val="23"/>
          <w:lang w:val="pt-PT"/>
          <w14:ligatures w14:val="none"/>
        </w:rPr>
        <w:t>registro  de preços.</w:t>
      </w:r>
    </w:p>
    <w:p w14:paraId="1CF05050" w14:textId="77777777" w:rsidR="00C30F24" w:rsidRPr="00C30F24" w:rsidRDefault="00C30F24" w:rsidP="00C30F24">
      <w:pPr>
        <w:widowControl w:val="0"/>
        <w:numPr>
          <w:ilvl w:val="1"/>
          <w:numId w:val="8"/>
        </w:numPr>
        <w:tabs>
          <w:tab w:val="left" w:pos="426"/>
          <w:tab w:val="left" w:pos="496"/>
        </w:tabs>
        <w:autoSpaceDE w:val="0"/>
        <w:autoSpaceDN w:val="0"/>
        <w:spacing w:after="0" w:line="271" w:lineRule="auto"/>
        <w:ind w:right="239"/>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O fornecedor recusar-se a assinar a ata ou a formalizar contrato decorrente do registro de preços, se a Administração não aceitar sua justificativa.</w:t>
      </w:r>
    </w:p>
    <w:p w14:paraId="4A45C4F5" w14:textId="77777777" w:rsidR="00C30F24" w:rsidRPr="00C30F24" w:rsidRDefault="00C30F24" w:rsidP="00C30F24">
      <w:pPr>
        <w:widowControl w:val="0"/>
        <w:numPr>
          <w:ilvl w:val="1"/>
          <w:numId w:val="8"/>
        </w:numPr>
        <w:tabs>
          <w:tab w:val="left" w:pos="426"/>
          <w:tab w:val="left" w:pos="467"/>
        </w:tabs>
        <w:autoSpaceDE w:val="0"/>
        <w:autoSpaceDN w:val="0"/>
        <w:spacing w:after="0" w:line="240" w:lineRule="auto"/>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O</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fornecedor</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der</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causa</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à</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rescisão</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administrativa</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contrato</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decorrente</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lastRenderedPageBreak/>
        <w:t>registro</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spacing w:val="-2"/>
          <w:kern w:val="0"/>
          <w:sz w:val="23"/>
          <w:szCs w:val="23"/>
          <w:lang w:val="pt-PT"/>
          <w14:ligatures w14:val="none"/>
        </w:rPr>
        <w:t>preços.</w:t>
      </w:r>
    </w:p>
    <w:p w14:paraId="71A1D82C" w14:textId="77777777" w:rsidR="00C30F24" w:rsidRPr="00C30F24" w:rsidRDefault="00C30F24" w:rsidP="00C30F24">
      <w:pPr>
        <w:widowControl w:val="0"/>
        <w:numPr>
          <w:ilvl w:val="1"/>
          <w:numId w:val="8"/>
        </w:numPr>
        <w:tabs>
          <w:tab w:val="left" w:pos="426"/>
          <w:tab w:val="left" w:pos="508"/>
        </w:tabs>
        <w:autoSpaceDE w:val="0"/>
        <w:autoSpaceDN w:val="0"/>
        <w:spacing w:after="0" w:line="271" w:lineRule="auto"/>
        <w:ind w:right="240"/>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 xml:space="preserve">Em qualquer das hipóteses de inexecução total ou parcial do contrato decorrente do registro de </w:t>
      </w:r>
      <w:r w:rsidRPr="00C30F24">
        <w:rPr>
          <w:rFonts w:ascii="Arial" w:eastAsia="Times New Roman" w:hAnsi="Arial" w:cs="Arial"/>
          <w:spacing w:val="-2"/>
          <w:kern w:val="0"/>
          <w:sz w:val="23"/>
          <w:szCs w:val="23"/>
          <w:lang w:val="pt-PT"/>
          <w14:ligatures w14:val="none"/>
        </w:rPr>
        <w:t>preços.</w:t>
      </w:r>
    </w:p>
    <w:p w14:paraId="68EF02C6" w14:textId="77777777" w:rsidR="00C30F24" w:rsidRPr="00C30F24" w:rsidRDefault="00C30F24" w:rsidP="00C30F24">
      <w:pPr>
        <w:widowControl w:val="0"/>
        <w:numPr>
          <w:ilvl w:val="1"/>
          <w:numId w:val="8"/>
        </w:numPr>
        <w:tabs>
          <w:tab w:val="left" w:pos="426"/>
          <w:tab w:val="left" w:pos="467"/>
        </w:tabs>
        <w:autoSpaceDE w:val="0"/>
        <w:autoSpaceDN w:val="0"/>
        <w:spacing w:after="0" w:line="240" w:lineRule="auto"/>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Os</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preços</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registrados</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se</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apresentarem</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superiores</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aos</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praticados</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pelo</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spacing w:val="-2"/>
          <w:kern w:val="0"/>
          <w:sz w:val="23"/>
          <w:szCs w:val="23"/>
          <w:lang w:val="pt-PT"/>
          <w14:ligatures w14:val="none"/>
        </w:rPr>
        <w:t>mercado.</w:t>
      </w:r>
    </w:p>
    <w:p w14:paraId="344A4A42" w14:textId="77777777" w:rsidR="00C30F24" w:rsidRPr="00C30F24" w:rsidRDefault="00C30F24" w:rsidP="00C30F24">
      <w:pPr>
        <w:widowControl w:val="0"/>
        <w:numPr>
          <w:ilvl w:val="1"/>
          <w:numId w:val="8"/>
        </w:numPr>
        <w:tabs>
          <w:tab w:val="left" w:pos="426"/>
        </w:tabs>
        <w:autoSpaceDE w:val="0"/>
        <w:autoSpaceDN w:val="0"/>
        <w:spacing w:after="0" w:line="240" w:lineRule="auto"/>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Por</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razões</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interesse</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público,</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devidamente</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spacing w:val="-2"/>
          <w:kern w:val="0"/>
          <w:sz w:val="23"/>
          <w:szCs w:val="23"/>
          <w:lang w:val="pt-PT"/>
          <w14:ligatures w14:val="none"/>
        </w:rPr>
        <w:t>fundamentadas.</w:t>
      </w:r>
    </w:p>
    <w:p w14:paraId="210FA823" w14:textId="77777777" w:rsidR="00C30F24" w:rsidRPr="00C30F24" w:rsidRDefault="00C30F24" w:rsidP="00C30F24">
      <w:pPr>
        <w:widowControl w:val="0"/>
        <w:numPr>
          <w:ilvl w:val="0"/>
          <w:numId w:val="8"/>
        </w:numPr>
        <w:tabs>
          <w:tab w:val="left" w:pos="426"/>
          <w:tab w:val="left" w:pos="482"/>
        </w:tabs>
        <w:autoSpaceDE w:val="0"/>
        <w:autoSpaceDN w:val="0"/>
        <w:spacing w:after="0" w:line="271" w:lineRule="auto"/>
        <w:ind w:right="238"/>
        <w:jc w:val="both"/>
        <w:rPr>
          <w:rFonts w:ascii="Arial" w:eastAsia="Times New Roman" w:hAnsi="Arial" w:cs="Arial"/>
          <w:kern w:val="0"/>
          <w:sz w:val="23"/>
          <w:szCs w:val="23"/>
          <w:lang w:val="pt-PT"/>
          <w14:ligatures w14:val="none"/>
        </w:rPr>
      </w:pPr>
      <w:r w:rsidRPr="00C30F24">
        <w:rPr>
          <w:rFonts w:ascii="Arial" w:eastAsia="Times New Roman" w:hAnsi="Arial" w:cs="Arial"/>
          <w:b/>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Pelo fornecedor, quando, mediante solicitação por escrito, comprovar estar impossibilitado de cumprir as exigências do instrumento convocatório que deu origem ao registro de preços.</w:t>
      </w:r>
    </w:p>
    <w:p w14:paraId="70B1F83D" w14:textId="77777777" w:rsidR="00C30F24" w:rsidRPr="00C30F24" w:rsidRDefault="00C30F24" w:rsidP="00C30F24">
      <w:pPr>
        <w:widowControl w:val="0"/>
        <w:tabs>
          <w:tab w:val="left" w:pos="426"/>
          <w:tab w:val="left" w:pos="631"/>
        </w:tabs>
        <w:autoSpaceDE w:val="0"/>
        <w:autoSpaceDN w:val="0"/>
        <w:spacing w:after="0" w:line="276" w:lineRule="auto"/>
        <w:ind w:right="228"/>
        <w:jc w:val="both"/>
        <w:rPr>
          <w:rFonts w:ascii="Arial" w:eastAsia="Times New Roman" w:hAnsi="Arial" w:cs="Arial"/>
          <w:kern w:val="0"/>
          <w:lang w:val="pt-PT"/>
          <w14:ligatures w14:val="none"/>
        </w:rPr>
      </w:pPr>
      <w:r w:rsidRPr="00C30F24">
        <w:rPr>
          <w:rFonts w:ascii="Arial" w:eastAsia="Times New Roman" w:hAnsi="Arial" w:cs="Arial"/>
          <w:kern w:val="0"/>
          <w:sz w:val="23"/>
          <w:szCs w:val="23"/>
          <w:lang w:val="pt-PT"/>
          <w14:ligatures w14:val="none"/>
        </w:rPr>
        <w:t>8.1 A solicitação do fornecedor para cancelamento de preço registrado somente o eximirá da obrigação de contratar com a Administração, se apresentada com antecedência de 05 (cinco) dias úteis da data da convocação para firmar contrato de fornecimento ou de prestação de serviços pelos preços registrados, ou da emissão do empenho (nos casos de dispensa da formalização do contrato) facultada à Administração a aplicação das penalidades previstas no instrumento convocatório, caso não aceitas as razões do pedido.</w:t>
      </w:r>
    </w:p>
    <w:p w14:paraId="768D3ED5" w14:textId="77777777" w:rsidR="00C30F24" w:rsidRPr="00C30F24" w:rsidRDefault="00C30F24" w:rsidP="00C30F24">
      <w:pPr>
        <w:widowControl w:val="0"/>
        <w:tabs>
          <w:tab w:val="left" w:pos="426"/>
          <w:tab w:val="left" w:pos="474"/>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C30F24">
        <w:rPr>
          <w:rFonts w:ascii="Arial" w:eastAsia="Times New Roman" w:hAnsi="Arial" w:cs="Arial"/>
          <w:b/>
          <w:bCs/>
          <w:kern w:val="0"/>
          <w:sz w:val="23"/>
          <w:szCs w:val="23"/>
          <w:lang w:val="pt-PT"/>
          <w14:ligatures w14:val="none"/>
        </w:rPr>
        <w:t>9.DO</w:t>
      </w:r>
      <w:r w:rsidRPr="00C30F24">
        <w:rPr>
          <w:rFonts w:ascii="Arial" w:eastAsia="Times New Roman" w:hAnsi="Arial" w:cs="Arial"/>
          <w:b/>
          <w:bCs/>
          <w:spacing w:val="21"/>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MODELOS</w:t>
      </w:r>
      <w:r w:rsidRPr="00C30F24">
        <w:rPr>
          <w:rFonts w:ascii="Arial" w:eastAsia="Times New Roman" w:hAnsi="Arial" w:cs="Arial"/>
          <w:b/>
          <w:bCs/>
          <w:spacing w:val="19"/>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DE</w:t>
      </w:r>
      <w:r w:rsidRPr="00C30F24">
        <w:rPr>
          <w:rFonts w:ascii="Arial" w:eastAsia="Times New Roman" w:hAnsi="Arial" w:cs="Arial"/>
          <w:b/>
          <w:bCs/>
          <w:spacing w:val="20"/>
          <w:kern w:val="0"/>
          <w:sz w:val="23"/>
          <w:szCs w:val="23"/>
          <w:lang w:val="pt-PT"/>
          <w14:ligatures w14:val="none"/>
        </w:rPr>
        <w:t xml:space="preserve"> </w:t>
      </w:r>
      <w:r w:rsidRPr="00C30F24">
        <w:rPr>
          <w:rFonts w:ascii="Arial" w:eastAsia="Times New Roman" w:hAnsi="Arial" w:cs="Arial"/>
          <w:b/>
          <w:bCs/>
          <w:spacing w:val="-2"/>
          <w:kern w:val="0"/>
          <w:sz w:val="23"/>
          <w:szCs w:val="23"/>
          <w:lang w:val="pt-PT"/>
          <w14:ligatures w14:val="none"/>
        </w:rPr>
        <w:t>EXECUÇÃO</w:t>
      </w:r>
    </w:p>
    <w:p w14:paraId="23B06931" w14:textId="77777777" w:rsidR="00C30F24" w:rsidRPr="00C30F24" w:rsidRDefault="00C30F24" w:rsidP="00C30F24">
      <w:pPr>
        <w:widowControl w:val="0"/>
        <w:tabs>
          <w:tab w:val="left" w:pos="426"/>
        </w:tabs>
        <w:autoSpaceDE w:val="0"/>
        <w:autoSpaceDN w:val="0"/>
        <w:spacing w:after="0" w:line="240" w:lineRule="auto"/>
        <w:jc w:val="both"/>
        <w:outlineLvl w:val="3"/>
        <w:rPr>
          <w:rFonts w:ascii="Arial" w:eastAsia="Times New Roman" w:hAnsi="Arial" w:cs="Arial"/>
          <w:b/>
          <w:bCs/>
          <w:kern w:val="0"/>
          <w:sz w:val="23"/>
          <w:szCs w:val="23"/>
          <w:lang w:val="pt-PT"/>
          <w14:ligatures w14:val="none"/>
        </w:rPr>
      </w:pPr>
      <w:r w:rsidRPr="00C30F24">
        <w:rPr>
          <w:rFonts w:ascii="Arial" w:eastAsia="Times New Roman" w:hAnsi="Arial" w:cs="Arial"/>
          <w:b/>
          <w:bCs/>
          <w:kern w:val="0"/>
          <w:sz w:val="23"/>
          <w:szCs w:val="23"/>
          <w:lang w:val="pt-PT"/>
          <w14:ligatures w14:val="none"/>
        </w:rPr>
        <w:t>9.1.</w:t>
      </w:r>
      <w:r w:rsidRPr="00C30F24">
        <w:rPr>
          <w:rFonts w:ascii="Arial" w:eastAsia="Times New Roman" w:hAnsi="Arial" w:cs="Arial"/>
          <w:b/>
          <w:bCs/>
          <w:spacing w:val="-4"/>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A</w:t>
      </w:r>
      <w:r w:rsidRPr="00C30F24">
        <w:rPr>
          <w:rFonts w:ascii="Arial" w:eastAsia="Times New Roman" w:hAnsi="Arial" w:cs="Arial"/>
          <w:b/>
          <w:bCs/>
          <w:spacing w:val="-3"/>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execução</w:t>
      </w:r>
      <w:r w:rsidRPr="00C30F24">
        <w:rPr>
          <w:rFonts w:ascii="Arial" w:eastAsia="Times New Roman" w:hAnsi="Arial" w:cs="Arial"/>
          <w:b/>
          <w:bCs/>
          <w:spacing w:val="-2"/>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do</w:t>
      </w:r>
      <w:r w:rsidRPr="00C30F24">
        <w:rPr>
          <w:rFonts w:ascii="Arial" w:eastAsia="Times New Roman" w:hAnsi="Arial" w:cs="Arial"/>
          <w:b/>
          <w:bCs/>
          <w:spacing w:val="-2"/>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objeto</w:t>
      </w:r>
      <w:r w:rsidRPr="00C30F24">
        <w:rPr>
          <w:rFonts w:ascii="Arial" w:eastAsia="Times New Roman" w:hAnsi="Arial" w:cs="Arial"/>
          <w:b/>
          <w:bCs/>
          <w:spacing w:val="-2"/>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seguirá</w:t>
      </w:r>
      <w:r w:rsidRPr="00C30F24">
        <w:rPr>
          <w:rFonts w:ascii="Arial" w:eastAsia="Times New Roman" w:hAnsi="Arial" w:cs="Arial"/>
          <w:b/>
          <w:bCs/>
          <w:spacing w:val="-2"/>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a seguinte</w:t>
      </w:r>
      <w:r w:rsidRPr="00C30F24">
        <w:rPr>
          <w:rFonts w:ascii="Arial" w:eastAsia="Times New Roman" w:hAnsi="Arial" w:cs="Arial"/>
          <w:b/>
          <w:bCs/>
          <w:spacing w:val="-2"/>
          <w:kern w:val="0"/>
          <w:sz w:val="23"/>
          <w:szCs w:val="23"/>
          <w:lang w:val="pt-PT"/>
          <w14:ligatures w14:val="none"/>
        </w:rPr>
        <w:t xml:space="preserve"> dinâmica:</w:t>
      </w:r>
    </w:p>
    <w:p w14:paraId="41C0415C" w14:textId="77777777" w:rsidR="00C30F24" w:rsidRPr="00C30F24" w:rsidRDefault="00C30F24" w:rsidP="00C30F24">
      <w:pPr>
        <w:widowControl w:val="0"/>
        <w:numPr>
          <w:ilvl w:val="0"/>
          <w:numId w:val="10"/>
        </w:numPr>
        <w:tabs>
          <w:tab w:val="left" w:pos="426"/>
          <w:tab w:val="left" w:pos="487"/>
        </w:tabs>
        <w:autoSpaceDE w:val="0"/>
        <w:autoSpaceDN w:val="0"/>
        <w:spacing w:after="0" w:line="276" w:lineRule="auto"/>
        <w:ind w:right="239"/>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Os materiais e/ou produtos serão solicitados conforme a necessidade do Município e deverão ser entregues nas datas, nos locais e quantidades solicitadas, sendo designadas para o recebimento o servidor responsável  pelo setor de compras, a entrega deverá acontecer no horário de funcionamento;</w:t>
      </w:r>
    </w:p>
    <w:p w14:paraId="079847FB" w14:textId="77777777" w:rsidR="00C30F24" w:rsidRPr="00C30F24" w:rsidRDefault="00C30F24" w:rsidP="00C30F24">
      <w:pPr>
        <w:widowControl w:val="0"/>
        <w:numPr>
          <w:ilvl w:val="0"/>
          <w:numId w:val="10"/>
        </w:numPr>
        <w:tabs>
          <w:tab w:val="left" w:pos="426"/>
          <w:tab w:val="left" w:pos="532"/>
        </w:tabs>
        <w:autoSpaceDE w:val="0"/>
        <w:autoSpaceDN w:val="0"/>
        <w:spacing w:after="0" w:line="276" w:lineRule="auto"/>
        <w:ind w:right="230"/>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 xml:space="preserve">O prazo para a entrega dos materiais e/ou produtos é de </w:t>
      </w:r>
      <w:r w:rsidRPr="00C30F24">
        <w:rPr>
          <w:rFonts w:ascii="Arial" w:eastAsia="Times New Roman" w:hAnsi="Arial" w:cs="Arial"/>
          <w:b/>
          <w:kern w:val="0"/>
          <w:sz w:val="23"/>
          <w:szCs w:val="23"/>
          <w:u w:val="single"/>
          <w:lang w:val="pt-PT"/>
          <w14:ligatures w14:val="none"/>
        </w:rPr>
        <w:t>10 (dez) dias úteis</w:t>
      </w:r>
      <w:r w:rsidRPr="00C30F24">
        <w:rPr>
          <w:rFonts w:ascii="Arial" w:eastAsia="Times New Roman" w:hAnsi="Arial" w:cs="Arial"/>
          <w:kern w:val="0"/>
          <w:sz w:val="23"/>
          <w:szCs w:val="23"/>
          <w:lang w:val="pt-PT"/>
          <w14:ligatures w14:val="none"/>
        </w:rPr>
        <w:t>, a contar da emissão da solicitação;</w:t>
      </w:r>
    </w:p>
    <w:p w14:paraId="780E2EB0" w14:textId="77777777" w:rsidR="00C30F24" w:rsidRPr="00C30F24" w:rsidRDefault="00C30F24" w:rsidP="00C30F24">
      <w:pPr>
        <w:widowControl w:val="0"/>
        <w:numPr>
          <w:ilvl w:val="0"/>
          <w:numId w:val="10"/>
        </w:numPr>
        <w:tabs>
          <w:tab w:val="left" w:pos="426"/>
          <w:tab w:val="left" w:pos="477"/>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 xml:space="preserve">O horário de entrega dos materiais e/ou produtos será: turno da manhã das </w:t>
      </w:r>
      <w:r w:rsidRPr="00C30F24">
        <w:rPr>
          <w:rFonts w:ascii="Arial" w:eastAsia="Times New Roman" w:hAnsi="Arial" w:cs="Arial"/>
          <w:b/>
          <w:kern w:val="0"/>
          <w:sz w:val="23"/>
          <w:szCs w:val="23"/>
          <w:u w:val="single"/>
          <w:lang w:val="pt-PT"/>
          <w14:ligatures w14:val="none"/>
        </w:rPr>
        <w:t>08h às 11:30h e à tarde</w:t>
      </w:r>
      <w:r w:rsidRPr="00C30F24">
        <w:rPr>
          <w:rFonts w:ascii="Arial" w:eastAsia="Times New Roman" w:hAnsi="Arial" w:cs="Arial"/>
          <w:b/>
          <w:kern w:val="0"/>
          <w:sz w:val="23"/>
          <w:szCs w:val="23"/>
          <w:lang w:val="pt-PT"/>
          <w14:ligatures w14:val="none"/>
        </w:rPr>
        <w:t xml:space="preserve"> </w:t>
      </w:r>
      <w:r w:rsidRPr="00C30F24">
        <w:rPr>
          <w:rFonts w:ascii="Arial" w:eastAsia="Times New Roman" w:hAnsi="Arial" w:cs="Arial"/>
          <w:b/>
          <w:kern w:val="0"/>
          <w:sz w:val="23"/>
          <w:szCs w:val="23"/>
          <w:u w:val="single"/>
          <w:lang w:val="pt-PT"/>
          <w14:ligatures w14:val="none"/>
        </w:rPr>
        <w:t>das 13:30h às 17hs</w:t>
      </w:r>
      <w:r w:rsidRPr="00C30F24">
        <w:rPr>
          <w:rFonts w:ascii="Arial" w:eastAsia="Times New Roman" w:hAnsi="Arial" w:cs="Arial"/>
          <w:kern w:val="0"/>
          <w:sz w:val="23"/>
          <w:szCs w:val="23"/>
          <w:lang w:val="pt-PT"/>
          <w14:ligatures w14:val="none"/>
        </w:rPr>
        <w:t>.</w:t>
      </w:r>
    </w:p>
    <w:p w14:paraId="53221337" w14:textId="77777777" w:rsidR="00C30F24" w:rsidRPr="00C30F24" w:rsidRDefault="00C30F24" w:rsidP="00C30F24">
      <w:pPr>
        <w:widowControl w:val="0"/>
        <w:numPr>
          <w:ilvl w:val="0"/>
          <w:numId w:val="10"/>
        </w:numPr>
        <w:tabs>
          <w:tab w:val="left" w:pos="426"/>
          <w:tab w:val="left" w:pos="496"/>
        </w:tabs>
        <w:autoSpaceDE w:val="0"/>
        <w:autoSpaceDN w:val="0"/>
        <w:spacing w:after="0" w:line="271" w:lineRule="auto"/>
        <w:ind w:right="237"/>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A DETENTORA DA ATA deverá fornecer os produtos</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e/ou</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materiais conforme especificações,</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marcas, validades e preços propostos na licitação, e nas quantidades solicitadas pela Secretaria Municipal de Saúde;</w:t>
      </w:r>
    </w:p>
    <w:p w14:paraId="5D4819CB" w14:textId="77777777" w:rsidR="00C30F24" w:rsidRPr="00C30F24" w:rsidRDefault="00C30F24" w:rsidP="00C30F24">
      <w:pPr>
        <w:widowControl w:val="0"/>
        <w:numPr>
          <w:ilvl w:val="0"/>
          <w:numId w:val="10"/>
        </w:numPr>
        <w:tabs>
          <w:tab w:val="left" w:pos="426"/>
          <w:tab w:val="left" w:pos="460"/>
        </w:tabs>
        <w:autoSpaceDE w:val="0"/>
        <w:autoSpaceDN w:val="0"/>
        <w:spacing w:after="0" w:line="240" w:lineRule="auto"/>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Não</w:t>
      </w:r>
      <w:r w:rsidRPr="00C30F24">
        <w:rPr>
          <w:rFonts w:ascii="Arial" w:eastAsia="Times New Roman" w:hAnsi="Arial" w:cs="Arial"/>
          <w:spacing w:val="-1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serão</w:t>
      </w:r>
      <w:r w:rsidRPr="00C30F24">
        <w:rPr>
          <w:rFonts w:ascii="Arial" w:eastAsia="Times New Roman" w:hAnsi="Arial" w:cs="Arial"/>
          <w:spacing w:val="-1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recebidos</w:t>
      </w:r>
      <w:r w:rsidRPr="00C30F24">
        <w:rPr>
          <w:rFonts w:ascii="Arial" w:eastAsia="Times New Roman" w:hAnsi="Arial" w:cs="Arial"/>
          <w:spacing w:val="-1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materiais/produtos</w:t>
      </w:r>
      <w:r w:rsidRPr="00C30F24">
        <w:rPr>
          <w:rFonts w:ascii="Arial" w:eastAsia="Times New Roman" w:hAnsi="Arial" w:cs="Arial"/>
          <w:spacing w:val="-1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com</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marca</w:t>
      </w:r>
      <w:r w:rsidRPr="00C30F24">
        <w:rPr>
          <w:rFonts w:ascii="Arial" w:eastAsia="Times New Roman" w:hAnsi="Arial" w:cs="Arial"/>
          <w:spacing w:val="-1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diferente</w:t>
      </w:r>
      <w:r w:rsidRPr="00C30F24">
        <w:rPr>
          <w:rFonts w:ascii="Arial" w:eastAsia="Times New Roman" w:hAnsi="Arial" w:cs="Arial"/>
          <w:spacing w:val="-1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da</w:t>
      </w:r>
      <w:r w:rsidRPr="00C30F24">
        <w:rPr>
          <w:rFonts w:ascii="Arial" w:eastAsia="Times New Roman" w:hAnsi="Arial" w:cs="Arial"/>
          <w:spacing w:val="-1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apresentada</w:t>
      </w:r>
      <w:r w:rsidRPr="00C30F24">
        <w:rPr>
          <w:rFonts w:ascii="Arial" w:eastAsia="Times New Roman" w:hAnsi="Arial" w:cs="Arial"/>
          <w:spacing w:val="-1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na</w:t>
      </w:r>
      <w:r w:rsidRPr="00C30F24">
        <w:rPr>
          <w:rFonts w:ascii="Arial" w:eastAsia="Times New Roman" w:hAnsi="Arial" w:cs="Arial"/>
          <w:spacing w:val="-1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proposta</w:t>
      </w:r>
      <w:r w:rsidRPr="00C30F24">
        <w:rPr>
          <w:rFonts w:ascii="Arial" w:eastAsia="Times New Roman" w:hAnsi="Arial" w:cs="Arial"/>
          <w:spacing w:val="-12"/>
          <w:kern w:val="0"/>
          <w:sz w:val="23"/>
          <w:szCs w:val="23"/>
          <w:lang w:val="pt-PT"/>
          <w14:ligatures w14:val="none"/>
        </w:rPr>
        <w:t xml:space="preserve"> </w:t>
      </w:r>
      <w:r w:rsidRPr="00C30F24">
        <w:rPr>
          <w:rFonts w:ascii="Arial" w:eastAsia="Times New Roman" w:hAnsi="Arial" w:cs="Arial"/>
          <w:spacing w:val="-2"/>
          <w:kern w:val="0"/>
          <w:sz w:val="23"/>
          <w:szCs w:val="23"/>
          <w:lang w:val="pt-PT"/>
          <w14:ligatures w14:val="none"/>
        </w:rPr>
        <w:t>adjudicada;</w:t>
      </w:r>
    </w:p>
    <w:p w14:paraId="32126168" w14:textId="77777777" w:rsidR="00C30F24" w:rsidRPr="00C30F24" w:rsidRDefault="00C30F24" w:rsidP="00C30F24">
      <w:pPr>
        <w:widowControl w:val="0"/>
        <w:numPr>
          <w:ilvl w:val="0"/>
          <w:numId w:val="10"/>
        </w:numPr>
        <w:tabs>
          <w:tab w:val="left" w:pos="426"/>
          <w:tab w:val="left" w:pos="504"/>
        </w:tabs>
        <w:autoSpaceDE w:val="0"/>
        <w:autoSpaceDN w:val="0"/>
        <w:spacing w:after="0" w:line="276" w:lineRule="auto"/>
        <w:ind w:right="229"/>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Caso seja verificada qualquer incompatibilidade, o material/produto deverá ser substituído, por conta e ônus da DETENTORA DA ATA, em no máximo 02 (dois) dias úteis, não considerados como prorrogação do prazo de entrega. Esse processo de verificação de compatibilidade será também aplicado ao material/produto encaminhado pela licitante em substituição, e somente após o cumprimento dessa etapa, será o objeto da licitação definitivamente recebido e aceito;</w:t>
      </w:r>
    </w:p>
    <w:p w14:paraId="062F9266" w14:textId="77777777" w:rsidR="00C30F24" w:rsidRPr="00C30F24" w:rsidRDefault="00C30F24" w:rsidP="00C30F24">
      <w:pPr>
        <w:widowControl w:val="0"/>
        <w:numPr>
          <w:ilvl w:val="0"/>
          <w:numId w:val="10"/>
        </w:numPr>
        <w:tabs>
          <w:tab w:val="left" w:pos="426"/>
        </w:tabs>
        <w:autoSpaceDE w:val="0"/>
        <w:autoSpaceDN w:val="0"/>
        <w:spacing w:after="0" w:line="276" w:lineRule="auto"/>
        <w:ind w:right="231"/>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O recebimento definitivo não excluirá a responsabilidade da DETENTORA DA ATA pela perfeita qualidade</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material/produto</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fornecido,</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cabendo-lhe</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sanar</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quaisquer</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irregularidades</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detectadas,</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no prazo de garantia do material/produto, quando da utilização desse;</w:t>
      </w:r>
    </w:p>
    <w:p w14:paraId="6A100EB2" w14:textId="77777777" w:rsidR="00C30F24" w:rsidRPr="00C30F24" w:rsidRDefault="00C30F24" w:rsidP="00C30F24">
      <w:pPr>
        <w:widowControl w:val="0"/>
        <w:numPr>
          <w:ilvl w:val="0"/>
          <w:numId w:val="10"/>
        </w:numPr>
        <w:tabs>
          <w:tab w:val="left" w:pos="426"/>
        </w:tabs>
        <w:autoSpaceDE w:val="0"/>
        <w:autoSpaceDN w:val="0"/>
        <w:spacing w:after="0" w:line="276" w:lineRule="auto"/>
        <w:ind w:right="230"/>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Os</w:t>
      </w:r>
      <w:r w:rsidRPr="00C30F24">
        <w:rPr>
          <w:rFonts w:ascii="Arial" w:eastAsia="Times New Roman" w:hAnsi="Arial" w:cs="Arial"/>
          <w:spacing w:val="-1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materiais/produtos</w:t>
      </w:r>
      <w:r w:rsidRPr="00C30F24">
        <w:rPr>
          <w:rFonts w:ascii="Arial" w:eastAsia="Times New Roman" w:hAnsi="Arial" w:cs="Arial"/>
          <w:spacing w:val="-1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deverão</w:t>
      </w:r>
      <w:r w:rsidRPr="00C30F24">
        <w:rPr>
          <w:rFonts w:ascii="Arial" w:eastAsia="Times New Roman" w:hAnsi="Arial" w:cs="Arial"/>
          <w:spacing w:val="-1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atender</w:t>
      </w:r>
      <w:r w:rsidRPr="00C30F24">
        <w:rPr>
          <w:rFonts w:ascii="Arial" w:eastAsia="Times New Roman" w:hAnsi="Arial" w:cs="Arial"/>
          <w:spacing w:val="-1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aos</w:t>
      </w:r>
      <w:r w:rsidRPr="00C30F24">
        <w:rPr>
          <w:rFonts w:ascii="Arial" w:eastAsia="Times New Roman" w:hAnsi="Arial" w:cs="Arial"/>
          <w:spacing w:val="-1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padrões</w:t>
      </w:r>
      <w:r w:rsidRPr="00C30F24">
        <w:rPr>
          <w:rFonts w:ascii="Arial" w:eastAsia="Times New Roman" w:hAnsi="Arial" w:cs="Arial"/>
          <w:spacing w:val="-1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mínimos</w:t>
      </w:r>
      <w:r w:rsidRPr="00C30F24">
        <w:rPr>
          <w:rFonts w:ascii="Arial" w:eastAsia="Times New Roman" w:hAnsi="Arial" w:cs="Arial"/>
          <w:spacing w:val="-1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w:t>
      </w:r>
      <w:r w:rsidRPr="00C30F24">
        <w:rPr>
          <w:rFonts w:ascii="Arial" w:eastAsia="Times New Roman" w:hAnsi="Arial" w:cs="Arial"/>
          <w:spacing w:val="-1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qualidade</w:t>
      </w:r>
      <w:r w:rsidRPr="00C30F24">
        <w:rPr>
          <w:rFonts w:ascii="Arial" w:eastAsia="Times New Roman" w:hAnsi="Arial" w:cs="Arial"/>
          <w:spacing w:val="-1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exigidos</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no</w:t>
      </w:r>
      <w:r w:rsidRPr="00C30F24">
        <w:rPr>
          <w:rFonts w:ascii="Arial" w:eastAsia="Times New Roman" w:hAnsi="Arial" w:cs="Arial"/>
          <w:spacing w:val="-1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objeto,</w:t>
      </w:r>
      <w:r w:rsidRPr="00C30F24">
        <w:rPr>
          <w:rFonts w:ascii="Arial" w:eastAsia="Times New Roman" w:hAnsi="Arial" w:cs="Arial"/>
          <w:spacing w:val="-1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 xml:space="preserve">sendo que aqueles considerados inadequados serão </w:t>
      </w:r>
      <w:r w:rsidRPr="00C30F24">
        <w:rPr>
          <w:rFonts w:ascii="Arial" w:eastAsia="Times New Roman" w:hAnsi="Arial" w:cs="Arial"/>
          <w:kern w:val="0"/>
          <w:sz w:val="23"/>
          <w:szCs w:val="23"/>
          <w:lang w:val="pt-PT"/>
          <w14:ligatures w14:val="none"/>
        </w:rPr>
        <w:lastRenderedPageBreak/>
        <w:t>devolvidos, devendo ser substituídos e o pagamento correspondente ficará suspenso, até sua regularização de forma integral, sem prejuízo da aplicação das penalidades pelo atraso inicial.</w:t>
      </w:r>
    </w:p>
    <w:p w14:paraId="0510B2FC" w14:textId="77777777" w:rsidR="00C30F24" w:rsidRPr="00C30F24" w:rsidRDefault="00C30F24" w:rsidP="00C30F24">
      <w:pPr>
        <w:widowControl w:val="0"/>
        <w:numPr>
          <w:ilvl w:val="0"/>
          <w:numId w:val="10"/>
        </w:numPr>
        <w:tabs>
          <w:tab w:val="left" w:pos="426"/>
          <w:tab w:val="left" w:pos="508"/>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Entendem-se por materiais/produtos inadequados aqueles que apresentarem-se com inferior qualidade, e/ou fora das especificações exigidas e/ou deteriorações e/ou com indícios de violação.</w:t>
      </w:r>
    </w:p>
    <w:p w14:paraId="6CAF2BBC" w14:textId="77777777" w:rsidR="00C30F24" w:rsidRPr="00C30F24" w:rsidRDefault="00C30F24" w:rsidP="00C30F24">
      <w:pPr>
        <w:widowControl w:val="0"/>
        <w:numPr>
          <w:ilvl w:val="0"/>
          <w:numId w:val="10"/>
        </w:numPr>
        <w:tabs>
          <w:tab w:val="left" w:pos="426"/>
          <w:tab w:val="left" w:pos="489"/>
        </w:tabs>
        <w:autoSpaceDE w:val="0"/>
        <w:autoSpaceDN w:val="0"/>
        <w:spacing w:after="0" w:line="276" w:lineRule="auto"/>
        <w:ind w:right="239"/>
        <w:jc w:val="both"/>
        <w:rPr>
          <w:rFonts w:ascii="Arial" w:eastAsia="Times New Roman" w:hAnsi="Arial" w:cs="Arial"/>
          <w:kern w:val="0"/>
          <w:lang w:val="pt-PT"/>
          <w14:ligatures w14:val="none"/>
        </w:rPr>
      </w:pPr>
      <w:r w:rsidRPr="00C30F24">
        <w:rPr>
          <w:rFonts w:ascii="Arial" w:eastAsia="Times New Roman" w:hAnsi="Arial" w:cs="Arial"/>
          <w:kern w:val="0"/>
          <w:sz w:val="23"/>
          <w:szCs w:val="23"/>
          <w:lang w:val="pt-PT"/>
          <w14:ligatures w14:val="none"/>
        </w:rPr>
        <w:t>Deverão</w:t>
      </w:r>
      <w:r w:rsidRPr="00C30F24">
        <w:rPr>
          <w:rFonts w:ascii="Arial" w:eastAsia="Times New Roman" w:hAnsi="Arial" w:cs="Arial"/>
          <w:spacing w:val="-1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estar</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inclusos</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no</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preço</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todos</w:t>
      </w:r>
      <w:r w:rsidRPr="00C30F24">
        <w:rPr>
          <w:rFonts w:ascii="Arial" w:eastAsia="Times New Roman" w:hAnsi="Arial" w:cs="Arial"/>
          <w:spacing w:val="-8"/>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os</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custos</w:t>
      </w:r>
      <w:r w:rsidRPr="00C30F24">
        <w:rPr>
          <w:rFonts w:ascii="Arial" w:eastAsia="Times New Roman" w:hAnsi="Arial" w:cs="Arial"/>
          <w:spacing w:val="-8"/>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despesas</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necessários</w:t>
      </w:r>
      <w:r w:rsidRPr="00C30F24">
        <w:rPr>
          <w:rFonts w:ascii="Arial" w:eastAsia="Times New Roman" w:hAnsi="Arial" w:cs="Arial"/>
          <w:spacing w:val="-8"/>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ao</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cumprimento</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spacing w:val="-2"/>
          <w:kern w:val="0"/>
          <w:sz w:val="23"/>
          <w:szCs w:val="23"/>
          <w:lang w:val="pt-PT"/>
          <w14:ligatures w14:val="none"/>
        </w:rPr>
        <w:t xml:space="preserve">objeto, </w:t>
      </w:r>
      <w:r w:rsidRPr="00C30F24">
        <w:rPr>
          <w:rFonts w:ascii="Arial" w:eastAsia="Times New Roman" w:hAnsi="Arial" w:cs="Arial"/>
          <w:kern w:val="0"/>
          <w:lang w:val="pt-PT"/>
          <w14:ligatures w14:val="none"/>
        </w:rPr>
        <w:t>tais como e sem se limitar a: custos diretos e indiretos, tributos incidentes, taxas de administração, materiais, mão de obra, encargos sociais, trabalhistas, fretes, seguros, lucros e outros necessários ao cumprimento integral do objeto.</w:t>
      </w:r>
    </w:p>
    <w:p w14:paraId="172DC25C" w14:textId="77777777" w:rsidR="00C30F24" w:rsidRPr="00C30F24" w:rsidRDefault="00C30F24" w:rsidP="00C30F24">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C30F24">
        <w:rPr>
          <w:rFonts w:ascii="Arial" w:eastAsia="Times New Roman" w:hAnsi="Arial" w:cs="Arial"/>
          <w:b/>
          <w:bCs/>
          <w:kern w:val="0"/>
          <w:sz w:val="23"/>
          <w:szCs w:val="23"/>
          <w:lang w:val="pt-PT"/>
          <w14:ligatures w14:val="none"/>
        </w:rPr>
        <w:t>10. DA</w:t>
      </w:r>
      <w:r w:rsidRPr="00C30F24">
        <w:rPr>
          <w:rFonts w:ascii="Arial" w:eastAsia="Times New Roman" w:hAnsi="Arial" w:cs="Arial"/>
          <w:b/>
          <w:bCs/>
          <w:spacing w:val="10"/>
          <w:kern w:val="0"/>
          <w:sz w:val="23"/>
          <w:szCs w:val="23"/>
          <w:lang w:val="pt-PT"/>
          <w14:ligatures w14:val="none"/>
        </w:rPr>
        <w:t xml:space="preserve"> </w:t>
      </w:r>
      <w:r w:rsidRPr="00C30F24">
        <w:rPr>
          <w:rFonts w:ascii="Arial" w:eastAsia="Times New Roman" w:hAnsi="Arial" w:cs="Arial"/>
          <w:b/>
          <w:bCs/>
          <w:spacing w:val="-2"/>
          <w:kern w:val="0"/>
          <w:sz w:val="23"/>
          <w:szCs w:val="23"/>
          <w:lang w:val="pt-PT"/>
          <w14:ligatures w14:val="none"/>
        </w:rPr>
        <w:t>SUBCONTRATAÇÃO</w:t>
      </w:r>
    </w:p>
    <w:p w14:paraId="51860F06" w14:textId="77777777" w:rsidR="00C30F24" w:rsidRPr="00C30F24" w:rsidRDefault="00C30F24" w:rsidP="00C30F24">
      <w:pPr>
        <w:widowControl w:val="0"/>
        <w:tabs>
          <w:tab w:val="left" w:pos="426"/>
          <w:tab w:val="left" w:pos="691"/>
        </w:tabs>
        <w:autoSpaceDE w:val="0"/>
        <w:autoSpaceDN w:val="0"/>
        <w:spacing w:after="0" w:line="240" w:lineRule="auto"/>
        <w:jc w:val="both"/>
        <w:rPr>
          <w:rFonts w:ascii="Arial" w:eastAsia="Times New Roman" w:hAnsi="Arial" w:cs="Arial"/>
          <w:kern w:val="0"/>
          <w:lang w:val="pt-PT"/>
          <w14:ligatures w14:val="none"/>
        </w:rPr>
      </w:pPr>
      <w:r w:rsidRPr="00C30F24">
        <w:rPr>
          <w:rFonts w:ascii="Arial" w:eastAsia="Times New Roman" w:hAnsi="Arial" w:cs="Arial"/>
          <w:kern w:val="0"/>
          <w:sz w:val="23"/>
          <w:szCs w:val="23"/>
          <w:lang w:val="pt-PT"/>
          <w14:ligatures w14:val="none"/>
        </w:rPr>
        <w:t>Não</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será</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admitida</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subcontratação parcial</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e/ou</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total do</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objeto</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spacing w:val="-2"/>
          <w:kern w:val="0"/>
          <w:sz w:val="23"/>
          <w:szCs w:val="23"/>
          <w:lang w:val="pt-PT"/>
          <w14:ligatures w14:val="none"/>
        </w:rPr>
        <w:t>contratual.</w:t>
      </w:r>
    </w:p>
    <w:p w14:paraId="1EFB3D96" w14:textId="77777777" w:rsidR="00C30F24" w:rsidRPr="00C30F24" w:rsidRDefault="00C30F24" w:rsidP="00C30F24">
      <w:pPr>
        <w:widowControl w:val="0"/>
        <w:numPr>
          <w:ilvl w:val="0"/>
          <w:numId w:val="6"/>
        </w:numPr>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C30F24">
        <w:rPr>
          <w:rFonts w:ascii="Arial" w:eastAsia="Times New Roman" w:hAnsi="Arial" w:cs="Arial"/>
          <w:b/>
          <w:bCs/>
          <w:kern w:val="0"/>
          <w:sz w:val="23"/>
          <w:szCs w:val="23"/>
          <w:lang w:val="pt-PT"/>
          <w14:ligatures w14:val="none"/>
        </w:rPr>
        <w:t>DO</w:t>
      </w:r>
      <w:r w:rsidRPr="00C30F24">
        <w:rPr>
          <w:rFonts w:ascii="Arial" w:eastAsia="Times New Roman" w:hAnsi="Arial" w:cs="Arial"/>
          <w:b/>
          <w:bCs/>
          <w:spacing w:val="-2"/>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PREÇO</w:t>
      </w:r>
      <w:r w:rsidRPr="00C30F24">
        <w:rPr>
          <w:rFonts w:ascii="Arial" w:eastAsia="Times New Roman" w:hAnsi="Arial" w:cs="Arial"/>
          <w:b/>
          <w:bCs/>
          <w:spacing w:val="-1"/>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E</w:t>
      </w:r>
      <w:r w:rsidRPr="00C30F24">
        <w:rPr>
          <w:rFonts w:ascii="Arial" w:eastAsia="Times New Roman" w:hAnsi="Arial" w:cs="Arial"/>
          <w:b/>
          <w:bCs/>
          <w:spacing w:val="-2"/>
          <w:kern w:val="0"/>
          <w:sz w:val="23"/>
          <w:szCs w:val="23"/>
          <w:lang w:val="pt-PT"/>
          <w14:ligatures w14:val="none"/>
        </w:rPr>
        <w:t xml:space="preserve"> PAGAMENTO</w:t>
      </w:r>
    </w:p>
    <w:p w14:paraId="27766641" w14:textId="77777777" w:rsidR="00C30F24" w:rsidRPr="00C30F24" w:rsidRDefault="00C30F24" w:rsidP="00C30F24">
      <w:pPr>
        <w:widowControl w:val="0"/>
        <w:tabs>
          <w:tab w:val="left" w:pos="426"/>
          <w:tab w:val="left" w:pos="691"/>
        </w:tabs>
        <w:autoSpaceDE w:val="0"/>
        <w:autoSpaceDN w:val="0"/>
        <w:spacing w:after="0" w:line="240" w:lineRule="auto"/>
        <w:jc w:val="both"/>
        <w:rPr>
          <w:rFonts w:ascii="Arial" w:eastAsia="Times New Roman" w:hAnsi="Arial" w:cs="Arial"/>
          <w:b/>
          <w:kern w:val="0"/>
          <w:sz w:val="23"/>
          <w:szCs w:val="23"/>
          <w:lang w:val="pt-PT"/>
          <w14:ligatures w14:val="none"/>
        </w:rPr>
      </w:pPr>
      <w:r w:rsidRPr="00C30F24">
        <w:rPr>
          <w:rFonts w:ascii="Arial" w:eastAsia="Times New Roman" w:hAnsi="Arial" w:cs="Arial"/>
          <w:b/>
          <w:spacing w:val="-2"/>
          <w:kern w:val="0"/>
          <w:sz w:val="23"/>
          <w:szCs w:val="23"/>
          <w:lang w:val="pt-PT"/>
          <w14:ligatures w14:val="none"/>
        </w:rPr>
        <w:t>11.1 PREÇO</w:t>
      </w:r>
    </w:p>
    <w:p w14:paraId="043D9F63" w14:textId="49607DC3" w:rsidR="00C30F24" w:rsidRPr="00C30F24" w:rsidRDefault="00C30F24" w:rsidP="00C30F24">
      <w:pPr>
        <w:widowControl w:val="0"/>
        <w:tabs>
          <w:tab w:val="left" w:pos="426"/>
          <w:tab w:val="left" w:pos="864"/>
        </w:tabs>
        <w:autoSpaceDE w:val="0"/>
        <w:autoSpaceDN w:val="0"/>
        <w:spacing w:after="0" w:line="240" w:lineRule="auto"/>
        <w:rPr>
          <w:rFonts w:ascii="Arial" w:eastAsia="Times New Roman" w:hAnsi="Arial" w:cs="Arial"/>
          <w:b/>
          <w:kern w:val="0"/>
          <w:sz w:val="23"/>
          <w:szCs w:val="23"/>
          <w:lang w:val="pt-PT"/>
          <w14:ligatures w14:val="none"/>
        </w:rPr>
      </w:pPr>
      <w:r w:rsidRPr="00C30F24">
        <w:rPr>
          <w:rFonts w:ascii="Arial" w:eastAsia="Times New Roman" w:hAnsi="Arial" w:cs="Arial"/>
          <w:kern w:val="0"/>
          <w:sz w:val="23"/>
          <w:szCs w:val="23"/>
          <w:lang w:val="pt-PT"/>
          <w14:ligatures w14:val="none"/>
        </w:rPr>
        <w:t>a) O</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valor</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total</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da</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contratação</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é</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R$</w:t>
      </w:r>
      <w:r w:rsidRPr="00C30F24">
        <w:rPr>
          <w:rFonts w:ascii="Arial" w:eastAsia="Times New Roman" w:hAnsi="Arial" w:cs="Arial"/>
          <w:spacing w:val="-2"/>
          <w:kern w:val="0"/>
          <w:sz w:val="23"/>
          <w:szCs w:val="23"/>
          <w:lang w:val="pt-PT"/>
          <w14:ligatures w14:val="none"/>
        </w:rPr>
        <w:t xml:space="preserve"> </w:t>
      </w:r>
      <w:r w:rsidR="007F2D2B">
        <w:rPr>
          <w:rFonts w:ascii="Arial" w:eastAsia="Times New Roman" w:hAnsi="Arial" w:cs="Arial"/>
          <w:kern w:val="0"/>
          <w:sz w:val="23"/>
          <w:szCs w:val="23"/>
          <w:lang w:val="pt-PT"/>
          <w14:ligatures w14:val="none"/>
        </w:rPr>
        <w:t>40.742,66</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w:t>
      </w:r>
      <w:r w:rsidR="007F2D2B">
        <w:rPr>
          <w:rFonts w:ascii="Arial" w:eastAsia="Times New Roman" w:hAnsi="Arial" w:cs="Arial"/>
          <w:kern w:val="0"/>
          <w:sz w:val="23"/>
          <w:szCs w:val="23"/>
          <w:lang w:val="pt-PT"/>
          <w14:ligatures w14:val="none"/>
        </w:rPr>
        <w:t>quarenta mil setecentos e quarenta e dois reais com secenta e seis centavos)</w:t>
      </w:r>
      <w:r w:rsidRPr="00C30F24">
        <w:rPr>
          <w:rFonts w:ascii="Arial" w:eastAsia="Times New Roman" w:hAnsi="Arial" w:cs="Arial"/>
          <w:spacing w:val="-5"/>
          <w:kern w:val="0"/>
          <w:sz w:val="23"/>
          <w:szCs w:val="23"/>
          <w:lang w:val="pt-PT"/>
          <w14:ligatures w14:val="none"/>
        </w:rPr>
        <w:t>.</w:t>
      </w:r>
    </w:p>
    <w:p w14:paraId="4B184F4A" w14:textId="77777777" w:rsidR="00C30F24" w:rsidRPr="00C30F24" w:rsidRDefault="00C30F24" w:rsidP="00C30F24">
      <w:pPr>
        <w:widowControl w:val="0"/>
        <w:tabs>
          <w:tab w:val="left" w:pos="426"/>
          <w:tab w:val="left" w:pos="1051"/>
        </w:tabs>
        <w:autoSpaceDE w:val="0"/>
        <w:autoSpaceDN w:val="0"/>
        <w:spacing w:after="0" w:line="276" w:lineRule="auto"/>
        <w:ind w:right="230"/>
        <w:jc w:val="both"/>
        <w:rPr>
          <w:rFonts w:ascii="Arial" w:eastAsia="Times New Roman" w:hAnsi="Arial" w:cs="Arial"/>
          <w:kern w:val="0"/>
          <w:lang w:val="pt-PT"/>
          <w14:ligatures w14:val="none"/>
        </w:rPr>
      </w:pPr>
      <w:r w:rsidRPr="00C30F24">
        <w:rPr>
          <w:rFonts w:ascii="Arial" w:eastAsia="Times New Roman" w:hAnsi="Arial" w:cs="Arial"/>
          <w:kern w:val="0"/>
          <w:sz w:val="23"/>
          <w:szCs w:val="23"/>
          <w:lang w:val="pt-PT"/>
          <w14:ligatures w14:val="none"/>
        </w:rPr>
        <w:t>b)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EA697CE" w14:textId="77777777" w:rsidR="00C30F24" w:rsidRPr="00C30F24" w:rsidRDefault="00C30F24" w:rsidP="00C30F24">
      <w:pPr>
        <w:widowControl w:val="0"/>
        <w:tabs>
          <w:tab w:val="left" w:pos="426"/>
          <w:tab w:val="left" w:pos="691"/>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C30F24">
        <w:rPr>
          <w:rFonts w:ascii="Arial" w:eastAsia="Times New Roman" w:hAnsi="Arial" w:cs="Arial"/>
          <w:b/>
          <w:bCs/>
          <w:kern w:val="0"/>
          <w:sz w:val="23"/>
          <w:szCs w:val="23"/>
          <w:lang w:val="pt-PT"/>
          <w14:ligatures w14:val="none"/>
        </w:rPr>
        <w:t>12. FORMA</w:t>
      </w:r>
      <w:r w:rsidRPr="00C30F24">
        <w:rPr>
          <w:rFonts w:ascii="Arial" w:eastAsia="Times New Roman" w:hAnsi="Arial" w:cs="Arial"/>
          <w:b/>
          <w:bCs/>
          <w:spacing w:val="-4"/>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DE</w:t>
      </w:r>
      <w:r w:rsidRPr="00C30F24">
        <w:rPr>
          <w:rFonts w:ascii="Arial" w:eastAsia="Times New Roman" w:hAnsi="Arial" w:cs="Arial"/>
          <w:b/>
          <w:bCs/>
          <w:spacing w:val="-2"/>
          <w:kern w:val="0"/>
          <w:sz w:val="23"/>
          <w:szCs w:val="23"/>
          <w:lang w:val="pt-PT"/>
          <w14:ligatures w14:val="none"/>
        </w:rPr>
        <w:t xml:space="preserve"> PAGAMENTO</w:t>
      </w:r>
    </w:p>
    <w:p w14:paraId="581AB671" w14:textId="77777777" w:rsidR="00C30F24" w:rsidRPr="00C30F24" w:rsidRDefault="00C30F24" w:rsidP="00C30F24">
      <w:pPr>
        <w:widowControl w:val="0"/>
        <w:tabs>
          <w:tab w:val="left" w:pos="426"/>
          <w:tab w:val="left" w:pos="856"/>
        </w:tabs>
        <w:autoSpaceDE w:val="0"/>
        <w:autoSpaceDN w:val="0"/>
        <w:spacing w:after="0" w:line="276" w:lineRule="auto"/>
        <w:ind w:right="237"/>
        <w:jc w:val="both"/>
        <w:rPr>
          <w:rFonts w:ascii="Arial" w:eastAsia="Times New Roman" w:hAnsi="Arial" w:cs="Arial"/>
          <w:b/>
          <w:kern w:val="0"/>
          <w:sz w:val="23"/>
          <w:szCs w:val="23"/>
          <w:lang w:val="pt-PT"/>
          <w14:ligatures w14:val="none"/>
        </w:rPr>
      </w:pPr>
      <w:r w:rsidRPr="00C30F24">
        <w:rPr>
          <w:rFonts w:ascii="Arial" w:eastAsia="Times New Roman" w:hAnsi="Arial" w:cs="Arial"/>
          <w:kern w:val="0"/>
          <w:sz w:val="23"/>
          <w:szCs w:val="23"/>
          <w:lang w:val="pt-PT"/>
          <w14:ligatures w14:val="none"/>
        </w:rPr>
        <w:t>a) O</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pagamento</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será</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realizado</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através</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ordem</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bancária,</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para</w:t>
      </w:r>
      <w:r w:rsidRPr="00C30F24">
        <w:rPr>
          <w:rFonts w:ascii="Arial" w:eastAsia="Times New Roman" w:hAnsi="Arial" w:cs="Arial"/>
          <w:spacing w:val="-1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crédito</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em</w:t>
      </w:r>
      <w:r w:rsidRPr="00C30F24">
        <w:rPr>
          <w:rFonts w:ascii="Arial" w:eastAsia="Times New Roman" w:hAnsi="Arial" w:cs="Arial"/>
          <w:spacing w:val="-1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banco,</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agência</w:t>
      </w:r>
      <w:r w:rsidRPr="00C30F24">
        <w:rPr>
          <w:rFonts w:ascii="Arial" w:eastAsia="Times New Roman" w:hAnsi="Arial" w:cs="Arial"/>
          <w:spacing w:val="-1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conta corrente indicados pelo contratado.</w:t>
      </w:r>
    </w:p>
    <w:p w14:paraId="13D5E997" w14:textId="77777777" w:rsidR="00C30F24" w:rsidRPr="00C30F24" w:rsidRDefault="00C30F24" w:rsidP="00C30F24">
      <w:pPr>
        <w:widowControl w:val="0"/>
        <w:tabs>
          <w:tab w:val="left" w:pos="426"/>
          <w:tab w:val="left" w:pos="856"/>
        </w:tabs>
        <w:autoSpaceDE w:val="0"/>
        <w:autoSpaceDN w:val="0"/>
        <w:spacing w:after="0" w:line="276" w:lineRule="auto"/>
        <w:ind w:right="237"/>
        <w:jc w:val="both"/>
        <w:rPr>
          <w:rFonts w:ascii="Arial" w:eastAsia="Times New Roman" w:hAnsi="Arial" w:cs="Arial"/>
          <w:kern w:val="0"/>
          <w:lang w:val="pt-PT"/>
          <w14:ligatures w14:val="none"/>
        </w:rPr>
      </w:pPr>
      <w:r w:rsidRPr="00C30F24">
        <w:rPr>
          <w:rFonts w:ascii="Arial" w:eastAsia="Times New Roman" w:hAnsi="Arial" w:cs="Arial"/>
          <w:kern w:val="0"/>
          <w:sz w:val="23"/>
          <w:szCs w:val="23"/>
          <w:lang w:val="pt-PT"/>
          <w14:ligatures w14:val="none"/>
        </w:rPr>
        <w:t>b) Será</w:t>
      </w:r>
      <w:r w:rsidRPr="00C30F24">
        <w:rPr>
          <w:rFonts w:ascii="Arial" w:eastAsia="Times New Roman" w:hAnsi="Arial" w:cs="Arial"/>
          <w:spacing w:val="-1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considerada</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data</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pagamento</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dia</w:t>
      </w:r>
      <w:r w:rsidRPr="00C30F24">
        <w:rPr>
          <w:rFonts w:ascii="Arial" w:eastAsia="Times New Roman" w:hAnsi="Arial" w:cs="Arial"/>
          <w:spacing w:val="-1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em</w:t>
      </w:r>
      <w:r w:rsidRPr="00C30F24">
        <w:rPr>
          <w:rFonts w:ascii="Arial" w:eastAsia="Times New Roman" w:hAnsi="Arial" w:cs="Arial"/>
          <w:spacing w:val="-1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que</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constar</w:t>
      </w:r>
      <w:r w:rsidRPr="00C30F24">
        <w:rPr>
          <w:rFonts w:ascii="Arial" w:eastAsia="Times New Roman" w:hAnsi="Arial" w:cs="Arial"/>
          <w:spacing w:val="-1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como</w:t>
      </w:r>
      <w:r w:rsidRPr="00C30F24">
        <w:rPr>
          <w:rFonts w:ascii="Arial" w:eastAsia="Times New Roman" w:hAnsi="Arial" w:cs="Arial"/>
          <w:spacing w:val="-1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emitida</w:t>
      </w:r>
      <w:r w:rsidRPr="00C30F24">
        <w:rPr>
          <w:rFonts w:ascii="Arial" w:eastAsia="Times New Roman" w:hAnsi="Arial" w:cs="Arial"/>
          <w:spacing w:val="-1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ordem</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bancária</w:t>
      </w:r>
      <w:r w:rsidRPr="00C30F24">
        <w:rPr>
          <w:rFonts w:ascii="Arial" w:eastAsia="Times New Roman" w:hAnsi="Arial" w:cs="Arial"/>
          <w:spacing w:val="-1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 xml:space="preserve">para </w:t>
      </w:r>
      <w:r w:rsidRPr="00C30F24">
        <w:rPr>
          <w:rFonts w:ascii="Arial" w:eastAsia="Times New Roman" w:hAnsi="Arial" w:cs="Arial"/>
          <w:spacing w:val="-2"/>
          <w:kern w:val="0"/>
          <w:sz w:val="23"/>
          <w:szCs w:val="23"/>
          <w:lang w:val="pt-PT"/>
          <w14:ligatures w14:val="none"/>
        </w:rPr>
        <w:t>pagamento.</w:t>
      </w:r>
    </w:p>
    <w:p w14:paraId="106F05D9" w14:textId="77777777" w:rsidR="00C30F24" w:rsidRPr="00C30F24" w:rsidRDefault="00C30F24" w:rsidP="00C30F24">
      <w:pPr>
        <w:widowControl w:val="0"/>
        <w:tabs>
          <w:tab w:val="left" w:pos="426"/>
          <w:tab w:val="left" w:pos="856"/>
        </w:tabs>
        <w:autoSpaceDE w:val="0"/>
        <w:autoSpaceDN w:val="0"/>
        <w:spacing w:after="0" w:line="276" w:lineRule="auto"/>
        <w:ind w:right="237"/>
        <w:jc w:val="both"/>
        <w:rPr>
          <w:rFonts w:ascii="Arial" w:eastAsia="Times New Roman" w:hAnsi="Arial" w:cs="Arial"/>
          <w:b/>
          <w:bCs/>
          <w:kern w:val="0"/>
          <w:lang w:val="pt-PT"/>
          <w14:ligatures w14:val="none"/>
        </w:rPr>
      </w:pPr>
      <w:r w:rsidRPr="00C30F24">
        <w:rPr>
          <w:rFonts w:ascii="Arial" w:eastAsia="Times New Roman" w:hAnsi="Arial" w:cs="Arial"/>
          <w:b/>
          <w:bCs/>
          <w:spacing w:val="-2"/>
          <w:kern w:val="0"/>
          <w:sz w:val="23"/>
          <w:szCs w:val="23"/>
          <w:lang w:val="pt-PT"/>
          <w14:ligatures w14:val="none"/>
        </w:rPr>
        <w:t xml:space="preserve">13. </w:t>
      </w:r>
      <w:r w:rsidRPr="00C30F24">
        <w:rPr>
          <w:rFonts w:ascii="Arial" w:eastAsia="Times New Roman" w:hAnsi="Arial" w:cs="Arial"/>
          <w:b/>
          <w:bCs/>
          <w:kern w:val="0"/>
          <w:lang w:val="pt-PT"/>
          <w14:ligatures w14:val="none"/>
        </w:rPr>
        <w:t>PRAZO</w:t>
      </w:r>
      <w:r w:rsidRPr="00C30F24">
        <w:rPr>
          <w:rFonts w:ascii="Arial" w:eastAsia="Times New Roman" w:hAnsi="Arial" w:cs="Arial"/>
          <w:b/>
          <w:bCs/>
          <w:spacing w:val="-1"/>
          <w:kern w:val="0"/>
          <w:lang w:val="pt-PT"/>
          <w14:ligatures w14:val="none"/>
        </w:rPr>
        <w:t xml:space="preserve"> </w:t>
      </w:r>
      <w:r w:rsidRPr="00C30F24">
        <w:rPr>
          <w:rFonts w:ascii="Arial" w:eastAsia="Times New Roman" w:hAnsi="Arial" w:cs="Arial"/>
          <w:b/>
          <w:bCs/>
          <w:kern w:val="0"/>
          <w:lang w:val="pt-PT"/>
          <w14:ligatures w14:val="none"/>
        </w:rPr>
        <w:t>DE</w:t>
      </w:r>
      <w:r w:rsidRPr="00C30F24">
        <w:rPr>
          <w:rFonts w:ascii="Arial" w:eastAsia="Times New Roman" w:hAnsi="Arial" w:cs="Arial"/>
          <w:b/>
          <w:bCs/>
          <w:spacing w:val="-1"/>
          <w:kern w:val="0"/>
          <w:lang w:val="pt-PT"/>
          <w14:ligatures w14:val="none"/>
        </w:rPr>
        <w:t xml:space="preserve"> </w:t>
      </w:r>
      <w:r w:rsidRPr="00C30F24">
        <w:rPr>
          <w:rFonts w:ascii="Arial" w:eastAsia="Times New Roman" w:hAnsi="Arial" w:cs="Arial"/>
          <w:b/>
          <w:bCs/>
          <w:spacing w:val="-2"/>
          <w:kern w:val="0"/>
          <w:lang w:val="pt-PT"/>
          <w14:ligatures w14:val="none"/>
        </w:rPr>
        <w:t>PAGAMENTO</w:t>
      </w:r>
    </w:p>
    <w:p w14:paraId="0E400DF5" w14:textId="77777777" w:rsidR="00C30F24" w:rsidRPr="00C30F24" w:rsidRDefault="00C30F24" w:rsidP="00C30F24">
      <w:pPr>
        <w:widowControl w:val="0"/>
        <w:tabs>
          <w:tab w:val="left" w:pos="426"/>
          <w:tab w:val="left" w:pos="856"/>
        </w:tabs>
        <w:autoSpaceDE w:val="0"/>
        <w:autoSpaceDN w:val="0"/>
        <w:spacing w:after="0" w:line="276" w:lineRule="auto"/>
        <w:ind w:right="237"/>
        <w:jc w:val="both"/>
        <w:rPr>
          <w:rFonts w:ascii="Arial" w:eastAsia="Times New Roman" w:hAnsi="Arial" w:cs="Arial"/>
          <w:b/>
          <w:bCs/>
          <w:kern w:val="0"/>
          <w:lang w:val="pt-PT"/>
          <w14:ligatures w14:val="none"/>
        </w:rPr>
      </w:pPr>
      <w:r w:rsidRPr="00C30F24">
        <w:rPr>
          <w:rFonts w:ascii="Arial" w:eastAsia="Times New Roman" w:hAnsi="Arial" w:cs="Arial"/>
          <w:b/>
          <w:bCs/>
          <w:kern w:val="0"/>
          <w:lang w:val="pt-PT"/>
          <w14:ligatures w14:val="none"/>
        </w:rPr>
        <w:t xml:space="preserve">a) </w:t>
      </w:r>
      <w:r w:rsidRPr="00C30F24">
        <w:rPr>
          <w:rFonts w:ascii="Arial" w:eastAsia="Times New Roman" w:hAnsi="Arial" w:cs="Arial"/>
          <w:kern w:val="0"/>
          <w:lang w:val="pt-PT"/>
          <w14:ligatures w14:val="none"/>
        </w:rPr>
        <w:t>O pagamento será efetuado em</w:t>
      </w:r>
      <w:r w:rsidRPr="00C30F24">
        <w:rPr>
          <w:rFonts w:ascii="Arial" w:eastAsia="Times New Roman" w:hAnsi="Arial" w:cs="Arial"/>
          <w:b/>
          <w:bCs/>
          <w:kern w:val="0"/>
          <w:lang w:val="pt-PT"/>
          <w14:ligatures w14:val="none"/>
        </w:rPr>
        <w:t xml:space="preserve"> </w:t>
      </w:r>
      <w:r w:rsidRPr="00C30F24">
        <w:rPr>
          <w:rFonts w:ascii="Arial" w:eastAsia="Times New Roman" w:hAnsi="Arial" w:cs="Arial"/>
          <w:kern w:val="0"/>
          <w:sz w:val="23"/>
          <w:szCs w:val="23"/>
          <w:lang w:val="pt-PT"/>
          <w14:ligatures w14:val="none"/>
        </w:rPr>
        <w:t>até 30 (trinta) dias, contados do recebimento dos produtos e da emissão da Nota Fiscal/Fatura.</w:t>
      </w:r>
    </w:p>
    <w:p w14:paraId="4A64255A" w14:textId="77777777" w:rsidR="00C30F24" w:rsidRPr="00C30F24" w:rsidRDefault="00C30F24" w:rsidP="00C30F24">
      <w:pPr>
        <w:widowControl w:val="0"/>
        <w:tabs>
          <w:tab w:val="left" w:pos="426"/>
          <w:tab w:val="left" w:pos="905"/>
        </w:tabs>
        <w:autoSpaceDE w:val="0"/>
        <w:autoSpaceDN w:val="0"/>
        <w:spacing w:after="0" w:line="276" w:lineRule="auto"/>
        <w:ind w:right="237"/>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b) Considera-se ocorrido o recebimento da nota fiscal quando o órgão contratante atestar a execução do objeto do contrato.</w:t>
      </w:r>
    </w:p>
    <w:p w14:paraId="7EF9D41E" w14:textId="77777777" w:rsidR="00C30F24" w:rsidRPr="00C30F24" w:rsidRDefault="00C30F24" w:rsidP="00C30F24">
      <w:pPr>
        <w:widowControl w:val="0"/>
        <w:tabs>
          <w:tab w:val="left" w:pos="426"/>
          <w:tab w:val="left" w:pos="914"/>
        </w:tabs>
        <w:autoSpaceDE w:val="0"/>
        <w:autoSpaceDN w:val="0"/>
        <w:spacing w:after="0" w:line="276" w:lineRule="auto"/>
        <w:ind w:right="237"/>
        <w:jc w:val="both"/>
        <w:rPr>
          <w:rFonts w:ascii="Arial" w:eastAsia="Times New Roman" w:hAnsi="Arial" w:cs="Arial"/>
          <w:b/>
          <w:kern w:val="0"/>
          <w:sz w:val="23"/>
          <w:szCs w:val="23"/>
          <w:lang w:val="pt-PT"/>
          <w14:ligatures w14:val="none"/>
        </w:rPr>
      </w:pPr>
      <w:r w:rsidRPr="00C30F24">
        <w:rPr>
          <w:rFonts w:ascii="Arial" w:eastAsia="Times New Roman" w:hAnsi="Arial" w:cs="Arial"/>
          <w:b/>
          <w:kern w:val="0"/>
          <w:sz w:val="23"/>
          <w:szCs w:val="23"/>
          <w:lang w:val="pt-PT"/>
          <w14:ligatures w14:val="none"/>
        </w:rPr>
        <w:t xml:space="preserve">c) </w:t>
      </w:r>
      <w:r w:rsidRPr="00C30F24">
        <w:rPr>
          <w:rFonts w:ascii="Arial" w:eastAsia="Times New Roman" w:hAnsi="Arial" w:cs="Arial"/>
          <w:kern w:val="0"/>
          <w:sz w:val="23"/>
          <w:szCs w:val="23"/>
          <w:lang w:val="pt-PT"/>
          <w14:ligatures w14:val="none"/>
        </w:rPr>
        <w:t>No caso de atraso pela Administração, os valores devidos ao contratado serão atualizados monetariamente entre o termo final do prazo de pagamento até a data de sua efetiva realização, mediante aplicação do índice IPCA-IBGE de correção monetária.</w:t>
      </w:r>
    </w:p>
    <w:p w14:paraId="514B8EB7" w14:textId="77777777" w:rsidR="00C30F24" w:rsidRPr="00C30F24" w:rsidRDefault="00C30F24" w:rsidP="00C30F24">
      <w:pPr>
        <w:widowControl w:val="0"/>
        <w:tabs>
          <w:tab w:val="left" w:pos="426"/>
          <w:tab w:val="left" w:pos="691"/>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C30F24">
        <w:rPr>
          <w:rFonts w:ascii="Arial" w:eastAsia="Times New Roman" w:hAnsi="Arial" w:cs="Arial"/>
          <w:b/>
          <w:bCs/>
          <w:kern w:val="0"/>
          <w:sz w:val="23"/>
          <w:szCs w:val="23"/>
          <w:lang w:val="pt-PT"/>
          <w14:ligatures w14:val="none"/>
        </w:rPr>
        <w:t>14. CONDIÇÕES</w:t>
      </w:r>
      <w:r w:rsidRPr="00C30F24">
        <w:rPr>
          <w:rFonts w:ascii="Arial" w:eastAsia="Times New Roman" w:hAnsi="Arial" w:cs="Arial"/>
          <w:b/>
          <w:bCs/>
          <w:spacing w:val="-4"/>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DE</w:t>
      </w:r>
      <w:r w:rsidRPr="00C30F24">
        <w:rPr>
          <w:rFonts w:ascii="Arial" w:eastAsia="Times New Roman" w:hAnsi="Arial" w:cs="Arial"/>
          <w:b/>
          <w:bCs/>
          <w:spacing w:val="-3"/>
          <w:kern w:val="0"/>
          <w:sz w:val="23"/>
          <w:szCs w:val="23"/>
          <w:lang w:val="pt-PT"/>
          <w14:ligatures w14:val="none"/>
        </w:rPr>
        <w:t xml:space="preserve"> </w:t>
      </w:r>
      <w:r w:rsidRPr="00C30F24">
        <w:rPr>
          <w:rFonts w:ascii="Arial" w:eastAsia="Times New Roman" w:hAnsi="Arial" w:cs="Arial"/>
          <w:b/>
          <w:bCs/>
          <w:spacing w:val="-2"/>
          <w:kern w:val="0"/>
          <w:sz w:val="23"/>
          <w:szCs w:val="23"/>
          <w:lang w:val="pt-PT"/>
          <w14:ligatures w14:val="none"/>
        </w:rPr>
        <w:t>PAGAMENTO</w:t>
      </w:r>
    </w:p>
    <w:p w14:paraId="5AAEDA38" w14:textId="77777777" w:rsidR="00C30F24" w:rsidRPr="00C30F24" w:rsidRDefault="00C30F24" w:rsidP="00C30F24">
      <w:pPr>
        <w:widowControl w:val="0"/>
        <w:tabs>
          <w:tab w:val="left" w:pos="426"/>
          <w:tab w:val="left" w:pos="868"/>
        </w:tabs>
        <w:autoSpaceDE w:val="0"/>
        <w:autoSpaceDN w:val="0"/>
        <w:spacing w:after="0" w:line="276" w:lineRule="auto"/>
        <w:ind w:right="229"/>
        <w:rPr>
          <w:rFonts w:ascii="Arial" w:eastAsia="Times New Roman" w:hAnsi="Arial" w:cs="Arial"/>
          <w:b/>
          <w:kern w:val="0"/>
          <w:sz w:val="23"/>
          <w:szCs w:val="23"/>
          <w:lang w:val="pt-PT"/>
          <w14:ligatures w14:val="none"/>
        </w:rPr>
      </w:pPr>
      <w:r w:rsidRPr="00C30F24">
        <w:rPr>
          <w:rFonts w:ascii="Arial" w:eastAsia="Times New Roman" w:hAnsi="Arial" w:cs="Arial"/>
          <w:kern w:val="0"/>
          <w:sz w:val="23"/>
          <w:szCs w:val="23"/>
          <w:lang w:val="pt-PT"/>
          <w14:ligatures w14:val="none"/>
        </w:rPr>
        <w:t>a) As notas fiscais emitidas deverão estar de acordo com os valores unitários e totais</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constantes na</w:t>
      </w:r>
      <w:r w:rsidRPr="00C30F24">
        <w:rPr>
          <w:rFonts w:ascii="Arial" w:eastAsia="Times New Roman" w:hAnsi="Arial" w:cs="Arial"/>
          <w:spacing w:val="-1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proposta,</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que</w:t>
      </w:r>
      <w:r w:rsidRPr="00C30F24">
        <w:rPr>
          <w:rFonts w:ascii="Arial" w:eastAsia="Times New Roman" w:hAnsi="Arial" w:cs="Arial"/>
          <w:spacing w:val="-1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passa</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integrar</w:t>
      </w:r>
      <w:r w:rsidRPr="00C30F24">
        <w:rPr>
          <w:rFonts w:ascii="Arial" w:eastAsia="Times New Roman" w:hAnsi="Arial" w:cs="Arial"/>
          <w:spacing w:val="-1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presente</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Edital,</w:t>
      </w:r>
      <w:r w:rsidRPr="00C30F24">
        <w:rPr>
          <w:rFonts w:ascii="Arial" w:eastAsia="Times New Roman" w:hAnsi="Arial" w:cs="Arial"/>
          <w:spacing w:val="-1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independente</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w:t>
      </w:r>
      <w:r w:rsidRPr="00C30F24">
        <w:rPr>
          <w:rFonts w:ascii="Arial" w:eastAsia="Times New Roman" w:hAnsi="Arial" w:cs="Arial"/>
          <w:spacing w:val="-1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transcrição</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ou</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anexação</w:t>
      </w:r>
      <w:r w:rsidRPr="00C30F24">
        <w:rPr>
          <w:rFonts w:ascii="Arial" w:eastAsia="Times New Roman" w:hAnsi="Arial" w:cs="Arial"/>
          <w:spacing w:val="-1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deverão conter, em local de fácil visualização, a indicação do número da licitação, a fim de se acelerar o trâmite de liberação do documento fiscal para pagamento.</w:t>
      </w:r>
    </w:p>
    <w:p w14:paraId="00F68B16" w14:textId="77777777" w:rsidR="00C30F24" w:rsidRPr="00C30F24" w:rsidRDefault="00C30F24" w:rsidP="00C30F24">
      <w:pPr>
        <w:widowControl w:val="0"/>
        <w:tabs>
          <w:tab w:val="left" w:pos="426"/>
          <w:tab w:val="left" w:pos="807"/>
        </w:tabs>
        <w:autoSpaceDE w:val="0"/>
        <w:autoSpaceDN w:val="0"/>
        <w:spacing w:after="0" w:line="271" w:lineRule="auto"/>
        <w:ind w:right="236"/>
        <w:jc w:val="both"/>
        <w:rPr>
          <w:rFonts w:ascii="Arial" w:eastAsia="Times New Roman" w:hAnsi="Arial" w:cs="Arial"/>
          <w:b/>
          <w:bCs/>
          <w:kern w:val="0"/>
          <w:sz w:val="23"/>
          <w:szCs w:val="23"/>
          <w:u w:val="single"/>
          <w:lang w:val="pt-PT"/>
          <w14:ligatures w14:val="none"/>
        </w:rPr>
      </w:pPr>
      <w:r w:rsidRPr="00C30F24">
        <w:rPr>
          <w:rFonts w:ascii="Arial" w:eastAsia="Times New Roman" w:hAnsi="Arial" w:cs="Arial"/>
          <w:b/>
          <w:bCs/>
          <w:kern w:val="0"/>
          <w:sz w:val="23"/>
          <w:szCs w:val="23"/>
          <w:u w:val="single"/>
          <w:lang w:val="pt-PT"/>
          <w14:ligatures w14:val="none"/>
        </w:rPr>
        <w:t>b)</w:t>
      </w:r>
      <w:r w:rsidRPr="00C30F24">
        <w:rPr>
          <w:rFonts w:ascii="Arial" w:eastAsia="Times New Roman" w:hAnsi="Arial" w:cs="Arial"/>
          <w:kern w:val="0"/>
          <w:sz w:val="23"/>
          <w:szCs w:val="23"/>
          <w:u w:val="single"/>
          <w:lang w:val="pt-PT"/>
          <w14:ligatures w14:val="none"/>
        </w:rPr>
        <w:t xml:space="preserve">Os dados bancários da empresa Detentora da Ata (pessoa jurídica), deverão </w:t>
      </w:r>
      <w:r w:rsidRPr="00C30F24">
        <w:rPr>
          <w:rFonts w:ascii="Arial" w:eastAsia="Times New Roman" w:hAnsi="Arial" w:cs="Arial"/>
          <w:kern w:val="0"/>
          <w:sz w:val="23"/>
          <w:szCs w:val="23"/>
          <w:u w:val="single"/>
          <w:lang w:val="pt-PT"/>
          <w14:ligatures w14:val="none"/>
        </w:rPr>
        <w:lastRenderedPageBreak/>
        <w:t>constar,</w:t>
      </w:r>
      <w:r w:rsidRPr="00C30F24">
        <w:rPr>
          <w:rFonts w:ascii="Arial" w:eastAsia="Times New Roman" w:hAnsi="Arial" w:cs="Arial"/>
          <w:kern w:val="0"/>
          <w:sz w:val="23"/>
          <w:szCs w:val="23"/>
          <w:lang w:val="pt-PT"/>
          <w14:ligatures w14:val="none"/>
        </w:rPr>
        <w:t xml:space="preserve"> </w:t>
      </w:r>
      <w:r w:rsidRPr="00C30F24">
        <w:rPr>
          <w:rFonts w:ascii="Arial" w:eastAsia="Times New Roman" w:hAnsi="Arial" w:cs="Arial"/>
          <w:kern w:val="0"/>
          <w:sz w:val="23"/>
          <w:szCs w:val="23"/>
          <w:u w:val="single"/>
          <w:lang w:val="pt-PT"/>
          <w14:ligatures w14:val="none"/>
        </w:rPr>
        <w:t>obrigatoriamente, no corpo da nota fiscal.</w:t>
      </w:r>
    </w:p>
    <w:p w14:paraId="0D427E52" w14:textId="77777777" w:rsidR="00C30F24" w:rsidRPr="00C30F24" w:rsidRDefault="00C30F24" w:rsidP="00C30F24">
      <w:pPr>
        <w:widowControl w:val="0"/>
        <w:tabs>
          <w:tab w:val="left" w:pos="426"/>
          <w:tab w:val="left" w:pos="864"/>
        </w:tabs>
        <w:autoSpaceDE w:val="0"/>
        <w:autoSpaceDN w:val="0"/>
        <w:spacing w:after="0" w:line="276" w:lineRule="auto"/>
        <w:ind w:right="236"/>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c)Não</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serão</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aceitos</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boletos</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bancários,</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somente</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serão</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efetuados</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depósitos</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em</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conta</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corrente</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em nome da Detentora da Ata..</w:t>
      </w:r>
    </w:p>
    <w:p w14:paraId="4AF4D386" w14:textId="77777777" w:rsidR="00C30F24" w:rsidRPr="00C30F24" w:rsidRDefault="00C30F24" w:rsidP="00C30F24">
      <w:pPr>
        <w:widowControl w:val="0"/>
        <w:tabs>
          <w:tab w:val="left" w:pos="426"/>
          <w:tab w:val="left" w:pos="902"/>
        </w:tabs>
        <w:autoSpaceDE w:val="0"/>
        <w:autoSpaceDN w:val="0"/>
        <w:spacing w:after="0" w:line="276" w:lineRule="auto"/>
        <w:ind w:right="239"/>
        <w:jc w:val="both"/>
        <w:rPr>
          <w:rFonts w:ascii="Arial" w:eastAsia="Times New Roman" w:hAnsi="Arial" w:cs="Arial"/>
          <w:b/>
          <w:kern w:val="0"/>
          <w:sz w:val="23"/>
          <w:szCs w:val="23"/>
          <w:lang w:val="pt-PT"/>
          <w14:ligatures w14:val="none"/>
        </w:rPr>
      </w:pPr>
      <w:r w:rsidRPr="00C30F24">
        <w:rPr>
          <w:rFonts w:ascii="Arial" w:eastAsia="Times New Roman" w:hAnsi="Arial" w:cs="Arial"/>
          <w:kern w:val="0"/>
          <w:sz w:val="23"/>
          <w:szCs w:val="23"/>
          <w:lang w:val="pt-PT"/>
          <w14:ligatures w14:val="none"/>
        </w:rPr>
        <w:t xml:space="preserve">d) O pagamento será realizado por meio de ordem bancária, creditada na conta corrente da </w:t>
      </w:r>
      <w:r w:rsidRPr="00C30F24">
        <w:rPr>
          <w:rFonts w:ascii="Arial" w:eastAsia="Times New Roman" w:hAnsi="Arial" w:cs="Arial"/>
          <w:spacing w:val="-2"/>
          <w:kern w:val="0"/>
          <w:sz w:val="23"/>
          <w:szCs w:val="23"/>
          <w:lang w:val="pt-PT"/>
          <w14:ligatures w14:val="none"/>
        </w:rPr>
        <w:t>DETENTORA DA ATA.</w:t>
      </w:r>
    </w:p>
    <w:p w14:paraId="2D63A8D0" w14:textId="77777777" w:rsidR="00C30F24" w:rsidRPr="00C30F24" w:rsidRDefault="00C30F24" w:rsidP="00C30F24">
      <w:pPr>
        <w:widowControl w:val="0"/>
        <w:tabs>
          <w:tab w:val="left" w:pos="426"/>
          <w:tab w:val="left" w:pos="902"/>
        </w:tabs>
        <w:autoSpaceDE w:val="0"/>
        <w:autoSpaceDN w:val="0"/>
        <w:spacing w:after="0" w:line="276" w:lineRule="auto"/>
        <w:ind w:right="239"/>
        <w:jc w:val="both"/>
        <w:rPr>
          <w:rFonts w:ascii="Arial" w:eastAsia="Times New Roman" w:hAnsi="Arial" w:cs="Arial"/>
          <w:b/>
          <w:kern w:val="0"/>
          <w:sz w:val="23"/>
          <w:szCs w:val="23"/>
          <w:lang w:val="pt-PT"/>
          <w14:ligatures w14:val="none"/>
        </w:rPr>
      </w:pPr>
      <w:r w:rsidRPr="00C30F24">
        <w:rPr>
          <w:rFonts w:ascii="Arial" w:eastAsia="Times New Roman" w:hAnsi="Arial" w:cs="Arial"/>
          <w:b/>
          <w:kern w:val="0"/>
          <w:sz w:val="23"/>
          <w:szCs w:val="23"/>
          <w:lang w:val="pt-PT"/>
          <w14:ligatures w14:val="none"/>
        </w:rPr>
        <w:t xml:space="preserve">e) </w:t>
      </w:r>
      <w:r w:rsidRPr="00C30F24">
        <w:rPr>
          <w:rFonts w:ascii="Arial" w:eastAsia="Times New Roman" w:hAnsi="Arial" w:cs="Arial"/>
          <w:kern w:val="0"/>
          <w:sz w:val="23"/>
          <w:szCs w:val="23"/>
          <w:lang w:val="pt-PT"/>
          <w14:ligatures w14:val="none"/>
        </w:rPr>
        <w:t>Nenhum</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pagamento</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será</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efetuado</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à</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DETENTORA DA ATA</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enquanto</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pendente</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qualquer</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obrigação, sem que isso gere direito de reajustamento de preços, correção monetária ou encargos moratórios.</w:t>
      </w:r>
    </w:p>
    <w:p w14:paraId="63500FB9" w14:textId="77777777" w:rsidR="00C30F24" w:rsidRPr="00C30F24" w:rsidRDefault="00C30F24" w:rsidP="00C30F24">
      <w:pPr>
        <w:widowControl w:val="0"/>
        <w:tabs>
          <w:tab w:val="left" w:pos="426"/>
          <w:tab w:val="left" w:pos="878"/>
        </w:tabs>
        <w:autoSpaceDE w:val="0"/>
        <w:autoSpaceDN w:val="0"/>
        <w:spacing w:after="0" w:line="271" w:lineRule="auto"/>
        <w:ind w:right="237"/>
        <w:jc w:val="both"/>
        <w:rPr>
          <w:rFonts w:ascii="Arial" w:eastAsia="Times New Roman" w:hAnsi="Arial" w:cs="Arial"/>
          <w:b/>
          <w:kern w:val="0"/>
          <w:sz w:val="23"/>
          <w:szCs w:val="23"/>
          <w:lang w:val="pt-PT"/>
          <w14:ligatures w14:val="none"/>
        </w:rPr>
      </w:pPr>
      <w:r w:rsidRPr="00C30F24">
        <w:rPr>
          <w:rFonts w:ascii="Arial" w:eastAsia="Times New Roman" w:hAnsi="Arial" w:cs="Arial"/>
          <w:kern w:val="0"/>
          <w:sz w:val="23"/>
          <w:szCs w:val="23"/>
          <w:lang w:val="pt-PT"/>
          <w14:ligatures w14:val="none"/>
        </w:rPr>
        <w:t>f)Quando houver glosa parcial do objeto, a Administração deverá comunicar a empresa para que emita a nota fiscal ou fatura com o valor exato dimensionado.</w:t>
      </w:r>
    </w:p>
    <w:p w14:paraId="11781615" w14:textId="77777777" w:rsidR="00C30F24" w:rsidRPr="00C30F24" w:rsidRDefault="00C30F24" w:rsidP="00C30F24">
      <w:pPr>
        <w:widowControl w:val="0"/>
        <w:tabs>
          <w:tab w:val="left" w:pos="426"/>
          <w:tab w:val="left" w:pos="856"/>
        </w:tabs>
        <w:autoSpaceDE w:val="0"/>
        <w:autoSpaceDN w:val="0"/>
        <w:spacing w:after="0" w:line="276" w:lineRule="auto"/>
        <w:ind w:right="229"/>
        <w:jc w:val="both"/>
        <w:rPr>
          <w:rFonts w:ascii="Arial" w:eastAsia="Times New Roman" w:hAnsi="Arial" w:cs="Arial"/>
          <w:b/>
          <w:kern w:val="0"/>
          <w:sz w:val="23"/>
          <w:szCs w:val="23"/>
          <w:lang w:val="pt-PT"/>
          <w14:ligatures w14:val="none"/>
        </w:rPr>
      </w:pPr>
      <w:r w:rsidRPr="00C30F24">
        <w:rPr>
          <w:rFonts w:ascii="Arial" w:eastAsia="Times New Roman" w:hAnsi="Arial" w:cs="Arial"/>
          <w:kern w:val="0"/>
          <w:sz w:val="23"/>
          <w:szCs w:val="23"/>
          <w:lang w:val="pt-PT"/>
          <w14:ligatures w14:val="none"/>
        </w:rPr>
        <w:t>g)Havendo</w:t>
      </w:r>
      <w:r w:rsidRPr="00C30F24">
        <w:rPr>
          <w:rFonts w:ascii="Arial" w:eastAsia="Times New Roman" w:hAnsi="Arial" w:cs="Arial"/>
          <w:spacing w:val="-1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erro</w:t>
      </w:r>
      <w:r w:rsidRPr="00C30F24">
        <w:rPr>
          <w:rFonts w:ascii="Arial" w:eastAsia="Times New Roman" w:hAnsi="Arial" w:cs="Arial"/>
          <w:spacing w:val="-1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na</w:t>
      </w:r>
      <w:r w:rsidRPr="00C30F24">
        <w:rPr>
          <w:rFonts w:ascii="Arial" w:eastAsia="Times New Roman" w:hAnsi="Arial" w:cs="Arial"/>
          <w:spacing w:val="-1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apresentação</w:t>
      </w:r>
      <w:r w:rsidRPr="00C30F24">
        <w:rPr>
          <w:rFonts w:ascii="Arial" w:eastAsia="Times New Roman" w:hAnsi="Arial" w:cs="Arial"/>
          <w:spacing w:val="-1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da</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Nota</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Fiscal/Fatura,</w:t>
      </w:r>
      <w:r w:rsidRPr="00C30F24">
        <w:rPr>
          <w:rFonts w:ascii="Arial" w:eastAsia="Times New Roman" w:hAnsi="Arial" w:cs="Arial"/>
          <w:spacing w:val="-1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ou</w:t>
      </w:r>
      <w:r w:rsidRPr="00C30F24">
        <w:rPr>
          <w:rFonts w:ascii="Arial" w:eastAsia="Times New Roman" w:hAnsi="Arial" w:cs="Arial"/>
          <w:spacing w:val="-1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circunstância</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que</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impeça</w:t>
      </w:r>
      <w:r w:rsidRPr="00C30F24">
        <w:rPr>
          <w:rFonts w:ascii="Arial" w:eastAsia="Times New Roman" w:hAnsi="Arial" w:cs="Arial"/>
          <w:spacing w:val="-1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w:t>
      </w:r>
      <w:r w:rsidRPr="00C30F24">
        <w:rPr>
          <w:rFonts w:ascii="Arial" w:eastAsia="Times New Roman" w:hAnsi="Arial" w:cs="Arial"/>
          <w:spacing w:val="-1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liquidação da despesa, o pagamento ficará sobrestado até que o contratado providencie as medidas saneadoras. Nesta</w:t>
      </w:r>
      <w:r w:rsidRPr="00C30F24">
        <w:rPr>
          <w:rFonts w:ascii="Arial" w:eastAsia="Times New Roman" w:hAnsi="Arial" w:cs="Arial"/>
          <w:spacing w:val="-1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hipótese,</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w:t>
      </w:r>
      <w:r w:rsidRPr="00C30F24">
        <w:rPr>
          <w:rFonts w:ascii="Arial" w:eastAsia="Times New Roman" w:hAnsi="Arial" w:cs="Arial"/>
          <w:spacing w:val="-1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prazo</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para</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pagamento</w:t>
      </w:r>
      <w:r w:rsidRPr="00C30F24">
        <w:rPr>
          <w:rFonts w:ascii="Arial" w:eastAsia="Times New Roman" w:hAnsi="Arial" w:cs="Arial"/>
          <w:spacing w:val="-1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iniciar-se-á</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após</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w:t>
      </w:r>
      <w:r w:rsidRPr="00C30F24">
        <w:rPr>
          <w:rFonts w:ascii="Arial" w:eastAsia="Times New Roman" w:hAnsi="Arial" w:cs="Arial"/>
          <w:spacing w:val="-1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comprovação</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da</w:t>
      </w:r>
      <w:r w:rsidRPr="00C30F24">
        <w:rPr>
          <w:rFonts w:ascii="Arial" w:eastAsia="Times New Roman" w:hAnsi="Arial" w:cs="Arial"/>
          <w:spacing w:val="-1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regularização</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da</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situação, não acarretando qualquer ônus para a Administração;</w:t>
      </w:r>
    </w:p>
    <w:p w14:paraId="46F3F05B" w14:textId="77777777" w:rsidR="00C30F24" w:rsidRPr="00C30F24" w:rsidRDefault="00C30F24" w:rsidP="00C30F24">
      <w:pPr>
        <w:widowControl w:val="0"/>
        <w:tabs>
          <w:tab w:val="left" w:pos="426"/>
          <w:tab w:val="left" w:pos="973"/>
        </w:tabs>
        <w:autoSpaceDE w:val="0"/>
        <w:autoSpaceDN w:val="0"/>
        <w:spacing w:after="0" w:line="276" w:lineRule="auto"/>
        <w:ind w:right="234"/>
        <w:jc w:val="both"/>
        <w:rPr>
          <w:rFonts w:ascii="Arial" w:eastAsia="Times New Roman" w:hAnsi="Arial" w:cs="Arial"/>
          <w:b/>
          <w:kern w:val="0"/>
          <w:sz w:val="23"/>
          <w:szCs w:val="23"/>
          <w:lang w:val="pt-PT"/>
          <w14:ligatures w14:val="none"/>
        </w:rPr>
      </w:pPr>
      <w:r w:rsidRPr="00C30F24">
        <w:rPr>
          <w:rFonts w:ascii="Arial" w:eastAsia="Times New Roman" w:hAnsi="Arial" w:cs="Arial"/>
          <w:kern w:val="0"/>
          <w:sz w:val="23"/>
          <w:szCs w:val="23"/>
          <w:lang w:val="pt-PT"/>
          <w14:ligatures w14:val="none"/>
        </w:rPr>
        <w:t>h)Havendo</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efetiva</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execução</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objeto,</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os</w:t>
      </w:r>
      <w:r w:rsidRPr="00C30F24">
        <w:rPr>
          <w:rFonts w:ascii="Arial" w:eastAsia="Times New Roman" w:hAnsi="Arial" w:cs="Arial"/>
          <w:spacing w:val="-8"/>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pagamentos</w:t>
      </w:r>
      <w:r w:rsidRPr="00C30F24">
        <w:rPr>
          <w:rFonts w:ascii="Arial" w:eastAsia="Times New Roman" w:hAnsi="Arial" w:cs="Arial"/>
          <w:spacing w:val="-8"/>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serão</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realizados</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normalmente,</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até</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que se decida pela rescisão do contrato, caso o contratado não regularize sua situação.</w:t>
      </w:r>
    </w:p>
    <w:p w14:paraId="1758ACE7" w14:textId="77777777" w:rsidR="00C30F24" w:rsidRPr="00C30F24" w:rsidRDefault="00C30F24" w:rsidP="00C30F24">
      <w:pPr>
        <w:widowControl w:val="0"/>
        <w:tabs>
          <w:tab w:val="left" w:pos="426"/>
          <w:tab w:val="left" w:pos="978"/>
        </w:tabs>
        <w:autoSpaceDE w:val="0"/>
        <w:autoSpaceDN w:val="0"/>
        <w:spacing w:after="0" w:line="240" w:lineRule="auto"/>
        <w:jc w:val="both"/>
        <w:rPr>
          <w:rFonts w:ascii="Arial" w:eastAsia="Times New Roman" w:hAnsi="Arial" w:cs="Arial"/>
          <w:b/>
          <w:kern w:val="0"/>
          <w:sz w:val="23"/>
          <w:szCs w:val="23"/>
          <w:lang w:val="pt-PT"/>
          <w14:ligatures w14:val="none"/>
        </w:rPr>
      </w:pPr>
      <w:r w:rsidRPr="00C30F24">
        <w:rPr>
          <w:rFonts w:ascii="Arial" w:eastAsia="Times New Roman" w:hAnsi="Arial" w:cs="Arial"/>
          <w:kern w:val="0"/>
          <w:sz w:val="23"/>
          <w:szCs w:val="23"/>
          <w:lang w:val="pt-PT"/>
          <w14:ligatures w14:val="none"/>
        </w:rPr>
        <w:t>i)Quando</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pagamento,</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será</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efetuada</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retenção</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tributária</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prevista</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na</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legislação</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spacing w:val="-2"/>
          <w:kern w:val="0"/>
          <w:sz w:val="23"/>
          <w:szCs w:val="23"/>
          <w:lang w:val="pt-PT"/>
          <w14:ligatures w14:val="none"/>
        </w:rPr>
        <w:t>aplicável.</w:t>
      </w:r>
    </w:p>
    <w:p w14:paraId="3FEDC53A" w14:textId="77777777" w:rsidR="00C30F24" w:rsidRPr="00C30F24" w:rsidRDefault="00C30F24" w:rsidP="00C30F24">
      <w:pPr>
        <w:widowControl w:val="0"/>
        <w:tabs>
          <w:tab w:val="left" w:pos="426"/>
          <w:tab w:val="left" w:pos="973"/>
        </w:tabs>
        <w:autoSpaceDE w:val="0"/>
        <w:autoSpaceDN w:val="0"/>
        <w:spacing w:after="0" w:line="276" w:lineRule="auto"/>
        <w:ind w:right="233"/>
        <w:jc w:val="both"/>
        <w:rPr>
          <w:rFonts w:ascii="Arial" w:eastAsia="Times New Roman" w:hAnsi="Arial" w:cs="Arial"/>
          <w:b/>
          <w:kern w:val="0"/>
          <w:sz w:val="23"/>
          <w:szCs w:val="23"/>
          <w:lang w:val="pt-PT"/>
          <w14:ligatures w14:val="none"/>
        </w:rPr>
      </w:pPr>
      <w:r w:rsidRPr="00C30F24">
        <w:rPr>
          <w:rFonts w:ascii="Arial" w:eastAsia="Times New Roman" w:hAnsi="Arial" w:cs="Arial"/>
          <w:kern w:val="0"/>
          <w:sz w:val="23"/>
          <w:szCs w:val="23"/>
          <w:lang w:val="pt-PT"/>
          <w14:ligatures w14:val="none"/>
        </w:rPr>
        <w:t>m)Independentemente</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percentual</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tributo</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inserido</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na</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planilha,</w:t>
      </w:r>
      <w:r w:rsidRPr="00C30F24">
        <w:rPr>
          <w:rFonts w:ascii="Arial" w:eastAsia="Times New Roman" w:hAnsi="Arial" w:cs="Arial"/>
          <w:spacing w:val="-1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no</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pagamento</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serão</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retidos na fonte os percentuais estabelecidos na legislação vigente.</w:t>
      </w:r>
    </w:p>
    <w:p w14:paraId="1FB41B76" w14:textId="77777777" w:rsidR="00C30F24" w:rsidRPr="00C30F24" w:rsidRDefault="00C30F24" w:rsidP="00C30F24">
      <w:pPr>
        <w:widowControl w:val="0"/>
        <w:tabs>
          <w:tab w:val="left" w:pos="426"/>
          <w:tab w:val="left" w:pos="975"/>
        </w:tabs>
        <w:autoSpaceDE w:val="0"/>
        <w:autoSpaceDN w:val="0"/>
        <w:spacing w:after="0" w:line="276" w:lineRule="auto"/>
        <w:ind w:right="230"/>
        <w:jc w:val="both"/>
        <w:rPr>
          <w:rFonts w:ascii="Arial" w:eastAsia="Times New Roman" w:hAnsi="Arial" w:cs="Arial"/>
          <w:spacing w:val="-2"/>
          <w:kern w:val="0"/>
          <w:sz w:val="23"/>
          <w:szCs w:val="23"/>
          <w:lang w:val="pt-PT"/>
          <w14:ligatures w14:val="none"/>
        </w:rPr>
      </w:pPr>
      <w:r w:rsidRPr="00C30F24">
        <w:rPr>
          <w:rFonts w:ascii="Arial" w:eastAsia="Times New Roman" w:hAnsi="Arial" w:cs="Arial"/>
          <w:kern w:val="0"/>
          <w:sz w:val="23"/>
          <w:szCs w:val="23"/>
          <w:lang w:val="pt-PT"/>
          <w14:ligatures w14:val="none"/>
        </w:rPr>
        <w:t>j)O</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contratado</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regularmente</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optante</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pelo</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Simples</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Nacional,</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nos</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termos</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da</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Lei</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Complementar nº123/2006, não sofrerá a retenção tributária quanto aos impostos e contribuições abrangidos por aquele regime. No entanto, o pagamento ficará condicionado à apresentação de comprovação, por meio</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documento</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oficial,</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que</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faz</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jus</w:t>
      </w:r>
      <w:r w:rsidRPr="00C30F24">
        <w:rPr>
          <w:rFonts w:ascii="Arial" w:eastAsia="Times New Roman" w:hAnsi="Arial" w:cs="Arial"/>
          <w:spacing w:val="-8"/>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ao</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tratamento</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tributário</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favorecido</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previsto</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na</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referida</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 xml:space="preserve">Lei </w:t>
      </w:r>
      <w:r w:rsidRPr="00C30F24">
        <w:rPr>
          <w:rFonts w:ascii="Arial" w:eastAsia="Times New Roman" w:hAnsi="Arial" w:cs="Arial"/>
          <w:spacing w:val="-2"/>
          <w:kern w:val="0"/>
          <w:sz w:val="23"/>
          <w:szCs w:val="23"/>
          <w:lang w:val="pt-PT"/>
          <w14:ligatures w14:val="none"/>
        </w:rPr>
        <w:t>Complementar.</w:t>
      </w:r>
    </w:p>
    <w:p w14:paraId="5B8E4C17" w14:textId="77777777" w:rsidR="00C30F24" w:rsidRPr="00C30F24" w:rsidRDefault="00C30F24" w:rsidP="00C30F24">
      <w:pPr>
        <w:widowControl w:val="0"/>
        <w:tabs>
          <w:tab w:val="left" w:pos="426"/>
          <w:tab w:val="left" w:pos="975"/>
        </w:tabs>
        <w:autoSpaceDE w:val="0"/>
        <w:autoSpaceDN w:val="0"/>
        <w:spacing w:after="0" w:line="276" w:lineRule="auto"/>
        <w:ind w:right="230"/>
        <w:jc w:val="both"/>
        <w:rPr>
          <w:rFonts w:ascii="Arial" w:eastAsia="Times New Roman" w:hAnsi="Arial" w:cs="Arial"/>
          <w:kern w:val="0"/>
          <w:lang w:val="pt-PT"/>
          <w14:ligatures w14:val="none"/>
        </w:rPr>
      </w:pPr>
    </w:p>
    <w:p w14:paraId="7D0A0078" w14:textId="77777777" w:rsidR="00C30F24" w:rsidRPr="00C30F24" w:rsidRDefault="00C30F24" w:rsidP="00C30F24">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C30F24">
        <w:rPr>
          <w:rFonts w:ascii="Arial" w:eastAsia="Times New Roman" w:hAnsi="Arial" w:cs="Arial"/>
          <w:b/>
          <w:bCs/>
          <w:kern w:val="0"/>
          <w:sz w:val="23"/>
          <w:szCs w:val="23"/>
          <w:lang w:val="pt-PT"/>
          <w14:ligatures w14:val="none"/>
        </w:rPr>
        <w:t>15. DO</w:t>
      </w:r>
      <w:r w:rsidRPr="00C30F24">
        <w:rPr>
          <w:rFonts w:ascii="Arial" w:eastAsia="Times New Roman" w:hAnsi="Arial" w:cs="Arial"/>
          <w:b/>
          <w:bCs/>
          <w:spacing w:val="-3"/>
          <w:kern w:val="0"/>
          <w:sz w:val="23"/>
          <w:szCs w:val="23"/>
          <w:lang w:val="pt-PT"/>
          <w14:ligatures w14:val="none"/>
        </w:rPr>
        <w:t xml:space="preserve"> </w:t>
      </w:r>
      <w:r w:rsidRPr="00C30F24">
        <w:rPr>
          <w:rFonts w:ascii="Arial" w:eastAsia="Times New Roman" w:hAnsi="Arial" w:cs="Arial"/>
          <w:b/>
          <w:bCs/>
          <w:spacing w:val="-2"/>
          <w:kern w:val="0"/>
          <w:sz w:val="23"/>
          <w:szCs w:val="23"/>
          <w:lang w:val="pt-PT"/>
          <w14:ligatures w14:val="none"/>
        </w:rPr>
        <w:t>REAJUSTE</w:t>
      </w:r>
    </w:p>
    <w:p w14:paraId="03C0EDF0" w14:textId="77777777" w:rsidR="00C30F24" w:rsidRPr="00C30F24" w:rsidRDefault="00C30F24" w:rsidP="00C30F24">
      <w:pPr>
        <w:widowControl w:val="0"/>
        <w:autoSpaceDE w:val="0"/>
        <w:autoSpaceDN w:val="0"/>
        <w:spacing w:after="0" w:line="276" w:lineRule="auto"/>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a) O valor da proposta poderá ser reajustado pelo(s) índice(s) do IPCA após 12 meses com data-base vinculada à data do orçamento estimado.</w:t>
      </w:r>
    </w:p>
    <w:p w14:paraId="1B74CADC" w14:textId="77777777" w:rsidR="00C30F24" w:rsidRPr="00C30F24" w:rsidRDefault="00C30F24" w:rsidP="00C30F24">
      <w:pPr>
        <w:widowControl w:val="0"/>
        <w:autoSpaceDE w:val="0"/>
        <w:autoSpaceDN w:val="0"/>
        <w:spacing w:after="0" w:line="276" w:lineRule="auto"/>
        <w:rPr>
          <w:rFonts w:ascii="Arial" w:eastAsia="Times New Roman" w:hAnsi="Arial" w:cs="Arial"/>
          <w:kern w:val="0"/>
          <w:sz w:val="23"/>
          <w:szCs w:val="23"/>
          <w:lang w:val="pt-PT"/>
          <w14:ligatures w14:val="none"/>
        </w:rPr>
      </w:pPr>
    </w:p>
    <w:p w14:paraId="6A971603" w14:textId="77777777" w:rsidR="00C30F24" w:rsidRPr="00C30F24" w:rsidRDefault="00C30F24" w:rsidP="00C30F24">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C30F24">
        <w:rPr>
          <w:rFonts w:ascii="Arial" w:eastAsia="Times New Roman" w:hAnsi="Arial" w:cs="Arial"/>
          <w:b/>
          <w:bCs/>
          <w:kern w:val="0"/>
          <w:sz w:val="23"/>
          <w:szCs w:val="23"/>
          <w:lang w:val="pt-PT"/>
          <w14:ligatures w14:val="none"/>
        </w:rPr>
        <w:t>16. DAS</w:t>
      </w:r>
      <w:r w:rsidRPr="00C30F24">
        <w:rPr>
          <w:rFonts w:ascii="Arial" w:eastAsia="Times New Roman" w:hAnsi="Arial" w:cs="Arial"/>
          <w:b/>
          <w:bCs/>
          <w:spacing w:val="-4"/>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OBRIGAÇÕES</w:t>
      </w:r>
      <w:r w:rsidRPr="00C30F24">
        <w:rPr>
          <w:rFonts w:ascii="Arial" w:eastAsia="Times New Roman" w:hAnsi="Arial" w:cs="Arial"/>
          <w:b/>
          <w:bCs/>
          <w:spacing w:val="-3"/>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DA ADMINISTRAÇÃO</w:t>
      </w:r>
    </w:p>
    <w:p w14:paraId="413464DB" w14:textId="77777777" w:rsidR="00C30F24" w:rsidRPr="00C30F24" w:rsidRDefault="00C30F24" w:rsidP="00C30F24">
      <w:pPr>
        <w:widowControl w:val="0"/>
        <w:tabs>
          <w:tab w:val="left" w:pos="426"/>
          <w:tab w:val="left" w:pos="691"/>
        </w:tabs>
        <w:autoSpaceDE w:val="0"/>
        <w:autoSpaceDN w:val="0"/>
        <w:spacing w:after="0" w:line="240" w:lineRule="auto"/>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16.1 São</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obrigações</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da Administração</w:t>
      </w:r>
      <w:r w:rsidRPr="00C30F24">
        <w:rPr>
          <w:rFonts w:ascii="Arial" w:eastAsia="Times New Roman" w:hAnsi="Arial" w:cs="Arial"/>
          <w:spacing w:val="-2"/>
          <w:kern w:val="0"/>
          <w:sz w:val="23"/>
          <w:szCs w:val="23"/>
          <w:lang w:val="pt-PT"/>
          <w14:ligatures w14:val="none"/>
        </w:rPr>
        <w:t>:</w:t>
      </w:r>
    </w:p>
    <w:p w14:paraId="120DF164" w14:textId="77777777" w:rsidR="00C30F24" w:rsidRPr="00C30F24" w:rsidRDefault="00C30F24" w:rsidP="00C30F24">
      <w:pPr>
        <w:widowControl w:val="0"/>
        <w:tabs>
          <w:tab w:val="left" w:pos="426"/>
          <w:tab w:val="left" w:pos="883"/>
        </w:tabs>
        <w:autoSpaceDE w:val="0"/>
        <w:autoSpaceDN w:val="0"/>
        <w:spacing w:after="0" w:line="276" w:lineRule="auto"/>
        <w:ind w:right="238"/>
        <w:jc w:val="both"/>
        <w:rPr>
          <w:rFonts w:ascii="Arial" w:eastAsia="Times New Roman" w:hAnsi="Arial" w:cs="Arial"/>
          <w:b/>
          <w:kern w:val="0"/>
          <w:sz w:val="23"/>
          <w:szCs w:val="23"/>
          <w:lang w:val="pt-PT"/>
          <w14:ligatures w14:val="none"/>
        </w:rPr>
      </w:pPr>
      <w:r w:rsidRPr="00C30F24">
        <w:rPr>
          <w:rFonts w:ascii="Arial" w:eastAsia="Times New Roman" w:hAnsi="Arial" w:cs="Arial"/>
          <w:kern w:val="0"/>
          <w:sz w:val="23"/>
          <w:szCs w:val="23"/>
          <w:lang w:val="pt-PT"/>
          <w14:ligatures w14:val="none"/>
        </w:rPr>
        <w:t>a)Exigir o cumprimento de todas as obrigações assumidas pelo Contratado, de acordo com o contrato e seus anexos.</w:t>
      </w:r>
    </w:p>
    <w:p w14:paraId="3BF235E9" w14:textId="77777777" w:rsidR="00C30F24" w:rsidRPr="00C30F24" w:rsidRDefault="00C30F24" w:rsidP="00C30F24">
      <w:pPr>
        <w:widowControl w:val="0"/>
        <w:tabs>
          <w:tab w:val="left" w:pos="426"/>
          <w:tab w:val="left" w:pos="864"/>
        </w:tabs>
        <w:autoSpaceDE w:val="0"/>
        <w:autoSpaceDN w:val="0"/>
        <w:spacing w:after="0" w:line="240" w:lineRule="auto"/>
        <w:jc w:val="both"/>
        <w:rPr>
          <w:rFonts w:ascii="Arial" w:eastAsia="Times New Roman" w:hAnsi="Arial" w:cs="Arial"/>
          <w:b/>
          <w:kern w:val="0"/>
          <w:sz w:val="23"/>
          <w:szCs w:val="23"/>
          <w:lang w:val="pt-PT"/>
          <w14:ligatures w14:val="none"/>
        </w:rPr>
      </w:pPr>
      <w:r w:rsidRPr="00C30F24">
        <w:rPr>
          <w:rFonts w:ascii="Arial" w:eastAsia="Times New Roman" w:hAnsi="Arial" w:cs="Arial"/>
          <w:kern w:val="0"/>
          <w:sz w:val="23"/>
          <w:szCs w:val="23"/>
          <w:lang w:val="pt-PT"/>
          <w14:ligatures w14:val="none"/>
        </w:rPr>
        <w:t>b) Receber</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objeto</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no</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prazo</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condições</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estabelecidas</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no</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Termo</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w:t>
      </w:r>
      <w:r w:rsidRPr="00C30F24">
        <w:rPr>
          <w:rFonts w:ascii="Arial" w:eastAsia="Times New Roman" w:hAnsi="Arial" w:cs="Arial"/>
          <w:spacing w:val="-2"/>
          <w:kern w:val="0"/>
          <w:sz w:val="23"/>
          <w:szCs w:val="23"/>
          <w:lang w:val="pt-PT"/>
          <w14:ligatures w14:val="none"/>
        </w:rPr>
        <w:t xml:space="preserve"> Referência.</w:t>
      </w:r>
    </w:p>
    <w:p w14:paraId="560B0868" w14:textId="77777777" w:rsidR="00C30F24" w:rsidRPr="00C30F24" w:rsidRDefault="00C30F24" w:rsidP="00C30F24">
      <w:pPr>
        <w:widowControl w:val="0"/>
        <w:tabs>
          <w:tab w:val="left" w:pos="426"/>
          <w:tab w:val="left" w:pos="861"/>
        </w:tabs>
        <w:autoSpaceDE w:val="0"/>
        <w:autoSpaceDN w:val="0"/>
        <w:spacing w:after="0" w:line="276" w:lineRule="auto"/>
        <w:ind w:right="234"/>
        <w:rPr>
          <w:rFonts w:ascii="Arial" w:eastAsia="Times New Roman" w:hAnsi="Arial" w:cs="Arial"/>
          <w:b/>
          <w:kern w:val="0"/>
          <w:sz w:val="23"/>
          <w:szCs w:val="23"/>
          <w:lang w:val="pt-PT"/>
          <w14:ligatures w14:val="none"/>
        </w:rPr>
      </w:pPr>
      <w:r w:rsidRPr="00C30F24">
        <w:rPr>
          <w:rFonts w:ascii="Arial" w:eastAsia="Times New Roman" w:hAnsi="Arial" w:cs="Arial"/>
          <w:kern w:val="0"/>
          <w:sz w:val="23"/>
          <w:szCs w:val="23"/>
          <w:lang w:val="pt-PT"/>
          <w14:ligatures w14:val="none"/>
        </w:rPr>
        <w:t>c) Notificar</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Contratado,</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por</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escrito,</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sobre</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vícios,</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defeitos</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ou</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incorreções</w:t>
      </w:r>
      <w:r w:rsidRPr="00C30F24">
        <w:rPr>
          <w:rFonts w:ascii="Arial" w:eastAsia="Times New Roman" w:hAnsi="Arial" w:cs="Arial"/>
          <w:spacing w:val="-8"/>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verificadas</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no</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 xml:space="preserve">objeto fornecido, para que seja por ele substituído, reparado ou corrigido, no total ou em parte, às suas </w:t>
      </w:r>
      <w:r w:rsidRPr="00C30F24">
        <w:rPr>
          <w:rFonts w:ascii="Arial" w:eastAsia="Times New Roman" w:hAnsi="Arial" w:cs="Arial"/>
          <w:spacing w:val="-2"/>
          <w:kern w:val="0"/>
          <w:sz w:val="23"/>
          <w:szCs w:val="23"/>
          <w:lang w:val="pt-PT"/>
          <w14:ligatures w14:val="none"/>
        </w:rPr>
        <w:t>expensas.</w:t>
      </w:r>
    </w:p>
    <w:p w14:paraId="004E52AE" w14:textId="77777777" w:rsidR="00C30F24" w:rsidRPr="00C30F24" w:rsidRDefault="00C30F24" w:rsidP="00C30F24">
      <w:pPr>
        <w:widowControl w:val="0"/>
        <w:tabs>
          <w:tab w:val="left" w:pos="426"/>
          <w:tab w:val="left" w:pos="885"/>
        </w:tabs>
        <w:autoSpaceDE w:val="0"/>
        <w:autoSpaceDN w:val="0"/>
        <w:spacing w:after="0" w:line="271" w:lineRule="auto"/>
        <w:ind w:right="233"/>
        <w:jc w:val="both"/>
        <w:rPr>
          <w:rFonts w:ascii="Arial" w:eastAsia="Times New Roman" w:hAnsi="Arial" w:cs="Arial"/>
          <w:b/>
          <w:kern w:val="0"/>
          <w:sz w:val="23"/>
          <w:szCs w:val="23"/>
          <w:lang w:val="pt-PT"/>
          <w14:ligatures w14:val="none"/>
        </w:rPr>
      </w:pPr>
      <w:r w:rsidRPr="00C30F24">
        <w:rPr>
          <w:rFonts w:ascii="Arial" w:eastAsia="Times New Roman" w:hAnsi="Arial" w:cs="Arial"/>
          <w:kern w:val="0"/>
          <w:sz w:val="23"/>
          <w:szCs w:val="23"/>
          <w:lang w:val="pt-PT"/>
          <w14:ligatures w14:val="none"/>
        </w:rPr>
        <w:t>d)Acompanhar e fiscalizar a execução do presente Contrato e o cumprimento das obrigações pelo Contratado.</w:t>
      </w:r>
    </w:p>
    <w:p w14:paraId="57C688F8" w14:textId="77777777" w:rsidR="00C30F24" w:rsidRPr="00C30F24" w:rsidRDefault="00C30F24" w:rsidP="00C30F24">
      <w:pPr>
        <w:widowControl w:val="0"/>
        <w:tabs>
          <w:tab w:val="left" w:pos="426"/>
          <w:tab w:val="left" w:pos="883"/>
        </w:tabs>
        <w:autoSpaceDE w:val="0"/>
        <w:autoSpaceDN w:val="0"/>
        <w:spacing w:after="0" w:line="276" w:lineRule="auto"/>
        <w:ind w:right="232"/>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lastRenderedPageBreak/>
        <w:t>e)Efetuar o pagamento ao Contratado do valor correspondente ao fornecimento do objeto, no prazo, forma e condições estabelecidos no presente Contrato;</w:t>
      </w:r>
    </w:p>
    <w:p w14:paraId="76816EEE" w14:textId="77777777" w:rsidR="00C30F24" w:rsidRPr="00C30F24" w:rsidRDefault="00C30F24" w:rsidP="00C30F24">
      <w:pPr>
        <w:widowControl w:val="0"/>
        <w:tabs>
          <w:tab w:val="left" w:pos="426"/>
          <w:tab w:val="left" w:pos="883"/>
        </w:tabs>
        <w:autoSpaceDE w:val="0"/>
        <w:autoSpaceDN w:val="0"/>
        <w:spacing w:after="0" w:line="276" w:lineRule="auto"/>
        <w:ind w:right="232"/>
        <w:jc w:val="both"/>
        <w:rPr>
          <w:rFonts w:ascii="Arial" w:eastAsia="Times New Roman" w:hAnsi="Arial" w:cs="Arial"/>
          <w:b/>
          <w:kern w:val="0"/>
          <w:sz w:val="23"/>
          <w:szCs w:val="23"/>
          <w:lang w:val="pt-PT"/>
          <w14:ligatures w14:val="none"/>
        </w:rPr>
      </w:pPr>
    </w:p>
    <w:p w14:paraId="5E898AB5" w14:textId="77777777" w:rsidR="00C30F24" w:rsidRPr="00C30F24" w:rsidRDefault="00C30F24" w:rsidP="00C30F24">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C30F24">
        <w:rPr>
          <w:rFonts w:ascii="Arial" w:eastAsia="Times New Roman" w:hAnsi="Arial" w:cs="Arial"/>
          <w:b/>
          <w:bCs/>
          <w:kern w:val="0"/>
          <w:sz w:val="23"/>
          <w:szCs w:val="23"/>
          <w:lang w:val="pt-PT"/>
          <w14:ligatures w14:val="none"/>
        </w:rPr>
        <w:t>17. DAS</w:t>
      </w:r>
      <w:r w:rsidRPr="00C30F24">
        <w:rPr>
          <w:rFonts w:ascii="Arial" w:eastAsia="Times New Roman" w:hAnsi="Arial" w:cs="Arial"/>
          <w:b/>
          <w:bCs/>
          <w:spacing w:val="24"/>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OBRIGAÇÕES</w:t>
      </w:r>
      <w:r w:rsidRPr="00C30F24">
        <w:rPr>
          <w:rFonts w:ascii="Arial" w:eastAsia="Times New Roman" w:hAnsi="Arial" w:cs="Arial"/>
          <w:b/>
          <w:bCs/>
          <w:spacing w:val="24"/>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DO</w:t>
      </w:r>
      <w:r w:rsidRPr="00C30F24">
        <w:rPr>
          <w:rFonts w:ascii="Arial" w:eastAsia="Times New Roman" w:hAnsi="Arial" w:cs="Arial"/>
          <w:b/>
          <w:bCs/>
          <w:spacing w:val="27"/>
          <w:kern w:val="0"/>
          <w:sz w:val="23"/>
          <w:szCs w:val="23"/>
          <w:lang w:val="pt-PT"/>
          <w14:ligatures w14:val="none"/>
        </w:rPr>
        <w:t xml:space="preserve"> </w:t>
      </w:r>
      <w:r w:rsidRPr="00C30F24">
        <w:rPr>
          <w:rFonts w:ascii="Arial" w:eastAsia="Times New Roman" w:hAnsi="Arial" w:cs="Arial"/>
          <w:b/>
          <w:bCs/>
          <w:spacing w:val="-2"/>
          <w:kern w:val="0"/>
          <w:sz w:val="23"/>
          <w:szCs w:val="23"/>
          <w:lang w:val="pt-PT"/>
          <w14:ligatures w14:val="none"/>
        </w:rPr>
        <w:t>CONTRATADO</w:t>
      </w:r>
    </w:p>
    <w:p w14:paraId="5D9B3178" w14:textId="77777777" w:rsidR="00C30F24" w:rsidRPr="00C30F24" w:rsidRDefault="00C30F24" w:rsidP="00C30F24">
      <w:pPr>
        <w:widowControl w:val="0"/>
        <w:tabs>
          <w:tab w:val="left" w:pos="426"/>
          <w:tab w:val="left" w:pos="722"/>
        </w:tabs>
        <w:autoSpaceDE w:val="0"/>
        <w:autoSpaceDN w:val="0"/>
        <w:spacing w:after="0" w:line="276" w:lineRule="auto"/>
        <w:ind w:right="237"/>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a)O Contratado deve cumprir todas as obrigações constantes deste Contrato, em seus anexos, assumindo</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como</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exclusivamente</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seus</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os</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riscos</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as</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despesas</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decorrentes</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da</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boa</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perfeita</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execução do objeto, observando, ainda, as obrigações a seguir dispostas:</w:t>
      </w:r>
    </w:p>
    <w:p w14:paraId="25C5C221" w14:textId="77777777" w:rsidR="00C30F24" w:rsidRPr="00C30F24" w:rsidRDefault="00C30F24" w:rsidP="00C30F24">
      <w:pPr>
        <w:widowControl w:val="0"/>
        <w:numPr>
          <w:ilvl w:val="2"/>
          <w:numId w:val="6"/>
        </w:numPr>
        <w:tabs>
          <w:tab w:val="left" w:pos="426"/>
          <w:tab w:val="left" w:pos="864"/>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C30F24">
        <w:rPr>
          <w:rFonts w:ascii="Arial" w:eastAsia="Times New Roman" w:hAnsi="Arial" w:cs="Arial"/>
          <w:kern w:val="0"/>
          <w:sz w:val="23"/>
          <w:szCs w:val="23"/>
          <w:lang w:val="pt-PT"/>
          <w14:ligatures w14:val="none"/>
        </w:rPr>
        <w:t>Atender</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às</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determinações</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regulares</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emitidas</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pelo Gestor</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e/ou</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Fiscal</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presente</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Contrato,</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ou ainda da Autoridade Superior.</w:t>
      </w:r>
    </w:p>
    <w:p w14:paraId="2EB5374B" w14:textId="77777777" w:rsidR="00C30F24" w:rsidRPr="00C30F24" w:rsidRDefault="00C30F24" w:rsidP="00C30F24">
      <w:pPr>
        <w:widowControl w:val="0"/>
        <w:numPr>
          <w:ilvl w:val="2"/>
          <w:numId w:val="6"/>
        </w:numPr>
        <w:tabs>
          <w:tab w:val="left" w:pos="426"/>
          <w:tab w:val="left" w:pos="859"/>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C30F24">
        <w:rPr>
          <w:rFonts w:ascii="Arial" w:eastAsia="Times New Roman" w:hAnsi="Arial" w:cs="Arial"/>
          <w:kern w:val="0"/>
          <w:sz w:val="23"/>
          <w:szCs w:val="23"/>
          <w:lang w:val="pt-PT"/>
          <w14:ligatures w14:val="none"/>
        </w:rPr>
        <w:t>Reparar,</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corrigir,</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remover,</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reconstruir</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ou</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substituir,</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às</w:t>
      </w:r>
      <w:r w:rsidRPr="00C30F24">
        <w:rPr>
          <w:rFonts w:ascii="Arial" w:eastAsia="Times New Roman" w:hAnsi="Arial" w:cs="Arial"/>
          <w:spacing w:val="-8"/>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suas</w:t>
      </w:r>
      <w:r w:rsidRPr="00C30F24">
        <w:rPr>
          <w:rFonts w:ascii="Arial" w:eastAsia="Times New Roman" w:hAnsi="Arial" w:cs="Arial"/>
          <w:spacing w:val="-8"/>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expensas,</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no</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total</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ou</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em</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parte,</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no prazo</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fixado</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pelo</w:t>
      </w:r>
      <w:r w:rsidRPr="00C30F24">
        <w:rPr>
          <w:rFonts w:ascii="Arial" w:eastAsia="Times New Roman" w:hAnsi="Arial" w:cs="Arial"/>
          <w:spacing w:val="-8"/>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Gestor</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e/ou</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Fiscal</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w:t>
      </w:r>
      <w:r w:rsidRPr="00C30F24">
        <w:rPr>
          <w:rFonts w:ascii="Arial" w:eastAsia="Times New Roman" w:hAnsi="Arial" w:cs="Arial"/>
          <w:spacing w:val="-1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Contrato,</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os</w:t>
      </w:r>
      <w:r w:rsidRPr="00C30F24">
        <w:rPr>
          <w:rFonts w:ascii="Arial" w:eastAsia="Times New Roman" w:hAnsi="Arial" w:cs="Arial"/>
          <w:spacing w:val="-1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serviços</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nos</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quais</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se</w:t>
      </w:r>
      <w:r w:rsidRPr="00C30F24">
        <w:rPr>
          <w:rFonts w:ascii="Arial" w:eastAsia="Times New Roman" w:hAnsi="Arial" w:cs="Arial"/>
          <w:spacing w:val="-1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verificarem</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vícios,</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defeitos ou incorreções resultantes da execução ou dos materiais empregados.</w:t>
      </w:r>
    </w:p>
    <w:p w14:paraId="791700C6" w14:textId="77777777" w:rsidR="00C30F24" w:rsidRPr="00C30F24" w:rsidRDefault="00C30F24" w:rsidP="00C30F24">
      <w:pPr>
        <w:widowControl w:val="0"/>
        <w:numPr>
          <w:ilvl w:val="2"/>
          <w:numId w:val="6"/>
        </w:numPr>
        <w:tabs>
          <w:tab w:val="left" w:pos="426"/>
          <w:tab w:val="left" w:pos="888"/>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C30F24">
        <w:rPr>
          <w:rFonts w:ascii="Arial" w:eastAsia="Times New Roman" w:hAnsi="Arial" w:cs="Arial"/>
          <w:kern w:val="0"/>
          <w:sz w:val="23"/>
          <w:szCs w:val="23"/>
          <w:lang w:val="pt-PT"/>
          <w14:ligatures w14:val="none"/>
        </w:rPr>
        <w:t>Responsabilizar-se pelos vícios e danos decorrentes da execução do objeto, bem como por todo e qualquer dano causado à Administração ou terceiros, não reduzindo essa responsabilidade a fiscalização ou o</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acompanhamento da execução</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contratual pela Administração, que ficará autorizado</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 descontar</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dos</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pagamentos</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devidos</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ou</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da</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garantia,</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caso</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exigida</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no</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edital,</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valor</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correspondente</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aos danos sofridos.</w:t>
      </w:r>
    </w:p>
    <w:p w14:paraId="0285A58B" w14:textId="77777777" w:rsidR="00C30F24" w:rsidRPr="00C30F24" w:rsidRDefault="00C30F24" w:rsidP="00C30F24">
      <w:pPr>
        <w:widowControl w:val="0"/>
        <w:numPr>
          <w:ilvl w:val="2"/>
          <w:numId w:val="6"/>
        </w:numPr>
        <w:tabs>
          <w:tab w:val="left" w:pos="426"/>
          <w:tab w:val="left" w:pos="861"/>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C30F24">
        <w:rPr>
          <w:rFonts w:ascii="Arial" w:eastAsia="Times New Roman" w:hAnsi="Arial" w:cs="Arial"/>
          <w:kern w:val="0"/>
          <w:sz w:val="23"/>
          <w:szCs w:val="23"/>
          <w:lang w:val="pt-PT"/>
          <w14:ligatures w14:val="none"/>
        </w:rPr>
        <w:t>Não</w:t>
      </w:r>
      <w:r w:rsidRPr="00C30F24">
        <w:rPr>
          <w:rFonts w:ascii="Arial" w:eastAsia="Times New Roman" w:hAnsi="Arial" w:cs="Arial"/>
          <w:spacing w:val="-8"/>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contratar,</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durante</w:t>
      </w:r>
      <w:r w:rsidRPr="00C30F24">
        <w:rPr>
          <w:rFonts w:ascii="Arial" w:eastAsia="Times New Roman" w:hAnsi="Arial" w:cs="Arial"/>
          <w:spacing w:val="-8"/>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vigência</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w:t>
      </w:r>
      <w:r w:rsidRPr="00C30F24">
        <w:rPr>
          <w:rFonts w:ascii="Arial" w:eastAsia="Times New Roman" w:hAnsi="Arial" w:cs="Arial"/>
          <w:spacing w:val="-8"/>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contrato,</w:t>
      </w:r>
      <w:r w:rsidRPr="00C30F24">
        <w:rPr>
          <w:rFonts w:ascii="Arial" w:eastAsia="Times New Roman" w:hAnsi="Arial" w:cs="Arial"/>
          <w:spacing w:val="-8"/>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cônjuge,</w:t>
      </w:r>
      <w:r w:rsidRPr="00C30F24">
        <w:rPr>
          <w:rFonts w:ascii="Arial" w:eastAsia="Times New Roman" w:hAnsi="Arial" w:cs="Arial"/>
          <w:spacing w:val="-8"/>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companheiro</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ou</w:t>
      </w:r>
      <w:r w:rsidRPr="00C30F24">
        <w:rPr>
          <w:rFonts w:ascii="Arial" w:eastAsia="Times New Roman" w:hAnsi="Arial" w:cs="Arial"/>
          <w:spacing w:val="-8"/>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parente</w:t>
      </w:r>
      <w:r w:rsidRPr="00C30F24">
        <w:rPr>
          <w:rFonts w:ascii="Arial" w:eastAsia="Times New Roman" w:hAnsi="Arial" w:cs="Arial"/>
          <w:spacing w:val="-8"/>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em</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linha</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reta, colateral ou por afinidade, até o terceiro grau, de dirigente do contratante ou do Fiscal ou Gestor do contrato, nos termos do Artigo 48, parágrafo único, da Lei Federal nº14.133/2021.</w:t>
      </w:r>
    </w:p>
    <w:p w14:paraId="5C2C717A" w14:textId="77777777" w:rsidR="00C30F24" w:rsidRPr="00C30F24" w:rsidRDefault="00C30F24" w:rsidP="00C30F24">
      <w:pPr>
        <w:widowControl w:val="0"/>
        <w:numPr>
          <w:ilvl w:val="2"/>
          <w:numId w:val="6"/>
        </w:numPr>
        <w:tabs>
          <w:tab w:val="left" w:pos="426"/>
          <w:tab w:val="left" w:pos="868"/>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C30F24">
        <w:rPr>
          <w:rFonts w:ascii="Arial" w:eastAsia="Times New Roman" w:hAnsi="Arial" w:cs="Arial"/>
          <w:kern w:val="0"/>
          <w:sz w:val="23"/>
          <w:szCs w:val="23"/>
          <w:lang w:val="pt-PT"/>
          <w14:ligatures w14:val="none"/>
        </w:rPr>
        <w:t>Prestar todo</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esclarecimento</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ou informação solicitada pela Administração ou por seus prepostos, garantindo-lhes o acesso, a qualquer tempo, ao local dos trabalhos, bem como aos documentos relativos à execução do empreendimento.</w:t>
      </w:r>
    </w:p>
    <w:p w14:paraId="300A4711" w14:textId="77777777" w:rsidR="00C30F24" w:rsidRPr="00C30F24" w:rsidRDefault="00C30F24" w:rsidP="00C30F24">
      <w:pPr>
        <w:widowControl w:val="0"/>
        <w:numPr>
          <w:ilvl w:val="2"/>
          <w:numId w:val="6"/>
        </w:numPr>
        <w:tabs>
          <w:tab w:val="left" w:pos="426"/>
          <w:tab w:val="left" w:pos="1101"/>
        </w:tabs>
        <w:autoSpaceDE w:val="0"/>
        <w:autoSpaceDN w:val="0"/>
        <w:spacing w:after="0" w:line="276" w:lineRule="auto"/>
        <w:ind w:firstLine="426"/>
        <w:jc w:val="both"/>
        <w:rPr>
          <w:rFonts w:ascii="Arial" w:eastAsia="Times New Roman" w:hAnsi="Arial" w:cs="Arial"/>
          <w:b/>
          <w:kern w:val="0"/>
          <w:sz w:val="23"/>
          <w:szCs w:val="23"/>
          <w:lang w:val="pt-PT"/>
          <w14:ligatures w14:val="none"/>
        </w:rPr>
      </w:pPr>
      <w:r w:rsidRPr="00C30F24">
        <w:rPr>
          <w:rFonts w:ascii="Arial" w:eastAsia="Times New Roman" w:hAnsi="Arial" w:cs="Arial"/>
          <w:kern w:val="0"/>
          <w:sz w:val="23"/>
          <w:szCs w:val="23"/>
          <w:lang w:val="pt-PT"/>
          <w14:ligatures w14:val="none"/>
        </w:rPr>
        <w:t>Manter durante toda a vigência do contrato, em compatibilidade com as obrigações assumidas, todas as condições exigidas para habilitação na licitação, ou para qualificação, na contratação direta.</w:t>
      </w:r>
    </w:p>
    <w:p w14:paraId="15551751" w14:textId="77777777" w:rsidR="00C30F24" w:rsidRPr="00C30F24" w:rsidRDefault="00C30F24" w:rsidP="00C30F24">
      <w:pPr>
        <w:widowControl w:val="0"/>
        <w:numPr>
          <w:ilvl w:val="2"/>
          <w:numId w:val="6"/>
        </w:numPr>
        <w:tabs>
          <w:tab w:val="left" w:pos="426"/>
          <w:tab w:val="left" w:pos="974"/>
        </w:tabs>
        <w:autoSpaceDE w:val="0"/>
        <w:autoSpaceDN w:val="0"/>
        <w:spacing w:after="0" w:line="276" w:lineRule="auto"/>
        <w:ind w:firstLine="426"/>
        <w:jc w:val="both"/>
        <w:rPr>
          <w:rFonts w:ascii="Arial" w:eastAsia="Times New Roman" w:hAnsi="Arial" w:cs="Arial"/>
          <w:b/>
          <w:kern w:val="0"/>
          <w:sz w:val="23"/>
          <w:szCs w:val="23"/>
          <w:lang w:val="pt-PT"/>
          <w14:ligatures w14:val="none"/>
        </w:rPr>
      </w:pPr>
      <w:r w:rsidRPr="00C30F24">
        <w:rPr>
          <w:rFonts w:ascii="Arial" w:eastAsia="Times New Roman" w:hAnsi="Arial" w:cs="Arial"/>
          <w:kern w:val="0"/>
          <w:sz w:val="23"/>
          <w:szCs w:val="23"/>
          <w:lang w:val="pt-PT"/>
          <w14:ligatures w14:val="none"/>
        </w:rPr>
        <w:t>Arcar</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com</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ônus</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decorrente</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eventual</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equívoco</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no</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dimensionamento</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dos</w:t>
      </w:r>
      <w:r w:rsidRPr="00C30F24">
        <w:rPr>
          <w:rFonts w:ascii="Arial" w:eastAsia="Times New Roman" w:hAnsi="Arial" w:cs="Arial"/>
          <w:spacing w:val="-8"/>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quantitativos</w:t>
      </w:r>
      <w:r w:rsidRPr="00C30F24">
        <w:rPr>
          <w:rFonts w:ascii="Arial" w:eastAsia="Times New Roman" w:hAnsi="Arial" w:cs="Arial"/>
          <w:spacing w:val="-8"/>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 sua</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proposta,</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inclusive</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quanto</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aos</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custos</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variáveis</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decorrentes</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fatores</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futuros</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incertos,</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devendo complementá-los, caso o previsto inicialmente em sua proposta não seja satisfatório para o atendimento</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objeto</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da</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contratação,</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exceto</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quando</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ocorrer</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algum</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dos</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eventos</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arrolados</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no Artigo 124, inciso II, alínea “d”, da Lei Federal nº14.133/2021.</w:t>
      </w:r>
    </w:p>
    <w:p w14:paraId="7C6C447B" w14:textId="77777777" w:rsidR="00C30F24" w:rsidRPr="00C30F24" w:rsidRDefault="00C30F24" w:rsidP="00C30F24">
      <w:pPr>
        <w:widowControl w:val="0"/>
        <w:numPr>
          <w:ilvl w:val="2"/>
          <w:numId w:val="6"/>
        </w:numPr>
        <w:tabs>
          <w:tab w:val="left" w:pos="426"/>
          <w:tab w:val="left" w:pos="974"/>
        </w:tabs>
        <w:autoSpaceDE w:val="0"/>
        <w:autoSpaceDN w:val="0"/>
        <w:spacing w:after="0" w:line="276" w:lineRule="auto"/>
        <w:ind w:firstLine="426"/>
        <w:jc w:val="both"/>
        <w:rPr>
          <w:rFonts w:ascii="Arial" w:eastAsia="Times New Roman" w:hAnsi="Arial" w:cs="Arial"/>
          <w:bCs/>
          <w:kern w:val="0"/>
          <w:sz w:val="23"/>
          <w:szCs w:val="23"/>
          <w:lang w:val="pt-PT"/>
          <w14:ligatures w14:val="none"/>
        </w:rPr>
      </w:pPr>
      <w:r w:rsidRPr="00C30F24">
        <w:rPr>
          <w:rFonts w:ascii="Arial" w:eastAsia="Times New Roman" w:hAnsi="Arial" w:cs="Arial"/>
          <w:b/>
          <w:kern w:val="0"/>
          <w:sz w:val="23"/>
          <w:szCs w:val="23"/>
          <w:lang w:val="pt-PT"/>
          <w14:ligatures w14:val="none"/>
        </w:rPr>
        <w:t xml:space="preserve">– </w:t>
      </w:r>
      <w:r w:rsidRPr="00C30F24">
        <w:rPr>
          <w:rFonts w:ascii="Arial" w:eastAsia="Times New Roman" w:hAnsi="Arial" w:cs="Arial"/>
          <w:bCs/>
          <w:kern w:val="0"/>
          <w:sz w:val="23"/>
          <w:szCs w:val="23"/>
          <w:lang w:val="pt-PT"/>
          <w14:ligatures w14:val="none"/>
        </w:rPr>
        <w:t>Deverá o contratado cumprir as exigências de reserva de cargos prevista em lei, bem como em outras normas específicas, para pessoa com deficiência, para reabilitado da Previdência Social e para aprendiz.</w:t>
      </w:r>
    </w:p>
    <w:p w14:paraId="608C1C84" w14:textId="77777777" w:rsidR="00C30F24" w:rsidRPr="00C30F24" w:rsidRDefault="00C30F24" w:rsidP="00C30F24">
      <w:pPr>
        <w:widowControl w:val="0"/>
        <w:tabs>
          <w:tab w:val="left" w:pos="426"/>
          <w:tab w:val="left" w:pos="974"/>
        </w:tabs>
        <w:autoSpaceDE w:val="0"/>
        <w:autoSpaceDN w:val="0"/>
        <w:spacing w:after="0" w:line="276" w:lineRule="auto"/>
        <w:ind w:left="426"/>
        <w:jc w:val="both"/>
        <w:rPr>
          <w:rFonts w:ascii="Arial" w:eastAsia="Times New Roman" w:hAnsi="Arial" w:cs="Arial"/>
          <w:bCs/>
          <w:kern w:val="0"/>
          <w:sz w:val="23"/>
          <w:szCs w:val="23"/>
          <w:lang w:val="pt-PT"/>
          <w14:ligatures w14:val="none"/>
        </w:rPr>
      </w:pPr>
    </w:p>
    <w:p w14:paraId="7A2EDB47" w14:textId="77777777" w:rsidR="00C30F24" w:rsidRPr="00C30F24" w:rsidRDefault="00C30F24" w:rsidP="00C30F24">
      <w:pPr>
        <w:widowControl w:val="0"/>
        <w:tabs>
          <w:tab w:val="left" w:pos="426"/>
        </w:tabs>
        <w:autoSpaceDE w:val="0"/>
        <w:autoSpaceDN w:val="0"/>
        <w:spacing w:after="0" w:line="255" w:lineRule="exact"/>
        <w:rPr>
          <w:rFonts w:ascii="Arial" w:eastAsia="Times New Roman" w:hAnsi="Arial" w:cs="Arial"/>
          <w:b/>
          <w:kern w:val="0"/>
          <w:sz w:val="23"/>
          <w:szCs w:val="23"/>
          <w:lang w:val="pt-PT"/>
          <w14:ligatures w14:val="none"/>
        </w:rPr>
      </w:pPr>
      <w:r w:rsidRPr="00C30F24">
        <w:rPr>
          <w:rFonts w:ascii="Arial" w:eastAsia="Times New Roman" w:hAnsi="Arial" w:cs="Arial"/>
          <w:b/>
          <w:spacing w:val="27"/>
          <w:kern w:val="0"/>
          <w:sz w:val="23"/>
          <w:szCs w:val="23"/>
          <w:lang w:val="pt-PT"/>
          <w14:ligatures w14:val="none"/>
        </w:rPr>
        <w:t xml:space="preserve">18.  </w:t>
      </w:r>
      <w:r w:rsidRPr="00C30F24">
        <w:rPr>
          <w:rFonts w:ascii="Arial" w:eastAsia="Times New Roman" w:hAnsi="Arial" w:cs="Arial"/>
          <w:b/>
          <w:kern w:val="0"/>
          <w:sz w:val="23"/>
          <w:szCs w:val="23"/>
          <w:lang w:val="pt-PT"/>
          <w14:ligatures w14:val="none"/>
        </w:rPr>
        <w:t>DAS</w:t>
      </w:r>
      <w:r w:rsidRPr="00C30F24">
        <w:rPr>
          <w:rFonts w:ascii="Arial" w:eastAsia="Times New Roman" w:hAnsi="Arial" w:cs="Arial"/>
          <w:b/>
          <w:spacing w:val="27"/>
          <w:kern w:val="0"/>
          <w:sz w:val="23"/>
          <w:szCs w:val="23"/>
          <w:lang w:val="pt-PT"/>
          <w14:ligatures w14:val="none"/>
        </w:rPr>
        <w:t xml:space="preserve"> </w:t>
      </w:r>
      <w:r w:rsidRPr="00C30F24">
        <w:rPr>
          <w:rFonts w:ascii="Arial" w:eastAsia="Times New Roman" w:hAnsi="Arial" w:cs="Arial"/>
          <w:b/>
          <w:kern w:val="0"/>
          <w:sz w:val="23"/>
          <w:szCs w:val="23"/>
          <w:lang w:val="pt-PT"/>
          <w14:ligatures w14:val="none"/>
        </w:rPr>
        <w:t>OBRIGAÇÕES</w:t>
      </w:r>
      <w:r w:rsidRPr="00C30F24">
        <w:rPr>
          <w:rFonts w:ascii="Arial" w:eastAsia="Times New Roman" w:hAnsi="Arial" w:cs="Arial"/>
          <w:b/>
          <w:spacing w:val="26"/>
          <w:kern w:val="0"/>
          <w:sz w:val="23"/>
          <w:szCs w:val="23"/>
          <w:lang w:val="pt-PT"/>
          <w14:ligatures w14:val="none"/>
        </w:rPr>
        <w:t xml:space="preserve"> </w:t>
      </w:r>
      <w:r w:rsidRPr="00C30F24">
        <w:rPr>
          <w:rFonts w:ascii="Arial" w:eastAsia="Times New Roman" w:hAnsi="Arial" w:cs="Arial"/>
          <w:b/>
          <w:kern w:val="0"/>
          <w:sz w:val="23"/>
          <w:szCs w:val="23"/>
          <w:lang w:val="pt-PT"/>
          <w14:ligatures w14:val="none"/>
        </w:rPr>
        <w:t>PERTINENTES</w:t>
      </w:r>
      <w:r w:rsidRPr="00C30F24">
        <w:rPr>
          <w:rFonts w:ascii="Arial" w:eastAsia="Times New Roman" w:hAnsi="Arial" w:cs="Arial"/>
          <w:b/>
          <w:spacing w:val="27"/>
          <w:kern w:val="0"/>
          <w:sz w:val="23"/>
          <w:szCs w:val="23"/>
          <w:lang w:val="pt-PT"/>
          <w14:ligatures w14:val="none"/>
        </w:rPr>
        <w:t xml:space="preserve"> </w:t>
      </w:r>
      <w:r w:rsidRPr="00C30F24">
        <w:rPr>
          <w:rFonts w:ascii="Arial" w:eastAsia="Times New Roman" w:hAnsi="Arial" w:cs="Arial"/>
          <w:b/>
          <w:kern w:val="0"/>
          <w:sz w:val="23"/>
          <w:szCs w:val="23"/>
          <w:lang w:val="pt-PT"/>
          <w14:ligatures w14:val="none"/>
        </w:rPr>
        <w:t>À</w:t>
      </w:r>
      <w:r w:rsidRPr="00C30F24">
        <w:rPr>
          <w:rFonts w:ascii="Arial" w:eastAsia="Times New Roman" w:hAnsi="Arial" w:cs="Arial"/>
          <w:b/>
          <w:spacing w:val="27"/>
          <w:kern w:val="0"/>
          <w:sz w:val="23"/>
          <w:szCs w:val="23"/>
          <w:lang w:val="pt-PT"/>
          <w14:ligatures w14:val="none"/>
        </w:rPr>
        <w:t xml:space="preserve"> </w:t>
      </w:r>
      <w:r w:rsidRPr="00C30F24">
        <w:rPr>
          <w:rFonts w:ascii="Arial" w:eastAsia="Times New Roman" w:hAnsi="Arial" w:cs="Arial"/>
          <w:b/>
          <w:spacing w:val="-4"/>
          <w:kern w:val="0"/>
          <w:sz w:val="23"/>
          <w:szCs w:val="23"/>
          <w:lang w:val="pt-PT"/>
          <w14:ligatures w14:val="none"/>
        </w:rPr>
        <w:t>LGPD</w:t>
      </w:r>
    </w:p>
    <w:p w14:paraId="729F1F23" w14:textId="77777777" w:rsidR="00C30F24" w:rsidRPr="00C30F24" w:rsidRDefault="00C30F24" w:rsidP="00C30F24">
      <w:pPr>
        <w:widowControl w:val="0"/>
        <w:tabs>
          <w:tab w:val="left" w:pos="426"/>
          <w:tab w:val="left" w:pos="700"/>
        </w:tabs>
        <w:autoSpaceDE w:val="0"/>
        <w:autoSpaceDN w:val="0"/>
        <w:spacing w:after="0" w:line="276" w:lineRule="auto"/>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18.1 As partes deverão cumprir a Lei Federal nº13.709, de 14 de agosto de 2018 (LGPD), quanto a todos</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os</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dados</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pessoais</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que</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tenham</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acesso</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em</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razão</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lastRenderedPageBreak/>
        <w:t>certame</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ou</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contrato</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administrativo</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que eventualmente venha a ser firmado, a partir da apresentação da proposta no procedimento de contratação, independentemente de declaração ou de aceitação expressa.</w:t>
      </w:r>
    </w:p>
    <w:p w14:paraId="5D7A74BA" w14:textId="77777777" w:rsidR="00C30F24" w:rsidRPr="00C30F24" w:rsidRDefault="00C30F24" w:rsidP="00C30F24">
      <w:pPr>
        <w:widowControl w:val="0"/>
        <w:tabs>
          <w:tab w:val="left" w:pos="426"/>
          <w:tab w:val="left" w:pos="700"/>
        </w:tabs>
        <w:autoSpaceDE w:val="0"/>
        <w:autoSpaceDN w:val="0"/>
        <w:spacing w:after="0" w:line="276" w:lineRule="auto"/>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18.2Os</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dados</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obtidos</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somente</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poderão</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ser</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utilizados</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para</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as</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finalidades</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que</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justificaram</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seu</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acesso e de acordo com a boa-fé e com os princípios do Artigo 6º da LGPD.</w:t>
      </w:r>
    </w:p>
    <w:p w14:paraId="3DDCFCE1" w14:textId="77777777" w:rsidR="00C30F24" w:rsidRPr="00C30F24" w:rsidRDefault="00C30F24" w:rsidP="00C30F24">
      <w:pPr>
        <w:widowControl w:val="0"/>
        <w:tabs>
          <w:tab w:val="left" w:pos="426"/>
          <w:tab w:val="left" w:pos="686"/>
        </w:tabs>
        <w:autoSpaceDE w:val="0"/>
        <w:autoSpaceDN w:val="0"/>
        <w:spacing w:after="0" w:line="276" w:lineRule="auto"/>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18.3É</w:t>
      </w:r>
      <w:r w:rsidRPr="00C30F24">
        <w:rPr>
          <w:rFonts w:ascii="Arial" w:eastAsia="Times New Roman" w:hAnsi="Arial" w:cs="Arial"/>
          <w:spacing w:val="-8"/>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vedado</w:t>
      </w:r>
      <w:r w:rsidRPr="00C30F24">
        <w:rPr>
          <w:rFonts w:ascii="Arial" w:eastAsia="Times New Roman" w:hAnsi="Arial" w:cs="Arial"/>
          <w:spacing w:val="-8"/>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w:t>
      </w:r>
      <w:r w:rsidRPr="00C30F24">
        <w:rPr>
          <w:rFonts w:ascii="Arial" w:eastAsia="Times New Roman" w:hAnsi="Arial" w:cs="Arial"/>
          <w:spacing w:val="-8"/>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compartilhamento</w:t>
      </w:r>
      <w:r w:rsidRPr="00C30F24">
        <w:rPr>
          <w:rFonts w:ascii="Arial" w:eastAsia="Times New Roman" w:hAnsi="Arial" w:cs="Arial"/>
          <w:spacing w:val="-8"/>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com</w:t>
      </w:r>
      <w:r w:rsidRPr="00C30F24">
        <w:rPr>
          <w:rFonts w:ascii="Arial" w:eastAsia="Times New Roman" w:hAnsi="Arial" w:cs="Arial"/>
          <w:spacing w:val="-8"/>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terceiros</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dos</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dados</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obtidos</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fora</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das</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hipóteses</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permitidas</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 xml:space="preserve">em </w:t>
      </w:r>
      <w:r w:rsidRPr="00C30F24">
        <w:rPr>
          <w:rFonts w:ascii="Arial" w:eastAsia="Times New Roman" w:hAnsi="Arial" w:cs="Arial"/>
          <w:spacing w:val="-4"/>
          <w:kern w:val="0"/>
          <w:sz w:val="23"/>
          <w:szCs w:val="23"/>
          <w:lang w:val="pt-PT"/>
          <w14:ligatures w14:val="none"/>
        </w:rPr>
        <w:t>Lei.</w:t>
      </w:r>
    </w:p>
    <w:p w14:paraId="61DE207F" w14:textId="77777777" w:rsidR="00C30F24" w:rsidRPr="00C30F24" w:rsidRDefault="00C30F24" w:rsidP="00C30F24">
      <w:pPr>
        <w:widowControl w:val="0"/>
        <w:tabs>
          <w:tab w:val="left" w:pos="426"/>
          <w:tab w:val="left" w:pos="683"/>
        </w:tabs>
        <w:autoSpaceDE w:val="0"/>
        <w:autoSpaceDN w:val="0"/>
        <w:spacing w:after="0" w:line="276" w:lineRule="auto"/>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18.4A</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Administração</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deverá</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ser</w:t>
      </w:r>
      <w:r w:rsidRPr="00C30F24">
        <w:rPr>
          <w:rFonts w:ascii="Arial" w:eastAsia="Times New Roman" w:hAnsi="Arial" w:cs="Arial"/>
          <w:spacing w:val="-1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informada</w:t>
      </w:r>
      <w:r w:rsidRPr="00C30F24">
        <w:rPr>
          <w:rFonts w:ascii="Arial" w:eastAsia="Times New Roman" w:hAnsi="Arial" w:cs="Arial"/>
          <w:spacing w:val="-1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no</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prazo</w:t>
      </w:r>
      <w:r w:rsidRPr="00C30F24">
        <w:rPr>
          <w:rFonts w:ascii="Arial" w:eastAsia="Times New Roman" w:hAnsi="Arial" w:cs="Arial"/>
          <w:spacing w:val="-1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05</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(cinco)</w:t>
      </w:r>
      <w:r w:rsidRPr="00C30F24">
        <w:rPr>
          <w:rFonts w:ascii="Arial" w:eastAsia="Times New Roman" w:hAnsi="Arial" w:cs="Arial"/>
          <w:spacing w:val="-1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dias</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úteis</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sobre</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todos</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os</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contratos de suboperação firmados ou que venham a ser celebrados pelo Contratado.</w:t>
      </w:r>
    </w:p>
    <w:p w14:paraId="2191A365" w14:textId="77777777" w:rsidR="00C30F24" w:rsidRPr="00C30F24" w:rsidRDefault="00C30F24" w:rsidP="00C30F24">
      <w:pPr>
        <w:widowControl w:val="0"/>
        <w:tabs>
          <w:tab w:val="left" w:pos="426"/>
          <w:tab w:val="left" w:pos="710"/>
        </w:tabs>
        <w:autoSpaceDE w:val="0"/>
        <w:autoSpaceDN w:val="0"/>
        <w:spacing w:after="0" w:line="276" w:lineRule="auto"/>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18.5Terminado o tratamento dos dados nos termos do artigo 15 da LGPD, é dever do contratado eliminá-los, com exceção das hipóteses do Artigo 16 da LGPD, incluindo aquelas em que houver necessidade de guarda de documentação para fins de comprovação do cumprimento de obrigações legais ou contratuais e somente enquanto não prescritas essas obrigações.</w:t>
      </w:r>
    </w:p>
    <w:p w14:paraId="6B362BCF" w14:textId="77777777" w:rsidR="00C30F24" w:rsidRPr="00C30F24" w:rsidRDefault="00C30F24" w:rsidP="00C30F24">
      <w:pPr>
        <w:widowControl w:val="0"/>
        <w:tabs>
          <w:tab w:val="left" w:pos="426"/>
          <w:tab w:val="left" w:pos="710"/>
        </w:tabs>
        <w:autoSpaceDE w:val="0"/>
        <w:autoSpaceDN w:val="0"/>
        <w:spacing w:after="0" w:line="276" w:lineRule="auto"/>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18.6É dever do contratado orientar e treinar seus empregados sobre os deveres, requisitos e responsabilidades decorrentes da LGPD.</w:t>
      </w:r>
    </w:p>
    <w:p w14:paraId="183BA767" w14:textId="77777777" w:rsidR="00C30F24" w:rsidRPr="00C30F24" w:rsidRDefault="00C30F24" w:rsidP="00C30F24">
      <w:pPr>
        <w:widowControl w:val="0"/>
        <w:tabs>
          <w:tab w:val="left" w:pos="426"/>
          <w:tab w:val="left" w:pos="703"/>
        </w:tabs>
        <w:autoSpaceDE w:val="0"/>
        <w:autoSpaceDN w:val="0"/>
        <w:spacing w:after="0" w:line="276" w:lineRule="auto"/>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18.7O Contratado deverá exigir de suboperadores e subcontratados o cumprimento dos deveres da presente cláusula, permanecendo integralmente responsável por garantir sua observância.</w:t>
      </w:r>
    </w:p>
    <w:p w14:paraId="4391CFFE" w14:textId="77777777" w:rsidR="00C30F24" w:rsidRPr="00C30F24" w:rsidRDefault="00C30F24" w:rsidP="00C30F24">
      <w:pPr>
        <w:widowControl w:val="0"/>
        <w:tabs>
          <w:tab w:val="left" w:pos="426"/>
          <w:tab w:val="left" w:pos="705"/>
        </w:tabs>
        <w:autoSpaceDE w:val="0"/>
        <w:autoSpaceDN w:val="0"/>
        <w:spacing w:after="0" w:line="271" w:lineRule="auto"/>
        <w:ind w:right="237"/>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18.8 A Administração poderá realizar diligência para aferir o cumprimento dessa cláusula, devendo o Contratado atender prontamente eventuais pedidos de comprovação formulados.</w:t>
      </w:r>
    </w:p>
    <w:p w14:paraId="4BE5183E" w14:textId="77777777" w:rsidR="00C30F24" w:rsidRPr="00C30F24" w:rsidRDefault="00C30F24" w:rsidP="00C30F24">
      <w:pPr>
        <w:widowControl w:val="0"/>
        <w:tabs>
          <w:tab w:val="left" w:pos="426"/>
          <w:tab w:val="left" w:pos="705"/>
        </w:tabs>
        <w:autoSpaceDE w:val="0"/>
        <w:autoSpaceDN w:val="0"/>
        <w:spacing w:after="0" w:line="271" w:lineRule="auto"/>
        <w:ind w:right="237"/>
        <w:jc w:val="both"/>
        <w:rPr>
          <w:rFonts w:ascii="Arial" w:eastAsia="Times New Roman" w:hAnsi="Arial" w:cs="Arial"/>
          <w:kern w:val="0"/>
          <w:sz w:val="23"/>
          <w:szCs w:val="23"/>
          <w:lang w:val="pt-PT"/>
          <w14:ligatures w14:val="none"/>
        </w:rPr>
      </w:pPr>
    </w:p>
    <w:p w14:paraId="2EDFDB9D" w14:textId="77777777" w:rsidR="00C30F24" w:rsidRPr="00C30F24" w:rsidRDefault="00C30F24" w:rsidP="00C30F24">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C30F24">
        <w:rPr>
          <w:rFonts w:ascii="Arial" w:eastAsia="Times New Roman" w:hAnsi="Arial" w:cs="Arial"/>
          <w:b/>
          <w:bCs/>
          <w:kern w:val="0"/>
          <w:sz w:val="23"/>
          <w:szCs w:val="23"/>
          <w:lang w:val="pt-PT"/>
          <w14:ligatures w14:val="none"/>
        </w:rPr>
        <w:t>19.DA</w:t>
      </w:r>
      <w:r w:rsidRPr="00C30F24">
        <w:rPr>
          <w:rFonts w:ascii="Arial" w:eastAsia="Times New Roman" w:hAnsi="Arial" w:cs="Arial"/>
          <w:b/>
          <w:bCs/>
          <w:spacing w:val="-4"/>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GARANTIA</w:t>
      </w:r>
      <w:r w:rsidRPr="00C30F24">
        <w:rPr>
          <w:rFonts w:ascii="Arial" w:eastAsia="Times New Roman" w:hAnsi="Arial" w:cs="Arial"/>
          <w:b/>
          <w:bCs/>
          <w:spacing w:val="-3"/>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 xml:space="preserve">DE </w:t>
      </w:r>
      <w:r w:rsidRPr="00C30F24">
        <w:rPr>
          <w:rFonts w:ascii="Arial" w:eastAsia="Times New Roman" w:hAnsi="Arial" w:cs="Arial"/>
          <w:b/>
          <w:bCs/>
          <w:spacing w:val="-2"/>
          <w:kern w:val="0"/>
          <w:sz w:val="23"/>
          <w:szCs w:val="23"/>
          <w:lang w:val="pt-PT"/>
          <w14:ligatures w14:val="none"/>
        </w:rPr>
        <w:t>EXECUÇÃO</w:t>
      </w:r>
    </w:p>
    <w:p w14:paraId="5CF8EEC0" w14:textId="77777777" w:rsidR="00C30F24" w:rsidRPr="00C30F24" w:rsidRDefault="00C30F24" w:rsidP="00C30F24">
      <w:pPr>
        <w:widowControl w:val="0"/>
        <w:tabs>
          <w:tab w:val="left" w:pos="426"/>
          <w:tab w:val="left" w:pos="691"/>
        </w:tabs>
        <w:autoSpaceDE w:val="0"/>
        <w:autoSpaceDN w:val="0"/>
        <w:spacing w:after="0" w:line="240" w:lineRule="auto"/>
        <w:jc w:val="both"/>
        <w:rPr>
          <w:rFonts w:ascii="Arial" w:eastAsia="Times New Roman" w:hAnsi="Arial" w:cs="Arial"/>
          <w:spacing w:val="-2"/>
          <w:kern w:val="0"/>
          <w:sz w:val="23"/>
          <w:szCs w:val="23"/>
          <w:lang w:val="pt-PT"/>
          <w14:ligatures w14:val="none"/>
        </w:rPr>
      </w:pPr>
      <w:r w:rsidRPr="00C30F24">
        <w:rPr>
          <w:rFonts w:ascii="Arial" w:eastAsia="Times New Roman" w:hAnsi="Arial" w:cs="Arial"/>
          <w:kern w:val="0"/>
          <w:sz w:val="23"/>
          <w:szCs w:val="23"/>
          <w:lang w:val="pt-PT"/>
          <w14:ligatures w14:val="none"/>
        </w:rPr>
        <w:t>19.1 Não</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haverá</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exigência</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garantia</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contratual</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da</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spacing w:val="-2"/>
          <w:kern w:val="0"/>
          <w:sz w:val="23"/>
          <w:szCs w:val="23"/>
          <w:lang w:val="pt-PT"/>
          <w14:ligatures w14:val="none"/>
        </w:rPr>
        <w:t>execução.</w:t>
      </w:r>
    </w:p>
    <w:p w14:paraId="54EC17FC" w14:textId="77777777" w:rsidR="00C30F24" w:rsidRPr="00C30F24" w:rsidRDefault="00C30F24" w:rsidP="00C30F24">
      <w:pPr>
        <w:widowControl w:val="0"/>
        <w:tabs>
          <w:tab w:val="left" w:pos="426"/>
          <w:tab w:val="left" w:pos="691"/>
        </w:tabs>
        <w:autoSpaceDE w:val="0"/>
        <w:autoSpaceDN w:val="0"/>
        <w:spacing w:after="0" w:line="240" w:lineRule="auto"/>
        <w:jc w:val="both"/>
        <w:rPr>
          <w:rFonts w:ascii="Arial" w:eastAsia="Times New Roman" w:hAnsi="Arial" w:cs="Arial"/>
          <w:kern w:val="0"/>
          <w:lang w:val="pt-PT"/>
          <w14:ligatures w14:val="none"/>
        </w:rPr>
      </w:pPr>
    </w:p>
    <w:p w14:paraId="00610F65" w14:textId="77777777" w:rsidR="00C30F24" w:rsidRPr="00C30F24" w:rsidRDefault="00C30F24" w:rsidP="00C30F24">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C30F24">
        <w:rPr>
          <w:rFonts w:ascii="Arial" w:eastAsia="Times New Roman" w:hAnsi="Arial" w:cs="Arial"/>
          <w:b/>
          <w:bCs/>
          <w:kern w:val="0"/>
          <w:sz w:val="23"/>
          <w:szCs w:val="23"/>
          <w:lang w:val="pt-PT"/>
          <w14:ligatures w14:val="none"/>
        </w:rPr>
        <w:t>20. DAS</w:t>
      </w:r>
      <w:r w:rsidRPr="00C30F24">
        <w:rPr>
          <w:rFonts w:ascii="Arial" w:eastAsia="Times New Roman" w:hAnsi="Arial" w:cs="Arial"/>
          <w:b/>
          <w:bCs/>
          <w:spacing w:val="-4"/>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INFRAÇÕES</w:t>
      </w:r>
      <w:r w:rsidRPr="00C30F24">
        <w:rPr>
          <w:rFonts w:ascii="Arial" w:eastAsia="Times New Roman" w:hAnsi="Arial" w:cs="Arial"/>
          <w:b/>
          <w:bCs/>
          <w:spacing w:val="-4"/>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E</w:t>
      </w:r>
      <w:r w:rsidRPr="00C30F24">
        <w:rPr>
          <w:rFonts w:ascii="Arial" w:eastAsia="Times New Roman" w:hAnsi="Arial" w:cs="Arial"/>
          <w:b/>
          <w:bCs/>
          <w:spacing w:val="-1"/>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SANÇÕES</w:t>
      </w:r>
      <w:r w:rsidRPr="00C30F24">
        <w:rPr>
          <w:rFonts w:ascii="Arial" w:eastAsia="Times New Roman" w:hAnsi="Arial" w:cs="Arial"/>
          <w:b/>
          <w:bCs/>
          <w:spacing w:val="-3"/>
          <w:kern w:val="0"/>
          <w:sz w:val="23"/>
          <w:szCs w:val="23"/>
          <w:lang w:val="pt-PT"/>
          <w14:ligatures w14:val="none"/>
        </w:rPr>
        <w:t xml:space="preserve"> </w:t>
      </w:r>
      <w:r w:rsidRPr="00C30F24">
        <w:rPr>
          <w:rFonts w:ascii="Arial" w:eastAsia="Times New Roman" w:hAnsi="Arial" w:cs="Arial"/>
          <w:b/>
          <w:bCs/>
          <w:spacing w:val="-2"/>
          <w:kern w:val="0"/>
          <w:sz w:val="23"/>
          <w:szCs w:val="23"/>
          <w:lang w:val="pt-PT"/>
          <w14:ligatures w14:val="none"/>
        </w:rPr>
        <w:t>ADMINISTRATIVAS</w:t>
      </w:r>
    </w:p>
    <w:p w14:paraId="269837EF" w14:textId="77777777" w:rsidR="00C30F24" w:rsidRPr="00C30F24" w:rsidRDefault="00C30F24" w:rsidP="00C30F24">
      <w:pPr>
        <w:widowControl w:val="0"/>
        <w:tabs>
          <w:tab w:val="left" w:pos="426"/>
          <w:tab w:val="left" w:pos="691"/>
        </w:tabs>
        <w:autoSpaceDE w:val="0"/>
        <w:autoSpaceDN w:val="0"/>
        <w:spacing w:after="0" w:line="240" w:lineRule="auto"/>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20.1 Comete</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infração</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administrativa,</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nos</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termos</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da</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Lei</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Federal</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nº14.133/2021,</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Contratado</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spacing w:val="-4"/>
          <w:kern w:val="0"/>
          <w:sz w:val="23"/>
          <w:szCs w:val="23"/>
          <w:lang w:val="pt-PT"/>
          <w14:ligatures w14:val="none"/>
        </w:rPr>
        <w:t>que:</w:t>
      </w:r>
    </w:p>
    <w:p w14:paraId="38A6A60A" w14:textId="77777777" w:rsidR="00C30F24" w:rsidRPr="00C30F24" w:rsidRDefault="00C30F24" w:rsidP="00C30F24">
      <w:pPr>
        <w:widowControl w:val="0"/>
        <w:numPr>
          <w:ilvl w:val="0"/>
          <w:numId w:val="12"/>
        </w:numPr>
        <w:tabs>
          <w:tab w:val="left" w:pos="426"/>
          <w:tab w:val="left" w:pos="480"/>
        </w:tabs>
        <w:autoSpaceDE w:val="0"/>
        <w:autoSpaceDN w:val="0"/>
        <w:spacing w:after="0" w:line="240" w:lineRule="auto"/>
        <w:jc w:val="both"/>
        <w:rPr>
          <w:rFonts w:ascii="Arial" w:eastAsia="Times New Roman" w:hAnsi="Arial" w:cs="Arial"/>
          <w:b/>
          <w:kern w:val="0"/>
          <w:sz w:val="23"/>
          <w:szCs w:val="23"/>
          <w:lang w:val="pt-PT"/>
          <w14:ligatures w14:val="none"/>
        </w:rPr>
      </w:pPr>
      <w:r w:rsidRPr="00C30F24">
        <w:rPr>
          <w:rFonts w:ascii="Arial" w:eastAsia="Times New Roman" w:hAnsi="Arial" w:cs="Arial"/>
          <w:kern w:val="0"/>
          <w:sz w:val="23"/>
          <w:szCs w:val="23"/>
          <w:lang w:val="pt-PT"/>
          <w14:ligatures w14:val="none"/>
        </w:rPr>
        <w:t>der</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causa</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à</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inexecução</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parcial</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spacing w:val="-2"/>
          <w:kern w:val="0"/>
          <w:sz w:val="23"/>
          <w:szCs w:val="23"/>
          <w:lang w:val="pt-PT"/>
          <w14:ligatures w14:val="none"/>
        </w:rPr>
        <w:t>contrato;</w:t>
      </w:r>
    </w:p>
    <w:p w14:paraId="6C3CAA2B" w14:textId="77777777" w:rsidR="00C30F24" w:rsidRPr="00C30F24" w:rsidRDefault="00C30F24" w:rsidP="00C30F24">
      <w:pPr>
        <w:widowControl w:val="0"/>
        <w:numPr>
          <w:ilvl w:val="0"/>
          <w:numId w:val="12"/>
        </w:numPr>
        <w:tabs>
          <w:tab w:val="left" w:pos="426"/>
        </w:tabs>
        <w:autoSpaceDE w:val="0"/>
        <w:autoSpaceDN w:val="0"/>
        <w:spacing w:after="0" w:line="276" w:lineRule="auto"/>
        <w:ind w:right="237"/>
        <w:jc w:val="both"/>
        <w:rPr>
          <w:rFonts w:ascii="Arial" w:eastAsia="Times New Roman" w:hAnsi="Arial" w:cs="Arial"/>
          <w:b/>
          <w:kern w:val="0"/>
          <w:sz w:val="23"/>
          <w:szCs w:val="23"/>
          <w:lang w:val="pt-PT"/>
          <w14:ligatures w14:val="none"/>
        </w:rPr>
      </w:pPr>
      <w:r w:rsidRPr="00C30F24">
        <w:rPr>
          <w:rFonts w:ascii="Arial" w:eastAsia="Times New Roman" w:hAnsi="Arial" w:cs="Arial"/>
          <w:kern w:val="0"/>
          <w:sz w:val="23"/>
          <w:szCs w:val="23"/>
          <w:lang w:val="pt-PT"/>
          <w14:ligatures w14:val="none"/>
        </w:rPr>
        <w:t>der</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causa</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à</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inexecução</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parcial</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contrato</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que</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cause</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grave</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dano</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à</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Administração</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ou</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ao</w:t>
      </w:r>
      <w:r w:rsidRPr="00C30F24">
        <w:rPr>
          <w:rFonts w:ascii="Arial" w:eastAsia="Times New Roman" w:hAnsi="Arial" w:cs="Arial"/>
          <w:spacing w:val="8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funcionamento dos serviços públicos ou ao interesse coletivo;</w:t>
      </w:r>
    </w:p>
    <w:p w14:paraId="6E5919F8" w14:textId="77777777" w:rsidR="00C30F24" w:rsidRPr="00C30F24" w:rsidRDefault="00C30F24" w:rsidP="00C30F24">
      <w:pPr>
        <w:widowControl w:val="0"/>
        <w:numPr>
          <w:ilvl w:val="0"/>
          <w:numId w:val="12"/>
        </w:numPr>
        <w:tabs>
          <w:tab w:val="left" w:pos="426"/>
          <w:tab w:val="left" w:pos="467"/>
        </w:tabs>
        <w:autoSpaceDE w:val="0"/>
        <w:autoSpaceDN w:val="0"/>
        <w:spacing w:after="0" w:line="240" w:lineRule="auto"/>
        <w:jc w:val="both"/>
        <w:rPr>
          <w:rFonts w:ascii="Arial" w:eastAsia="Times New Roman" w:hAnsi="Arial" w:cs="Arial"/>
          <w:b/>
          <w:kern w:val="0"/>
          <w:sz w:val="23"/>
          <w:szCs w:val="23"/>
          <w:lang w:val="pt-PT"/>
          <w14:ligatures w14:val="none"/>
        </w:rPr>
      </w:pPr>
      <w:r w:rsidRPr="00C30F24">
        <w:rPr>
          <w:rFonts w:ascii="Arial" w:eastAsia="Times New Roman" w:hAnsi="Arial" w:cs="Arial"/>
          <w:kern w:val="0"/>
          <w:sz w:val="23"/>
          <w:szCs w:val="23"/>
          <w:lang w:val="pt-PT"/>
          <w14:ligatures w14:val="none"/>
        </w:rPr>
        <w:t>der</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causa</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à</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inexecução</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total</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spacing w:val="-2"/>
          <w:kern w:val="0"/>
          <w:sz w:val="23"/>
          <w:szCs w:val="23"/>
          <w:lang w:val="pt-PT"/>
          <w14:ligatures w14:val="none"/>
        </w:rPr>
        <w:t>contrato;</w:t>
      </w:r>
    </w:p>
    <w:p w14:paraId="6B464417" w14:textId="77777777" w:rsidR="00C30F24" w:rsidRPr="00C30F24" w:rsidRDefault="00C30F24" w:rsidP="00C30F24">
      <w:pPr>
        <w:widowControl w:val="0"/>
        <w:numPr>
          <w:ilvl w:val="0"/>
          <w:numId w:val="12"/>
        </w:numPr>
        <w:tabs>
          <w:tab w:val="left" w:pos="426"/>
          <w:tab w:val="left" w:pos="492"/>
        </w:tabs>
        <w:autoSpaceDE w:val="0"/>
        <w:autoSpaceDN w:val="0"/>
        <w:spacing w:after="0" w:line="240" w:lineRule="auto"/>
        <w:jc w:val="both"/>
        <w:rPr>
          <w:rFonts w:ascii="Arial" w:eastAsia="Times New Roman" w:hAnsi="Arial" w:cs="Arial"/>
          <w:b/>
          <w:kern w:val="0"/>
          <w:sz w:val="23"/>
          <w:szCs w:val="23"/>
          <w:lang w:val="pt-PT"/>
          <w14:ligatures w14:val="none"/>
        </w:rPr>
      </w:pPr>
      <w:r w:rsidRPr="00C30F24">
        <w:rPr>
          <w:rFonts w:ascii="Arial" w:eastAsia="Times New Roman" w:hAnsi="Arial" w:cs="Arial"/>
          <w:kern w:val="0"/>
          <w:sz w:val="23"/>
          <w:szCs w:val="23"/>
          <w:lang w:val="pt-PT"/>
          <w14:ligatures w14:val="none"/>
        </w:rPr>
        <w:t>deixar</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entregar</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documentação</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exigida</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para</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w:t>
      </w:r>
      <w:r w:rsidRPr="00C30F24">
        <w:rPr>
          <w:rFonts w:ascii="Arial" w:eastAsia="Times New Roman" w:hAnsi="Arial" w:cs="Arial"/>
          <w:spacing w:val="-2"/>
          <w:kern w:val="0"/>
          <w:sz w:val="23"/>
          <w:szCs w:val="23"/>
          <w:lang w:val="pt-PT"/>
          <w14:ligatures w14:val="none"/>
        </w:rPr>
        <w:t xml:space="preserve"> certame;</w:t>
      </w:r>
    </w:p>
    <w:p w14:paraId="01AF1015" w14:textId="77777777" w:rsidR="00C30F24" w:rsidRPr="00C30F24" w:rsidRDefault="00C30F24" w:rsidP="00C30F24">
      <w:pPr>
        <w:widowControl w:val="0"/>
        <w:numPr>
          <w:ilvl w:val="0"/>
          <w:numId w:val="12"/>
        </w:numPr>
        <w:tabs>
          <w:tab w:val="left" w:pos="426"/>
          <w:tab w:val="left" w:pos="467"/>
        </w:tabs>
        <w:autoSpaceDE w:val="0"/>
        <w:autoSpaceDN w:val="0"/>
        <w:spacing w:after="0" w:line="240" w:lineRule="auto"/>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não</w:t>
      </w:r>
      <w:r w:rsidRPr="00C30F24">
        <w:rPr>
          <w:rFonts w:ascii="Arial" w:eastAsia="Times New Roman" w:hAnsi="Arial" w:cs="Arial"/>
          <w:spacing w:val="-8"/>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manter</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proposta,</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salvo</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em</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decorrência</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fato</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superveniente</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devidamente</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spacing w:val="-2"/>
          <w:kern w:val="0"/>
          <w:sz w:val="23"/>
          <w:szCs w:val="23"/>
          <w:lang w:val="pt-PT"/>
          <w14:ligatures w14:val="none"/>
        </w:rPr>
        <w:t>justificado;</w:t>
      </w:r>
    </w:p>
    <w:p w14:paraId="3408B47F" w14:textId="77777777" w:rsidR="00C30F24" w:rsidRPr="00C30F24" w:rsidRDefault="00C30F24" w:rsidP="00C30F24">
      <w:pPr>
        <w:widowControl w:val="0"/>
        <w:numPr>
          <w:ilvl w:val="0"/>
          <w:numId w:val="12"/>
        </w:numPr>
        <w:tabs>
          <w:tab w:val="left" w:pos="426"/>
          <w:tab w:val="left" w:pos="487"/>
        </w:tabs>
        <w:autoSpaceDE w:val="0"/>
        <w:autoSpaceDN w:val="0"/>
        <w:spacing w:after="0" w:line="276" w:lineRule="auto"/>
        <w:ind w:right="237"/>
        <w:jc w:val="both"/>
        <w:rPr>
          <w:rFonts w:ascii="Arial" w:eastAsia="Times New Roman" w:hAnsi="Arial" w:cs="Arial"/>
          <w:b/>
          <w:kern w:val="0"/>
          <w:sz w:val="23"/>
          <w:szCs w:val="23"/>
          <w:lang w:val="pt-PT"/>
          <w14:ligatures w14:val="none"/>
        </w:rPr>
      </w:pPr>
      <w:r w:rsidRPr="00C30F24">
        <w:rPr>
          <w:rFonts w:ascii="Arial" w:eastAsia="Times New Roman" w:hAnsi="Arial" w:cs="Arial"/>
          <w:kern w:val="0"/>
          <w:sz w:val="23"/>
          <w:szCs w:val="23"/>
          <w:lang w:val="pt-PT"/>
          <w14:ligatures w14:val="none"/>
        </w:rPr>
        <w:t>não</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celebrar</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contrato</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ou</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não</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entregar</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documentação</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exigida</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para</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contratação,</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quando convocado dentro do prazo de validade de sua proposta;</w:t>
      </w:r>
    </w:p>
    <w:p w14:paraId="4D012ED3" w14:textId="77777777" w:rsidR="00C30F24" w:rsidRPr="00C30F24" w:rsidRDefault="00C30F24" w:rsidP="00C30F24">
      <w:pPr>
        <w:widowControl w:val="0"/>
        <w:numPr>
          <w:ilvl w:val="0"/>
          <w:numId w:val="12"/>
        </w:numPr>
        <w:tabs>
          <w:tab w:val="left" w:pos="426"/>
          <w:tab w:val="left" w:pos="470"/>
        </w:tabs>
        <w:autoSpaceDE w:val="0"/>
        <w:autoSpaceDN w:val="0"/>
        <w:spacing w:after="0" w:line="263" w:lineRule="exact"/>
        <w:jc w:val="both"/>
        <w:rPr>
          <w:rFonts w:ascii="Arial" w:eastAsia="Times New Roman" w:hAnsi="Arial" w:cs="Arial"/>
          <w:b/>
          <w:kern w:val="0"/>
          <w:sz w:val="23"/>
          <w:szCs w:val="23"/>
          <w:lang w:val="pt-PT"/>
          <w14:ligatures w14:val="none"/>
        </w:rPr>
      </w:pPr>
      <w:r w:rsidRPr="00C30F24">
        <w:rPr>
          <w:rFonts w:ascii="Arial" w:eastAsia="Times New Roman" w:hAnsi="Arial" w:cs="Arial"/>
          <w:kern w:val="0"/>
          <w:sz w:val="23"/>
          <w:szCs w:val="23"/>
          <w:lang w:val="pt-PT"/>
          <w14:ligatures w14:val="none"/>
        </w:rPr>
        <w:t>ensejar</w:t>
      </w:r>
      <w:r w:rsidRPr="00C30F24">
        <w:rPr>
          <w:rFonts w:ascii="Arial" w:eastAsia="Times New Roman" w:hAnsi="Arial" w:cs="Arial"/>
          <w:spacing w:val="-1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w:t>
      </w:r>
      <w:r w:rsidRPr="00C30F24">
        <w:rPr>
          <w:rFonts w:ascii="Arial" w:eastAsia="Times New Roman" w:hAnsi="Arial" w:cs="Arial"/>
          <w:spacing w:val="-1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retardamento</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da</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execução</w:t>
      </w:r>
      <w:r w:rsidRPr="00C30F24">
        <w:rPr>
          <w:rFonts w:ascii="Arial" w:eastAsia="Times New Roman" w:hAnsi="Arial" w:cs="Arial"/>
          <w:spacing w:val="-1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ou</w:t>
      </w:r>
      <w:r w:rsidRPr="00C30F24">
        <w:rPr>
          <w:rFonts w:ascii="Arial" w:eastAsia="Times New Roman" w:hAnsi="Arial" w:cs="Arial"/>
          <w:spacing w:val="-1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da</w:t>
      </w:r>
      <w:r w:rsidRPr="00C30F24">
        <w:rPr>
          <w:rFonts w:ascii="Arial" w:eastAsia="Times New Roman" w:hAnsi="Arial" w:cs="Arial"/>
          <w:spacing w:val="-1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entrega</w:t>
      </w:r>
      <w:r w:rsidRPr="00C30F24">
        <w:rPr>
          <w:rFonts w:ascii="Arial" w:eastAsia="Times New Roman" w:hAnsi="Arial" w:cs="Arial"/>
          <w:spacing w:val="-1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w:t>
      </w:r>
      <w:r w:rsidRPr="00C30F24">
        <w:rPr>
          <w:rFonts w:ascii="Arial" w:eastAsia="Times New Roman" w:hAnsi="Arial" w:cs="Arial"/>
          <w:spacing w:val="-1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objeto</w:t>
      </w:r>
      <w:r w:rsidRPr="00C30F24">
        <w:rPr>
          <w:rFonts w:ascii="Arial" w:eastAsia="Times New Roman" w:hAnsi="Arial" w:cs="Arial"/>
          <w:spacing w:val="-1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da</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contratação</w:t>
      </w:r>
      <w:r w:rsidRPr="00C30F24">
        <w:rPr>
          <w:rFonts w:ascii="Arial" w:eastAsia="Times New Roman" w:hAnsi="Arial" w:cs="Arial"/>
          <w:spacing w:val="-1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sem</w:t>
      </w:r>
      <w:r w:rsidRPr="00C30F24">
        <w:rPr>
          <w:rFonts w:ascii="Arial" w:eastAsia="Times New Roman" w:hAnsi="Arial" w:cs="Arial"/>
          <w:spacing w:val="-1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motivo</w:t>
      </w:r>
      <w:r w:rsidRPr="00C30F24">
        <w:rPr>
          <w:rFonts w:ascii="Arial" w:eastAsia="Times New Roman" w:hAnsi="Arial" w:cs="Arial"/>
          <w:spacing w:val="-11"/>
          <w:kern w:val="0"/>
          <w:sz w:val="23"/>
          <w:szCs w:val="23"/>
          <w:lang w:val="pt-PT"/>
          <w14:ligatures w14:val="none"/>
        </w:rPr>
        <w:t xml:space="preserve"> </w:t>
      </w:r>
      <w:r w:rsidRPr="00C30F24">
        <w:rPr>
          <w:rFonts w:ascii="Arial" w:eastAsia="Times New Roman" w:hAnsi="Arial" w:cs="Arial"/>
          <w:spacing w:val="-2"/>
          <w:kern w:val="0"/>
          <w:sz w:val="23"/>
          <w:szCs w:val="23"/>
          <w:lang w:val="pt-PT"/>
          <w14:ligatures w14:val="none"/>
        </w:rPr>
        <w:t>justificado;</w:t>
      </w:r>
    </w:p>
    <w:p w14:paraId="416E3875" w14:textId="77777777" w:rsidR="00C30F24" w:rsidRPr="00C30F24" w:rsidRDefault="00C30F24" w:rsidP="00C30F24">
      <w:pPr>
        <w:widowControl w:val="0"/>
        <w:numPr>
          <w:ilvl w:val="0"/>
          <w:numId w:val="12"/>
        </w:numPr>
        <w:tabs>
          <w:tab w:val="left" w:pos="426"/>
          <w:tab w:val="left" w:pos="506"/>
        </w:tabs>
        <w:autoSpaceDE w:val="0"/>
        <w:autoSpaceDN w:val="0"/>
        <w:spacing w:after="0" w:line="276" w:lineRule="auto"/>
        <w:ind w:right="240"/>
        <w:jc w:val="both"/>
        <w:rPr>
          <w:rFonts w:ascii="Arial" w:eastAsia="Times New Roman" w:hAnsi="Arial" w:cs="Arial"/>
          <w:b/>
          <w:kern w:val="0"/>
          <w:sz w:val="23"/>
          <w:szCs w:val="23"/>
          <w:lang w:val="pt-PT"/>
          <w14:ligatures w14:val="none"/>
        </w:rPr>
      </w:pPr>
      <w:r w:rsidRPr="00C30F24">
        <w:rPr>
          <w:rFonts w:ascii="Arial" w:eastAsia="Times New Roman" w:hAnsi="Arial" w:cs="Arial"/>
          <w:kern w:val="0"/>
          <w:sz w:val="23"/>
          <w:szCs w:val="23"/>
          <w:lang w:val="pt-PT"/>
          <w14:ligatures w14:val="none"/>
        </w:rPr>
        <w:lastRenderedPageBreak/>
        <w:t>apresentar declaração ou documentação falsa exigida para o certame ou prestar declaração falsa durante a dispensa eletrônica ou execução do contrato;</w:t>
      </w:r>
    </w:p>
    <w:p w14:paraId="3C78B83F" w14:textId="77777777" w:rsidR="00C30F24" w:rsidRPr="00C30F24" w:rsidRDefault="00C30F24" w:rsidP="00C30F24">
      <w:pPr>
        <w:widowControl w:val="0"/>
        <w:numPr>
          <w:ilvl w:val="0"/>
          <w:numId w:val="12"/>
        </w:numPr>
        <w:tabs>
          <w:tab w:val="left" w:pos="426"/>
        </w:tabs>
        <w:autoSpaceDE w:val="0"/>
        <w:autoSpaceDN w:val="0"/>
        <w:spacing w:after="0" w:line="263" w:lineRule="exact"/>
        <w:jc w:val="both"/>
        <w:rPr>
          <w:rFonts w:ascii="Arial" w:eastAsia="Times New Roman" w:hAnsi="Arial" w:cs="Arial"/>
          <w:b/>
          <w:kern w:val="0"/>
          <w:sz w:val="23"/>
          <w:szCs w:val="23"/>
          <w:lang w:val="pt-PT"/>
          <w14:ligatures w14:val="none"/>
        </w:rPr>
      </w:pPr>
      <w:r w:rsidRPr="00C30F24">
        <w:rPr>
          <w:rFonts w:ascii="Arial" w:eastAsia="Times New Roman" w:hAnsi="Arial" w:cs="Arial"/>
          <w:kern w:val="0"/>
          <w:sz w:val="23"/>
          <w:szCs w:val="23"/>
          <w:lang w:val="pt-PT"/>
          <w14:ligatures w14:val="none"/>
        </w:rPr>
        <w:t>fraudar</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contratação</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ou</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praticar</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ato</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fraudulento</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na</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execução</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spacing w:val="-2"/>
          <w:kern w:val="0"/>
          <w:sz w:val="23"/>
          <w:szCs w:val="23"/>
          <w:lang w:val="pt-PT"/>
          <w14:ligatures w14:val="none"/>
        </w:rPr>
        <w:t>contrato;</w:t>
      </w:r>
    </w:p>
    <w:p w14:paraId="7E411742" w14:textId="77777777" w:rsidR="00C30F24" w:rsidRPr="00C30F24" w:rsidRDefault="00C30F24" w:rsidP="00C30F24">
      <w:pPr>
        <w:widowControl w:val="0"/>
        <w:numPr>
          <w:ilvl w:val="0"/>
          <w:numId w:val="12"/>
        </w:numPr>
        <w:tabs>
          <w:tab w:val="left" w:pos="426"/>
        </w:tabs>
        <w:autoSpaceDE w:val="0"/>
        <w:autoSpaceDN w:val="0"/>
        <w:spacing w:after="0" w:line="240" w:lineRule="auto"/>
        <w:jc w:val="both"/>
        <w:rPr>
          <w:rFonts w:ascii="Arial" w:eastAsia="Times New Roman" w:hAnsi="Arial" w:cs="Arial"/>
          <w:b/>
          <w:kern w:val="0"/>
          <w:sz w:val="23"/>
          <w:szCs w:val="23"/>
          <w:lang w:val="pt-PT"/>
          <w14:ligatures w14:val="none"/>
        </w:rPr>
      </w:pPr>
      <w:r w:rsidRPr="00C30F24">
        <w:rPr>
          <w:rFonts w:ascii="Arial" w:eastAsia="Times New Roman" w:hAnsi="Arial" w:cs="Arial"/>
          <w:kern w:val="0"/>
          <w:sz w:val="23"/>
          <w:szCs w:val="23"/>
          <w:lang w:val="pt-PT"/>
          <w14:ligatures w14:val="none"/>
        </w:rPr>
        <w:t>comportar-se</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modo</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inidôneo</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ou</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cometer</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fraude</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qualquer</w:t>
      </w:r>
      <w:r w:rsidRPr="00C30F24">
        <w:rPr>
          <w:rFonts w:ascii="Arial" w:eastAsia="Times New Roman" w:hAnsi="Arial" w:cs="Arial"/>
          <w:spacing w:val="-2"/>
          <w:kern w:val="0"/>
          <w:sz w:val="23"/>
          <w:szCs w:val="23"/>
          <w:lang w:val="pt-PT"/>
          <w14:ligatures w14:val="none"/>
        </w:rPr>
        <w:t xml:space="preserve"> natureza;</w:t>
      </w:r>
    </w:p>
    <w:p w14:paraId="22263F08" w14:textId="77777777" w:rsidR="00C30F24" w:rsidRPr="00C30F24" w:rsidRDefault="00C30F24" w:rsidP="00C30F24">
      <w:pPr>
        <w:widowControl w:val="0"/>
        <w:numPr>
          <w:ilvl w:val="0"/>
          <w:numId w:val="12"/>
        </w:numPr>
        <w:tabs>
          <w:tab w:val="left" w:pos="426"/>
          <w:tab w:val="left" w:pos="494"/>
        </w:tabs>
        <w:autoSpaceDE w:val="0"/>
        <w:autoSpaceDN w:val="0"/>
        <w:spacing w:after="0" w:line="240" w:lineRule="auto"/>
        <w:jc w:val="both"/>
        <w:rPr>
          <w:rFonts w:ascii="Arial" w:eastAsia="Times New Roman" w:hAnsi="Arial" w:cs="Arial"/>
          <w:b/>
          <w:kern w:val="0"/>
          <w:sz w:val="23"/>
          <w:szCs w:val="23"/>
          <w:lang w:val="pt-PT"/>
          <w14:ligatures w14:val="none"/>
        </w:rPr>
      </w:pPr>
      <w:r w:rsidRPr="00C30F24">
        <w:rPr>
          <w:rFonts w:ascii="Arial" w:eastAsia="Times New Roman" w:hAnsi="Arial" w:cs="Arial"/>
          <w:kern w:val="0"/>
          <w:sz w:val="23"/>
          <w:szCs w:val="23"/>
          <w:lang w:val="pt-PT"/>
          <w14:ligatures w14:val="none"/>
        </w:rPr>
        <w:t>praticar</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atos</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ilícitos</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com</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vistas</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frustrar</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os</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objetivos</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da</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spacing w:val="-2"/>
          <w:kern w:val="0"/>
          <w:sz w:val="23"/>
          <w:szCs w:val="23"/>
          <w:lang w:val="pt-PT"/>
          <w14:ligatures w14:val="none"/>
        </w:rPr>
        <w:t>contratação;</w:t>
      </w:r>
    </w:p>
    <w:p w14:paraId="304CD9B8" w14:textId="77777777" w:rsidR="00C30F24" w:rsidRPr="00C30F24" w:rsidRDefault="00C30F24" w:rsidP="00C30F24">
      <w:pPr>
        <w:widowControl w:val="0"/>
        <w:numPr>
          <w:ilvl w:val="0"/>
          <w:numId w:val="12"/>
        </w:numPr>
        <w:tabs>
          <w:tab w:val="left" w:pos="426"/>
        </w:tabs>
        <w:autoSpaceDE w:val="0"/>
        <w:autoSpaceDN w:val="0"/>
        <w:spacing w:after="0" w:line="240" w:lineRule="auto"/>
        <w:jc w:val="both"/>
        <w:rPr>
          <w:rFonts w:ascii="Arial" w:eastAsia="Times New Roman" w:hAnsi="Arial" w:cs="Arial"/>
          <w:b/>
          <w:kern w:val="0"/>
          <w:sz w:val="23"/>
          <w:szCs w:val="23"/>
          <w:lang w:val="pt-PT"/>
          <w14:ligatures w14:val="none"/>
        </w:rPr>
      </w:pPr>
      <w:r w:rsidRPr="00C30F24">
        <w:rPr>
          <w:rFonts w:ascii="Arial" w:eastAsia="Times New Roman" w:hAnsi="Arial" w:cs="Arial"/>
          <w:kern w:val="0"/>
          <w:sz w:val="23"/>
          <w:szCs w:val="23"/>
          <w:lang w:val="pt-PT"/>
          <w14:ligatures w14:val="none"/>
        </w:rPr>
        <w:t>praticar</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ato</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lesivo</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previsto</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no Artigo</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5º</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da</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Lei</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Federal</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spacing w:val="-2"/>
          <w:kern w:val="0"/>
          <w:sz w:val="23"/>
          <w:szCs w:val="23"/>
          <w:lang w:val="pt-PT"/>
          <w14:ligatures w14:val="none"/>
        </w:rPr>
        <w:t>nº12.846/2013.</w:t>
      </w:r>
    </w:p>
    <w:p w14:paraId="0F492A15" w14:textId="77777777" w:rsidR="00C30F24" w:rsidRPr="00C30F24" w:rsidRDefault="00C30F24" w:rsidP="00C30F24">
      <w:pPr>
        <w:widowControl w:val="0"/>
        <w:tabs>
          <w:tab w:val="left" w:pos="426"/>
          <w:tab w:val="left" w:pos="727"/>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C30F24">
        <w:rPr>
          <w:rFonts w:ascii="Arial" w:eastAsia="Times New Roman" w:hAnsi="Arial" w:cs="Arial"/>
          <w:b/>
          <w:bCs/>
          <w:kern w:val="0"/>
          <w:sz w:val="23"/>
          <w:szCs w:val="23"/>
          <w:lang w:val="pt-PT"/>
          <w14:ligatures w14:val="none"/>
        </w:rPr>
        <w:t xml:space="preserve">20.2 </w:t>
      </w:r>
      <w:r w:rsidRPr="00C30F24">
        <w:rPr>
          <w:rFonts w:ascii="Arial" w:eastAsia="Times New Roman" w:hAnsi="Arial" w:cs="Arial"/>
          <w:kern w:val="0"/>
          <w:sz w:val="23"/>
          <w:szCs w:val="23"/>
          <w:lang w:val="pt-PT"/>
          <w14:ligatures w14:val="none"/>
        </w:rPr>
        <w:t>Serão</w:t>
      </w:r>
      <w:r w:rsidRPr="00C30F24">
        <w:rPr>
          <w:rFonts w:ascii="Arial" w:eastAsia="Times New Roman" w:hAnsi="Arial" w:cs="Arial"/>
          <w:spacing w:val="3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aplicadas</w:t>
      </w:r>
      <w:r w:rsidRPr="00C30F24">
        <w:rPr>
          <w:rFonts w:ascii="Arial" w:eastAsia="Times New Roman" w:hAnsi="Arial" w:cs="Arial"/>
          <w:spacing w:val="3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ao</w:t>
      </w:r>
      <w:r w:rsidRPr="00C30F24">
        <w:rPr>
          <w:rFonts w:ascii="Arial" w:eastAsia="Times New Roman" w:hAnsi="Arial" w:cs="Arial"/>
          <w:spacing w:val="3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responsável</w:t>
      </w:r>
      <w:r w:rsidRPr="00C30F24">
        <w:rPr>
          <w:rFonts w:ascii="Arial" w:eastAsia="Times New Roman" w:hAnsi="Arial" w:cs="Arial"/>
          <w:spacing w:val="3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pelas</w:t>
      </w:r>
      <w:r w:rsidRPr="00C30F24">
        <w:rPr>
          <w:rFonts w:ascii="Arial" w:eastAsia="Times New Roman" w:hAnsi="Arial" w:cs="Arial"/>
          <w:spacing w:val="3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infrações</w:t>
      </w:r>
      <w:r w:rsidRPr="00C30F24">
        <w:rPr>
          <w:rFonts w:ascii="Arial" w:eastAsia="Times New Roman" w:hAnsi="Arial" w:cs="Arial"/>
          <w:spacing w:val="3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administrativas</w:t>
      </w:r>
      <w:r w:rsidRPr="00C30F24">
        <w:rPr>
          <w:rFonts w:ascii="Arial" w:eastAsia="Times New Roman" w:hAnsi="Arial" w:cs="Arial"/>
          <w:spacing w:val="3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acima</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descritas</w:t>
      </w:r>
      <w:r w:rsidRPr="00C30F24">
        <w:rPr>
          <w:rFonts w:ascii="Arial" w:eastAsia="Times New Roman" w:hAnsi="Arial" w:cs="Arial"/>
          <w:spacing w:val="3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as</w:t>
      </w:r>
      <w:r w:rsidRPr="00C30F24">
        <w:rPr>
          <w:rFonts w:ascii="Arial" w:eastAsia="Times New Roman" w:hAnsi="Arial" w:cs="Arial"/>
          <w:spacing w:val="3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 xml:space="preserve">seguintes </w:t>
      </w:r>
      <w:r w:rsidRPr="00C30F24">
        <w:rPr>
          <w:rFonts w:ascii="Arial" w:eastAsia="Times New Roman" w:hAnsi="Arial" w:cs="Arial"/>
          <w:spacing w:val="-2"/>
          <w:kern w:val="0"/>
          <w:sz w:val="23"/>
          <w:szCs w:val="23"/>
          <w:lang w:val="pt-PT"/>
          <w14:ligatures w14:val="none"/>
        </w:rPr>
        <w:t>sanções:</w:t>
      </w:r>
    </w:p>
    <w:p w14:paraId="04E030FD" w14:textId="77777777" w:rsidR="00C30F24" w:rsidRPr="00C30F24" w:rsidRDefault="00C30F24" w:rsidP="00C30F24">
      <w:pPr>
        <w:widowControl w:val="0"/>
        <w:numPr>
          <w:ilvl w:val="0"/>
          <w:numId w:val="14"/>
        </w:numPr>
        <w:tabs>
          <w:tab w:val="left" w:pos="426"/>
          <w:tab w:val="left" w:pos="453"/>
        </w:tabs>
        <w:autoSpaceDE w:val="0"/>
        <w:autoSpaceDN w:val="0"/>
        <w:spacing w:after="0" w:line="276" w:lineRule="auto"/>
        <w:ind w:right="235"/>
        <w:jc w:val="both"/>
        <w:rPr>
          <w:rFonts w:ascii="Arial" w:eastAsia="Times New Roman" w:hAnsi="Arial" w:cs="Arial"/>
          <w:kern w:val="0"/>
          <w:sz w:val="23"/>
          <w:szCs w:val="23"/>
          <w:lang w:val="pt-PT"/>
          <w14:ligatures w14:val="none"/>
        </w:rPr>
      </w:pPr>
      <w:r w:rsidRPr="00C30F24">
        <w:rPr>
          <w:rFonts w:ascii="Arial" w:eastAsia="Times New Roman" w:hAnsi="Arial" w:cs="Arial"/>
          <w:b/>
          <w:kern w:val="0"/>
          <w:sz w:val="23"/>
          <w:szCs w:val="23"/>
          <w:lang w:val="pt-PT"/>
          <w14:ligatures w14:val="none"/>
        </w:rPr>
        <w:t>Advertência</w:t>
      </w:r>
      <w:r w:rsidRPr="00C30F24">
        <w:rPr>
          <w:rFonts w:ascii="Arial" w:eastAsia="Times New Roman" w:hAnsi="Arial" w:cs="Arial"/>
          <w:kern w:val="0"/>
          <w:sz w:val="23"/>
          <w:szCs w:val="23"/>
          <w:lang w:val="pt-PT"/>
          <w14:ligatures w14:val="none"/>
        </w:rPr>
        <w:t>,</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quando</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Contratado</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der</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causa</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à</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inexecução</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parcial</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contrato,</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sempre</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que</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não</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se justificar a imposição de penalidade mais grave.</w:t>
      </w:r>
    </w:p>
    <w:p w14:paraId="27C406B8" w14:textId="77777777" w:rsidR="00C30F24" w:rsidRPr="00C30F24" w:rsidRDefault="00C30F24" w:rsidP="00C30F24">
      <w:pPr>
        <w:widowControl w:val="0"/>
        <w:numPr>
          <w:ilvl w:val="0"/>
          <w:numId w:val="14"/>
        </w:numPr>
        <w:tabs>
          <w:tab w:val="left" w:pos="426"/>
        </w:tabs>
        <w:autoSpaceDE w:val="0"/>
        <w:autoSpaceDN w:val="0"/>
        <w:spacing w:after="0" w:line="263" w:lineRule="exact"/>
        <w:jc w:val="both"/>
        <w:rPr>
          <w:rFonts w:ascii="Arial" w:eastAsia="Times New Roman" w:hAnsi="Arial" w:cs="Arial"/>
          <w:kern w:val="0"/>
          <w:sz w:val="23"/>
          <w:szCs w:val="23"/>
          <w:lang w:val="pt-PT"/>
          <w14:ligatures w14:val="none"/>
        </w:rPr>
      </w:pPr>
      <w:r w:rsidRPr="00C30F24">
        <w:rPr>
          <w:rFonts w:ascii="Arial" w:eastAsia="Times New Roman" w:hAnsi="Arial" w:cs="Arial"/>
          <w:b/>
          <w:kern w:val="0"/>
          <w:sz w:val="23"/>
          <w:szCs w:val="23"/>
          <w:lang w:val="pt-PT"/>
          <w14:ligatures w14:val="none"/>
        </w:rPr>
        <w:t>Impedimento</w:t>
      </w:r>
      <w:r w:rsidRPr="00C30F24">
        <w:rPr>
          <w:rFonts w:ascii="Arial" w:eastAsia="Times New Roman" w:hAnsi="Arial" w:cs="Arial"/>
          <w:b/>
          <w:spacing w:val="-1"/>
          <w:kern w:val="0"/>
          <w:sz w:val="23"/>
          <w:szCs w:val="23"/>
          <w:lang w:val="pt-PT"/>
          <w14:ligatures w14:val="none"/>
        </w:rPr>
        <w:t xml:space="preserve"> </w:t>
      </w:r>
      <w:r w:rsidRPr="00C30F24">
        <w:rPr>
          <w:rFonts w:ascii="Arial" w:eastAsia="Times New Roman" w:hAnsi="Arial" w:cs="Arial"/>
          <w:b/>
          <w:kern w:val="0"/>
          <w:sz w:val="23"/>
          <w:szCs w:val="23"/>
          <w:lang w:val="pt-PT"/>
          <w14:ligatures w14:val="none"/>
        </w:rPr>
        <w:t>de</w:t>
      </w:r>
      <w:r w:rsidRPr="00C30F24">
        <w:rPr>
          <w:rFonts w:ascii="Arial" w:eastAsia="Times New Roman" w:hAnsi="Arial" w:cs="Arial"/>
          <w:b/>
          <w:spacing w:val="-2"/>
          <w:kern w:val="0"/>
          <w:sz w:val="23"/>
          <w:szCs w:val="23"/>
          <w:lang w:val="pt-PT"/>
          <w14:ligatures w14:val="none"/>
        </w:rPr>
        <w:t xml:space="preserve"> </w:t>
      </w:r>
      <w:r w:rsidRPr="00C30F24">
        <w:rPr>
          <w:rFonts w:ascii="Arial" w:eastAsia="Times New Roman" w:hAnsi="Arial" w:cs="Arial"/>
          <w:b/>
          <w:kern w:val="0"/>
          <w:sz w:val="23"/>
          <w:szCs w:val="23"/>
          <w:lang w:val="pt-PT"/>
          <w14:ligatures w14:val="none"/>
        </w:rPr>
        <w:t>licitar</w:t>
      </w:r>
      <w:r w:rsidRPr="00C30F24">
        <w:rPr>
          <w:rFonts w:ascii="Arial" w:eastAsia="Times New Roman" w:hAnsi="Arial" w:cs="Arial"/>
          <w:b/>
          <w:spacing w:val="-1"/>
          <w:kern w:val="0"/>
          <w:sz w:val="23"/>
          <w:szCs w:val="23"/>
          <w:lang w:val="pt-PT"/>
          <w14:ligatures w14:val="none"/>
        </w:rPr>
        <w:t xml:space="preserve"> </w:t>
      </w:r>
      <w:r w:rsidRPr="00C30F24">
        <w:rPr>
          <w:rFonts w:ascii="Arial" w:eastAsia="Times New Roman" w:hAnsi="Arial" w:cs="Arial"/>
          <w:b/>
          <w:kern w:val="0"/>
          <w:sz w:val="23"/>
          <w:szCs w:val="23"/>
          <w:lang w:val="pt-PT"/>
          <w14:ligatures w14:val="none"/>
        </w:rPr>
        <w:t>e</w:t>
      </w:r>
      <w:r w:rsidRPr="00C30F24">
        <w:rPr>
          <w:rFonts w:ascii="Arial" w:eastAsia="Times New Roman" w:hAnsi="Arial" w:cs="Arial"/>
          <w:b/>
          <w:spacing w:val="-2"/>
          <w:kern w:val="0"/>
          <w:sz w:val="23"/>
          <w:szCs w:val="23"/>
          <w:lang w:val="pt-PT"/>
          <w14:ligatures w14:val="none"/>
        </w:rPr>
        <w:t xml:space="preserve"> </w:t>
      </w:r>
      <w:r w:rsidRPr="00C30F24">
        <w:rPr>
          <w:rFonts w:ascii="Arial" w:eastAsia="Times New Roman" w:hAnsi="Arial" w:cs="Arial"/>
          <w:b/>
          <w:kern w:val="0"/>
          <w:sz w:val="23"/>
          <w:szCs w:val="23"/>
          <w:lang w:val="pt-PT"/>
          <w14:ligatures w14:val="none"/>
        </w:rPr>
        <w:t>contratar</w:t>
      </w:r>
      <w:r w:rsidRPr="00C30F24">
        <w:rPr>
          <w:rFonts w:ascii="Arial" w:eastAsia="Times New Roman" w:hAnsi="Arial" w:cs="Arial"/>
          <w:kern w:val="0"/>
          <w:sz w:val="23"/>
          <w:szCs w:val="23"/>
          <w:lang w:val="pt-PT"/>
          <w14:ligatures w14:val="none"/>
        </w:rPr>
        <w:t>,</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quando</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praticadas</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as</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condutas</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descritas</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nas</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alíneas</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b,</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 xml:space="preserve">c, </w:t>
      </w:r>
      <w:r w:rsidRPr="00C30F24">
        <w:rPr>
          <w:rFonts w:ascii="Arial" w:eastAsia="Times New Roman" w:hAnsi="Arial" w:cs="Arial"/>
          <w:spacing w:val="-5"/>
          <w:kern w:val="0"/>
          <w:sz w:val="23"/>
          <w:szCs w:val="23"/>
          <w:lang w:val="pt-PT"/>
          <w14:ligatures w14:val="none"/>
        </w:rPr>
        <w:t xml:space="preserve">d, </w:t>
      </w:r>
      <w:r w:rsidRPr="00C30F24">
        <w:rPr>
          <w:rFonts w:ascii="Arial" w:eastAsia="Times New Roman" w:hAnsi="Arial" w:cs="Arial"/>
          <w:kern w:val="0"/>
          <w:lang w:val="pt-PT"/>
          <w14:ligatures w14:val="none"/>
        </w:rPr>
        <w:t>e,</w:t>
      </w:r>
      <w:r w:rsidRPr="00C30F24">
        <w:rPr>
          <w:rFonts w:ascii="Arial" w:eastAsia="Times New Roman" w:hAnsi="Arial" w:cs="Arial"/>
          <w:spacing w:val="-10"/>
          <w:kern w:val="0"/>
          <w:lang w:val="pt-PT"/>
          <w14:ligatures w14:val="none"/>
        </w:rPr>
        <w:t xml:space="preserve"> </w:t>
      </w:r>
      <w:r w:rsidRPr="00C30F24">
        <w:rPr>
          <w:rFonts w:ascii="Arial" w:eastAsia="Times New Roman" w:hAnsi="Arial" w:cs="Arial"/>
          <w:kern w:val="0"/>
          <w:lang w:val="pt-PT"/>
          <w14:ligatures w14:val="none"/>
        </w:rPr>
        <w:t>f</w:t>
      </w:r>
      <w:r w:rsidRPr="00C30F24">
        <w:rPr>
          <w:rFonts w:ascii="Arial" w:eastAsia="Times New Roman" w:hAnsi="Arial" w:cs="Arial"/>
          <w:spacing w:val="-10"/>
          <w:kern w:val="0"/>
          <w:lang w:val="pt-PT"/>
          <w14:ligatures w14:val="none"/>
        </w:rPr>
        <w:t xml:space="preserve"> </w:t>
      </w:r>
      <w:r w:rsidRPr="00C30F24">
        <w:rPr>
          <w:rFonts w:ascii="Arial" w:eastAsia="Times New Roman" w:hAnsi="Arial" w:cs="Arial"/>
          <w:kern w:val="0"/>
          <w:lang w:val="pt-PT"/>
          <w14:ligatures w14:val="none"/>
        </w:rPr>
        <w:t>e</w:t>
      </w:r>
      <w:r w:rsidRPr="00C30F24">
        <w:rPr>
          <w:rFonts w:ascii="Arial" w:eastAsia="Times New Roman" w:hAnsi="Arial" w:cs="Arial"/>
          <w:spacing w:val="-9"/>
          <w:kern w:val="0"/>
          <w:lang w:val="pt-PT"/>
          <w14:ligatures w14:val="none"/>
        </w:rPr>
        <w:t xml:space="preserve"> </w:t>
      </w:r>
      <w:r w:rsidRPr="00C30F24">
        <w:rPr>
          <w:rFonts w:ascii="Arial" w:eastAsia="Times New Roman" w:hAnsi="Arial" w:cs="Arial"/>
          <w:kern w:val="0"/>
          <w:lang w:val="pt-PT"/>
          <w14:ligatures w14:val="none"/>
        </w:rPr>
        <w:t>g</w:t>
      </w:r>
      <w:r w:rsidRPr="00C30F24">
        <w:rPr>
          <w:rFonts w:ascii="Arial" w:eastAsia="Times New Roman" w:hAnsi="Arial" w:cs="Arial"/>
          <w:spacing w:val="-10"/>
          <w:kern w:val="0"/>
          <w:lang w:val="pt-PT"/>
          <w14:ligatures w14:val="none"/>
        </w:rPr>
        <w:t xml:space="preserve"> </w:t>
      </w:r>
      <w:r w:rsidRPr="00C30F24">
        <w:rPr>
          <w:rFonts w:ascii="Arial" w:eastAsia="Times New Roman" w:hAnsi="Arial" w:cs="Arial"/>
          <w:kern w:val="0"/>
          <w:lang w:val="pt-PT"/>
          <w14:ligatures w14:val="none"/>
        </w:rPr>
        <w:t>do</w:t>
      </w:r>
      <w:r w:rsidRPr="00C30F24">
        <w:rPr>
          <w:rFonts w:ascii="Arial" w:eastAsia="Times New Roman" w:hAnsi="Arial" w:cs="Arial"/>
          <w:spacing w:val="-10"/>
          <w:kern w:val="0"/>
          <w:lang w:val="pt-PT"/>
          <w14:ligatures w14:val="none"/>
        </w:rPr>
        <w:t xml:space="preserve"> </w:t>
      </w:r>
      <w:r w:rsidRPr="00C30F24">
        <w:rPr>
          <w:rFonts w:ascii="Arial" w:eastAsia="Times New Roman" w:hAnsi="Arial" w:cs="Arial"/>
          <w:kern w:val="0"/>
          <w:lang w:val="pt-PT"/>
          <w14:ligatures w14:val="none"/>
        </w:rPr>
        <w:t>subitem</w:t>
      </w:r>
      <w:r w:rsidRPr="00C30F24">
        <w:rPr>
          <w:rFonts w:ascii="Arial" w:eastAsia="Times New Roman" w:hAnsi="Arial" w:cs="Arial"/>
          <w:spacing w:val="-9"/>
          <w:kern w:val="0"/>
          <w:lang w:val="pt-PT"/>
          <w14:ligatures w14:val="none"/>
        </w:rPr>
        <w:t xml:space="preserve"> </w:t>
      </w:r>
      <w:r w:rsidRPr="00C30F24">
        <w:rPr>
          <w:rFonts w:ascii="Arial" w:eastAsia="Times New Roman" w:hAnsi="Arial" w:cs="Arial"/>
          <w:kern w:val="0"/>
          <w:lang w:val="pt-PT"/>
          <w14:ligatures w14:val="none"/>
        </w:rPr>
        <w:t>acima</w:t>
      </w:r>
      <w:r w:rsidRPr="00C30F24">
        <w:rPr>
          <w:rFonts w:ascii="Arial" w:eastAsia="Times New Roman" w:hAnsi="Arial" w:cs="Arial"/>
          <w:spacing w:val="-9"/>
          <w:kern w:val="0"/>
          <w:lang w:val="pt-PT"/>
          <w14:ligatures w14:val="none"/>
        </w:rPr>
        <w:t xml:space="preserve"> </w:t>
      </w:r>
      <w:r w:rsidRPr="00C30F24">
        <w:rPr>
          <w:rFonts w:ascii="Arial" w:eastAsia="Times New Roman" w:hAnsi="Arial" w:cs="Arial"/>
          <w:kern w:val="0"/>
          <w:lang w:val="pt-PT"/>
          <w14:ligatures w14:val="none"/>
        </w:rPr>
        <w:t>deste</w:t>
      </w:r>
      <w:r w:rsidRPr="00C30F24">
        <w:rPr>
          <w:rFonts w:ascii="Arial" w:eastAsia="Times New Roman" w:hAnsi="Arial" w:cs="Arial"/>
          <w:spacing w:val="-9"/>
          <w:kern w:val="0"/>
          <w:lang w:val="pt-PT"/>
          <w14:ligatures w14:val="none"/>
        </w:rPr>
        <w:t xml:space="preserve"> </w:t>
      </w:r>
      <w:r w:rsidRPr="00C30F24">
        <w:rPr>
          <w:rFonts w:ascii="Arial" w:eastAsia="Times New Roman" w:hAnsi="Arial" w:cs="Arial"/>
          <w:kern w:val="0"/>
          <w:lang w:val="pt-PT"/>
          <w14:ligatures w14:val="none"/>
        </w:rPr>
        <w:t>Contrato,</w:t>
      </w:r>
      <w:r w:rsidRPr="00C30F24">
        <w:rPr>
          <w:rFonts w:ascii="Arial" w:eastAsia="Times New Roman" w:hAnsi="Arial" w:cs="Arial"/>
          <w:spacing w:val="-10"/>
          <w:kern w:val="0"/>
          <w:lang w:val="pt-PT"/>
          <w14:ligatures w14:val="none"/>
        </w:rPr>
        <w:t xml:space="preserve"> </w:t>
      </w:r>
      <w:r w:rsidRPr="00C30F24">
        <w:rPr>
          <w:rFonts w:ascii="Arial" w:eastAsia="Times New Roman" w:hAnsi="Arial" w:cs="Arial"/>
          <w:kern w:val="0"/>
          <w:lang w:val="pt-PT"/>
          <w14:ligatures w14:val="none"/>
        </w:rPr>
        <w:t>sempre</w:t>
      </w:r>
      <w:r w:rsidRPr="00C30F24">
        <w:rPr>
          <w:rFonts w:ascii="Arial" w:eastAsia="Times New Roman" w:hAnsi="Arial" w:cs="Arial"/>
          <w:spacing w:val="-9"/>
          <w:kern w:val="0"/>
          <w:lang w:val="pt-PT"/>
          <w14:ligatures w14:val="none"/>
        </w:rPr>
        <w:t xml:space="preserve"> </w:t>
      </w:r>
      <w:r w:rsidRPr="00C30F24">
        <w:rPr>
          <w:rFonts w:ascii="Arial" w:eastAsia="Times New Roman" w:hAnsi="Arial" w:cs="Arial"/>
          <w:kern w:val="0"/>
          <w:lang w:val="pt-PT"/>
          <w14:ligatures w14:val="none"/>
        </w:rPr>
        <w:t>que</w:t>
      </w:r>
      <w:r w:rsidRPr="00C30F24">
        <w:rPr>
          <w:rFonts w:ascii="Arial" w:eastAsia="Times New Roman" w:hAnsi="Arial" w:cs="Arial"/>
          <w:spacing w:val="-11"/>
          <w:kern w:val="0"/>
          <w:lang w:val="pt-PT"/>
          <w14:ligatures w14:val="none"/>
        </w:rPr>
        <w:t xml:space="preserve"> </w:t>
      </w:r>
      <w:r w:rsidRPr="00C30F24">
        <w:rPr>
          <w:rFonts w:ascii="Arial" w:eastAsia="Times New Roman" w:hAnsi="Arial" w:cs="Arial"/>
          <w:kern w:val="0"/>
          <w:lang w:val="pt-PT"/>
          <w14:ligatures w14:val="none"/>
        </w:rPr>
        <w:t>não</w:t>
      </w:r>
      <w:r w:rsidRPr="00C30F24">
        <w:rPr>
          <w:rFonts w:ascii="Arial" w:eastAsia="Times New Roman" w:hAnsi="Arial" w:cs="Arial"/>
          <w:spacing w:val="-10"/>
          <w:kern w:val="0"/>
          <w:lang w:val="pt-PT"/>
          <w14:ligatures w14:val="none"/>
        </w:rPr>
        <w:t xml:space="preserve"> </w:t>
      </w:r>
      <w:r w:rsidRPr="00C30F24">
        <w:rPr>
          <w:rFonts w:ascii="Arial" w:eastAsia="Times New Roman" w:hAnsi="Arial" w:cs="Arial"/>
          <w:kern w:val="0"/>
          <w:lang w:val="pt-PT"/>
          <w14:ligatures w14:val="none"/>
        </w:rPr>
        <w:t>se</w:t>
      </w:r>
      <w:r w:rsidRPr="00C30F24">
        <w:rPr>
          <w:rFonts w:ascii="Arial" w:eastAsia="Times New Roman" w:hAnsi="Arial" w:cs="Arial"/>
          <w:spacing w:val="-9"/>
          <w:kern w:val="0"/>
          <w:lang w:val="pt-PT"/>
          <w14:ligatures w14:val="none"/>
        </w:rPr>
        <w:t xml:space="preserve"> </w:t>
      </w:r>
      <w:r w:rsidRPr="00C30F24">
        <w:rPr>
          <w:rFonts w:ascii="Arial" w:eastAsia="Times New Roman" w:hAnsi="Arial" w:cs="Arial"/>
          <w:kern w:val="0"/>
          <w:lang w:val="pt-PT"/>
          <w14:ligatures w14:val="none"/>
        </w:rPr>
        <w:t>justificar</w:t>
      </w:r>
      <w:r w:rsidRPr="00C30F24">
        <w:rPr>
          <w:rFonts w:ascii="Arial" w:eastAsia="Times New Roman" w:hAnsi="Arial" w:cs="Arial"/>
          <w:spacing w:val="-10"/>
          <w:kern w:val="0"/>
          <w:lang w:val="pt-PT"/>
          <w14:ligatures w14:val="none"/>
        </w:rPr>
        <w:t xml:space="preserve"> </w:t>
      </w:r>
      <w:r w:rsidRPr="00C30F24">
        <w:rPr>
          <w:rFonts w:ascii="Arial" w:eastAsia="Times New Roman" w:hAnsi="Arial" w:cs="Arial"/>
          <w:kern w:val="0"/>
          <w:lang w:val="pt-PT"/>
          <w14:ligatures w14:val="none"/>
        </w:rPr>
        <w:t>a</w:t>
      </w:r>
      <w:r w:rsidRPr="00C30F24">
        <w:rPr>
          <w:rFonts w:ascii="Arial" w:eastAsia="Times New Roman" w:hAnsi="Arial" w:cs="Arial"/>
          <w:spacing w:val="-9"/>
          <w:kern w:val="0"/>
          <w:lang w:val="pt-PT"/>
          <w14:ligatures w14:val="none"/>
        </w:rPr>
        <w:t xml:space="preserve"> </w:t>
      </w:r>
      <w:r w:rsidRPr="00C30F24">
        <w:rPr>
          <w:rFonts w:ascii="Arial" w:eastAsia="Times New Roman" w:hAnsi="Arial" w:cs="Arial"/>
          <w:kern w:val="0"/>
          <w:lang w:val="pt-PT"/>
          <w14:ligatures w14:val="none"/>
        </w:rPr>
        <w:t>imposição</w:t>
      </w:r>
      <w:r w:rsidRPr="00C30F24">
        <w:rPr>
          <w:rFonts w:ascii="Arial" w:eastAsia="Times New Roman" w:hAnsi="Arial" w:cs="Arial"/>
          <w:spacing w:val="-10"/>
          <w:kern w:val="0"/>
          <w:lang w:val="pt-PT"/>
          <w14:ligatures w14:val="none"/>
        </w:rPr>
        <w:t xml:space="preserve"> </w:t>
      </w:r>
      <w:r w:rsidRPr="00C30F24">
        <w:rPr>
          <w:rFonts w:ascii="Arial" w:eastAsia="Times New Roman" w:hAnsi="Arial" w:cs="Arial"/>
          <w:kern w:val="0"/>
          <w:lang w:val="pt-PT"/>
          <w14:ligatures w14:val="none"/>
        </w:rPr>
        <w:t>de</w:t>
      </w:r>
      <w:r w:rsidRPr="00C30F24">
        <w:rPr>
          <w:rFonts w:ascii="Arial" w:eastAsia="Times New Roman" w:hAnsi="Arial" w:cs="Arial"/>
          <w:spacing w:val="-9"/>
          <w:kern w:val="0"/>
          <w:lang w:val="pt-PT"/>
          <w14:ligatures w14:val="none"/>
        </w:rPr>
        <w:t xml:space="preserve"> </w:t>
      </w:r>
      <w:r w:rsidRPr="00C30F24">
        <w:rPr>
          <w:rFonts w:ascii="Arial" w:eastAsia="Times New Roman" w:hAnsi="Arial" w:cs="Arial"/>
          <w:kern w:val="0"/>
          <w:lang w:val="pt-PT"/>
          <w14:ligatures w14:val="none"/>
        </w:rPr>
        <w:t>penalidade</w:t>
      </w:r>
      <w:r w:rsidRPr="00C30F24">
        <w:rPr>
          <w:rFonts w:ascii="Arial" w:eastAsia="Times New Roman" w:hAnsi="Arial" w:cs="Arial"/>
          <w:spacing w:val="-9"/>
          <w:kern w:val="0"/>
          <w:lang w:val="pt-PT"/>
          <w14:ligatures w14:val="none"/>
        </w:rPr>
        <w:t xml:space="preserve"> </w:t>
      </w:r>
      <w:r w:rsidRPr="00C30F24">
        <w:rPr>
          <w:rFonts w:ascii="Arial" w:eastAsia="Times New Roman" w:hAnsi="Arial" w:cs="Arial"/>
          <w:kern w:val="0"/>
          <w:lang w:val="pt-PT"/>
          <w14:ligatures w14:val="none"/>
        </w:rPr>
        <w:t xml:space="preserve">mais </w:t>
      </w:r>
      <w:r w:rsidRPr="00C30F24">
        <w:rPr>
          <w:rFonts w:ascii="Arial" w:eastAsia="Times New Roman" w:hAnsi="Arial" w:cs="Arial"/>
          <w:spacing w:val="-2"/>
          <w:kern w:val="0"/>
          <w:lang w:val="pt-PT"/>
          <w14:ligatures w14:val="none"/>
        </w:rPr>
        <w:t>grave.</w:t>
      </w:r>
    </w:p>
    <w:p w14:paraId="26428C26" w14:textId="77777777" w:rsidR="00C30F24" w:rsidRPr="00C30F24" w:rsidRDefault="00C30F24" w:rsidP="00C30F24">
      <w:pPr>
        <w:widowControl w:val="0"/>
        <w:numPr>
          <w:ilvl w:val="0"/>
          <w:numId w:val="14"/>
        </w:numPr>
        <w:tabs>
          <w:tab w:val="left" w:pos="426"/>
          <w:tab w:val="left" w:pos="635"/>
        </w:tabs>
        <w:autoSpaceDE w:val="0"/>
        <w:autoSpaceDN w:val="0"/>
        <w:spacing w:after="0" w:line="276" w:lineRule="auto"/>
        <w:ind w:right="230"/>
        <w:jc w:val="both"/>
        <w:rPr>
          <w:rFonts w:ascii="Arial" w:eastAsia="Times New Roman" w:hAnsi="Arial" w:cs="Arial"/>
          <w:kern w:val="0"/>
          <w:sz w:val="23"/>
          <w:szCs w:val="23"/>
          <w:lang w:val="pt-PT"/>
          <w14:ligatures w14:val="none"/>
        </w:rPr>
      </w:pPr>
      <w:r w:rsidRPr="00C30F24">
        <w:rPr>
          <w:rFonts w:ascii="Arial" w:eastAsia="Times New Roman" w:hAnsi="Arial" w:cs="Arial"/>
          <w:b/>
          <w:kern w:val="0"/>
          <w:sz w:val="23"/>
          <w:szCs w:val="23"/>
          <w:lang w:val="pt-PT"/>
          <w14:ligatures w14:val="none"/>
        </w:rPr>
        <w:t>Declaração de inidoneidade para</w:t>
      </w:r>
      <w:r w:rsidRPr="00C30F24">
        <w:rPr>
          <w:rFonts w:ascii="Arial" w:eastAsia="Times New Roman" w:hAnsi="Arial" w:cs="Arial"/>
          <w:b/>
          <w:spacing w:val="-1"/>
          <w:kern w:val="0"/>
          <w:sz w:val="23"/>
          <w:szCs w:val="23"/>
          <w:lang w:val="pt-PT"/>
          <w14:ligatures w14:val="none"/>
        </w:rPr>
        <w:t xml:space="preserve"> </w:t>
      </w:r>
      <w:r w:rsidRPr="00C30F24">
        <w:rPr>
          <w:rFonts w:ascii="Arial" w:eastAsia="Times New Roman" w:hAnsi="Arial" w:cs="Arial"/>
          <w:b/>
          <w:kern w:val="0"/>
          <w:sz w:val="23"/>
          <w:szCs w:val="23"/>
          <w:lang w:val="pt-PT"/>
          <w14:ligatures w14:val="none"/>
        </w:rPr>
        <w:t>licitar e contratar</w:t>
      </w:r>
      <w:r w:rsidRPr="00C30F24">
        <w:rPr>
          <w:rFonts w:ascii="Arial" w:eastAsia="Times New Roman" w:hAnsi="Arial" w:cs="Arial"/>
          <w:kern w:val="0"/>
          <w:sz w:val="23"/>
          <w:szCs w:val="23"/>
          <w:lang w:val="pt-PT"/>
          <w14:ligatures w14:val="none"/>
        </w:rPr>
        <w:t>, quando praticadas as condutas descritas nas alíneas h, i, j, k e l do subitem acima deste Contrato, bem como nas alíneas b, c, d, e, f e g, que justifiquem a imposição de penalidade mais grave.</w:t>
      </w:r>
    </w:p>
    <w:p w14:paraId="62075655" w14:textId="77777777" w:rsidR="00C30F24" w:rsidRPr="00C30F24" w:rsidRDefault="00C30F24" w:rsidP="00C30F24">
      <w:pPr>
        <w:widowControl w:val="0"/>
        <w:numPr>
          <w:ilvl w:val="0"/>
          <w:numId w:val="14"/>
        </w:numPr>
        <w:tabs>
          <w:tab w:val="left" w:pos="426"/>
          <w:tab w:val="left" w:pos="619"/>
        </w:tabs>
        <w:autoSpaceDE w:val="0"/>
        <w:autoSpaceDN w:val="0"/>
        <w:spacing w:after="0" w:line="264" w:lineRule="exact"/>
        <w:jc w:val="both"/>
        <w:outlineLvl w:val="3"/>
        <w:rPr>
          <w:rFonts w:ascii="Arial" w:eastAsia="Times New Roman" w:hAnsi="Arial" w:cs="Arial"/>
          <w:b/>
          <w:bCs/>
          <w:kern w:val="0"/>
          <w:sz w:val="23"/>
          <w:szCs w:val="23"/>
          <w:lang w:val="pt-PT"/>
          <w14:ligatures w14:val="none"/>
        </w:rPr>
      </w:pPr>
      <w:r w:rsidRPr="00C30F24">
        <w:rPr>
          <w:rFonts w:ascii="Arial" w:eastAsia="Times New Roman" w:hAnsi="Arial" w:cs="Arial"/>
          <w:b/>
          <w:bCs/>
          <w:spacing w:val="-2"/>
          <w:kern w:val="0"/>
          <w:sz w:val="23"/>
          <w:szCs w:val="23"/>
          <w:lang w:val="pt-PT"/>
          <w14:ligatures w14:val="none"/>
        </w:rPr>
        <w:t>Multa:</w:t>
      </w:r>
    </w:p>
    <w:p w14:paraId="4E87F47D" w14:textId="77777777" w:rsidR="00C30F24" w:rsidRPr="00C30F24" w:rsidRDefault="00C30F24" w:rsidP="00C30F24">
      <w:pPr>
        <w:widowControl w:val="0"/>
        <w:numPr>
          <w:ilvl w:val="1"/>
          <w:numId w:val="14"/>
        </w:numPr>
        <w:tabs>
          <w:tab w:val="left" w:pos="426"/>
        </w:tabs>
        <w:autoSpaceDE w:val="0"/>
        <w:autoSpaceDN w:val="0"/>
        <w:spacing w:after="0" w:line="276" w:lineRule="auto"/>
        <w:ind w:right="232"/>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moratória de 0,5% (cinco décimos por cento) por dia de atraso injustificado sobre o valor da parcela inadimplida, até o limite de 30 dias, podendo, também, ser rescindido o contrato.</w:t>
      </w:r>
    </w:p>
    <w:p w14:paraId="50BB31AE" w14:textId="77777777" w:rsidR="00C30F24" w:rsidRPr="00C30F24" w:rsidRDefault="00C30F24" w:rsidP="00C30F24">
      <w:pPr>
        <w:widowControl w:val="0"/>
        <w:tabs>
          <w:tab w:val="left" w:pos="426"/>
        </w:tabs>
        <w:autoSpaceDE w:val="0"/>
        <w:autoSpaceDN w:val="0"/>
        <w:spacing w:after="0" w:line="276" w:lineRule="auto"/>
        <w:ind w:right="226"/>
        <w:jc w:val="both"/>
        <w:rPr>
          <w:rFonts w:ascii="Arial" w:eastAsia="Times New Roman" w:hAnsi="Arial" w:cs="Arial"/>
          <w:kern w:val="0"/>
          <w:sz w:val="23"/>
          <w:szCs w:val="23"/>
          <w:lang w:val="pt-PT"/>
          <w14:ligatures w14:val="none"/>
        </w:rPr>
      </w:pPr>
      <w:r w:rsidRPr="00C30F24">
        <w:rPr>
          <w:rFonts w:ascii="Arial" w:eastAsia="Times New Roman" w:hAnsi="Arial" w:cs="Arial"/>
          <w:b/>
          <w:kern w:val="0"/>
          <w:sz w:val="23"/>
          <w:szCs w:val="23"/>
          <w:lang w:val="pt-PT"/>
          <w14:ligatures w14:val="none"/>
        </w:rPr>
        <w:t>a)</w:t>
      </w:r>
      <w:r w:rsidRPr="00C30F24">
        <w:rPr>
          <w:rFonts w:ascii="Arial" w:eastAsia="Times New Roman" w:hAnsi="Arial" w:cs="Arial"/>
          <w:b/>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atraso</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superior</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30</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(trinta)</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dias</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autoriza</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Administração</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promover</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rescisão</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contrato</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por descumprimento ou cumprimento irregular de suas cláusulas, conforme dispõe o inciso I do Artigo 137 da Lei Federal nº14.133/2021.</w:t>
      </w:r>
    </w:p>
    <w:p w14:paraId="386DCAFC" w14:textId="77777777" w:rsidR="00C30F24" w:rsidRPr="00C30F24" w:rsidRDefault="00C30F24" w:rsidP="00C30F24">
      <w:pPr>
        <w:widowControl w:val="0"/>
        <w:numPr>
          <w:ilvl w:val="1"/>
          <w:numId w:val="14"/>
        </w:numPr>
        <w:tabs>
          <w:tab w:val="left" w:pos="426"/>
        </w:tabs>
        <w:autoSpaceDE w:val="0"/>
        <w:autoSpaceDN w:val="0"/>
        <w:spacing w:after="0" w:line="276" w:lineRule="auto"/>
        <w:ind w:right="235"/>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compensatória</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15</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(quinze</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por</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cento)</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sobre</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valor</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total</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contrato,</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no</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caso</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inexecução total do objeto, podendo, também, ser rescindido o contrato.</w:t>
      </w:r>
    </w:p>
    <w:p w14:paraId="6710F92A" w14:textId="77777777" w:rsidR="00C30F24" w:rsidRPr="00C30F24" w:rsidRDefault="00C30F24" w:rsidP="00C30F24">
      <w:pPr>
        <w:widowControl w:val="0"/>
        <w:tabs>
          <w:tab w:val="left" w:pos="426"/>
          <w:tab w:val="left" w:pos="693"/>
        </w:tabs>
        <w:autoSpaceDE w:val="0"/>
        <w:autoSpaceDN w:val="0"/>
        <w:spacing w:after="0" w:line="276" w:lineRule="auto"/>
        <w:ind w:right="240"/>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20.3Aplicação</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das</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sanções</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previstas</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neste</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Contrato</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não</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exclui,</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em</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hipótese</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alguma,</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obrigação</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 reparação integral do dano causado à Administração.</w:t>
      </w:r>
    </w:p>
    <w:p w14:paraId="1133B560" w14:textId="77777777" w:rsidR="00C30F24" w:rsidRPr="00C30F24" w:rsidRDefault="00C30F24" w:rsidP="00C30F24">
      <w:pPr>
        <w:widowControl w:val="0"/>
        <w:tabs>
          <w:tab w:val="left" w:pos="426"/>
          <w:tab w:val="left" w:pos="695"/>
        </w:tabs>
        <w:autoSpaceDE w:val="0"/>
        <w:autoSpaceDN w:val="0"/>
        <w:spacing w:after="0" w:line="271" w:lineRule="auto"/>
        <w:ind w:right="241"/>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20.4 Todas as sanções previstas neste Contrato poderão ser</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aplicadas cumulativamente com a</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multa (Artigo 156, §7º da Lei Federal nº14.131/2021).</w:t>
      </w:r>
    </w:p>
    <w:p w14:paraId="07C1D3AF" w14:textId="77777777" w:rsidR="00C30F24" w:rsidRPr="00C30F24" w:rsidRDefault="00C30F24" w:rsidP="00C30F24">
      <w:pPr>
        <w:widowControl w:val="0"/>
        <w:tabs>
          <w:tab w:val="left" w:pos="426"/>
          <w:tab w:val="left" w:pos="691"/>
        </w:tabs>
        <w:autoSpaceDE w:val="0"/>
        <w:autoSpaceDN w:val="0"/>
        <w:spacing w:after="0" w:line="276" w:lineRule="auto"/>
        <w:ind w:right="234"/>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20.5 Antes</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da</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aplicação</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da</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multa</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será</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facultada</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defesa</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interessado</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no</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prazo</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15</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(quinze)</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dias úteis, contado da data de sua intimação.</w:t>
      </w:r>
    </w:p>
    <w:p w14:paraId="31E28FB5" w14:textId="77777777" w:rsidR="00C30F24" w:rsidRPr="00C30F24" w:rsidRDefault="00C30F24" w:rsidP="00C30F24">
      <w:pPr>
        <w:widowControl w:val="0"/>
        <w:tabs>
          <w:tab w:val="left" w:pos="426"/>
          <w:tab w:val="left" w:pos="744"/>
        </w:tabs>
        <w:autoSpaceDE w:val="0"/>
        <w:autoSpaceDN w:val="0"/>
        <w:spacing w:after="0" w:line="276" w:lineRule="auto"/>
        <w:ind w:right="239"/>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20.6 Se a multa aplicada e as indenizações cabíveis forem superiores ao valor do pagamento eventualmente devido pelo Contratante ao Contratado, além da perda desse valor, a diferença será descontada da garantia prestada ou será cobrada judicialmente.</w:t>
      </w:r>
    </w:p>
    <w:p w14:paraId="5BAFCFE5" w14:textId="77777777" w:rsidR="00C30F24" w:rsidRPr="00C30F24" w:rsidRDefault="00C30F24" w:rsidP="00C30F24">
      <w:pPr>
        <w:widowControl w:val="0"/>
        <w:tabs>
          <w:tab w:val="left" w:pos="426"/>
          <w:tab w:val="left" w:pos="744"/>
        </w:tabs>
        <w:autoSpaceDE w:val="0"/>
        <w:autoSpaceDN w:val="0"/>
        <w:spacing w:after="0" w:line="276" w:lineRule="auto"/>
        <w:ind w:right="239"/>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20.7 Previamente ao encaminhamento à cobrança judicial, a multa poderá ser recolhida administrativamente no prazo máximo de 10 (dez) dias, a contar da data do recebimento da comunicação enviada pela autoridade competente.</w:t>
      </w:r>
    </w:p>
    <w:p w14:paraId="02C7666D" w14:textId="77777777" w:rsidR="00C30F24" w:rsidRPr="00C30F24" w:rsidRDefault="00C30F24" w:rsidP="00C30F24">
      <w:pPr>
        <w:widowControl w:val="0"/>
        <w:tabs>
          <w:tab w:val="left" w:pos="426"/>
          <w:tab w:val="left" w:pos="691"/>
        </w:tabs>
        <w:autoSpaceDE w:val="0"/>
        <w:autoSpaceDN w:val="0"/>
        <w:spacing w:after="0" w:line="276" w:lineRule="auto"/>
        <w:ind w:right="226"/>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20.8 A</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aplicação</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das</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sanções</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realizar-se-á</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em</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processo</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administrativo</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que</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assegure</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contraditório</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 a</w:t>
      </w:r>
      <w:r w:rsidRPr="00C30F24">
        <w:rPr>
          <w:rFonts w:ascii="Arial" w:eastAsia="Times New Roman" w:hAnsi="Arial" w:cs="Arial"/>
          <w:spacing w:val="-1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ampla</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defesa</w:t>
      </w:r>
      <w:r w:rsidRPr="00C30F24">
        <w:rPr>
          <w:rFonts w:ascii="Arial" w:eastAsia="Times New Roman" w:hAnsi="Arial" w:cs="Arial"/>
          <w:spacing w:val="-1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ao</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Contratado,</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observando-se</w:t>
      </w:r>
      <w:r w:rsidRPr="00C30F24">
        <w:rPr>
          <w:rFonts w:ascii="Arial" w:eastAsia="Times New Roman" w:hAnsi="Arial" w:cs="Arial"/>
          <w:spacing w:val="-1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lastRenderedPageBreak/>
        <w:t>procedimento</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previsto</w:t>
      </w:r>
      <w:r w:rsidRPr="00C30F24">
        <w:rPr>
          <w:rFonts w:ascii="Arial" w:eastAsia="Times New Roman" w:hAnsi="Arial" w:cs="Arial"/>
          <w:spacing w:val="-1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no</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caput</w:t>
      </w:r>
      <w:r w:rsidRPr="00C30F24">
        <w:rPr>
          <w:rFonts w:ascii="Arial" w:eastAsia="Times New Roman" w:hAnsi="Arial" w:cs="Arial"/>
          <w:spacing w:val="-1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parágrafos</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w:t>
      </w:r>
      <w:r w:rsidRPr="00C30F24">
        <w:rPr>
          <w:rFonts w:ascii="Arial" w:eastAsia="Times New Roman" w:hAnsi="Arial" w:cs="Arial"/>
          <w:spacing w:val="-1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Artigo 158 da Lei Federal nº 14.133/2021, para as penalidades de impedimento de licitar e contratar e de declaração de inidoneidade para licitar ou contratar.</w:t>
      </w:r>
    </w:p>
    <w:p w14:paraId="36B11C18" w14:textId="77777777" w:rsidR="00C30F24" w:rsidRPr="00C30F24" w:rsidRDefault="00C30F24" w:rsidP="00C30F24">
      <w:pPr>
        <w:widowControl w:val="0"/>
        <w:tabs>
          <w:tab w:val="left" w:pos="426"/>
          <w:tab w:val="left" w:pos="691"/>
        </w:tabs>
        <w:autoSpaceDE w:val="0"/>
        <w:autoSpaceDN w:val="0"/>
        <w:spacing w:after="0" w:line="276" w:lineRule="auto"/>
        <w:ind w:right="226"/>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20.9 Na</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aplicação</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das</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sanções</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serão</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spacing w:val="-2"/>
          <w:kern w:val="0"/>
          <w:sz w:val="23"/>
          <w:szCs w:val="23"/>
          <w:lang w:val="pt-PT"/>
          <w14:ligatures w14:val="none"/>
        </w:rPr>
        <w:t>considerados:</w:t>
      </w:r>
    </w:p>
    <w:p w14:paraId="438F9CE9" w14:textId="77777777" w:rsidR="00C30F24" w:rsidRPr="00C30F24" w:rsidRDefault="00C30F24" w:rsidP="00C30F24">
      <w:pPr>
        <w:widowControl w:val="0"/>
        <w:numPr>
          <w:ilvl w:val="0"/>
          <w:numId w:val="16"/>
        </w:numPr>
        <w:tabs>
          <w:tab w:val="left" w:pos="426"/>
          <w:tab w:val="left" w:pos="939"/>
        </w:tabs>
        <w:autoSpaceDE w:val="0"/>
        <w:autoSpaceDN w:val="0"/>
        <w:spacing w:after="0" w:line="240" w:lineRule="auto"/>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A</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natureza</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gravidade</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da</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infração</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spacing w:val="-2"/>
          <w:kern w:val="0"/>
          <w:sz w:val="23"/>
          <w:szCs w:val="23"/>
          <w:lang w:val="pt-PT"/>
          <w14:ligatures w14:val="none"/>
        </w:rPr>
        <w:t>cometida;</w:t>
      </w:r>
    </w:p>
    <w:p w14:paraId="77837F77" w14:textId="77777777" w:rsidR="00C30F24" w:rsidRPr="00C30F24" w:rsidRDefault="00C30F24" w:rsidP="00C30F24">
      <w:pPr>
        <w:widowControl w:val="0"/>
        <w:numPr>
          <w:ilvl w:val="0"/>
          <w:numId w:val="16"/>
        </w:numPr>
        <w:tabs>
          <w:tab w:val="left" w:pos="426"/>
          <w:tab w:val="left" w:pos="939"/>
        </w:tabs>
        <w:autoSpaceDE w:val="0"/>
        <w:autoSpaceDN w:val="0"/>
        <w:spacing w:after="0" w:line="240" w:lineRule="auto"/>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As</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peculiaridades</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caso</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spacing w:val="-2"/>
          <w:kern w:val="0"/>
          <w:sz w:val="23"/>
          <w:szCs w:val="23"/>
          <w:lang w:val="pt-PT"/>
          <w14:ligatures w14:val="none"/>
        </w:rPr>
        <w:t>concreto;</w:t>
      </w:r>
    </w:p>
    <w:p w14:paraId="0ABDFCDB" w14:textId="77777777" w:rsidR="00C30F24" w:rsidRPr="00C30F24" w:rsidRDefault="00C30F24" w:rsidP="00C30F24">
      <w:pPr>
        <w:widowControl w:val="0"/>
        <w:numPr>
          <w:ilvl w:val="0"/>
          <w:numId w:val="16"/>
        </w:numPr>
        <w:tabs>
          <w:tab w:val="left" w:pos="426"/>
          <w:tab w:val="left" w:pos="939"/>
        </w:tabs>
        <w:autoSpaceDE w:val="0"/>
        <w:autoSpaceDN w:val="0"/>
        <w:spacing w:after="0" w:line="240" w:lineRule="auto"/>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As</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circunstâncias</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agravantes</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ou</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spacing w:val="-2"/>
          <w:kern w:val="0"/>
          <w:sz w:val="23"/>
          <w:szCs w:val="23"/>
          <w:lang w:val="pt-PT"/>
          <w14:ligatures w14:val="none"/>
        </w:rPr>
        <w:t>atenuantes;</w:t>
      </w:r>
    </w:p>
    <w:p w14:paraId="359A2484" w14:textId="77777777" w:rsidR="00C30F24" w:rsidRPr="00C30F24" w:rsidRDefault="00C30F24" w:rsidP="00C30F24">
      <w:pPr>
        <w:widowControl w:val="0"/>
        <w:numPr>
          <w:ilvl w:val="0"/>
          <w:numId w:val="16"/>
        </w:numPr>
        <w:tabs>
          <w:tab w:val="left" w:pos="426"/>
          <w:tab w:val="left" w:pos="939"/>
        </w:tabs>
        <w:autoSpaceDE w:val="0"/>
        <w:autoSpaceDN w:val="0"/>
        <w:spacing w:after="0" w:line="240" w:lineRule="auto"/>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Os</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danos</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que</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dela</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provierem</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para</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spacing w:val="-2"/>
          <w:kern w:val="0"/>
          <w:sz w:val="23"/>
          <w:szCs w:val="23"/>
          <w:lang w:val="pt-PT"/>
          <w14:ligatures w14:val="none"/>
        </w:rPr>
        <w:t>Contratante;</w:t>
      </w:r>
    </w:p>
    <w:p w14:paraId="7577B650" w14:textId="77777777" w:rsidR="00C30F24" w:rsidRPr="00C30F24" w:rsidRDefault="00C30F24" w:rsidP="00C30F24">
      <w:pPr>
        <w:widowControl w:val="0"/>
        <w:numPr>
          <w:ilvl w:val="0"/>
          <w:numId w:val="16"/>
        </w:numPr>
        <w:tabs>
          <w:tab w:val="left" w:pos="426"/>
          <w:tab w:val="left" w:pos="939"/>
        </w:tabs>
        <w:autoSpaceDE w:val="0"/>
        <w:autoSpaceDN w:val="0"/>
        <w:spacing w:after="0" w:line="271" w:lineRule="auto"/>
        <w:ind w:right="238"/>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A</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implantação</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ou</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aperfeiçoamento</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programa</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integridade,</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conforme</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normas</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 orientações dos órgãos de controle.</w:t>
      </w:r>
    </w:p>
    <w:p w14:paraId="0C9A1D84" w14:textId="77777777" w:rsidR="00C30F24" w:rsidRPr="00C30F24" w:rsidRDefault="00C30F24" w:rsidP="00C30F24">
      <w:pPr>
        <w:widowControl w:val="0"/>
        <w:tabs>
          <w:tab w:val="left" w:pos="426"/>
          <w:tab w:val="left" w:pos="810"/>
        </w:tabs>
        <w:autoSpaceDE w:val="0"/>
        <w:autoSpaceDN w:val="0"/>
        <w:spacing w:after="0" w:line="276" w:lineRule="auto"/>
        <w:ind w:right="229"/>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20.10 Os atos previstos como infrações administrativas na Lei Federal nº14.133/2021, ou em outras leis de licitações e contratos da Administração Pública que também sejam tipificados como atos lesivos na Lei Federal nº12.846/2013, serão apurados e julgados conjuntamente, nos mesmos autos, observados o rito procedimental e autoridade competente definidos na referida Lei.</w:t>
      </w:r>
    </w:p>
    <w:p w14:paraId="0F6B0D93" w14:textId="77777777" w:rsidR="00C30F24" w:rsidRPr="00C30F24" w:rsidRDefault="00C30F24" w:rsidP="00C30F24">
      <w:pPr>
        <w:widowControl w:val="0"/>
        <w:tabs>
          <w:tab w:val="left" w:pos="426"/>
          <w:tab w:val="left" w:pos="818"/>
        </w:tabs>
        <w:autoSpaceDE w:val="0"/>
        <w:autoSpaceDN w:val="0"/>
        <w:spacing w:after="0" w:line="276" w:lineRule="auto"/>
        <w:ind w:right="231"/>
        <w:jc w:val="both"/>
        <w:rPr>
          <w:rFonts w:ascii="Arial" w:eastAsia="Times New Roman" w:hAnsi="Arial" w:cs="Arial"/>
          <w:kern w:val="0"/>
          <w:lang w:val="pt-PT"/>
          <w14:ligatures w14:val="none"/>
        </w:rPr>
      </w:pPr>
      <w:r w:rsidRPr="00C30F24">
        <w:rPr>
          <w:rFonts w:ascii="Arial" w:eastAsia="Times New Roman" w:hAnsi="Arial" w:cs="Arial"/>
          <w:kern w:val="0"/>
          <w:sz w:val="23"/>
          <w:szCs w:val="23"/>
          <w:lang w:val="pt-PT"/>
          <w14:ligatures w14:val="none"/>
        </w:rPr>
        <w:t>20.11 A personalidade jurídica do Contratado poderá ser desconsiderada sempre que utilizada com abuso do direito para facilitar, encobrir ou dissimular a prática dos atos ilícitos previstos neste Contrato</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ou</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para</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provocar</w:t>
      </w:r>
      <w:r w:rsidRPr="00C30F24">
        <w:rPr>
          <w:rFonts w:ascii="Arial" w:eastAsia="Times New Roman" w:hAnsi="Arial" w:cs="Arial"/>
          <w:spacing w:val="-1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confusão</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patrimonial,</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nesse</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caso,</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todos</w:t>
      </w:r>
      <w:r w:rsidRPr="00C30F24">
        <w:rPr>
          <w:rFonts w:ascii="Arial" w:eastAsia="Times New Roman" w:hAnsi="Arial" w:cs="Arial"/>
          <w:spacing w:val="-8"/>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os</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efeitos</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das</w:t>
      </w:r>
      <w:r w:rsidRPr="00C30F24">
        <w:rPr>
          <w:rFonts w:ascii="Arial" w:eastAsia="Times New Roman" w:hAnsi="Arial" w:cs="Arial"/>
          <w:spacing w:val="-8"/>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sanções</w:t>
      </w:r>
      <w:r w:rsidRPr="00C30F24">
        <w:rPr>
          <w:rFonts w:ascii="Arial" w:eastAsia="Times New Roman" w:hAnsi="Arial" w:cs="Arial"/>
          <w:spacing w:val="-8"/>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aplicadas à pessoa jurídica serão estendidos aos seus administradores e sócios com poderes de administração, à pessoa jurídica sucessora ou à empresa do mesmo ramo com relação de coligação ou controle, de fato ou de</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direito,</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com o</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Contratado,</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observados, em todos</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os</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casos, o contraditório,</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ampla defesa e a obrigatoriedade de análise jurídica prévia.</w:t>
      </w:r>
    </w:p>
    <w:p w14:paraId="18F471DC" w14:textId="77777777" w:rsidR="00C30F24" w:rsidRPr="00C30F24" w:rsidRDefault="00C30F24" w:rsidP="00C30F24">
      <w:pPr>
        <w:widowControl w:val="0"/>
        <w:tabs>
          <w:tab w:val="left" w:pos="426"/>
          <w:tab w:val="left" w:pos="872"/>
        </w:tabs>
        <w:autoSpaceDE w:val="0"/>
        <w:autoSpaceDN w:val="0"/>
        <w:spacing w:after="0" w:line="276" w:lineRule="auto"/>
        <w:ind w:right="232"/>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20.12 O Contratante deverá, no prazo máximo 15 (quinze) dias úteis, contado da data de aplicação da</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sanção,</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informar</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manter</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atualizados</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os</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dados</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relativos</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às</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sanções</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por</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ela</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aplicadas,</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para</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fins</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 publicidade</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no</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Cadastro</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Nacional</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Empresas</w:t>
      </w:r>
      <w:r w:rsidRPr="00C30F24">
        <w:rPr>
          <w:rFonts w:ascii="Arial" w:eastAsia="Times New Roman" w:hAnsi="Arial" w:cs="Arial"/>
          <w:spacing w:val="-1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Inidôneas</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Suspensas</w:t>
      </w:r>
      <w:r w:rsidRPr="00C30F24">
        <w:rPr>
          <w:rFonts w:ascii="Arial" w:eastAsia="Times New Roman" w:hAnsi="Arial" w:cs="Arial"/>
          <w:spacing w:val="-1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(CEIS)</w:t>
      </w:r>
      <w:r w:rsidRPr="00C30F24">
        <w:rPr>
          <w:rFonts w:ascii="Arial" w:eastAsia="Times New Roman" w:hAnsi="Arial" w:cs="Arial"/>
          <w:spacing w:val="-1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no</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Cadastro</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Nacional de Empresas Punidas (CNEP), instituídos no âmbito do Poder Executivo Federal.</w:t>
      </w:r>
    </w:p>
    <w:p w14:paraId="74C0B3E6" w14:textId="77777777" w:rsidR="00C30F24" w:rsidRPr="00C30F24" w:rsidRDefault="00C30F24" w:rsidP="00C30F24">
      <w:pPr>
        <w:widowControl w:val="0"/>
        <w:tabs>
          <w:tab w:val="left" w:pos="426"/>
          <w:tab w:val="left" w:pos="815"/>
        </w:tabs>
        <w:autoSpaceDE w:val="0"/>
        <w:autoSpaceDN w:val="0"/>
        <w:spacing w:after="0" w:line="271" w:lineRule="auto"/>
        <w:ind w:right="237"/>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20.13 As sanções de impedimento de licitar e contratar e declaração de inidoneidade para licitar ou contratar são passíveis de reabilitação na forma do Artigo 163 da Lei Federal nº 14.133/21.</w:t>
      </w:r>
    </w:p>
    <w:p w14:paraId="1FC27A7D" w14:textId="77777777" w:rsidR="00C30F24" w:rsidRPr="00C30F24" w:rsidRDefault="00C30F24" w:rsidP="00C30F24">
      <w:pPr>
        <w:widowControl w:val="0"/>
        <w:tabs>
          <w:tab w:val="left" w:pos="426"/>
          <w:tab w:val="left" w:pos="815"/>
        </w:tabs>
        <w:autoSpaceDE w:val="0"/>
        <w:autoSpaceDN w:val="0"/>
        <w:spacing w:after="0" w:line="271" w:lineRule="auto"/>
        <w:ind w:right="237"/>
        <w:jc w:val="both"/>
        <w:rPr>
          <w:rFonts w:ascii="Arial" w:eastAsia="Times New Roman" w:hAnsi="Arial" w:cs="Arial"/>
          <w:kern w:val="0"/>
          <w:sz w:val="23"/>
          <w:szCs w:val="23"/>
          <w:lang w:val="pt-PT"/>
          <w14:ligatures w14:val="none"/>
        </w:rPr>
      </w:pPr>
    </w:p>
    <w:p w14:paraId="02E1D1AD" w14:textId="77777777" w:rsidR="00C30F24" w:rsidRPr="00C30F24" w:rsidRDefault="00C30F24" w:rsidP="00C30F24">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C30F24">
        <w:rPr>
          <w:rFonts w:ascii="Arial" w:eastAsia="Times New Roman" w:hAnsi="Arial" w:cs="Arial"/>
          <w:b/>
          <w:bCs/>
          <w:kern w:val="0"/>
          <w:sz w:val="23"/>
          <w:szCs w:val="23"/>
          <w:lang w:val="pt-PT"/>
          <w14:ligatures w14:val="none"/>
        </w:rPr>
        <w:t>21. DA</w:t>
      </w:r>
      <w:r w:rsidRPr="00C30F24">
        <w:rPr>
          <w:rFonts w:ascii="Arial" w:eastAsia="Times New Roman" w:hAnsi="Arial" w:cs="Arial"/>
          <w:b/>
          <w:bCs/>
          <w:spacing w:val="22"/>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EXTINÇÃO</w:t>
      </w:r>
      <w:r w:rsidRPr="00C30F24">
        <w:rPr>
          <w:rFonts w:ascii="Arial" w:eastAsia="Times New Roman" w:hAnsi="Arial" w:cs="Arial"/>
          <w:b/>
          <w:bCs/>
          <w:spacing w:val="25"/>
          <w:kern w:val="0"/>
          <w:sz w:val="23"/>
          <w:szCs w:val="23"/>
          <w:lang w:val="pt-PT"/>
          <w14:ligatures w14:val="none"/>
        </w:rPr>
        <w:t xml:space="preserve"> </w:t>
      </w:r>
      <w:r w:rsidRPr="00C30F24">
        <w:rPr>
          <w:rFonts w:ascii="Arial" w:eastAsia="Times New Roman" w:hAnsi="Arial" w:cs="Arial"/>
          <w:b/>
          <w:bCs/>
          <w:spacing w:val="-2"/>
          <w:kern w:val="0"/>
          <w:sz w:val="23"/>
          <w:szCs w:val="23"/>
          <w:lang w:val="pt-PT"/>
          <w14:ligatures w14:val="none"/>
        </w:rPr>
        <w:t>CONTRATUAL</w:t>
      </w:r>
    </w:p>
    <w:p w14:paraId="2C35792B" w14:textId="77777777" w:rsidR="00C30F24" w:rsidRPr="00C30F24" w:rsidRDefault="00C30F24" w:rsidP="00C30F24">
      <w:pPr>
        <w:widowControl w:val="0"/>
        <w:tabs>
          <w:tab w:val="left" w:pos="426"/>
          <w:tab w:val="left" w:pos="710"/>
        </w:tabs>
        <w:autoSpaceDE w:val="0"/>
        <w:autoSpaceDN w:val="0"/>
        <w:spacing w:after="0" w:line="271" w:lineRule="auto"/>
        <w:ind w:right="238"/>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21.1 A ata se extingue quando vencido o prazo nele estipulado, independentemente de terem sido cumpridas ou não as obrigações de ambas as partes contraentes.</w:t>
      </w:r>
    </w:p>
    <w:p w14:paraId="1A763D9E" w14:textId="77777777" w:rsidR="00C30F24" w:rsidRPr="00C30F24" w:rsidRDefault="00C30F24" w:rsidP="00C30F24">
      <w:pPr>
        <w:widowControl w:val="0"/>
        <w:tabs>
          <w:tab w:val="left" w:pos="426"/>
          <w:tab w:val="left" w:pos="683"/>
        </w:tabs>
        <w:autoSpaceDE w:val="0"/>
        <w:autoSpaceDN w:val="0"/>
        <w:spacing w:after="0" w:line="276" w:lineRule="auto"/>
        <w:ind w:right="234"/>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21.2 O</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contrato</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pode</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ser</w:t>
      </w:r>
      <w:r w:rsidRPr="00C30F24">
        <w:rPr>
          <w:rFonts w:ascii="Arial" w:eastAsia="Times New Roman" w:hAnsi="Arial" w:cs="Arial"/>
          <w:spacing w:val="-1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extinto</w:t>
      </w:r>
      <w:r w:rsidRPr="00C30F24">
        <w:rPr>
          <w:rFonts w:ascii="Arial" w:eastAsia="Times New Roman" w:hAnsi="Arial" w:cs="Arial"/>
          <w:spacing w:val="-1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antes</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w:t>
      </w:r>
      <w:r w:rsidRPr="00C30F24">
        <w:rPr>
          <w:rFonts w:ascii="Arial" w:eastAsia="Times New Roman" w:hAnsi="Arial" w:cs="Arial"/>
          <w:spacing w:val="-1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prazo</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nele</w:t>
      </w:r>
      <w:r w:rsidRPr="00C30F24">
        <w:rPr>
          <w:rFonts w:ascii="Arial" w:eastAsia="Times New Roman" w:hAnsi="Arial" w:cs="Arial"/>
          <w:spacing w:val="-1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fixado,</w:t>
      </w:r>
      <w:r w:rsidRPr="00C30F24">
        <w:rPr>
          <w:rFonts w:ascii="Arial" w:eastAsia="Times New Roman" w:hAnsi="Arial" w:cs="Arial"/>
          <w:spacing w:val="-1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sem</w:t>
      </w:r>
      <w:r w:rsidRPr="00C30F24">
        <w:rPr>
          <w:rFonts w:ascii="Arial" w:eastAsia="Times New Roman" w:hAnsi="Arial" w:cs="Arial"/>
          <w:spacing w:val="-1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ônus</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para</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w:t>
      </w:r>
      <w:r w:rsidRPr="00C30F24">
        <w:rPr>
          <w:rFonts w:ascii="Arial" w:eastAsia="Times New Roman" w:hAnsi="Arial" w:cs="Arial"/>
          <w:spacing w:val="-1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Contratante,</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quando</w:t>
      </w:r>
      <w:r w:rsidRPr="00C30F24">
        <w:rPr>
          <w:rFonts w:ascii="Arial" w:eastAsia="Times New Roman" w:hAnsi="Arial" w:cs="Arial"/>
          <w:spacing w:val="-1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esta não</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dispuser</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créditos</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orçamentários</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para</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sua</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continuidade</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ou</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quando</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entender</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que</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contrato</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não mais lhe oferece vantagem.</w:t>
      </w:r>
    </w:p>
    <w:p w14:paraId="45269C75" w14:textId="77777777" w:rsidR="00C30F24" w:rsidRPr="00C30F24" w:rsidRDefault="00C30F24" w:rsidP="00C30F24">
      <w:pPr>
        <w:widowControl w:val="0"/>
        <w:tabs>
          <w:tab w:val="left" w:pos="426"/>
          <w:tab w:val="left" w:pos="683"/>
        </w:tabs>
        <w:autoSpaceDE w:val="0"/>
        <w:autoSpaceDN w:val="0"/>
        <w:spacing w:after="0" w:line="276" w:lineRule="auto"/>
        <w:ind w:right="234"/>
        <w:jc w:val="both"/>
        <w:rPr>
          <w:rFonts w:ascii="Arial" w:eastAsia="Times New Roman" w:hAnsi="Arial" w:cs="Arial"/>
          <w:kern w:val="0"/>
          <w:sz w:val="23"/>
          <w:szCs w:val="23"/>
          <w:lang w:val="pt-PT"/>
          <w14:ligatures w14:val="none"/>
        </w:rPr>
      </w:pPr>
    </w:p>
    <w:p w14:paraId="754D07F9" w14:textId="77777777" w:rsidR="00C30F24" w:rsidRPr="00C30F24" w:rsidRDefault="00C30F24" w:rsidP="00C30F24">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C30F24">
        <w:rPr>
          <w:rFonts w:ascii="Arial" w:eastAsia="Times New Roman" w:hAnsi="Arial" w:cs="Arial"/>
          <w:b/>
          <w:bCs/>
          <w:kern w:val="0"/>
          <w:sz w:val="23"/>
          <w:szCs w:val="23"/>
          <w:lang w:val="pt-PT"/>
          <w14:ligatures w14:val="none"/>
        </w:rPr>
        <w:t>22. DA</w:t>
      </w:r>
      <w:r w:rsidRPr="00C30F24">
        <w:rPr>
          <w:rFonts w:ascii="Arial" w:eastAsia="Times New Roman" w:hAnsi="Arial" w:cs="Arial"/>
          <w:b/>
          <w:bCs/>
          <w:spacing w:val="21"/>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DOTAÇÃO</w:t>
      </w:r>
      <w:r w:rsidRPr="00C30F24">
        <w:rPr>
          <w:rFonts w:ascii="Arial" w:eastAsia="Times New Roman" w:hAnsi="Arial" w:cs="Arial"/>
          <w:b/>
          <w:bCs/>
          <w:spacing w:val="25"/>
          <w:kern w:val="0"/>
          <w:sz w:val="23"/>
          <w:szCs w:val="23"/>
          <w:lang w:val="pt-PT"/>
          <w14:ligatures w14:val="none"/>
        </w:rPr>
        <w:t xml:space="preserve"> </w:t>
      </w:r>
      <w:r w:rsidRPr="00C30F24">
        <w:rPr>
          <w:rFonts w:ascii="Arial" w:eastAsia="Times New Roman" w:hAnsi="Arial" w:cs="Arial"/>
          <w:b/>
          <w:bCs/>
          <w:spacing w:val="-2"/>
          <w:kern w:val="0"/>
          <w:sz w:val="23"/>
          <w:szCs w:val="23"/>
          <w:lang w:val="pt-PT"/>
          <w14:ligatures w14:val="none"/>
        </w:rPr>
        <w:t>ORÇAMENTÁRIA</w:t>
      </w:r>
    </w:p>
    <w:p w14:paraId="2737C2A3" w14:textId="77777777" w:rsidR="00C30F24" w:rsidRPr="00C30F24" w:rsidRDefault="00C30F24" w:rsidP="00C30F24">
      <w:pPr>
        <w:widowControl w:val="0"/>
        <w:tabs>
          <w:tab w:val="left" w:pos="426"/>
          <w:tab w:val="left" w:pos="741"/>
        </w:tabs>
        <w:autoSpaceDE w:val="0"/>
        <w:autoSpaceDN w:val="0"/>
        <w:spacing w:after="0" w:line="276" w:lineRule="auto"/>
        <w:ind w:right="239"/>
        <w:jc w:val="both"/>
        <w:rPr>
          <w:rFonts w:ascii="Arial" w:eastAsia="Calibri" w:hAnsi="Arial" w:cs="Arial"/>
          <w:kern w:val="0"/>
          <w:sz w:val="20"/>
          <w:lang w:val="pt-PT"/>
          <w14:ligatures w14:val="none"/>
        </w:rPr>
      </w:pPr>
      <w:r w:rsidRPr="00C30F24">
        <w:rPr>
          <w:rFonts w:ascii="Arial" w:eastAsia="Times New Roman" w:hAnsi="Arial" w:cs="Arial"/>
          <w:kern w:val="0"/>
          <w:sz w:val="23"/>
          <w:szCs w:val="23"/>
          <w:lang w:val="pt-PT"/>
          <w14:ligatures w14:val="none"/>
        </w:rPr>
        <w:lastRenderedPageBreak/>
        <w:t xml:space="preserve">As despesas decorrentes da presente contratação correrão à conta de recursos específicos consignados no Orçamento deste exercício, </w:t>
      </w:r>
      <w:r w:rsidRPr="00C30F24">
        <w:rPr>
          <w:rFonts w:ascii="Arial" w:eastAsia="Calibri" w:hAnsi="Arial" w:cs="Arial"/>
          <w:kern w:val="0"/>
          <w:sz w:val="23"/>
          <w:szCs w:val="23"/>
          <w:lang w:val="pt-PT"/>
          <w14:ligatures w14:val="none"/>
        </w:rPr>
        <w:t>Será informada por ocasião da Autorização de Fornecimento – AF.</w:t>
      </w:r>
      <w:r w:rsidRPr="00C30F24">
        <w:rPr>
          <w:rFonts w:ascii="Arial" w:eastAsia="Calibri" w:hAnsi="Arial" w:cs="Arial"/>
          <w:kern w:val="0"/>
          <w:sz w:val="20"/>
          <w:lang w:val="pt-PT"/>
          <w14:ligatures w14:val="none"/>
        </w:rPr>
        <w:t xml:space="preserve"> </w:t>
      </w:r>
    </w:p>
    <w:p w14:paraId="21329F57" w14:textId="77777777" w:rsidR="00C30F24" w:rsidRPr="00C30F24" w:rsidRDefault="00C30F24" w:rsidP="00C30F24">
      <w:pPr>
        <w:widowControl w:val="0"/>
        <w:tabs>
          <w:tab w:val="left" w:pos="426"/>
          <w:tab w:val="left" w:pos="741"/>
        </w:tabs>
        <w:autoSpaceDE w:val="0"/>
        <w:autoSpaceDN w:val="0"/>
        <w:spacing w:after="0" w:line="276" w:lineRule="auto"/>
        <w:ind w:right="239"/>
        <w:jc w:val="both"/>
        <w:rPr>
          <w:rFonts w:ascii="Arial" w:eastAsia="Times New Roman" w:hAnsi="Arial" w:cs="Arial"/>
          <w:kern w:val="0"/>
          <w:lang w:val="pt-PT"/>
          <w14:ligatures w14:val="none"/>
        </w:rPr>
      </w:pPr>
    </w:p>
    <w:p w14:paraId="2E1781F5" w14:textId="77777777" w:rsidR="00C30F24" w:rsidRPr="00C30F24" w:rsidRDefault="00C30F24" w:rsidP="00C30F24">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C30F24">
        <w:rPr>
          <w:rFonts w:ascii="Arial" w:eastAsia="Times New Roman" w:hAnsi="Arial" w:cs="Arial"/>
          <w:b/>
          <w:bCs/>
          <w:kern w:val="0"/>
          <w:sz w:val="23"/>
          <w:szCs w:val="23"/>
          <w:lang w:val="pt-PT"/>
          <w14:ligatures w14:val="none"/>
        </w:rPr>
        <w:t>23. DOS</w:t>
      </w:r>
      <w:r w:rsidRPr="00C30F24">
        <w:rPr>
          <w:rFonts w:ascii="Arial" w:eastAsia="Times New Roman" w:hAnsi="Arial" w:cs="Arial"/>
          <w:b/>
          <w:bCs/>
          <w:spacing w:val="19"/>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CASOS</w:t>
      </w:r>
      <w:r w:rsidRPr="00C30F24">
        <w:rPr>
          <w:rFonts w:ascii="Arial" w:eastAsia="Times New Roman" w:hAnsi="Arial" w:cs="Arial"/>
          <w:b/>
          <w:bCs/>
          <w:spacing w:val="19"/>
          <w:kern w:val="0"/>
          <w:sz w:val="23"/>
          <w:szCs w:val="23"/>
          <w:lang w:val="pt-PT"/>
          <w14:ligatures w14:val="none"/>
        </w:rPr>
        <w:t xml:space="preserve"> </w:t>
      </w:r>
      <w:r w:rsidRPr="00C30F24">
        <w:rPr>
          <w:rFonts w:ascii="Arial" w:eastAsia="Times New Roman" w:hAnsi="Arial" w:cs="Arial"/>
          <w:b/>
          <w:bCs/>
          <w:spacing w:val="-2"/>
          <w:kern w:val="0"/>
          <w:sz w:val="23"/>
          <w:szCs w:val="23"/>
          <w:lang w:val="pt-PT"/>
          <w14:ligatures w14:val="none"/>
        </w:rPr>
        <w:t>OMISSOS</w:t>
      </w:r>
    </w:p>
    <w:p w14:paraId="56E15411" w14:textId="77777777" w:rsidR="00C30F24" w:rsidRPr="00C30F24" w:rsidRDefault="00C30F24" w:rsidP="00C30F24">
      <w:pPr>
        <w:widowControl w:val="0"/>
        <w:tabs>
          <w:tab w:val="left" w:pos="426"/>
          <w:tab w:val="left" w:pos="703"/>
        </w:tabs>
        <w:autoSpaceDE w:val="0"/>
        <w:autoSpaceDN w:val="0"/>
        <w:spacing w:after="0" w:line="276" w:lineRule="auto"/>
        <w:ind w:right="227"/>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Os casos omissos serão decididos pelo CONTRATANTE, segundo as disposições contidas na Lei Federal nº 14.133/2021, e demais normas federais aplicáveis e, subsidiariamente, segundo as disposições contidas na Lei Federal nº 8.078/1990 (Código de Defesa do Consumidor) e demais normas e princípios gerais dos Contratos.</w:t>
      </w:r>
    </w:p>
    <w:p w14:paraId="1D62F5A2" w14:textId="77777777" w:rsidR="00C30F24" w:rsidRPr="00C30F24" w:rsidRDefault="00C30F24" w:rsidP="00C30F24">
      <w:pPr>
        <w:widowControl w:val="0"/>
        <w:tabs>
          <w:tab w:val="left" w:pos="426"/>
          <w:tab w:val="left" w:pos="703"/>
        </w:tabs>
        <w:autoSpaceDE w:val="0"/>
        <w:autoSpaceDN w:val="0"/>
        <w:spacing w:after="0" w:line="276" w:lineRule="auto"/>
        <w:ind w:right="227"/>
        <w:rPr>
          <w:rFonts w:ascii="Arial" w:eastAsia="Times New Roman" w:hAnsi="Arial" w:cs="Arial"/>
          <w:kern w:val="0"/>
          <w:lang w:val="pt-PT"/>
          <w14:ligatures w14:val="none"/>
        </w:rPr>
      </w:pPr>
    </w:p>
    <w:p w14:paraId="7875F914" w14:textId="77777777" w:rsidR="00C30F24" w:rsidRPr="00C30F24" w:rsidRDefault="00C30F24" w:rsidP="00C30F24">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C30F24">
        <w:rPr>
          <w:rFonts w:ascii="Arial" w:eastAsia="Times New Roman" w:hAnsi="Arial" w:cs="Arial"/>
          <w:b/>
          <w:bCs/>
          <w:kern w:val="0"/>
          <w:sz w:val="23"/>
          <w:szCs w:val="23"/>
          <w:lang w:val="pt-PT"/>
          <w14:ligatures w14:val="none"/>
        </w:rPr>
        <w:t>24. DA</w:t>
      </w:r>
      <w:r w:rsidRPr="00C30F24">
        <w:rPr>
          <w:rFonts w:ascii="Arial" w:eastAsia="Times New Roman" w:hAnsi="Arial" w:cs="Arial"/>
          <w:b/>
          <w:bCs/>
          <w:spacing w:val="-2"/>
          <w:kern w:val="0"/>
          <w:sz w:val="23"/>
          <w:szCs w:val="23"/>
          <w:lang w:val="pt-PT"/>
          <w14:ligatures w14:val="none"/>
        </w:rPr>
        <w:t xml:space="preserve"> FISCALIZAÇÃO</w:t>
      </w:r>
    </w:p>
    <w:p w14:paraId="60E15B11" w14:textId="21A9000F" w:rsidR="00C30F24" w:rsidRPr="00C30F24" w:rsidRDefault="00C30F24" w:rsidP="00C30F24">
      <w:pPr>
        <w:widowControl w:val="0"/>
        <w:tabs>
          <w:tab w:val="left" w:pos="426"/>
          <w:tab w:val="left" w:pos="763"/>
          <w:tab w:val="left" w:pos="2722"/>
          <w:tab w:val="left" w:pos="3375"/>
          <w:tab w:val="left" w:pos="3998"/>
          <w:tab w:val="left" w:pos="5162"/>
          <w:tab w:val="left" w:pos="6888"/>
        </w:tabs>
        <w:autoSpaceDE w:val="0"/>
        <w:autoSpaceDN w:val="0"/>
        <w:spacing w:after="0" w:line="276" w:lineRule="auto"/>
        <w:ind w:right="226"/>
        <w:jc w:val="both"/>
        <w:rPr>
          <w:rFonts w:ascii="Arial" w:eastAsia="Times New Roman" w:hAnsi="Arial" w:cs="Arial"/>
          <w:kern w:val="0"/>
          <w:sz w:val="23"/>
          <w:szCs w:val="23"/>
          <w:lang w:val="pt-PT"/>
          <w14:ligatures w14:val="none"/>
        </w:rPr>
      </w:pPr>
      <w:r w:rsidRPr="00C30F24">
        <w:rPr>
          <w:rFonts w:ascii="Times New Roman" w:eastAsia="Times New Roman" w:hAnsi="Times New Roman" w:cs="Times New Roman"/>
          <w:noProof/>
          <w:kern w:val="0"/>
          <w:lang w:val="pt-PT"/>
          <w14:ligatures w14:val="none"/>
        </w:rPr>
        <mc:AlternateContent>
          <mc:Choice Requires="wps">
            <w:drawing>
              <wp:anchor distT="0" distB="0" distL="0" distR="0" simplePos="0" relativeHeight="251659264" behindDoc="0" locked="0" layoutInCell="1" allowOverlap="1" wp14:anchorId="555F166C" wp14:editId="3BEC12D6">
                <wp:simplePos x="0" y="0"/>
                <wp:positionH relativeFrom="page">
                  <wp:posOffset>972820</wp:posOffset>
                </wp:positionH>
                <wp:positionV relativeFrom="paragraph">
                  <wp:posOffset>576580</wp:posOffset>
                </wp:positionV>
                <wp:extent cx="1097280" cy="1270"/>
                <wp:effectExtent l="0" t="0" r="0" b="0"/>
                <wp:wrapNone/>
                <wp:docPr id="134" name="Forma Livre: Forma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97280" cy="1270"/>
                        </a:xfrm>
                        <a:custGeom>
                          <a:avLst/>
                          <a:gdLst/>
                          <a:ahLst/>
                          <a:cxnLst/>
                          <a:rect l="l" t="t" r="r" b="b"/>
                          <a:pathLst>
                            <a:path w="1097280">
                              <a:moveTo>
                                <a:pt x="0" y="0"/>
                              </a:moveTo>
                              <a:lnTo>
                                <a:pt x="1097280" y="0"/>
                              </a:lnTo>
                            </a:path>
                          </a:pathLst>
                        </a:custGeom>
                        <a:ln w="5939">
                          <a:solidFill>
                            <a:srgbClr val="000000"/>
                          </a:solidFill>
                          <a:prstDash val="solid"/>
                        </a:ln>
                      </wps:spPr>
                      <wps:bodyPr vertOverflow="clip" horzOverflow="clip"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4C575ACA" id="Forma Livre: Forma 7" o:spid="_x0000_s1026" style="position:absolute;margin-left:76.6pt;margin-top:45.4pt;width:86.4pt;height:.1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0972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" path="m,l1097280,e" filled="f" strokeweight=".16497mm">
                <v:path arrowok="t"/>
                <w10:wrap anchorx="page"/>
              </v:shape>
            </w:pict>
          </mc:Fallback>
        </mc:AlternateContent>
      </w:r>
      <w:r w:rsidRPr="00C30F24">
        <w:rPr>
          <w:rFonts w:ascii="Arial" w:eastAsia="Times New Roman" w:hAnsi="Arial" w:cs="Arial"/>
          <w:kern w:val="0"/>
          <w:sz w:val="23"/>
          <w:szCs w:val="23"/>
          <w:lang w:val="pt-PT"/>
          <w14:ligatures w14:val="none"/>
        </w:rPr>
        <w:t>A</w:t>
      </w:r>
      <w:r w:rsidRPr="00C30F24">
        <w:rPr>
          <w:rFonts w:ascii="Arial" w:eastAsia="Times New Roman" w:hAnsi="Arial" w:cs="Arial"/>
          <w:spacing w:val="6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fiscalização</w:t>
      </w:r>
      <w:r w:rsidRPr="00C30F24">
        <w:rPr>
          <w:rFonts w:ascii="Arial" w:eastAsia="Times New Roman" w:hAnsi="Arial" w:cs="Arial"/>
          <w:spacing w:val="7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pela</w:t>
      </w:r>
      <w:r w:rsidRPr="00C30F24">
        <w:rPr>
          <w:rFonts w:ascii="Arial" w:eastAsia="Times New Roman" w:hAnsi="Arial" w:cs="Arial"/>
          <w:spacing w:val="6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totalidade</w:t>
      </w:r>
      <w:r w:rsidRPr="00C30F24">
        <w:rPr>
          <w:rFonts w:ascii="Arial" w:eastAsia="Times New Roman" w:hAnsi="Arial" w:cs="Arial"/>
          <w:spacing w:val="7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da</w:t>
      </w:r>
      <w:r w:rsidRPr="00C30F24">
        <w:rPr>
          <w:rFonts w:ascii="Arial" w:eastAsia="Times New Roman" w:hAnsi="Arial" w:cs="Arial"/>
          <w:spacing w:val="7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prestação</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w:t>
      </w:r>
      <w:r w:rsidRPr="00C30F24">
        <w:rPr>
          <w:rFonts w:ascii="Arial" w:eastAsia="Times New Roman" w:hAnsi="Arial" w:cs="Arial"/>
          <w:spacing w:val="7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serviços</w:t>
      </w:r>
      <w:r w:rsidRPr="00C30F24">
        <w:rPr>
          <w:rFonts w:ascii="Arial" w:eastAsia="Times New Roman" w:hAnsi="Arial" w:cs="Arial"/>
          <w:spacing w:val="6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objeto</w:t>
      </w:r>
      <w:r w:rsidRPr="00C30F24">
        <w:rPr>
          <w:rFonts w:ascii="Arial" w:eastAsia="Times New Roman" w:hAnsi="Arial" w:cs="Arial"/>
          <w:spacing w:val="7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presente</w:t>
      </w:r>
      <w:r w:rsidRPr="00C30F24">
        <w:rPr>
          <w:rFonts w:ascii="Arial" w:eastAsia="Times New Roman" w:hAnsi="Arial" w:cs="Arial"/>
          <w:spacing w:val="7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Instrumento Administrativo,</w:t>
      </w:r>
      <w:r w:rsidRPr="00C30F24">
        <w:rPr>
          <w:rFonts w:ascii="Arial" w:eastAsia="Times New Roman" w:hAnsi="Arial" w:cs="Arial"/>
          <w:spacing w:val="8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será</w:t>
      </w:r>
      <w:r w:rsidRPr="00C30F24">
        <w:rPr>
          <w:rFonts w:ascii="Arial" w:eastAsia="Times New Roman" w:hAnsi="Arial" w:cs="Arial"/>
          <w:spacing w:val="8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realizada</w:t>
      </w:r>
      <w:r w:rsidRPr="00C30F24">
        <w:rPr>
          <w:rFonts w:ascii="Arial" w:eastAsia="Times New Roman" w:hAnsi="Arial" w:cs="Arial"/>
          <w:spacing w:val="8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pelo</w:t>
      </w:r>
      <w:r w:rsidRPr="00C30F24">
        <w:rPr>
          <w:rFonts w:ascii="Arial" w:eastAsia="Times New Roman" w:hAnsi="Arial" w:cs="Arial"/>
          <w:spacing w:val="8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Município</w:t>
      </w:r>
      <w:r w:rsidRPr="00C30F24">
        <w:rPr>
          <w:rFonts w:ascii="Arial" w:eastAsia="Times New Roman" w:hAnsi="Arial" w:cs="Arial"/>
          <w:spacing w:val="8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Contratante</w:t>
      </w:r>
      <w:r w:rsidRPr="00C30F24">
        <w:rPr>
          <w:rFonts w:ascii="Arial" w:eastAsia="Times New Roman" w:hAnsi="Arial" w:cs="Arial"/>
          <w:spacing w:val="8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através</w:t>
      </w:r>
      <w:r w:rsidRPr="00C30F24">
        <w:rPr>
          <w:rFonts w:ascii="Arial" w:eastAsia="Times New Roman" w:hAnsi="Arial" w:cs="Arial"/>
          <w:spacing w:val="8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do(s)</w:t>
      </w:r>
      <w:r w:rsidRPr="00C30F24">
        <w:rPr>
          <w:rFonts w:ascii="Arial" w:eastAsia="Times New Roman" w:hAnsi="Arial" w:cs="Arial"/>
          <w:spacing w:val="80"/>
          <w:kern w:val="0"/>
          <w:sz w:val="23"/>
          <w:szCs w:val="23"/>
          <w:lang w:val="pt-PT"/>
          <w14:ligatures w14:val="none"/>
        </w:rPr>
        <w:t xml:space="preserve"> </w:t>
      </w:r>
      <w:r w:rsidRPr="00C30F24">
        <w:rPr>
          <w:rFonts w:ascii="Arial" w:eastAsia="Times New Roman" w:hAnsi="Arial" w:cs="Arial"/>
          <w:kern w:val="0"/>
          <w:sz w:val="23"/>
          <w:szCs w:val="23"/>
          <w:u w:val="single"/>
          <w:lang w:val="pt-PT"/>
          <w14:ligatures w14:val="none"/>
        </w:rPr>
        <w:t>GESTOR(ES)</w:t>
      </w:r>
      <w:r w:rsidRPr="00C30F24">
        <w:rPr>
          <w:rFonts w:ascii="Arial" w:eastAsia="Times New Roman" w:hAnsi="Arial" w:cs="Arial"/>
          <w:kern w:val="0"/>
          <w:sz w:val="23"/>
          <w:szCs w:val="23"/>
          <w:lang w:val="pt-PT"/>
          <w14:ligatures w14:val="none"/>
        </w:rPr>
        <w:t>,</w:t>
      </w:r>
      <w:r w:rsidRPr="00C30F24">
        <w:rPr>
          <w:rFonts w:ascii="Arial" w:eastAsia="Times New Roman" w:hAnsi="Arial" w:cs="Arial"/>
          <w:spacing w:val="8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SR.</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spacing w:val="-10"/>
          <w:kern w:val="0"/>
          <w:sz w:val="23"/>
          <w:szCs w:val="23"/>
          <w:lang w:val="pt-PT"/>
          <w14:ligatures w14:val="none"/>
        </w:rPr>
        <w:t>(</w:t>
      </w:r>
      <w:r w:rsidR="005E0987" w:rsidRPr="005E0987">
        <w:rPr>
          <w:rFonts w:ascii="Times New Roman" w:eastAsia="Calibri" w:hAnsi="Times New Roman" w:cs="Times New Roman"/>
        </w:rPr>
        <w:t>JOÃO VALDIR SOUZA DA SILVA</w:t>
      </w:r>
      <w:r w:rsidR="005E0987">
        <w:rPr>
          <w:rFonts w:ascii="Times New Roman" w:eastAsia="Calibri" w:hAnsi="Times New Roman" w:cs="Times New Roman"/>
        </w:rPr>
        <w:t>, portaria 045/2025</w:t>
      </w:r>
      <w:r w:rsidRPr="00C30F24">
        <w:rPr>
          <w:rFonts w:ascii="Arial" w:eastAsia="Times New Roman" w:hAnsi="Arial" w:cs="Arial"/>
          <w:kern w:val="0"/>
          <w:sz w:val="23"/>
          <w:szCs w:val="23"/>
          <w:u w:val="single"/>
          <w:lang w:val="pt-PT"/>
          <w14:ligatures w14:val="none"/>
        </w:rPr>
        <w:tab/>
      </w:r>
      <w:r w:rsidRPr="00C30F24">
        <w:rPr>
          <w:rFonts w:ascii="Arial" w:eastAsia="Times New Roman" w:hAnsi="Arial" w:cs="Arial"/>
          <w:kern w:val="0"/>
          <w:sz w:val="23"/>
          <w:szCs w:val="23"/>
          <w:lang w:val="pt-PT"/>
          <w14:ligatures w14:val="none"/>
        </w:rPr>
        <w:tab/>
      </w:r>
      <w:r w:rsidRPr="00C30F24">
        <w:rPr>
          <w:rFonts w:ascii="Arial" w:eastAsia="Times New Roman" w:hAnsi="Arial" w:cs="Arial"/>
          <w:spacing w:val="-6"/>
          <w:kern w:val="0"/>
          <w:sz w:val="23"/>
          <w:szCs w:val="23"/>
          <w:lang w:val="pt-PT"/>
          <w14:ligatures w14:val="none"/>
        </w:rPr>
        <w:t>),</w:t>
      </w:r>
      <w:r w:rsidRPr="00C30F24">
        <w:rPr>
          <w:rFonts w:ascii="Arial" w:eastAsia="Times New Roman" w:hAnsi="Arial" w:cs="Arial"/>
          <w:kern w:val="0"/>
          <w:sz w:val="23"/>
          <w:szCs w:val="23"/>
          <w:lang w:val="pt-PT"/>
          <w14:ligatures w14:val="none"/>
        </w:rPr>
        <w:tab/>
      </w:r>
      <w:r w:rsidRPr="00C30F24">
        <w:rPr>
          <w:rFonts w:ascii="Arial" w:eastAsia="Times New Roman" w:hAnsi="Arial" w:cs="Arial"/>
          <w:spacing w:val="-10"/>
          <w:kern w:val="0"/>
          <w:sz w:val="23"/>
          <w:szCs w:val="23"/>
          <w:lang w:val="pt-PT"/>
          <w14:ligatures w14:val="none"/>
        </w:rPr>
        <w:t>e</w:t>
      </w:r>
      <w:r w:rsidRPr="00C30F24">
        <w:rPr>
          <w:rFonts w:ascii="Arial" w:eastAsia="Times New Roman" w:hAnsi="Arial" w:cs="Arial"/>
          <w:kern w:val="0"/>
          <w:sz w:val="23"/>
          <w:szCs w:val="23"/>
          <w:lang w:val="pt-PT"/>
          <w14:ligatures w14:val="none"/>
        </w:rPr>
        <w:tab/>
      </w:r>
      <w:r w:rsidRPr="00C30F24">
        <w:rPr>
          <w:rFonts w:ascii="Arial" w:eastAsia="Times New Roman" w:hAnsi="Arial" w:cs="Arial"/>
          <w:spacing w:val="-2"/>
          <w:kern w:val="0"/>
          <w:sz w:val="23"/>
          <w:szCs w:val="23"/>
          <w:lang w:val="pt-PT"/>
          <w14:ligatures w14:val="none"/>
        </w:rPr>
        <w:t>pelo(s)</w:t>
      </w:r>
      <w:r w:rsidRPr="00C30F24">
        <w:rPr>
          <w:rFonts w:ascii="Arial" w:eastAsia="Times New Roman" w:hAnsi="Arial" w:cs="Arial"/>
          <w:kern w:val="0"/>
          <w:sz w:val="23"/>
          <w:szCs w:val="23"/>
          <w:lang w:val="pt-PT"/>
          <w14:ligatures w14:val="none"/>
        </w:rPr>
        <w:tab/>
      </w:r>
      <w:r w:rsidRPr="00C30F24">
        <w:rPr>
          <w:rFonts w:ascii="Arial" w:eastAsia="Times New Roman" w:hAnsi="Arial" w:cs="Arial"/>
          <w:spacing w:val="-2"/>
          <w:kern w:val="0"/>
          <w:sz w:val="23"/>
          <w:szCs w:val="23"/>
          <w:u w:val="single"/>
          <w:lang w:val="pt-PT"/>
          <w14:ligatures w14:val="none"/>
        </w:rPr>
        <w:t>FISCAL(IS)</w:t>
      </w:r>
      <w:r w:rsidRPr="00C30F24">
        <w:rPr>
          <w:rFonts w:ascii="Arial" w:eastAsia="Times New Roman" w:hAnsi="Arial" w:cs="Arial"/>
          <w:spacing w:val="-2"/>
          <w:kern w:val="0"/>
          <w:sz w:val="23"/>
          <w:szCs w:val="23"/>
          <w:lang w:val="pt-PT"/>
          <w14:ligatures w14:val="none"/>
        </w:rPr>
        <w:t>,</w:t>
      </w:r>
      <w:r w:rsidRPr="00C30F24">
        <w:rPr>
          <w:rFonts w:ascii="Arial" w:eastAsia="Times New Roman" w:hAnsi="Arial" w:cs="Arial"/>
          <w:kern w:val="0"/>
          <w:sz w:val="23"/>
          <w:szCs w:val="23"/>
          <w:lang w:val="pt-PT"/>
          <w14:ligatures w14:val="none"/>
        </w:rPr>
        <w:t xml:space="preserve"> </w:t>
      </w:r>
      <w:r w:rsidRPr="00C30F24">
        <w:rPr>
          <w:rFonts w:ascii="Arial" w:eastAsia="Times New Roman" w:hAnsi="Arial" w:cs="Arial"/>
          <w:spacing w:val="-4"/>
          <w:kern w:val="0"/>
          <w:sz w:val="23"/>
          <w:szCs w:val="23"/>
          <w:lang w:val="pt-PT"/>
          <w14:ligatures w14:val="none"/>
        </w:rPr>
        <w:t>SR.</w:t>
      </w:r>
    </w:p>
    <w:p w14:paraId="406F7D1B" w14:textId="1EA3C974" w:rsidR="00C30F24" w:rsidRPr="00C30F24" w:rsidRDefault="00C30F24" w:rsidP="00C30F24">
      <w:pPr>
        <w:widowControl w:val="0"/>
        <w:tabs>
          <w:tab w:val="left" w:pos="426"/>
          <w:tab w:val="left" w:pos="2701"/>
          <w:tab w:val="left" w:pos="5080"/>
        </w:tabs>
        <w:autoSpaceDE w:val="0"/>
        <w:autoSpaceDN w:val="0"/>
        <w:spacing w:after="0" w:line="240" w:lineRule="auto"/>
        <w:jc w:val="both"/>
        <w:rPr>
          <w:rFonts w:ascii="Arial" w:eastAsia="Times New Roman" w:hAnsi="Arial" w:cs="Arial"/>
          <w:spacing w:val="-5"/>
          <w:kern w:val="0"/>
          <w:sz w:val="23"/>
          <w:szCs w:val="23"/>
          <w:lang w:val="pt-PT"/>
          <w14:ligatures w14:val="none"/>
        </w:rPr>
      </w:pPr>
      <w:r w:rsidRPr="00C30F24">
        <w:rPr>
          <w:rFonts w:ascii="Arial" w:eastAsia="Times New Roman" w:hAnsi="Arial" w:cs="Arial"/>
          <w:kern w:val="0"/>
          <w:sz w:val="23"/>
          <w:szCs w:val="23"/>
          <w:u w:val="single"/>
          <w:lang w:val="pt-PT"/>
          <w14:ligatures w14:val="none"/>
        </w:rPr>
        <w:tab/>
      </w:r>
      <w:r w:rsidRPr="00C30F24">
        <w:rPr>
          <w:rFonts w:ascii="Arial" w:eastAsia="Times New Roman" w:hAnsi="Arial" w:cs="Arial"/>
          <w:spacing w:val="-10"/>
          <w:kern w:val="0"/>
          <w:sz w:val="23"/>
          <w:szCs w:val="23"/>
          <w:lang w:val="pt-PT"/>
          <w14:ligatures w14:val="none"/>
        </w:rPr>
        <w:t>(</w:t>
      </w:r>
      <w:r w:rsidRPr="00C30F24">
        <w:rPr>
          <w:rFonts w:ascii="Arial" w:eastAsia="Times New Roman" w:hAnsi="Arial" w:cs="Arial"/>
          <w:kern w:val="0"/>
          <w:sz w:val="23"/>
          <w:szCs w:val="23"/>
          <w:u w:val="single"/>
          <w:lang w:val="pt-PT"/>
          <w14:ligatures w14:val="none"/>
        </w:rPr>
        <w:t xml:space="preserve"> </w:t>
      </w:r>
      <w:r w:rsidR="005E0987" w:rsidRPr="005E0987">
        <w:rPr>
          <w:rFonts w:ascii="Times New Roman" w:eastAsia="Calibri" w:hAnsi="Times New Roman" w:cs="Times New Roman"/>
        </w:rPr>
        <w:t>VALDELIRIO PRETTO DA SILVA</w:t>
      </w:r>
      <w:r w:rsidR="005E0987">
        <w:rPr>
          <w:rFonts w:ascii="Times New Roman" w:eastAsia="Calibri" w:hAnsi="Times New Roman" w:cs="Times New Roman"/>
        </w:rPr>
        <w:t>, portaria 048/2025</w:t>
      </w:r>
      <w:r w:rsidRPr="00C30F24">
        <w:rPr>
          <w:rFonts w:ascii="Arial" w:eastAsia="Times New Roman" w:hAnsi="Arial" w:cs="Arial"/>
          <w:kern w:val="0"/>
          <w:sz w:val="23"/>
          <w:szCs w:val="23"/>
          <w:u w:val="single"/>
          <w:lang w:val="pt-PT"/>
          <w14:ligatures w14:val="none"/>
        </w:rPr>
        <w:t xml:space="preserve">  </w:t>
      </w:r>
      <w:r w:rsidRPr="00C30F24">
        <w:rPr>
          <w:rFonts w:ascii="Arial" w:eastAsia="Times New Roman" w:hAnsi="Arial" w:cs="Arial"/>
          <w:spacing w:val="-5"/>
          <w:kern w:val="0"/>
          <w:sz w:val="23"/>
          <w:szCs w:val="23"/>
          <w:lang w:val="pt-PT"/>
          <w14:ligatures w14:val="none"/>
        </w:rPr>
        <w:t>).</w:t>
      </w:r>
    </w:p>
    <w:p w14:paraId="101F5E29" w14:textId="77777777" w:rsidR="00C30F24" w:rsidRPr="00C30F24" w:rsidRDefault="00C30F24" w:rsidP="00C30F24">
      <w:pPr>
        <w:widowControl w:val="0"/>
        <w:tabs>
          <w:tab w:val="left" w:pos="426"/>
          <w:tab w:val="left" w:pos="2701"/>
          <w:tab w:val="left" w:pos="5080"/>
        </w:tabs>
        <w:autoSpaceDE w:val="0"/>
        <w:autoSpaceDN w:val="0"/>
        <w:spacing w:after="0" w:line="240" w:lineRule="auto"/>
        <w:jc w:val="both"/>
        <w:rPr>
          <w:rFonts w:ascii="Arial" w:eastAsia="Times New Roman" w:hAnsi="Arial" w:cs="Arial"/>
          <w:kern w:val="0"/>
          <w:lang w:val="pt-PT"/>
          <w14:ligatures w14:val="none"/>
        </w:rPr>
      </w:pPr>
    </w:p>
    <w:p w14:paraId="1E6C0D35" w14:textId="77777777" w:rsidR="00C30F24" w:rsidRPr="00C30F24" w:rsidRDefault="00C30F24" w:rsidP="00C30F24">
      <w:pPr>
        <w:widowControl w:val="0"/>
        <w:tabs>
          <w:tab w:val="left" w:pos="426"/>
          <w:tab w:val="left" w:pos="2701"/>
          <w:tab w:val="left" w:pos="5080"/>
        </w:tabs>
        <w:autoSpaceDE w:val="0"/>
        <w:autoSpaceDN w:val="0"/>
        <w:spacing w:after="0" w:line="240" w:lineRule="auto"/>
        <w:jc w:val="both"/>
        <w:rPr>
          <w:rFonts w:ascii="Arial" w:eastAsia="Times New Roman" w:hAnsi="Arial" w:cs="Arial"/>
          <w:kern w:val="0"/>
          <w:lang w:val="pt-PT"/>
          <w14:ligatures w14:val="none"/>
        </w:rPr>
      </w:pPr>
    </w:p>
    <w:p w14:paraId="32437A94" w14:textId="77777777" w:rsidR="00C30F24" w:rsidRPr="00C30F24" w:rsidRDefault="00C30F24" w:rsidP="00C30F24">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C30F24">
        <w:rPr>
          <w:rFonts w:ascii="Arial" w:eastAsia="Times New Roman" w:hAnsi="Arial" w:cs="Arial"/>
          <w:b/>
          <w:bCs/>
          <w:kern w:val="0"/>
          <w:sz w:val="23"/>
          <w:szCs w:val="23"/>
          <w:lang w:val="pt-PT"/>
          <w14:ligatures w14:val="none"/>
        </w:rPr>
        <w:t>25. DA</w:t>
      </w:r>
      <w:r w:rsidRPr="00C30F24">
        <w:rPr>
          <w:rFonts w:ascii="Arial" w:eastAsia="Times New Roman" w:hAnsi="Arial" w:cs="Arial"/>
          <w:b/>
          <w:bCs/>
          <w:spacing w:val="-2"/>
          <w:kern w:val="0"/>
          <w:sz w:val="23"/>
          <w:szCs w:val="23"/>
          <w:lang w:val="pt-PT"/>
          <w14:ligatures w14:val="none"/>
        </w:rPr>
        <w:t xml:space="preserve"> PUBLICAÇÃO</w:t>
      </w:r>
    </w:p>
    <w:p w14:paraId="61C24ED0" w14:textId="77777777" w:rsidR="00C30F24" w:rsidRPr="00C30F24" w:rsidRDefault="00C30F24" w:rsidP="00C30F24">
      <w:pPr>
        <w:widowControl w:val="0"/>
        <w:tabs>
          <w:tab w:val="left" w:pos="426"/>
          <w:tab w:val="left" w:pos="744"/>
        </w:tabs>
        <w:autoSpaceDE w:val="0"/>
        <w:autoSpaceDN w:val="0"/>
        <w:spacing w:after="0" w:line="276" w:lineRule="auto"/>
        <w:ind w:right="238"/>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Incumbirá à CONTRATANTE providenciar a publicação deste instrumento nos termos e condições previstas na Lei Federal nº 14.133/2021.</w:t>
      </w:r>
    </w:p>
    <w:p w14:paraId="7656739A" w14:textId="77777777" w:rsidR="00C30F24" w:rsidRPr="00C30F24" w:rsidRDefault="00C30F24" w:rsidP="00C30F24">
      <w:pPr>
        <w:widowControl w:val="0"/>
        <w:tabs>
          <w:tab w:val="left" w:pos="426"/>
          <w:tab w:val="left" w:pos="744"/>
        </w:tabs>
        <w:autoSpaceDE w:val="0"/>
        <w:autoSpaceDN w:val="0"/>
        <w:spacing w:after="0" w:line="276" w:lineRule="auto"/>
        <w:ind w:right="238"/>
        <w:jc w:val="both"/>
        <w:rPr>
          <w:rFonts w:ascii="Arial" w:eastAsia="Times New Roman" w:hAnsi="Arial" w:cs="Arial"/>
          <w:kern w:val="0"/>
          <w:lang w:val="pt-PT"/>
          <w14:ligatures w14:val="none"/>
        </w:rPr>
      </w:pPr>
    </w:p>
    <w:p w14:paraId="6D9DC651" w14:textId="77777777" w:rsidR="00C30F24" w:rsidRPr="00C30F24" w:rsidRDefault="00C30F24" w:rsidP="00C30F24">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C30F24">
        <w:rPr>
          <w:rFonts w:ascii="Arial" w:eastAsia="Times New Roman" w:hAnsi="Arial" w:cs="Arial"/>
          <w:b/>
          <w:bCs/>
          <w:kern w:val="0"/>
          <w:sz w:val="23"/>
          <w:szCs w:val="23"/>
          <w:lang w:val="pt-PT"/>
          <w14:ligatures w14:val="none"/>
        </w:rPr>
        <w:t>26. DO</w:t>
      </w:r>
      <w:r w:rsidRPr="00C30F24">
        <w:rPr>
          <w:rFonts w:ascii="Arial" w:eastAsia="Times New Roman" w:hAnsi="Arial" w:cs="Arial"/>
          <w:b/>
          <w:bCs/>
          <w:spacing w:val="-1"/>
          <w:kern w:val="0"/>
          <w:sz w:val="23"/>
          <w:szCs w:val="23"/>
          <w:lang w:val="pt-PT"/>
          <w14:ligatures w14:val="none"/>
        </w:rPr>
        <w:t xml:space="preserve"> </w:t>
      </w:r>
      <w:r w:rsidRPr="00C30F24">
        <w:rPr>
          <w:rFonts w:ascii="Arial" w:eastAsia="Times New Roman" w:hAnsi="Arial" w:cs="Arial"/>
          <w:b/>
          <w:bCs/>
          <w:spacing w:val="-4"/>
          <w:kern w:val="0"/>
          <w:sz w:val="23"/>
          <w:szCs w:val="23"/>
          <w:lang w:val="pt-PT"/>
          <w14:ligatures w14:val="none"/>
        </w:rPr>
        <w:t>FORO</w:t>
      </w:r>
    </w:p>
    <w:p w14:paraId="58CDF681" w14:textId="77777777" w:rsidR="00C30F24" w:rsidRPr="00C30F24" w:rsidRDefault="00C30F24" w:rsidP="00C30F24">
      <w:pPr>
        <w:widowControl w:val="0"/>
        <w:tabs>
          <w:tab w:val="left" w:pos="426"/>
          <w:tab w:val="left" w:pos="693"/>
        </w:tabs>
        <w:autoSpaceDE w:val="0"/>
        <w:autoSpaceDN w:val="0"/>
        <w:spacing w:after="0" w:line="276" w:lineRule="auto"/>
        <w:ind w:right="228"/>
        <w:jc w:val="both"/>
        <w:rPr>
          <w:rFonts w:ascii="Arial" w:eastAsia="Times New Roman" w:hAnsi="Arial" w:cs="Arial"/>
          <w:kern w:val="0"/>
          <w:lang w:val="pt-PT"/>
          <w14:ligatures w14:val="none"/>
        </w:rPr>
      </w:pPr>
      <w:r w:rsidRPr="00C30F24">
        <w:rPr>
          <w:rFonts w:ascii="Arial" w:eastAsia="Times New Roman" w:hAnsi="Arial" w:cs="Arial"/>
          <w:kern w:val="0"/>
          <w:sz w:val="23"/>
          <w:szCs w:val="23"/>
          <w:lang w:val="pt-PT"/>
          <w14:ligatures w14:val="none"/>
        </w:rPr>
        <w:tab/>
        <w:t>Fica</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eleito pelas</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partes, em comum acordo, o Foro da Comarca de</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Tenente Portela- RS</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para dirimir os</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litígios</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que</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decorrerem</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da</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execução</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deste Termo</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 Contrato Administrativo que</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não</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possam</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ser compostos pela conciliação, conforme Artigo 92, §1º da Lei Federal nº 14.133/21.</w:t>
      </w:r>
    </w:p>
    <w:p w14:paraId="70768E0C" w14:textId="77777777" w:rsidR="00C30F24" w:rsidRPr="00C30F24" w:rsidRDefault="00C30F24" w:rsidP="00C30F24">
      <w:pPr>
        <w:widowControl w:val="0"/>
        <w:tabs>
          <w:tab w:val="left" w:pos="426"/>
        </w:tabs>
        <w:autoSpaceDE w:val="0"/>
        <w:autoSpaceDN w:val="0"/>
        <w:spacing w:after="0" w:line="276" w:lineRule="auto"/>
        <w:ind w:right="234"/>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E</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assim,</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por</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estarem</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justas</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 acordadas</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as</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partes,</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firmam</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presente</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instrumento,</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em</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02</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(duas)</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vias, de</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igual</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teor</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forma,</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juntamente</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na</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presença</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02</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(duas)</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testemunhas,</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para</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que</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gere</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seus</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jurídicos e legais efeitos.</w:t>
      </w:r>
    </w:p>
    <w:p w14:paraId="0F3464BD" w14:textId="77777777" w:rsidR="00C30F24" w:rsidRPr="00C30F24" w:rsidRDefault="00C30F24" w:rsidP="00C30F24">
      <w:pPr>
        <w:widowControl w:val="0"/>
        <w:tabs>
          <w:tab w:val="left" w:pos="426"/>
        </w:tabs>
        <w:autoSpaceDE w:val="0"/>
        <w:autoSpaceDN w:val="0"/>
        <w:spacing w:after="0" w:line="276" w:lineRule="auto"/>
        <w:ind w:right="234"/>
        <w:jc w:val="both"/>
        <w:rPr>
          <w:rFonts w:ascii="Arial" w:eastAsia="Times New Roman" w:hAnsi="Arial" w:cs="Arial"/>
          <w:kern w:val="0"/>
          <w:sz w:val="23"/>
          <w:szCs w:val="23"/>
          <w:lang w:val="pt-PT"/>
          <w14:ligatures w14:val="none"/>
        </w:rPr>
      </w:pPr>
    </w:p>
    <w:p w14:paraId="68095C3B" w14:textId="0A182DC9" w:rsidR="00C30F24" w:rsidRDefault="00C30F24" w:rsidP="00C30F24">
      <w:pPr>
        <w:widowControl w:val="0"/>
        <w:tabs>
          <w:tab w:val="left" w:pos="426"/>
        </w:tabs>
        <w:autoSpaceDE w:val="0"/>
        <w:autoSpaceDN w:val="0"/>
        <w:spacing w:after="0" w:line="276" w:lineRule="auto"/>
        <w:ind w:right="234"/>
        <w:jc w:val="center"/>
        <w:rPr>
          <w:rFonts w:ascii="Arial" w:eastAsia="Times New Roman" w:hAnsi="Arial" w:cs="Arial"/>
          <w:spacing w:val="-2"/>
          <w:kern w:val="0"/>
          <w:sz w:val="23"/>
          <w:szCs w:val="23"/>
          <w:lang w:val="pt-PT"/>
          <w14:ligatures w14:val="none"/>
        </w:rPr>
      </w:pPr>
      <w:r w:rsidRPr="00C30F24">
        <w:rPr>
          <w:rFonts w:ascii="Arial" w:eastAsia="Times New Roman" w:hAnsi="Arial" w:cs="Arial"/>
          <w:kern w:val="0"/>
          <w:sz w:val="23"/>
          <w:szCs w:val="23"/>
          <w:lang w:val="pt-PT"/>
          <w14:ligatures w14:val="none"/>
        </w:rPr>
        <w:t xml:space="preserve">Miraguaí – RS, </w:t>
      </w:r>
      <w:r w:rsidR="005E0987">
        <w:rPr>
          <w:rFonts w:ascii="Arial" w:eastAsia="Times New Roman" w:hAnsi="Arial" w:cs="Arial"/>
          <w:kern w:val="0"/>
          <w:sz w:val="23"/>
          <w:szCs w:val="23"/>
          <w:u w:val="single"/>
          <w:lang w:val="pt-PT"/>
          <w14:ligatures w14:val="none"/>
        </w:rPr>
        <w:t>0</w:t>
      </w:r>
      <w:r w:rsidR="00FF3A3C">
        <w:rPr>
          <w:rFonts w:ascii="Arial" w:eastAsia="Times New Roman" w:hAnsi="Arial" w:cs="Arial"/>
          <w:kern w:val="0"/>
          <w:sz w:val="23"/>
          <w:szCs w:val="23"/>
          <w:u w:val="single"/>
          <w:lang w:val="pt-PT"/>
          <w14:ligatures w14:val="none"/>
        </w:rPr>
        <w:t>9</w:t>
      </w:r>
      <w:r w:rsidR="005E0987">
        <w:rPr>
          <w:rFonts w:ascii="Arial" w:eastAsia="Times New Roman" w:hAnsi="Arial" w:cs="Arial"/>
          <w:kern w:val="0"/>
          <w:sz w:val="23"/>
          <w:szCs w:val="23"/>
          <w:u w:val="single"/>
          <w:lang w:val="pt-PT"/>
          <w14:ligatures w14:val="none"/>
        </w:rPr>
        <w:t xml:space="preserve"> </w:t>
      </w:r>
      <w:r w:rsidRPr="00C30F24">
        <w:rPr>
          <w:rFonts w:ascii="Arial" w:eastAsia="Times New Roman" w:hAnsi="Arial" w:cs="Arial"/>
          <w:kern w:val="0"/>
          <w:sz w:val="23"/>
          <w:szCs w:val="23"/>
          <w:lang w:val="pt-PT"/>
          <w14:ligatures w14:val="none"/>
        </w:rPr>
        <w:t xml:space="preserve">de </w:t>
      </w:r>
      <w:r w:rsidR="005E0987">
        <w:rPr>
          <w:rFonts w:ascii="Arial" w:eastAsia="Times New Roman" w:hAnsi="Arial" w:cs="Arial"/>
          <w:kern w:val="0"/>
          <w:sz w:val="23"/>
          <w:szCs w:val="23"/>
          <w:u w:val="single"/>
          <w:lang w:val="pt-PT"/>
          <w14:ligatures w14:val="none"/>
        </w:rPr>
        <w:t xml:space="preserve">julho </w:t>
      </w:r>
      <w:r w:rsidRPr="00C30F24">
        <w:rPr>
          <w:rFonts w:ascii="Arial" w:eastAsia="Times New Roman" w:hAnsi="Arial" w:cs="Arial"/>
          <w:kern w:val="0"/>
          <w:sz w:val="23"/>
          <w:szCs w:val="23"/>
          <w:lang w:val="pt-PT"/>
          <w14:ligatures w14:val="none"/>
        </w:rPr>
        <w:t xml:space="preserve">de </w:t>
      </w:r>
      <w:r w:rsidRPr="00C30F24">
        <w:rPr>
          <w:rFonts w:ascii="Arial" w:eastAsia="Times New Roman" w:hAnsi="Arial" w:cs="Arial"/>
          <w:spacing w:val="-2"/>
          <w:kern w:val="0"/>
          <w:sz w:val="23"/>
          <w:szCs w:val="23"/>
          <w:lang w:val="pt-PT"/>
          <w14:ligatures w14:val="none"/>
        </w:rPr>
        <w:t>2025.</w:t>
      </w:r>
    </w:p>
    <w:p w14:paraId="3F5D627D" w14:textId="77777777" w:rsidR="00417602" w:rsidRPr="00C30F24" w:rsidRDefault="00417602" w:rsidP="00C30F24">
      <w:pPr>
        <w:widowControl w:val="0"/>
        <w:tabs>
          <w:tab w:val="left" w:pos="426"/>
        </w:tabs>
        <w:autoSpaceDE w:val="0"/>
        <w:autoSpaceDN w:val="0"/>
        <w:spacing w:after="0" w:line="276" w:lineRule="auto"/>
        <w:ind w:right="234"/>
        <w:jc w:val="center"/>
        <w:rPr>
          <w:rFonts w:ascii="Arial" w:eastAsia="Times New Roman" w:hAnsi="Arial" w:cs="Arial"/>
          <w:spacing w:val="-2"/>
          <w:kern w:val="0"/>
          <w:sz w:val="23"/>
          <w:szCs w:val="23"/>
          <w:lang w:val="pt-PT"/>
          <w14:ligatures w14:val="none"/>
        </w:rPr>
      </w:pPr>
    </w:p>
    <w:p w14:paraId="4A243EC4" w14:textId="77777777" w:rsidR="00C30F24" w:rsidRPr="00C30F24" w:rsidRDefault="00C30F24" w:rsidP="00C30F24">
      <w:pPr>
        <w:widowControl w:val="0"/>
        <w:tabs>
          <w:tab w:val="left" w:pos="426"/>
        </w:tabs>
        <w:autoSpaceDE w:val="0"/>
        <w:autoSpaceDN w:val="0"/>
        <w:spacing w:after="0" w:line="276" w:lineRule="auto"/>
        <w:ind w:right="234"/>
        <w:jc w:val="center"/>
        <w:rPr>
          <w:rFonts w:ascii="Arial" w:eastAsia="Times New Roman" w:hAnsi="Arial" w:cs="Arial"/>
          <w:spacing w:val="-2"/>
          <w:kern w:val="0"/>
          <w:sz w:val="23"/>
          <w:szCs w:val="23"/>
          <w:lang w:val="pt-PT"/>
          <w14:ligatures w14:val="none"/>
        </w:rPr>
      </w:pPr>
    </w:p>
    <w:p w14:paraId="6B88BE4A" w14:textId="67F6B526" w:rsidR="00C30F24" w:rsidRPr="00417602" w:rsidRDefault="00C30F24" w:rsidP="00C30F24">
      <w:pPr>
        <w:widowControl w:val="0"/>
        <w:tabs>
          <w:tab w:val="left" w:pos="426"/>
        </w:tabs>
        <w:autoSpaceDE w:val="0"/>
        <w:autoSpaceDN w:val="0"/>
        <w:spacing w:after="0" w:line="276" w:lineRule="auto"/>
        <w:ind w:right="234"/>
        <w:rPr>
          <w:rFonts w:ascii="Arial" w:eastAsia="Times New Roman" w:hAnsi="Arial" w:cs="Arial"/>
          <w:kern w:val="0"/>
          <w:sz w:val="18"/>
          <w:szCs w:val="18"/>
          <w:lang w:val="pt-PT"/>
          <w14:ligatures w14:val="none"/>
        </w:rPr>
      </w:pPr>
      <w:r w:rsidRPr="00417602">
        <w:rPr>
          <w:rFonts w:ascii="Arial" w:eastAsia="Times New Roman" w:hAnsi="Arial" w:cs="Arial"/>
          <w:kern w:val="0"/>
          <w:sz w:val="18"/>
          <w:szCs w:val="18"/>
          <w:lang w:val="pt-PT"/>
          <w14:ligatures w14:val="none"/>
        </w:rPr>
        <w:t>___________________</w:t>
      </w:r>
      <w:r w:rsidR="005E0987" w:rsidRPr="00417602">
        <w:rPr>
          <w:rFonts w:ascii="Arial" w:eastAsia="Times New Roman" w:hAnsi="Arial" w:cs="Arial"/>
          <w:kern w:val="0"/>
          <w:sz w:val="18"/>
          <w:szCs w:val="18"/>
          <w:lang w:val="pt-PT"/>
          <w14:ligatures w14:val="none"/>
        </w:rPr>
        <w:t>____________</w:t>
      </w:r>
      <w:r w:rsidRPr="00417602">
        <w:rPr>
          <w:rFonts w:ascii="Arial" w:eastAsia="Times New Roman" w:hAnsi="Arial" w:cs="Arial"/>
          <w:kern w:val="0"/>
          <w:sz w:val="18"/>
          <w:szCs w:val="18"/>
          <w:lang w:val="pt-PT"/>
          <w14:ligatures w14:val="none"/>
        </w:rPr>
        <w:t xml:space="preserve">      </w:t>
      </w:r>
      <w:r w:rsidR="00417602">
        <w:rPr>
          <w:rFonts w:ascii="Arial" w:eastAsia="Times New Roman" w:hAnsi="Arial" w:cs="Arial"/>
          <w:kern w:val="0"/>
          <w:sz w:val="18"/>
          <w:szCs w:val="18"/>
          <w:lang w:val="pt-PT"/>
          <w14:ligatures w14:val="none"/>
        </w:rPr>
        <w:t xml:space="preserve">                      </w:t>
      </w:r>
      <w:r w:rsidRPr="00417602">
        <w:rPr>
          <w:rFonts w:ascii="Arial" w:eastAsia="Times New Roman" w:hAnsi="Arial" w:cs="Arial"/>
          <w:kern w:val="0"/>
          <w:sz w:val="18"/>
          <w:szCs w:val="18"/>
          <w:lang w:val="pt-PT"/>
          <w14:ligatures w14:val="none"/>
        </w:rPr>
        <w:t xml:space="preserve"> ________________________</w:t>
      </w:r>
      <w:r w:rsidR="005E0987" w:rsidRPr="00417602">
        <w:rPr>
          <w:rFonts w:ascii="Arial" w:eastAsia="Times New Roman" w:hAnsi="Arial" w:cs="Arial"/>
          <w:kern w:val="0"/>
          <w:sz w:val="18"/>
          <w:szCs w:val="18"/>
          <w:lang w:val="pt-PT"/>
          <w14:ligatures w14:val="none"/>
        </w:rPr>
        <w:t>______</w:t>
      </w:r>
    </w:p>
    <w:p w14:paraId="77F91BF5" w14:textId="29344330" w:rsidR="00C30F24" w:rsidRPr="00417602" w:rsidRDefault="00C30F24" w:rsidP="00C30F24">
      <w:pPr>
        <w:widowControl w:val="0"/>
        <w:tabs>
          <w:tab w:val="left" w:pos="426"/>
          <w:tab w:val="left" w:pos="5310"/>
        </w:tabs>
        <w:autoSpaceDE w:val="0"/>
        <w:autoSpaceDN w:val="0"/>
        <w:spacing w:after="0" w:line="240" w:lineRule="auto"/>
        <w:ind w:right="140"/>
        <w:rPr>
          <w:rFonts w:ascii="Arial" w:eastAsia="Times New Roman" w:hAnsi="Arial" w:cs="Arial"/>
          <w:kern w:val="0"/>
          <w:sz w:val="18"/>
          <w:szCs w:val="18"/>
          <w:lang w:val="pt-PT"/>
          <w14:ligatures w14:val="none"/>
        </w:rPr>
      </w:pPr>
      <w:r w:rsidRPr="00417602">
        <w:rPr>
          <w:rFonts w:ascii="Arial" w:eastAsia="Times New Roman" w:hAnsi="Arial" w:cs="Arial"/>
          <w:kern w:val="0"/>
          <w:sz w:val="18"/>
          <w:szCs w:val="18"/>
          <w:lang w:val="pt-PT"/>
          <w14:ligatures w14:val="none"/>
        </w:rPr>
        <w:t>Representante</w:t>
      </w:r>
      <w:r w:rsidRPr="00417602">
        <w:rPr>
          <w:rFonts w:ascii="Arial" w:eastAsia="Times New Roman" w:hAnsi="Arial" w:cs="Arial"/>
          <w:spacing w:val="-6"/>
          <w:kern w:val="0"/>
          <w:sz w:val="18"/>
          <w:szCs w:val="18"/>
          <w:lang w:val="pt-PT"/>
          <w14:ligatures w14:val="none"/>
        </w:rPr>
        <w:t xml:space="preserve"> </w:t>
      </w:r>
      <w:r w:rsidRPr="00417602">
        <w:rPr>
          <w:rFonts w:ascii="Arial" w:eastAsia="Times New Roman" w:hAnsi="Arial" w:cs="Arial"/>
          <w:kern w:val="0"/>
          <w:sz w:val="18"/>
          <w:szCs w:val="18"/>
          <w:lang w:val="pt-PT"/>
          <w14:ligatures w14:val="none"/>
        </w:rPr>
        <w:t>legal</w:t>
      </w:r>
      <w:r w:rsidRPr="00417602">
        <w:rPr>
          <w:rFonts w:ascii="Arial" w:eastAsia="Times New Roman" w:hAnsi="Arial" w:cs="Arial"/>
          <w:spacing w:val="-3"/>
          <w:kern w:val="0"/>
          <w:sz w:val="18"/>
          <w:szCs w:val="18"/>
          <w:lang w:val="pt-PT"/>
          <w14:ligatures w14:val="none"/>
        </w:rPr>
        <w:t xml:space="preserve"> </w:t>
      </w:r>
      <w:r w:rsidRPr="00417602">
        <w:rPr>
          <w:rFonts w:ascii="Arial" w:eastAsia="Times New Roman" w:hAnsi="Arial" w:cs="Arial"/>
          <w:kern w:val="0"/>
          <w:sz w:val="18"/>
          <w:szCs w:val="18"/>
          <w:lang w:val="pt-PT"/>
          <w14:ligatures w14:val="none"/>
        </w:rPr>
        <w:t>do</w:t>
      </w:r>
      <w:r w:rsidRPr="00417602">
        <w:rPr>
          <w:rFonts w:ascii="Arial" w:eastAsia="Times New Roman" w:hAnsi="Arial" w:cs="Arial"/>
          <w:spacing w:val="-3"/>
          <w:kern w:val="0"/>
          <w:sz w:val="18"/>
          <w:szCs w:val="18"/>
          <w:lang w:val="pt-PT"/>
          <w14:ligatures w14:val="none"/>
        </w:rPr>
        <w:t xml:space="preserve"> </w:t>
      </w:r>
      <w:r w:rsidRPr="00417602">
        <w:rPr>
          <w:rFonts w:ascii="Arial" w:eastAsia="Times New Roman" w:hAnsi="Arial" w:cs="Arial"/>
          <w:spacing w:val="-2"/>
          <w:kern w:val="0"/>
          <w:sz w:val="18"/>
          <w:szCs w:val="18"/>
          <w:lang w:val="pt-PT"/>
          <w14:ligatures w14:val="none"/>
        </w:rPr>
        <w:t xml:space="preserve">CONTRATANTE   </w:t>
      </w:r>
      <w:r w:rsidR="00417602">
        <w:rPr>
          <w:rFonts w:ascii="Arial" w:eastAsia="Times New Roman" w:hAnsi="Arial" w:cs="Arial"/>
          <w:spacing w:val="-2"/>
          <w:kern w:val="0"/>
          <w:sz w:val="18"/>
          <w:szCs w:val="18"/>
          <w:lang w:val="pt-PT"/>
          <w14:ligatures w14:val="none"/>
        </w:rPr>
        <w:t xml:space="preserve">                       </w:t>
      </w:r>
      <w:r w:rsidRPr="00417602">
        <w:rPr>
          <w:rFonts w:ascii="Arial" w:eastAsia="Times New Roman" w:hAnsi="Arial" w:cs="Arial"/>
          <w:spacing w:val="-2"/>
          <w:kern w:val="0"/>
          <w:sz w:val="18"/>
          <w:szCs w:val="18"/>
          <w:lang w:val="pt-PT"/>
          <w14:ligatures w14:val="none"/>
        </w:rPr>
        <w:t>R</w:t>
      </w:r>
      <w:r w:rsidRPr="00417602">
        <w:rPr>
          <w:rFonts w:ascii="Arial" w:eastAsia="Times New Roman" w:hAnsi="Arial" w:cs="Arial"/>
          <w:kern w:val="0"/>
          <w:sz w:val="18"/>
          <w:szCs w:val="18"/>
          <w:lang w:val="pt-PT"/>
          <w14:ligatures w14:val="none"/>
        </w:rPr>
        <w:t>epresentante</w:t>
      </w:r>
      <w:r w:rsidRPr="00417602">
        <w:rPr>
          <w:rFonts w:ascii="Arial" w:eastAsia="Times New Roman" w:hAnsi="Arial" w:cs="Arial"/>
          <w:spacing w:val="-4"/>
          <w:kern w:val="0"/>
          <w:sz w:val="18"/>
          <w:szCs w:val="18"/>
          <w:lang w:val="pt-PT"/>
          <w14:ligatures w14:val="none"/>
        </w:rPr>
        <w:t xml:space="preserve"> </w:t>
      </w:r>
      <w:r w:rsidRPr="00417602">
        <w:rPr>
          <w:rFonts w:ascii="Arial" w:eastAsia="Times New Roman" w:hAnsi="Arial" w:cs="Arial"/>
          <w:kern w:val="0"/>
          <w:sz w:val="18"/>
          <w:szCs w:val="18"/>
          <w:lang w:val="pt-PT"/>
          <w14:ligatures w14:val="none"/>
        </w:rPr>
        <w:t>legal</w:t>
      </w:r>
      <w:r w:rsidRPr="00417602">
        <w:rPr>
          <w:rFonts w:ascii="Arial" w:eastAsia="Times New Roman" w:hAnsi="Arial" w:cs="Arial"/>
          <w:spacing w:val="-3"/>
          <w:kern w:val="0"/>
          <w:sz w:val="18"/>
          <w:szCs w:val="18"/>
          <w:lang w:val="pt-PT"/>
          <w14:ligatures w14:val="none"/>
        </w:rPr>
        <w:t xml:space="preserve"> </w:t>
      </w:r>
      <w:r w:rsidRPr="00417602">
        <w:rPr>
          <w:rFonts w:ascii="Arial" w:eastAsia="Times New Roman" w:hAnsi="Arial" w:cs="Arial"/>
          <w:kern w:val="0"/>
          <w:sz w:val="18"/>
          <w:szCs w:val="18"/>
          <w:lang w:val="pt-PT"/>
          <w14:ligatures w14:val="none"/>
        </w:rPr>
        <w:t xml:space="preserve">do </w:t>
      </w:r>
      <w:r w:rsidRPr="00417602">
        <w:rPr>
          <w:rFonts w:ascii="Arial" w:eastAsia="Times New Roman" w:hAnsi="Arial" w:cs="Arial"/>
          <w:spacing w:val="-2"/>
          <w:kern w:val="0"/>
          <w:sz w:val="18"/>
          <w:szCs w:val="18"/>
          <w:lang w:val="pt-PT"/>
          <w14:ligatures w14:val="none"/>
        </w:rPr>
        <w:t>CO</w:t>
      </w:r>
      <w:r w:rsidR="005E0987" w:rsidRPr="00417602">
        <w:rPr>
          <w:rFonts w:ascii="Arial" w:eastAsia="Times New Roman" w:hAnsi="Arial" w:cs="Arial"/>
          <w:spacing w:val="-2"/>
          <w:kern w:val="0"/>
          <w:sz w:val="18"/>
          <w:szCs w:val="18"/>
          <w:lang w:val="pt-PT"/>
          <w14:ligatures w14:val="none"/>
        </w:rPr>
        <w:t>NTRATADO</w:t>
      </w:r>
    </w:p>
    <w:p w14:paraId="2AB2889B" w14:textId="154A6AFF" w:rsidR="00C30F24" w:rsidRPr="00417602" w:rsidRDefault="005E0987" w:rsidP="005E0987">
      <w:pPr>
        <w:widowControl w:val="0"/>
        <w:tabs>
          <w:tab w:val="left" w:pos="426"/>
          <w:tab w:val="center" w:pos="4252"/>
          <w:tab w:val="right" w:pos="8504"/>
        </w:tabs>
        <w:autoSpaceDE w:val="0"/>
        <w:autoSpaceDN w:val="0"/>
        <w:spacing w:after="0" w:line="240" w:lineRule="auto"/>
        <w:rPr>
          <w:rFonts w:ascii="Arial" w:eastAsia="Times New Roman" w:hAnsi="Arial" w:cs="Arial"/>
          <w:kern w:val="0"/>
          <w:sz w:val="18"/>
          <w:szCs w:val="18"/>
          <w:lang w:val="pt-PT"/>
          <w14:ligatures w14:val="none"/>
        </w:rPr>
      </w:pPr>
      <w:r w:rsidRPr="00417602">
        <w:rPr>
          <w:rFonts w:ascii="Arial" w:eastAsia="Times New Roman" w:hAnsi="Arial" w:cs="Arial"/>
          <w:b/>
          <w:bCs/>
          <w:kern w:val="0"/>
          <w:sz w:val="18"/>
          <w:szCs w:val="18"/>
          <w:lang w:val="pt-PT"/>
          <w14:ligatures w14:val="none"/>
        </w:rPr>
        <w:t>LEONIR HARTK</w:t>
      </w:r>
      <w:r w:rsidRPr="00417602">
        <w:rPr>
          <w:rFonts w:ascii="Arial" w:eastAsia="Times New Roman" w:hAnsi="Arial" w:cs="Arial"/>
          <w:kern w:val="0"/>
          <w:sz w:val="18"/>
          <w:szCs w:val="18"/>
          <w:lang w:val="pt-PT"/>
          <w14:ligatures w14:val="none"/>
        </w:rPr>
        <w:tab/>
        <w:t xml:space="preserve">                                          </w:t>
      </w:r>
      <w:r w:rsidR="00417602">
        <w:rPr>
          <w:rFonts w:ascii="Arial" w:eastAsia="Times New Roman" w:hAnsi="Arial" w:cs="Arial"/>
          <w:kern w:val="0"/>
          <w:sz w:val="18"/>
          <w:szCs w:val="18"/>
          <w:lang w:val="pt-PT"/>
          <w14:ligatures w14:val="none"/>
        </w:rPr>
        <w:t xml:space="preserve">                   </w:t>
      </w:r>
      <w:r w:rsidRPr="00417602">
        <w:rPr>
          <w:rFonts w:ascii="Arial" w:eastAsia="Times New Roman" w:hAnsi="Arial" w:cs="Arial"/>
          <w:kern w:val="0"/>
          <w:sz w:val="18"/>
          <w:szCs w:val="18"/>
          <w:lang w:val="pt-PT"/>
          <w14:ligatures w14:val="none"/>
        </w:rPr>
        <w:t xml:space="preserve"> </w:t>
      </w:r>
      <w:r w:rsidRPr="00417602">
        <w:rPr>
          <w:rFonts w:ascii="Arial" w:eastAsia="Times New Roman" w:hAnsi="Arial" w:cs="Arial"/>
          <w:b/>
          <w:bCs/>
          <w:kern w:val="0"/>
          <w:sz w:val="18"/>
          <w:szCs w:val="18"/>
          <w:lang w:val="pt-PT"/>
          <w14:ligatures w14:val="none"/>
        </w:rPr>
        <w:t>CENTERMEDI COMERCIO DE PRO-</w:t>
      </w:r>
    </w:p>
    <w:p w14:paraId="08422C73" w14:textId="4532A310" w:rsidR="005E0987" w:rsidRPr="00417602" w:rsidRDefault="005E0987" w:rsidP="005E0987">
      <w:pPr>
        <w:widowControl w:val="0"/>
        <w:tabs>
          <w:tab w:val="left" w:pos="426"/>
          <w:tab w:val="center" w:pos="4252"/>
          <w:tab w:val="right" w:pos="8504"/>
        </w:tabs>
        <w:autoSpaceDE w:val="0"/>
        <w:autoSpaceDN w:val="0"/>
        <w:spacing w:after="0" w:line="240" w:lineRule="auto"/>
        <w:jc w:val="center"/>
        <w:rPr>
          <w:rFonts w:ascii="Arial" w:eastAsia="Times New Roman" w:hAnsi="Arial" w:cs="Arial"/>
          <w:b/>
          <w:bCs/>
          <w:kern w:val="0"/>
          <w:sz w:val="18"/>
          <w:szCs w:val="18"/>
          <w:lang w:val="pt-PT"/>
          <w14:ligatures w14:val="none"/>
        </w:rPr>
      </w:pPr>
      <w:r w:rsidRPr="00417602">
        <w:rPr>
          <w:rFonts w:ascii="Arial" w:eastAsia="Times New Roman" w:hAnsi="Arial" w:cs="Arial"/>
          <w:kern w:val="0"/>
          <w:sz w:val="18"/>
          <w:szCs w:val="18"/>
          <w:lang w:val="pt-PT"/>
          <w14:ligatures w14:val="none"/>
        </w:rPr>
        <w:t xml:space="preserve">                                                        </w:t>
      </w:r>
      <w:r w:rsidR="00417602">
        <w:rPr>
          <w:rFonts w:ascii="Arial" w:eastAsia="Times New Roman" w:hAnsi="Arial" w:cs="Arial"/>
          <w:kern w:val="0"/>
          <w:sz w:val="18"/>
          <w:szCs w:val="18"/>
          <w:lang w:val="pt-PT"/>
          <w14:ligatures w14:val="none"/>
        </w:rPr>
        <w:t xml:space="preserve"> </w:t>
      </w:r>
      <w:r w:rsidRPr="00417602">
        <w:rPr>
          <w:rFonts w:ascii="Arial" w:eastAsia="Times New Roman" w:hAnsi="Arial" w:cs="Arial"/>
          <w:kern w:val="0"/>
          <w:sz w:val="18"/>
          <w:szCs w:val="18"/>
          <w:lang w:val="pt-PT"/>
          <w14:ligatures w14:val="none"/>
        </w:rPr>
        <w:t xml:space="preserve">      </w:t>
      </w:r>
      <w:r w:rsidR="00417602">
        <w:rPr>
          <w:rFonts w:ascii="Arial" w:eastAsia="Times New Roman" w:hAnsi="Arial" w:cs="Arial"/>
          <w:kern w:val="0"/>
          <w:sz w:val="18"/>
          <w:szCs w:val="18"/>
          <w:lang w:val="pt-PT"/>
          <w14:ligatures w14:val="none"/>
        </w:rPr>
        <w:t xml:space="preserve">    </w:t>
      </w:r>
      <w:r w:rsidRPr="00417602">
        <w:rPr>
          <w:rFonts w:ascii="Arial" w:eastAsia="Times New Roman" w:hAnsi="Arial" w:cs="Arial"/>
          <w:kern w:val="0"/>
          <w:sz w:val="18"/>
          <w:szCs w:val="18"/>
          <w:lang w:val="pt-PT"/>
          <w14:ligatures w14:val="none"/>
        </w:rPr>
        <w:t xml:space="preserve">  </w:t>
      </w:r>
      <w:r w:rsidRPr="00417602">
        <w:rPr>
          <w:rFonts w:ascii="Arial" w:eastAsia="Times New Roman" w:hAnsi="Arial" w:cs="Arial"/>
          <w:b/>
          <w:bCs/>
          <w:kern w:val="0"/>
          <w:sz w:val="18"/>
          <w:szCs w:val="18"/>
          <w:lang w:val="pt-PT"/>
          <w14:ligatures w14:val="none"/>
        </w:rPr>
        <w:t>DUTOS HOSPITALARES LTDA-MATRIZ</w:t>
      </w:r>
    </w:p>
    <w:p w14:paraId="1E455CE2" w14:textId="01AE9359" w:rsidR="005E0987" w:rsidRPr="00417602" w:rsidRDefault="005E0987" w:rsidP="005E0987">
      <w:pPr>
        <w:widowControl w:val="0"/>
        <w:tabs>
          <w:tab w:val="left" w:pos="426"/>
          <w:tab w:val="center" w:pos="4252"/>
        </w:tabs>
        <w:autoSpaceDE w:val="0"/>
        <w:autoSpaceDN w:val="0"/>
        <w:spacing w:after="0" w:line="240" w:lineRule="auto"/>
        <w:rPr>
          <w:rFonts w:ascii="Arial" w:eastAsia="Times New Roman" w:hAnsi="Arial" w:cs="Arial"/>
          <w:kern w:val="0"/>
          <w:sz w:val="18"/>
          <w:szCs w:val="18"/>
          <w:lang w:val="pt-PT"/>
          <w14:ligatures w14:val="none"/>
        </w:rPr>
      </w:pPr>
      <w:r w:rsidRPr="00417602">
        <w:rPr>
          <w:rFonts w:ascii="Arial" w:eastAsia="Times New Roman" w:hAnsi="Arial" w:cs="Arial"/>
          <w:kern w:val="0"/>
          <w:sz w:val="18"/>
          <w:szCs w:val="18"/>
          <w:lang w:val="pt-PT"/>
          <w14:ligatures w14:val="none"/>
        </w:rPr>
        <w:t>Prefeito Municipal</w:t>
      </w:r>
      <w:r w:rsidRPr="00417602">
        <w:rPr>
          <w:rFonts w:ascii="Arial" w:eastAsia="Times New Roman" w:hAnsi="Arial" w:cs="Arial"/>
          <w:kern w:val="0"/>
          <w:sz w:val="18"/>
          <w:szCs w:val="18"/>
          <w:lang w:val="pt-PT"/>
          <w14:ligatures w14:val="none"/>
        </w:rPr>
        <w:tab/>
        <w:t xml:space="preserve">                                              </w:t>
      </w:r>
      <w:r w:rsidR="00417602">
        <w:rPr>
          <w:rFonts w:ascii="Arial" w:eastAsia="Times New Roman" w:hAnsi="Arial" w:cs="Arial"/>
          <w:kern w:val="0"/>
          <w:sz w:val="18"/>
          <w:szCs w:val="18"/>
          <w:lang w:val="pt-PT"/>
          <w14:ligatures w14:val="none"/>
        </w:rPr>
        <w:t xml:space="preserve">                        </w:t>
      </w:r>
      <w:r w:rsidRPr="00417602">
        <w:rPr>
          <w:rFonts w:ascii="Arial" w:eastAsia="Times New Roman" w:hAnsi="Arial" w:cs="Arial"/>
          <w:kern w:val="0"/>
          <w:sz w:val="18"/>
          <w:szCs w:val="18"/>
          <w:lang w:val="pt-PT"/>
          <w14:ligatures w14:val="none"/>
        </w:rPr>
        <w:t xml:space="preserve"> CNPJ:03.652.030/0001-70</w:t>
      </w:r>
    </w:p>
    <w:p w14:paraId="1E2F6CDD" w14:textId="77777777" w:rsidR="00C30F24" w:rsidRPr="00417602" w:rsidRDefault="00C30F24" w:rsidP="00C30F24">
      <w:pPr>
        <w:widowControl w:val="0"/>
        <w:tabs>
          <w:tab w:val="left" w:pos="426"/>
        </w:tabs>
        <w:autoSpaceDE w:val="0"/>
        <w:autoSpaceDN w:val="0"/>
        <w:spacing w:after="0" w:line="240" w:lineRule="auto"/>
        <w:rPr>
          <w:rFonts w:ascii="Arial" w:eastAsia="Times New Roman" w:hAnsi="Arial" w:cs="Arial"/>
          <w:spacing w:val="-2"/>
          <w:kern w:val="0"/>
          <w:sz w:val="18"/>
          <w:szCs w:val="18"/>
          <w:lang w:val="pt-PT"/>
          <w14:ligatures w14:val="none"/>
        </w:rPr>
      </w:pPr>
      <w:r w:rsidRPr="00417602">
        <w:rPr>
          <w:rFonts w:ascii="Arial" w:eastAsia="Times New Roman" w:hAnsi="Arial" w:cs="Arial"/>
          <w:spacing w:val="-2"/>
          <w:kern w:val="0"/>
          <w:sz w:val="18"/>
          <w:szCs w:val="18"/>
          <w:lang w:val="pt-PT"/>
          <w14:ligatures w14:val="none"/>
        </w:rPr>
        <w:t>Testemunhas:</w:t>
      </w:r>
    </w:p>
    <w:p w14:paraId="1C7029DD" w14:textId="77777777" w:rsidR="00C30F24" w:rsidRPr="00417602" w:rsidRDefault="00C30F24" w:rsidP="00C30F24">
      <w:pPr>
        <w:widowControl w:val="0"/>
        <w:tabs>
          <w:tab w:val="left" w:pos="426"/>
        </w:tabs>
        <w:autoSpaceDE w:val="0"/>
        <w:autoSpaceDN w:val="0"/>
        <w:spacing w:after="0" w:line="240" w:lineRule="auto"/>
        <w:rPr>
          <w:rFonts w:ascii="Arial" w:eastAsia="Times New Roman" w:hAnsi="Arial" w:cs="Arial"/>
          <w:spacing w:val="-2"/>
          <w:kern w:val="0"/>
          <w:sz w:val="18"/>
          <w:szCs w:val="18"/>
          <w:lang w:val="pt-PT"/>
          <w14:ligatures w14:val="none"/>
        </w:rPr>
      </w:pPr>
    </w:p>
    <w:p w14:paraId="1602B304" w14:textId="77777777" w:rsidR="00C30F24" w:rsidRPr="00417602" w:rsidRDefault="00C30F24" w:rsidP="00C30F24">
      <w:pPr>
        <w:widowControl w:val="0"/>
        <w:tabs>
          <w:tab w:val="left" w:pos="426"/>
        </w:tabs>
        <w:autoSpaceDE w:val="0"/>
        <w:autoSpaceDN w:val="0"/>
        <w:spacing w:after="0" w:line="240" w:lineRule="auto"/>
        <w:rPr>
          <w:rFonts w:ascii="Arial" w:eastAsia="Times New Roman" w:hAnsi="Arial" w:cs="Arial"/>
          <w:kern w:val="0"/>
          <w:sz w:val="18"/>
          <w:szCs w:val="18"/>
          <w:lang w:val="pt-PT"/>
          <w14:ligatures w14:val="none"/>
        </w:rPr>
      </w:pPr>
      <w:r w:rsidRPr="00417602">
        <w:rPr>
          <w:rFonts w:ascii="Arial" w:eastAsia="Times New Roman" w:hAnsi="Arial" w:cs="Arial"/>
          <w:kern w:val="0"/>
          <w:sz w:val="18"/>
          <w:szCs w:val="18"/>
          <w:lang w:val="pt-PT"/>
          <w14:ligatures w14:val="none"/>
        </w:rPr>
        <w:t>_____________________________</w:t>
      </w:r>
    </w:p>
    <w:p w14:paraId="009A6EFB" w14:textId="77777777" w:rsidR="00C30F24" w:rsidRPr="00417602" w:rsidRDefault="00C30F24" w:rsidP="00C30F24">
      <w:pPr>
        <w:widowControl w:val="0"/>
        <w:numPr>
          <w:ilvl w:val="0"/>
          <w:numId w:val="18"/>
        </w:numPr>
        <w:tabs>
          <w:tab w:val="left" w:pos="426"/>
          <w:tab w:val="left" w:pos="939"/>
          <w:tab w:val="left" w:pos="5134"/>
        </w:tabs>
        <w:autoSpaceDE w:val="0"/>
        <w:autoSpaceDN w:val="0"/>
        <w:spacing w:after="0" w:line="276" w:lineRule="auto"/>
        <w:ind w:right="4569"/>
        <w:jc w:val="both"/>
        <w:rPr>
          <w:rFonts w:ascii="Arial" w:eastAsia="Times New Roman" w:hAnsi="Arial" w:cs="Arial"/>
          <w:kern w:val="0"/>
          <w:sz w:val="18"/>
          <w:szCs w:val="18"/>
          <w:lang w:val="pt-PT"/>
          <w14:ligatures w14:val="none"/>
        </w:rPr>
      </w:pPr>
      <w:r w:rsidRPr="00417602">
        <w:rPr>
          <w:rFonts w:ascii="Arial" w:eastAsia="Times New Roman" w:hAnsi="Arial" w:cs="Arial"/>
          <w:kern w:val="0"/>
          <w:sz w:val="18"/>
          <w:szCs w:val="18"/>
          <w:lang w:val="pt-PT"/>
          <w14:ligatures w14:val="none"/>
        </w:rPr>
        <w:t>CPF nº</w:t>
      </w:r>
    </w:p>
    <w:p w14:paraId="04D47B47" w14:textId="77777777" w:rsidR="00C30F24" w:rsidRPr="00417602" w:rsidRDefault="00C30F24" w:rsidP="00C30F24">
      <w:pPr>
        <w:widowControl w:val="0"/>
        <w:tabs>
          <w:tab w:val="left" w:pos="426"/>
          <w:tab w:val="left" w:pos="939"/>
          <w:tab w:val="left" w:pos="5134"/>
        </w:tabs>
        <w:autoSpaceDE w:val="0"/>
        <w:autoSpaceDN w:val="0"/>
        <w:spacing w:after="0" w:line="276" w:lineRule="auto"/>
        <w:ind w:right="4569"/>
        <w:rPr>
          <w:rFonts w:ascii="Arial" w:eastAsia="Times New Roman" w:hAnsi="Arial" w:cs="Arial"/>
          <w:kern w:val="0"/>
          <w:sz w:val="18"/>
          <w:szCs w:val="18"/>
          <w:lang w:val="pt-PT"/>
          <w14:ligatures w14:val="none"/>
        </w:rPr>
      </w:pPr>
      <w:r w:rsidRPr="00417602">
        <w:rPr>
          <w:rFonts w:ascii="Arial" w:eastAsia="Times New Roman" w:hAnsi="Arial" w:cs="Arial"/>
          <w:kern w:val="0"/>
          <w:sz w:val="18"/>
          <w:szCs w:val="18"/>
          <w:lang w:val="pt-PT"/>
          <w14:ligatures w14:val="none"/>
        </w:rPr>
        <w:t>______________________________</w:t>
      </w:r>
    </w:p>
    <w:p w14:paraId="652F8C6F" w14:textId="73CBC46D" w:rsidR="00AA32ED" w:rsidRPr="00417602" w:rsidRDefault="00C30F24" w:rsidP="00417602">
      <w:pPr>
        <w:widowControl w:val="0"/>
        <w:numPr>
          <w:ilvl w:val="0"/>
          <w:numId w:val="18"/>
        </w:numPr>
        <w:tabs>
          <w:tab w:val="left" w:pos="426"/>
          <w:tab w:val="left" w:pos="939"/>
          <w:tab w:val="left" w:pos="5134"/>
        </w:tabs>
        <w:autoSpaceDE w:val="0"/>
        <w:autoSpaceDN w:val="0"/>
        <w:spacing w:after="0" w:line="276" w:lineRule="auto"/>
        <w:ind w:right="4569"/>
        <w:jc w:val="both"/>
        <w:rPr>
          <w:rFonts w:ascii="Arial" w:eastAsia="Times New Roman" w:hAnsi="Arial" w:cs="Arial"/>
          <w:kern w:val="0"/>
          <w:sz w:val="18"/>
          <w:szCs w:val="18"/>
          <w:lang w:val="pt-PT"/>
          <w14:ligatures w14:val="none"/>
        </w:rPr>
      </w:pPr>
      <w:r w:rsidRPr="00417602">
        <w:rPr>
          <w:rFonts w:ascii="Arial" w:eastAsia="Times New Roman" w:hAnsi="Arial" w:cs="Arial"/>
          <w:kern w:val="0"/>
          <w:sz w:val="18"/>
          <w:szCs w:val="18"/>
          <w:lang w:val="pt-PT"/>
          <w14:ligatures w14:val="none"/>
        </w:rPr>
        <w:t>CPF nº</w:t>
      </w:r>
    </w:p>
    <w:sectPr w:rsidR="00AA32ED" w:rsidRPr="00417602">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086DEE" w14:textId="77777777" w:rsidR="00417602" w:rsidRDefault="00417602" w:rsidP="00417602">
      <w:pPr>
        <w:spacing w:after="0" w:line="240" w:lineRule="auto"/>
      </w:pPr>
      <w:r>
        <w:separator/>
      </w:r>
    </w:p>
  </w:endnote>
  <w:endnote w:type="continuationSeparator" w:id="0">
    <w:p w14:paraId="7ECE4E61" w14:textId="77777777" w:rsidR="00417602" w:rsidRDefault="00417602" w:rsidP="004176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onotype Sorts">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6EFA78" w14:textId="77777777" w:rsidR="00417602" w:rsidRDefault="00417602" w:rsidP="00417602">
      <w:pPr>
        <w:spacing w:after="0" w:line="240" w:lineRule="auto"/>
      </w:pPr>
      <w:r>
        <w:separator/>
      </w:r>
    </w:p>
  </w:footnote>
  <w:footnote w:type="continuationSeparator" w:id="0">
    <w:p w14:paraId="2540F531" w14:textId="77777777" w:rsidR="00417602" w:rsidRDefault="00417602" w:rsidP="004176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5E4F9" w14:textId="77777777" w:rsidR="00417602" w:rsidRPr="00417602" w:rsidRDefault="00417602" w:rsidP="00417602">
    <w:pPr>
      <w:spacing w:after="200" w:line="276" w:lineRule="auto"/>
      <w:jc w:val="center"/>
      <w:rPr>
        <w:rFonts w:ascii="Calibri" w:eastAsia="Calibri" w:hAnsi="Calibri" w:cs="Times New Roman"/>
        <w:b/>
        <w:kern w:val="0"/>
        <w:sz w:val="32"/>
        <w:szCs w:val="32"/>
        <w14:ligatures w14:val="none"/>
      </w:rPr>
    </w:pPr>
    <w:r w:rsidRPr="00417602">
      <w:rPr>
        <w:rFonts w:ascii="Calibri" w:eastAsia="Calibri" w:hAnsi="Calibri" w:cs="Times New Roman"/>
        <w:b/>
        <w:noProof/>
        <w:kern w:val="0"/>
        <w:sz w:val="32"/>
        <w:szCs w:val="32"/>
        <w:lang w:eastAsia="pt-BR"/>
        <w14:ligatures w14:val="none"/>
      </w:rPr>
      <w:drawing>
        <wp:anchor distT="0" distB="0" distL="114300" distR="114300" simplePos="0" relativeHeight="251659264" behindDoc="1" locked="0" layoutInCell="1" allowOverlap="1" wp14:anchorId="4C68F1C6" wp14:editId="711023DA">
          <wp:simplePos x="0" y="0"/>
          <wp:positionH relativeFrom="column">
            <wp:posOffset>329565</wp:posOffset>
          </wp:positionH>
          <wp:positionV relativeFrom="paragraph">
            <wp:posOffset>-169545</wp:posOffset>
          </wp:positionV>
          <wp:extent cx="709295" cy="930910"/>
          <wp:effectExtent l="0" t="0" r="0" b="254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9295" cy="9309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17602">
      <w:rPr>
        <w:rFonts w:ascii="Calibri" w:eastAsia="Calibri" w:hAnsi="Calibri" w:cs="Times New Roman"/>
        <w:b/>
        <w:kern w:val="0"/>
        <w:sz w:val="32"/>
        <w:szCs w:val="32"/>
        <w14:ligatures w14:val="none"/>
      </w:rPr>
      <w:t>MUNICÍPIO DE MIRAGUAÍ</w:t>
    </w:r>
  </w:p>
  <w:p w14:paraId="1B7DE041" w14:textId="77777777" w:rsidR="00417602" w:rsidRPr="00417602" w:rsidRDefault="00417602" w:rsidP="00417602">
    <w:pPr>
      <w:tabs>
        <w:tab w:val="center" w:pos="4252"/>
        <w:tab w:val="right" w:pos="8504"/>
      </w:tabs>
      <w:spacing w:after="0" w:line="240" w:lineRule="auto"/>
      <w:jc w:val="center"/>
      <w:rPr>
        <w:rFonts w:ascii="Calibri" w:eastAsia="Calibri" w:hAnsi="Calibri" w:cs="Times New Roman"/>
        <w:kern w:val="0"/>
        <w14:ligatures w14:val="none"/>
      </w:rPr>
    </w:pPr>
    <w:r w:rsidRPr="00417602">
      <w:rPr>
        <w:rFonts w:ascii="Calibri" w:eastAsia="Calibri" w:hAnsi="Calibri" w:cs="Times New Roman"/>
        <w:kern w:val="0"/>
        <w14:ligatures w14:val="none"/>
      </w:rPr>
      <w:t>Avenida Ijuí, 1593 – Centro – Miraguaí – CEP 98.540-000</w:t>
    </w:r>
  </w:p>
  <w:p w14:paraId="4710CF24" w14:textId="77777777" w:rsidR="00417602" w:rsidRPr="00417602" w:rsidRDefault="00417602" w:rsidP="00417602">
    <w:pPr>
      <w:tabs>
        <w:tab w:val="center" w:pos="4252"/>
        <w:tab w:val="right" w:pos="8504"/>
      </w:tabs>
      <w:spacing w:after="0" w:line="240" w:lineRule="auto"/>
      <w:jc w:val="center"/>
      <w:rPr>
        <w:rFonts w:ascii="Calibri" w:eastAsia="Calibri" w:hAnsi="Calibri" w:cs="Times New Roman"/>
        <w:kern w:val="0"/>
        <w14:ligatures w14:val="none"/>
      </w:rPr>
    </w:pPr>
    <w:r w:rsidRPr="00417602">
      <w:rPr>
        <w:rFonts w:ascii="Calibri" w:eastAsia="Calibri" w:hAnsi="Calibri" w:cs="Times New Roman"/>
        <w:kern w:val="0"/>
        <w14:ligatures w14:val="none"/>
      </w:rPr>
      <w:t>Fone: (55) 3554 2300 – e-mail: pmmiraguai@bol.com.br</w:t>
    </w:r>
  </w:p>
  <w:p w14:paraId="6AE77463" w14:textId="77777777" w:rsidR="00417602" w:rsidRPr="00417602" w:rsidRDefault="00417602" w:rsidP="00417602">
    <w:pPr>
      <w:pBdr>
        <w:bottom w:val="single" w:sz="12" w:space="1" w:color="auto"/>
      </w:pBdr>
      <w:tabs>
        <w:tab w:val="center" w:pos="4252"/>
        <w:tab w:val="right" w:pos="8504"/>
      </w:tabs>
      <w:spacing w:after="0" w:line="240" w:lineRule="auto"/>
      <w:jc w:val="center"/>
      <w:rPr>
        <w:rFonts w:ascii="Calibri" w:eastAsia="Calibri" w:hAnsi="Calibri" w:cs="Times New Roman"/>
        <w:kern w:val="0"/>
        <w14:ligatures w14:val="none"/>
      </w:rPr>
    </w:pPr>
    <w:r w:rsidRPr="00417602">
      <w:rPr>
        <w:rFonts w:ascii="Calibri" w:eastAsia="Calibri" w:hAnsi="Calibri" w:cs="Times New Roman"/>
        <w:kern w:val="0"/>
        <w14:ligatures w14:val="none"/>
      </w:rPr>
      <w:t>CNPJ sob nº 87.613.121/0001-97</w:t>
    </w:r>
  </w:p>
  <w:p w14:paraId="013BA8A3" w14:textId="77777777" w:rsidR="00417602" w:rsidRDefault="00417602">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13591D"/>
    <w:multiLevelType w:val="hybridMultilevel"/>
    <w:tmpl w:val="CED4392C"/>
    <w:lvl w:ilvl="0" w:tplc="B080A5E2">
      <w:start w:val="1"/>
      <w:numFmt w:val="upperRoman"/>
      <w:lvlText w:val="%1"/>
      <w:lvlJc w:val="left"/>
      <w:pPr>
        <w:ind w:left="378" w:hanging="147"/>
      </w:pPr>
      <w:rPr>
        <w:rFonts w:ascii="Times New Roman" w:eastAsia="Times New Roman" w:hAnsi="Times New Roman" w:cs="Times New Roman" w:hint="default"/>
        <w:b/>
        <w:bCs/>
        <w:i w:val="0"/>
        <w:iCs w:val="0"/>
        <w:spacing w:val="0"/>
        <w:w w:val="100"/>
        <w:sz w:val="23"/>
        <w:szCs w:val="23"/>
        <w:lang w:val="pt-PT" w:eastAsia="en-US" w:bidi="ar-SA"/>
      </w:rPr>
    </w:lvl>
    <w:lvl w:ilvl="1" w:tplc="612674A0">
      <w:start w:val="1"/>
      <w:numFmt w:val="lowerLetter"/>
      <w:lvlText w:val="%2)"/>
      <w:lvlJc w:val="left"/>
      <w:pPr>
        <w:ind w:left="490" w:hanging="260"/>
      </w:pPr>
      <w:rPr>
        <w:rFonts w:ascii="Times New Roman" w:eastAsia="Times New Roman" w:hAnsi="Times New Roman" w:cs="Times New Roman" w:hint="default"/>
        <w:b/>
        <w:bCs/>
        <w:i w:val="0"/>
        <w:iCs w:val="0"/>
        <w:spacing w:val="0"/>
        <w:w w:val="100"/>
        <w:sz w:val="23"/>
        <w:szCs w:val="23"/>
        <w:lang w:val="pt-PT" w:eastAsia="en-US" w:bidi="ar-SA"/>
      </w:rPr>
    </w:lvl>
    <w:lvl w:ilvl="2" w:tplc="9D880C7E">
      <w:numFmt w:val="bullet"/>
      <w:lvlText w:val="•"/>
      <w:lvlJc w:val="left"/>
      <w:pPr>
        <w:ind w:left="1522" w:hanging="260"/>
      </w:pPr>
      <w:rPr>
        <w:lang w:val="pt-PT" w:eastAsia="en-US" w:bidi="ar-SA"/>
      </w:rPr>
    </w:lvl>
    <w:lvl w:ilvl="3" w:tplc="8A7AD210">
      <w:numFmt w:val="bullet"/>
      <w:lvlText w:val="•"/>
      <w:lvlJc w:val="left"/>
      <w:pPr>
        <w:ind w:left="2545" w:hanging="260"/>
      </w:pPr>
      <w:rPr>
        <w:lang w:val="pt-PT" w:eastAsia="en-US" w:bidi="ar-SA"/>
      </w:rPr>
    </w:lvl>
    <w:lvl w:ilvl="4" w:tplc="37BEE752">
      <w:numFmt w:val="bullet"/>
      <w:lvlText w:val="•"/>
      <w:lvlJc w:val="left"/>
      <w:pPr>
        <w:ind w:left="3568" w:hanging="260"/>
      </w:pPr>
      <w:rPr>
        <w:lang w:val="pt-PT" w:eastAsia="en-US" w:bidi="ar-SA"/>
      </w:rPr>
    </w:lvl>
    <w:lvl w:ilvl="5" w:tplc="F3EA05B8">
      <w:numFmt w:val="bullet"/>
      <w:lvlText w:val="•"/>
      <w:lvlJc w:val="left"/>
      <w:pPr>
        <w:ind w:left="4591" w:hanging="260"/>
      </w:pPr>
      <w:rPr>
        <w:lang w:val="pt-PT" w:eastAsia="en-US" w:bidi="ar-SA"/>
      </w:rPr>
    </w:lvl>
    <w:lvl w:ilvl="6" w:tplc="9EF47A64">
      <w:numFmt w:val="bullet"/>
      <w:lvlText w:val="•"/>
      <w:lvlJc w:val="left"/>
      <w:pPr>
        <w:ind w:left="5614" w:hanging="260"/>
      </w:pPr>
      <w:rPr>
        <w:lang w:val="pt-PT" w:eastAsia="en-US" w:bidi="ar-SA"/>
      </w:rPr>
    </w:lvl>
    <w:lvl w:ilvl="7" w:tplc="AB06780A">
      <w:numFmt w:val="bullet"/>
      <w:lvlText w:val="•"/>
      <w:lvlJc w:val="left"/>
      <w:pPr>
        <w:ind w:left="6637" w:hanging="260"/>
      </w:pPr>
      <w:rPr>
        <w:lang w:val="pt-PT" w:eastAsia="en-US" w:bidi="ar-SA"/>
      </w:rPr>
    </w:lvl>
    <w:lvl w:ilvl="8" w:tplc="AA1C74A0">
      <w:numFmt w:val="bullet"/>
      <w:lvlText w:val="•"/>
      <w:lvlJc w:val="left"/>
      <w:pPr>
        <w:ind w:left="7660" w:hanging="260"/>
      </w:pPr>
      <w:rPr>
        <w:lang w:val="pt-PT" w:eastAsia="en-US" w:bidi="ar-SA"/>
      </w:rPr>
    </w:lvl>
  </w:abstractNum>
  <w:abstractNum w:abstractNumId="1" w15:restartNumberingAfterBreak="0">
    <w:nsid w:val="26624A04"/>
    <w:multiLevelType w:val="multilevel"/>
    <w:tmpl w:val="5F6C0AEE"/>
    <w:lvl w:ilvl="0">
      <w:start w:val="6"/>
      <w:numFmt w:val="decimal"/>
      <w:lvlText w:val="%1"/>
      <w:lvlJc w:val="left"/>
      <w:pPr>
        <w:ind w:left="596" w:hanging="365"/>
      </w:pPr>
      <w:rPr>
        <w:lang w:val="pt-PT" w:eastAsia="en-US" w:bidi="ar-SA"/>
      </w:rPr>
    </w:lvl>
    <w:lvl w:ilvl="1">
      <w:start w:val="1"/>
      <w:numFmt w:val="decimal"/>
      <w:lvlText w:val="%1.%2"/>
      <w:lvlJc w:val="left"/>
      <w:pPr>
        <w:ind w:left="596" w:hanging="365"/>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231" w:hanging="533"/>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2623" w:hanging="533"/>
      </w:pPr>
      <w:rPr>
        <w:lang w:val="pt-PT" w:eastAsia="en-US" w:bidi="ar-SA"/>
      </w:rPr>
    </w:lvl>
    <w:lvl w:ilvl="4">
      <w:numFmt w:val="bullet"/>
      <w:lvlText w:val="•"/>
      <w:lvlJc w:val="left"/>
      <w:pPr>
        <w:ind w:left="3635" w:hanging="533"/>
      </w:pPr>
      <w:rPr>
        <w:lang w:val="pt-PT" w:eastAsia="en-US" w:bidi="ar-SA"/>
      </w:rPr>
    </w:lvl>
    <w:lvl w:ilvl="5">
      <w:numFmt w:val="bullet"/>
      <w:lvlText w:val="•"/>
      <w:lvlJc w:val="left"/>
      <w:pPr>
        <w:ind w:left="4647" w:hanging="533"/>
      </w:pPr>
      <w:rPr>
        <w:lang w:val="pt-PT" w:eastAsia="en-US" w:bidi="ar-SA"/>
      </w:rPr>
    </w:lvl>
    <w:lvl w:ilvl="6">
      <w:numFmt w:val="bullet"/>
      <w:lvlText w:val="•"/>
      <w:lvlJc w:val="left"/>
      <w:pPr>
        <w:ind w:left="5659" w:hanging="533"/>
      </w:pPr>
      <w:rPr>
        <w:lang w:val="pt-PT" w:eastAsia="en-US" w:bidi="ar-SA"/>
      </w:rPr>
    </w:lvl>
    <w:lvl w:ilvl="7">
      <w:numFmt w:val="bullet"/>
      <w:lvlText w:val="•"/>
      <w:lvlJc w:val="left"/>
      <w:pPr>
        <w:ind w:left="6670" w:hanging="533"/>
      </w:pPr>
      <w:rPr>
        <w:lang w:val="pt-PT" w:eastAsia="en-US" w:bidi="ar-SA"/>
      </w:rPr>
    </w:lvl>
    <w:lvl w:ilvl="8">
      <w:numFmt w:val="bullet"/>
      <w:lvlText w:val="•"/>
      <w:lvlJc w:val="left"/>
      <w:pPr>
        <w:ind w:left="7682" w:hanging="533"/>
      </w:pPr>
      <w:rPr>
        <w:lang w:val="pt-PT" w:eastAsia="en-US" w:bidi="ar-SA"/>
      </w:rPr>
    </w:lvl>
  </w:abstractNum>
  <w:abstractNum w:abstractNumId="2" w15:restartNumberingAfterBreak="0">
    <w:nsid w:val="3E335F5A"/>
    <w:multiLevelType w:val="hybridMultilevel"/>
    <w:tmpl w:val="D39A35E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 w15:restartNumberingAfterBreak="0">
    <w:nsid w:val="4DFA3C59"/>
    <w:multiLevelType w:val="hybridMultilevel"/>
    <w:tmpl w:val="E02464B6"/>
    <w:lvl w:ilvl="0" w:tplc="1152DF0C">
      <w:start w:val="1"/>
      <w:numFmt w:val="lowerLetter"/>
      <w:lvlText w:val="%1)"/>
      <w:lvlJc w:val="left"/>
      <w:pPr>
        <w:ind w:left="231" w:hanging="257"/>
      </w:pPr>
      <w:rPr>
        <w:rFonts w:ascii="Times New Roman" w:eastAsia="Times New Roman" w:hAnsi="Times New Roman" w:cs="Times New Roman" w:hint="default"/>
        <w:b/>
        <w:bCs/>
        <w:i w:val="0"/>
        <w:iCs w:val="0"/>
        <w:spacing w:val="0"/>
        <w:w w:val="100"/>
        <w:sz w:val="23"/>
        <w:szCs w:val="23"/>
        <w:lang w:val="pt-PT" w:eastAsia="en-US" w:bidi="ar-SA"/>
      </w:rPr>
    </w:lvl>
    <w:lvl w:ilvl="1" w:tplc="79BA2FAE">
      <w:numFmt w:val="bullet"/>
      <w:lvlText w:val="•"/>
      <w:lvlJc w:val="left"/>
      <w:pPr>
        <w:ind w:left="1186" w:hanging="257"/>
      </w:pPr>
      <w:rPr>
        <w:lang w:val="pt-PT" w:eastAsia="en-US" w:bidi="ar-SA"/>
      </w:rPr>
    </w:lvl>
    <w:lvl w:ilvl="2" w:tplc="AA6EB2A2">
      <w:numFmt w:val="bullet"/>
      <w:lvlText w:val="•"/>
      <w:lvlJc w:val="left"/>
      <w:pPr>
        <w:ind w:left="2133" w:hanging="257"/>
      </w:pPr>
      <w:rPr>
        <w:lang w:val="pt-PT" w:eastAsia="en-US" w:bidi="ar-SA"/>
      </w:rPr>
    </w:lvl>
    <w:lvl w:ilvl="3" w:tplc="A1EEB1F0">
      <w:numFmt w:val="bullet"/>
      <w:lvlText w:val="•"/>
      <w:lvlJc w:val="left"/>
      <w:pPr>
        <w:ind w:left="3079" w:hanging="257"/>
      </w:pPr>
      <w:rPr>
        <w:lang w:val="pt-PT" w:eastAsia="en-US" w:bidi="ar-SA"/>
      </w:rPr>
    </w:lvl>
    <w:lvl w:ilvl="4" w:tplc="D6260968">
      <w:numFmt w:val="bullet"/>
      <w:lvlText w:val="•"/>
      <w:lvlJc w:val="left"/>
      <w:pPr>
        <w:ind w:left="4026" w:hanging="257"/>
      </w:pPr>
      <w:rPr>
        <w:lang w:val="pt-PT" w:eastAsia="en-US" w:bidi="ar-SA"/>
      </w:rPr>
    </w:lvl>
    <w:lvl w:ilvl="5" w:tplc="23CED84A">
      <w:numFmt w:val="bullet"/>
      <w:lvlText w:val="•"/>
      <w:lvlJc w:val="left"/>
      <w:pPr>
        <w:ind w:left="4973" w:hanging="257"/>
      </w:pPr>
      <w:rPr>
        <w:lang w:val="pt-PT" w:eastAsia="en-US" w:bidi="ar-SA"/>
      </w:rPr>
    </w:lvl>
    <w:lvl w:ilvl="6" w:tplc="4942FC2E">
      <w:numFmt w:val="bullet"/>
      <w:lvlText w:val="•"/>
      <w:lvlJc w:val="left"/>
      <w:pPr>
        <w:ind w:left="5919" w:hanging="257"/>
      </w:pPr>
      <w:rPr>
        <w:lang w:val="pt-PT" w:eastAsia="en-US" w:bidi="ar-SA"/>
      </w:rPr>
    </w:lvl>
    <w:lvl w:ilvl="7" w:tplc="024216C8">
      <w:numFmt w:val="bullet"/>
      <w:lvlText w:val="•"/>
      <w:lvlJc w:val="left"/>
      <w:pPr>
        <w:ind w:left="6866" w:hanging="257"/>
      </w:pPr>
      <w:rPr>
        <w:lang w:val="pt-PT" w:eastAsia="en-US" w:bidi="ar-SA"/>
      </w:rPr>
    </w:lvl>
    <w:lvl w:ilvl="8" w:tplc="769CBA14">
      <w:numFmt w:val="bullet"/>
      <w:lvlText w:val="•"/>
      <w:lvlJc w:val="left"/>
      <w:pPr>
        <w:ind w:left="7813" w:hanging="257"/>
      </w:pPr>
      <w:rPr>
        <w:lang w:val="pt-PT" w:eastAsia="en-US" w:bidi="ar-SA"/>
      </w:rPr>
    </w:lvl>
  </w:abstractNum>
  <w:abstractNum w:abstractNumId="4" w15:restartNumberingAfterBreak="0">
    <w:nsid w:val="63335BD7"/>
    <w:multiLevelType w:val="hybridMultilevel"/>
    <w:tmpl w:val="225C6B00"/>
    <w:lvl w:ilvl="0" w:tplc="79D44050">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BA3639AE">
      <w:numFmt w:val="bullet"/>
      <w:lvlText w:val="•"/>
      <w:lvlJc w:val="left"/>
      <w:pPr>
        <w:ind w:left="1816" w:hanging="708"/>
      </w:pPr>
      <w:rPr>
        <w:lang w:val="pt-PT" w:eastAsia="en-US" w:bidi="ar-SA"/>
      </w:rPr>
    </w:lvl>
    <w:lvl w:ilvl="2" w:tplc="25A4924A">
      <w:numFmt w:val="bullet"/>
      <w:lvlText w:val="•"/>
      <w:lvlJc w:val="left"/>
      <w:pPr>
        <w:ind w:left="2693" w:hanging="708"/>
      </w:pPr>
      <w:rPr>
        <w:lang w:val="pt-PT" w:eastAsia="en-US" w:bidi="ar-SA"/>
      </w:rPr>
    </w:lvl>
    <w:lvl w:ilvl="3" w:tplc="98B259EA">
      <w:numFmt w:val="bullet"/>
      <w:lvlText w:val="•"/>
      <w:lvlJc w:val="left"/>
      <w:pPr>
        <w:ind w:left="3569" w:hanging="708"/>
      </w:pPr>
      <w:rPr>
        <w:lang w:val="pt-PT" w:eastAsia="en-US" w:bidi="ar-SA"/>
      </w:rPr>
    </w:lvl>
    <w:lvl w:ilvl="4" w:tplc="C03673CA">
      <w:numFmt w:val="bullet"/>
      <w:lvlText w:val="•"/>
      <w:lvlJc w:val="left"/>
      <w:pPr>
        <w:ind w:left="4446" w:hanging="708"/>
      </w:pPr>
      <w:rPr>
        <w:lang w:val="pt-PT" w:eastAsia="en-US" w:bidi="ar-SA"/>
      </w:rPr>
    </w:lvl>
    <w:lvl w:ilvl="5" w:tplc="850492A8">
      <w:numFmt w:val="bullet"/>
      <w:lvlText w:val="•"/>
      <w:lvlJc w:val="left"/>
      <w:pPr>
        <w:ind w:left="5323" w:hanging="708"/>
      </w:pPr>
      <w:rPr>
        <w:lang w:val="pt-PT" w:eastAsia="en-US" w:bidi="ar-SA"/>
      </w:rPr>
    </w:lvl>
    <w:lvl w:ilvl="6" w:tplc="9AC607C8">
      <w:numFmt w:val="bullet"/>
      <w:lvlText w:val="•"/>
      <w:lvlJc w:val="left"/>
      <w:pPr>
        <w:ind w:left="6199" w:hanging="708"/>
      </w:pPr>
      <w:rPr>
        <w:lang w:val="pt-PT" w:eastAsia="en-US" w:bidi="ar-SA"/>
      </w:rPr>
    </w:lvl>
    <w:lvl w:ilvl="7" w:tplc="BE487AB6">
      <w:numFmt w:val="bullet"/>
      <w:lvlText w:val="•"/>
      <w:lvlJc w:val="left"/>
      <w:pPr>
        <w:ind w:left="7076" w:hanging="708"/>
      </w:pPr>
      <w:rPr>
        <w:lang w:val="pt-PT" w:eastAsia="en-US" w:bidi="ar-SA"/>
      </w:rPr>
    </w:lvl>
    <w:lvl w:ilvl="8" w:tplc="2F680480">
      <w:numFmt w:val="bullet"/>
      <w:lvlText w:val="•"/>
      <w:lvlJc w:val="left"/>
      <w:pPr>
        <w:ind w:left="7953" w:hanging="708"/>
      </w:pPr>
      <w:rPr>
        <w:lang w:val="pt-PT" w:eastAsia="en-US" w:bidi="ar-SA"/>
      </w:rPr>
    </w:lvl>
  </w:abstractNum>
  <w:abstractNum w:abstractNumId="5" w15:restartNumberingAfterBreak="0">
    <w:nsid w:val="65117DF7"/>
    <w:multiLevelType w:val="multilevel"/>
    <w:tmpl w:val="6E8081D4"/>
    <w:lvl w:ilvl="0">
      <w:start w:val="1"/>
      <w:numFmt w:val="decimal"/>
      <w:lvlText w:val="%1."/>
      <w:lvlJc w:val="left"/>
      <w:pPr>
        <w:ind w:left="462" w:hanging="231"/>
      </w:pPr>
      <w:rPr>
        <w:rFonts w:ascii="Times New Roman" w:eastAsia="Times New Roman" w:hAnsi="Times New Roman" w:cs="Times New Roman" w:hint="default"/>
        <w:b/>
        <w:bCs/>
        <w:i w:val="0"/>
        <w:iCs w:val="0"/>
        <w:spacing w:val="0"/>
        <w:w w:val="100"/>
        <w:sz w:val="23"/>
        <w:szCs w:val="23"/>
        <w:lang w:val="pt-PT" w:eastAsia="en-US" w:bidi="ar-SA"/>
      </w:rPr>
    </w:lvl>
    <w:lvl w:ilvl="1">
      <w:start w:val="1"/>
      <w:numFmt w:val="decimal"/>
      <w:lvlText w:val="%1.%2"/>
      <w:lvlJc w:val="left"/>
      <w:pPr>
        <w:ind w:left="231" w:hanging="353"/>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750" w:hanging="51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760" w:hanging="519"/>
      </w:pPr>
      <w:rPr>
        <w:lang w:val="pt-PT" w:eastAsia="en-US" w:bidi="ar-SA"/>
      </w:rPr>
    </w:lvl>
    <w:lvl w:ilvl="4">
      <w:numFmt w:val="bullet"/>
      <w:lvlText w:val="•"/>
      <w:lvlJc w:val="left"/>
      <w:pPr>
        <w:ind w:left="2038" w:hanging="519"/>
      </w:pPr>
      <w:rPr>
        <w:lang w:val="pt-PT" w:eastAsia="en-US" w:bidi="ar-SA"/>
      </w:rPr>
    </w:lvl>
    <w:lvl w:ilvl="5">
      <w:numFmt w:val="bullet"/>
      <w:lvlText w:val="•"/>
      <w:lvlJc w:val="left"/>
      <w:pPr>
        <w:ind w:left="3316" w:hanging="519"/>
      </w:pPr>
      <w:rPr>
        <w:lang w:val="pt-PT" w:eastAsia="en-US" w:bidi="ar-SA"/>
      </w:rPr>
    </w:lvl>
    <w:lvl w:ilvl="6">
      <w:numFmt w:val="bullet"/>
      <w:lvlText w:val="•"/>
      <w:lvlJc w:val="left"/>
      <w:pPr>
        <w:ind w:left="4594" w:hanging="519"/>
      </w:pPr>
      <w:rPr>
        <w:lang w:val="pt-PT" w:eastAsia="en-US" w:bidi="ar-SA"/>
      </w:rPr>
    </w:lvl>
    <w:lvl w:ilvl="7">
      <w:numFmt w:val="bullet"/>
      <w:lvlText w:val="•"/>
      <w:lvlJc w:val="left"/>
      <w:pPr>
        <w:ind w:left="5872" w:hanging="519"/>
      </w:pPr>
      <w:rPr>
        <w:lang w:val="pt-PT" w:eastAsia="en-US" w:bidi="ar-SA"/>
      </w:rPr>
    </w:lvl>
    <w:lvl w:ilvl="8">
      <w:numFmt w:val="bullet"/>
      <w:lvlText w:val="•"/>
      <w:lvlJc w:val="left"/>
      <w:pPr>
        <w:ind w:left="7150" w:hanging="519"/>
      </w:pPr>
      <w:rPr>
        <w:lang w:val="pt-PT" w:eastAsia="en-US" w:bidi="ar-SA"/>
      </w:rPr>
    </w:lvl>
  </w:abstractNum>
  <w:abstractNum w:abstractNumId="6" w15:restartNumberingAfterBreak="0">
    <w:nsid w:val="6A1C01D5"/>
    <w:multiLevelType w:val="hybridMultilevel"/>
    <w:tmpl w:val="FF5AC1E8"/>
    <w:lvl w:ilvl="0" w:tplc="8188C094">
      <w:start w:val="1"/>
      <w:numFmt w:val="upperRoman"/>
      <w:lvlText w:val="%1-"/>
      <w:lvlJc w:val="left"/>
      <w:pPr>
        <w:ind w:left="231" w:hanging="224"/>
      </w:pPr>
      <w:rPr>
        <w:rFonts w:ascii="Times New Roman" w:eastAsia="Times New Roman" w:hAnsi="Times New Roman" w:cs="Times New Roman" w:hint="default"/>
        <w:b/>
        <w:bCs/>
        <w:i w:val="0"/>
        <w:iCs w:val="0"/>
        <w:spacing w:val="-1"/>
        <w:w w:val="100"/>
        <w:sz w:val="23"/>
        <w:szCs w:val="23"/>
        <w:lang w:val="pt-PT" w:eastAsia="en-US" w:bidi="ar-SA"/>
      </w:rPr>
    </w:lvl>
    <w:lvl w:ilvl="1" w:tplc="74AA0606">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5CC0C466">
      <w:numFmt w:val="bullet"/>
      <w:lvlText w:val="•"/>
      <w:lvlJc w:val="left"/>
      <w:pPr>
        <w:ind w:left="2133" w:hanging="353"/>
      </w:pPr>
      <w:rPr>
        <w:lang w:val="pt-PT" w:eastAsia="en-US" w:bidi="ar-SA"/>
      </w:rPr>
    </w:lvl>
    <w:lvl w:ilvl="3" w:tplc="0206E2C8">
      <w:numFmt w:val="bullet"/>
      <w:lvlText w:val="•"/>
      <w:lvlJc w:val="left"/>
      <w:pPr>
        <w:ind w:left="3079" w:hanging="353"/>
      </w:pPr>
      <w:rPr>
        <w:lang w:val="pt-PT" w:eastAsia="en-US" w:bidi="ar-SA"/>
      </w:rPr>
    </w:lvl>
    <w:lvl w:ilvl="4" w:tplc="BE6CE7DE">
      <w:numFmt w:val="bullet"/>
      <w:lvlText w:val="•"/>
      <w:lvlJc w:val="left"/>
      <w:pPr>
        <w:ind w:left="4026" w:hanging="353"/>
      </w:pPr>
      <w:rPr>
        <w:lang w:val="pt-PT" w:eastAsia="en-US" w:bidi="ar-SA"/>
      </w:rPr>
    </w:lvl>
    <w:lvl w:ilvl="5" w:tplc="DA0C9E6C">
      <w:numFmt w:val="bullet"/>
      <w:lvlText w:val="•"/>
      <w:lvlJc w:val="left"/>
      <w:pPr>
        <w:ind w:left="4973" w:hanging="353"/>
      </w:pPr>
      <w:rPr>
        <w:lang w:val="pt-PT" w:eastAsia="en-US" w:bidi="ar-SA"/>
      </w:rPr>
    </w:lvl>
    <w:lvl w:ilvl="6" w:tplc="39A4C81C">
      <w:numFmt w:val="bullet"/>
      <w:lvlText w:val="•"/>
      <w:lvlJc w:val="left"/>
      <w:pPr>
        <w:ind w:left="5919" w:hanging="353"/>
      </w:pPr>
      <w:rPr>
        <w:lang w:val="pt-PT" w:eastAsia="en-US" w:bidi="ar-SA"/>
      </w:rPr>
    </w:lvl>
    <w:lvl w:ilvl="7" w:tplc="8D8EF340">
      <w:numFmt w:val="bullet"/>
      <w:lvlText w:val="•"/>
      <w:lvlJc w:val="left"/>
      <w:pPr>
        <w:ind w:left="6866" w:hanging="353"/>
      </w:pPr>
      <w:rPr>
        <w:lang w:val="pt-PT" w:eastAsia="en-US" w:bidi="ar-SA"/>
      </w:rPr>
    </w:lvl>
    <w:lvl w:ilvl="8" w:tplc="A92437CE">
      <w:numFmt w:val="bullet"/>
      <w:lvlText w:val="•"/>
      <w:lvlJc w:val="left"/>
      <w:pPr>
        <w:ind w:left="7813" w:hanging="353"/>
      </w:pPr>
      <w:rPr>
        <w:lang w:val="pt-PT" w:eastAsia="en-US" w:bidi="ar-SA"/>
      </w:rPr>
    </w:lvl>
  </w:abstractNum>
  <w:abstractNum w:abstractNumId="7" w15:restartNumberingAfterBreak="0">
    <w:nsid w:val="6FBC591B"/>
    <w:multiLevelType w:val="hybridMultilevel"/>
    <w:tmpl w:val="577A78D0"/>
    <w:lvl w:ilvl="0" w:tplc="68503C0E">
      <w:start w:val="1"/>
      <w:numFmt w:val="decimal"/>
      <w:lvlText w:val="%1."/>
      <w:lvlJc w:val="left"/>
      <w:pPr>
        <w:ind w:left="939" w:hanging="708"/>
      </w:pPr>
      <w:rPr>
        <w:rFonts w:ascii="Times New Roman" w:eastAsia="Times New Roman" w:hAnsi="Times New Roman" w:cs="Times New Roman" w:hint="default"/>
        <w:b w:val="0"/>
        <w:bCs w:val="0"/>
        <w:i w:val="0"/>
        <w:iCs w:val="0"/>
        <w:spacing w:val="0"/>
        <w:w w:val="100"/>
        <w:sz w:val="23"/>
        <w:szCs w:val="23"/>
        <w:lang w:val="pt-PT" w:eastAsia="en-US" w:bidi="ar-SA"/>
      </w:rPr>
    </w:lvl>
    <w:lvl w:ilvl="1" w:tplc="71FA26BA">
      <w:numFmt w:val="bullet"/>
      <w:lvlText w:val="•"/>
      <w:lvlJc w:val="left"/>
      <w:pPr>
        <w:ind w:left="1816" w:hanging="708"/>
      </w:pPr>
      <w:rPr>
        <w:lang w:val="pt-PT" w:eastAsia="en-US" w:bidi="ar-SA"/>
      </w:rPr>
    </w:lvl>
    <w:lvl w:ilvl="2" w:tplc="36C6A124">
      <w:numFmt w:val="bullet"/>
      <w:lvlText w:val="•"/>
      <w:lvlJc w:val="left"/>
      <w:pPr>
        <w:ind w:left="2693" w:hanging="708"/>
      </w:pPr>
      <w:rPr>
        <w:lang w:val="pt-PT" w:eastAsia="en-US" w:bidi="ar-SA"/>
      </w:rPr>
    </w:lvl>
    <w:lvl w:ilvl="3" w:tplc="74AEC4AC">
      <w:numFmt w:val="bullet"/>
      <w:lvlText w:val="•"/>
      <w:lvlJc w:val="left"/>
      <w:pPr>
        <w:ind w:left="3569" w:hanging="708"/>
      </w:pPr>
      <w:rPr>
        <w:lang w:val="pt-PT" w:eastAsia="en-US" w:bidi="ar-SA"/>
      </w:rPr>
    </w:lvl>
    <w:lvl w:ilvl="4" w:tplc="9926E118">
      <w:numFmt w:val="bullet"/>
      <w:lvlText w:val="•"/>
      <w:lvlJc w:val="left"/>
      <w:pPr>
        <w:ind w:left="4446" w:hanging="708"/>
      </w:pPr>
      <w:rPr>
        <w:lang w:val="pt-PT" w:eastAsia="en-US" w:bidi="ar-SA"/>
      </w:rPr>
    </w:lvl>
    <w:lvl w:ilvl="5" w:tplc="CFEA0396">
      <w:numFmt w:val="bullet"/>
      <w:lvlText w:val="•"/>
      <w:lvlJc w:val="left"/>
      <w:pPr>
        <w:ind w:left="5323" w:hanging="708"/>
      </w:pPr>
      <w:rPr>
        <w:lang w:val="pt-PT" w:eastAsia="en-US" w:bidi="ar-SA"/>
      </w:rPr>
    </w:lvl>
    <w:lvl w:ilvl="6" w:tplc="00C60764">
      <w:numFmt w:val="bullet"/>
      <w:lvlText w:val="•"/>
      <w:lvlJc w:val="left"/>
      <w:pPr>
        <w:ind w:left="6199" w:hanging="708"/>
      </w:pPr>
      <w:rPr>
        <w:lang w:val="pt-PT" w:eastAsia="en-US" w:bidi="ar-SA"/>
      </w:rPr>
    </w:lvl>
    <w:lvl w:ilvl="7" w:tplc="D75466FE">
      <w:numFmt w:val="bullet"/>
      <w:lvlText w:val="•"/>
      <w:lvlJc w:val="left"/>
      <w:pPr>
        <w:ind w:left="7076" w:hanging="708"/>
      </w:pPr>
      <w:rPr>
        <w:lang w:val="pt-PT" w:eastAsia="en-US" w:bidi="ar-SA"/>
      </w:rPr>
    </w:lvl>
    <w:lvl w:ilvl="8" w:tplc="BCACA862">
      <w:numFmt w:val="bullet"/>
      <w:lvlText w:val="•"/>
      <w:lvlJc w:val="left"/>
      <w:pPr>
        <w:ind w:left="7953" w:hanging="708"/>
      </w:pPr>
      <w:rPr>
        <w:lang w:val="pt-PT" w:eastAsia="en-US" w:bidi="ar-SA"/>
      </w:rPr>
    </w:lvl>
  </w:abstractNum>
  <w:abstractNum w:abstractNumId="8" w15:restartNumberingAfterBreak="0">
    <w:nsid w:val="70635447"/>
    <w:multiLevelType w:val="hybridMultilevel"/>
    <w:tmpl w:val="C742D098"/>
    <w:lvl w:ilvl="0" w:tplc="D38C4BD6">
      <w:start w:val="1"/>
      <w:numFmt w:val="lowerLetter"/>
      <w:lvlText w:val="%1)"/>
      <w:lvlJc w:val="left"/>
      <w:pPr>
        <w:ind w:left="481" w:hanging="250"/>
      </w:pPr>
      <w:rPr>
        <w:spacing w:val="0"/>
        <w:w w:val="100"/>
        <w:lang w:val="pt-PT" w:eastAsia="en-US" w:bidi="ar-SA"/>
      </w:rPr>
    </w:lvl>
    <w:lvl w:ilvl="1" w:tplc="C3008D5E">
      <w:numFmt w:val="bullet"/>
      <w:lvlText w:val="•"/>
      <w:lvlJc w:val="left"/>
      <w:pPr>
        <w:ind w:left="1402" w:hanging="250"/>
      </w:pPr>
      <w:rPr>
        <w:lang w:val="pt-PT" w:eastAsia="en-US" w:bidi="ar-SA"/>
      </w:rPr>
    </w:lvl>
    <w:lvl w:ilvl="2" w:tplc="D6D42D14">
      <w:numFmt w:val="bullet"/>
      <w:lvlText w:val="•"/>
      <w:lvlJc w:val="left"/>
      <w:pPr>
        <w:ind w:left="2325" w:hanging="250"/>
      </w:pPr>
      <w:rPr>
        <w:lang w:val="pt-PT" w:eastAsia="en-US" w:bidi="ar-SA"/>
      </w:rPr>
    </w:lvl>
    <w:lvl w:ilvl="3" w:tplc="ADE8130C">
      <w:numFmt w:val="bullet"/>
      <w:lvlText w:val="•"/>
      <w:lvlJc w:val="left"/>
      <w:pPr>
        <w:ind w:left="3247" w:hanging="250"/>
      </w:pPr>
      <w:rPr>
        <w:lang w:val="pt-PT" w:eastAsia="en-US" w:bidi="ar-SA"/>
      </w:rPr>
    </w:lvl>
    <w:lvl w:ilvl="4" w:tplc="035C3E5E">
      <w:numFmt w:val="bullet"/>
      <w:lvlText w:val="•"/>
      <w:lvlJc w:val="left"/>
      <w:pPr>
        <w:ind w:left="4170" w:hanging="250"/>
      </w:pPr>
      <w:rPr>
        <w:lang w:val="pt-PT" w:eastAsia="en-US" w:bidi="ar-SA"/>
      </w:rPr>
    </w:lvl>
    <w:lvl w:ilvl="5" w:tplc="0F0245FE">
      <w:numFmt w:val="bullet"/>
      <w:lvlText w:val="•"/>
      <w:lvlJc w:val="left"/>
      <w:pPr>
        <w:ind w:left="5093" w:hanging="250"/>
      </w:pPr>
      <w:rPr>
        <w:lang w:val="pt-PT" w:eastAsia="en-US" w:bidi="ar-SA"/>
      </w:rPr>
    </w:lvl>
    <w:lvl w:ilvl="6" w:tplc="70FAC466">
      <w:numFmt w:val="bullet"/>
      <w:lvlText w:val="•"/>
      <w:lvlJc w:val="left"/>
      <w:pPr>
        <w:ind w:left="6015" w:hanging="250"/>
      </w:pPr>
      <w:rPr>
        <w:lang w:val="pt-PT" w:eastAsia="en-US" w:bidi="ar-SA"/>
      </w:rPr>
    </w:lvl>
    <w:lvl w:ilvl="7" w:tplc="2BDCFA40">
      <w:numFmt w:val="bullet"/>
      <w:lvlText w:val="•"/>
      <w:lvlJc w:val="left"/>
      <w:pPr>
        <w:ind w:left="6938" w:hanging="250"/>
      </w:pPr>
      <w:rPr>
        <w:lang w:val="pt-PT" w:eastAsia="en-US" w:bidi="ar-SA"/>
      </w:rPr>
    </w:lvl>
    <w:lvl w:ilvl="8" w:tplc="F32EBD1C">
      <w:numFmt w:val="bullet"/>
      <w:lvlText w:val="•"/>
      <w:lvlJc w:val="left"/>
      <w:pPr>
        <w:ind w:left="7861" w:hanging="250"/>
      </w:pPr>
      <w:rPr>
        <w:lang w:val="pt-PT" w:eastAsia="en-US" w:bidi="ar-SA"/>
      </w:rPr>
    </w:lvl>
  </w:abstractNum>
  <w:abstractNum w:abstractNumId="9" w15:restartNumberingAfterBreak="0">
    <w:nsid w:val="788547BC"/>
    <w:multiLevelType w:val="hybridMultilevel"/>
    <w:tmpl w:val="BF4EB38C"/>
    <w:lvl w:ilvl="0" w:tplc="0416000F">
      <w:start w:val="9"/>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322"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num w:numId="1" w16cid:durableId="905918385">
    <w:abstractNumId w:val="5"/>
  </w:num>
  <w:num w:numId="2" w16cid:durableId="927688775">
    <w:abstractNumId w:val="5"/>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3" w16cid:durableId="1235161293">
    <w:abstractNumId w:val="1"/>
  </w:num>
  <w:num w:numId="4" w16cid:durableId="735277259">
    <w:abstractNumId w:val="1"/>
    <w:lvlOverride w:ilvl="0">
      <w:startOverride w:val="6"/>
    </w:lvlOverride>
    <w:lvlOverride w:ilvl="1">
      <w:startOverride w:val="1"/>
    </w:lvlOverride>
    <w:lvlOverride w:ilvl="2">
      <w:startOverride w:val="1"/>
    </w:lvlOverride>
    <w:lvlOverride w:ilvl="3"/>
    <w:lvlOverride w:ilvl="4"/>
    <w:lvlOverride w:ilvl="5"/>
    <w:lvlOverride w:ilvl="6"/>
    <w:lvlOverride w:ilvl="7"/>
    <w:lvlOverride w:ilvl="8"/>
  </w:num>
  <w:num w:numId="5" w16cid:durableId="1978145872">
    <w:abstractNumId w:val="9"/>
  </w:num>
  <w:num w:numId="6" w16cid:durableId="1659335273">
    <w:abstractNumId w:val="9"/>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654213461">
    <w:abstractNumId w:val="0"/>
  </w:num>
  <w:num w:numId="8" w16cid:durableId="1225876557">
    <w:abstractNumId w:val="0"/>
    <w:lvlOverride w:ilvl="0">
      <w:startOverride w:val="1"/>
    </w:lvlOverride>
    <w:lvlOverride w:ilvl="1">
      <w:startOverride w:val="1"/>
    </w:lvlOverride>
    <w:lvlOverride w:ilvl="2"/>
    <w:lvlOverride w:ilvl="3"/>
    <w:lvlOverride w:ilvl="4"/>
    <w:lvlOverride w:ilvl="5"/>
    <w:lvlOverride w:ilvl="6"/>
    <w:lvlOverride w:ilvl="7"/>
    <w:lvlOverride w:ilvl="8"/>
  </w:num>
  <w:num w:numId="9" w16cid:durableId="994920327">
    <w:abstractNumId w:val="3"/>
  </w:num>
  <w:num w:numId="10" w16cid:durableId="1453206307">
    <w:abstractNumId w:val="3"/>
    <w:lvlOverride w:ilvl="0">
      <w:startOverride w:val="1"/>
    </w:lvlOverride>
    <w:lvlOverride w:ilvl="1"/>
    <w:lvlOverride w:ilvl="2"/>
    <w:lvlOverride w:ilvl="3"/>
    <w:lvlOverride w:ilvl="4"/>
    <w:lvlOverride w:ilvl="5"/>
    <w:lvlOverride w:ilvl="6"/>
    <w:lvlOverride w:ilvl="7"/>
    <w:lvlOverride w:ilvl="8"/>
  </w:num>
  <w:num w:numId="11" w16cid:durableId="1836337585">
    <w:abstractNumId w:val="8"/>
  </w:num>
  <w:num w:numId="12" w16cid:durableId="1516844105">
    <w:abstractNumId w:val="8"/>
    <w:lvlOverride w:ilvl="0">
      <w:startOverride w:val="1"/>
    </w:lvlOverride>
    <w:lvlOverride w:ilvl="1"/>
    <w:lvlOverride w:ilvl="2"/>
    <w:lvlOverride w:ilvl="3"/>
    <w:lvlOverride w:ilvl="4"/>
    <w:lvlOverride w:ilvl="5"/>
    <w:lvlOverride w:ilvl="6"/>
    <w:lvlOverride w:ilvl="7"/>
    <w:lvlOverride w:ilvl="8"/>
  </w:num>
  <w:num w:numId="13" w16cid:durableId="648479310">
    <w:abstractNumId w:val="6"/>
  </w:num>
  <w:num w:numId="14" w16cid:durableId="741412540">
    <w:abstractNumId w:val="6"/>
    <w:lvlOverride w:ilvl="0">
      <w:startOverride w:val="1"/>
    </w:lvlOverride>
    <w:lvlOverride w:ilvl="1">
      <w:startOverride w:val="1"/>
    </w:lvlOverride>
    <w:lvlOverride w:ilvl="2"/>
    <w:lvlOverride w:ilvl="3"/>
    <w:lvlOverride w:ilvl="4"/>
    <w:lvlOverride w:ilvl="5"/>
    <w:lvlOverride w:ilvl="6"/>
    <w:lvlOverride w:ilvl="7"/>
    <w:lvlOverride w:ilvl="8"/>
  </w:num>
  <w:num w:numId="15" w16cid:durableId="1907104554">
    <w:abstractNumId w:val="4"/>
  </w:num>
  <w:num w:numId="16" w16cid:durableId="1214855426">
    <w:abstractNumId w:val="4"/>
    <w:lvlOverride w:ilvl="0">
      <w:startOverride w:val="1"/>
    </w:lvlOverride>
    <w:lvlOverride w:ilvl="1"/>
    <w:lvlOverride w:ilvl="2"/>
    <w:lvlOverride w:ilvl="3"/>
    <w:lvlOverride w:ilvl="4"/>
    <w:lvlOverride w:ilvl="5"/>
    <w:lvlOverride w:ilvl="6"/>
    <w:lvlOverride w:ilvl="7"/>
    <w:lvlOverride w:ilvl="8"/>
  </w:num>
  <w:num w:numId="17" w16cid:durableId="349532510">
    <w:abstractNumId w:val="7"/>
  </w:num>
  <w:num w:numId="18" w16cid:durableId="64424293">
    <w:abstractNumId w:val="7"/>
    <w:lvlOverride w:ilvl="0">
      <w:startOverride w:val="1"/>
    </w:lvlOverride>
    <w:lvlOverride w:ilvl="1"/>
    <w:lvlOverride w:ilvl="2"/>
    <w:lvlOverride w:ilvl="3"/>
    <w:lvlOverride w:ilvl="4"/>
    <w:lvlOverride w:ilvl="5"/>
    <w:lvlOverride w:ilvl="6"/>
    <w:lvlOverride w:ilvl="7"/>
    <w:lvlOverride w:ilvl="8"/>
  </w:num>
  <w:num w:numId="19" w16cid:durableId="103176327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0F24"/>
    <w:rsid w:val="00175738"/>
    <w:rsid w:val="001B0699"/>
    <w:rsid w:val="002C2E88"/>
    <w:rsid w:val="003022A4"/>
    <w:rsid w:val="00417602"/>
    <w:rsid w:val="005E0987"/>
    <w:rsid w:val="006C104F"/>
    <w:rsid w:val="007A3643"/>
    <w:rsid w:val="007F2D2B"/>
    <w:rsid w:val="00A25273"/>
    <w:rsid w:val="00AA32ED"/>
    <w:rsid w:val="00BB628D"/>
    <w:rsid w:val="00C30F24"/>
    <w:rsid w:val="00C976A0"/>
    <w:rsid w:val="00D8050B"/>
    <w:rsid w:val="00E74163"/>
    <w:rsid w:val="00EC64CB"/>
    <w:rsid w:val="00F14389"/>
    <w:rsid w:val="00F73798"/>
    <w:rsid w:val="00FC46DF"/>
    <w:rsid w:val="00FF3A3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8110A0"/>
  <w15:chartTrackingRefBased/>
  <w15:docId w15:val="{98C5F071-B266-4D3C-82E9-6F5CD77411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qFormat/>
    <w:rsid w:val="00C30F2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semiHidden/>
    <w:unhideWhenUsed/>
    <w:qFormat/>
    <w:rsid w:val="00C30F2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semiHidden/>
    <w:unhideWhenUsed/>
    <w:qFormat/>
    <w:rsid w:val="00C30F24"/>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semiHidden/>
    <w:unhideWhenUsed/>
    <w:qFormat/>
    <w:rsid w:val="00C30F24"/>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semiHidden/>
    <w:unhideWhenUsed/>
    <w:qFormat/>
    <w:rsid w:val="00C30F24"/>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semiHidden/>
    <w:unhideWhenUsed/>
    <w:qFormat/>
    <w:rsid w:val="00C30F24"/>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semiHidden/>
    <w:unhideWhenUsed/>
    <w:qFormat/>
    <w:rsid w:val="00C30F24"/>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C30F24"/>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C30F24"/>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C30F24"/>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semiHidden/>
    <w:rsid w:val="00C30F24"/>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semiHidden/>
    <w:rsid w:val="00C30F24"/>
    <w:rPr>
      <w:rFonts w:eastAsiaTheme="majorEastAsia" w:cstheme="majorBidi"/>
      <w:color w:val="2F5496" w:themeColor="accent1" w:themeShade="BF"/>
      <w:sz w:val="28"/>
      <w:szCs w:val="28"/>
    </w:rPr>
  </w:style>
  <w:style w:type="character" w:customStyle="1" w:styleId="Ttulo4Char">
    <w:name w:val="Título 4 Char"/>
    <w:basedOn w:val="Fontepargpadro"/>
    <w:link w:val="Ttulo4"/>
    <w:semiHidden/>
    <w:rsid w:val="00C30F24"/>
    <w:rPr>
      <w:rFonts w:eastAsiaTheme="majorEastAsia" w:cstheme="majorBidi"/>
      <w:i/>
      <w:iCs/>
      <w:color w:val="2F5496" w:themeColor="accent1" w:themeShade="BF"/>
    </w:rPr>
  </w:style>
  <w:style w:type="character" w:customStyle="1" w:styleId="Ttulo5Char">
    <w:name w:val="Título 5 Char"/>
    <w:basedOn w:val="Fontepargpadro"/>
    <w:link w:val="Ttulo5"/>
    <w:semiHidden/>
    <w:rsid w:val="00C30F24"/>
    <w:rPr>
      <w:rFonts w:eastAsiaTheme="majorEastAsia" w:cstheme="majorBidi"/>
      <w:color w:val="2F5496" w:themeColor="accent1" w:themeShade="BF"/>
    </w:rPr>
  </w:style>
  <w:style w:type="character" w:customStyle="1" w:styleId="Ttulo6Char">
    <w:name w:val="Título 6 Char"/>
    <w:basedOn w:val="Fontepargpadro"/>
    <w:link w:val="Ttulo6"/>
    <w:semiHidden/>
    <w:rsid w:val="00C30F24"/>
    <w:rPr>
      <w:rFonts w:eastAsiaTheme="majorEastAsia" w:cstheme="majorBidi"/>
      <w:i/>
      <w:iCs/>
      <w:color w:val="595959" w:themeColor="text1" w:themeTint="A6"/>
    </w:rPr>
  </w:style>
  <w:style w:type="character" w:customStyle="1" w:styleId="Ttulo7Char">
    <w:name w:val="Título 7 Char"/>
    <w:basedOn w:val="Fontepargpadro"/>
    <w:link w:val="Ttulo7"/>
    <w:semiHidden/>
    <w:rsid w:val="00C30F24"/>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C30F24"/>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C30F24"/>
    <w:rPr>
      <w:rFonts w:eastAsiaTheme="majorEastAsia" w:cstheme="majorBidi"/>
      <w:color w:val="272727" w:themeColor="text1" w:themeTint="D8"/>
    </w:rPr>
  </w:style>
  <w:style w:type="paragraph" w:styleId="Ttulo">
    <w:name w:val="Title"/>
    <w:basedOn w:val="Normal"/>
    <w:next w:val="Normal"/>
    <w:link w:val="TtuloChar"/>
    <w:qFormat/>
    <w:rsid w:val="00C30F2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C30F24"/>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qFormat/>
    <w:rsid w:val="00C30F24"/>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rsid w:val="00C30F24"/>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C30F24"/>
    <w:pPr>
      <w:spacing w:before="160"/>
      <w:jc w:val="center"/>
    </w:pPr>
    <w:rPr>
      <w:i/>
      <w:iCs/>
      <w:color w:val="404040" w:themeColor="text1" w:themeTint="BF"/>
    </w:rPr>
  </w:style>
  <w:style w:type="character" w:customStyle="1" w:styleId="CitaoChar">
    <w:name w:val="Citação Char"/>
    <w:basedOn w:val="Fontepargpadro"/>
    <w:link w:val="Citao"/>
    <w:uiPriority w:val="29"/>
    <w:rsid w:val="00C30F24"/>
    <w:rPr>
      <w:i/>
      <w:iCs/>
      <w:color w:val="404040" w:themeColor="text1" w:themeTint="BF"/>
    </w:rPr>
  </w:style>
  <w:style w:type="paragraph" w:styleId="PargrafodaLista">
    <w:name w:val="List Paragraph"/>
    <w:basedOn w:val="Normal"/>
    <w:uiPriority w:val="34"/>
    <w:qFormat/>
    <w:rsid w:val="00C30F24"/>
    <w:pPr>
      <w:ind w:left="720"/>
      <w:contextualSpacing/>
    </w:pPr>
  </w:style>
  <w:style w:type="character" w:styleId="nfaseIntensa">
    <w:name w:val="Intense Emphasis"/>
    <w:basedOn w:val="Fontepargpadro"/>
    <w:uiPriority w:val="21"/>
    <w:qFormat/>
    <w:rsid w:val="00C30F24"/>
    <w:rPr>
      <w:i/>
      <w:iCs/>
      <w:color w:val="2F5496" w:themeColor="accent1" w:themeShade="BF"/>
    </w:rPr>
  </w:style>
  <w:style w:type="paragraph" w:styleId="CitaoIntensa">
    <w:name w:val="Intense Quote"/>
    <w:basedOn w:val="Normal"/>
    <w:next w:val="Normal"/>
    <w:link w:val="CitaoIntensaChar"/>
    <w:uiPriority w:val="30"/>
    <w:qFormat/>
    <w:rsid w:val="00C30F2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C30F24"/>
    <w:rPr>
      <w:i/>
      <w:iCs/>
      <w:color w:val="2F5496" w:themeColor="accent1" w:themeShade="BF"/>
    </w:rPr>
  </w:style>
  <w:style w:type="character" w:styleId="RefernciaIntensa">
    <w:name w:val="Intense Reference"/>
    <w:basedOn w:val="Fontepargpadro"/>
    <w:uiPriority w:val="32"/>
    <w:qFormat/>
    <w:rsid w:val="00C30F24"/>
    <w:rPr>
      <w:b/>
      <w:bCs/>
      <w:smallCaps/>
      <w:color w:val="2F5496" w:themeColor="accent1" w:themeShade="BF"/>
      <w:spacing w:val="5"/>
    </w:rPr>
  </w:style>
  <w:style w:type="numbering" w:customStyle="1" w:styleId="Semlista1">
    <w:name w:val="Sem lista1"/>
    <w:next w:val="Semlista"/>
    <w:uiPriority w:val="99"/>
    <w:semiHidden/>
    <w:unhideWhenUsed/>
    <w:rsid w:val="00C30F24"/>
  </w:style>
  <w:style w:type="character" w:customStyle="1" w:styleId="Hyperlink1">
    <w:name w:val="Hyperlink1"/>
    <w:basedOn w:val="Fontepargpadro"/>
    <w:semiHidden/>
    <w:unhideWhenUsed/>
    <w:rsid w:val="00C30F24"/>
    <w:rPr>
      <w:color w:val="0563C1"/>
      <w:u w:val="single"/>
    </w:rPr>
  </w:style>
  <w:style w:type="character" w:styleId="HiperlinkVisitado">
    <w:name w:val="FollowedHyperlink"/>
    <w:uiPriority w:val="99"/>
    <w:semiHidden/>
    <w:unhideWhenUsed/>
    <w:rsid w:val="00C30F24"/>
    <w:rPr>
      <w:color w:val="800080"/>
      <w:u w:val="single"/>
    </w:rPr>
  </w:style>
  <w:style w:type="paragraph" w:customStyle="1" w:styleId="msonormal0">
    <w:name w:val="msonormal"/>
    <w:basedOn w:val="Normal"/>
    <w:rsid w:val="00C30F24"/>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styleId="NormalWeb">
    <w:name w:val="Normal (Web)"/>
    <w:basedOn w:val="Normal"/>
    <w:semiHidden/>
    <w:unhideWhenUsed/>
    <w:rsid w:val="00C30F24"/>
    <w:pPr>
      <w:spacing w:before="100" w:beforeAutospacing="1" w:after="100" w:afterAutospacing="1" w:line="240" w:lineRule="auto"/>
    </w:pPr>
    <w:rPr>
      <w:rFonts w:ascii="Verdana" w:eastAsia="Times New Roman" w:hAnsi="Verdana" w:cs="Times New Roman"/>
      <w:kern w:val="0"/>
      <w:sz w:val="18"/>
      <w:szCs w:val="18"/>
      <w:lang w:eastAsia="pt-BR"/>
      <w14:ligatures w14:val="none"/>
    </w:rPr>
  </w:style>
  <w:style w:type="paragraph" w:styleId="Textodenotaderodap">
    <w:name w:val="footnote text"/>
    <w:basedOn w:val="Normal"/>
    <w:link w:val="TextodenotaderodapChar"/>
    <w:semiHidden/>
    <w:unhideWhenUsed/>
    <w:rsid w:val="00C30F24"/>
    <w:pPr>
      <w:spacing w:after="0" w:line="240" w:lineRule="auto"/>
    </w:pPr>
    <w:rPr>
      <w:rFonts w:ascii="Times New Roman" w:eastAsia="Times New Roman" w:hAnsi="Times New Roman" w:cs="Times New Roman"/>
      <w:kern w:val="0"/>
      <w:sz w:val="20"/>
      <w:szCs w:val="20"/>
      <w:lang w:eastAsia="pt-BR"/>
      <w14:ligatures w14:val="none"/>
    </w:rPr>
  </w:style>
  <w:style w:type="character" w:customStyle="1" w:styleId="TextodenotaderodapChar">
    <w:name w:val="Texto de nota de rodapé Char"/>
    <w:basedOn w:val="Fontepargpadro"/>
    <w:link w:val="Textodenotaderodap"/>
    <w:semiHidden/>
    <w:rsid w:val="00C30F24"/>
    <w:rPr>
      <w:rFonts w:ascii="Times New Roman" w:eastAsia="Times New Roman" w:hAnsi="Times New Roman" w:cs="Times New Roman"/>
      <w:kern w:val="0"/>
      <w:sz w:val="20"/>
      <w:szCs w:val="20"/>
      <w:lang w:eastAsia="pt-BR"/>
      <w14:ligatures w14:val="none"/>
    </w:rPr>
  </w:style>
  <w:style w:type="paragraph" w:styleId="Cabealho">
    <w:name w:val="header"/>
    <w:basedOn w:val="Normal"/>
    <w:link w:val="CabealhoChar"/>
    <w:unhideWhenUsed/>
    <w:rsid w:val="00C30F24"/>
    <w:pPr>
      <w:widowControl w:val="0"/>
      <w:tabs>
        <w:tab w:val="center" w:pos="4252"/>
        <w:tab w:val="right" w:pos="8504"/>
      </w:tabs>
      <w:autoSpaceDE w:val="0"/>
      <w:autoSpaceDN w:val="0"/>
      <w:spacing w:after="0" w:line="240" w:lineRule="auto"/>
    </w:pPr>
    <w:rPr>
      <w:rFonts w:ascii="Times New Roman" w:eastAsia="Times New Roman" w:hAnsi="Times New Roman" w:cs="Times New Roman"/>
      <w:kern w:val="0"/>
      <w:lang w:val="pt-PT"/>
      <w14:ligatures w14:val="none"/>
    </w:rPr>
  </w:style>
  <w:style w:type="character" w:customStyle="1" w:styleId="CabealhoChar">
    <w:name w:val="Cabeçalho Char"/>
    <w:basedOn w:val="Fontepargpadro"/>
    <w:link w:val="Cabealho"/>
    <w:rsid w:val="00C30F24"/>
    <w:rPr>
      <w:rFonts w:ascii="Times New Roman" w:eastAsia="Times New Roman" w:hAnsi="Times New Roman" w:cs="Times New Roman"/>
      <w:kern w:val="0"/>
      <w:lang w:val="pt-PT"/>
      <w14:ligatures w14:val="none"/>
    </w:rPr>
  </w:style>
  <w:style w:type="paragraph" w:styleId="Rodap">
    <w:name w:val="footer"/>
    <w:basedOn w:val="Normal"/>
    <w:link w:val="RodapChar"/>
    <w:unhideWhenUsed/>
    <w:rsid w:val="00C30F24"/>
    <w:pPr>
      <w:widowControl w:val="0"/>
      <w:tabs>
        <w:tab w:val="center" w:pos="4252"/>
        <w:tab w:val="right" w:pos="8504"/>
      </w:tabs>
      <w:autoSpaceDE w:val="0"/>
      <w:autoSpaceDN w:val="0"/>
      <w:spacing w:after="0" w:line="240" w:lineRule="auto"/>
    </w:pPr>
    <w:rPr>
      <w:rFonts w:ascii="Times New Roman" w:eastAsia="Times New Roman" w:hAnsi="Times New Roman" w:cs="Times New Roman"/>
      <w:kern w:val="0"/>
      <w:lang w:val="pt-PT"/>
      <w14:ligatures w14:val="none"/>
    </w:rPr>
  </w:style>
  <w:style w:type="character" w:customStyle="1" w:styleId="RodapChar">
    <w:name w:val="Rodapé Char"/>
    <w:basedOn w:val="Fontepargpadro"/>
    <w:link w:val="Rodap"/>
    <w:rsid w:val="00C30F24"/>
    <w:rPr>
      <w:rFonts w:ascii="Times New Roman" w:eastAsia="Times New Roman" w:hAnsi="Times New Roman" w:cs="Times New Roman"/>
      <w:kern w:val="0"/>
      <w:lang w:val="pt-PT"/>
      <w14:ligatures w14:val="none"/>
    </w:rPr>
  </w:style>
  <w:style w:type="paragraph" w:styleId="Legenda">
    <w:name w:val="caption"/>
    <w:basedOn w:val="Normal"/>
    <w:semiHidden/>
    <w:unhideWhenUsed/>
    <w:qFormat/>
    <w:rsid w:val="00C30F24"/>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styleId="Corpodetexto">
    <w:name w:val="Body Text"/>
    <w:basedOn w:val="Normal"/>
    <w:link w:val="CorpodetextoChar"/>
    <w:semiHidden/>
    <w:unhideWhenUsed/>
    <w:qFormat/>
    <w:rsid w:val="00C30F24"/>
    <w:pPr>
      <w:widowControl w:val="0"/>
      <w:autoSpaceDE w:val="0"/>
      <w:autoSpaceDN w:val="0"/>
      <w:spacing w:after="0" w:line="240" w:lineRule="auto"/>
      <w:ind w:left="231"/>
    </w:pPr>
    <w:rPr>
      <w:rFonts w:ascii="Times New Roman" w:eastAsia="Times New Roman" w:hAnsi="Times New Roman" w:cs="Times New Roman"/>
      <w:kern w:val="0"/>
      <w:sz w:val="23"/>
      <w:szCs w:val="23"/>
      <w:lang w:val="pt-PT"/>
      <w14:ligatures w14:val="none"/>
    </w:rPr>
  </w:style>
  <w:style w:type="character" w:customStyle="1" w:styleId="CorpodetextoChar">
    <w:name w:val="Corpo de texto Char"/>
    <w:basedOn w:val="Fontepargpadro"/>
    <w:link w:val="Corpodetexto"/>
    <w:semiHidden/>
    <w:rsid w:val="00C30F24"/>
    <w:rPr>
      <w:rFonts w:ascii="Times New Roman" w:eastAsia="Times New Roman" w:hAnsi="Times New Roman" w:cs="Times New Roman"/>
      <w:kern w:val="0"/>
      <w:sz w:val="23"/>
      <w:szCs w:val="23"/>
      <w:lang w:val="pt-PT"/>
      <w14:ligatures w14:val="none"/>
    </w:rPr>
  </w:style>
  <w:style w:type="paragraph" w:styleId="Lista">
    <w:name w:val="List"/>
    <w:basedOn w:val="Corpodetexto"/>
    <w:semiHidden/>
    <w:unhideWhenUsed/>
    <w:rsid w:val="00C30F24"/>
    <w:pPr>
      <w:suppressAutoHyphens/>
      <w:autoSpaceDE/>
      <w:autoSpaceDN/>
      <w:ind w:left="0"/>
      <w:jc w:val="both"/>
    </w:pPr>
    <w:rPr>
      <w:rFonts w:cs="Tahoma"/>
      <w:sz w:val="28"/>
      <w:szCs w:val="20"/>
      <w:lang w:val="pt-BR" w:eastAsia="zh-CN"/>
    </w:rPr>
  </w:style>
  <w:style w:type="paragraph" w:styleId="Recuodecorpodetexto">
    <w:name w:val="Body Text Indent"/>
    <w:basedOn w:val="Normal"/>
    <w:link w:val="RecuodecorpodetextoChar"/>
    <w:semiHidden/>
    <w:unhideWhenUsed/>
    <w:rsid w:val="00C30F24"/>
    <w:pPr>
      <w:spacing w:after="120" w:line="240" w:lineRule="auto"/>
      <w:ind w:left="283"/>
    </w:pPr>
    <w:rPr>
      <w:rFonts w:ascii="Times New Roman" w:eastAsia="Times New Roman" w:hAnsi="Times New Roman" w:cs="Times New Roman"/>
      <w:kern w:val="0"/>
      <w:sz w:val="24"/>
      <w:szCs w:val="24"/>
      <w:lang w:eastAsia="pt-BR"/>
      <w14:ligatures w14:val="none"/>
    </w:rPr>
  </w:style>
  <w:style w:type="character" w:customStyle="1" w:styleId="RecuodecorpodetextoChar">
    <w:name w:val="Recuo de corpo de texto Char"/>
    <w:basedOn w:val="Fontepargpadro"/>
    <w:link w:val="Recuodecorpodetexto"/>
    <w:semiHidden/>
    <w:rsid w:val="00C30F24"/>
    <w:rPr>
      <w:rFonts w:ascii="Times New Roman" w:eastAsia="Times New Roman" w:hAnsi="Times New Roman" w:cs="Times New Roman"/>
      <w:kern w:val="0"/>
      <w:sz w:val="24"/>
      <w:szCs w:val="24"/>
      <w:lang w:eastAsia="pt-BR"/>
      <w14:ligatures w14:val="none"/>
    </w:rPr>
  </w:style>
  <w:style w:type="paragraph" w:styleId="Textoembloco">
    <w:name w:val="Block Text"/>
    <w:basedOn w:val="Normal"/>
    <w:semiHidden/>
    <w:unhideWhenUsed/>
    <w:rsid w:val="00C30F24"/>
    <w:pPr>
      <w:spacing w:after="0" w:line="240" w:lineRule="auto"/>
      <w:ind w:left="4253" w:right="57" w:firstLine="1134"/>
      <w:jc w:val="both"/>
    </w:pPr>
    <w:rPr>
      <w:rFonts w:ascii="Arial" w:eastAsia="Times New Roman" w:hAnsi="Arial" w:cs="Times New Roman"/>
      <w:i/>
      <w:spacing w:val="14"/>
      <w:kern w:val="0"/>
      <w:szCs w:val="20"/>
      <w:lang w:eastAsia="pt-BR"/>
      <w14:ligatures w14:val="none"/>
    </w:rPr>
  </w:style>
  <w:style w:type="paragraph" w:styleId="Textodebalo">
    <w:name w:val="Balloon Text"/>
    <w:basedOn w:val="Normal"/>
    <w:link w:val="TextodebaloChar"/>
    <w:semiHidden/>
    <w:unhideWhenUsed/>
    <w:rsid w:val="00C30F24"/>
    <w:pPr>
      <w:spacing w:after="0" w:line="240" w:lineRule="auto"/>
    </w:pPr>
    <w:rPr>
      <w:rFonts w:ascii="Tahoma" w:eastAsia="Times New Roman" w:hAnsi="Tahoma" w:cs="Tahoma"/>
      <w:kern w:val="0"/>
      <w:sz w:val="16"/>
      <w:szCs w:val="16"/>
      <w:lang w:eastAsia="pt-BR"/>
      <w14:ligatures w14:val="none"/>
    </w:rPr>
  </w:style>
  <w:style w:type="character" w:customStyle="1" w:styleId="TextodebaloChar">
    <w:name w:val="Texto de balão Char"/>
    <w:basedOn w:val="Fontepargpadro"/>
    <w:link w:val="Textodebalo"/>
    <w:semiHidden/>
    <w:rsid w:val="00C30F24"/>
    <w:rPr>
      <w:rFonts w:ascii="Tahoma" w:eastAsia="Times New Roman" w:hAnsi="Tahoma" w:cs="Tahoma"/>
      <w:kern w:val="0"/>
      <w:sz w:val="16"/>
      <w:szCs w:val="16"/>
      <w:lang w:eastAsia="pt-BR"/>
      <w14:ligatures w14:val="none"/>
    </w:rPr>
  </w:style>
  <w:style w:type="paragraph" w:styleId="SemEspaamento">
    <w:name w:val="No Spacing"/>
    <w:uiPriority w:val="1"/>
    <w:qFormat/>
    <w:rsid w:val="00C30F24"/>
    <w:pPr>
      <w:spacing w:after="0" w:line="240" w:lineRule="auto"/>
    </w:pPr>
    <w:rPr>
      <w:rFonts w:ascii="Calibri" w:eastAsia="Calibri" w:hAnsi="Calibri" w:cs="Times New Roman"/>
      <w:kern w:val="0"/>
      <w14:ligatures w14:val="none"/>
    </w:rPr>
  </w:style>
  <w:style w:type="paragraph" w:customStyle="1" w:styleId="TableParagraph">
    <w:name w:val="Table Paragraph"/>
    <w:basedOn w:val="Normal"/>
    <w:uiPriority w:val="1"/>
    <w:qFormat/>
    <w:rsid w:val="00C30F24"/>
    <w:pPr>
      <w:widowControl w:val="0"/>
      <w:autoSpaceDE w:val="0"/>
      <w:autoSpaceDN w:val="0"/>
      <w:spacing w:after="0" w:line="240" w:lineRule="auto"/>
      <w:ind w:left="1"/>
      <w:jc w:val="center"/>
    </w:pPr>
    <w:rPr>
      <w:rFonts w:ascii="Times New Roman" w:eastAsia="Times New Roman" w:hAnsi="Times New Roman" w:cs="Times New Roman"/>
      <w:kern w:val="0"/>
      <w:lang w:val="pt-PT"/>
      <w14:ligatures w14:val="none"/>
    </w:rPr>
  </w:style>
  <w:style w:type="paragraph" w:customStyle="1" w:styleId="Standard">
    <w:name w:val="Standard"/>
    <w:rsid w:val="00C30F24"/>
    <w:pPr>
      <w:widowControl w:val="0"/>
      <w:suppressAutoHyphens/>
      <w:autoSpaceDN w:val="0"/>
      <w:spacing w:after="0" w:line="240" w:lineRule="auto"/>
    </w:pPr>
    <w:rPr>
      <w:rFonts w:ascii="Times New Roman" w:eastAsia="Lucida Sans Unicode" w:hAnsi="Times New Roman" w:cs="Tahoma"/>
      <w:kern w:val="3"/>
      <w:sz w:val="24"/>
      <w:szCs w:val="24"/>
      <w:lang w:eastAsia="pt-BR"/>
      <w14:ligatures w14:val="none"/>
    </w:rPr>
  </w:style>
  <w:style w:type="paragraph" w:customStyle="1" w:styleId="Default">
    <w:name w:val="Default"/>
    <w:rsid w:val="00C30F24"/>
    <w:pPr>
      <w:autoSpaceDE w:val="0"/>
      <w:autoSpaceDN w:val="0"/>
      <w:adjustRightInd w:val="0"/>
      <w:spacing w:after="0" w:line="240" w:lineRule="auto"/>
    </w:pPr>
    <w:rPr>
      <w:rFonts w:ascii="Arial" w:eastAsia="Calibri" w:hAnsi="Arial" w:cs="Arial"/>
      <w:color w:val="000000"/>
      <w:kern w:val="0"/>
      <w:sz w:val="24"/>
      <w:szCs w:val="24"/>
      <w14:ligatures w14:val="none"/>
    </w:rPr>
  </w:style>
  <w:style w:type="paragraph" w:customStyle="1" w:styleId="Ttulo30">
    <w:name w:val="Título3"/>
    <w:basedOn w:val="Normal"/>
    <w:next w:val="Corpodetexto"/>
    <w:rsid w:val="00C30F24"/>
    <w:pPr>
      <w:keepNext/>
      <w:spacing w:before="240" w:after="120" w:line="240" w:lineRule="auto"/>
    </w:pPr>
    <w:rPr>
      <w:rFonts w:ascii="Liberation Sans" w:eastAsia="Microsoft YaHei" w:hAnsi="Liberation Sans" w:cs="Mangal"/>
      <w:kern w:val="0"/>
      <w:sz w:val="28"/>
      <w:szCs w:val="28"/>
      <w:lang w:eastAsia="zh-CN"/>
      <w14:ligatures w14:val="none"/>
    </w:rPr>
  </w:style>
  <w:style w:type="paragraph" w:customStyle="1" w:styleId="ndice">
    <w:name w:val="Índice"/>
    <w:basedOn w:val="Normal"/>
    <w:rsid w:val="00C30F24"/>
    <w:pPr>
      <w:suppressLineNumbers/>
      <w:spacing w:after="0" w:line="240" w:lineRule="auto"/>
    </w:pPr>
    <w:rPr>
      <w:rFonts w:ascii="Arial" w:eastAsia="Times New Roman" w:hAnsi="Arial" w:cs="Tahoma"/>
      <w:kern w:val="0"/>
      <w:szCs w:val="20"/>
      <w:lang w:eastAsia="zh-CN"/>
      <w14:ligatures w14:val="none"/>
    </w:rPr>
  </w:style>
  <w:style w:type="paragraph" w:customStyle="1" w:styleId="Ttulo20">
    <w:name w:val="Título2"/>
    <w:basedOn w:val="Normal"/>
    <w:next w:val="Corpodetexto"/>
    <w:rsid w:val="00C30F24"/>
    <w:pPr>
      <w:keepNext/>
      <w:spacing w:before="240" w:after="120" w:line="240" w:lineRule="auto"/>
    </w:pPr>
    <w:rPr>
      <w:rFonts w:ascii="Arial" w:eastAsia="Lucida Sans Unicode" w:hAnsi="Arial" w:cs="Mangal"/>
      <w:kern w:val="0"/>
      <w:sz w:val="28"/>
      <w:szCs w:val="28"/>
      <w:lang w:eastAsia="zh-CN"/>
      <w14:ligatures w14:val="none"/>
    </w:rPr>
  </w:style>
  <w:style w:type="paragraph" w:customStyle="1" w:styleId="Legenda3">
    <w:name w:val="Legenda3"/>
    <w:basedOn w:val="Normal"/>
    <w:rsid w:val="00C30F24"/>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customStyle="1" w:styleId="Ttulo10">
    <w:name w:val="Título1"/>
    <w:basedOn w:val="Normal"/>
    <w:next w:val="Corpodetexto"/>
    <w:rsid w:val="00C30F24"/>
    <w:pPr>
      <w:keepNext/>
      <w:spacing w:before="240" w:after="120" w:line="240" w:lineRule="auto"/>
    </w:pPr>
    <w:rPr>
      <w:rFonts w:ascii="Arial" w:eastAsia="Lucida Sans Unicode" w:hAnsi="Arial" w:cs="Tahoma"/>
      <w:kern w:val="0"/>
      <w:sz w:val="28"/>
      <w:szCs w:val="28"/>
      <w:lang w:eastAsia="zh-CN"/>
      <w14:ligatures w14:val="none"/>
    </w:rPr>
  </w:style>
  <w:style w:type="paragraph" w:customStyle="1" w:styleId="Legenda2">
    <w:name w:val="Legenda2"/>
    <w:basedOn w:val="Normal"/>
    <w:rsid w:val="00C30F24"/>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customStyle="1" w:styleId="Captulo">
    <w:name w:val="Capítulo"/>
    <w:basedOn w:val="Normal"/>
    <w:next w:val="Corpodetexto"/>
    <w:rsid w:val="00C30F24"/>
    <w:pPr>
      <w:keepNext/>
      <w:spacing w:before="240" w:after="120" w:line="240" w:lineRule="auto"/>
    </w:pPr>
    <w:rPr>
      <w:rFonts w:ascii="Arial" w:eastAsia="Lucida Sans Unicode" w:hAnsi="Arial" w:cs="Tahoma"/>
      <w:kern w:val="0"/>
      <w:sz w:val="28"/>
      <w:szCs w:val="28"/>
      <w:lang w:eastAsia="zh-CN"/>
      <w14:ligatures w14:val="none"/>
    </w:rPr>
  </w:style>
  <w:style w:type="paragraph" w:customStyle="1" w:styleId="Legenda1">
    <w:name w:val="Legenda1"/>
    <w:basedOn w:val="Normal"/>
    <w:rsid w:val="00C30F24"/>
    <w:pPr>
      <w:suppressLineNumbers/>
      <w:spacing w:before="120" w:after="120" w:line="240" w:lineRule="auto"/>
    </w:pPr>
    <w:rPr>
      <w:rFonts w:ascii="Arial" w:eastAsia="Times New Roman" w:hAnsi="Arial" w:cs="Tahoma"/>
      <w:i/>
      <w:iCs/>
      <w:kern w:val="0"/>
      <w:sz w:val="24"/>
      <w:szCs w:val="24"/>
      <w:lang w:eastAsia="zh-CN"/>
      <w14:ligatures w14:val="none"/>
    </w:rPr>
  </w:style>
  <w:style w:type="paragraph" w:customStyle="1" w:styleId="JE1">
    <w:name w:val="JE1"/>
    <w:basedOn w:val="Ttulo1"/>
    <w:rsid w:val="00C30F24"/>
    <w:pPr>
      <w:keepLines w:val="0"/>
      <w:suppressAutoHyphens/>
      <w:spacing w:before="240" w:after="60" w:line="240" w:lineRule="auto"/>
      <w:jc w:val="center"/>
    </w:pPr>
    <w:rPr>
      <w:rFonts w:ascii="Arial" w:eastAsia="Times New Roman" w:hAnsi="Arial" w:cs="Arial"/>
      <w:b/>
      <w:color w:val="auto"/>
      <w:sz w:val="28"/>
      <w:szCs w:val="20"/>
      <w:lang w:eastAsia="zh-CN"/>
      <w14:ligatures w14:val="none"/>
    </w:rPr>
  </w:style>
  <w:style w:type="paragraph" w:customStyle="1" w:styleId="Corpodetexto21">
    <w:name w:val="Corpo de texto 21"/>
    <w:basedOn w:val="Normal"/>
    <w:rsid w:val="00C30F24"/>
    <w:pPr>
      <w:spacing w:after="0" w:line="240" w:lineRule="auto"/>
      <w:jc w:val="both"/>
    </w:pPr>
    <w:rPr>
      <w:rFonts w:ascii="Arial" w:eastAsia="Times New Roman" w:hAnsi="Arial" w:cs="Arial"/>
      <w:kern w:val="0"/>
      <w:szCs w:val="20"/>
      <w:lang w:eastAsia="zh-CN"/>
      <w14:ligatures w14:val="none"/>
    </w:rPr>
  </w:style>
  <w:style w:type="paragraph" w:customStyle="1" w:styleId="Contedodetabela">
    <w:name w:val="Conteúdo de tabela"/>
    <w:basedOn w:val="Normal"/>
    <w:rsid w:val="00C30F24"/>
    <w:pPr>
      <w:suppressLineNumbers/>
      <w:spacing w:after="0" w:line="240" w:lineRule="auto"/>
    </w:pPr>
    <w:rPr>
      <w:rFonts w:ascii="Arial" w:eastAsia="Times New Roman" w:hAnsi="Arial" w:cs="Arial"/>
      <w:kern w:val="0"/>
      <w:szCs w:val="20"/>
      <w:lang w:eastAsia="zh-CN"/>
      <w14:ligatures w14:val="none"/>
    </w:rPr>
  </w:style>
  <w:style w:type="paragraph" w:customStyle="1" w:styleId="Contedodatabela">
    <w:name w:val="Conteúdo da tabela"/>
    <w:basedOn w:val="Normal"/>
    <w:rsid w:val="00C30F24"/>
    <w:pPr>
      <w:suppressLineNumbers/>
      <w:spacing w:after="0" w:line="240" w:lineRule="auto"/>
    </w:pPr>
    <w:rPr>
      <w:rFonts w:ascii="Arial" w:eastAsia="Times New Roman" w:hAnsi="Arial" w:cs="Arial"/>
      <w:kern w:val="0"/>
      <w:szCs w:val="20"/>
      <w:lang w:eastAsia="zh-CN"/>
      <w14:ligatures w14:val="none"/>
    </w:rPr>
  </w:style>
  <w:style w:type="paragraph" w:customStyle="1" w:styleId="Ttulodetabela">
    <w:name w:val="Título de tabela"/>
    <w:basedOn w:val="Contedodetabela"/>
    <w:rsid w:val="00C30F24"/>
    <w:pPr>
      <w:jc w:val="center"/>
    </w:pPr>
    <w:rPr>
      <w:b/>
      <w:bCs/>
    </w:rPr>
  </w:style>
  <w:style w:type="paragraph" w:customStyle="1" w:styleId="Contedodequadro">
    <w:name w:val="Conteúdo de quadro"/>
    <w:basedOn w:val="Corpodetexto"/>
    <w:rsid w:val="00C30F24"/>
    <w:pPr>
      <w:suppressAutoHyphens/>
      <w:autoSpaceDE/>
      <w:autoSpaceDN/>
      <w:ind w:left="0"/>
      <w:jc w:val="both"/>
    </w:pPr>
    <w:rPr>
      <w:sz w:val="28"/>
      <w:szCs w:val="20"/>
      <w:lang w:val="pt-BR" w:eastAsia="zh-CN"/>
    </w:rPr>
  </w:style>
  <w:style w:type="paragraph" w:customStyle="1" w:styleId="Ttulodatabela">
    <w:name w:val="Título da tabela"/>
    <w:basedOn w:val="Contedodatabela"/>
    <w:rsid w:val="00C30F24"/>
    <w:pPr>
      <w:jc w:val="center"/>
    </w:pPr>
    <w:rPr>
      <w:b/>
      <w:bCs/>
    </w:rPr>
  </w:style>
  <w:style w:type="paragraph" w:customStyle="1" w:styleId="Contedodoquadro">
    <w:name w:val="Conteúdo do quadro"/>
    <w:basedOn w:val="Corpodetexto"/>
    <w:rsid w:val="00C30F24"/>
    <w:pPr>
      <w:suppressAutoHyphens/>
      <w:autoSpaceDE/>
      <w:autoSpaceDN/>
      <w:ind w:left="0"/>
      <w:jc w:val="both"/>
    </w:pPr>
    <w:rPr>
      <w:sz w:val="28"/>
      <w:szCs w:val="20"/>
      <w:lang w:val="pt-BR" w:eastAsia="zh-CN"/>
    </w:rPr>
  </w:style>
  <w:style w:type="paragraph" w:customStyle="1" w:styleId="Textoembloco1">
    <w:name w:val="Texto em bloco1"/>
    <w:basedOn w:val="Normal"/>
    <w:rsid w:val="00C30F24"/>
    <w:pPr>
      <w:spacing w:after="0" w:line="240" w:lineRule="auto"/>
      <w:ind w:left="4253" w:right="57" w:firstLine="1134"/>
      <w:jc w:val="both"/>
    </w:pPr>
    <w:rPr>
      <w:rFonts w:ascii="Arial" w:eastAsia="Times New Roman" w:hAnsi="Arial" w:cs="Times New Roman"/>
      <w:i/>
      <w:spacing w:val="14"/>
      <w:kern w:val="0"/>
      <w:szCs w:val="20"/>
      <w:lang w:eastAsia="zh-CN"/>
      <w14:ligatures w14:val="none"/>
    </w:rPr>
  </w:style>
  <w:style w:type="paragraph" w:customStyle="1" w:styleId="texto2">
    <w:name w:val="texto2"/>
    <w:basedOn w:val="Normal"/>
    <w:rsid w:val="00C30F24"/>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04partenormativa">
    <w:name w:val="04partenormativa"/>
    <w:basedOn w:val="Normal"/>
    <w:rsid w:val="00C30F24"/>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WW-Corpodetexto3">
    <w:name w:val="WW-Corpo de texto 3"/>
    <w:basedOn w:val="Normal"/>
    <w:rsid w:val="00C30F24"/>
    <w:pPr>
      <w:suppressAutoHyphens/>
      <w:spacing w:after="120" w:line="240" w:lineRule="auto"/>
    </w:pPr>
    <w:rPr>
      <w:rFonts w:ascii="Times New Roman" w:eastAsia="Times New Roman" w:hAnsi="Times New Roman" w:cs="Times New Roman"/>
      <w:kern w:val="0"/>
      <w:sz w:val="16"/>
      <w:szCs w:val="16"/>
      <w:lang w:eastAsia="ar-SA"/>
      <w14:ligatures w14:val="none"/>
    </w:rPr>
  </w:style>
  <w:style w:type="paragraph" w:customStyle="1" w:styleId="WW-Legenda">
    <w:name w:val="WW-Legenda"/>
    <w:basedOn w:val="Normal"/>
    <w:next w:val="Normal"/>
    <w:rsid w:val="00C30F24"/>
    <w:pPr>
      <w:suppressAutoHyphens/>
      <w:spacing w:after="0" w:line="240" w:lineRule="auto"/>
      <w:jc w:val="center"/>
    </w:pPr>
    <w:rPr>
      <w:rFonts w:ascii="Times New Roman" w:eastAsia="Times New Roman" w:hAnsi="Times New Roman" w:cs="Times New Roman"/>
      <w:b/>
      <w:kern w:val="0"/>
      <w:sz w:val="24"/>
      <w:szCs w:val="20"/>
      <w:lang w:eastAsia="ar-SA"/>
      <w14:ligatures w14:val="none"/>
    </w:rPr>
  </w:style>
  <w:style w:type="character" w:styleId="Refdenotaderodap">
    <w:name w:val="footnote reference"/>
    <w:semiHidden/>
    <w:unhideWhenUsed/>
    <w:rsid w:val="00C30F24"/>
    <w:rPr>
      <w:vertAlign w:val="superscript"/>
    </w:rPr>
  </w:style>
  <w:style w:type="character" w:styleId="Refdenotadefim">
    <w:name w:val="endnote reference"/>
    <w:semiHidden/>
    <w:unhideWhenUsed/>
    <w:rsid w:val="00C30F24"/>
    <w:rPr>
      <w:vertAlign w:val="superscript"/>
    </w:rPr>
  </w:style>
  <w:style w:type="character" w:customStyle="1" w:styleId="MenoPendente1">
    <w:name w:val="Menção Pendente1"/>
    <w:basedOn w:val="Fontepargpadro"/>
    <w:uiPriority w:val="99"/>
    <w:semiHidden/>
    <w:rsid w:val="00C30F24"/>
    <w:rPr>
      <w:color w:val="605E5C"/>
      <w:shd w:val="clear" w:color="auto" w:fill="E1DFDD"/>
    </w:rPr>
  </w:style>
  <w:style w:type="character" w:customStyle="1" w:styleId="sh-dstrunc-txt">
    <w:name w:val="sh-ds__trunc-txt"/>
    <w:rsid w:val="00C30F24"/>
  </w:style>
  <w:style w:type="character" w:customStyle="1" w:styleId="st">
    <w:name w:val="st"/>
    <w:rsid w:val="00C30F24"/>
  </w:style>
  <w:style w:type="character" w:customStyle="1" w:styleId="apple-converted-space">
    <w:name w:val="apple-converted-space"/>
    <w:rsid w:val="00C30F24"/>
  </w:style>
  <w:style w:type="character" w:customStyle="1" w:styleId="ng-binding">
    <w:name w:val="ng-binding"/>
    <w:rsid w:val="00C30F24"/>
  </w:style>
  <w:style w:type="character" w:customStyle="1" w:styleId="a-size-large">
    <w:name w:val="a-size-large"/>
    <w:rsid w:val="00C30F24"/>
  </w:style>
  <w:style w:type="character" w:customStyle="1" w:styleId="WW8Num1z0">
    <w:name w:val="WW8Num1z0"/>
    <w:rsid w:val="00C30F24"/>
  </w:style>
  <w:style w:type="character" w:customStyle="1" w:styleId="WW8Num1z1">
    <w:name w:val="WW8Num1z1"/>
    <w:rsid w:val="00C30F24"/>
  </w:style>
  <w:style w:type="character" w:customStyle="1" w:styleId="WW8Num1z2">
    <w:name w:val="WW8Num1z2"/>
    <w:rsid w:val="00C30F24"/>
  </w:style>
  <w:style w:type="character" w:customStyle="1" w:styleId="WW8Num1z3">
    <w:name w:val="WW8Num1z3"/>
    <w:rsid w:val="00C30F24"/>
  </w:style>
  <w:style w:type="character" w:customStyle="1" w:styleId="WW8Num1z4">
    <w:name w:val="WW8Num1z4"/>
    <w:rsid w:val="00C30F24"/>
  </w:style>
  <w:style w:type="character" w:customStyle="1" w:styleId="WW8Num1z5">
    <w:name w:val="WW8Num1z5"/>
    <w:rsid w:val="00C30F24"/>
  </w:style>
  <w:style w:type="character" w:customStyle="1" w:styleId="WW8Num1z6">
    <w:name w:val="WW8Num1z6"/>
    <w:rsid w:val="00C30F24"/>
  </w:style>
  <w:style w:type="character" w:customStyle="1" w:styleId="WW8Num1z7">
    <w:name w:val="WW8Num1z7"/>
    <w:rsid w:val="00C30F24"/>
  </w:style>
  <w:style w:type="character" w:customStyle="1" w:styleId="WW8Num1z8">
    <w:name w:val="WW8Num1z8"/>
    <w:rsid w:val="00C30F24"/>
  </w:style>
  <w:style w:type="character" w:customStyle="1" w:styleId="Fontepargpadro4">
    <w:name w:val="Fonte parág. padrão4"/>
    <w:rsid w:val="00C30F24"/>
  </w:style>
  <w:style w:type="character" w:customStyle="1" w:styleId="Absatz-Standardschriftart">
    <w:name w:val="Absatz-Standardschriftart"/>
    <w:rsid w:val="00C30F24"/>
  </w:style>
  <w:style w:type="character" w:customStyle="1" w:styleId="Fontepargpadro3">
    <w:name w:val="Fonte parág. padrão3"/>
    <w:rsid w:val="00C30F24"/>
  </w:style>
  <w:style w:type="character" w:customStyle="1" w:styleId="WW-Absatz-Standardschriftart">
    <w:name w:val="WW-Absatz-Standardschriftart"/>
    <w:rsid w:val="00C30F24"/>
  </w:style>
  <w:style w:type="character" w:customStyle="1" w:styleId="Fontepargpadro2">
    <w:name w:val="Fonte parág. padrão2"/>
    <w:rsid w:val="00C30F24"/>
  </w:style>
  <w:style w:type="character" w:customStyle="1" w:styleId="WW-Absatz-Standardschriftart1">
    <w:name w:val="WW-Absatz-Standardschriftart1"/>
    <w:rsid w:val="00C30F24"/>
  </w:style>
  <w:style w:type="character" w:customStyle="1" w:styleId="WW-Absatz-Standardschriftart11">
    <w:name w:val="WW-Absatz-Standardschriftart11"/>
    <w:rsid w:val="00C30F24"/>
  </w:style>
  <w:style w:type="character" w:customStyle="1" w:styleId="WW-Absatz-Standardschriftart111">
    <w:name w:val="WW-Absatz-Standardschriftart111"/>
    <w:rsid w:val="00C30F24"/>
  </w:style>
  <w:style w:type="character" w:customStyle="1" w:styleId="WW-Absatz-Standardschriftart1111">
    <w:name w:val="WW-Absatz-Standardschriftart1111"/>
    <w:rsid w:val="00C30F24"/>
  </w:style>
  <w:style w:type="character" w:customStyle="1" w:styleId="WW-Absatz-Standardschriftart11111">
    <w:name w:val="WW-Absatz-Standardschriftart11111"/>
    <w:rsid w:val="00C30F24"/>
  </w:style>
  <w:style w:type="character" w:customStyle="1" w:styleId="Fontepargpadro1">
    <w:name w:val="Fonte parág. padrão1"/>
    <w:rsid w:val="00C30F24"/>
  </w:style>
  <w:style w:type="character" w:customStyle="1" w:styleId="Caracteresdenotaderodap">
    <w:name w:val="Caracteres de nota de rodapé"/>
    <w:rsid w:val="00C30F24"/>
    <w:rPr>
      <w:vertAlign w:val="superscript"/>
    </w:rPr>
  </w:style>
  <w:style w:type="character" w:customStyle="1" w:styleId="Refdenotaderodap1">
    <w:name w:val="Ref. de nota de rodapé1"/>
    <w:rsid w:val="00C30F24"/>
    <w:rPr>
      <w:vertAlign w:val="superscript"/>
    </w:rPr>
  </w:style>
  <w:style w:type="character" w:customStyle="1" w:styleId="Caracteresdenotadefim">
    <w:name w:val="Caracteres de nota de fim"/>
    <w:rsid w:val="00C30F24"/>
    <w:rPr>
      <w:vertAlign w:val="superscript"/>
    </w:rPr>
  </w:style>
  <w:style w:type="character" w:customStyle="1" w:styleId="WW-Caracteresdenotadefim">
    <w:name w:val="WW-Caracteres de nota de fim"/>
    <w:rsid w:val="00C30F24"/>
  </w:style>
  <w:style w:type="character" w:customStyle="1" w:styleId="Smbolosdenumerao">
    <w:name w:val="Símbolos de numeração"/>
    <w:rsid w:val="00C30F24"/>
  </w:style>
  <w:style w:type="character" w:customStyle="1" w:styleId="Refdenotadefim1">
    <w:name w:val="Ref. de nota de fim1"/>
    <w:rsid w:val="00C30F24"/>
    <w:rPr>
      <w:vertAlign w:val="superscript"/>
    </w:rPr>
  </w:style>
  <w:style w:type="character" w:customStyle="1" w:styleId="Refdenotaderodap2">
    <w:name w:val="Ref. de nota de rodapé2"/>
    <w:rsid w:val="00C30F24"/>
    <w:rPr>
      <w:vertAlign w:val="superscript"/>
    </w:rPr>
  </w:style>
  <w:style w:type="character" w:customStyle="1" w:styleId="Refdenotadefim2">
    <w:name w:val="Ref. de nota de fim2"/>
    <w:rsid w:val="00C30F24"/>
    <w:rPr>
      <w:vertAlign w:val="superscript"/>
    </w:rPr>
  </w:style>
  <w:style w:type="character" w:customStyle="1" w:styleId="Refdenotaderodap3">
    <w:name w:val="Ref. de nota de rodapé3"/>
    <w:rsid w:val="00C30F24"/>
    <w:rPr>
      <w:vertAlign w:val="superscript"/>
    </w:rPr>
  </w:style>
  <w:style w:type="character" w:customStyle="1" w:styleId="Refdenotadefim3">
    <w:name w:val="Ref. de nota de fim3"/>
    <w:rsid w:val="00C30F24"/>
    <w:rPr>
      <w:vertAlign w:val="superscript"/>
    </w:rPr>
  </w:style>
  <w:style w:type="character" w:customStyle="1" w:styleId="Refdenotaderodap5">
    <w:name w:val="Ref. de nota de rodapé5"/>
    <w:rsid w:val="00C30F24"/>
    <w:rPr>
      <w:vertAlign w:val="superscript"/>
    </w:rPr>
  </w:style>
  <w:style w:type="character" w:customStyle="1" w:styleId="WW8Num2z0">
    <w:name w:val="WW8Num2z0"/>
    <w:rsid w:val="00C30F24"/>
    <w:rPr>
      <w:rFonts w:ascii="Monotype Sorts" w:hAnsi="Monotype Sorts" w:hint="default"/>
    </w:rPr>
  </w:style>
  <w:style w:type="character" w:customStyle="1" w:styleId="WW8Num3z0">
    <w:name w:val="WW8Num3z0"/>
    <w:rsid w:val="00C30F24"/>
    <w:rPr>
      <w:b/>
      <w:bCs w:val="0"/>
    </w:rPr>
  </w:style>
  <w:style w:type="character" w:customStyle="1" w:styleId="WW8Num4z0">
    <w:name w:val="WW8Num4z0"/>
    <w:rsid w:val="00C30F24"/>
    <w:rPr>
      <w:rFonts w:ascii="Times New Roman" w:eastAsia="Times New Roman" w:hAnsi="Times New Roman" w:cs="Times New Roman" w:hint="default"/>
    </w:rPr>
  </w:style>
  <w:style w:type="character" w:customStyle="1" w:styleId="WW8Num4z1">
    <w:name w:val="WW8Num4z1"/>
    <w:rsid w:val="00C30F24"/>
    <w:rPr>
      <w:rFonts w:ascii="Courier New" w:hAnsi="Courier New" w:cs="Courier New" w:hint="default"/>
    </w:rPr>
  </w:style>
  <w:style w:type="character" w:customStyle="1" w:styleId="WW8Num4z2">
    <w:name w:val="WW8Num4z2"/>
    <w:rsid w:val="00C30F24"/>
    <w:rPr>
      <w:rFonts w:ascii="Wingdings" w:hAnsi="Wingdings" w:hint="default"/>
    </w:rPr>
  </w:style>
  <w:style w:type="character" w:customStyle="1" w:styleId="WW8Num4z3">
    <w:name w:val="WW8Num4z3"/>
    <w:rsid w:val="00C30F24"/>
    <w:rPr>
      <w:rFonts w:ascii="Symbol" w:hAnsi="Symbol" w:hint="default"/>
    </w:rPr>
  </w:style>
  <w:style w:type="character" w:customStyle="1" w:styleId="WW8Num5z0">
    <w:name w:val="WW8Num5z0"/>
    <w:rsid w:val="00C30F24"/>
    <w:rPr>
      <w:rFonts w:ascii="Times New Roman" w:hAnsi="Times New Roman" w:cs="Times New Roman" w:hint="default"/>
      <w:b/>
      <w:bCs w:val="0"/>
    </w:rPr>
  </w:style>
  <w:style w:type="character" w:customStyle="1" w:styleId="WW8Num6z0">
    <w:name w:val="WW8Num6z0"/>
    <w:rsid w:val="00C30F24"/>
    <w:rPr>
      <w:b/>
      <w:bCs w:val="0"/>
    </w:rPr>
  </w:style>
  <w:style w:type="character" w:customStyle="1" w:styleId="WW8Num7z0">
    <w:name w:val="WW8Num7z0"/>
    <w:rsid w:val="00C30F24"/>
    <w:rPr>
      <w:b/>
      <w:bCs w:val="0"/>
    </w:rPr>
  </w:style>
  <w:style w:type="character" w:customStyle="1" w:styleId="a-irr-headerlabel">
    <w:name w:val="a-irr-headerlabel"/>
    <w:basedOn w:val="Fontepargpadro"/>
    <w:rsid w:val="00C30F24"/>
  </w:style>
  <w:style w:type="character" w:customStyle="1" w:styleId="fontestextoswhite">
    <w:name w:val="fontes_textos_white"/>
    <w:rsid w:val="00C30F24"/>
  </w:style>
  <w:style w:type="table" w:styleId="Tabelacomgrade">
    <w:name w:val="Table Grid"/>
    <w:basedOn w:val="Tabelanormal"/>
    <w:rsid w:val="00C30F24"/>
    <w:pPr>
      <w:spacing w:after="0" w:line="240" w:lineRule="auto"/>
    </w:pPr>
    <w:rPr>
      <w:rFonts w:ascii="Times New Roman" w:eastAsia="Times New Roman" w:hAnsi="Times New Roman" w:cs="Times New Roman"/>
      <w:kern w:val="0"/>
      <w:sz w:val="20"/>
      <w:szCs w:val="20"/>
      <w14:ligatures w14:val="non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SombreamentoClaro">
    <w:name w:val="Light Shading"/>
    <w:basedOn w:val="Tabelanormal"/>
    <w:uiPriority w:val="60"/>
    <w:semiHidden/>
    <w:unhideWhenUsed/>
    <w:rsid w:val="00C30F24"/>
    <w:pPr>
      <w:spacing w:after="0" w:line="240" w:lineRule="auto"/>
    </w:pPr>
    <w:rPr>
      <w:rFonts w:ascii="Calibri" w:eastAsia="Calibri" w:hAnsi="Calibri" w:cs="Times New Roman"/>
      <w:color w:val="000000"/>
      <w:kern w:val="0"/>
      <w14:ligatures w14:val="none"/>
    </w:rPr>
    <w:tblPr>
      <w:tblStyleRowBandSize w:val="1"/>
      <w:tblStyleColBandSize w:val="1"/>
      <w:tblInd w:w="0" w:type="nil"/>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NormalTable0">
    <w:name w:val="Normal Table0"/>
    <w:uiPriority w:val="2"/>
    <w:semiHidden/>
    <w:qFormat/>
    <w:rsid w:val="00C30F24"/>
    <w:pPr>
      <w:widowControl w:val="0"/>
      <w:autoSpaceDE w:val="0"/>
      <w:autoSpaceDN w:val="0"/>
      <w:spacing w:after="0" w:line="240" w:lineRule="auto"/>
    </w:pPr>
    <w:rPr>
      <w:rFonts w:ascii="Calibri" w:eastAsia="Calibri" w:hAnsi="Calibri" w:cs="Times New Roman"/>
      <w:kern w:val="0"/>
      <w:lang w:val="en-US"/>
      <w14:ligatures w14:val="none"/>
    </w:rPr>
    <w:tblPr>
      <w:tblCellMar>
        <w:top w:w="0" w:type="dxa"/>
        <w:left w:w="0" w:type="dxa"/>
        <w:bottom w:w="0" w:type="dxa"/>
        <w:right w:w="0" w:type="dxa"/>
      </w:tblCellMar>
    </w:tblPr>
  </w:style>
  <w:style w:type="table" w:customStyle="1" w:styleId="Tabelacomgrade1">
    <w:name w:val="Tabela com grade1"/>
    <w:basedOn w:val="Tabelanormal"/>
    <w:uiPriority w:val="59"/>
    <w:rsid w:val="00C30F24"/>
    <w:pPr>
      <w:spacing w:after="0" w:line="240" w:lineRule="auto"/>
    </w:pPr>
    <w:rPr>
      <w:rFonts w:ascii="Times New Roman" w:eastAsia="SimSun" w:hAnsi="Times New Roman" w:cs="Times New Roman"/>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
    <w:name w:val="Tabela com grade11"/>
    <w:basedOn w:val="Tabelanormal"/>
    <w:rsid w:val="00C30F24"/>
    <w:pPr>
      <w:spacing w:after="0" w:line="240" w:lineRule="auto"/>
    </w:pPr>
    <w:rPr>
      <w:rFonts w:ascii="Times New Roman" w:eastAsia="SimSun" w:hAnsi="Times New Roman" w:cs="Times New Roman"/>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uiPriority w:val="59"/>
    <w:rsid w:val="00C30F24"/>
    <w:pPr>
      <w:spacing w:after="0" w:line="240" w:lineRule="auto"/>
      <w:jc w:val="center"/>
    </w:pPr>
    <w:rPr>
      <w:rFonts w:ascii="Calibri" w:eastAsia="Calibri" w:hAnsi="Calibri" w:cs="Times New Roman"/>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mentoClaro1">
    <w:name w:val="Sombreamento Claro1"/>
    <w:basedOn w:val="Tabelanormal"/>
    <w:uiPriority w:val="60"/>
    <w:rsid w:val="00C30F24"/>
    <w:pPr>
      <w:spacing w:after="0" w:line="240" w:lineRule="auto"/>
      <w:jc w:val="center"/>
    </w:pPr>
    <w:rPr>
      <w:rFonts w:ascii="Calibri" w:eastAsia="Calibri" w:hAnsi="Calibri" w:cs="Times New Roman"/>
      <w:color w:val="000000"/>
      <w:kern w:val="0"/>
      <w14:ligatures w14:val="none"/>
    </w:rPr>
    <w:tblPr>
      <w:tblStyleRowBandSize w:val="1"/>
      <w:tblStyleColBandSize w:val="1"/>
      <w:tblInd w:w="0" w:type="nil"/>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Normal">
    <w:name w:val="Table Normal"/>
    <w:rsid w:val="00C30F24"/>
    <w:pPr>
      <w:spacing w:after="0" w:line="240" w:lineRule="auto"/>
    </w:pPr>
    <w:rPr>
      <w:rFonts w:ascii="Arial" w:eastAsia="Arial" w:hAnsi="Arial" w:cs="Arial"/>
      <w:kern w:val="0"/>
      <w:sz w:val="26"/>
      <w:szCs w:val="26"/>
      <w14:ligatures w14:val="none"/>
    </w:rPr>
    <w:tblPr>
      <w:tblCellMar>
        <w:top w:w="0" w:type="dxa"/>
        <w:left w:w="0" w:type="dxa"/>
        <w:bottom w:w="0" w:type="dxa"/>
        <w:right w:w="0" w:type="dxa"/>
      </w:tblCellMar>
    </w:tblPr>
  </w:style>
  <w:style w:type="table" w:customStyle="1" w:styleId="1">
    <w:name w:val="1"/>
    <w:basedOn w:val="TableNormal"/>
    <w:rsid w:val="00C30F24"/>
    <w:tblPr>
      <w:tblStyleRowBandSize w:val="1"/>
      <w:tblStyleColBandSize w:val="1"/>
      <w:tblCellMar>
        <w:left w:w="108" w:type="dxa"/>
        <w:right w:w="108" w:type="dxa"/>
      </w:tblCellMar>
    </w:tblPr>
  </w:style>
  <w:style w:type="table" w:customStyle="1" w:styleId="Tabelacomgrade12">
    <w:name w:val="Tabela com grade12"/>
    <w:basedOn w:val="Tabelanormal"/>
    <w:uiPriority w:val="59"/>
    <w:rsid w:val="00C30F24"/>
    <w:pPr>
      <w:spacing w:after="0" w:line="240" w:lineRule="auto"/>
    </w:pPr>
    <w:rPr>
      <w:rFonts w:ascii="Calibri" w:eastAsia="Calibri" w:hAnsi="Calibri" w:cs="Times New Roman"/>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semiHidden/>
    <w:unhideWhenUsed/>
    <w:rsid w:val="00C30F2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3577337">
      <w:bodyDiv w:val="1"/>
      <w:marLeft w:val="0"/>
      <w:marRight w:val="0"/>
      <w:marTop w:val="0"/>
      <w:marBottom w:val="0"/>
      <w:divBdr>
        <w:top w:val="none" w:sz="0" w:space="0" w:color="auto"/>
        <w:left w:val="none" w:sz="0" w:space="0" w:color="auto"/>
        <w:bottom w:val="none" w:sz="0" w:space="0" w:color="auto"/>
        <w:right w:val="none" w:sz="0" w:space="0" w:color="auto"/>
      </w:divBdr>
    </w:div>
    <w:div w:id="734276549">
      <w:bodyDiv w:val="1"/>
      <w:marLeft w:val="0"/>
      <w:marRight w:val="0"/>
      <w:marTop w:val="0"/>
      <w:marBottom w:val="0"/>
      <w:divBdr>
        <w:top w:val="none" w:sz="0" w:space="0" w:color="auto"/>
        <w:left w:val="none" w:sz="0" w:space="0" w:color="auto"/>
        <w:bottom w:val="none" w:sz="0" w:space="0" w:color="auto"/>
        <w:right w:val="none" w:sz="0" w:space="0" w:color="auto"/>
      </w:divBdr>
    </w:div>
    <w:div w:id="1175072960">
      <w:bodyDiv w:val="1"/>
      <w:marLeft w:val="0"/>
      <w:marRight w:val="0"/>
      <w:marTop w:val="0"/>
      <w:marBottom w:val="0"/>
      <w:divBdr>
        <w:top w:val="none" w:sz="0" w:space="0" w:color="auto"/>
        <w:left w:val="none" w:sz="0" w:space="0" w:color="auto"/>
        <w:bottom w:val="none" w:sz="0" w:space="0" w:color="auto"/>
        <w:right w:val="none" w:sz="0" w:space="0" w:color="auto"/>
      </w:divBdr>
    </w:div>
    <w:div w:id="1665007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712FF4-94C7-4A4F-B76C-E1BA1A6C74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TotalTime>
  <Pages>11</Pages>
  <Words>4268</Words>
  <Characters>23053</Characters>
  <Application>Microsoft Office Word</Application>
  <DocSecurity>0</DocSecurity>
  <Lines>192</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User</cp:lastModifiedBy>
  <cp:revision>4</cp:revision>
  <cp:lastPrinted>2025-07-15T17:45:00Z</cp:lastPrinted>
  <dcterms:created xsi:type="dcterms:W3CDTF">2025-07-02T11:40:00Z</dcterms:created>
  <dcterms:modified xsi:type="dcterms:W3CDTF">2025-07-15T18:02:00Z</dcterms:modified>
</cp:coreProperties>
</file>