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B4C64" w14:textId="32F55DC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p>
    <w:p w14:paraId="5C2E9F93" w14:textId="77777777" w:rsidR="00C30F24" w:rsidRPr="00C30F24" w:rsidRDefault="00C30F24" w:rsidP="00C30F24">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03AC9F00" w14:textId="7A50E437" w:rsidR="00C30F24" w:rsidRPr="00C30F24" w:rsidRDefault="00C30F24" w:rsidP="00C30F24">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C30F24">
        <w:rPr>
          <w:rFonts w:ascii="Arial" w:eastAsia="Times New Roman" w:hAnsi="Arial" w:cs="Arial"/>
          <w:b/>
          <w:kern w:val="0"/>
          <w:lang w:val="pt-PT"/>
          <w14:ligatures w14:val="none"/>
        </w:rPr>
        <w:t xml:space="preserve"> ATA DE REGISTRO DE PREÇOS Nº </w:t>
      </w:r>
      <w:r w:rsidR="00BB628D">
        <w:rPr>
          <w:rFonts w:ascii="Arial" w:eastAsia="Times New Roman" w:hAnsi="Arial" w:cs="Arial"/>
          <w:b/>
          <w:kern w:val="0"/>
          <w:u w:val="single"/>
          <w:lang w:val="pt-PT"/>
          <w14:ligatures w14:val="none"/>
        </w:rPr>
        <w:t>1</w:t>
      </w:r>
      <w:r w:rsidR="003B626E">
        <w:rPr>
          <w:rFonts w:ascii="Arial" w:eastAsia="Times New Roman" w:hAnsi="Arial" w:cs="Arial"/>
          <w:b/>
          <w:kern w:val="0"/>
          <w:u w:val="single"/>
          <w:lang w:val="pt-PT"/>
          <w14:ligatures w14:val="none"/>
        </w:rPr>
        <w:t>10</w:t>
      </w:r>
      <w:r w:rsidRPr="00C30F24">
        <w:rPr>
          <w:rFonts w:ascii="Arial" w:eastAsia="Times New Roman" w:hAnsi="Arial" w:cs="Arial"/>
          <w:b/>
          <w:spacing w:val="-2"/>
          <w:kern w:val="0"/>
          <w:lang w:val="pt-PT"/>
          <w14:ligatures w14:val="none"/>
        </w:rPr>
        <w:t xml:space="preserve">/2025 </w:t>
      </w:r>
      <w:r w:rsidRPr="00C30F24">
        <w:rPr>
          <w:rFonts w:ascii="Arial" w:eastAsia="Times New Roman" w:hAnsi="Arial" w:cs="Arial"/>
          <w:b/>
          <w:kern w:val="0"/>
          <w:lang w:val="pt-PT"/>
          <w14:ligatures w14:val="none"/>
        </w:rPr>
        <w:t>ORIUNDO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DO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PROCESSO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ADMINISTRATIVO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Nº</w:t>
      </w:r>
      <w:r w:rsidRPr="00C30F24">
        <w:rPr>
          <w:rFonts w:ascii="Arial" w:eastAsia="Times New Roman" w:hAnsi="Arial" w:cs="Arial"/>
          <w:b/>
          <w:spacing w:val="-5"/>
          <w:kern w:val="0"/>
          <w:lang w:val="pt-PT"/>
          <w14:ligatures w14:val="none"/>
        </w:rPr>
        <w:t xml:space="preserve"> 57/2025,</w:t>
      </w:r>
      <w:r w:rsidRPr="00C30F24">
        <w:rPr>
          <w:rFonts w:ascii="Arial" w:eastAsia="Times New Roman" w:hAnsi="Arial" w:cs="Arial"/>
          <w:b/>
          <w:kern w:val="0"/>
          <w:lang w:val="pt-PT"/>
          <w14:ligatures w14:val="none"/>
        </w:rPr>
        <w:t xml:space="preserve"> DO EDITAL DE PREGÃO PRESENCIAL Nº 30/2025</w:t>
      </w:r>
    </w:p>
    <w:p w14:paraId="105C7940" w14:textId="77777777"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6A45335" w14:textId="2C773CEE"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 xml:space="preserve">O MUNICÍPO DE MIRAGUAÍ-RS, </w:t>
      </w:r>
      <w:r w:rsidRPr="00C30F24">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C30F24">
        <w:rPr>
          <w:rFonts w:ascii="Arial" w:eastAsia="Times New Roman" w:hAnsi="Arial" w:cs="Arial"/>
          <w:b/>
          <w:kern w:val="0"/>
          <w:sz w:val="23"/>
          <w:szCs w:val="23"/>
          <w:u w:val="single"/>
          <w:lang w:val="pt-PT"/>
          <w14:ligatures w14:val="none"/>
        </w:rPr>
        <w:t>Sr. LEONIR HARTK</w:t>
      </w:r>
      <w:r w:rsidRPr="00C30F24">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3B626E">
        <w:rPr>
          <w:rFonts w:ascii="Arial" w:eastAsia="Times New Roman" w:hAnsi="Arial" w:cs="Arial"/>
          <w:kern w:val="0"/>
          <w:sz w:val="23"/>
          <w:szCs w:val="23"/>
          <w:lang w:val="pt-PT"/>
          <w14:ligatures w14:val="none"/>
        </w:rPr>
        <w:t>LA DALLA PORTA JUNIOR LTDA</w:t>
      </w:r>
      <w:r w:rsidRPr="00C30F24">
        <w:rPr>
          <w:rFonts w:ascii="Arial" w:eastAsia="Times New Roman" w:hAnsi="Arial" w:cs="Arial"/>
          <w:kern w:val="0"/>
          <w:sz w:val="23"/>
          <w:szCs w:val="23"/>
          <w:lang w:val="pt-PT"/>
          <w14:ligatures w14:val="none"/>
        </w:rPr>
        <w:t>, pessoa jurídica de direito privado,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inscrito(a) no CNPJ/MF</w:t>
      </w:r>
      <w:r w:rsidRPr="00C30F24">
        <w:rPr>
          <w:rFonts w:ascii="Arial" w:eastAsia="Times New Roman" w:hAnsi="Arial" w:cs="Arial"/>
          <w:spacing w:val="3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w:t>
      </w:r>
      <w:r w:rsidRPr="00C30F24">
        <w:rPr>
          <w:rFonts w:ascii="Arial" w:eastAsia="Times New Roman" w:hAnsi="Arial" w:cs="Arial"/>
          <w:spacing w:val="3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w:t>
      </w:r>
      <w:r w:rsidRPr="00C30F24">
        <w:rPr>
          <w:rFonts w:ascii="Arial" w:eastAsia="Times New Roman" w:hAnsi="Arial" w:cs="Arial"/>
          <w:spacing w:val="32"/>
          <w:kern w:val="0"/>
          <w:sz w:val="23"/>
          <w:szCs w:val="23"/>
          <w:lang w:val="pt-PT"/>
          <w14:ligatures w14:val="none"/>
        </w:rPr>
        <w:t xml:space="preserve"> </w:t>
      </w:r>
      <w:r w:rsidR="003B626E">
        <w:rPr>
          <w:rFonts w:ascii="Arial" w:eastAsia="Times New Roman" w:hAnsi="Arial" w:cs="Arial"/>
          <w:kern w:val="0"/>
          <w:sz w:val="23"/>
          <w:szCs w:val="23"/>
          <w:lang w:val="pt-PT"/>
          <w14:ligatures w14:val="none"/>
        </w:rPr>
        <w:t>11.145.401/0001-56</w:t>
      </w:r>
      <w:r w:rsidR="00BB628D">
        <w:rPr>
          <w:rFonts w:ascii="Arial" w:eastAsia="Times New Roman" w:hAnsi="Arial" w:cs="Arial"/>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sediado(a)</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32"/>
          <w:kern w:val="0"/>
          <w:sz w:val="23"/>
          <w:szCs w:val="23"/>
          <w:lang w:val="pt-PT"/>
          <w14:ligatures w14:val="none"/>
        </w:rPr>
        <w:t xml:space="preserve"> </w:t>
      </w:r>
      <w:r w:rsidR="003B626E">
        <w:rPr>
          <w:rFonts w:ascii="Arial" w:eastAsia="Times New Roman" w:hAnsi="Arial" w:cs="Arial"/>
          <w:kern w:val="0"/>
          <w:sz w:val="23"/>
          <w:szCs w:val="23"/>
          <w:lang w:val="pt-PT"/>
          <w14:ligatures w14:val="none"/>
        </w:rPr>
        <w:t>R Pascoal Gomes Librelotto</w:t>
      </w:r>
      <w:r w:rsidR="00FC46DF">
        <w:rPr>
          <w:rFonts w:ascii="Arial" w:eastAsia="Times New Roman" w:hAnsi="Arial" w:cs="Arial"/>
          <w:kern w:val="0"/>
          <w:sz w:val="23"/>
          <w:szCs w:val="23"/>
          <w:lang w:val="pt-PT"/>
          <w14:ligatures w14:val="none"/>
        </w:rPr>
        <w:t>,</w:t>
      </w:r>
      <w:r w:rsidR="00FC46DF" w:rsidRPr="00FC46DF">
        <w:rPr>
          <w:rFonts w:ascii="Arial" w:eastAsia="Times New Roman" w:hAnsi="Arial" w:cs="Arial"/>
          <w:kern w:val="0"/>
          <w:sz w:val="23"/>
          <w:szCs w:val="23"/>
          <w:lang w:val="pt-PT"/>
          <w14:ligatures w14:val="none"/>
        </w:rPr>
        <w:t xml:space="preserve"> </w:t>
      </w:r>
      <w:r w:rsidR="00FC46DF" w:rsidRPr="00C30F24">
        <w:rPr>
          <w:rFonts w:ascii="Arial" w:eastAsia="Times New Roman" w:hAnsi="Arial" w:cs="Arial"/>
          <w:kern w:val="0"/>
          <w:sz w:val="23"/>
          <w:szCs w:val="23"/>
          <w:lang w:val="pt-PT"/>
          <w14:ligatures w14:val="none"/>
        </w:rPr>
        <w:t>nº</w:t>
      </w:r>
      <w:r w:rsidR="003B626E">
        <w:rPr>
          <w:rFonts w:ascii="Arial" w:eastAsia="Times New Roman" w:hAnsi="Arial" w:cs="Arial"/>
          <w:kern w:val="0"/>
          <w:sz w:val="23"/>
          <w:szCs w:val="23"/>
          <w:lang w:val="pt-PT"/>
          <w14:ligatures w14:val="none"/>
        </w:rPr>
        <w:t>20</w:t>
      </w:r>
      <w:r w:rsidRPr="00C30F24">
        <w:rPr>
          <w:rFonts w:ascii="Arial" w:eastAsia="Times New Roman" w:hAnsi="Arial" w:cs="Arial"/>
          <w:kern w:val="0"/>
          <w:sz w:val="23"/>
          <w:szCs w:val="23"/>
          <w:lang w:val="pt-PT"/>
          <w14:ligatures w14:val="none"/>
        </w:rPr>
        <w:t>,</w:t>
      </w:r>
      <w:r w:rsidR="003B626E">
        <w:rPr>
          <w:rFonts w:ascii="Arial" w:eastAsia="Times New Roman" w:hAnsi="Arial" w:cs="Arial"/>
          <w:kern w:val="0"/>
          <w:sz w:val="23"/>
          <w:szCs w:val="23"/>
          <w:lang w:val="pt-PT"/>
          <w14:ligatures w14:val="none"/>
        </w:rPr>
        <w:t xml:space="preserve"> bairro Dom Antonio Reis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32"/>
          <w:kern w:val="0"/>
          <w:sz w:val="23"/>
          <w:szCs w:val="23"/>
          <w:lang w:val="pt-PT"/>
          <w14:ligatures w14:val="none"/>
        </w:rPr>
        <w:t xml:space="preserve"> </w:t>
      </w:r>
      <w:r w:rsidR="003B626E">
        <w:rPr>
          <w:rFonts w:ascii="Arial" w:eastAsia="Times New Roman" w:hAnsi="Arial" w:cs="Arial"/>
          <w:spacing w:val="-2"/>
          <w:kern w:val="0"/>
          <w:sz w:val="23"/>
          <w:szCs w:val="23"/>
          <w:lang w:val="pt-PT"/>
          <w14:ligatures w14:val="none"/>
        </w:rPr>
        <w:t xml:space="preserve">Santa Maria </w:t>
      </w:r>
      <w:r w:rsidR="00FC46DF">
        <w:rPr>
          <w:rFonts w:ascii="Arial" w:eastAsia="Times New Roman" w:hAnsi="Arial" w:cs="Arial"/>
          <w:spacing w:val="-2"/>
          <w:kern w:val="0"/>
          <w:sz w:val="23"/>
          <w:szCs w:val="23"/>
          <w:lang w:val="pt-PT"/>
          <w14:ligatures w14:val="none"/>
        </w:rPr>
        <w:t>/RS</w:t>
      </w:r>
    </w:p>
    <w:p w14:paraId="2918F29F" w14:textId="67A9CF20"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doravante designada DETENTORA DA ATA, neste ato representada por </w:t>
      </w:r>
      <w:r w:rsidR="00FC46DF">
        <w:rPr>
          <w:rFonts w:ascii="Arial" w:eastAsia="Times New Roman" w:hAnsi="Arial" w:cs="Arial"/>
          <w:kern w:val="0"/>
          <w:sz w:val="23"/>
          <w:szCs w:val="23"/>
          <w:lang w:val="pt-PT"/>
          <w14:ligatures w14:val="none"/>
        </w:rPr>
        <w:t xml:space="preserve">seu adiministrador </w:t>
      </w:r>
      <w:r w:rsidR="003B626E">
        <w:rPr>
          <w:rFonts w:ascii="Arial" w:eastAsia="Times New Roman" w:hAnsi="Arial" w:cs="Arial"/>
          <w:kern w:val="0"/>
          <w:sz w:val="23"/>
          <w:szCs w:val="23"/>
          <w:lang w:val="pt-PT"/>
          <w14:ligatures w14:val="none"/>
        </w:rPr>
        <w:t>LUIS ALBERTO DALLA PORTA JUNIOR</w:t>
      </w:r>
      <w:r w:rsidR="00FC46DF">
        <w:rPr>
          <w:rFonts w:ascii="Arial" w:eastAsia="Times New Roman" w:hAnsi="Arial" w:cs="Arial"/>
          <w:kern w:val="0"/>
          <w:sz w:val="23"/>
          <w:szCs w:val="23"/>
          <w:lang w:val="pt-PT"/>
          <w14:ligatures w14:val="none"/>
        </w:rPr>
        <w:t xml:space="preserve"> portador</w:t>
      </w:r>
      <w:r w:rsidR="00B10AAA">
        <w:rPr>
          <w:rFonts w:ascii="Arial" w:eastAsia="Times New Roman" w:hAnsi="Arial" w:cs="Arial"/>
          <w:kern w:val="0"/>
          <w:sz w:val="23"/>
          <w:szCs w:val="23"/>
          <w:lang w:val="pt-PT"/>
          <w14:ligatures w14:val="none"/>
        </w:rPr>
        <w:t>a</w:t>
      </w:r>
      <w:r w:rsidR="00FC46DF">
        <w:rPr>
          <w:rFonts w:ascii="Arial" w:eastAsia="Times New Roman" w:hAnsi="Arial" w:cs="Arial"/>
          <w:kern w:val="0"/>
          <w:sz w:val="23"/>
          <w:szCs w:val="23"/>
          <w:lang w:val="pt-PT"/>
          <w14:ligatures w14:val="none"/>
        </w:rPr>
        <w:t xml:space="preserve"> do CPF</w:t>
      </w:r>
      <w:r w:rsidR="00FC46DF" w:rsidRPr="00FC46DF">
        <w:rPr>
          <w:rFonts w:ascii="Arial" w:eastAsia="Times New Roman" w:hAnsi="Arial" w:cs="Arial"/>
          <w:kern w:val="0"/>
          <w:sz w:val="23"/>
          <w:szCs w:val="23"/>
          <w:lang w:val="pt-PT"/>
          <w14:ligatures w14:val="none"/>
        </w:rPr>
        <w:t xml:space="preserve"> </w:t>
      </w:r>
      <w:r w:rsidR="00FC46DF" w:rsidRPr="00C30F24">
        <w:rPr>
          <w:rFonts w:ascii="Arial" w:eastAsia="Times New Roman" w:hAnsi="Arial" w:cs="Arial"/>
          <w:kern w:val="0"/>
          <w:sz w:val="23"/>
          <w:szCs w:val="23"/>
          <w:lang w:val="pt-PT"/>
          <w14:ligatures w14:val="none"/>
        </w:rPr>
        <w:t>sob nº</w:t>
      </w:r>
      <w:r w:rsidR="00B10AAA">
        <w:rPr>
          <w:rFonts w:ascii="Arial" w:eastAsia="Times New Roman" w:hAnsi="Arial" w:cs="Arial"/>
          <w:kern w:val="0"/>
          <w:sz w:val="23"/>
          <w:szCs w:val="23"/>
          <w:lang w:val="pt-PT"/>
          <w14:ligatures w14:val="none"/>
        </w:rPr>
        <w:t>016.047.580-58</w:t>
      </w:r>
      <w:r w:rsidRPr="00C30F24">
        <w:rPr>
          <w:rFonts w:ascii="Arial" w:eastAsia="Times New Roman" w:hAnsi="Arial" w:cs="Arial"/>
          <w:kern w:val="0"/>
          <w:sz w:val="23"/>
          <w:szCs w:val="23"/>
          <w:lang w:val="pt-PT"/>
          <w14:ligatures w14:val="none"/>
        </w:rPr>
        <w:t>, conforme atos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constitutivos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empresa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OU</w:t>
      </w:r>
      <w:r w:rsidRPr="00C30F24">
        <w:rPr>
          <w:rFonts w:ascii="Arial" w:eastAsia="Times New Roman" w:hAnsi="Arial" w:cs="Arial"/>
          <w:b/>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procuração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autos</w:t>
      </w:r>
      <w:r w:rsidRPr="00C30F24">
        <w:rPr>
          <w:rFonts w:ascii="Arial" w:eastAsia="Times New Roman" w:hAnsi="Arial" w:cs="Arial"/>
          <w:i/>
          <w:kern w:val="0"/>
          <w:sz w:val="23"/>
          <w:szCs w:val="23"/>
          <w:lang w:val="pt-PT"/>
          <w14:ligatures w14:val="none"/>
        </w:rPr>
        <w:t>,</w:t>
      </w:r>
      <w:r w:rsidRPr="00C30F24">
        <w:rPr>
          <w:rFonts w:ascii="Arial" w:eastAsia="Times New Roman" w:hAnsi="Arial" w:cs="Arial"/>
          <w:i/>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observância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disposições da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nº14.133/2021</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3"/>
          <w:kern w:val="0"/>
          <w:sz w:val="23"/>
          <w:szCs w:val="23"/>
          <w:lang w:val="pt-PT"/>
          <w14:ligatures w14:val="none"/>
        </w:rPr>
        <w:t xml:space="preserve"> Decreto Municipal nº 2.374 de 28/12/2023</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resolvem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quantidade(s)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cotada(s),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atendendo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licitação,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em conformidade com as disposições a seguir:</w:t>
      </w:r>
    </w:p>
    <w:p w14:paraId="3D20737C" w14:textId="77777777" w:rsidR="00C30F24" w:rsidRPr="00C30F24" w:rsidRDefault="00C30F24" w:rsidP="00C30F24">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20FB3EF4"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OBJETO</w:t>
      </w:r>
    </w:p>
    <w:p w14:paraId="61AAE77D" w14:textId="77777777" w:rsidR="00C30F24" w:rsidRPr="00C30F24" w:rsidRDefault="00C30F24" w:rsidP="00C30F24">
      <w:pPr>
        <w:widowControl w:val="0"/>
        <w:numPr>
          <w:ilvl w:val="1"/>
          <w:numId w:val="2"/>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objeto do presente instrumento é o </w:t>
      </w:r>
      <w:r w:rsidRPr="00C30F24">
        <w:rPr>
          <w:rFonts w:ascii="Arial" w:eastAsia="Times New Roman" w:hAnsi="Arial" w:cs="Arial"/>
          <w:b/>
          <w:kern w:val="0"/>
          <w:sz w:val="23"/>
          <w:szCs w:val="23"/>
          <w:lang w:val="pt-PT"/>
          <w14:ligatures w14:val="none"/>
        </w:rPr>
        <w:t>Registro de Preços para futura e eventual aquisição de Materiais Ambulatoriais, a fim de atender as necessidades</w:t>
      </w:r>
      <w:r w:rsidRPr="00C30F24">
        <w:rPr>
          <w:rFonts w:ascii="Arial" w:eastAsia="Times New Roman" w:hAnsi="Arial" w:cs="Arial"/>
          <w:b/>
          <w:spacing w:val="-3"/>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da Secretaria Municipal de Saúde</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estabelecidas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Referência,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 Edital de Pregão Presencial nº 30/2025.</w:t>
      </w:r>
    </w:p>
    <w:p w14:paraId="747F7FDF" w14:textId="77777777" w:rsidR="00C30F24" w:rsidRPr="00C30F24" w:rsidRDefault="00C30F24" w:rsidP="00C30F24">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3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ESPECIFICAÇÕES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3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QUANTITATIVOS.</w:t>
      </w:r>
    </w:p>
    <w:p w14:paraId="5A598991" w14:textId="77777777" w:rsidR="00C30F24" w:rsidRPr="00C30F24" w:rsidRDefault="00C30F24" w:rsidP="00C30F24">
      <w:pPr>
        <w:widowControl w:val="0"/>
        <w:numPr>
          <w:ilvl w:val="1"/>
          <w:numId w:val="2"/>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preço registrado, as especificações do objeto, as quantidades mínimas e máximas de cada item,</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demais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ofertadas</w:t>
      </w:r>
      <w:r w:rsidRPr="00C30F24">
        <w:rPr>
          <w:rFonts w:ascii="Arial" w:eastAsia="Times New Roman" w:hAnsi="Arial" w:cs="Arial"/>
          <w:spacing w:val="3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seguem:</w:t>
      </w:r>
    </w:p>
    <w:tbl>
      <w:tblPr>
        <w:tblW w:w="993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3"/>
        <w:gridCol w:w="1418"/>
        <w:gridCol w:w="3656"/>
        <w:gridCol w:w="1162"/>
        <w:gridCol w:w="1275"/>
        <w:gridCol w:w="1396"/>
      </w:tblGrid>
      <w:tr w:rsidR="00E0693B" w:rsidRPr="00B10AAA" w14:paraId="1599BD6F" w14:textId="77777777" w:rsidTr="00E0693B">
        <w:trPr>
          <w:trHeight w:val="519"/>
        </w:trPr>
        <w:tc>
          <w:tcPr>
            <w:tcW w:w="1023" w:type="dxa"/>
            <w:tcBorders>
              <w:top w:val="single" w:sz="4" w:space="0" w:color="000000"/>
              <w:left w:val="single" w:sz="4" w:space="0" w:color="000000"/>
              <w:bottom w:val="single" w:sz="4" w:space="0" w:color="000000"/>
              <w:right w:val="single" w:sz="4" w:space="0" w:color="000000"/>
            </w:tcBorders>
            <w:hideMark/>
          </w:tcPr>
          <w:p w14:paraId="407049D6" w14:textId="77777777" w:rsidR="00E0693B" w:rsidRPr="00B10AAA" w:rsidRDefault="00E0693B" w:rsidP="00B10AAA">
            <w:pPr>
              <w:widowControl w:val="0"/>
              <w:autoSpaceDE w:val="0"/>
              <w:autoSpaceDN w:val="0"/>
              <w:spacing w:after="0" w:line="256" w:lineRule="auto"/>
              <w:jc w:val="center"/>
              <w:rPr>
                <w:rFonts w:ascii="Arial" w:eastAsia="Times New Roman" w:hAnsi="Arial" w:cs="Arial"/>
                <w:b/>
                <w:bCs/>
                <w:sz w:val="20"/>
                <w:szCs w:val="20"/>
                <w:lang w:val="pt-PT" w:eastAsia="pt-BR"/>
              </w:rPr>
            </w:pPr>
            <w:r w:rsidRPr="00B10AAA">
              <w:rPr>
                <w:rFonts w:ascii="Arial" w:eastAsia="Times New Roman" w:hAnsi="Arial" w:cs="Arial"/>
                <w:b/>
                <w:bCs/>
                <w:sz w:val="20"/>
                <w:szCs w:val="20"/>
                <w:lang w:val="pt-PT" w:eastAsia="pt-BR"/>
              </w:rPr>
              <w:t>ITEM</w:t>
            </w:r>
          </w:p>
        </w:tc>
        <w:tc>
          <w:tcPr>
            <w:tcW w:w="1418" w:type="dxa"/>
            <w:tcBorders>
              <w:top w:val="single" w:sz="4" w:space="0" w:color="000000"/>
              <w:left w:val="single" w:sz="4" w:space="0" w:color="000000"/>
              <w:bottom w:val="single" w:sz="4" w:space="0" w:color="000000"/>
              <w:right w:val="single" w:sz="4" w:space="0" w:color="000000"/>
            </w:tcBorders>
            <w:hideMark/>
          </w:tcPr>
          <w:p w14:paraId="2ECD7EAB" w14:textId="77777777" w:rsidR="00E0693B" w:rsidRPr="00B10AAA" w:rsidRDefault="00E0693B" w:rsidP="00B10AAA">
            <w:pPr>
              <w:widowControl w:val="0"/>
              <w:autoSpaceDE w:val="0"/>
              <w:autoSpaceDN w:val="0"/>
              <w:spacing w:after="0" w:line="256" w:lineRule="auto"/>
              <w:jc w:val="center"/>
              <w:rPr>
                <w:rFonts w:ascii="Arial" w:eastAsia="Times New Roman" w:hAnsi="Arial" w:cs="Arial"/>
                <w:b/>
                <w:bCs/>
                <w:sz w:val="20"/>
                <w:szCs w:val="20"/>
                <w:lang w:val="pt-PT" w:eastAsia="pt-BR"/>
              </w:rPr>
            </w:pPr>
            <w:r w:rsidRPr="00B10AAA">
              <w:rPr>
                <w:rFonts w:ascii="Arial" w:eastAsia="Times New Roman" w:hAnsi="Arial" w:cs="Arial"/>
                <w:b/>
                <w:bCs/>
                <w:sz w:val="20"/>
                <w:szCs w:val="20"/>
                <w:lang w:val="pt-PT" w:eastAsia="pt-BR"/>
              </w:rPr>
              <w:t>QUANT.</w:t>
            </w:r>
          </w:p>
        </w:tc>
        <w:tc>
          <w:tcPr>
            <w:tcW w:w="3656" w:type="dxa"/>
            <w:tcBorders>
              <w:top w:val="single" w:sz="4" w:space="0" w:color="000000"/>
              <w:left w:val="single" w:sz="4" w:space="0" w:color="000000"/>
              <w:bottom w:val="single" w:sz="4" w:space="0" w:color="000000"/>
              <w:right w:val="single" w:sz="4" w:space="0" w:color="auto"/>
            </w:tcBorders>
            <w:hideMark/>
          </w:tcPr>
          <w:p w14:paraId="1C813D7D" w14:textId="77777777" w:rsidR="00E0693B" w:rsidRPr="00B10AAA" w:rsidRDefault="00E0693B" w:rsidP="00B10AAA">
            <w:pPr>
              <w:widowControl w:val="0"/>
              <w:autoSpaceDE w:val="0"/>
              <w:autoSpaceDN w:val="0"/>
              <w:spacing w:after="0" w:line="256" w:lineRule="auto"/>
              <w:jc w:val="center"/>
              <w:rPr>
                <w:rFonts w:ascii="Arial" w:eastAsia="Times New Roman" w:hAnsi="Arial" w:cs="Arial"/>
                <w:b/>
                <w:bCs/>
                <w:sz w:val="20"/>
                <w:szCs w:val="20"/>
                <w:lang w:val="pt-PT" w:eastAsia="pt-BR"/>
              </w:rPr>
            </w:pPr>
            <w:r w:rsidRPr="00B10AAA">
              <w:rPr>
                <w:rFonts w:ascii="Arial" w:eastAsia="Times New Roman" w:hAnsi="Arial" w:cs="Arial"/>
                <w:b/>
                <w:bCs/>
                <w:sz w:val="20"/>
                <w:szCs w:val="20"/>
                <w:lang w:val="pt-PT" w:eastAsia="pt-BR"/>
              </w:rPr>
              <w:t>DESCRIÇÃO DOS PRODUTOS</w:t>
            </w:r>
          </w:p>
        </w:tc>
        <w:tc>
          <w:tcPr>
            <w:tcW w:w="1162" w:type="dxa"/>
            <w:tcBorders>
              <w:top w:val="single" w:sz="4" w:space="0" w:color="000000"/>
              <w:left w:val="single" w:sz="4" w:space="0" w:color="auto"/>
              <w:bottom w:val="single" w:sz="4" w:space="0" w:color="000000"/>
              <w:right w:val="single" w:sz="4" w:space="0" w:color="000000"/>
            </w:tcBorders>
          </w:tcPr>
          <w:p w14:paraId="4DABB84B" w14:textId="50B699B0" w:rsidR="00E0693B" w:rsidRPr="00B10AAA" w:rsidRDefault="00E0693B" w:rsidP="00E0693B">
            <w:pPr>
              <w:widowControl w:val="0"/>
              <w:autoSpaceDE w:val="0"/>
              <w:autoSpaceDN w:val="0"/>
              <w:spacing w:after="0" w:line="256" w:lineRule="auto"/>
              <w:jc w:val="center"/>
              <w:rPr>
                <w:rFonts w:ascii="Arial" w:eastAsia="Times New Roman" w:hAnsi="Arial" w:cs="Arial"/>
                <w:b/>
                <w:bCs/>
                <w:sz w:val="20"/>
                <w:szCs w:val="20"/>
                <w:lang w:val="pt-PT" w:eastAsia="pt-BR"/>
              </w:rPr>
            </w:pPr>
            <w:r>
              <w:rPr>
                <w:rFonts w:ascii="Arial" w:eastAsia="Times New Roman" w:hAnsi="Arial" w:cs="Arial"/>
                <w:b/>
                <w:bCs/>
                <w:sz w:val="20"/>
                <w:szCs w:val="20"/>
                <w:lang w:val="pt-PT" w:eastAsia="pt-BR"/>
              </w:rPr>
              <w:t>MARCA</w:t>
            </w:r>
          </w:p>
        </w:tc>
        <w:tc>
          <w:tcPr>
            <w:tcW w:w="1275" w:type="dxa"/>
            <w:tcBorders>
              <w:top w:val="single" w:sz="4" w:space="0" w:color="000000"/>
              <w:left w:val="single" w:sz="4" w:space="0" w:color="000000"/>
              <w:bottom w:val="single" w:sz="4" w:space="0" w:color="000000"/>
              <w:right w:val="single" w:sz="4" w:space="0" w:color="000000"/>
            </w:tcBorders>
            <w:hideMark/>
          </w:tcPr>
          <w:p w14:paraId="2520B64F" w14:textId="1FE5CB0F" w:rsidR="00E0693B" w:rsidRPr="00B10AAA" w:rsidRDefault="00E0693B" w:rsidP="00B10AAA">
            <w:pPr>
              <w:widowControl w:val="0"/>
              <w:autoSpaceDE w:val="0"/>
              <w:autoSpaceDN w:val="0"/>
              <w:spacing w:after="0" w:line="256" w:lineRule="auto"/>
              <w:jc w:val="center"/>
              <w:rPr>
                <w:rFonts w:ascii="Arial" w:eastAsia="Times New Roman" w:hAnsi="Arial" w:cs="Arial"/>
                <w:b/>
                <w:bCs/>
                <w:sz w:val="20"/>
                <w:szCs w:val="20"/>
                <w:lang w:val="pt-PT" w:eastAsia="pt-BR"/>
              </w:rPr>
            </w:pPr>
            <w:r w:rsidRPr="00B10AAA">
              <w:rPr>
                <w:rFonts w:ascii="Arial" w:eastAsia="Times New Roman" w:hAnsi="Arial" w:cs="Arial"/>
                <w:b/>
                <w:bCs/>
                <w:sz w:val="20"/>
                <w:szCs w:val="20"/>
                <w:lang w:val="pt-PT" w:eastAsia="pt-BR"/>
              </w:rPr>
              <w:t>PREÇO MÉDIO</w:t>
            </w:r>
          </w:p>
          <w:p w14:paraId="72FEBCA1" w14:textId="77777777" w:rsidR="00E0693B" w:rsidRPr="00B10AAA" w:rsidRDefault="00E0693B" w:rsidP="00B10AAA">
            <w:pPr>
              <w:widowControl w:val="0"/>
              <w:autoSpaceDE w:val="0"/>
              <w:autoSpaceDN w:val="0"/>
              <w:spacing w:after="0" w:line="256" w:lineRule="auto"/>
              <w:jc w:val="center"/>
              <w:rPr>
                <w:rFonts w:ascii="Arial" w:eastAsia="Times New Roman" w:hAnsi="Arial" w:cs="Arial"/>
                <w:b/>
                <w:bCs/>
                <w:sz w:val="20"/>
                <w:szCs w:val="20"/>
                <w:lang w:val="pt-PT" w:eastAsia="pt-BR"/>
              </w:rPr>
            </w:pPr>
            <w:r w:rsidRPr="00B10AAA">
              <w:rPr>
                <w:rFonts w:ascii="Arial" w:eastAsia="Times New Roman" w:hAnsi="Arial" w:cs="Arial"/>
                <w:b/>
                <w:bCs/>
                <w:sz w:val="20"/>
                <w:szCs w:val="20"/>
                <w:lang w:val="pt-PT" w:eastAsia="pt-BR"/>
              </w:rPr>
              <w:t>UNIT. R$</w:t>
            </w:r>
          </w:p>
        </w:tc>
        <w:tc>
          <w:tcPr>
            <w:tcW w:w="1396" w:type="dxa"/>
            <w:tcBorders>
              <w:top w:val="single" w:sz="4" w:space="0" w:color="000000"/>
              <w:left w:val="single" w:sz="4" w:space="0" w:color="000000"/>
              <w:bottom w:val="single" w:sz="4" w:space="0" w:color="000000"/>
              <w:right w:val="single" w:sz="4" w:space="0" w:color="000000"/>
            </w:tcBorders>
            <w:hideMark/>
          </w:tcPr>
          <w:p w14:paraId="319754B7" w14:textId="77777777" w:rsidR="00E0693B" w:rsidRPr="00B10AAA" w:rsidRDefault="00E0693B" w:rsidP="00B10AAA">
            <w:pPr>
              <w:widowControl w:val="0"/>
              <w:autoSpaceDE w:val="0"/>
              <w:autoSpaceDN w:val="0"/>
              <w:spacing w:after="0" w:line="256" w:lineRule="auto"/>
              <w:jc w:val="center"/>
              <w:rPr>
                <w:rFonts w:ascii="Arial" w:eastAsia="Times New Roman" w:hAnsi="Arial" w:cs="Arial"/>
                <w:b/>
                <w:bCs/>
                <w:sz w:val="20"/>
                <w:szCs w:val="20"/>
                <w:lang w:val="pt-PT" w:eastAsia="pt-BR"/>
              </w:rPr>
            </w:pPr>
            <w:r w:rsidRPr="00B10AAA">
              <w:rPr>
                <w:rFonts w:ascii="Arial" w:eastAsia="Times New Roman" w:hAnsi="Arial" w:cs="Arial"/>
                <w:b/>
                <w:bCs/>
                <w:sz w:val="20"/>
                <w:szCs w:val="20"/>
                <w:lang w:val="pt-PT" w:eastAsia="pt-BR"/>
              </w:rPr>
              <w:t>VALOR TOTAL R$</w:t>
            </w:r>
          </w:p>
        </w:tc>
      </w:tr>
      <w:tr w:rsidR="00E0693B" w:rsidRPr="00B10AAA" w14:paraId="091862D2"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2C92ACB7" w14:textId="03AAB3CA"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w:t>
            </w:r>
          </w:p>
        </w:tc>
        <w:tc>
          <w:tcPr>
            <w:tcW w:w="1418" w:type="dxa"/>
            <w:tcBorders>
              <w:top w:val="single" w:sz="4" w:space="0" w:color="000000"/>
              <w:left w:val="single" w:sz="4" w:space="0" w:color="000000"/>
              <w:bottom w:val="single" w:sz="4" w:space="0" w:color="000000"/>
              <w:right w:val="single" w:sz="4" w:space="0" w:color="000000"/>
            </w:tcBorders>
            <w:hideMark/>
          </w:tcPr>
          <w:p w14:paraId="11F8B6C9"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50 pacotes</w:t>
            </w:r>
          </w:p>
        </w:tc>
        <w:tc>
          <w:tcPr>
            <w:tcW w:w="3656" w:type="dxa"/>
            <w:tcBorders>
              <w:top w:val="single" w:sz="4" w:space="0" w:color="000000"/>
              <w:left w:val="single" w:sz="4" w:space="0" w:color="000000"/>
              <w:bottom w:val="single" w:sz="4" w:space="0" w:color="000000"/>
              <w:right w:val="single" w:sz="4" w:space="0" w:color="auto"/>
            </w:tcBorders>
            <w:hideMark/>
          </w:tcPr>
          <w:p w14:paraId="0D88E961" w14:textId="77777777" w:rsidR="00E0693B" w:rsidRPr="00B10AAA" w:rsidRDefault="00E0693B" w:rsidP="00B10AAA">
            <w:pPr>
              <w:widowControl w:val="0"/>
              <w:autoSpaceDE w:val="0"/>
              <w:autoSpaceDN w:val="0"/>
              <w:spacing w:after="0" w:line="256" w:lineRule="auto"/>
              <w:ind w:hanging="2"/>
              <w:rPr>
                <w:rFonts w:ascii="Arial" w:eastAsia="Times New Roman" w:hAnsi="Arial" w:cs="Arial"/>
                <w:color w:val="FF0000"/>
                <w:sz w:val="21"/>
                <w:szCs w:val="21"/>
                <w:lang w:val="pt-PT" w:eastAsia="pt-BR"/>
              </w:rPr>
            </w:pPr>
            <w:r w:rsidRPr="00B10AAA">
              <w:rPr>
                <w:rFonts w:ascii="Arial" w:eastAsia="Times New Roman" w:hAnsi="Arial" w:cs="Arial"/>
                <w:sz w:val="21"/>
                <w:szCs w:val="21"/>
                <w:lang w:val="pt-PT" w:eastAsia="pt-BR"/>
              </w:rPr>
              <w:t>Compressas cirúrgicas tipo Campo Operatório 25x28cm, pacotes com 05 unidades.</w:t>
            </w:r>
          </w:p>
        </w:tc>
        <w:tc>
          <w:tcPr>
            <w:tcW w:w="1162" w:type="dxa"/>
            <w:tcBorders>
              <w:top w:val="single" w:sz="4" w:space="0" w:color="000000"/>
              <w:left w:val="single" w:sz="4" w:space="0" w:color="auto"/>
              <w:bottom w:val="single" w:sz="4" w:space="0" w:color="000000"/>
              <w:right w:val="single" w:sz="4" w:space="0" w:color="000000"/>
            </w:tcBorders>
          </w:tcPr>
          <w:p w14:paraId="4A63064B" w14:textId="388B19AC" w:rsidR="00E0693B" w:rsidRPr="00071CCA" w:rsidRDefault="00071CCA" w:rsidP="00071CCA">
            <w:pPr>
              <w:rPr>
                <w:color w:val="000000" w:themeColor="text1"/>
              </w:rPr>
            </w:pPr>
            <w:r>
              <w:rPr>
                <w:color w:val="000000" w:themeColor="text1"/>
              </w:rPr>
              <w:t>AMED</w:t>
            </w:r>
          </w:p>
        </w:tc>
        <w:tc>
          <w:tcPr>
            <w:tcW w:w="1275" w:type="dxa"/>
            <w:tcBorders>
              <w:top w:val="single" w:sz="4" w:space="0" w:color="000000"/>
              <w:left w:val="single" w:sz="4" w:space="0" w:color="000000"/>
              <w:bottom w:val="single" w:sz="4" w:space="0" w:color="000000"/>
              <w:right w:val="single" w:sz="4" w:space="0" w:color="000000"/>
            </w:tcBorders>
            <w:hideMark/>
          </w:tcPr>
          <w:p w14:paraId="586DF618" w14:textId="49113DCC" w:rsidR="00E0693B" w:rsidRPr="00071CC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5,83</w:t>
            </w:r>
          </w:p>
        </w:tc>
        <w:tc>
          <w:tcPr>
            <w:tcW w:w="1396" w:type="dxa"/>
            <w:tcBorders>
              <w:top w:val="single" w:sz="4" w:space="0" w:color="000000"/>
              <w:left w:val="single" w:sz="4" w:space="0" w:color="000000"/>
              <w:bottom w:val="single" w:sz="4" w:space="0" w:color="000000"/>
              <w:right w:val="single" w:sz="4" w:space="0" w:color="000000"/>
            </w:tcBorders>
            <w:hideMark/>
          </w:tcPr>
          <w:p w14:paraId="0D86D7FB" w14:textId="353973B2"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291,50</w:t>
            </w:r>
          </w:p>
        </w:tc>
      </w:tr>
      <w:tr w:rsidR="00E0693B" w:rsidRPr="00B10AAA" w14:paraId="45EB4986"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0793D355" w14:textId="46C00E2B"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3</w:t>
            </w:r>
          </w:p>
        </w:tc>
        <w:tc>
          <w:tcPr>
            <w:tcW w:w="1418" w:type="dxa"/>
            <w:tcBorders>
              <w:top w:val="single" w:sz="4" w:space="0" w:color="000000"/>
              <w:left w:val="single" w:sz="4" w:space="0" w:color="000000"/>
              <w:bottom w:val="single" w:sz="4" w:space="0" w:color="000000"/>
              <w:right w:val="single" w:sz="4" w:space="0" w:color="000000"/>
            </w:tcBorders>
            <w:hideMark/>
          </w:tcPr>
          <w:p w14:paraId="4D1F0A77"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500 unid.</w:t>
            </w:r>
          </w:p>
        </w:tc>
        <w:tc>
          <w:tcPr>
            <w:tcW w:w="3656" w:type="dxa"/>
            <w:tcBorders>
              <w:top w:val="single" w:sz="4" w:space="0" w:color="000000"/>
              <w:left w:val="single" w:sz="4" w:space="0" w:color="000000"/>
              <w:bottom w:val="single" w:sz="4" w:space="0" w:color="000000"/>
              <w:right w:val="single" w:sz="4" w:space="0" w:color="auto"/>
            </w:tcBorders>
            <w:hideMark/>
          </w:tcPr>
          <w:p w14:paraId="3AE165FA" w14:textId="77777777" w:rsidR="00E0693B" w:rsidRPr="00B10AAA" w:rsidRDefault="00E0693B" w:rsidP="00B10AAA">
            <w:pPr>
              <w:widowControl w:val="0"/>
              <w:autoSpaceDE w:val="0"/>
              <w:autoSpaceDN w:val="0"/>
              <w:spacing w:after="0" w:line="256" w:lineRule="auto"/>
              <w:ind w:hanging="2"/>
              <w:rPr>
                <w:rFonts w:ascii="Arial" w:eastAsia="Times New Roman" w:hAnsi="Arial" w:cs="Arial"/>
                <w:color w:val="FF0000"/>
                <w:sz w:val="21"/>
                <w:szCs w:val="21"/>
                <w:lang w:val="pt-PT" w:eastAsia="pt-BR"/>
              </w:rPr>
            </w:pPr>
            <w:r w:rsidRPr="00B10AAA">
              <w:rPr>
                <w:rFonts w:ascii="Arial" w:eastAsia="Times New Roman" w:hAnsi="Arial" w:cs="Arial"/>
                <w:sz w:val="21"/>
                <w:szCs w:val="21"/>
                <w:lang w:val="pt-PT" w:eastAsia="pt-BR"/>
              </w:rPr>
              <w:t>Soro Glicosado 5%, 500 ml para infusão.</w:t>
            </w:r>
          </w:p>
        </w:tc>
        <w:tc>
          <w:tcPr>
            <w:tcW w:w="1162" w:type="dxa"/>
            <w:tcBorders>
              <w:top w:val="single" w:sz="4" w:space="0" w:color="000000"/>
              <w:left w:val="single" w:sz="4" w:space="0" w:color="auto"/>
              <w:bottom w:val="single" w:sz="4" w:space="0" w:color="000000"/>
              <w:right w:val="single" w:sz="4" w:space="0" w:color="000000"/>
            </w:tcBorders>
          </w:tcPr>
          <w:p w14:paraId="0007B7D8" w14:textId="45617420" w:rsidR="00E0693B" w:rsidRPr="00B10AAA" w:rsidRDefault="00071CCA" w:rsidP="00B10AAA">
            <w:pPr>
              <w:widowControl w:val="0"/>
              <w:autoSpaceDE w:val="0"/>
              <w:autoSpaceDN w:val="0"/>
              <w:spacing w:after="0" w:line="256" w:lineRule="auto"/>
              <w:ind w:hanging="2"/>
              <w:rPr>
                <w:rFonts w:ascii="Arial" w:eastAsia="Times New Roman" w:hAnsi="Arial" w:cs="Arial"/>
                <w:color w:val="FF0000"/>
                <w:sz w:val="21"/>
                <w:szCs w:val="21"/>
                <w:lang w:val="pt-PT" w:eastAsia="pt-BR"/>
              </w:rPr>
            </w:pPr>
            <w:r w:rsidRPr="00EE528D">
              <w:rPr>
                <w:rFonts w:ascii="Arial" w:eastAsia="Times New Roman" w:hAnsi="Arial" w:cs="Arial"/>
                <w:color w:val="000000" w:themeColor="text1"/>
                <w:sz w:val="21"/>
                <w:szCs w:val="21"/>
                <w:lang w:val="pt-PT" w:eastAsia="pt-BR"/>
              </w:rPr>
              <w:t>EQUIPLEX</w:t>
            </w:r>
          </w:p>
        </w:tc>
        <w:tc>
          <w:tcPr>
            <w:tcW w:w="1275" w:type="dxa"/>
            <w:tcBorders>
              <w:top w:val="single" w:sz="4" w:space="0" w:color="000000"/>
              <w:left w:val="single" w:sz="4" w:space="0" w:color="000000"/>
              <w:bottom w:val="single" w:sz="4" w:space="0" w:color="000000"/>
              <w:right w:val="single" w:sz="4" w:space="0" w:color="000000"/>
            </w:tcBorders>
            <w:hideMark/>
          </w:tcPr>
          <w:p w14:paraId="7411ED20" w14:textId="1DDA1E06"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6,50</w:t>
            </w:r>
          </w:p>
        </w:tc>
        <w:tc>
          <w:tcPr>
            <w:tcW w:w="1396" w:type="dxa"/>
            <w:tcBorders>
              <w:top w:val="single" w:sz="4" w:space="0" w:color="000000"/>
              <w:left w:val="single" w:sz="4" w:space="0" w:color="000000"/>
              <w:bottom w:val="single" w:sz="4" w:space="0" w:color="000000"/>
              <w:right w:val="single" w:sz="4" w:space="0" w:color="000000"/>
            </w:tcBorders>
            <w:hideMark/>
          </w:tcPr>
          <w:p w14:paraId="6EC2E580" w14:textId="429D06E2"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3.250,00</w:t>
            </w:r>
          </w:p>
        </w:tc>
      </w:tr>
      <w:tr w:rsidR="00E0693B" w:rsidRPr="00B10AAA" w14:paraId="4833C34F"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285020C5" w14:textId="1A26DDBA"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5</w:t>
            </w:r>
          </w:p>
        </w:tc>
        <w:tc>
          <w:tcPr>
            <w:tcW w:w="1418" w:type="dxa"/>
            <w:tcBorders>
              <w:top w:val="single" w:sz="4" w:space="0" w:color="000000"/>
              <w:left w:val="single" w:sz="4" w:space="0" w:color="000000"/>
              <w:bottom w:val="single" w:sz="4" w:space="0" w:color="000000"/>
              <w:right w:val="single" w:sz="4" w:space="0" w:color="000000"/>
            </w:tcBorders>
            <w:hideMark/>
          </w:tcPr>
          <w:p w14:paraId="2505FE5C"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1000 unid</w:t>
            </w:r>
          </w:p>
        </w:tc>
        <w:tc>
          <w:tcPr>
            <w:tcW w:w="3656" w:type="dxa"/>
            <w:tcBorders>
              <w:top w:val="single" w:sz="4" w:space="0" w:color="000000"/>
              <w:left w:val="single" w:sz="4" w:space="0" w:color="000000"/>
              <w:bottom w:val="single" w:sz="4" w:space="0" w:color="000000"/>
              <w:right w:val="single" w:sz="4" w:space="0" w:color="auto"/>
            </w:tcBorders>
            <w:hideMark/>
          </w:tcPr>
          <w:p w14:paraId="71FBCC43"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SF 0,9% para infusão 500 ml.</w:t>
            </w:r>
          </w:p>
        </w:tc>
        <w:tc>
          <w:tcPr>
            <w:tcW w:w="1162" w:type="dxa"/>
            <w:tcBorders>
              <w:top w:val="single" w:sz="4" w:space="0" w:color="000000"/>
              <w:left w:val="single" w:sz="4" w:space="0" w:color="auto"/>
              <w:bottom w:val="single" w:sz="4" w:space="0" w:color="000000"/>
              <w:right w:val="single" w:sz="4" w:space="0" w:color="000000"/>
            </w:tcBorders>
          </w:tcPr>
          <w:p w14:paraId="1D758E14" w14:textId="1CB051C9" w:rsidR="00E0693B" w:rsidRPr="00B10AAA" w:rsidRDefault="00071CC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FARMARIN</w:t>
            </w:r>
          </w:p>
        </w:tc>
        <w:tc>
          <w:tcPr>
            <w:tcW w:w="1275" w:type="dxa"/>
            <w:tcBorders>
              <w:top w:val="single" w:sz="4" w:space="0" w:color="000000"/>
              <w:left w:val="single" w:sz="4" w:space="0" w:color="000000"/>
              <w:bottom w:val="single" w:sz="4" w:space="0" w:color="000000"/>
              <w:right w:val="single" w:sz="4" w:space="0" w:color="000000"/>
            </w:tcBorders>
            <w:hideMark/>
          </w:tcPr>
          <w:p w14:paraId="63D8130F" w14:textId="2AE04652"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4,66</w:t>
            </w:r>
          </w:p>
        </w:tc>
        <w:tc>
          <w:tcPr>
            <w:tcW w:w="1396" w:type="dxa"/>
            <w:tcBorders>
              <w:top w:val="single" w:sz="4" w:space="0" w:color="000000"/>
              <w:left w:val="single" w:sz="4" w:space="0" w:color="000000"/>
              <w:bottom w:val="single" w:sz="4" w:space="0" w:color="000000"/>
              <w:right w:val="single" w:sz="4" w:space="0" w:color="000000"/>
            </w:tcBorders>
            <w:hideMark/>
          </w:tcPr>
          <w:p w14:paraId="736015DD" w14:textId="1ECC0FAA"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4.660,00</w:t>
            </w:r>
          </w:p>
        </w:tc>
      </w:tr>
      <w:tr w:rsidR="00E0693B" w:rsidRPr="00B10AAA" w14:paraId="046A38D3"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56DB69AF" w14:textId="24D54ECF"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8</w:t>
            </w:r>
          </w:p>
        </w:tc>
        <w:tc>
          <w:tcPr>
            <w:tcW w:w="1418" w:type="dxa"/>
            <w:tcBorders>
              <w:top w:val="single" w:sz="4" w:space="0" w:color="000000"/>
              <w:left w:val="single" w:sz="4" w:space="0" w:color="000000"/>
              <w:bottom w:val="single" w:sz="4" w:space="0" w:color="000000"/>
              <w:right w:val="single" w:sz="4" w:space="0" w:color="000000"/>
            </w:tcBorders>
            <w:hideMark/>
          </w:tcPr>
          <w:p w14:paraId="3A7246F3"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05 caixas</w:t>
            </w:r>
          </w:p>
        </w:tc>
        <w:tc>
          <w:tcPr>
            <w:tcW w:w="3656" w:type="dxa"/>
            <w:tcBorders>
              <w:top w:val="single" w:sz="4" w:space="0" w:color="000000"/>
              <w:left w:val="single" w:sz="4" w:space="0" w:color="000000"/>
              <w:bottom w:val="single" w:sz="4" w:space="0" w:color="000000"/>
              <w:right w:val="single" w:sz="4" w:space="0" w:color="auto"/>
            </w:tcBorders>
            <w:hideMark/>
          </w:tcPr>
          <w:p w14:paraId="4D18B317"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Scalp nº 21 cx c/ 100 und (para punção venosa periférica).</w:t>
            </w:r>
          </w:p>
        </w:tc>
        <w:tc>
          <w:tcPr>
            <w:tcW w:w="1162" w:type="dxa"/>
            <w:tcBorders>
              <w:top w:val="single" w:sz="4" w:space="0" w:color="000000"/>
              <w:left w:val="single" w:sz="4" w:space="0" w:color="auto"/>
              <w:bottom w:val="single" w:sz="4" w:space="0" w:color="000000"/>
              <w:right w:val="single" w:sz="4" w:space="0" w:color="000000"/>
            </w:tcBorders>
          </w:tcPr>
          <w:p w14:paraId="62314E1F" w14:textId="35285D97" w:rsidR="00E0693B" w:rsidRPr="00B10AAA" w:rsidRDefault="00071CCA"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5" w:type="dxa"/>
            <w:tcBorders>
              <w:top w:val="single" w:sz="4" w:space="0" w:color="000000"/>
              <w:left w:val="single" w:sz="4" w:space="0" w:color="000000"/>
              <w:bottom w:val="single" w:sz="4" w:space="0" w:color="000000"/>
              <w:right w:val="single" w:sz="4" w:space="0" w:color="000000"/>
            </w:tcBorders>
            <w:hideMark/>
          </w:tcPr>
          <w:p w14:paraId="479B58E4" w14:textId="389B8AC1"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20,00</w:t>
            </w:r>
          </w:p>
        </w:tc>
        <w:tc>
          <w:tcPr>
            <w:tcW w:w="1396" w:type="dxa"/>
            <w:tcBorders>
              <w:top w:val="single" w:sz="4" w:space="0" w:color="000000"/>
              <w:left w:val="single" w:sz="4" w:space="0" w:color="000000"/>
              <w:bottom w:val="single" w:sz="4" w:space="0" w:color="000000"/>
              <w:right w:val="single" w:sz="4" w:space="0" w:color="000000"/>
            </w:tcBorders>
            <w:hideMark/>
          </w:tcPr>
          <w:p w14:paraId="2DADED02" w14:textId="08EA2E49"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100,00</w:t>
            </w:r>
          </w:p>
        </w:tc>
      </w:tr>
      <w:tr w:rsidR="00E0693B" w:rsidRPr="00B10AAA" w14:paraId="103AFA5C"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48B76E03" w14:textId="0F30783F"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lastRenderedPageBreak/>
              <w:t>11</w:t>
            </w:r>
          </w:p>
        </w:tc>
        <w:tc>
          <w:tcPr>
            <w:tcW w:w="1418" w:type="dxa"/>
            <w:tcBorders>
              <w:top w:val="single" w:sz="4" w:space="0" w:color="000000"/>
              <w:left w:val="single" w:sz="4" w:space="0" w:color="000000"/>
              <w:bottom w:val="single" w:sz="4" w:space="0" w:color="000000"/>
              <w:right w:val="single" w:sz="4" w:space="0" w:color="000000"/>
            </w:tcBorders>
            <w:hideMark/>
          </w:tcPr>
          <w:p w14:paraId="400439B7"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30 caixas</w:t>
            </w:r>
          </w:p>
        </w:tc>
        <w:tc>
          <w:tcPr>
            <w:tcW w:w="3656" w:type="dxa"/>
            <w:tcBorders>
              <w:top w:val="single" w:sz="4" w:space="0" w:color="000000"/>
              <w:left w:val="single" w:sz="4" w:space="0" w:color="000000"/>
              <w:bottom w:val="single" w:sz="4" w:space="0" w:color="000000"/>
              <w:right w:val="single" w:sz="4" w:space="0" w:color="auto"/>
            </w:tcBorders>
            <w:hideMark/>
          </w:tcPr>
          <w:p w14:paraId="7D26E609"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Seringa 03 ml com rosca caixa c/100 unidades.</w:t>
            </w:r>
          </w:p>
        </w:tc>
        <w:tc>
          <w:tcPr>
            <w:tcW w:w="1162" w:type="dxa"/>
            <w:tcBorders>
              <w:top w:val="single" w:sz="4" w:space="0" w:color="000000"/>
              <w:left w:val="single" w:sz="4" w:space="0" w:color="auto"/>
              <w:bottom w:val="single" w:sz="4" w:space="0" w:color="000000"/>
              <w:right w:val="single" w:sz="4" w:space="0" w:color="000000"/>
            </w:tcBorders>
          </w:tcPr>
          <w:p w14:paraId="1D6FD44E" w14:textId="2AE37C68" w:rsidR="00E0693B" w:rsidRDefault="00071CCA">
            <w:pPr>
              <w:rPr>
                <w:rFonts w:ascii="Arial" w:eastAsia="Times New Roman" w:hAnsi="Arial" w:cs="Arial"/>
                <w:sz w:val="21"/>
                <w:szCs w:val="21"/>
                <w:lang w:val="pt-PT" w:eastAsia="pt-BR"/>
              </w:rPr>
            </w:pPr>
            <w:r>
              <w:rPr>
                <w:rFonts w:ascii="Arial" w:eastAsia="Times New Roman" w:hAnsi="Arial" w:cs="Arial"/>
                <w:sz w:val="21"/>
                <w:szCs w:val="21"/>
                <w:lang w:val="pt-PT" w:eastAsia="pt-BR"/>
              </w:rPr>
              <w:t>SR</w:t>
            </w:r>
          </w:p>
          <w:p w14:paraId="1A21CADA" w14:textId="77777777" w:rsidR="00E0693B" w:rsidRPr="00B10AAA" w:rsidRDefault="00E0693B" w:rsidP="00E0693B">
            <w:pPr>
              <w:widowControl w:val="0"/>
              <w:autoSpaceDE w:val="0"/>
              <w:autoSpaceDN w:val="0"/>
              <w:spacing w:after="0" w:line="256" w:lineRule="auto"/>
              <w:rPr>
                <w:rFonts w:ascii="Arial" w:eastAsia="Times New Roman" w:hAnsi="Arial" w:cs="Arial"/>
                <w:sz w:val="21"/>
                <w:szCs w:val="21"/>
                <w:lang w:val="pt-PT" w:eastAsia="pt-BR"/>
              </w:rPr>
            </w:pPr>
          </w:p>
        </w:tc>
        <w:tc>
          <w:tcPr>
            <w:tcW w:w="1275" w:type="dxa"/>
            <w:tcBorders>
              <w:top w:val="single" w:sz="4" w:space="0" w:color="000000"/>
              <w:left w:val="single" w:sz="4" w:space="0" w:color="000000"/>
              <w:bottom w:val="single" w:sz="4" w:space="0" w:color="000000"/>
              <w:right w:val="single" w:sz="4" w:space="0" w:color="000000"/>
            </w:tcBorders>
            <w:hideMark/>
          </w:tcPr>
          <w:p w14:paraId="5853EF30" w14:textId="391BAD1F"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10,38</w:t>
            </w:r>
          </w:p>
        </w:tc>
        <w:tc>
          <w:tcPr>
            <w:tcW w:w="1396" w:type="dxa"/>
            <w:tcBorders>
              <w:top w:val="single" w:sz="4" w:space="0" w:color="000000"/>
              <w:left w:val="single" w:sz="4" w:space="0" w:color="000000"/>
              <w:bottom w:val="single" w:sz="4" w:space="0" w:color="000000"/>
              <w:right w:val="single" w:sz="4" w:space="0" w:color="000000"/>
            </w:tcBorders>
            <w:hideMark/>
          </w:tcPr>
          <w:p w14:paraId="270BF176" w14:textId="3A3A30A7"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311,40</w:t>
            </w:r>
          </w:p>
        </w:tc>
      </w:tr>
      <w:tr w:rsidR="00E0693B" w:rsidRPr="00B10AAA" w14:paraId="64EEFBAE"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73CDEF21" w14:textId="47F4AF49"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14</w:t>
            </w:r>
          </w:p>
        </w:tc>
        <w:tc>
          <w:tcPr>
            <w:tcW w:w="1418" w:type="dxa"/>
            <w:tcBorders>
              <w:top w:val="single" w:sz="4" w:space="0" w:color="000000"/>
              <w:left w:val="single" w:sz="4" w:space="0" w:color="000000"/>
              <w:bottom w:val="single" w:sz="4" w:space="0" w:color="000000"/>
              <w:right w:val="single" w:sz="4" w:space="0" w:color="000000"/>
            </w:tcBorders>
            <w:hideMark/>
          </w:tcPr>
          <w:p w14:paraId="3E5BB408"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30 caixas</w:t>
            </w:r>
          </w:p>
        </w:tc>
        <w:tc>
          <w:tcPr>
            <w:tcW w:w="3656" w:type="dxa"/>
            <w:tcBorders>
              <w:top w:val="single" w:sz="4" w:space="0" w:color="000000"/>
              <w:left w:val="single" w:sz="4" w:space="0" w:color="000000"/>
              <w:bottom w:val="single" w:sz="4" w:space="0" w:color="000000"/>
              <w:right w:val="single" w:sz="4" w:space="0" w:color="auto"/>
            </w:tcBorders>
            <w:hideMark/>
          </w:tcPr>
          <w:p w14:paraId="5F16783D"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Seringa 20 ml com rosca caixa c 100 unidades.</w:t>
            </w:r>
          </w:p>
        </w:tc>
        <w:tc>
          <w:tcPr>
            <w:tcW w:w="1162" w:type="dxa"/>
            <w:tcBorders>
              <w:top w:val="single" w:sz="4" w:space="0" w:color="000000"/>
              <w:left w:val="single" w:sz="4" w:space="0" w:color="auto"/>
              <w:bottom w:val="single" w:sz="4" w:space="0" w:color="000000"/>
              <w:right w:val="single" w:sz="4" w:space="0" w:color="000000"/>
            </w:tcBorders>
          </w:tcPr>
          <w:p w14:paraId="29049B26" w14:textId="11A77AE8" w:rsidR="00E0693B" w:rsidRDefault="00071CCA">
            <w:pPr>
              <w:rPr>
                <w:rFonts w:ascii="Arial" w:eastAsia="Times New Roman" w:hAnsi="Arial" w:cs="Arial"/>
                <w:sz w:val="21"/>
                <w:szCs w:val="21"/>
                <w:lang w:val="pt-PT" w:eastAsia="pt-BR"/>
              </w:rPr>
            </w:pPr>
            <w:r>
              <w:rPr>
                <w:rFonts w:ascii="Arial" w:eastAsia="Times New Roman" w:hAnsi="Arial" w:cs="Arial"/>
                <w:sz w:val="21"/>
                <w:szCs w:val="21"/>
                <w:lang w:val="pt-PT" w:eastAsia="pt-BR"/>
              </w:rPr>
              <w:t>SR</w:t>
            </w:r>
          </w:p>
          <w:p w14:paraId="7997A875"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p>
        </w:tc>
        <w:tc>
          <w:tcPr>
            <w:tcW w:w="1275" w:type="dxa"/>
            <w:tcBorders>
              <w:top w:val="single" w:sz="4" w:space="0" w:color="000000"/>
              <w:left w:val="single" w:sz="4" w:space="0" w:color="000000"/>
              <w:bottom w:val="single" w:sz="4" w:space="0" w:color="000000"/>
              <w:right w:val="single" w:sz="4" w:space="0" w:color="000000"/>
            </w:tcBorders>
            <w:hideMark/>
          </w:tcPr>
          <w:p w14:paraId="7C0F941F" w14:textId="0541611C"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33,40</w:t>
            </w:r>
          </w:p>
        </w:tc>
        <w:tc>
          <w:tcPr>
            <w:tcW w:w="1396" w:type="dxa"/>
            <w:tcBorders>
              <w:top w:val="single" w:sz="4" w:space="0" w:color="000000"/>
              <w:left w:val="single" w:sz="4" w:space="0" w:color="000000"/>
              <w:bottom w:val="single" w:sz="4" w:space="0" w:color="000000"/>
              <w:right w:val="single" w:sz="4" w:space="0" w:color="000000"/>
            </w:tcBorders>
            <w:hideMark/>
          </w:tcPr>
          <w:p w14:paraId="7CB272E7" w14:textId="48FDD9EA" w:rsidR="00E0693B" w:rsidRPr="00B10AAA" w:rsidRDefault="00071CC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1.002,00</w:t>
            </w:r>
          </w:p>
        </w:tc>
      </w:tr>
      <w:tr w:rsidR="00E0693B" w:rsidRPr="00B10AAA" w14:paraId="0DF9A34B"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7122E8E5" w14:textId="0F8DCD89"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19</w:t>
            </w:r>
          </w:p>
        </w:tc>
        <w:tc>
          <w:tcPr>
            <w:tcW w:w="1418" w:type="dxa"/>
            <w:tcBorders>
              <w:top w:val="single" w:sz="4" w:space="0" w:color="000000"/>
              <w:left w:val="single" w:sz="4" w:space="0" w:color="000000"/>
              <w:bottom w:val="single" w:sz="4" w:space="0" w:color="000000"/>
              <w:right w:val="single" w:sz="4" w:space="0" w:color="000000"/>
            </w:tcBorders>
            <w:hideMark/>
          </w:tcPr>
          <w:p w14:paraId="634D825A"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50 caixas</w:t>
            </w:r>
          </w:p>
        </w:tc>
        <w:tc>
          <w:tcPr>
            <w:tcW w:w="3656" w:type="dxa"/>
            <w:tcBorders>
              <w:top w:val="single" w:sz="4" w:space="0" w:color="000000"/>
              <w:left w:val="single" w:sz="4" w:space="0" w:color="000000"/>
              <w:bottom w:val="single" w:sz="4" w:space="0" w:color="000000"/>
              <w:right w:val="single" w:sz="4" w:space="0" w:color="auto"/>
            </w:tcBorders>
            <w:hideMark/>
          </w:tcPr>
          <w:p w14:paraId="2F8EA12B"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Luva Nitrílica tamanho G, caixa com 100 und.</w:t>
            </w:r>
          </w:p>
        </w:tc>
        <w:tc>
          <w:tcPr>
            <w:tcW w:w="1162" w:type="dxa"/>
            <w:tcBorders>
              <w:top w:val="single" w:sz="4" w:space="0" w:color="000000"/>
              <w:left w:val="single" w:sz="4" w:space="0" w:color="auto"/>
              <w:bottom w:val="single" w:sz="4" w:space="0" w:color="000000"/>
              <w:right w:val="single" w:sz="4" w:space="0" w:color="000000"/>
            </w:tcBorders>
          </w:tcPr>
          <w:p w14:paraId="4321F79F" w14:textId="6667E7DE" w:rsidR="00E0693B" w:rsidRDefault="003C39C7" w:rsidP="00E0693B">
            <w:pPr>
              <w:rPr>
                <w:rFonts w:ascii="Arial" w:eastAsia="Times New Roman" w:hAnsi="Arial" w:cs="Arial"/>
                <w:sz w:val="21"/>
                <w:szCs w:val="21"/>
                <w:lang w:val="pt-PT" w:eastAsia="pt-BR"/>
              </w:rPr>
            </w:pPr>
            <w:r>
              <w:rPr>
                <w:rFonts w:ascii="Arial" w:eastAsia="Times New Roman" w:hAnsi="Arial" w:cs="Arial"/>
                <w:sz w:val="21"/>
                <w:szCs w:val="21"/>
                <w:lang w:val="pt-PT" w:eastAsia="pt-BR"/>
              </w:rPr>
              <w:t>SUPERMAX</w:t>
            </w:r>
          </w:p>
          <w:p w14:paraId="47E58744"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p>
        </w:tc>
        <w:tc>
          <w:tcPr>
            <w:tcW w:w="1275" w:type="dxa"/>
            <w:tcBorders>
              <w:top w:val="single" w:sz="4" w:space="0" w:color="000000"/>
              <w:left w:val="single" w:sz="4" w:space="0" w:color="000000"/>
              <w:bottom w:val="single" w:sz="4" w:space="0" w:color="000000"/>
              <w:right w:val="single" w:sz="4" w:space="0" w:color="000000"/>
            </w:tcBorders>
            <w:hideMark/>
          </w:tcPr>
          <w:p w14:paraId="0DC9CCBC" w14:textId="29B68719"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18,60</w:t>
            </w:r>
          </w:p>
        </w:tc>
        <w:tc>
          <w:tcPr>
            <w:tcW w:w="1396" w:type="dxa"/>
            <w:tcBorders>
              <w:top w:val="single" w:sz="4" w:space="0" w:color="000000"/>
              <w:left w:val="single" w:sz="4" w:space="0" w:color="000000"/>
              <w:bottom w:val="single" w:sz="4" w:space="0" w:color="000000"/>
              <w:right w:val="single" w:sz="4" w:space="0" w:color="000000"/>
            </w:tcBorders>
            <w:hideMark/>
          </w:tcPr>
          <w:p w14:paraId="11C0012C" w14:textId="58E135B1"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930,00</w:t>
            </w:r>
          </w:p>
        </w:tc>
      </w:tr>
      <w:tr w:rsidR="00E0693B" w:rsidRPr="00B10AAA" w14:paraId="42CA911D"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3CFA3177" w14:textId="4017F55C"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20</w:t>
            </w:r>
          </w:p>
        </w:tc>
        <w:tc>
          <w:tcPr>
            <w:tcW w:w="1418" w:type="dxa"/>
            <w:tcBorders>
              <w:top w:val="single" w:sz="4" w:space="0" w:color="000000"/>
              <w:left w:val="single" w:sz="4" w:space="0" w:color="000000"/>
              <w:bottom w:val="single" w:sz="4" w:space="0" w:color="000000"/>
              <w:right w:val="single" w:sz="4" w:space="0" w:color="000000"/>
            </w:tcBorders>
            <w:hideMark/>
          </w:tcPr>
          <w:p w14:paraId="65486511"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70 caixas</w:t>
            </w:r>
          </w:p>
        </w:tc>
        <w:tc>
          <w:tcPr>
            <w:tcW w:w="3656" w:type="dxa"/>
            <w:tcBorders>
              <w:top w:val="single" w:sz="4" w:space="0" w:color="000000"/>
              <w:left w:val="single" w:sz="4" w:space="0" w:color="000000"/>
              <w:bottom w:val="single" w:sz="4" w:space="0" w:color="000000"/>
              <w:right w:val="single" w:sz="4" w:space="0" w:color="auto"/>
            </w:tcBorders>
            <w:hideMark/>
          </w:tcPr>
          <w:p w14:paraId="255A17EA"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Luva Nitrílica tamanho M, caixa com 100 und.</w:t>
            </w:r>
          </w:p>
        </w:tc>
        <w:tc>
          <w:tcPr>
            <w:tcW w:w="1162" w:type="dxa"/>
            <w:tcBorders>
              <w:top w:val="single" w:sz="4" w:space="0" w:color="000000"/>
              <w:left w:val="single" w:sz="4" w:space="0" w:color="auto"/>
              <w:bottom w:val="single" w:sz="4" w:space="0" w:color="000000"/>
              <w:right w:val="single" w:sz="4" w:space="0" w:color="000000"/>
            </w:tcBorders>
          </w:tcPr>
          <w:p w14:paraId="30C0C5D1" w14:textId="0C842C71" w:rsidR="00E0693B" w:rsidRDefault="003C39C7" w:rsidP="00E0693B">
            <w:pPr>
              <w:rPr>
                <w:rFonts w:ascii="Arial" w:eastAsia="Times New Roman" w:hAnsi="Arial" w:cs="Arial"/>
                <w:sz w:val="21"/>
                <w:szCs w:val="21"/>
                <w:lang w:val="pt-PT" w:eastAsia="pt-BR"/>
              </w:rPr>
            </w:pPr>
            <w:r>
              <w:rPr>
                <w:rFonts w:ascii="Arial" w:eastAsia="Times New Roman" w:hAnsi="Arial" w:cs="Arial"/>
                <w:sz w:val="21"/>
                <w:szCs w:val="21"/>
                <w:lang w:val="pt-PT" w:eastAsia="pt-BR"/>
              </w:rPr>
              <w:t>SUPERMAX</w:t>
            </w:r>
          </w:p>
          <w:p w14:paraId="44264F47"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p>
        </w:tc>
        <w:tc>
          <w:tcPr>
            <w:tcW w:w="1275" w:type="dxa"/>
            <w:tcBorders>
              <w:top w:val="single" w:sz="4" w:space="0" w:color="000000"/>
              <w:left w:val="single" w:sz="4" w:space="0" w:color="000000"/>
              <w:bottom w:val="single" w:sz="4" w:space="0" w:color="000000"/>
              <w:right w:val="single" w:sz="4" w:space="0" w:color="000000"/>
            </w:tcBorders>
            <w:hideMark/>
          </w:tcPr>
          <w:p w14:paraId="0C544494" w14:textId="56324C2B"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18,65</w:t>
            </w:r>
          </w:p>
        </w:tc>
        <w:tc>
          <w:tcPr>
            <w:tcW w:w="1396" w:type="dxa"/>
            <w:tcBorders>
              <w:top w:val="single" w:sz="4" w:space="0" w:color="000000"/>
              <w:left w:val="single" w:sz="4" w:space="0" w:color="000000"/>
              <w:bottom w:val="single" w:sz="4" w:space="0" w:color="000000"/>
              <w:right w:val="single" w:sz="4" w:space="0" w:color="000000"/>
            </w:tcBorders>
            <w:hideMark/>
          </w:tcPr>
          <w:p w14:paraId="17D789B5" w14:textId="757C3417"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1.305,50</w:t>
            </w:r>
          </w:p>
        </w:tc>
      </w:tr>
      <w:tr w:rsidR="00E0693B" w:rsidRPr="00B10AAA" w14:paraId="41DDE77B"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702DCD64" w14:textId="33EEA3CD"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21</w:t>
            </w:r>
          </w:p>
        </w:tc>
        <w:tc>
          <w:tcPr>
            <w:tcW w:w="1418" w:type="dxa"/>
            <w:tcBorders>
              <w:top w:val="single" w:sz="4" w:space="0" w:color="000000"/>
              <w:left w:val="single" w:sz="4" w:space="0" w:color="000000"/>
              <w:bottom w:val="single" w:sz="4" w:space="0" w:color="000000"/>
              <w:right w:val="single" w:sz="4" w:space="0" w:color="000000"/>
            </w:tcBorders>
            <w:hideMark/>
          </w:tcPr>
          <w:p w14:paraId="282D5696"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30 caixas</w:t>
            </w:r>
          </w:p>
        </w:tc>
        <w:tc>
          <w:tcPr>
            <w:tcW w:w="3656" w:type="dxa"/>
            <w:tcBorders>
              <w:top w:val="single" w:sz="4" w:space="0" w:color="000000"/>
              <w:left w:val="single" w:sz="4" w:space="0" w:color="000000"/>
              <w:bottom w:val="single" w:sz="4" w:space="0" w:color="000000"/>
              <w:right w:val="single" w:sz="4" w:space="0" w:color="auto"/>
            </w:tcBorders>
            <w:hideMark/>
          </w:tcPr>
          <w:p w14:paraId="6E5F89A3"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Luva Nitrílica tamanho P, caixa com 100 und.</w:t>
            </w:r>
          </w:p>
        </w:tc>
        <w:tc>
          <w:tcPr>
            <w:tcW w:w="1162" w:type="dxa"/>
            <w:tcBorders>
              <w:top w:val="single" w:sz="4" w:space="0" w:color="000000"/>
              <w:left w:val="single" w:sz="4" w:space="0" w:color="auto"/>
              <w:bottom w:val="single" w:sz="4" w:space="0" w:color="000000"/>
              <w:right w:val="single" w:sz="4" w:space="0" w:color="000000"/>
            </w:tcBorders>
          </w:tcPr>
          <w:p w14:paraId="0FFA7F12" w14:textId="4B2F9222" w:rsidR="00E0693B" w:rsidRPr="00B10AAA" w:rsidRDefault="003C39C7"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SUPERMAX</w:t>
            </w:r>
          </w:p>
        </w:tc>
        <w:tc>
          <w:tcPr>
            <w:tcW w:w="1275" w:type="dxa"/>
            <w:tcBorders>
              <w:top w:val="single" w:sz="4" w:space="0" w:color="000000"/>
              <w:left w:val="single" w:sz="4" w:space="0" w:color="000000"/>
              <w:bottom w:val="single" w:sz="4" w:space="0" w:color="000000"/>
              <w:right w:val="single" w:sz="4" w:space="0" w:color="000000"/>
            </w:tcBorders>
            <w:hideMark/>
          </w:tcPr>
          <w:p w14:paraId="6230278D" w14:textId="5CEC22A3"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17,98</w:t>
            </w:r>
          </w:p>
        </w:tc>
        <w:tc>
          <w:tcPr>
            <w:tcW w:w="1396" w:type="dxa"/>
            <w:tcBorders>
              <w:top w:val="single" w:sz="4" w:space="0" w:color="000000"/>
              <w:left w:val="single" w:sz="4" w:space="0" w:color="000000"/>
              <w:bottom w:val="single" w:sz="4" w:space="0" w:color="000000"/>
              <w:right w:val="single" w:sz="4" w:space="0" w:color="000000"/>
            </w:tcBorders>
            <w:hideMark/>
          </w:tcPr>
          <w:p w14:paraId="6C6A3771" w14:textId="490BA76A"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539,40</w:t>
            </w:r>
          </w:p>
        </w:tc>
      </w:tr>
      <w:tr w:rsidR="00E0693B" w:rsidRPr="00B10AAA" w14:paraId="22CC5798"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6B00CD8B" w14:textId="7C2299CA"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30</w:t>
            </w:r>
          </w:p>
        </w:tc>
        <w:tc>
          <w:tcPr>
            <w:tcW w:w="1418" w:type="dxa"/>
            <w:tcBorders>
              <w:top w:val="single" w:sz="4" w:space="0" w:color="000000"/>
              <w:left w:val="single" w:sz="4" w:space="0" w:color="000000"/>
              <w:bottom w:val="single" w:sz="4" w:space="0" w:color="000000"/>
              <w:right w:val="single" w:sz="4" w:space="0" w:color="000000"/>
            </w:tcBorders>
            <w:hideMark/>
          </w:tcPr>
          <w:p w14:paraId="18DA43A9"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1000 rolos</w:t>
            </w:r>
          </w:p>
        </w:tc>
        <w:tc>
          <w:tcPr>
            <w:tcW w:w="3656" w:type="dxa"/>
            <w:tcBorders>
              <w:top w:val="single" w:sz="4" w:space="0" w:color="000000"/>
              <w:left w:val="single" w:sz="4" w:space="0" w:color="000000"/>
              <w:bottom w:val="single" w:sz="4" w:space="0" w:color="000000"/>
              <w:right w:val="single" w:sz="4" w:space="0" w:color="auto"/>
            </w:tcBorders>
            <w:hideMark/>
          </w:tcPr>
          <w:p w14:paraId="08626F1C"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Micropore 10cm x 10 m.</w:t>
            </w:r>
          </w:p>
        </w:tc>
        <w:tc>
          <w:tcPr>
            <w:tcW w:w="1162" w:type="dxa"/>
            <w:tcBorders>
              <w:top w:val="single" w:sz="4" w:space="0" w:color="000000"/>
              <w:left w:val="single" w:sz="4" w:space="0" w:color="auto"/>
              <w:bottom w:val="single" w:sz="4" w:space="0" w:color="000000"/>
              <w:right w:val="single" w:sz="4" w:space="0" w:color="000000"/>
            </w:tcBorders>
          </w:tcPr>
          <w:p w14:paraId="50741E3F" w14:textId="1A6EC1EA" w:rsidR="00E0693B" w:rsidRPr="00B10AAA" w:rsidRDefault="003C39C7"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VITAL</w:t>
            </w:r>
          </w:p>
        </w:tc>
        <w:tc>
          <w:tcPr>
            <w:tcW w:w="1275" w:type="dxa"/>
            <w:tcBorders>
              <w:top w:val="single" w:sz="4" w:space="0" w:color="000000"/>
              <w:left w:val="single" w:sz="4" w:space="0" w:color="000000"/>
              <w:bottom w:val="single" w:sz="4" w:space="0" w:color="000000"/>
              <w:right w:val="single" w:sz="4" w:space="0" w:color="000000"/>
            </w:tcBorders>
            <w:hideMark/>
          </w:tcPr>
          <w:p w14:paraId="434D27F0" w14:textId="3E31927D"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7,96</w:t>
            </w:r>
          </w:p>
        </w:tc>
        <w:tc>
          <w:tcPr>
            <w:tcW w:w="1396" w:type="dxa"/>
            <w:tcBorders>
              <w:top w:val="single" w:sz="4" w:space="0" w:color="000000"/>
              <w:left w:val="single" w:sz="4" w:space="0" w:color="000000"/>
              <w:bottom w:val="single" w:sz="4" w:space="0" w:color="000000"/>
              <w:right w:val="single" w:sz="4" w:space="0" w:color="000000"/>
            </w:tcBorders>
            <w:hideMark/>
          </w:tcPr>
          <w:p w14:paraId="020206D2" w14:textId="696F7999"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7.960,00</w:t>
            </w:r>
          </w:p>
        </w:tc>
      </w:tr>
      <w:tr w:rsidR="00E0693B" w:rsidRPr="00B10AAA" w14:paraId="71B6EA94"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2CF70D48" w14:textId="1ACA2760"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40</w:t>
            </w:r>
          </w:p>
        </w:tc>
        <w:tc>
          <w:tcPr>
            <w:tcW w:w="1418" w:type="dxa"/>
            <w:tcBorders>
              <w:top w:val="single" w:sz="4" w:space="0" w:color="000000"/>
              <w:left w:val="single" w:sz="4" w:space="0" w:color="000000"/>
              <w:bottom w:val="single" w:sz="4" w:space="0" w:color="000000"/>
              <w:right w:val="single" w:sz="4" w:space="0" w:color="000000"/>
            </w:tcBorders>
            <w:hideMark/>
          </w:tcPr>
          <w:p w14:paraId="1CC53CDA" w14:textId="77777777" w:rsidR="00E0693B" w:rsidRPr="00B10AAA" w:rsidRDefault="00E0693B" w:rsidP="00B10AAA">
            <w:pPr>
              <w:widowControl w:val="0"/>
              <w:autoSpaceDE w:val="0"/>
              <w:autoSpaceDN w:val="0"/>
              <w:spacing w:after="0" w:line="256" w:lineRule="auto"/>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 caixas</w:t>
            </w:r>
          </w:p>
        </w:tc>
        <w:tc>
          <w:tcPr>
            <w:tcW w:w="3656" w:type="dxa"/>
            <w:tcBorders>
              <w:top w:val="single" w:sz="4" w:space="0" w:color="000000"/>
              <w:left w:val="single" w:sz="4" w:space="0" w:color="000000"/>
              <w:bottom w:val="single" w:sz="4" w:space="0" w:color="000000"/>
              <w:right w:val="single" w:sz="4" w:space="0" w:color="auto"/>
            </w:tcBorders>
            <w:hideMark/>
          </w:tcPr>
          <w:p w14:paraId="55BC4BCA"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Cotonete caixa com 72 unidades.</w:t>
            </w:r>
          </w:p>
        </w:tc>
        <w:tc>
          <w:tcPr>
            <w:tcW w:w="1162" w:type="dxa"/>
            <w:tcBorders>
              <w:top w:val="single" w:sz="4" w:space="0" w:color="000000"/>
              <w:left w:val="single" w:sz="4" w:space="0" w:color="auto"/>
              <w:bottom w:val="single" w:sz="4" w:space="0" w:color="000000"/>
              <w:right w:val="single" w:sz="4" w:space="0" w:color="000000"/>
            </w:tcBorders>
          </w:tcPr>
          <w:p w14:paraId="0438DFE1" w14:textId="7A7A3BD2" w:rsidR="00E0693B" w:rsidRPr="00B10AAA" w:rsidRDefault="003C39C7"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COTTON LINE</w:t>
            </w:r>
          </w:p>
        </w:tc>
        <w:tc>
          <w:tcPr>
            <w:tcW w:w="1275" w:type="dxa"/>
            <w:tcBorders>
              <w:top w:val="single" w:sz="4" w:space="0" w:color="000000"/>
              <w:left w:val="single" w:sz="4" w:space="0" w:color="000000"/>
              <w:bottom w:val="single" w:sz="4" w:space="0" w:color="000000"/>
              <w:right w:val="single" w:sz="4" w:space="0" w:color="000000"/>
            </w:tcBorders>
            <w:hideMark/>
          </w:tcPr>
          <w:p w14:paraId="33B460FF" w14:textId="3FAB224E"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1,41</w:t>
            </w:r>
          </w:p>
        </w:tc>
        <w:tc>
          <w:tcPr>
            <w:tcW w:w="1396" w:type="dxa"/>
            <w:tcBorders>
              <w:top w:val="single" w:sz="4" w:space="0" w:color="000000"/>
              <w:left w:val="single" w:sz="4" w:space="0" w:color="000000"/>
              <w:bottom w:val="single" w:sz="4" w:space="0" w:color="000000"/>
              <w:right w:val="single" w:sz="4" w:space="0" w:color="000000"/>
            </w:tcBorders>
            <w:hideMark/>
          </w:tcPr>
          <w:p w14:paraId="29F9DD98" w14:textId="17C18E0B"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14,10</w:t>
            </w:r>
          </w:p>
        </w:tc>
      </w:tr>
      <w:tr w:rsidR="00E0693B" w:rsidRPr="00B10AAA" w14:paraId="56D92C29"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11523238" w14:textId="5BBE5416"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41</w:t>
            </w:r>
          </w:p>
        </w:tc>
        <w:tc>
          <w:tcPr>
            <w:tcW w:w="1418" w:type="dxa"/>
            <w:tcBorders>
              <w:top w:val="single" w:sz="4" w:space="0" w:color="000000"/>
              <w:left w:val="single" w:sz="4" w:space="0" w:color="000000"/>
              <w:bottom w:val="single" w:sz="4" w:space="0" w:color="000000"/>
              <w:right w:val="single" w:sz="4" w:space="0" w:color="000000"/>
            </w:tcBorders>
            <w:hideMark/>
          </w:tcPr>
          <w:p w14:paraId="195D4AF7"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500  pacts</w:t>
            </w:r>
          </w:p>
        </w:tc>
        <w:tc>
          <w:tcPr>
            <w:tcW w:w="3656" w:type="dxa"/>
            <w:tcBorders>
              <w:top w:val="single" w:sz="4" w:space="0" w:color="000000"/>
              <w:left w:val="single" w:sz="4" w:space="0" w:color="000000"/>
              <w:bottom w:val="single" w:sz="4" w:space="0" w:color="000000"/>
              <w:right w:val="single" w:sz="4" w:space="0" w:color="auto"/>
            </w:tcBorders>
            <w:hideMark/>
          </w:tcPr>
          <w:p w14:paraId="2B11972F"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Atadura elástica 10 cm x 2,2mt pct c/12 unds.</w:t>
            </w:r>
          </w:p>
        </w:tc>
        <w:tc>
          <w:tcPr>
            <w:tcW w:w="1162" w:type="dxa"/>
            <w:tcBorders>
              <w:top w:val="single" w:sz="4" w:space="0" w:color="000000"/>
              <w:left w:val="single" w:sz="4" w:space="0" w:color="auto"/>
              <w:bottom w:val="single" w:sz="4" w:space="0" w:color="000000"/>
              <w:right w:val="single" w:sz="4" w:space="0" w:color="000000"/>
            </w:tcBorders>
          </w:tcPr>
          <w:p w14:paraId="76896EBF" w14:textId="3CB36776" w:rsidR="00E0693B" w:rsidRPr="00B10AAA" w:rsidRDefault="003C39C7"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NEVE</w:t>
            </w:r>
          </w:p>
        </w:tc>
        <w:tc>
          <w:tcPr>
            <w:tcW w:w="1275" w:type="dxa"/>
            <w:tcBorders>
              <w:top w:val="single" w:sz="4" w:space="0" w:color="000000"/>
              <w:left w:val="single" w:sz="4" w:space="0" w:color="000000"/>
              <w:bottom w:val="single" w:sz="4" w:space="0" w:color="000000"/>
              <w:right w:val="single" w:sz="4" w:space="0" w:color="000000"/>
            </w:tcBorders>
            <w:hideMark/>
          </w:tcPr>
          <w:p w14:paraId="5CE1BB6B" w14:textId="54E83027"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12,84</w:t>
            </w:r>
          </w:p>
        </w:tc>
        <w:tc>
          <w:tcPr>
            <w:tcW w:w="1396" w:type="dxa"/>
            <w:tcBorders>
              <w:top w:val="single" w:sz="4" w:space="0" w:color="000000"/>
              <w:left w:val="single" w:sz="4" w:space="0" w:color="000000"/>
              <w:bottom w:val="single" w:sz="4" w:space="0" w:color="000000"/>
              <w:right w:val="single" w:sz="4" w:space="0" w:color="000000"/>
            </w:tcBorders>
            <w:hideMark/>
          </w:tcPr>
          <w:p w14:paraId="5ADFCD70" w14:textId="4D181BBC"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6.420,00</w:t>
            </w:r>
          </w:p>
        </w:tc>
      </w:tr>
      <w:tr w:rsidR="00E0693B" w:rsidRPr="00B10AAA" w14:paraId="2A860AB8"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647FFF01" w14:textId="11BC36DC"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42</w:t>
            </w:r>
          </w:p>
        </w:tc>
        <w:tc>
          <w:tcPr>
            <w:tcW w:w="1418" w:type="dxa"/>
            <w:tcBorders>
              <w:top w:val="single" w:sz="4" w:space="0" w:color="000000"/>
              <w:left w:val="single" w:sz="4" w:space="0" w:color="000000"/>
              <w:bottom w:val="single" w:sz="4" w:space="0" w:color="000000"/>
              <w:right w:val="single" w:sz="4" w:space="0" w:color="000000"/>
            </w:tcBorders>
            <w:hideMark/>
          </w:tcPr>
          <w:p w14:paraId="1D66A899"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500 pacts</w:t>
            </w:r>
          </w:p>
        </w:tc>
        <w:tc>
          <w:tcPr>
            <w:tcW w:w="3656" w:type="dxa"/>
            <w:tcBorders>
              <w:top w:val="single" w:sz="4" w:space="0" w:color="000000"/>
              <w:left w:val="single" w:sz="4" w:space="0" w:color="000000"/>
              <w:bottom w:val="single" w:sz="4" w:space="0" w:color="000000"/>
              <w:right w:val="single" w:sz="4" w:space="0" w:color="auto"/>
            </w:tcBorders>
            <w:hideMark/>
          </w:tcPr>
          <w:p w14:paraId="065ECA41"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Atadura elástica 15 cm x 2,2mt pct c/12 unds.</w:t>
            </w:r>
          </w:p>
        </w:tc>
        <w:tc>
          <w:tcPr>
            <w:tcW w:w="1162" w:type="dxa"/>
            <w:tcBorders>
              <w:top w:val="single" w:sz="4" w:space="0" w:color="000000"/>
              <w:left w:val="single" w:sz="4" w:space="0" w:color="auto"/>
              <w:bottom w:val="single" w:sz="4" w:space="0" w:color="000000"/>
              <w:right w:val="single" w:sz="4" w:space="0" w:color="000000"/>
            </w:tcBorders>
          </w:tcPr>
          <w:p w14:paraId="3FA05353" w14:textId="4CD5407E" w:rsidR="00E0693B" w:rsidRPr="00B10AAA" w:rsidRDefault="003C39C7"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NEVE</w:t>
            </w:r>
          </w:p>
        </w:tc>
        <w:tc>
          <w:tcPr>
            <w:tcW w:w="1275" w:type="dxa"/>
            <w:tcBorders>
              <w:top w:val="single" w:sz="4" w:space="0" w:color="000000"/>
              <w:left w:val="single" w:sz="4" w:space="0" w:color="000000"/>
              <w:bottom w:val="single" w:sz="4" w:space="0" w:color="000000"/>
              <w:right w:val="single" w:sz="4" w:space="0" w:color="000000"/>
            </w:tcBorders>
            <w:hideMark/>
          </w:tcPr>
          <w:p w14:paraId="7D81DCD4" w14:textId="5975E025"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17,28</w:t>
            </w:r>
          </w:p>
        </w:tc>
        <w:tc>
          <w:tcPr>
            <w:tcW w:w="1396" w:type="dxa"/>
            <w:tcBorders>
              <w:top w:val="single" w:sz="4" w:space="0" w:color="000000"/>
              <w:left w:val="single" w:sz="4" w:space="0" w:color="000000"/>
              <w:bottom w:val="single" w:sz="4" w:space="0" w:color="000000"/>
              <w:right w:val="single" w:sz="4" w:space="0" w:color="000000"/>
            </w:tcBorders>
            <w:hideMark/>
          </w:tcPr>
          <w:p w14:paraId="7A019A36" w14:textId="643E044F"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8.640,00</w:t>
            </w:r>
          </w:p>
        </w:tc>
      </w:tr>
      <w:tr w:rsidR="00E0693B" w:rsidRPr="00B10AAA" w14:paraId="5A1E8694"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4C0C338C" w14:textId="4624A5C3"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44</w:t>
            </w:r>
          </w:p>
        </w:tc>
        <w:tc>
          <w:tcPr>
            <w:tcW w:w="1418" w:type="dxa"/>
            <w:tcBorders>
              <w:top w:val="single" w:sz="4" w:space="0" w:color="000000"/>
              <w:left w:val="single" w:sz="4" w:space="0" w:color="000000"/>
              <w:bottom w:val="single" w:sz="4" w:space="0" w:color="000000"/>
              <w:right w:val="single" w:sz="4" w:space="0" w:color="000000"/>
            </w:tcBorders>
            <w:hideMark/>
          </w:tcPr>
          <w:p w14:paraId="0B226392"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12 caixas</w:t>
            </w:r>
          </w:p>
        </w:tc>
        <w:tc>
          <w:tcPr>
            <w:tcW w:w="3656" w:type="dxa"/>
            <w:tcBorders>
              <w:top w:val="single" w:sz="4" w:space="0" w:color="000000"/>
              <w:left w:val="single" w:sz="4" w:space="0" w:color="000000"/>
              <w:bottom w:val="single" w:sz="4" w:space="0" w:color="000000"/>
              <w:right w:val="single" w:sz="4" w:space="0" w:color="auto"/>
            </w:tcBorders>
            <w:hideMark/>
          </w:tcPr>
          <w:p w14:paraId="4152861F"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Lâmina microscópica fosca lapidada 26.0 x 76.0mm cx. c/ 50 unds.</w:t>
            </w:r>
          </w:p>
        </w:tc>
        <w:tc>
          <w:tcPr>
            <w:tcW w:w="1162" w:type="dxa"/>
            <w:tcBorders>
              <w:top w:val="single" w:sz="4" w:space="0" w:color="000000"/>
              <w:left w:val="single" w:sz="4" w:space="0" w:color="auto"/>
              <w:bottom w:val="single" w:sz="4" w:space="0" w:color="000000"/>
              <w:right w:val="single" w:sz="4" w:space="0" w:color="000000"/>
            </w:tcBorders>
          </w:tcPr>
          <w:p w14:paraId="7F68AFFB" w14:textId="70F74E54" w:rsidR="00E0693B" w:rsidRPr="00B10AAA" w:rsidRDefault="003C39C7"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NEOLAB</w:t>
            </w:r>
          </w:p>
        </w:tc>
        <w:tc>
          <w:tcPr>
            <w:tcW w:w="1275" w:type="dxa"/>
            <w:tcBorders>
              <w:top w:val="single" w:sz="4" w:space="0" w:color="000000"/>
              <w:left w:val="single" w:sz="4" w:space="0" w:color="000000"/>
              <w:bottom w:val="single" w:sz="4" w:space="0" w:color="000000"/>
              <w:right w:val="single" w:sz="4" w:space="0" w:color="000000"/>
            </w:tcBorders>
            <w:hideMark/>
          </w:tcPr>
          <w:p w14:paraId="15F021F0" w14:textId="1EE474E7"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5,38</w:t>
            </w:r>
          </w:p>
        </w:tc>
        <w:tc>
          <w:tcPr>
            <w:tcW w:w="1396" w:type="dxa"/>
            <w:tcBorders>
              <w:top w:val="single" w:sz="4" w:space="0" w:color="000000"/>
              <w:left w:val="single" w:sz="4" w:space="0" w:color="000000"/>
              <w:bottom w:val="single" w:sz="4" w:space="0" w:color="000000"/>
              <w:right w:val="single" w:sz="4" w:space="0" w:color="000000"/>
            </w:tcBorders>
            <w:hideMark/>
          </w:tcPr>
          <w:p w14:paraId="3852C363" w14:textId="4EB4954C"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64,56</w:t>
            </w:r>
          </w:p>
        </w:tc>
      </w:tr>
      <w:tr w:rsidR="00E0693B" w:rsidRPr="00B10AAA" w14:paraId="4C06970E"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7D4C2343" w14:textId="6E5BBD63"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48</w:t>
            </w:r>
          </w:p>
        </w:tc>
        <w:tc>
          <w:tcPr>
            <w:tcW w:w="1418" w:type="dxa"/>
            <w:tcBorders>
              <w:top w:val="single" w:sz="4" w:space="0" w:color="000000"/>
              <w:left w:val="single" w:sz="4" w:space="0" w:color="000000"/>
              <w:bottom w:val="single" w:sz="4" w:space="0" w:color="000000"/>
              <w:right w:val="single" w:sz="4" w:space="0" w:color="000000"/>
            </w:tcBorders>
            <w:hideMark/>
          </w:tcPr>
          <w:p w14:paraId="6CF1C762"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100 unid.</w:t>
            </w:r>
          </w:p>
        </w:tc>
        <w:tc>
          <w:tcPr>
            <w:tcW w:w="3656" w:type="dxa"/>
            <w:tcBorders>
              <w:top w:val="single" w:sz="4" w:space="0" w:color="000000"/>
              <w:left w:val="single" w:sz="4" w:space="0" w:color="000000"/>
              <w:bottom w:val="single" w:sz="4" w:space="0" w:color="000000"/>
              <w:right w:val="single" w:sz="4" w:space="0" w:color="auto"/>
            </w:tcBorders>
            <w:hideMark/>
          </w:tcPr>
          <w:p w14:paraId="127AF929"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Esparadrapo impermeável extra flexível 10cmx4,5 m.</w:t>
            </w:r>
          </w:p>
        </w:tc>
        <w:tc>
          <w:tcPr>
            <w:tcW w:w="1162" w:type="dxa"/>
            <w:tcBorders>
              <w:top w:val="single" w:sz="4" w:space="0" w:color="000000"/>
              <w:left w:val="single" w:sz="4" w:space="0" w:color="auto"/>
              <w:bottom w:val="single" w:sz="4" w:space="0" w:color="000000"/>
              <w:right w:val="single" w:sz="4" w:space="0" w:color="000000"/>
            </w:tcBorders>
          </w:tcPr>
          <w:p w14:paraId="556AFE34" w14:textId="0C13FFDE" w:rsidR="00E0693B" w:rsidRPr="00B10AAA" w:rsidRDefault="003C39C7"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WILTEX</w:t>
            </w:r>
          </w:p>
        </w:tc>
        <w:tc>
          <w:tcPr>
            <w:tcW w:w="1275" w:type="dxa"/>
            <w:tcBorders>
              <w:top w:val="single" w:sz="4" w:space="0" w:color="000000"/>
              <w:left w:val="single" w:sz="4" w:space="0" w:color="000000"/>
              <w:bottom w:val="single" w:sz="4" w:space="0" w:color="000000"/>
              <w:right w:val="single" w:sz="4" w:space="0" w:color="000000"/>
            </w:tcBorders>
            <w:hideMark/>
          </w:tcPr>
          <w:p w14:paraId="12B5456E" w14:textId="2D3DDCA1"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7,45</w:t>
            </w:r>
          </w:p>
        </w:tc>
        <w:tc>
          <w:tcPr>
            <w:tcW w:w="1396" w:type="dxa"/>
            <w:tcBorders>
              <w:top w:val="single" w:sz="4" w:space="0" w:color="000000"/>
              <w:left w:val="single" w:sz="4" w:space="0" w:color="000000"/>
              <w:bottom w:val="single" w:sz="4" w:space="0" w:color="000000"/>
              <w:right w:val="single" w:sz="4" w:space="0" w:color="000000"/>
            </w:tcBorders>
            <w:hideMark/>
          </w:tcPr>
          <w:p w14:paraId="4F3554E4" w14:textId="57EE4A91"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745,00</w:t>
            </w:r>
          </w:p>
        </w:tc>
      </w:tr>
      <w:tr w:rsidR="00E0693B" w:rsidRPr="00B10AAA" w14:paraId="7BE86E99"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33DDC0F7" w14:textId="7867D318"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49</w:t>
            </w:r>
          </w:p>
        </w:tc>
        <w:tc>
          <w:tcPr>
            <w:tcW w:w="1418" w:type="dxa"/>
            <w:tcBorders>
              <w:top w:val="single" w:sz="4" w:space="0" w:color="000000"/>
              <w:left w:val="single" w:sz="4" w:space="0" w:color="000000"/>
              <w:bottom w:val="single" w:sz="4" w:space="0" w:color="000000"/>
              <w:right w:val="single" w:sz="4" w:space="0" w:color="000000"/>
            </w:tcBorders>
            <w:hideMark/>
          </w:tcPr>
          <w:p w14:paraId="5D408524"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100 caixas</w:t>
            </w:r>
          </w:p>
        </w:tc>
        <w:tc>
          <w:tcPr>
            <w:tcW w:w="3656" w:type="dxa"/>
            <w:tcBorders>
              <w:top w:val="single" w:sz="4" w:space="0" w:color="000000"/>
              <w:left w:val="single" w:sz="4" w:space="0" w:color="000000"/>
              <w:bottom w:val="single" w:sz="4" w:space="0" w:color="000000"/>
              <w:right w:val="single" w:sz="4" w:space="0" w:color="auto"/>
            </w:tcBorders>
            <w:hideMark/>
          </w:tcPr>
          <w:p w14:paraId="0F40A5E0"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Agulha hipodérmica 13x0,45 C/100</w:t>
            </w:r>
          </w:p>
        </w:tc>
        <w:tc>
          <w:tcPr>
            <w:tcW w:w="1162" w:type="dxa"/>
            <w:tcBorders>
              <w:top w:val="single" w:sz="4" w:space="0" w:color="000000"/>
              <w:left w:val="single" w:sz="4" w:space="0" w:color="auto"/>
              <w:bottom w:val="single" w:sz="4" w:space="0" w:color="000000"/>
              <w:right w:val="single" w:sz="4" w:space="0" w:color="000000"/>
            </w:tcBorders>
          </w:tcPr>
          <w:p w14:paraId="71FF5C5D" w14:textId="24C808CF" w:rsidR="00E0693B" w:rsidRPr="00B10AAA" w:rsidRDefault="003C39C7"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5" w:type="dxa"/>
            <w:tcBorders>
              <w:top w:val="single" w:sz="4" w:space="0" w:color="000000"/>
              <w:left w:val="single" w:sz="4" w:space="0" w:color="000000"/>
              <w:bottom w:val="single" w:sz="4" w:space="0" w:color="000000"/>
              <w:right w:val="single" w:sz="4" w:space="0" w:color="000000"/>
            </w:tcBorders>
            <w:hideMark/>
          </w:tcPr>
          <w:p w14:paraId="3E283627" w14:textId="2831BA22"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6,37</w:t>
            </w:r>
          </w:p>
        </w:tc>
        <w:tc>
          <w:tcPr>
            <w:tcW w:w="1396" w:type="dxa"/>
            <w:tcBorders>
              <w:top w:val="single" w:sz="4" w:space="0" w:color="000000"/>
              <w:left w:val="single" w:sz="4" w:space="0" w:color="000000"/>
              <w:bottom w:val="single" w:sz="4" w:space="0" w:color="000000"/>
              <w:right w:val="single" w:sz="4" w:space="0" w:color="000000"/>
            </w:tcBorders>
            <w:hideMark/>
          </w:tcPr>
          <w:p w14:paraId="27B23D5A" w14:textId="12CA2121"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637,00</w:t>
            </w:r>
          </w:p>
        </w:tc>
      </w:tr>
      <w:tr w:rsidR="00E0693B" w:rsidRPr="00B10AAA" w14:paraId="730229B7"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1EE7D9AC" w14:textId="01E84B85"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50</w:t>
            </w:r>
          </w:p>
        </w:tc>
        <w:tc>
          <w:tcPr>
            <w:tcW w:w="1418" w:type="dxa"/>
            <w:tcBorders>
              <w:top w:val="single" w:sz="4" w:space="0" w:color="000000"/>
              <w:left w:val="single" w:sz="4" w:space="0" w:color="000000"/>
              <w:bottom w:val="single" w:sz="4" w:space="0" w:color="000000"/>
              <w:right w:val="single" w:sz="4" w:space="0" w:color="000000"/>
            </w:tcBorders>
            <w:hideMark/>
          </w:tcPr>
          <w:p w14:paraId="3F965927"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70 caixas</w:t>
            </w:r>
          </w:p>
        </w:tc>
        <w:tc>
          <w:tcPr>
            <w:tcW w:w="3656" w:type="dxa"/>
            <w:tcBorders>
              <w:top w:val="single" w:sz="4" w:space="0" w:color="000000"/>
              <w:left w:val="single" w:sz="4" w:space="0" w:color="000000"/>
              <w:bottom w:val="single" w:sz="4" w:space="0" w:color="000000"/>
              <w:right w:val="single" w:sz="4" w:space="0" w:color="auto"/>
            </w:tcBorders>
            <w:hideMark/>
          </w:tcPr>
          <w:p w14:paraId="05E6F374"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Agulha hipodérmica 40x12 cx c/ 100 unid.</w:t>
            </w:r>
          </w:p>
        </w:tc>
        <w:tc>
          <w:tcPr>
            <w:tcW w:w="1162" w:type="dxa"/>
            <w:tcBorders>
              <w:top w:val="single" w:sz="4" w:space="0" w:color="000000"/>
              <w:left w:val="single" w:sz="4" w:space="0" w:color="auto"/>
              <w:bottom w:val="single" w:sz="4" w:space="0" w:color="000000"/>
              <w:right w:val="single" w:sz="4" w:space="0" w:color="000000"/>
            </w:tcBorders>
          </w:tcPr>
          <w:p w14:paraId="3D92BDFE" w14:textId="0BCE371C" w:rsidR="00E0693B" w:rsidRPr="00B10AAA" w:rsidRDefault="003C39C7"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5" w:type="dxa"/>
            <w:tcBorders>
              <w:top w:val="single" w:sz="4" w:space="0" w:color="000000"/>
              <w:left w:val="single" w:sz="4" w:space="0" w:color="000000"/>
              <w:bottom w:val="single" w:sz="4" w:space="0" w:color="000000"/>
              <w:right w:val="single" w:sz="4" w:space="0" w:color="000000"/>
            </w:tcBorders>
            <w:hideMark/>
          </w:tcPr>
          <w:p w14:paraId="08166B28" w14:textId="166C2A8D"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6,79</w:t>
            </w:r>
          </w:p>
        </w:tc>
        <w:tc>
          <w:tcPr>
            <w:tcW w:w="1396" w:type="dxa"/>
            <w:tcBorders>
              <w:top w:val="single" w:sz="4" w:space="0" w:color="000000"/>
              <w:left w:val="single" w:sz="4" w:space="0" w:color="000000"/>
              <w:bottom w:val="single" w:sz="4" w:space="0" w:color="000000"/>
              <w:right w:val="single" w:sz="4" w:space="0" w:color="000000"/>
            </w:tcBorders>
            <w:hideMark/>
          </w:tcPr>
          <w:p w14:paraId="5F1991FB" w14:textId="48D3C6E1"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475,30</w:t>
            </w:r>
          </w:p>
        </w:tc>
      </w:tr>
      <w:tr w:rsidR="00E0693B" w:rsidRPr="00B10AAA" w14:paraId="3BCFCBD9"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4B477859" w14:textId="309E2895"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52</w:t>
            </w:r>
          </w:p>
        </w:tc>
        <w:tc>
          <w:tcPr>
            <w:tcW w:w="1418" w:type="dxa"/>
            <w:tcBorders>
              <w:top w:val="single" w:sz="4" w:space="0" w:color="000000"/>
              <w:left w:val="single" w:sz="4" w:space="0" w:color="000000"/>
              <w:bottom w:val="single" w:sz="4" w:space="0" w:color="000000"/>
              <w:right w:val="single" w:sz="4" w:space="0" w:color="000000"/>
            </w:tcBorders>
            <w:hideMark/>
          </w:tcPr>
          <w:p w14:paraId="0FE0C3C1"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500 unid.</w:t>
            </w:r>
          </w:p>
        </w:tc>
        <w:tc>
          <w:tcPr>
            <w:tcW w:w="3656" w:type="dxa"/>
            <w:tcBorders>
              <w:top w:val="single" w:sz="4" w:space="0" w:color="000000"/>
              <w:left w:val="single" w:sz="4" w:space="0" w:color="000000"/>
              <w:bottom w:val="single" w:sz="4" w:space="0" w:color="000000"/>
              <w:right w:val="single" w:sz="4" w:space="0" w:color="auto"/>
            </w:tcBorders>
            <w:hideMark/>
          </w:tcPr>
          <w:p w14:paraId="3CC27949"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Seringa de 10 ml com rosca</w:t>
            </w:r>
          </w:p>
        </w:tc>
        <w:tc>
          <w:tcPr>
            <w:tcW w:w="1162" w:type="dxa"/>
            <w:tcBorders>
              <w:top w:val="single" w:sz="4" w:space="0" w:color="000000"/>
              <w:left w:val="single" w:sz="4" w:space="0" w:color="auto"/>
              <w:bottom w:val="single" w:sz="4" w:space="0" w:color="000000"/>
              <w:right w:val="single" w:sz="4" w:space="0" w:color="000000"/>
            </w:tcBorders>
          </w:tcPr>
          <w:p w14:paraId="2B32F377" w14:textId="23DD5B66" w:rsidR="00E0693B" w:rsidRPr="00B10AAA" w:rsidRDefault="003C39C7"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SR</w:t>
            </w:r>
          </w:p>
        </w:tc>
        <w:tc>
          <w:tcPr>
            <w:tcW w:w="1275" w:type="dxa"/>
            <w:tcBorders>
              <w:top w:val="single" w:sz="4" w:space="0" w:color="000000"/>
              <w:left w:val="single" w:sz="4" w:space="0" w:color="000000"/>
              <w:bottom w:val="single" w:sz="4" w:space="0" w:color="000000"/>
              <w:right w:val="single" w:sz="4" w:space="0" w:color="000000"/>
            </w:tcBorders>
            <w:hideMark/>
          </w:tcPr>
          <w:p w14:paraId="0BB3CBE0" w14:textId="3ABBA048"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0,22</w:t>
            </w:r>
          </w:p>
        </w:tc>
        <w:tc>
          <w:tcPr>
            <w:tcW w:w="1396" w:type="dxa"/>
            <w:tcBorders>
              <w:top w:val="single" w:sz="4" w:space="0" w:color="000000"/>
              <w:left w:val="single" w:sz="4" w:space="0" w:color="000000"/>
              <w:bottom w:val="single" w:sz="4" w:space="0" w:color="000000"/>
              <w:right w:val="single" w:sz="4" w:space="0" w:color="000000"/>
            </w:tcBorders>
            <w:hideMark/>
          </w:tcPr>
          <w:p w14:paraId="0BA10880" w14:textId="2DB0A7E0"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110,00</w:t>
            </w:r>
          </w:p>
        </w:tc>
      </w:tr>
      <w:tr w:rsidR="00E0693B" w:rsidRPr="00B10AAA" w14:paraId="0321A586"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2DCC2A43" w14:textId="75AD9029"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53</w:t>
            </w:r>
          </w:p>
        </w:tc>
        <w:tc>
          <w:tcPr>
            <w:tcW w:w="1418" w:type="dxa"/>
            <w:tcBorders>
              <w:top w:val="single" w:sz="4" w:space="0" w:color="000000"/>
              <w:left w:val="single" w:sz="4" w:space="0" w:color="000000"/>
              <w:bottom w:val="single" w:sz="4" w:space="0" w:color="000000"/>
              <w:right w:val="single" w:sz="4" w:space="0" w:color="000000"/>
            </w:tcBorders>
            <w:hideMark/>
          </w:tcPr>
          <w:p w14:paraId="0C7E0B6F"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350 unid.</w:t>
            </w:r>
          </w:p>
        </w:tc>
        <w:tc>
          <w:tcPr>
            <w:tcW w:w="3656" w:type="dxa"/>
            <w:tcBorders>
              <w:top w:val="single" w:sz="4" w:space="0" w:color="000000"/>
              <w:left w:val="single" w:sz="4" w:space="0" w:color="000000"/>
              <w:bottom w:val="single" w:sz="4" w:space="0" w:color="000000"/>
              <w:right w:val="single" w:sz="4" w:space="0" w:color="auto"/>
            </w:tcBorders>
            <w:hideMark/>
          </w:tcPr>
          <w:p w14:paraId="5A89528D"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Óculos nasal para oxigenoterapia.</w:t>
            </w:r>
          </w:p>
        </w:tc>
        <w:tc>
          <w:tcPr>
            <w:tcW w:w="1162" w:type="dxa"/>
            <w:tcBorders>
              <w:top w:val="single" w:sz="4" w:space="0" w:color="000000"/>
              <w:left w:val="single" w:sz="4" w:space="0" w:color="auto"/>
              <w:bottom w:val="single" w:sz="4" w:space="0" w:color="000000"/>
              <w:right w:val="single" w:sz="4" w:space="0" w:color="000000"/>
            </w:tcBorders>
          </w:tcPr>
          <w:p w14:paraId="1E5E986C" w14:textId="6A3D727D" w:rsidR="00E0693B" w:rsidRPr="00B10AAA" w:rsidRDefault="003C39C7"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BIOSANI</w:t>
            </w:r>
          </w:p>
        </w:tc>
        <w:tc>
          <w:tcPr>
            <w:tcW w:w="1275" w:type="dxa"/>
            <w:tcBorders>
              <w:top w:val="single" w:sz="4" w:space="0" w:color="000000"/>
              <w:left w:val="single" w:sz="4" w:space="0" w:color="000000"/>
              <w:bottom w:val="single" w:sz="4" w:space="0" w:color="000000"/>
              <w:right w:val="single" w:sz="4" w:space="0" w:color="000000"/>
            </w:tcBorders>
            <w:hideMark/>
          </w:tcPr>
          <w:p w14:paraId="6130D206" w14:textId="02EC62DC"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0,92</w:t>
            </w:r>
          </w:p>
        </w:tc>
        <w:tc>
          <w:tcPr>
            <w:tcW w:w="1396" w:type="dxa"/>
            <w:tcBorders>
              <w:top w:val="single" w:sz="4" w:space="0" w:color="000000"/>
              <w:left w:val="single" w:sz="4" w:space="0" w:color="000000"/>
              <w:bottom w:val="single" w:sz="4" w:space="0" w:color="000000"/>
              <w:right w:val="single" w:sz="4" w:space="0" w:color="000000"/>
            </w:tcBorders>
            <w:hideMark/>
          </w:tcPr>
          <w:p w14:paraId="28F6121D" w14:textId="5D15D66D"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322,00</w:t>
            </w:r>
          </w:p>
        </w:tc>
      </w:tr>
      <w:tr w:rsidR="00E0693B" w:rsidRPr="00B10AAA" w14:paraId="1BFEEBE3"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1A0B8218" w14:textId="138CC187"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55</w:t>
            </w:r>
          </w:p>
        </w:tc>
        <w:tc>
          <w:tcPr>
            <w:tcW w:w="1418" w:type="dxa"/>
            <w:tcBorders>
              <w:top w:val="single" w:sz="4" w:space="0" w:color="000000"/>
              <w:left w:val="single" w:sz="4" w:space="0" w:color="000000"/>
              <w:bottom w:val="single" w:sz="4" w:space="0" w:color="000000"/>
              <w:right w:val="single" w:sz="4" w:space="0" w:color="000000"/>
            </w:tcBorders>
            <w:hideMark/>
          </w:tcPr>
          <w:p w14:paraId="468A909C"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20 unid.</w:t>
            </w:r>
          </w:p>
        </w:tc>
        <w:tc>
          <w:tcPr>
            <w:tcW w:w="3656" w:type="dxa"/>
            <w:tcBorders>
              <w:top w:val="single" w:sz="4" w:space="0" w:color="000000"/>
              <w:left w:val="single" w:sz="4" w:space="0" w:color="000000"/>
              <w:bottom w:val="single" w:sz="4" w:space="0" w:color="000000"/>
              <w:right w:val="single" w:sz="4" w:space="0" w:color="auto"/>
            </w:tcBorders>
            <w:hideMark/>
          </w:tcPr>
          <w:p w14:paraId="4CDA8BDC"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Fixador citopatologico.</w:t>
            </w:r>
          </w:p>
        </w:tc>
        <w:tc>
          <w:tcPr>
            <w:tcW w:w="1162" w:type="dxa"/>
            <w:tcBorders>
              <w:top w:val="single" w:sz="4" w:space="0" w:color="000000"/>
              <w:left w:val="single" w:sz="4" w:space="0" w:color="auto"/>
              <w:bottom w:val="single" w:sz="4" w:space="0" w:color="000000"/>
              <w:right w:val="single" w:sz="4" w:space="0" w:color="000000"/>
            </w:tcBorders>
          </w:tcPr>
          <w:p w14:paraId="093245FF" w14:textId="39DBC7AB" w:rsidR="00E0693B" w:rsidRPr="00B10AAA" w:rsidRDefault="003C39C7"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KOLPLAST</w:t>
            </w:r>
          </w:p>
        </w:tc>
        <w:tc>
          <w:tcPr>
            <w:tcW w:w="1275" w:type="dxa"/>
            <w:tcBorders>
              <w:top w:val="single" w:sz="4" w:space="0" w:color="000000"/>
              <w:left w:val="single" w:sz="4" w:space="0" w:color="000000"/>
              <w:bottom w:val="single" w:sz="4" w:space="0" w:color="000000"/>
              <w:right w:val="single" w:sz="4" w:space="0" w:color="000000"/>
            </w:tcBorders>
            <w:hideMark/>
          </w:tcPr>
          <w:p w14:paraId="773452EE" w14:textId="27520E28"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6,90</w:t>
            </w:r>
          </w:p>
        </w:tc>
        <w:tc>
          <w:tcPr>
            <w:tcW w:w="1396" w:type="dxa"/>
            <w:tcBorders>
              <w:top w:val="single" w:sz="4" w:space="0" w:color="000000"/>
              <w:left w:val="single" w:sz="4" w:space="0" w:color="000000"/>
              <w:bottom w:val="single" w:sz="4" w:space="0" w:color="000000"/>
              <w:right w:val="single" w:sz="4" w:space="0" w:color="000000"/>
            </w:tcBorders>
            <w:hideMark/>
          </w:tcPr>
          <w:p w14:paraId="2D5E76C3" w14:textId="0F78012C"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138,00</w:t>
            </w:r>
          </w:p>
        </w:tc>
      </w:tr>
      <w:tr w:rsidR="00E0693B" w:rsidRPr="00B10AAA" w14:paraId="2A5808B1"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6CD7AAD4" w14:textId="742F4738" w:rsidR="00E0693B" w:rsidRPr="00B10AAA" w:rsidRDefault="00E0693B" w:rsidP="00B10AAA">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61</w:t>
            </w:r>
          </w:p>
        </w:tc>
        <w:tc>
          <w:tcPr>
            <w:tcW w:w="1418" w:type="dxa"/>
            <w:tcBorders>
              <w:top w:val="single" w:sz="4" w:space="0" w:color="000000"/>
              <w:left w:val="single" w:sz="4" w:space="0" w:color="000000"/>
              <w:bottom w:val="single" w:sz="4" w:space="0" w:color="000000"/>
              <w:right w:val="single" w:sz="4" w:space="0" w:color="000000"/>
            </w:tcBorders>
            <w:hideMark/>
          </w:tcPr>
          <w:p w14:paraId="28C18A71"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1.500und</w:t>
            </w:r>
          </w:p>
        </w:tc>
        <w:tc>
          <w:tcPr>
            <w:tcW w:w="3656" w:type="dxa"/>
            <w:tcBorders>
              <w:top w:val="single" w:sz="4" w:space="0" w:color="000000"/>
              <w:left w:val="single" w:sz="4" w:space="0" w:color="000000"/>
              <w:bottom w:val="single" w:sz="4" w:space="0" w:color="000000"/>
              <w:right w:val="single" w:sz="4" w:space="0" w:color="auto"/>
            </w:tcBorders>
            <w:hideMark/>
          </w:tcPr>
          <w:p w14:paraId="23E8DB9B"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Equipo macrogotas com inj e filtro.</w:t>
            </w:r>
          </w:p>
        </w:tc>
        <w:tc>
          <w:tcPr>
            <w:tcW w:w="1162" w:type="dxa"/>
            <w:tcBorders>
              <w:top w:val="single" w:sz="4" w:space="0" w:color="000000"/>
              <w:left w:val="single" w:sz="4" w:space="0" w:color="auto"/>
              <w:bottom w:val="single" w:sz="4" w:space="0" w:color="000000"/>
              <w:right w:val="single" w:sz="4" w:space="0" w:color="000000"/>
            </w:tcBorders>
          </w:tcPr>
          <w:p w14:paraId="69D6C305" w14:textId="5E252ACC" w:rsidR="00E0693B" w:rsidRPr="00B10AAA" w:rsidRDefault="003C39C7"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TKL</w:t>
            </w:r>
          </w:p>
        </w:tc>
        <w:tc>
          <w:tcPr>
            <w:tcW w:w="1275" w:type="dxa"/>
            <w:tcBorders>
              <w:top w:val="single" w:sz="4" w:space="0" w:color="000000"/>
              <w:left w:val="single" w:sz="4" w:space="0" w:color="000000"/>
              <w:bottom w:val="single" w:sz="4" w:space="0" w:color="000000"/>
              <w:right w:val="single" w:sz="4" w:space="0" w:color="000000"/>
            </w:tcBorders>
            <w:hideMark/>
          </w:tcPr>
          <w:p w14:paraId="373D98E2" w14:textId="2141472C"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0,77</w:t>
            </w:r>
          </w:p>
        </w:tc>
        <w:tc>
          <w:tcPr>
            <w:tcW w:w="1396" w:type="dxa"/>
            <w:tcBorders>
              <w:top w:val="single" w:sz="4" w:space="0" w:color="000000"/>
              <w:left w:val="single" w:sz="4" w:space="0" w:color="000000"/>
              <w:bottom w:val="single" w:sz="4" w:space="0" w:color="000000"/>
              <w:right w:val="single" w:sz="4" w:space="0" w:color="000000"/>
            </w:tcBorders>
            <w:hideMark/>
          </w:tcPr>
          <w:p w14:paraId="511EEC32" w14:textId="72911A3F"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1.155,00</w:t>
            </w:r>
          </w:p>
        </w:tc>
      </w:tr>
      <w:tr w:rsidR="00E0693B" w:rsidRPr="00B10AAA" w14:paraId="1E04D00F"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2A87E8B0" w14:textId="29797189"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70</w:t>
            </w:r>
          </w:p>
        </w:tc>
        <w:tc>
          <w:tcPr>
            <w:tcW w:w="1418" w:type="dxa"/>
            <w:tcBorders>
              <w:top w:val="single" w:sz="4" w:space="0" w:color="000000"/>
              <w:left w:val="single" w:sz="4" w:space="0" w:color="000000"/>
              <w:bottom w:val="single" w:sz="4" w:space="0" w:color="000000"/>
              <w:right w:val="single" w:sz="4" w:space="0" w:color="000000"/>
            </w:tcBorders>
            <w:hideMark/>
          </w:tcPr>
          <w:p w14:paraId="3AF66D3F"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1500 unid.</w:t>
            </w:r>
          </w:p>
        </w:tc>
        <w:tc>
          <w:tcPr>
            <w:tcW w:w="3656" w:type="dxa"/>
            <w:tcBorders>
              <w:top w:val="single" w:sz="4" w:space="0" w:color="000000"/>
              <w:left w:val="single" w:sz="4" w:space="0" w:color="000000"/>
              <w:bottom w:val="single" w:sz="4" w:space="0" w:color="000000"/>
              <w:right w:val="single" w:sz="4" w:space="0" w:color="auto"/>
            </w:tcBorders>
            <w:hideMark/>
          </w:tcPr>
          <w:p w14:paraId="1AC9E467"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Cateter/intravenoso periférico/estéril 22x100.</w:t>
            </w:r>
          </w:p>
        </w:tc>
        <w:tc>
          <w:tcPr>
            <w:tcW w:w="1162" w:type="dxa"/>
            <w:tcBorders>
              <w:top w:val="single" w:sz="4" w:space="0" w:color="000000"/>
              <w:left w:val="single" w:sz="4" w:space="0" w:color="auto"/>
              <w:bottom w:val="single" w:sz="4" w:space="0" w:color="000000"/>
              <w:right w:val="single" w:sz="4" w:space="0" w:color="000000"/>
            </w:tcBorders>
          </w:tcPr>
          <w:p w14:paraId="4E0F9441" w14:textId="01AF9E2E" w:rsidR="00E0693B" w:rsidRPr="00B10AAA" w:rsidRDefault="003C39C7"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POLYMED</w:t>
            </w:r>
          </w:p>
        </w:tc>
        <w:tc>
          <w:tcPr>
            <w:tcW w:w="1275" w:type="dxa"/>
            <w:tcBorders>
              <w:top w:val="single" w:sz="4" w:space="0" w:color="000000"/>
              <w:left w:val="single" w:sz="4" w:space="0" w:color="000000"/>
              <w:bottom w:val="single" w:sz="4" w:space="0" w:color="000000"/>
              <w:right w:val="single" w:sz="4" w:space="0" w:color="000000"/>
            </w:tcBorders>
            <w:hideMark/>
          </w:tcPr>
          <w:p w14:paraId="4E4C0714" w14:textId="7A3CC7FE"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0,64</w:t>
            </w:r>
          </w:p>
        </w:tc>
        <w:tc>
          <w:tcPr>
            <w:tcW w:w="1396" w:type="dxa"/>
            <w:tcBorders>
              <w:top w:val="single" w:sz="4" w:space="0" w:color="000000"/>
              <w:left w:val="single" w:sz="4" w:space="0" w:color="000000"/>
              <w:bottom w:val="single" w:sz="4" w:space="0" w:color="000000"/>
              <w:right w:val="single" w:sz="4" w:space="0" w:color="000000"/>
            </w:tcBorders>
            <w:hideMark/>
          </w:tcPr>
          <w:p w14:paraId="55B864EE" w14:textId="77EC3D1F"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960,00</w:t>
            </w:r>
          </w:p>
        </w:tc>
      </w:tr>
      <w:tr w:rsidR="00E0693B" w:rsidRPr="00B10AAA" w14:paraId="5BECFE57"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10720197" w14:textId="704DAC50"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72</w:t>
            </w:r>
          </w:p>
        </w:tc>
        <w:tc>
          <w:tcPr>
            <w:tcW w:w="1418" w:type="dxa"/>
            <w:tcBorders>
              <w:top w:val="single" w:sz="4" w:space="0" w:color="000000"/>
              <w:left w:val="single" w:sz="4" w:space="0" w:color="000000"/>
              <w:bottom w:val="single" w:sz="4" w:space="0" w:color="000000"/>
              <w:right w:val="single" w:sz="4" w:space="0" w:color="000000"/>
            </w:tcBorders>
            <w:hideMark/>
          </w:tcPr>
          <w:p w14:paraId="00B3B5D5"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1500 unid.</w:t>
            </w:r>
          </w:p>
        </w:tc>
        <w:tc>
          <w:tcPr>
            <w:tcW w:w="3656" w:type="dxa"/>
            <w:tcBorders>
              <w:top w:val="single" w:sz="4" w:space="0" w:color="000000"/>
              <w:left w:val="single" w:sz="4" w:space="0" w:color="000000"/>
              <w:bottom w:val="single" w:sz="4" w:space="0" w:color="000000"/>
              <w:right w:val="single" w:sz="4" w:space="0" w:color="auto"/>
            </w:tcBorders>
            <w:hideMark/>
          </w:tcPr>
          <w:p w14:paraId="095353CB"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Cateter/intravenoso periférico/estéril 24x100</w:t>
            </w:r>
          </w:p>
        </w:tc>
        <w:tc>
          <w:tcPr>
            <w:tcW w:w="1162" w:type="dxa"/>
            <w:tcBorders>
              <w:top w:val="single" w:sz="4" w:space="0" w:color="000000"/>
              <w:left w:val="single" w:sz="4" w:space="0" w:color="auto"/>
              <w:bottom w:val="single" w:sz="4" w:space="0" w:color="000000"/>
              <w:right w:val="single" w:sz="4" w:space="0" w:color="000000"/>
            </w:tcBorders>
          </w:tcPr>
          <w:p w14:paraId="7F1983C4" w14:textId="658DB03B" w:rsidR="00E0693B" w:rsidRPr="00B10AAA" w:rsidRDefault="003C39C7"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POLYMED</w:t>
            </w:r>
          </w:p>
        </w:tc>
        <w:tc>
          <w:tcPr>
            <w:tcW w:w="1275" w:type="dxa"/>
            <w:tcBorders>
              <w:top w:val="single" w:sz="4" w:space="0" w:color="000000"/>
              <w:left w:val="single" w:sz="4" w:space="0" w:color="000000"/>
              <w:bottom w:val="single" w:sz="4" w:space="0" w:color="000000"/>
              <w:right w:val="single" w:sz="4" w:space="0" w:color="000000"/>
            </w:tcBorders>
            <w:hideMark/>
          </w:tcPr>
          <w:p w14:paraId="5CC25B0D" w14:textId="481B4437"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0,69</w:t>
            </w:r>
          </w:p>
        </w:tc>
        <w:tc>
          <w:tcPr>
            <w:tcW w:w="1396" w:type="dxa"/>
            <w:tcBorders>
              <w:top w:val="single" w:sz="4" w:space="0" w:color="000000"/>
              <w:left w:val="single" w:sz="4" w:space="0" w:color="000000"/>
              <w:bottom w:val="single" w:sz="4" w:space="0" w:color="000000"/>
              <w:right w:val="single" w:sz="4" w:space="0" w:color="000000"/>
            </w:tcBorders>
            <w:hideMark/>
          </w:tcPr>
          <w:p w14:paraId="272BF1EE" w14:textId="542D0B05"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1.035,00</w:t>
            </w:r>
          </w:p>
        </w:tc>
      </w:tr>
      <w:tr w:rsidR="00E0693B" w:rsidRPr="00B10AAA" w14:paraId="67D0AB72"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2DE6495E" w14:textId="00C2621D"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73</w:t>
            </w:r>
          </w:p>
        </w:tc>
        <w:tc>
          <w:tcPr>
            <w:tcW w:w="1418" w:type="dxa"/>
            <w:tcBorders>
              <w:top w:val="single" w:sz="4" w:space="0" w:color="000000"/>
              <w:left w:val="single" w:sz="4" w:space="0" w:color="000000"/>
              <w:bottom w:val="single" w:sz="4" w:space="0" w:color="000000"/>
              <w:right w:val="single" w:sz="4" w:space="0" w:color="000000"/>
            </w:tcBorders>
            <w:hideMark/>
          </w:tcPr>
          <w:p w14:paraId="769954FD"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20unid.</w:t>
            </w:r>
          </w:p>
        </w:tc>
        <w:tc>
          <w:tcPr>
            <w:tcW w:w="3656" w:type="dxa"/>
            <w:tcBorders>
              <w:top w:val="single" w:sz="4" w:space="0" w:color="000000"/>
              <w:left w:val="single" w:sz="4" w:space="0" w:color="000000"/>
              <w:bottom w:val="single" w:sz="4" w:space="0" w:color="000000"/>
              <w:right w:val="single" w:sz="4" w:space="0" w:color="auto"/>
            </w:tcBorders>
            <w:hideMark/>
          </w:tcPr>
          <w:p w14:paraId="735E76CD"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Gel de ultrassom 250 gramas.</w:t>
            </w:r>
          </w:p>
        </w:tc>
        <w:tc>
          <w:tcPr>
            <w:tcW w:w="1162" w:type="dxa"/>
            <w:tcBorders>
              <w:top w:val="single" w:sz="4" w:space="0" w:color="000000"/>
              <w:left w:val="single" w:sz="4" w:space="0" w:color="auto"/>
              <w:bottom w:val="single" w:sz="4" w:space="0" w:color="000000"/>
              <w:right w:val="single" w:sz="4" w:space="0" w:color="000000"/>
            </w:tcBorders>
          </w:tcPr>
          <w:p w14:paraId="08FB7240" w14:textId="49512A02" w:rsidR="00E0693B" w:rsidRPr="00B10AAA" w:rsidRDefault="003C39C7"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MULTIGEL</w:t>
            </w:r>
          </w:p>
        </w:tc>
        <w:tc>
          <w:tcPr>
            <w:tcW w:w="1275" w:type="dxa"/>
            <w:tcBorders>
              <w:top w:val="single" w:sz="4" w:space="0" w:color="000000"/>
              <w:left w:val="single" w:sz="4" w:space="0" w:color="000000"/>
              <w:bottom w:val="single" w:sz="4" w:space="0" w:color="000000"/>
              <w:right w:val="single" w:sz="4" w:space="0" w:color="000000"/>
            </w:tcBorders>
            <w:hideMark/>
          </w:tcPr>
          <w:p w14:paraId="0A009149" w14:textId="3422A938"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3,30</w:t>
            </w:r>
          </w:p>
        </w:tc>
        <w:tc>
          <w:tcPr>
            <w:tcW w:w="1396" w:type="dxa"/>
            <w:tcBorders>
              <w:top w:val="single" w:sz="4" w:space="0" w:color="000000"/>
              <w:left w:val="single" w:sz="4" w:space="0" w:color="000000"/>
              <w:bottom w:val="single" w:sz="4" w:space="0" w:color="000000"/>
              <w:right w:val="single" w:sz="4" w:space="0" w:color="000000"/>
            </w:tcBorders>
            <w:hideMark/>
          </w:tcPr>
          <w:p w14:paraId="52D245E8" w14:textId="616646F5" w:rsidR="00E0693B" w:rsidRPr="00B10AAA" w:rsidRDefault="003C39C7"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66,00</w:t>
            </w:r>
          </w:p>
        </w:tc>
      </w:tr>
      <w:tr w:rsidR="00E0693B" w:rsidRPr="00B10AAA" w14:paraId="4A706C24"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6C9BE296" w14:textId="30E69424"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75</w:t>
            </w:r>
          </w:p>
        </w:tc>
        <w:tc>
          <w:tcPr>
            <w:tcW w:w="1418" w:type="dxa"/>
            <w:tcBorders>
              <w:top w:val="single" w:sz="4" w:space="0" w:color="000000"/>
              <w:left w:val="single" w:sz="4" w:space="0" w:color="000000"/>
              <w:bottom w:val="single" w:sz="4" w:space="0" w:color="000000"/>
              <w:right w:val="single" w:sz="4" w:space="0" w:color="000000"/>
            </w:tcBorders>
            <w:hideMark/>
          </w:tcPr>
          <w:p w14:paraId="33507CB8"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06 caixas</w:t>
            </w:r>
          </w:p>
        </w:tc>
        <w:tc>
          <w:tcPr>
            <w:tcW w:w="3656" w:type="dxa"/>
            <w:tcBorders>
              <w:top w:val="single" w:sz="4" w:space="0" w:color="000000"/>
              <w:left w:val="single" w:sz="4" w:space="0" w:color="000000"/>
              <w:bottom w:val="single" w:sz="4" w:space="0" w:color="000000"/>
              <w:right w:val="single" w:sz="4" w:space="0" w:color="auto"/>
            </w:tcBorders>
            <w:hideMark/>
          </w:tcPr>
          <w:p w14:paraId="31CD6BCC"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Lamina para bisturi n° 11, caixa com 100 und.</w:t>
            </w:r>
          </w:p>
        </w:tc>
        <w:tc>
          <w:tcPr>
            <w:tcW w:w="1162" w:type="dxa"/>
            <w:tcBorders>
              <w:top w:val="single" w:sz="4" w:space="0" w:color="000000"/>
              <w:left w:val="single" w:sz="4" w:space="0" w:color="auto"/>
              <w:bottom w:val="single" w:sz="4" w:space="0" w:color="000000"/>
              <w:right w:val="single" w:sz="4" w:space="0" w:color="000000"/>
            </w:tcBorders>
          </w:tcPr>
          <w:p w14:paraId="5EBBA73F" w14:textId="44E8E3B5" w:rsidR="00E0693B" w:rsidRPr="00B10AAA" w:rsidRDefault="00C2366A"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5" w:type="dxa"/>
            <w:tcBorders>
              <w:top w:val="single" w:sz="4" w:space="0" w:color="000000"/>
              <w:left w:val="single" w:sz="4" w:space="0" w:color="000000"/>
              <w:bottom w:val="single" w:sz="4" w:space="0" w:color="000000"/>
              <w:right w:val="single" w:sz="4" w:space="0" w:color="000000"/>
            </w:tcBorders>
            <w:hideMark/>
          </w:tcPr>
          <w:p w14:paraId="30AD397E" w14:textId="6BF8DD2D"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22,03</w:t>
            </w:r>
          </w:p>
        </w:tc>
        <w:tc>
          <w:tcPr>
            <w:tcW w:w="1396" w:type="dxa"/>
            <w:tcBorders>
              <w:top w:val="single" w:sz="4" w:space="0" w:color="000000"/>
              <w:left w:val="single" w:sz="4" w:space="0" w:color="000000"/>
              <w:bottom w:val="single" w:sz="4" w:space="0" w:color="000000"/>
              <w:right w:val="single" w:sz="4" w:space="0" w:color="000000"/>
            </w:tcBorders>
            <w:hideMark/>
          </w:tcPr>
          <w:p w14:paraId="00835C16" w14:textId="2ED25C75"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132,18</w:t>
            </w:r>
          </w:p>
        </w:tc>
      </w:tr>
      <w:tr w:rsidR="00E0693B" w:rsidRPr="00B10AAA" w14:paraId="61C9DE01"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71448122" w14:textId="12A84908"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77</w:t>
            </w:r>
          </w:p>
        </w:tc>
        <w:tc>
          <w:tcPr>
            <w:tcW w:w="1418" w:type="dxa"/>
            <w:tcBorders>
              <w:top w:val="single" w:sz="4" w:space="0" w:color="000000"/>
              <w:left w:val="single" w:sz="4" w:space="0" w:color="000000"/>
              <w:bottom w:val="single" w:sz="4" w:space="0" w:color="000000"/>
              <w:right w:val="single" w:sz="4" w:space="0" w:color="000000"/>
            </w:tcBorders>
            <w:hideMark/>
          </w:tcPr>
          <w:p w14:paraId="6C1AD6E8"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03 caixas</w:t>
            </w:r>
          </w:p>
        </w:tc>
        <w:tc>
          <w:tcPr>
            <w:tcW w:w="3656" w:type="dxa"/>
            <w:tcBorders>
              <w:top w:val="single" w:sz="4" w:space="0" w:color="000000"/>
              <w:left w:val="single" w:sz="4" w:space="0" w:color="000000"/>
              <w:bottom w:val="single" w:sz="4" w:space="0" w:color="000000"/>
              <w:right w:val="single" w:sz="4" w:space="0" w:color="auto"/>
            </w:tcBorders>
            <w:hideMark/>
          </w:tcPr>
          <w:p w14:paraId="5CB36F4D"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 xml:space="preserve">Lidocaína + epinefrina(anestésico com vasoconstritor) capsulas de 1,8m,caixas com 50. </w:t>
            </w:r>
          </w:p>
        </w:tc>
        <w:tc>
          <w:tcPr>
            <w:tcW w:w="1162" w:type="dxa"/>
            <w:tcBorders>
              <w:top w:val="single" w:sz="4" w:space="0" w:color="000000"/>
              <w:left w:val="single" w:sz="4" w:space="0" w:color="auto"/>
              <w:bottom w:val="single" w:sz="4" w:space="0" w:color="000000"/>
              <w:right w:val="single" w:sz="4" w:space="0" w:color="000000"/>
            </w:tcBorders>
          </w:tcPr>
          <w:p w14:paraId="3AF45898" w14:textId="3D8A1981" w:rsidR="00E0693B" w:rsidRPr="00B10AAA" w:rsidRDefault="00C2366A"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DLA</w:t>
            </w:r>
          </w:p>
        </w:tc>
        <w:tc>
          <w:tcPr>
            <w:tcW w:w="1275" w:type="dxa"/>
            <w:tcBorders>
              <w:top w:val="single" w:sz="4" w:space="0" w:color="000000"/>
              <w:left w:val="single" w:sz="4" w:space="0" w:color="000000"/>
              <w:bottom w:val="single" w:sz="4" w:space="0" w:color="000000"/>
              <w:right w:val="single" w:sz="4" w:space="0" w:color="000000"/>
            </w:tcBorders>
            <w:hideMark/>
          </w:tcPr>
          <w:p w14:paraId="6AC1C1E6" w14:textId="35598E66"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95,00</w:t>
            </w:r>
          </w:p>
        </w:tc>
        <w:tc>
          <w:tcPr>
            <w:tcW w:w="1396" w:type="dxa"/>
            <w:tcBorders>
              <w:top w:val="single" w:sz="4" w:space="0" w:color="000000"/>
              <w:left w:val="single" w:sz="4" w:space="0" w:color="000000"/>
              <w:bottom w:val="single" w:sz="4" w:space="0" w:color="000000"/>
              <w:right w:val="single" w:sz="4" w:space="0" w:color="000000"/>
            </w:tcBorders>
            <w:hideMark/>
          </w:tcPr>
          <w:p w14:paraId="26388819" w14:textId="2914E1C3"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285,00</w:t>
            </w:r>
          </w:p>
        </w:tc>
      </w:tr>
      <w:tr w:rsidR="00E0693B" w:rsidRPr="00B10AAA" w14:paraId="58231750"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1856ABAD" w14:textId="5BDC2E8E"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78</w:t>
            </w:r>
          </w:p>
        </w:tc>
        <w:tc>
          <w:tcPr>
            <w:tcW w:w="1418" w:type="dxa"/>
            <w:tcBorders>
              <w:top w:val="single" w:sz="4" w:space="0" w:color="000000"/>
              <w:left w:val="single" w:sz="4" w:space="0" w:color="000000"/>
              <w:bottom w:val="single" w:sz="4" w:space="0" w:color="000000"/>
              <w:right w:val="single" w:sz="4" w:space="0" w:color="000000"/>
            </w:tcBorders>
            <w:hideMark/>
          </w:tcPr>
          <w:p w14:paraId="5004C11F"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03 caixas</w:t>
            </w:r>
          </w:p>
        </w:tc>
        <w:tc>
          <w:tcPr>
            <w:tcW w:w="3656" w:type="dxa"/>
            <w:tcBorders>
              <w:top w:val="single" w:sz="4" w:space="0" w:color="000000"/>
              <w:left w:val="single" w:sz="4" w:space="0" w:color="000000"/>
              <w:bottom w:val="single" w:sz="4" w:space="0" w:color="000000"/>
              <w:right w:val="single" w:sz="4" w:space="0" w:color="auto"/>
            </w:tcBorders>
            <w:hideMark/>
          </w:tcPr>
          <w:p w14:paraId="6171A1B8"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Lidocaína + epinefrina (anestésico sem vasoconstritor) capsulas de 1,8m,caixas com 50.</w:t>
            </w:r>
          </w:p>
        </w:tc>
        <w:tc>
          <w:tcPr>
            <w:tcW w:w="1162" w:type="dxa"/>
            <w:tcBorders>
              <w:top w:val="single" w:sz="4" w:space="0" w:color="000000"/>
              <w:left w:val="single" w:sz="4" w:space="0" w:color="auto"/>
              <w:bottom w:val="single" w:sz="4" w:space="0" w:color="000000"/>
              <w:right w:val="single" w:sz="4" w:space="0" w:color="000000"/>
            </w:tcBorders>
          </w:tcPr>
          <w:p w14:paraId="1D957611" w14:textId="3CA1EDC0" w:rsidR="00E0693B" w:rsidRPr="00B10AAA" w:rsidRDefault="00C2366A"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CRISTALIA</w:t>
            </w:r>
          </w:p>
        </w:tc>
        <w:tc>
          <w:tcPr>
            <w:tcW w:w="1275" w:type="dxa"/>
            <w:tcBorders>
              <w:top w:val="single" w:sz="4" w:space="0" w:color="000000"/>
              <w:left w:val="single" w:sz="4" w:space="0" w:color="000000"/>
              <w:bottom w:val="single" w:sz="4" w:space="0" w:color="000000"/>
              <w:right w:val="single" w:sz="4" w:space="0" w:color="000000"/>
            </w:tcBorders>
            <w:hideMark/>
          </w:tcPr>
          <w:p w14:paraId="5F55F96B" w14:textId="319368CE"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229,30</w:t>
            </w:r>
          </w:p>
        </w:tc>
        <w:tc>
          <w:tcPr>
            <w:tcW w:w="1396" w:type="dxa"/>
            <w:tcBorders>
              <w:top w:val="single" w:sz="4" w:space="0" w:color="000000"/>
              <w:left w:val="single" w:sz="4" w:space="0" w:color="000000"/>
              <w:bottom w:val="single" w:sz="4" w:space="0" w:color="000000"/>
              <w:right w:val="single" w:sz="4" w:space="0" w:color="000000"/>
            </w:tcBorders>
            <w:hideMark/>
          </w:tcPr>
          <w:p w14:paraId="004E5518" w14:textId="15689819"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687,90</w:t>
            </w:r>
          </w:p>
        </w:tc>
      </w:tr>
      <w:tr w:rsidR="00E0693B" w:rsidRPr="00B10AAA" w14:paraId="43EB6BE0"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55424E99" w14:textId="08CED04C"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79</w:t>
            </w:r>
          </w:p>
        </w:tc>
        <w:tc>
          <w:tcPr>
            <w:tcW w:w="1418" w:type="dxa"/>
            <w:tcBorders>
              <w:top w:val="single" w:sz="4" w:space="0" w:color="000000"/>
              <w:left w:val="single" w:sz="4" w:space="0" w:color="000000"/>
              <w:bottom w:val="single" w:sz="4" w:space="0" w:color="000000"/>
              <w:right w:val="single" w:sz="4" w:space="0" w:color="000000"/>
            </w:tcBorders>
            <w:hideMark/>
          </w:tcPr>
          <w:p w14:paraId="6BCE3971"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 pacotes</w:t>
            </w:r>
          </w:p>
        </w:tc>
        <w:tc>
          <w:tcPr>
            <w:tcW w:w="3656" w:type="dxa"/>
            <w:tcBorders>
              <w:top w:val="single" w:sz="4" w:space="0" w:color="000000"/>
              <w:left w:val="single" w:sz="4" w:space="0" w:color="000000"/>
              <w:bottom w:val="single" w:sz="4" w:space="0" w:color="000000"/>
              <w:right w:val="single" w:sz="4" w:space="0" w:color="auto"/>
            </w:tcBorders>
            <w:hideMark/>
          </w:tcPr>
          <w:p w14:paraId="617E9989"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 xml:space="preserve">Espátula de ayre ginecológica pct </w:t>
            </w:r>
            <w:r w:rsidRPr="00B10AAA">
              <w:rPr>
                <w:rFonts w:ascii="Arial" w:eastAsia="Times New Roman" w:hAnsi="Arial" w:cs="Arial"/>
                <w:sz w:val="21"/>
                <w:szCs w:val="21"/>
                <w:lang w:val="pt-PT" w:eastAsia="pt-BR"/>
              </w:rPr>
              <w:lastRenderedPageBreak/>
              <w:t>100</w:t>
            </w:r>
          </w:p>
        </w:tc>
        <w:tc>
          <w:tcPr>
            <w:tcW w:w="1162" w:type="dxa"/>
            <w:tcBorders>
              <w:top w:val="single" w:sz="4" w:space="0" w:color="000000"/>
              <w:left w:val="single" w:sz="4" w:space="0" w:color="auto"/>
              <w:bottom w:val="single" w:sz="4" w:space="0" w:color="000000"/>
              <w:right w:val="single" w:sz="4" w:space="0" w:color="000000"/>
            </w:tcBorders>
          </w:tcPr>
          <w:p w14:paraId="5B71202E" w14:textId="02962AD9" w:rsidR="00E0693B" w:rsidRPr="00B10AAA" w:rsidRDefault="00C2366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lastRenderedPageBreak/>
              <w:t>THEOTO</w:t>
            </w:r>
          </w:p>
        </w:tc>
        <w:tc>
          <w:tcPr>
            <w:tcW w:w="1275" w:type="dxa"/>
            <w:tcBorders>
              <w:top w:val="single" w:sz="4" w:space="0" w:color="000000"/>
              <w:left w:val="single" w:sz="4" w:space="0" w:color="000000"/>
              <w:bottom w:val="single" w:sz="4" w:space="0" w:color="000000"/>
              <w:right w:val="single" w:sz="4" w:space="0" w:color="000000"/>
            </w:tcBorders>
            <w:hideMark/>
          </w:tcPr>
          <w:p w14:paraId="50D515C7" w14:textId="794AE613"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9,80</w:t>
            </w:r>
          </w:p>
        </w:tc>
        <w:tc>
          <w:tcPr>
            <w:tcW w:w="1396" w:type="dxa"/>
            <w:tcBorders>
              <w:top w:val="single" w:sz="4" w:space="0" w:color="000000"/>
              <w:left w:val="single" w:sz="4" w:space="0" w:color="000000"/>
              <w:bottom w:val="single" w:sz="4" w:space="0" w:color="000000"/>
              <w:right w:val="single" w:sz="4" w:space="0" w:color="000000"/>
            </w:tcBorders>
            <w:hideMark/>
          </w:tcPr>
          <w:p w14:paraId="19B15A8C" w14:textId="04DCC2A5" w:rsidR="00E0693B" w:rsidRPr="00B10AAA" w:rsidRDefault="00C2366A" w:rsidP="00B10AAA">
            <w:pPr>
              <w:widowControl w:val="0"/>
              <w:tabs>
                <w:tab w:val="left" w:pos="1095"/>
              </w:tabs>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 xml:space="preserve">           98,00</w:t>
            </w:r>
            <w:r w:rsidR="00E0693B" w:rsidRPr="00B10AAA">
              <w:rPr>
                <w:rFonts w:ascii="Arial" w:eastAsia="Times New Roman" w:hAnsi="Arial" w:cs="Arial"/>
                <w:sz w:val="21"/>
                <w:szCs w:val="21"/>
                <w:lang w:val="pt-PT" w:eastAsia="pt-BR"/>
              </w:rPr>
              <w:lastRenderedPageBreak/>
              <w:tab/>
            </w:r>
          </w:p>
        </w:tc>
      </w:tr>
      <w:tr w:rsidR="00E0693B" w:rsidRPr="00B10AAA" w14:paraId="452AB562"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59D376B4" w14:textId="57744030"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lastRenderedPageBreak/>
              <w:t>84</w:t>
            </w:r>
          </w:p>
        </w:tc>
        <w:tc>
          <w:tcPr>
            <w:tcW w:w="1418" w:type="dxa"/>
            <w:tcBorders>
              <w:top w:val="single" w:sz="4" w:space="0" w:color="000000"/>
              <w:left w:val="single" w:sz="4" w:space="0" w:color="000000"/>
              <w:bottom w:val="single" w:sz="4" w:space="0" w:color="000000"/>
              <w:right w:val="single" w:sz="4" w:space="0" w:color="000000"/>
            </w:tcBorders>
            <w:hideMark/>
          </w:tcPr>
          <w:p w14:paraId="207DBD85"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20 unid.</w:t>
            </w:r>
          </w:p>
        </w:tc>
        <w:tc>
          <w:tcPr>
            <w:tcW w:w="3656" w:type="dxa"/>
            <w:tcBorders>
              <w:top w:val="single" w:sz="4" w:space="0" w:color="000000"/>
              <w:left w:val="single" w:sz="4" w:space="0" w:color="000000"/>
              <w:bottom w:val="single" w:sz="4" w:space="0" w:color="000000"/>
              <w:right w:val="single" w:sz="4" w:space="0" w:color="auto"/>
            </w:tcBorders>
            <w:hideMark/>
          </w:tcPr>
          <w:p w14:paraId="12DC60E6"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Oxímetro de dedo</w:t>
            </w:r>
          </w:p>
        </w:tc>
        <w:tc>
          <w:tcPr>
            <w:tcW w:w="1162" w:type="dxa"/>
            <w:tcBorders>
              <w:top w:val="single" w:sz="4" w:space="0" w:color="000000"/>
              <w:left w:val="single" w:sz="4" w:space="0" w:color="auto"/>
              <w:bottom w:val="single" w:sz="4" w:space="0" w:color="000000"/>
              <w:right w:val="single" w:sz="4" w:space="0" w:color="000000"/>
            </w:tcBorders>
          </w:tcPr>
          <w:p w14:paraId="04CD85BF" w14:textId="19F18A52" w:rsidR="00E0693B" w:rsidRPr="00B10AAA" w:rsidRDefault="00C2366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BALLKE</w:t>
            </w:r>
          </w:p>
        </w:tc>
        <w:tc>
          <w:tcPr>
            <w:tcW w:w="1275" w:type="dxa"/>
            <w:tcBorders>
              <w:top w:val="single" w:sz="4" w:space="0" w:color="000000"/>
              <w:left w:val="single" w:sz="4" w:space="0" w:color="000000"/>
              <w:bottom w:val="single" w:sz="4" w:space="0" w:color="000000"/>
              <w:right w:val="single" w:sz="4" w:space="0" w:color="000000"/>
            </w:tcBorders>
            <w:hideMark/>
          </w:tcPr>
          <w:p w14:paraId="2B7E1945" w14:textId="19493AEC"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50,00</w:t>
            </w:r>
          </w:p>
        </w:tc>
        <w:tc>
          <w:tcPr>
            <w:tcW w:w="1396" w:type="dxa"/>
            <w:tcBorders>
              <w:top w:val="single" w:sz="4" w:space="0" w:color="000000"/>
              <w:left w:val="single" w:sz="4" w:space="0" w:color="000000"/>
              <w:bottom w:val="single" w:sz="4" w:space="0" w:color="000000"/>
              <w:right w:val="single" w:sz="4" w:space="0" w:color="000000"/>
            </w:tcBorders>
            <w:hideMark/>
          </w:tcPr>
          <w:p w14:paraId="1F9C2B02" w14:textId="14F039AF"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1.000,00</w:t>
            </w:r>
          </w:p>
        </w:tc>
      </w:tr>
      <w:tr w:rsidR="00E0693B" w:rsidRPr="00B10AAA" w14:paraId="24E49807" w14:textId="77777777" w:rsidTr="00E0693B">
        <w:trPr>
          <w:trHeight w:val="591"/>
        </w:trPr>
        <w:tc>
          <w:tcPr>
            <w:tcW w:w="1023" w:type="dxa"/>
            <w:tcBorders>
              <w:top w:val="single" w:sz="4" w:space="0" w:color="000000"/>
              <w:left w:val="single" w:sz="4" w:space="0" w:color="000000"/>
              <w:bottom w:val="single" w:sz="4" w:space="0" w:color="000000"/>
              <w:right w:val="single" w:sz="4" w:space="0" w:color="000000"/>
            </w:tcBorders>
          </w:tcPr>
          <w:p w14:paraId="53F6A3CD" w14:textId="24A238F7"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86</w:t>
            </w:r>
          </w:p>
        </w:tc>
        <w:tc>
          <w:tcPr>
            <w:tcW w:w="1418" w:type="dxa"/>
            <w:tcBorders>
              <w:top w:val="single" w:sz="4" w:space="0" w:color="000000"/>
              <w:left w:val="single" w:sz="4" w:space="0" w:color="000000"/>
              <w:bottom w:val="single" w:sz="4" w:space="0" w:color="000000"/>
              <w:right w:val="single" w:sz="4" w:space="0" w:color="000000"/>
            </w:tcBorders>
            <w:hideMark/>
          </w:tcPr>
          <w:p w14:paraId="37F6C87D"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1.000 unidades</w:t>
            </w:r>
          </w:p>
        </w:tc>
        <w:tc>
          <w:tcPr>
            <w:tcW w:w="3656" w:type="dxa"/>
            <w:tcBorders>
              <w:top w:val="single" w:sz="4" w:space="0" w:color="000000"/>
              <w:left w:val="single" w:sz="4" w:space="0" w:color="000000"/>
              <w:bottom w:val="single" w:sz="4" w:space="0" w:color="000000"/>
              <w:right w:val="single" w:sz="4" w:space="0" w:color="auto"/>
            </w:tcBorders>
            <w:hideMark/>
          </w:tcPr>
          <w:p w14:paraId="11763529"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Lençol descartável para maca com elástico  0,90cm x 2,00m. 20g.</w:t>
            </w:r>
          </w:p>
        </w:tc>
        <w:tc>
          <w:tcPr>
            <w:tcW w:w="1162" w:type="dxa"/>
            <w:tcBorders>
              <w:top w:val="single" w:sz="4" w:space="0" w:color="000000"/>
              <w:left w:val="single" w:sz="4" w:space="0" w:color="auto"/>
              <w:bottom w:val="single" w:sz="4" w:space="0" w:color="000000"/>
              <w:right w:val="single" w:sz="4" w:space="0" w:color="000000"/>
            </w:tcBorders>
          </w:tcPr>
          <w:p w14:paraId="193B3397" w14:textId="1B75DD68" w:rsidR="00E0693B" w:rsidRPr="00B10AAA" w:rsidRDefault="00C2366A"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ANADONA</w:t>
            </w:r>
          </w:p>
        </w:tc>
        <w:tc>
          <w:tcPr>
            <w:tcW w:w="1275" w:type="dxa"/>
            <w:tcBorders>
              <w:top w:val="single" w:sz="4" w:space="0" w:color="000000"/>
              <w:left w:val="single" w:sz="4" w:space="0" w:color="000000"/>
              <w:bottom w:val="single" w:sz="4" w:space="0" w:color="000000"/>
              <w:right w:val="single" w:sz="4" w:space="0" w:color="000000"/>
            </w:tcBorders>
            <w:hideMark/>
          </w:tcPr>
          <w:p w14:paraId="7EE21FE3" w14:textId="6C826626"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0,78</w:t>
            </w:r>
          </w:p>
        </w:tc>
        <w:tc>
          <w:tcPr>
            <w:tcW w:w="1396" w:type="dxa"/>
            <w:tcBorders>
              <w:top w:val="single" w:sz="4" w:space="0" w:color="000000"/>
              <w:left w:val="single" w:sz="4" w:space="0" w:color="000000"/>
              <w:bottom w:val="single" w:sz="4" w:space="0" w:color="000000"/>
              <w:right w:val="single" w:sz="4" w:space="0" w:color="000000"/>
            </w:tcBorders>
            <w:hideMark/>
          </w:tcPr>
          <w:p w14:paraId="43EE37EF" w14:textId="1663FA9A"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780,00</w:t>
            </w:r>
          </w:p>
        </w:tc>
      </w:tr>
      <w:tr w:rsidR="00E0693B" w:rsidRPr="00B10AAA" w14:paraId="048E4BE9"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73FF2178" w14:textId="39E163BB"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90</w:t>
            </w:r>
          </w:p>
        </w:tc>
        <w:tc>
          <w:tcPr>
            <w:tcW w:w="1418" w:type="dxa"/>
            <w:tcBorders>
              <w:top w:val="single" w:sz="4" w:space="0" w:color="000000"/>
              <w:left w:val="single" w:sz="4" w:space="0" w:color="000000"/>
              <w:bottom w:val="single" w:sz="4" w:space="0" w:color="000000"/>
              <w:right w:val="single" w:sz="4" w:space="0" w:color="000000"/>
            </w:tcBorders>
            <w:hideMark/>
          </w:tcPr>
          <w:p w14:paraId="1DB3EEFC"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1000 und</w:t>
            </w:r>
          </w:p>
        </w:tc>
        <w:tc>
          <w:tcPr>
            <w:tcW w:w="3656" w:type="dxa"/>
            <w:tcBorders>
              <w:top w:val="single" w:sz="4" w:space="0" w:color="000000"/>
              <w:left w:val="single" w:sz="4" w:space="0" w:color="000000"/>
              <w:bottom w:val="single" w:sz="4" w:space="0" w:color="000000"/>
              <w:right w:val="single" w:sz="4" w:space="0" w:color="auto"/>
            </w:tcBorders>
            <w:hideMark/>
          </w:tcPr>
          <w:p w14:paraId="1AE3ECBA"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Espéculo Vaginal tamanho médio</w:t>
            </w:r>
          </w:p>
        </w:tc>
        <w:tc>
          <w:tcPr>
            <w:tcW w:w="1162" w:type="dxa"/>
            <w:tcBorders>
              <w:top w:val="single" w:sz="4" w:space="0" w:color="000000"/>
              <w:left w:val="single" w:sz="4" w:space="0" w:color="auto"/>
              <w:bottom w:val="single" w:sz="4" w:space="0" w:color="000000"/>
              <w:right w:val="single" w:sz="4" w:space="0" w:color="000000"/>
            </w:tcBorders>
          </w:tcPr>
          <w:p w14:paraId="50036F14" w14:textId="11EED428" w:rsidR="00E0693B" w:rsidRPr="00B10AAA" w:rsidRDefault="00C2366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KOSPLAST</w:t>
            </w:r>
          </w:p>
        </w:tc>
        <w:tc>
          <w:tcPr>
            <w:tcW w:w="1275" w:type="dxa"/>
            <w:tcBorders>
              <w:top w:val="single" w:sz="4" w:space="0" w:color="000000"/>
              <w:left w:val="single" w:sz="4" w:space="0" w:color="000000"/>
              <w:bottom w:val="single" w:sz="4" w:space="0" w:color="000000"/>
              <w:right w:val="single" w:sz="4" w:space="0" w:color="000000"/>
            </w:tcBorders>
            <w:hideMark/>
          </w:tcPr>
          <w:p w14:paraId="34FD515F" w14:textId="6CE82776"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1,06</w:t>
            </w:r>
          </w:p>
        </w:tc>
        <w:tc>
          <w:tcPr>
            <w:tcW w:w="1396" w:type="dxa"/>
            <w:tcBorders>
              <w:top w:val="single" w:sz="4" w:space="0" w:color="000000"/>
              <w:left w:val="single" w:sz="4" w:space="0" w:color="000000"/>
              <w:bottom w:val="single" w:sz="4" w:space="0" w:color="000000"/>
              <w:right w:val="single" w:sz="4" w:space="0" w:color="000000"/>
            </w:tcBorders>
            <w:hideMark/>
          </w:tcPr>
          <w:p w14:paraId="75276D05" w14:textId="526F5FBF"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1.060,00</w:t>
            </w:r>
          </w:p>
        </w:tc>
      </w:tr>
      <w:tr w:rsidR="00E0693B" w:rsidRPr="00B10AAA" w14:paraId="5E776EB4"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6202DD1E" w14:textId="3F257BDC"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91</w:t>
            </w:r>
          </w:p>
        </w:tc>
        <w:tc>
          <w:tcPr>
            <w:tcW w:w="1418" w:type="dxa"/>
            <w:tcBorders>
              <w:top w:val="single" w:sz="4" w:space="0" w:color="000000"/>
              <w:left w:val="single" w:sz="4" w:space="0" w:color="000000"/>
              <w:bottom w:val="single" w:sz="4" w:space="0" w:color="000000"/>
              <w:right w:val="single" w:sz="4" w:space="0" w:color="000000"/>
            </w:tcBorders>
            <w:hideMark/>
          </w:tcPr>
          <w:p w14:paraId="22E9BFF0"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300 und.</w:t>
            </w:r>
          </w:p>
        </w:tc>
        <w:tc>
          <w:tcPr>
            <w:tcW w:w="3656" w:type="dxa"/>
            <w:tcBorders>
              <w:top w:val="single" w:sz="4" w:space="0" w:color="000000"/>
              <w:left w:val="single" w:sz="4" w:space="0" w:color="000000"/>
              <w:bottom w:val="single" w:sz="4" w:space="0" w:color="000000"/>
              <w:right w:val="single" w:sz="4" w:space="0" w:color="auto"/>
            </w:tcBorders>
            <w:hideMark/>
          </w:tcPr>
          <w:p w14:paraId="7C750D36"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Seringa para insulina 1ml, sem agulha.</w:t>
            </w:r>
          </w:p>
        </w:tc>
        <w:tc>
          <w:tcPr>
            <w:tcW w:w="1162" w:type="dxa"/>
            <w:tcBorders>
              <w:top w:val="single" w:sz="4" w:space="0" w:color="000000"/>
              <w:left w:val="single" w:sz="4" w:space="0" w:color="auto"/>
              <w:bottom w:val="single" w:sz="4" w:space="0" w:color="000000"/>
              <w:right w:val="single" w:sz="4" w:space="0" w:color="000000"/>
            </w:tcBorders>
          </w:tcPr>
          <w:p w14:paraId="2C9FDFE1" w14:textId="74C24DF7" w:rsidR="00E0693B" w:rsidRPr="00B10AAA" w:rsidRDefault="00C2366A"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SR</w:t>
            </w:r>
          </w:p>
        </w:tc>
        <w:tc>
          <w:tcPr>
            <w:tcW w:w="1275" w:type="dxa"/>
            <w:tcBorders>
              <w:top w:val="single" w:sz="4" w:space="0" w:color="000000"/>
              <w:left w:val="single" w:sz="4" w:space="0" w:color="000000"/>
              <w:bottom w:val="single" w:sz="4" w:space="0" w:color="000000"/>
              <w:right w:val="single" w:sz="4" w:space="0" w:color="000000"/>
            </w:tcBorders>
            <w:hideMark/>
          </w:tcPr>
          <w:p w14:paraId="3188C535" w14:textId="1CF00A2E"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0,12</w:t>
            </w:r>
          </w:p>
        </w:tc>
        <w:tc>
          <w:tcPr>
            <w:tcW w:w="1396" w:type="dxa"/>
            <w:tcBorders>
              <w:top w:val="single" w:sz="4" w:space="0" w:color="000000"/>
              <w:left w:val="single" w:sz="4" w:space="0" w:color="000000"/>
              <w:bottom w:val="single" w:sz="4" w:space="0" w:color="000000"/>
              <w:right w:val="single" w:sz="4" w:space="0" w:color="000000"/>
            </w:tcBorders>
            <w:hideMark/>
          </w:tcPr>
          <w:p w14:paraId="67024E01" w14:textId="5C6E1566"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36,00</w:t>
            </w:r>
          </w:p>
        </w:tc>
      </w:tr>
      <w:tr w:rsidR="00E0693B" w:rsidRPr="00B10AAA" w14:paraId="3B7FB5DB"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3C5D0D66" w14:textId="0AC2AC80"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93</w:t>
            </w:r>
          </w:p>
        </w:tc>
        <w:tc>
          <w:tcPr>
            <w:tcW w:w="1418" w:type="dxa"/>
            <w:tcBorders>
              <w:top w:val="single" w:sz="4" w:space="0" w:color="000000"/>
              <w:left w:val="single" w:sz="4" w:space="0" w:color="000000"/>
              <w:bottom w:val="single" w:sz="4" w:space="0" w:color="000000"/>
              <w:right w:val="single" w:sz="4" w:space="0" w:color="000000"/>
            </w:tcBorders>
            <w:hideMark/>
          </w:tcPr>
          <w:p w14:paraId="58D7CCE8"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500 und.</w:t>
            </w:r>
          </w:p>
        </w:tc>
        <w:tc>
          <w:tcPr>
            <w:tcW w:w="3656" w:type="dxa"/>
            <w:tcBorders>
              <w:top w:val="single" w:sz="4" w:space="0" w:color="000000"/>
              <w:left w:val="single" w:sz="4" w:space="0" w:color="000000"/>
              <w:bottom w:val="single" w:sz="4" w:space="0" w:color="000000"/>
              <w:right w:val="single" w:sz="4" w:space="0" w:color="auto"/>
            </w:tcBorders>
            <w:hideMark/>
          </w:tcPr>
          <w:p w14:paraId="69DCCBBA"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Frasco Para Alimentação Enteral Nutriz 300ml Embramed</w:t>
            </w:r>
          </w:p>
        </w:tc>
        <w:tc>
          <w:tcPr>
            <w:tcW w:w="1162" w:type="dxa"/>
            <w:tcBorders>
              <w:top w:val="single" w:sz="4" w:space="0" w:color="000000"/>
              <w:left w:val="single" w:sz="4" w:space="0" w:color="auto"/>
              <w:bottom w:val="single" w:sz="4" w:space="0" w:color="000000"/>
              <w:right w:val="single" w:sz="4" w:space="0" w:color="000000"/>
            </w:tcBorders>
          </w:tcPr>
          <w:p w14:paraId="06B05102" w14:textId="094963DA" w:rsidR="00E0693B" w:rsidRPr="00B10AAA" w:rsidRDefault="00C2366A"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BIOMEDICA</w:t>
            </w:r>
          </w:p>
        </w:tc>
        <w:tc>
          <w:tcPr>
            <w:tcW w:w="1275" w:type="dxa"/>
            <w:tcBorders>
              <w:top w:val="single" w:sz="4" w:space="0" w:color="000000"/>
              <w:left w:val="single" w:sz="4" w:space="0" w:color="000000"/>
              <w:bottom w:val="single" w:sz="4" w:space="0" w:color="000000"/>
              <w:right w:val="single" w:sz="4" w:space="0" w:color="000000"/>
            </w:tcBorders>
            <w:hideMark/>
          </w:tcPr>
          <w:p w14:paraId="56808A8A" w14:textId="39E9A524"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0,90</w:t>
            </w:r>
          </w:p>
        </w:tc>
        <w:tc>
          <w:tcPr>
            <w:tcW w:w="1396" w:type="dxa"/>
            <w:tcBorders>
              <w:top w:val="single" w:sz="4" w:space="0" w:color="000000"/>
              <w:left w:val="single" w:sz="4" w:space="0" w:color="000000"/>
              <w:bottom w:val="single" w:sz="4" w:space="0" w:color="000000"/>
              <w:right w:val="single" w:sz="4" w:space="0" w:color="000000"/>
            </w:tcBorders>
            <w:hideMark/>
          </w:tcPr>
          <w:p w14:paraId="1C4FC686" w14:textId="1CC13490"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450,00</w:t>
            </w:r>
          </w:p>
        </w:tc>
      </w:tr>
      <w:tr w:rsidR="00E0693B" w:rsidRPr="00B10AAA" w14:paraId="55C15188" w14:textId="77777777" w:rsidTr="00E0693B">
        <w:trPr>
          <w:trHeight w:val="648"/>
        </w:trPr>
        <w:tc>
          <w:tcPr>
            <w:tcW w:w="1023" w:type="dxa"/>
            <w:tcBorders>
              <w:top w:val="single" w:sz="4" w:space="0" w:color="000000"/>
              <w:left w:val="single" w:sz="4" w:space="0" w:color="000000"/>
              <w:bottom w:val="single" w:sz="4" w:space="0" w:color="000000"/>
              <w:right w:val="single" w:sz="4" w:space="0" w:color="000000"/>
            </w:tcBorders>
          </w:tcPr>
          <w:p w14:paraId="2D706EB9" w14:textId="3180974E" w:rsidR="00E0693B" w:rsidRPr="00B10AAA" w:rsidRDefault="00E0693B" w:rsidP="00F450C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94</w:t>
            </w:r>
          </w:p>
        </w:tc>
        <w:tc>
          <w:tcPr>
            <w:tcW w:w="1418" w:type="dxa"/>
            <w:tcBorders>
              <w:top w:val="single" w:sz="4" w:space="0" w:color="000000"/>
              <w:left w:val="single" w:sz="4" w:space="0" w:color="000000"/>
              <w:bottom w:val="single" w:sz="4" w:space="0" w:color="000000"/>
              <w:right w:val="single" w:sz="4" w:space="0" w:color="000000"/>
            </w:tcBorders>
            <w:hideMark/>
          </w:tcPr>
          <w:p w14:paraId="4D5472B8" w14:textId="77777777" w:rsidR="00E0693B" w:rsidRPr="00B10AAA" w:rsidRDefault="00E0693B" w:rsidP="00B10AAA">
            <w:pPr>
              <w:widowControl w:val="0"/>
              <w:autoSpaceDE w:val="0"/>
              <w:autoSpaceDN w:val="0"/>
              <w:spacing w:after="0" w:line="256" w:lineRule="auto"/>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500 und.</w:t>
            </w:r>
          </w:p>
        </w:tc>
        <w:tc>
          <w:tcPr>
            <w:tcW w:w="3656" w:type="dxa"/>
            <w:tcBorders>
              <w:top w:val="single" w:sz="4" w:space="0" w:color="000000"/>
              <w:left w:val="single" w:sz="4" w:space="0" w:color="000000"/>
              <w:bottom w:val="single" w:sz="4" w:space="0" w:color="000000"/>
              <w:right w:val="single" w:sz="4" w:space="0" w:color="auto"/>
            </w:tcBorders>
            <w:hideMark/>
          </w:tcPr>
          <w:p w14:paraId="3BC1C992"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Equipo alimentação enteral ponta escalonada</w:t>
            </w:r>
          </w:p>
        </w:tc>
        <w:tc>
          <w:tcPr>
            <w:tcW w:w="1162" w:type="dxa"/>
            <w:tcBorders>
              <w:top w:val="single" w:sz="4" w:space="0" w:color="000000"/>
              <w:left w:val="single" w:sz="4" w:space="0" w:color="auto"/>
              <w:bottom w:val="single" w:sz="4" w:space="0" w:color="000000"/>
              <w:right w:val="single" w:sz="4" w:space="0" w:color="000000"/>
            </w:tcBorders>
          </w:tcPr>
          <w:p w14:paraId="1FB4EA5F" w14:textId="404DAFCA" w:rsidR="00E0693B" w:rsidRPr="00B10AAA" w:rsidRDefault="00C2366A"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TKL</w:t>
            </w:r>
          </w:p>
        </w:tc>
        <w:tc>
          <w:tcPr>
            <w:tcW w:w="1275" w:type="dxa"/>
            <w:tcBorders>
              <w:top w:val="single" w:sz="4" w:space="0" w:color="000000"/>
              <w:left w:val="single" w:sz="4" w:space="0" w:color="000000"/>
              <w:bottom w:val="single" w:sz="4" w:space="0" w:color="000000"/>
              <w:right w:val="single" w:sz="4" w:space="0" w:color="000000"/>
            </w:tcBorders>
            <w:hideMark/>
          </w:tcPr>
          <w:p w14:paraId="145EBFE2" w14:textId="36F9B0AB"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0,88</w:t>
            </w:r>
          </w:p>
        </w:tc>
        <w:tc>
          <w:tcPr>
            <w:tcW w:w="1396" w:type="dxa"/>
            <w:tcBorders>
              <w:top w:val="single" w:sz="4" w:space="0" w:color="000000"/>
              <w:left w:val="single" w:sz="4" w:space="0" w:color="000000"/>
              <w:bottom w:val="single" w:sz="4" w:space="0" w:color="000000"/>
              <w:right w:val="single" w:sz="4" w:space="0" w:color="000000"/>
            </w:tcBorders>
            <w:hideMark/>
          </w:tcPr>
          <w:p w14:paraId="11F3EC6A" w14:textId="02E6A5EC"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440,00</w:t>
            </w:r>
          </w:p>
        </w:tc>
      </w:tr>
      <w:tr w:rsidR="00E0693B" w:rsidRPr="00B10AAA" w14:paraId="270C9922"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7461C2FE" w14:textId="018C7A7C" w:rsidR="00E0693B" w:rsidRPr="00B10AAA" w:rsidRDefault="00E0693B" w:rsidP="00F450C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95</w:t>
            </w:r>
          </w:p>
        </w:tc>
        <w:tc>
          <w:tcPr>
            <w:tcW w:w="1418" w:type="dxa"/>
            <w:tcBorders>
              <w:top w:val="single" w:sz="4" w:space="0" w:color="000000"/>
              <w:left w:val="single" w:sz="4" w:space="0" w:color="000000"/>
              <w:bottom w:val="single" w:sz="4" w:space="0" w:color="000000"/>
              <w:right w:val="single" w:sz="4" w:space="0" w:color="000000"/>
            </w:tcBorders>
            <w:hideMark/>
          </w:tcPr>
          <w:p w14:paraId="65827C63"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200 und</w:t>
            </w:r>
          </w:p>
        </w:tc>
        <w:tc>
          <w:tcPr>
            <w:tcW w:w="3656" w:type="dxa"/>
            <w:tcBorders>
              <w:top w:val="single" w:sz="4" w:space="0" w:color="000000"/>
              <w:left w:val="single" w:sz="4" w:space="0" w:color="000000"/>
              <w:bottom w:val="single" w:sz="4" w:space="0" w:color="000000"/>
              <w:right w:val="single" w:sz="4" w:space="0" w:color="auto"/>
            </w:tcBorders>
            <w:hideMark/>
          </w:tcPr>
          <w:p w14:paraId="59EAD461"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Seringa de 20 ml ( SEM ROSCA)</w:t>
            </w:r>
          </w:p>
        </w:tc>
        <w:tc>
          <w:tcPr>
            <w:tcW w:w="1162" w:type="dxa"/>
            <w:tcBorders>
              <w:top w:val="single" w:sz="4" w:space="0" w:color="000000"/>
              <w:left w:val="single" w:sz="4" w:space="0" w:color="auto"/>
              <w:bottom w:val="single" w:sz="4" w:space="0" w:color="000000"/>
              <w:right w:val="single" w:sz="4" w:space="0" w:color="000000"/>
            </w:tcBorders>
          </w:tcPr>
          <w:p w14:paraId="49233D00" w14:textId="463EF735" w:rsidR="00E0693B" w:rsidRPr="00B10AAA" w:rsidRDefault="00C2366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SR</w:t>
            </w:r>
          </w:p>
        </w:tc>
        <w:tc>
          <w:tcPr>
            <w:tcW w:w="1275" w:type="dxa"/>
            <w:tcBorders>
              <w:top w:val="single" w:sz="4" w:space="0" w:color="000000"/>
              <w:left w:val="single" w:sz="4" w:space="0" w:color="000000"/>
              <w:bottom w:val="single" w:sz="4" w:space="0" w:color="000000"/>
              <w:right w:val="single" w:sz="4" w:space="0" w:color="000000"/>
            </w:tcBorders>
            <w:hideMark/>
          </w:tcPr>
          <w:p w14:paraId="20E27517" w14:textId="0CCC779A"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0,33</w:t>
            </w:r>
          </w:p>
        </w:tc>
        <w:tc>
          <w:tcPr>
            <w:tcW w:w="1396" w:type="dxa"/>
            <w:tcBorders>
              <w:top w:val="single" w:sz="4" w:space="0" w:color="000000"/>
              <w:left w:val="single" w:sz="4" w:space="0" w:color="000000"/>
              <w:bottom w:val="single" w:sz="4" w:space="0" w:color="000000"/>
              <w:right w:val="single" w:sz="4" w:space="0" w:color="000000"/>
            </w:tcBorders>
            <w:hideMark/>
          </w:tcPr>
          <w:p w14:paraId="2AB2C3C1" w14:textId="3BA55867"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66,00</w:t>
            </w:r>
          </w:p>
        </w:tc>
      </w:tr>
      <w:tr w:rsidR="00E0693B" w:rsidRPr="00B10AAA" w14:paraId="1FFAF4D6"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0C48E67F" w14:textId="2E863A5D" w:rsidR="00E0693B" w:rsidRPr="00B10AAA" w:rsidRDefault="00E0693B" w:rsidP="00F450C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97</w:t>
            </w:r>
          </w:p>
        </w:tc>
        <w:tc>
          <w:tcPr>
            <w:tcW w:w="1418" w:type="dxa"/>
            <w:tcBorders>
              <w:top w:val="single" w:sz="4" w:space="0" w:color="000000"/>
              <w:left w:val="single" w:sz="4" w:space="0" w:color="000000"/>
              <w:bottom w:val="single" w:sz="4" w:space="0" w:color="000000"/>
              <w:right w:val="single" w:sz="4" w:space="0" w:color="000000"/>
            </w:tcBorders>
            <w:hideMark/>
          </w:tcPr>
          <w:p w14:paraId="63BF51ED"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300 und</w:t>
            </w:r>
          </w:p>
        </w:tc>
        <w:tc>
          <w:tcPr>
            <w:tcW w:w="3656" w:type="dxa"/>
            <w:tcBorders>
              <w:top w:val="single" w:sz="4" w:space="0" w:color="000000"/>
              <w:left w:val="single" w:sz="4" w:space="0" w:color="000000"/>
              <w:bottom w:val="single" w:sz="4" w:space="0" w:color="000000"/>
              <w:right w:val="single" w:sz="4" w:space="0" w:color="auto"/>
            </w:tcBorders>
            <w:hideMark/>
          </w:tcPr>
          <w:p w14:paraId="3DB6EF5A"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 xml:space="preserve">Scalp N° 25 </w:t>
            </w:r>
          </w:p>
        </w:tc>
        <w:tc>
          <w:tcPr>
            <w:tcW w:w="1162" w:type="dxa"/>
            <w:tcBorders>
              <w:top w:val="single" w:sz="4" w:space="0" w:color="000000"/>
              <w:left w:val="single" w:sz="4" w:space="0" w:color="auto"/>
              <w:bottom w:val="single" w:sz="4" w:space="0" w:color="000000"/>
              <w:right w:val="single" w:sz="4" w:space="0" w:color="000000"/>
            </w:tcBorders>
          </w:tcPr>
          <w:p w14:paraId="6CBB9BE2" w14:textId="68031373" w:rsidR="00E0693B" w:rsidRPr="00B10AAA" w:rsidRDefault="00C2366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5" w:type="dxa"/>
            <w:tcBorders>
              <w:top w:val="single" w:sz="4" w:space="0" w:color="000000"/>
              <w:left w:val="single" w:sz="4" w:space="0" w:color="000000"/>
              <w:bottom w:val="single" w:sz="4" w:space="0" w:color="000000"/>
              <w:right w:val="single" w:sz="4" w:space="0" w:color="000000"/>
            </w:tcBorders>
            <w:hideMark/>
          </w:tcPr>
          <w:p w14:paraId="2E092C02" w14:textId="25EB01AD"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0,19</w:t>
            </w:r>
          </w:p>
        </w:tc>
        <w:tc>
          <w:tcPr>
            <w:tcW w:w="1396" w:type="dxa"/>
            <w:tcBorders>
              <w:top w:val="single" w:sz="4" w:space="0" w:color="000000"/>
              <w:left w:val="single" w:sz="4" w:space="0" w:color="000000"/>
              <w:bottom w:val="single" w:sz="4" w:space="0" w:color="000000"/>
              <w:right w:val="single" w:sz="4" w:space="0" w:color="000000"/>
            </w:tcBorders>
            <w:hideMark/>
          </w:tcPr>
          <w:p w14:paraId="30EA1A2D" w14:textId="0C37E26F"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57,00</w:t>
            </w:r>
          </w:p>
        </w:tc>
      </w:tr>
      <w:tr w:rsidR="00E0693B" w:rsidRPr="00B10AAA" w14:paraId="7F38A775" w14:textId="77777777" w:rsidTr="00E0693B">
        <w:tc>
          <w:tcPr>
            <w:tcW w:w="1023" w:type="dxa"/>
            <w:tcBorders>
              <w:top w:val="single" w:sz="4" w:space="0" w:color="000000"/>
              <w:left w:val="single" w:sz="4" w:space="0" w:color="000000"/>
              <w:bottom w:val="single" w:sz="4" w:space="0" w:color="000000"/>
              <w:right w:val="single" w:sz="4" w:space="0" w:color="000000"/>
            </w:tcBorders>
            <w:hideMark/>
          </w:tcPr>
          <w:p w14:paraId="37933504" w14:textId="48A53836" w:rsidR="00E0693B" w:rsidRPr="00B10AAA" w:rsidRDefault="00E0693B" w:rsidP="00F450C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103</w:t>
            </w:r>
          </w:p>
        </w:tc>
        <w:tc>
          <w:tcPr>
            <w:tcW w:w="1418" w:type="dxa"/>
            <w:tcBorders>
              <w:top w:val="single" w:sz="4" w:space="0" w:color="000000"/>
              <w:left w:val="single" w:sz="4" w:space="0" w:color="000000"/>
              <w:bottom w:val="single" w:sz="4" w:space="0" w:color="000000"/>
              <w:right w:val="single" w:sz="4" w:space="0" w:color="000000"/>
            </w:tcBorders>
            <w:hideMark/>
          </w:tcPr>
          <w:p w14:paraId="25659965"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20 und</w:t>
            </w:r>
          </w:p>
        </w:tc>
        <w:tc>
          <w:tcPr>
            <w:tcW w:w="3656" w:type="dxa"/>
            <w:tcBorders>
              <w:top w:val="single" w:sz="4" w:space="0" w:color="000000"/>
              <w:left w:val="single" w:sz="4" w:space="0" w:color="000000"/>
              <w:bottom w:val="single" w:sz="4" w:space="0" w:color="000000"/>
              <w:right w:val="single" w:sz="4" w:space="0" w:color="auto"/>
            </w:tcBorders>
            <w:hideMark/>
          </w:tcPr>
          <w:p w14:paraId="45BA8159"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 xml:space="preserve">Termômetro digital axilar </w:t>
            </w:r>
          </w:p>
        </w:tc>
        <w:tc>
          <w:tcPr>
            <w:tcW w:w="1162" w:type="dxa"/>
            <w:tcBorders>
              <w:top w:val="single" w:sz="4" w:space="0" w:color="000000"/>
              <w:left w:val="single" w:sz="4" w:space="0" w:color="auto"/>
              <w:bottom w:val="single" w:sz="4" w:space="0" w:color="000000"/>
              <w:right w:val="single" w:sz="4" w:space="0" w:color="000000"/>
            </w:tcBorders>
          </w:tcPr>
          <w:p w14:paraId="6C762625" w14:textId="69567086" w:rsidR="00E0693B" w:rsidRPr="00B10AAA" w:rsidRDefault="00C2366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INCOTERM</w:t>
            </w:r>
          </w:p>
        </w:tc>
        <w:tc>
          <w:tcPr>
            <w:tcW w:w="1275" w:type="dxa"/>
            <w:tcBorders>
              <w:top w:val="single" w:sz="4" w:space="0" w:color="000000"/>
              <w:left w:val="single" w:sz="4" w:space="0" w:color="000000"/>
              <w:bottom w:val="single" w:sz="4" w:space="0" w:color="000000"/>
              <w:right w:val="single" w:sz="4" w:space="0" w:color="000000"/>
            </w:tcBorders>
            <w:hideMark/>
          </w:tcPr>
          <w:p w14:paraId="1F00FC04" w14:textId="2DF04B45"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10,20</w:t>
            </w:r>
          </w:p>
        </w:tc>
        <w:tc>
          <w:tcPr>
            <w:tcW w:w="1396" w:type="dxa"/>
            <w:tcBorders>
              <w:top w:val="single" w:sz="4" w:space="0" w:color="000000"/>
              <w:left w:val="single" w:sz="4" w:space="0" w:color="000000"/>
              <w:bottom w:val="single" w:sz="4" w:space="0" w:color="000000"/>
              <w:right w:val="single" w:sz="4" w:space="0" w:color="000000"/>
            </w:tcBorders>
            <w:hideMark/>
          </w:tcPr>
          <w:p w14:paraId="03D0E047" w14:textId="6BF30C6E"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204,00</w:t>
            </w:r>
          </w:p>
        </w:tc>
      </w:tr>
      <w:tr w:rsidR="00E0693B" w:rsidRPr="00B10AAA" w14:paraId="74A474C2" w14:textId="77777777" w:rsidTr="00E0693B">
        <w:tc>
          <w:tcPr>
            <w:tcW w:w="1023" w:type="dxa"/>
            <w:tcBorders>
              <w:top w:val="single" w:sz="4" w:space="0" w:color="000000"/>
              <w:left w:val="single" w:sz="4" w:space="0" w:color="000000"/>
              <w:bottom w:val="single" w:sz="4" w:space="0" w:color="000000"/>
              <w:right w:val="single" w:sz="4" w:space="0" w:color="000000"/>
            </w:tcBorders>
          </w:tcPr>
          <w:p w14:paraId="3B7D1F07" w14:textId="5EC92531" w:rsidR="00E0693B" w:rsidRPr="00B10AAA" w:rsidRDefault="00E0693B" w:rsidP="00F450C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104</w:t>
            </w:r>
          </w:p>
        </w:tc>
        <w:tc>
          <w:tcPr>
            <w:tcW w:w="1418" w:type="dxa"/>
            <w:tcBorders>
              <w:top w:val="single" w:sz="4" w:space="0" w:color="000000"/>
              <w:left w:val="single" w:sz="4" w:space="0" w:color="000000"/>
              <w:bottom w:val="single" w:sz="4" w:space="0" w:color="000000"/>
              <w:right w:val="single" w:sz="4" w:space="0" w:color="000000"/>
            </w:tcBorders>
            <w:hideMark/>
          </w:tcPr>
          <w:p w14:paraId="4A1C1C32"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 und</w:t>
            </w:r>
          </w:p>
        </w:tc>
        <w:tc>
          <w:tcPr>
            <w:tcW w:w="3656" w:type="dxa"/>
            <w:tcBorders>
              <w:top w:val="single" w:sz="4" w:space="0" w:color="000000"/>
              <w:left w:val="single" w:sz="4" w:space="0" w:color="000000"/>
              <w:bottom w:val="single" w:sz="4" w:space="0" w:color="000000"/>
              <w:right w:val="single" w:sz="4" w:space="0" w:color="auto"/>
            </w:tcBorders>
            <w:hideMark/>
          </w:tcPr>
          <w:p w14:paraId="33727D09" w14:textId="77777777" w:rsidR="00E0693B" w:rsidRPr="00B10AAA" w:rsidRDefault="00E0693B" w:rsidP="00B10AAA">
            <w:pPr>
              <w:widowControl w:val="0"/>
              <w:autoSpaceDE w:val="0"/>
              <w:autoSpaceDN w:val="0"/>
              <w:spacing w:after="0" w:line="256" w:lineRule="auto"/>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 xml:space="preserve">Termômetro digital infra-vermelho </w:t>
            </w:r>
          </w:p>
        </w:tc>
        <w:tc>
          <w:tcPr>
            <w:tcW w:w="1162" w:type="dxa"/>
            <w:tcBorders>
              <w:top w:val="single" w:sz="4" w:space="0" w:color="000000"/>
              <w:left w:val="single" w:sz="4" w:space="0" w:color="auto"/>
              <w:bottom w:val="single" w:sz="4" w:space="0" w:color="000000"/>
              <w:right w:val="single" w:sz="4" w:space="0" w:color="000000"/>
            </w:tcBorders>
          </w:tcPr>
          <w:p w14:paraId="25C6CC23" w14:textId="22AB2E68" w:rsidR="00E0693B" w:rsidRPr="00B10AAA" w:rsidRDefault="00C2366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KODYEE</w:t>
            </w:r>
          </w:p>
        </w:tc>
        <w:tc>
          <w:tcPr>
            <w:tcW w:w="1275" w:type="dxa"/>
            <w:tcBorders>
              <w:top w:val="single" w:sz="4" w:space="0" w:color="000000"/>
              <w:left w:val="single" w:sz="4" w:space="0" w:color="000000"/>
              <w:bottom w:val="single" w:sz="4" w:space="0" w:color="000000"/>
              <w:right w:val="single" w:sz="4" w:space="0" w:color="000000"/>
            </w:tcBorders>
            <w:hideMark/>
          </w:tcPr>
          <w:p w14:paraId="4A339810" w14:textId="398E742A" w:rsidR="00E0693B" w:rsidRPr="00B10AAA" w:rsidRDefault="00C2366A" w:rsidP="00B10AAA">
            <w:pPr>
              <w:widowControl w:val="0"/>
              <w:autoSpaceDE w:val="0"/>
              <w:autoSpaceDN w:val="0"/>
              <w:spacing w:after="0" w:line="256" w:lineRule="auto"/>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54,50</w:t>
            </w:r>
          </w:p>
        </w:tc>
        <w:tc>
          <w:tcPr>
            <w:tcW w:w="1396" w:type="dxa"/>
            <w:tcBorders>
              <w:top w:val="single" w:sz="4" w:space="0" w:color="000000"/>
              <w:left w:val="single" w:sz="4" w:space="0" w:color="000000"/>
              <w:bottom w:val="single" w:sz="4" w:space="0" w:color="000000"/>
              <w:right w:val="single" w:sz="4" w:space="0" w:color="000000"/>
            </w:tcBorders>
            <w:hideMark/>
          </w:tcPr>
          <w:p w14:paraId="385D76D4" w14:textId="36834EC3" w:rsidR="00E0693B" w:rsidRPr="00B10AAA" w:rsidRDefault="00C2366A" w:rsidP="00B10AAA">
            <w:pPr>
              <w:widowControl w:val="0"/>
              <w:autoSpaceDE w:val="0"/>
              <w:autoSpaceDN w:val="0"/>
              <w:spacing w:after="0" w:line="256" w:lineRule="auto"/>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545,00</w:t>
            </w:r>
          </w:p>
        </w:tc>
      </w:tr>
      <w:tr w:rsidR="00E0693B" w:rsidRPr="00B10AAA" w14:paraId="379CC7B1" w14:textId="77777777" w:rsidTr="00E0693B">
        <w:tc>
          <w:tcPr>
            <w:tcW w:w="1023" w:type="dxa"/>
            <w:tcBorders>
              <w:top w:val="single" w:sz="4" w:space="0" w:color="000000"/>
              <w:left w:val="single" w:sz="4" w:space="0" w:color="000000"/>
              <w:bottom w:val="single" w:sz="4" w:space="0" w:color="000000"/>
              <w:right w:val="single" w:sz="4" w:space="0" w:color="000000"/>
            </w:tcBorders>
            <w:hideMark/>
          </w:tcPr>
          <w:p w14:paraId="64203D32" w14:textId="21440F68" w:rsidR="00E0693B" w:rsidRPr="00B10AAA" w:rsidRDefault="00E0693B" w:rsidP="00F450C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105</w:t>
            </w:r>
          </w:p>
        </w:tc>
        <w:tc>
          <w:tcPr>
            <w:tcW w:w="1418" w:type="dxa"/>
            <w:tcBorders>
              <w:top w:val="single" w:sz="4" w:space="0" w:color="000000"/>
              <w:left w:val="single" w:sz="4" w:space="0" w:color="000000"/>
              <w:bottom w:val="single" w:sz="4" w:space="0" w:color="000000"/>
              <w:right w:val="single" w:sz="4" w:space="0" w:color="000000"/>
            </w:tcBorders>
            <w:hideMark/>
          </w:tcPr>
          <w:p w14:paraId="43D897C8"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1000 und</w:t>
            </w:r>
          </w:p>
        </w:tc>
        <w:tc>
          <w:tcPr>
            <w:tcW w:w="3656" w:type="dxa"/>
            <w:tcBorders>
              <w:top w:val="single" w:sz="4" w:space="0" w:color="000000"/>
              <w:left w:val="single" w:sz="4" w:space="0" w:color="000000"/>
              <w:bottom w:val="single" w:sz="4" w:space="0" w:color="000000"/>
              <w:right w:val="single" w:sz="4" w:space="0" w:color="auto"/>
            </w:tcBorders>
            <w:hideMark/>
          </w:tcPr>
          <w:p w14:paraId="6743ADB8"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 xml:space="preserve">Eletrodo ECG descartável   </w:t>
            </w:r>
          </w:p>
        </w:tc>
        <w:tc>
          <w:tcPr>
            <w:tcW w:w="1162" w:type="dxa"/>
            <w:tcBorders>
              <w:top w:val="single" w:sz="4" w:space="0" w:color="000000"/>
              <w:left w:val="single" w:sz="4" w:space="0" w:color="auto"/>
              <w:bottom w:val="single" w:sz="4" w:space="0" w:color="000000"/>
              <w:right w:val="single" w:sz="4" w:space="0" w:color="000000"/>
            </w:tcBorders>
          </w:tcPr>
          <w:p w14:paraId="3700EC36" w14:textId="7E7624DE" w:rsidR="00E0693B" w:rsidRPr="00B10AAA" w:rsidRDefault="00C2366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5" w:type="dxa"/>
            <w:tcBorders>
              <w:top w:val="single" w:sz="4" w:space="0" w:color="000000"/>
              <w:left w:val="single" w:sz="4" w:space="0" w:color="000000"/>
              <w:bottom w:val="single" w:sz="4" w:space="0" w:color="000000"/>
              <w:right w:val="single" w:sz="4" w:space="0" w:color="000000"/>
            </w:tcBorders>
            <w:hideMark/>
          </w:tcPr>
          <w:p w14:paraId="2A6C526C" w14:textId="4B299E17"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0,19</w:t>
            </w:r>
          </w:p>
        </w:tc>
        <w:tc>
          <w:tcPr>
            <w:tcW w:w="1396" w:type="dxa"/>
            <w:tcBorders>
              <w:top w:val="single" w:sz="4" w:space="0" w:color="000000"/>
              <w:left w:val="single" w:sz="4" w:space="0" w:color="000000"/>
              <w:bottom w:val="single" w:sz="4" w:space="0" w:color="000000"/>
              <w:right w:val="single" w:sz="4" w:space="0" w:color="000000"/>
            </w:tcBorders>
            <w:hideMark/>
          </w:tcPr>
          <w:p w14:paraId="18A2C643" w14:textId="3E7E75C3"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190,00</w:t>
            </w:r>
          </w:p>
        </w:tc>
      </w:tr>
      <w:tr w:rsidR="00E0693B" w:rsidRPr="00B10AAA" w14:paraId="2D3D0085" w14:textId="77777777" w:rsidTr="00E0693B">
        <w:tc>
          <w:tcPr>
            <w:tcW w:w="1023" w:type="dxa"/>
            <w:tcBorders>
              <w:top w:val="single" w:sz="4" w:space="0" w:color="000000"/>
              <w:left w:val="single" w:sz="4" w:space="0" w:color="000000"/>
              <w:bottom w:val="single" w:sz="4" w:space="0" w:color="000000"/>
              <w:right w:val="single" w:sz="4" w:space="0" w:color="000000"/>
            </w:tcBorders>
            <w:hideMark/>
          </w:tcPr>
          <w:p w14:paraId="68767D90" w14:textId="028E60A6" w:rsidR="00E0693B" w:rsidRPr="00B10AAA" w:rsidRDefault="00E0693B" w:rsidP="00F450C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109</w:t>
            </w:r>
          </w:p>
        </w:tc>
        <w:tc>
          <w:tcPr>
            <w:tcW w:w="1418" w:type="dxa"/>
            <w:tcBorders>
              <w:top w:val="single" w:sz="4" w:space="0" w:color="000000"/>
              <w:left w:val="single" w:sz="4" w:space="0" w:color="000000"/>
              <w:bottom w:val="single" w:sz="4" w:space="0" w:color="000000"/>
              <w:right w:val="single" w:sz="4" w:space="0" w:color="000000"/>
            </w:tcBorders>
            <w:hideMark/>
          </w:tcPr>
          <w:p w14:paraId="24BBE251"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06 caixas</w:t>
            </w:r>
          </w:p>
        </w:tc>
        <w:tc>
          <w:tcPr>
            <w:tcW w:w="3656" w:type="dxa"/>
            <w:tcBorders>
              <w:top w:val="single" w:sz="4" w:space="0" w:color="000000"/>
              <w:left w:val="single" w:sz="4" w:space="0" w:color="000000"/>
              <w:bottom w:val="single" w:sz="4" w:space="0" w:color="000000"/>
              <w:right w:val="single" w:sz="4" w:space="0" w:color="auto"/>
            </w:tcBorders>
            <w:hideMark/>
          </w:tcPr>
          <w:p w14:paraId="56E61192"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Caixa para láminas de microscopia 26x76 mm fosca / caixa com 50 und</w:t>
            </w:r>
          </w:p>
        </w:tc>
        <w:tc>
          <w:tcPr>
            <w:tcW w:w="1162" w:type="dxa"/>
            <w:tcBorders>
              <w:top w:val="single" w:sz="4" w:space="0" w:color="000000"/>
              <w:left w:val="single" w:sz="4" w:space="0" w:color="auto"/>
              <w:bottom w:val="single" w:sz="4" w:space="0" w:color="000000"/>
              <w:right w:val="single" w:sz="4" w:space="0" w:color="000000"/>
            </w:tcBorders>
          </w:tcPr>
          <w:p w14:paraId="23244E0F" w14:textId="0D8BA380" w:rsidR="00E0693B" w:rsidRPr="00B10AAA" w:rsidRDefault="00C2366A"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WILTEX</w:t>
            </w:r>
          </w:p>
        </w:tc>
        <w:tc>
          <w:tcPr>
            <w:tcW w:w="1275" w:type="dxa"/>
            <w:tcBorders>
              <w:top w:val="single" w:sz="4" w:space="0" w:color="000000"/>
              <w:left w:val="single" w:sz="4" w:space="0" w:color="000000"/>
              <w:bottom w:val="single" w:sz="4" w:space="0" w:color="000000"/>
              <w:right w:val="single" w:sz="4" w:space="0" w:color="000000"/>
            </w:tcBorders>
            <w:hideMark/>
          </w:tcPr>
          <w:p w14:paraId="533CE734" w14:textId="2F6EDD8E"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5,05</w:t>
            </w:r>
          </w:p>
        </w:tc>
        <w:tc>
          <w:tcPr>
            <w:tcW w:w="1396" w:type="dxa"/>
            <w:tcBorders>
              <w:top w:val="single" w:sz="4" w:space="0" w:color="000000"/>
              <w:left w:val="single" w:sz="4" w:space="0" w:color="000000"/>
              <w:bottom w:val="single" w:sz="4" w:space="0" w:color="000000"/>
              <w:right w:val="single" w:sz="4" w:space="0" w:color="000000"/>
            </w:tcBorders>
            <w:hideMark/>
          </w:tcPr>
          <w:p w14:paraId="627E9593" w14:textId="61BB9A56"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30,30</w:t>
            </w:r>
          </w:p>
        </w:tc>
      </w:tr>
      <w:tr w:rsidR="00E0693B" w:rsidRPr="00B10AAA" w14:paraId="1D9A82BD" w14:textId="77777777" w:rsidTr="00E0693B">
        <w:tc>
          <w:tcPr>
            <w:tcW w:w="1023" w:type="dxa"/>
            <w:tcBorders>
              <w:top w:val="single" w:sz="4" w:space="0" w:color="000000"/>
              <w:left w:val="single" w:sz="4" w:space="0" w:color="000000"/>
              <w:bottom w:val="single" w:sz="4" w:space="0" w:color="000000"/>
              <w:right w:val="single" w:sz="4" w:space="0" w:color="000000"/>
            </w:tcBorders>
            <w:hideMark/>
          </w:tcPr>
          <w:p w14:paraId="53863BE8" w14:textId="43A58E32" w:rsidR="00E0693B" w:rsidRPr="00B10AAA" w:rsidRDefault="00E0693B" w:rsidP="00F450C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112</w:t>
            </w:r>
          </w:p>
        </w:tc>
        <w:tc>
          <w:tcPr>
            <w:tcW w:w="1418" w:type="dxa"/>
            <w:tcBorders>
              <w:top w:val="single" w:sz="4" w:space="0" w:color="000000"/>
              <w:left w:val="single" w:sz="4" w:space="0" w:color="000000"/>
              <w:bottom w:val="single" w:sz="4" w:space="0" w:color="000000"/>
              <w:right w:val="single" w:sz="4" w:space="0" w:color="000000"/>
            </w:tcBorders>
            <w:hideMark/>
          </w:tcPr>
          <w:p w14:paraId="5FB519DB" w14:textId="77777777" w:rsidR="00E0693B" w:rsidRPr="00B10AAA" w:rsidRDefault="00E0693B" w:rsidP="00B10AAA">
            <w:pPr>
              <w:widowControl w:val="0"/>
              <w:autoSpaceDE w:val="0"/>
              <w:autoSpaceDN w:val="0"/>
              <w:spacing w:after="0" w:line="256" w:lineRule="auto"/>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05 und</w:t>
            </w:r>
          </w:p>
        </w:tc>
        <w:tc>
          <w:tcPr>
            <w:tcW w:w="3656" w:type="dxa"/>
            <w:tcBorders>
              <w:top w:val="single" w:sz="4" w:space="0" w:color="000000"/>
              <w:left w:val="single" w:sz="4" w:space="0" w:color="000000"/>
              <w:bottom w:val="single" w:sz="4" w:space="0" w:color="000000"/>
              <w:right w:val="single" w:sz="4" w:space="0" w:color="auto"/>
            </w:tcBorders>
            <w:hideMark/>
          </w:tcPr>
          <w:p w14:paraId="41ADD9F3"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Rolo para esterelizar  (grande azul)</w:t>
            </w:r>
          </w:p>
        </w:tc>
        <w:tc>
          <w:tcPr>
            <w:tcW w:w="1162" w:type="dxa"/>
            <w:tcBorders>
              <w:top w:val="single" w:sz="4" w:space="0" w:color="000000"/>
              <w:left w:val="single" w:sz="4" w:space="0" w:color="auto"/>
              <w:bottom w:val="single" w:sz="4" w:space="0" w:color="000000"/>
              <w:right w:val="single" w:sz="4" w:space="0" w:color="000000"/>
            </w:tcBorders>
          </w:tcPr>
          <w:p w14:paraId="4F02E516" w14:textId="633F22A8" w:rsidR="00E0693B" w:rsidRPr="00B10AAA" w:rsidRDefault="00C2366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POLLITEX</w:t>
            </w:r>
          </w:p>
        </w:tc>
        <w:tc>
          <w:tcPr>
            <w:tcW w:w="1275" w:type="dxa"/>
            <w:tcBorders>
              <w:top w:val="single" w:sz="4" w:space="0" w:color="000000"/>
              <w:left w:val="single" w:sz="4" w:space="0" w:color="000000"/>
              <w:bottom w:val="single" w:sz="4" w:space="0" w:color="000000"/>
              <w:right w:val="single" w:sz="4" w:space="0" w:color="000000"/>
            </w:tcBorders>
            <w:hideMark/>
          </w:tcPr>
          <w:p w14:paraId="458F0EA0" w14:textId="0A1DE9E7"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73,00</w:t>
            </w:r>
          </w:p>
        </w:tc>
        <w:tc>
          <w:tcPr>
            <w:tcW w:w="1396" w:type="dxa"/>
            <w:tcBorders>
              <w:top w:val="single" w:sz="4" w:space="0" w:color="000000"/>
              <w:left w:val="single" w:sz="4" w:space="0" w:color="000000"/>
              <w:bottom w:val="single" w:sz="4" w:space="0" w:color="000000"/>
              <w:right w:val="single" w:sz="4" w:space="0" w:color="000000"/>
            </w:tcBorders>
            <w:hideMark/>
          </w:tcPr>
          <w:p w14:paraId="1C30F7AE" w14:textId="213A93D2"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365,00</w:t>
            </w:r>
          </w:p>
        </w:tc>
      </w:tr>
      <w:tr w:rsidR="00E0693B" w:rsidRPr="00B10AAA" w14:paraId="50C387D3" w14:textId="77777777" w:rsidTr="00E0693B">
        <w:tc>
          <w:tcPr>
            <w:tcW w:w="1023" w:type="dxa"/>
            <w:tcBorders>
              <w:top w:val="single" w:sz="4" w:space="0" w:color="000000"/>
              <w:left w:val="single" w:sz="4" w:space="0" w:color="000000"/>
              <w:bottom w:val="single" w:sz="4" w:space="0" w:color="000000"/>
              <w:right w:val="single" w:sz="4" w:space="0" w:color="000000"/>
            </w:tcBorders>
            <w:hideMark/>
          </w:tcPr>
          <w:p w14:paraId="1316DD46" w14:textId="73BEF60B" w:rsidR="00E0693B" w:rsidRPr="00B10AAA" w:rsidRDefault="00E0693B" w:rsidP="00F450C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123</w:t>
            </w:r>
          </w:p>
        </w:tc>
        <w:tc>
          <w:tcPr>
            <w:tcW w:w="1418" w:type="dxa"/>
            <w:tcBorders>
              <w:top w:val="single" w:sz="4" w:space="0" w:color="000000"/>
              <w:left w:val="single" w:sz="4" w:space="0" w:color="000000"/>
              <w:bottom w:val="single" w:sz="4" w:space="0" w:color="000000"/>
              <w:right w:val="single" w:sz="4" w:space="0" w:color="000000"/>
            </w:tcBorders>
            <w:hideMark/>
          </w:tcPr>
          <w:p w14:paraId="6F33933B" w14:textId="77777777" w:rsidR="00E0693B" w:rsidRPr="00B10AAA" w:rsidRDefault="00E0693B" w:rsidP="00B10AAA">
            <w:pPr>
              <w:widowControl w:val="0"/>
              <w:autoSpaceDE w:val="0"/>
              <w:autoSpaceDN w:val="0"/>
              <w:spacing w:after="0" w:line="256" w:lineRule="auto"/>
              <w:jc w:val="both"/>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15000 und.</w:t>
            </w:r>
          </w:p>
        </w:tc>
        <w:tc>
          <w:tcPr>
            <w:tcW w:w="3656" w:type="dxa"/>
            <w:tcBorders>
              <w:top w:val="single" w:sz="4" w:space="0" w:color="000000"/>
              <w:left w:val="single" w:sz="4" w:space="0" w:color="000000"/>
              <w:bottom w:val="single" w:sz="4" w:space="0" w:color="000000"/>
              <w:right w:val="single" w:sz="4" w:space="0" w:color="auto"/>
            </w:tcBorders>
            <w:hideMark/>
          </w:tcPr>
          <w:p w14:paraId="28A41F3E"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Pote para coleta de exames</w:t>
            </w:r>
          </w:p>
        </w:tc>
        <w:tc>
          <w:tcPr>
            <w:tcW w:w="1162" w:type="dxa"/>
            <w:tcBorders>
              <w:top w:val="single" w:sz="4" w:space="0" w:color="000000"/>
              <w:left w:val="single" w:sz="4" w:space="0" w:color="auto"/>
              <w:bottom w:val="single" w:sz="4" w:space="0" w:color="000000"/>
              <w:right w:val="single" w:sz="4" w:space="0" w:color="000000"/>
            </w:tcBorders>
          </w:tcPr>
          <w:p w14:paraId="0E3B087E" w14:textId="010E6D57" w:rsidR="00E0693B" w:rsidRPr="00B10AAA" w:rsidRDefault="00C2366A" w:rsidP="00E0693B">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CRAL</w:t>
            </w:r>
          </w:p>
        </w:tc>
        <w:tc>
          <w:tcPr>
            <w:tcW w:w="1275" w:type="dxa"/>
            <w:tcBorders>
              <w:top w:val="single" w:sz="4" w:space="0" w:color="000000"/>
              <w:left w:val="single" w:sz="4" w:space="0" w:color="000000"/>
              <w:bottom w:val="single" w:sz="4" w:space="0" w:color="000000"/>
              <w:right w:val="single" w:sz="4" w:space="0" w:color="000000"/>
            </w:tcBorders>
            <w:hideMark/>
          </w:tcPr>
          <w:p w14:paraId="3B4F5B13" w14:textId="7A55DBF2"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0,31</w:t>
            </w:r>
          </w:p>
        </w:tc>
        <w:tc>
          <w:tcPr>
            <w:tcW w:w="1396" w:type="dxa"/>
            <w:tcBorders>
              <w:top w:val="single" w:sz="4" w:space="0" w:color="000000"/>
              <w:left w:val="single" w:sz="4" w:space="0" w:color="000000"/>
              <w:bottom w:val="single" w:sz="4" w:space="0" w:color="000000"/>
              <w:right w:val="single" w:sz="4" w:space="0" w:color="000000"/>
            </w:tcBorders>
            <w:hideMark/>
          </w:tcPr>
          <w:p w14:paraId="6E65C1AA" w14:textId="44215851"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4.650,00</w:t>
            </w:r>
          </w:p>
        </w:tc>
      </w:tr>
      <w:tr w:rsidR="00E0693B" w:rsidRPr="00B10AAA" w14:paraId="79055339" w14:textId="77777777" w:rsidTr="00E0693B">
        <w:tc>
          <w:tcPr>
            <w:tcW w:w="1023" w:type="dxa"/>
            <w:tcBorders>
              <w:top w:val="single" w:sz="4" w:space="0" w:color="000000"/>
              <w:left w:val="single" w:sz="4" w:space="0" w:color="000000"/>
              <w:bottom w:val="single" w:sz="4" w:space="0" w:color="000000"/>
              <w:right w:val="single" w:sz="4" w:space="0" w:color="000000"/>
            </w:tcBorders>
            <w:hideMark/>
          </w:tcPr>
          <w:p w14:paraId="783E873C" w14:textId="1499A676" w:rsidR="00E0693B" w:rsidRPr="00B10AAA" w:rsidRDefault="00E0693B" w:rsidP="00F450C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124</w:t>
            </w:r>
          </w:p>
        </w:tc>
        <w:tc>
          <w:tcPr>
            <w:tcW w:w="1418" w:type="dxa"/>
            <w:tcBorders>
              <w:top w:val="single" w:sz="4" w:space="0" w:color="000000"/>
              <w:left w:val="single" w:sz="4" w:space="0" w:color="000000"/>
              <w:bottom w:val="single" w:sz="4" w:space="0" w:color="000000"/>
              <w:right w:val="single" w:sz="4" w:space="0" w:color="000000"/>
            </w:tcBorders>
            <w:hideMark/>
          </w:tcPr>
          <w:p w14:paraId="11D703FB" w14:textId="77777777" w:rsidR="00E0693B" w:rsidRPr="00B10AAA" w:rsidRDefault="00E0693B" w:rsidP="00B10AAA">
            <w:pPr>
              <w:widowControl w:val="0"/>
              <w:autoSpaceDE w:val="0"/>
              <w:autoSpaceDN w:val="0"/>
              <w:spacing w:after="0" w:line="256" w:lineRule="auto"/>
              <w:jc w:val="both"/>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100 und</w:t>
            </w:r>
          </w:p>
        </w:tc>
        <w:tc>
          <w:tcPr>
            <w:tcW w:w="3656" w:type="dxa"/>
            <w:tcBorders>
              <w:top w:val="single" w:sz="4" w:space="0" w:color="000000"/>
              <w:left w:val="single" w:sz="4" w:space="0" w:color="000000"/>
              <w:bottom w:val="single" w:sz="4" w:space="0" w:color="000000"/>
              <w:right w:val="single" w:sz="4" w:space="0" w:color="auto"/>
            </w:tcBorders>
            <w:hideMark/>
          </w:tcPr>
          <w:p w14:paraId="00C07F57"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Rolo para esterilização 20 x 100</w:t>
            </w:r>
          </w:p>
          <w:p w14:paraId="73E1E732" w14:textId="77777777" w:rsidR="00E0693B" w:rsidRPr="00B10AAA" w:rsidRDefault="00E0693B" w:rsidP="00B10AAA">
            <w:pPr>
              <w:widowControl w:val="0"/>
              <w:autoSpaceDE w:val="0"/>
              <w:autoSpaceDN w:val="0"/>
              <w:spacing w:after="0" w:line="256" w:lineRule="auto"/>
              <w:ind w:hanging="2"/>
              <w:rPr>
                <w:rFonts w:ascii="Arial" w:eastAsia="Times New Roman" w:hAnsi="Arial" w:cs="Arial"/>
                <w:sz w:val="21"/>
                <w:szCs w:val="21"/>
                <w:lang w:val="pt-PT" w:eastAsia="pt-BR"/>
              </w:rPr>
            </w:pPr>
            <w:r w:rsidRPr="00B10AAA">
              <w:rPr>
                <w:rFonts w:ascii="Arial" w:eastAsia="Times New Roman" w:hAnsi="Arial" w:cs="Arial"/>
                <w:sz w:val="21"/>
                <w:szCs w:val="21"/>
                <w:lang w:val="pt-PT" w:eastAsia="pt-BR"/>
              </w:rPr>
              <w:t>Rolo ou bobina</w:t>
            </w:r>
          </w:p>
        </w:tc>
        <w:tc>
          <w:tcPr>
            <w:tcW w:w="1162" w:type="dxa"/>
            <w:tcBorders>
              <w:top w:val="single" w:sz="4" w:space="0" w:color="000000"/>
              <w:left w:val="single" w:sz="4" w:space="0" w:color="auto"/>
              <w:bottom w:val="single" w:sz="4" w:space="0" w:color="000000"/>
              <w:right w:val="single" w:sz="4" w:space="0" w:color="000000"/>
            </w:tcBorders>
          </w:tcPr>
          <w:p w14:paraId="0185E52A" w14:textId="77777777" w:rsidR="00E0693B" w:rsidRDefault="00E0693B">
            <w:pPr>
              <w:rPr>
                <w:rFonts w:ascii="Arial" w:eastAsia="Times New Roman" w:hAnsi="Arial" w:cs="Arial"/>
                <w:sz w:val="21"/>
                <w:szCs w:val="21"/>
                <w:lang w:val="pt-PT" w:eastAsia="pt-BR"/>
              </w:rPr>
            </w:pPr>
          </w:p>
          <w:p w14:paraId="044260BD" w14:textId="3D2E73AE" w:rsidR="00E0693B" w:rsidRPr="00B10AAA" w:rsidRDefault="00C2366A" w:rsidP="00B10AAA">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POLLITEX</w:t>
            </w:r>
          </w:p>
        </w:tc>
        <w:tc>
          <w:tcPr>
            <w:tcW w:w="1275" w:type="dxa"/>
            <w:tcBorders>
              <w:top w:val="single" w:sz="4" w:space="0" w:color="000000"/>
              <w:left w:val="single" w:sz="4" w:space="0" w:color="000000"/>
              <w:bottom w:val="single" w:sz="4" w:space="0" w:color="000000"/>
              <w:right w:val="single" w:sz="4" w:space="0" w:color="000000"/>
            </w:tcBorders>
            <w:hideMark/>
          </w:tcPr>
          <w:p w14:paraId="3C6F6B04" w14:textId="23AB9409"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74,00</w:t>
            </w:r>
          </w:p>
        </w:tc>
        <w:tc>
          <w:tcPr>
            <w:tcW w:w="1396" w:type="dxa"/>
            <w:tcBorders>
              <w:top w:val="single" w:sz="4" w:space="0" w:color="000000"/>
              <w:left w:val="single" w:sz="4" w:space="0" w:color="000000"/>
              <w:bottom w:val="single" w:sz="4" w:space="0" w:color="000000"/>
              <w:right w:val="single" w:sz="4" w:space="0" w:color="000000"/>
            </w:tcBorders>
            <w:hideMark/>
          </w:tcPr>
          <w:p w14:paraId="19695597" w14:textId="4E2EFD76" w:rsidR="00E0693B" w:rsidRPr="00B10AAA" w:rsidRDefault="00C2366A" w:rsidP="00B10AAA">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7.400,00</w:t>
            </w:r>
          </w:p>
        </w:tc>
      </w:tr>
    </w:tbl>
    <w:tbl>
      <w:tblPr>
        <w:tblpPr w:leftFromText="141" w:rightFromText="141" w:vertAnchor="text" w:horzAnchor="margin" w:tblpY="3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18"/>
      </w:tblGrid>
      <w:tr w:rsidR="00B10AAA" w:rsidRPr="00FC46DF" w14:paraId="2A93F7F5" w14:textId="77777777" w:rsidTr="00B10AAA">
        <w:trPr>
          <w:trHeight w:val="600"/>
        </w:trPr>
        <w:tc>
          <w:tcPr>
            <w:tcW w:w="9918" w:type="dxa"/>
            <w:tcBorders>
              <w:top w:val="single" w:sz="4" w:space="0" w:color="auto"/>
              <w:left w:val="single" w:sz="4" w:space="0" w:color="auto"/>
              <w:bottom w:val="single" w:sz="4" w:space="0" w:color="auto"/>
              <w:right w:val="single" w:sz="4" w:space="0" w:color="auto"/>
            </w:tcBorders>
            <w:hideMark/>
          </w:tcPr>
          <w:p w14:paraId="16648D78" w14:textId="35FA6D4B" w:rsidR="00B10AAA" w:rsidRPr="00FC46DF" w:rsidRDefault="00B10AAA" w:rsidP="00B10AAA">
            <w:pPr>
              <w:widowControl w:val="0"/>
              <w:autoSpaceDE w:val="0"/>
              <w:autoSpaceDN w:val="0"/>
              <w:spacing w:after="0" w:line="256" w:lineRule="auto"/>
              <w:rPr>
                <w:rFonts w:ascii="Times New Roman" w:eastAsia="Times New Roman" w:hAnsi="Times New Roman" w:cs="Times New Roman"/>
                <w:lang w:val="pt-PT"/>
              </w:rPr>
            </w:pPr>
            <w:r w:rsidRPr="00FC46DF">
              <w:rPr>
                <w:rFonts w:ascii="Times New Roman" w:eastAsia="Times New Roman" w:hAnsi="Times New Roman" w:cs="Times New Roman"/>
                <w:lang w:val="pt-PT"/>
              </w:rPr>
              <w:t>VALOR TOTAL R$</w:t>
            </w:r>
            <w:r w:rsidR="00C2366A">
              <w:rPr>
                <w:rFonts w:ascii="Times New Roman" w:eastAsia="Times New Roman" w:hAnsi="Times New Roman" w:cs="Times New Roman"/>
                <w:lang w:val="pt-PT"/>
              </w:rPr>
              <w:t xml:space="preserve"> 59.608,14 (cinquenta e nove mil reiscentos e oito resis com quatorze centavos</w:t>
            </w:r>
            <w:r>
              <w:rPr>
                <w:rFonts w:ascii="Times New Roman" w:eastAsia="Times New Roman" w:hAnsi="Times New Roman" w:cs="Times New Roman"/>
                <w:lang w:val="pt-PT"/>
              </w:rPr>
              <w:t>)</w:t>
            </w:r>
          </w:p>
        </w:tc>
      </w:tr>
    </w:tbl>
    <w:p w14:paraId="291AD6C7" w14:textId="77777777" w:rsidR="00FC46DF" w:rsidRPr="00FC46DF" w:rsidRDefault="00FC46DF" w:rsidP="00FC46DF">
      <w:pPr>
        <w:widowControl w:val="0"/>
        <w:autoSpaceDE w:val="0"/>
        <w:autoSpaceDN w:val="0"/>
        <w:spacing w:after="0" w:line="240" w:lineRule="auto"/>
        <w:rPr>
          <w:rFonts w:ascii="Times New Roman" w:eastAsia="Times New Roman" w:hAnsi="Times New Roman" w:cs="Times New Roman"/>
          <w:kern w:val="0"/>
          <w:lang w:val="pt-PT"/>
          <w14:ligatures w14:val="none"/>
        </w:rPr>
      </w:pPr>
    </w:p>
    <w:p w14:paraId="37FF6DBF" w14:textId="77777777" w:rsidR="00C30F24" w:rsidRPr="00C30F24" w:rsidRDefault="00C30F24" w:rsidP="00C30F24">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4AC5F71" w14:textId="77777777" w:rsidR="00C30F24" w:rsidRPr="00C30F24" w:rsidRDefault="00C30F24" w:rsidP="00C30F24">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1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ADESÃO</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À</w:t>
      </w:r>
      <w:r w:rsidRPr="00C30F24">
        <w:rPr>
          <w:rFonts w:ascii="Arial" w:eastAsia="Times New Roman" w:hAnsi="Arial" w:cs="Arial"/>
          <w:b/>
          <w:bCs/>
          <w:spacing w:val="1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ATA</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8"/>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PREÇOS</w:t>
      </w:r>
    </w:p>
    <w:p w14:paraId="33D63676" w14:textId="77777777" w:rsidR="00C30F24" w:rsidRPr="00C30F24" w:rsidRDefault="00C30F24" w:rsidP="00C30F24">
      <w:pPr>
        <w:widowControl w:val="0"/>
        <w:numPr>
          <w:ilvl w:val="1"/>
          <w:numId w:val="2"/>
        </w:numPr>
        <w:tabs>
          <w:tab w:val="left" w:pos="426"/>
          <w:tab w:val="left" w:pos="595"/>
        </w:tabs>
        <w:autoSpaceDE w:val="0"/>
        <w:autoSpaceDN w:val="0"/>
        <w:spacing w:after="0" w:line="271"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BF4207D"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VIGÊNCIA</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ATA</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PREÇOS</w:t>
      </w:r>
    </w:p>
    <w:p w14:paraId="1F8F2A29" w14:textId="77777777" w:rsidR="00C30F24" w:rsidRPr="00C30F24" w:rsidRDefault="00C30F24" w:rsidP="00C30F24">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2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vigência</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ata</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registro</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27"/>
          <w:kern w:val="0"/>
          <w:sz w:val="23"/>
          <w:szCs w:val="23"/>
          <w:lang w:val="pt-PT"/>
          <w14:ligatures w14:val="none"/>
        </w:rPr>
        <w:t xml:space="preserve"> de 01  ano,</w:t>
      </w:r>
      <w:r w:rsidRPr="00C30F24">
        <w:rPr>
          <w:rFonts w:ascii="Arial" w:eastAsia="Arial" w:hAnsi="Arial" w:cs="Arial"/>
          <w:color w:val="000000"/>
          <w:kern w:val="0"/>
          <w:sz w:val="24"/>
          <w:szCs w:val="24"/>
          <w:lang w:val="pt-PT"/>
          <w14:ligatures w14:val="none"/>
        </w:rPr>
        <w:t xml:space="preserve"> podendo ser prorrogado através de termo aditivo, renovando-se também as quantidades contratadas. </w:t>
      </w:r>
    </w:p>
    <w:p w14:paraId="52513D10"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DAS</w:t>
      </w:r>
      <w:r w:rsidRPr="00C30F24">
        <w:rPr>
          <w:rFonts w:ascii="Arial" w:eastAsia="Times New Roman" w:hAnsi="Arial" w:cs="Arial"/>
          <w:b/>
          <w:bCs/>
          <w:spacing w:val="1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ALTERAÇÕES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QUANTITATIVOS</w:t>
      </w:r>
    </w:p>
    <w:p w14:paraId="11A0644F" w14:textId="77777777" w:rsidR="00C30F24" w:rsidRPr="00C30F24" w:rsidRDefault="00C30F24" w:rsidP="00C30F24">
      <w:pPr>
        <w:widowControl w:val="0"/>
        <w:numPr>
          <w:ilvl w:val="1"/>
          <w:numId w:val="2"/>
        </w:numPr>
        <w:tabs>
          <w:tab w:val="left" w:pos="426"/>
        </w:tabs>
        <w:autoSpaceDE w:val="0"/>
        <w:autoSpaceDN w:val="0"/>
        <w:spacing w:after="0" w:line="271" w:lineRule="auto"/>
        <w:ind w:right="231"/>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134E7D7" w14:textId="77777777" w:rsidR="00C30F24" w:rsidRPr="00C30F24" w:rsidRDefault="00C30F24" w:rsidP="00C30F24">
      <w:pPr>
        <w:widowControl w:val="0"/>
        <w:numPr>
          <w:ilvl w:val="1"/>
          <w:numId w:val="2"/>
        </w:numPr>
        <w:tabs>
          <w:tab w:val="left" w:pos="426"/>
        </w:tabs>
        <w:autoSpaceDE w:val="0"/>
        <w:autoSpaceDN w:val="0"/>
        <w:spacing w:after="0" w:line="271" w:lineRule="auto"/>
        <w:ind w:right="23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75AF0555" w14:textId="77777777" w:rsidR="00C30F24" w:rsidRPr="00C30F24" w:rsidRDefault="00C30F24" w:rsidP="00C30F24">
      <w:pPr>
        <w:widowControl w:val="0"/>
        <w:numPr>
          <w:ilvl w:val="1"/>
          <w:numId w:val="4"/>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NEGOCIAÇÃO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3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REGISTRADOS</w:t>
      </w:r>
    </w:p>
    <w:p w14:paraId="566C931A" w14:textId="77777777" w:rsidR="00C30F24" w:rsidRPr="00C30F24" w:rsidRDefault="00C30F24" w:rsidP="00C30F24">
      <w:pPr>
        <w:widowControl w:val="0"/>
        <w:numPr>
          <w:ilvl w:val="2"/>
          <w:numId w:val="4"/>
        </w:numPr>
        <w:tabs>
          <w:tab w:val="left" w:pos="426"/>
          <w:tab w:val="left" w:pos="763"/>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 xml:space="preserve">Na hipótese de o preço de mercado tornar-se superior ao preço registrado e o </w:t>
      </w:r>
      <w:r w:rsidRPr="00C30F24">
        <w:rPr>
          <w:rFonts w:ascii="Arial" w:eastAsia="Times New Roman" w:hAnsi="Arial" w:cs="Arial"/>
          <w:kern w:val="0"/>
          <w:sz w:val="23"/>
          <w:szCs w:val="23"/>
          <w:lang w:val="pt-PT"/>
          <w14:ligatures w14:val="none"/>
        </w:rPr>
        <w:lastRenderedPageBreak/>
        <w:t>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5424CA" w14:textId="77777777" w:rsidR="00C30F24" w:rsidRPr="00C30F24" w:rsidRDefault="00C30F24" w:rsidP="00C30F24">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7. DA</w:t>
      </w:r>
      <w:r w:rsidRPr="00C30F24">
        <w:rPr>
          <w:rFonts w:ascii="Arial" w:eastAsia="Times New Roman" w:hAnsi="Arial" w:cs="Arial"/>
          <w:b/>
          <w:bCs/>
          <w:spacing w:val="2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ALTERAÇÃO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OU</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ATUALIZAÇÃO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REGISTRADOS</w:t>
      </w:r>
    </w:p>
    <w:p w14:paraId="1D1412C8" w14:textId="77777777" w:rsidR="00C30F24" w:rsidRPr="00C30F24" w:rsidRDefault="00C30F24" w:rsidP="00C30F24">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7.1 Havendo alteração de preços dos materiais, tabelados por órgãos oficiais competentes,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poderão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reequilibrados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conformidade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modificações ocorridas, conforme restar efetivamente demonstrado.</w:t>
      </w:r>
    </w:p>
    <w:p w14:paraId="26213B61" w14:textId="77777777" w:rsidR="00C30F24" w:rsidRPr="00C30F24" w:rsidRDefault="00C30F24" w:rsidP="00C30F24">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7.2 Na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acima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deverá</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mantida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diferença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apurada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originalmente constante na proposta original e objeto do registro e o preço da tabela da época.</w:t>
      </w:r>
    </w:p>
    <w:p w14:paraId="63EFBEF8" w14:textId="77777777" w:rsidR="00C30F24" w:rsidRPr="00C30F24" w:rsidRDefault="00C30F24" w:rsidP="00C30F24">
      <w:pPr>
        <w:widowControl w:val="0"/>
        <w:tabs>
          <w:tab w:val="left" w:pos="426"/>
          <w:tab w:val="left" w:pos="746"/>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7.3 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disposto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7.1</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aplica-se,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igualmente,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incidência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novos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impostos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taxas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de alteração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alíquotas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já</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existentes, 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supervenientes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imprevisíveis, 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previsíveis, de consequências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incalculáveis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impactem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devendo 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pedido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C30F24">
        <w:rPr>
          <w:rFonts w:ascii="Arial" w:eastAsia="Times New Roman" w:hAnsi="Arial" w:cs="Arial"/>
          <w:spacing w:val="-2"/>
          <w:kern w:val="0"/>
          <w:sz w:val="23"/>
          <w:szCs w:val="23"/>
          <w:lang w:val="pt-PT"/>
          <w14:ligatures w14:val="none"/>
        </w:rPr>
        <w:t>14.133/2021.</w:t>
      </w:r>
    </w:p>
    <w:p w14:paraId="7F7E1BE9" w14:textId="77777777" w:rsidR="00C30F24" w:rsidRPr="00C30F24" w:rsidRDefault="00C30F24" w:rsidP="00C30F24">
      <w:pPr>
        <w:widowControl w:val="0"/>
        <w:tabs>
          <w:tab w:val="left" w:pos="426"/>
        </w:tabs>
        <w:autoSpaceDE w:val="0"/>
        <w:autoSpaceDN w:val="0"/>
        <w:spacing w:after="0" w:line="271" w:lineRule="auto"/>
        <w:ind w:right="244"/>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8. 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CANCELAMENTO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LICITANTE</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VENCEDOR</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 REGISTRADOS</w:t>
      </w:r>
    </w:p>
    <w:p w14:paraId="2401C876" w14:textId="77777777" w:rsidR="00C30F24" w:rsidRPr="00C30F24" w:rsidRDefault="00C30F24" w:rsidP="00C30F24">
      <w:pPr>
        <w:widowControl w:val="0"/>
        <w:numPr>
          <w:ilvl w:val="1"/>
          <w:numId w:val="6"/>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suspenso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cancelado,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facultada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prévia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 de 05 (cinco) dias úteis, nos seguintes casos:</w:t>
      </w:r>
    </w:p>
    <w:p w14:paraId="7374126F" w14:textId="77777777" w:rsidR="00C30F24" w:rsidRPr="00C30F24" w:rsidRDefault="00C30F24" w:rsidP="00C30F24">
      <w:pPr>
        <w:widowControl w:val="0"/>
        <w:numPr>
          <w:ilvl w:val="0"/>
          <w:numId w:val="8"/>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b/>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quando:</w:t>
      </w:r>
    </w:p>
    <w:p w14:paraId="46F415AC" w14:textId="77777777" w:rsidR="00C30F24" w:rsidRPr="00C30F24" w:rsidRDefault="00C30F24" w:rsidP="00C30F24">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cumprir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exigências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convocatório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origem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registro  de preços.</w:t>
      </w:r>
    </w:p>
    <w:p w14:paraId="1CF05050" w14:textId="77777777" w:rsidR="00C30F24" w:rsidRPr="00C30F24" w:rsidRDefault="00C30F24" w:rsidP="00C30F24">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A45C4F5" w14:textId="77777777" w:rsidR="00C30F24" w:rsidRPr="00C30F24" w:rsidRDefault="00C30F24" w:rsidP="00C30F24">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rescisão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preços.</w:t>
      </w:r>
    </w:p>
    <w:p w14:paraId="71A1D82C" w14:textId="77777777" w:rsidR="00C30F24" w:rsidRPr="00C30F24" w:rsidRDefault="00C30F24" w:rsidP="00C30F24">
      <w:pPr>
        <w:widowControl w:val="0"/>
        <w:numPr>
          <w:ilvl w:val="1"/>
          <w:numId w:val="8"/>
        </w:numPr>
        <w:tabs>
          <w:tab w:val="left" w:pos="426"/>
          <w:tab w:val="left" w:pos="508"/>
        </w:tabs>
        <w:autoSpaceDE w:val="0"/>
        <w:autoSpaceDN w:val="0"/>
        <w:spacing w:after="0" w:line="271" w:lineRule="auto"/>
        <w:ind w:right="24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C30F24">
        <w:rPr>
          <w:rFonts w:ascii="Arial" w:eastAsia="Times New Roman" w:hAnsi="Arial" w:cs="Arial"/>
          <w:spacing w:val="-2"/>
          <w:kern w:val="0"/>
          <w:sz w:val="23"/>
          <w:szCs w:val="23"/>
          <w:lang w:val="pt-PT"/>
          <w14:ligatures w14:val="none"/>
        </w:rPr>
        <w:t>preços.</w:t>
      </w:r>
    </w:p>
    <w:p w14:paraId="68EF02C6" w14:textId="77777777" w:rsidR="00C30F24" w:rsidRPr="00C30F24" w:rsidRDefault="00C30F24" w:rsidP="00C30F24">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apresentarem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superiores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mercado.</w:t>
      </w:r>
    </w:p>
    <w:p w14:paraId="344A4A42" w14:textId="77777777" w:rsidR="00C30F24" w:rsidRPr="00C30F24" w:rsidRDefault="00C30F24" w:rsidP="00C30F24">
      <w:pPr>
        <w:widowControl w:val="0"/>
        <w:numPr>
          <w:ilvl w:val="1"/>
          <w:numId w:val="8"/>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razões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público,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devidamente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fundamentadas.</w:t>
      </w:r>
    </w:p>
    <w:p w14:paraId="210FA823" w14:textId="77777777" w:rsidR="00C30F24" w:rsidRPr="00C30F24" w:rsidRDefault="00C30F24" w:rsidP="00C30F24">
      <w:pPr>
        <w:widowControl w:val="0"/>
        <w:numPr>
          <w:ilvl w:val="0"/>
          <w:numId w:val="8"/>
        </w:numPr>
        <w:tabs>
          <w:tab w:val="left" w:pos="426"/>
          <w:tab w:val="left" w:pos="482"/>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70B1F83D" w14:textId="77777777" w:rsidR="00C30F24" w:rsidRPr="00C30F24" w:rsidRDefault="00C30F24" w:rsidP="00C30F24">
      <w:pPr>
        <w:widowControl w:val="0"/>
        <w:tabs>
          <w:tab w:val="left" w:pos="426"/>
          <w:tab w:val="left" w:pos="631"/>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768D3ED5" w14:textId="77777777" w:rsidR="00C30F24" w:rsidRPr="00C30F24" w:rsidRDefault="00C30F24" w:rsidP="00C30F24">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lastRenderedPageBreak/>
        <w:t>9.DO</w:t>
      </w:r>
      <w:r w:rsidRPr="00C30F24">
        <w:rPr>
          <w:rFonts w:ascii="Arial" w:eastAsia="Times New Roman" w:hAnsi="Arial" w:cs="Arial"/>
          <w:b/>
          <w:bCs/>
          <w:spacing w:val="2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MODELOS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0"/>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EXECUÇÃO</w:t>
      </w:r>
    </w:p>
    <w:p w14:paraId="23B06931" w14:textId="77777777" w:rsidR="00C30F24" w:rsidRPr="00C30F24" w:rsidRDefault="00C30F24" w:rsidP="00C30F24">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9.1.</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execução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objeto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seguirá</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 seguinte</w:t>
      </w:r>
      <w:r w:rsidRPr="00C30F24">
        <w:rPr>
          <w:rFonts w:ascii="Arial" w:eastAsia="Times New Roman" w:hAnsi="Arial" w:cs="Arial"/>
          <w:b/>
          <w:bCs/>
          <w:spacing w:val="-2"/>
          <w:kern w:val="0"/>
          <w:sz w:val="23"/>
          <w:szCs w:val="23"/>
          <w:lang w:val="pt-PT"/>
          <w14:ligatures w14:val="none"/>
        </w:rPr>
        <w:t xml:space="preserve"> dinâmica:</w:t>
      </w:r>
    </w:p>
    <w:p w14:paraId="41C0415C" w14:textId="77777777" w:rsidR="00C30F24" w:rsidRPr="00C30F24" w:rsidRDefault="00C30F24" w:rsidP="00C30F24">
      <w:pPr>
        <w:widowControl w:val="0"/>
        <w:numPr>
          <w:ilvl w:val="0"/>
          <w:numId w:val="10"/>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079847FB" w14:textId="77777777" w:rsidR="00C30F24" w:rsidRPr="00C30F24" w:rsidRDefault="00C30F24" w:rsidP="00C30F24">
      <w:pPr>
        <w:widowControl w:val="0"/>
        <w:numPr>
          <w:ilvl w:val="0"/>
          <w:numId w:val="10"/>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prazo para a entrega dos materiais e/ou produtos é de </w:t>
      </w:r>
      <w:r w:rsidRPr="00C30F24">
        <w:rPr>
          <w:rFonts w:ascii="Arial" w:eastAsia="Times New Roman" w:hAnsi="Arial" w:cs="Arial"/>
          <w:b/>
          <w:kern w:val="0"/>
          <w:sz w:val="23"/>
          <w:szCs w:val="23"/>
          <w:u w:val="single"/>
          <w:lang w:val="pt-PT"/>
          <w14:ligatures w14:val="none"/>
        </w:rPr>
        <w:t>10 (dez) dias úteis</w:t>
      </w:r>
      <w:r w:rsidRPr="00C30F24">
        <w:rPr>
          <w:rFonts w:ascii="Arial" w:eastAsia="Times New Roman" w:hAnsi="Arial" w:cs="Arial"/>
          <w:kern w:val="0"/>
          <w:sz w:val="23"/>
          <w:szCs w:val="23"/>
          <w:lang w:val="pt-PT"/>
          <w14:ligatures w14:val="none"/>
        </w:rPr>
        <w:t>, a contar da emissão da solicitação;</w:t>
      </w:r>
    </w:p>
    <w:p w14:paraId="780E2EB0" w14:textId="77777777" w:rsidR="00C30F24" w:rsidRPr="00C30F24" w:rsidRDefault="00C30F24" w:rsidP="00C30F24">
      <w:pPr>
        <w:widowControl w:val="0"/>
        <w:numPr>
          <w:ilvl w:val="0"/>
          <w:numId w:val="10"/>
        </w:numPr>
        <w:tabs>
          <w:tab w:val="left" w:pos="426"/>
          <w:tab w:val="left" w:pos="47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horário de entrega dos materiais e/ou produtos será: turno da manhã das </w:t>
      </w:r>
      <w:r w:rsidRPr="00C30F24">
        <w:rPr>
          <w:rFonts w:ascii="Arial" w:eastAsia="Times New Roman" w:hAnsi="Arial" w:cs="Arial"/>
          <w:b/>
          <w:kern w:val="0"/>
          <w:sz w:val="23"/>
          <w:szCs w:val="23"/>
          <w:u w:val="single"/>
          <w:lang w:val="pt-PT"/>
          <w14:ligatures w14:val="none"/>
        </w:rPr>
        <w:t>08h às 11:30h e à tarde</w:t>
      </w: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b/>
          <w:kern w:val="0"/>
          <w:sz w:val="23"/>
          <w:szCs w:val="23"/>
          <w:u w:val="single"/>
          <w:lang w:val="pt-PT"/>
          <w14:ligatures w14:val="none"/>
        </w:rPr>
        <w:t>das 13:30h às 17hs</w:t>
      </w:r>
      <w:r w:rsidRPr="00C30F24">
        <w:rPr>
          <w:rFonts w:ascii="Arial" w:eastAsia="Times New Roman" w:hAnsi="Arial" w:cs="Arial"/>
          <w:kern w:val="0"/>
          <w:sz w:val="23"/>
          <w:szCs w:val="23"/>
          <w:lang w:val="pt-PT"/>
          <w14:ligatures w14:val="none"/>
        </w:rPr>
        <w:t>.</w:t>
      </w:r>
    </w:p>
    <w:p w14:paraId="53221337" w14:textId="77777777" w:rsidR="00C30F24" w:rsidRPr="00C30F24" w:rsidRDefault="00C30F24" w:rsidP="00C30F24">
      <w:pPr>
        <w:widowControl w:val="0"/>
        <w:numPr>
          <w:ilvl w:val="0"/>
          <w:numId w:val="10"/>
        </w:numPr>
        <w:tabs>
          <w:tab w:val="left" w:pos="426"/>
          <w:tab w:val="left" w:pos="496"/>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 DETENTORA DA ATA deverá fornecer os produtos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 conforme especificações,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marcas, validades e preços propostos na licitação, e nas quantidades solicitadas pela Secretaria Municipal de Saúde;</w:t>
      </w:r>
    </w:p>
    <w:p w14:paraId="5D4819CB" w14:textId="77777777" w:rsidR="00C30F24" w:rsidRPr="00C30F24" w:rsidRDefault="00C30F24" w:rsidP="00C30F24">
      <w:pPr>
        <w:widowControl w:val="0"/>
        <w:numPr>
          <w:ilvl w:val="0"/>
          <w:numId w:val="10"/>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recebidos</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materiais/produtos</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marca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diferente</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adjudicada;</w:t>
      </w:r>
    </w:p>
    <w:p w14:paraId="32126168" w14:textId="77777777" w:rsidR="00C30F24" w:rsidRPr="00C30F24" w:rsidRDefault="00C30F24" w:rsidP="00C30F24">
      <w:pPr>
        <w:widowControl w:val="0"/>
        <w:numPr>
          <w:ilvl w:val="0"/>
          <w:numId w:val="10"/>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62F9266" w14:textId="77777777" w:rsidR="00C30F24" w:rsidRPr="00C30F24" w:rsidRDefault="00C30F24" w:rsidP="00C30F24">
      <w:pPr>
        <w:widowControl w:val="0"/>
        <w:numPr>
          <w:ilvl w:val="0"/>
          <w:numId w:val="10"/>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recebimento definitivo não excluirá a responsabilidade da DETENTORA DA ATA pela perfeita qualidade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material/produto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fornecido,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cabendo-lhe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sanar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quaisquer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irregularidades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detectadas,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 de garantia do material/produto, quando da utilização desse;</w:t>
      </w:r>
    </w:p>
    <w:p w14:paraId="6A100EB2" w14:textId="77777777" w:rsidR="00C30F24" w:rsidRPr="00C30F24" w:rsidRDefault="00C30F24" w:rsidP="00C30F24">
      <w:pPr>
        <w:widowControl w:val="0"/>
        <w:numPr>
          <w:ilvl w:val="0"/>
          <w:numId w:val="10"/>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materiais/produtos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deverão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atender</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padrões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mínimos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qualidade</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0510B2FC" w14:textId="77777777" w:rsidR="00C30F24" w:rsidRPr="00C30F24" w:rsidRDefault="00C30F24" w:rsidP="00C30F24">
      <w:pPr>
        <w:widowControl w:val="0"/>
        <w:numPr>
          <w:ilvl w:val="0"/>
          <w:numId w:val="10"/>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6CAF2BBC" w14:textId="77777777" w:rsidR="00C30F24" w:rsidRPr="00C30F24" w:rsidRDefault="00C30F24" w:rsidP="00C30F24">
      <w:pPr>
        <w:widowControl w:val="0"/>
        <w:numPr>
          <w:ilvl w:val="0"/>
          <w:numId w:val="10"/>
        </w:numPr>
        <w:tabs>
          <w:tab w:val="left" w:pos="426"/>
          <w:tab w:val="left" w:pos="489"/>
        </w:tabs>
        <w:autoSpaceDE w:val="0"/>
        <w:autoSpaceDN w:val="0"/>
        <w:spacing w:after="0" w:line="276" w:lineRule="auto"/>
        <w:ind w:right="23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Deverão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inclusos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despesas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necessários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cumprimento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 xml:space="preserve">objeto, </w:t>
      </w:r>
      <w:r w:rsidRPr="00C30F24">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172DC25C"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10. DA</w:t>
      </w:r>
      <w:r w:rsidRPr="00C30F24">
        <w:rPr>
          <w:rFonts w:ascii="Arial" w:eastAsia="Times New Roman" w:hAnsi="Arial" w:cs="Arial"/>
          <w:b/>
          <w:bCs/>
          <w:spacing w:val="10"/>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SUBCONTRATAÇÃO</w:t>
      </w:r>
    </w:p>
    <w:p w14:paraId="51860F06"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admitida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subcontratação parcial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 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contratual.</w:t>
      </w:r>
    </w:p>
    <w:p w14:paraId="1EFB3D96" w14:textId="77777777" w:rsidR="00C30F24" w:rsidRPr="00C30F24" w:rsidRDefault="00C30F24" w:rsidP="00C30F24">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2"/>
          <w:kern w:val="0"/>
          <w:sz w:val="23"/>
          <w:szCs w:val="23"/>
          <w:lang w:val="pt-PT"/>
          <w14:ligatures w14:val="none"/>
        </w:rPr>
        <w:t xml:space="preserve"> PAGAMENTO</w:t>
      </w:r>
    </w:p>
    <w:p w14:paraId="27766641"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b/>
          <w:spacing w:val="-2"/>
          <w:kern w:val="0"/>
          <w:sz w:val="23"/>
          <w:szCs w:val="23"/>
          <w:lang w:val="pt-PT"/>
          <w14:ligatures w14:val="none"/>
        </w:rPr>
        <w:t>11.1 PREÇO</w:t>
      </w:r>
    </w:p>
    <w:p w14:paraId="043D9F63" w14:textId="7BF09E54" w:rsidR="00C30F24" w:rsidRPr="00C30F24" w:rsidRDefault="00C30F24" w:rsidP="00C30F24">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a) 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é</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w:t>
      </w:r>
      <w:r w:rsidRPr="00C30F24">
        <w:rPr>
          <w:rFonts w:ascii="Arial" w:eastAsia="Times New Roman" w:hAnsi="Arial" w:cs="Arial"/>
          <w:spacing w:val="-2"/>
          <w:kern w:val="0"/>
          <w:sz w:val="23"/>
          <w:szCs w:val="23"/>
          <w:lang w:val="pt-PT"/>
          <w14:ligatures w14:val="none"/>
        </w:rPr>
        <w:t xml:space="preserve"> </w:t>
      </w:r>
      <w:r w:rsidR="00C2366A">
        <w:rPr>
          <w:rFonts w:ascii="Arial" w:eastAsia="Times New Roman" w:hAnsi="Arial" w:cs="Arial"/>
          <w:kern w:val="0"/>
          <w:sz w:val="23"/>
          <w:szCs w:val="23"/>
          <w:lang w:val="pt-PT"/>
          <w14:ligatures w14:val="none"/>
        </w:rPr>
        <w:t>59.608,14</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w:t>
      </w:r>
      <w:r w:rsidR="00C2366A">
        <w:rPr>
          <w:rFonts w:ascii="Arial" w:eastAsia="Times New Roman" w:hAnsi="Arial" w:cs="Arial"/>
          <w:kern w:val="0"/>
          <w:sz w:val="23"/>
          <w:szCs w:val="23"/>
          <w:lang w:val="pt-PT"/>
          <w14:ligatures w14:val="none"/>
        </w:rPr>
        <w:t>cinquenta e nove mil seiscentos e oito reais com quatorze centavos</w:t>
      </w:r>
      <w:r w:rsidR="007F2D2B">
        <w:rPr>
          <w:rFonts w:ascii="Arial" w:eastAsia="Times New Roman" w:hAnsi="Arial" w:cs="Arial"/>
          <w:kern w:val="0"/>
          <w:sz w:val="23"/>
          <w:szCs w:val="23"/>
          <w:lang w:val="pt-PT"/>
          <w14:ligatures w14:val="none"/>
        </w:rPr>
        <w:t>)</w:t>
      </w:r>
      <w:r w:rsidRPr="00C30F24">
        <w:rPr>
          <w:rFonts w:ascii="Arial" w:eastAsia="Times New Roman" w:hAnsi="Arial" w:cs="Arial"/>
          <w:spacing w:val="-5"/>
          <w:kern w:val="0"/>
          <w:sz w:val="23"/>
          <w:szCs w:val="23"/>
          <w:lang w:val="pt-PT"/>
          <w14:ligatures w14:val="none"/>
        </w:rPr>
        <w:t>.</w:t>
      </w:r>
    </w:p>
    <w:p w14:paraId="4B184F4A" w14:textId="77777777" w:rsidR="00C30F24" w:rsidRPr="00C30F24" w:rsidRDefault="00C30F24" w:rsidP="00C30F24">
      <w:pPr>
        <w:widowControl w:val="0"/>
        <w:tabs>
          <w:tab w:val="left" w:pos="426"/>
          <w:tab w:val="left" w:pos="1051"/>
        </w:tabs>
        <w:autoSpaceDE w:val="0"/>
        <w:autoSpaceDN w:val="0"/>
        <w:spacing w:after="0" w:line="276" w:lineRule="auto"/>
        <w:ind w:right="230"/>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A697CE" w14:textId="77777777" w:rsidR="00C30F24" w:rsidRPr="00C30F24" w:rsidRDefault="00C30F24" w:rsidP="00C30F2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12. FORMA</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
          <w:kern w:val="0"/>
          <w:sz w:val="23"/>
          <w:szCs w:val="23"/>
          <w:lang w:val="pt-PT"/>
          <w14:ligatures w14:val="none"/>
        </w:rPr>
        <w:t xml:space="preserve"> PAGAMENTO</w:t>
      </w:r>
    </w:p>
    <w:p w14:paraId="581AB671"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através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ordem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crédito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agência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conta corrente indicados pelo contratado.</w:t>
      </w:r>
    </w:p>
    <w:p w14:paraId="13D5E997"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b) Será</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considerada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emitida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ordem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para </w:t>
      </w:r>
      <w:r w:rsidRPr="00C30F24">
        <w:rPr>
          <w:rFonts w:ascii="Arial" w:eastAsia="Times New Roman" w:hAnsi="Arial" w:cs="Arial"/>
          <w:spacing w:val="-2"/>
          <w:kern w:val="0"/>
          <w:sz w:val="23"/>
          <w:szCs w:val="23"/>
          <w:lang w:val="pt-PT"/>
          <w14:ligatures w14:val="none"/>
        </w:rPr>
        <w:t>pagamento.</w:t>
      </w:r>
    </w:p>
    <w:p w14:paraId="106F05D9"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C30F24">
        <w:rPr>
          <w:rFonts w:ascii="Arial" w:eastAsia="Times New Roman" w:hAnsi="Arial" w:cs="Arial"/>
          <w:b/>
          <w:bCs/>
          <w:spacing w:val="-2"/>
          <w:kern w:val="0"/>
          <w:sz w:val="23"/>
          <w:szCs w:val="23"/>
          <w:lang w:val="pt-PT"/>
          <w14:ligatures w14:val="none"/>
        </w:rPr>
        <w:t xml:space="preserve">13. </w:t>
      </w:r>
      <w:r w:rsidRPr="00C30F24">
        <w:rPr>
          <w:rFonts w:ascii="Arial" w:eastAsia="Times New Roman" w:hAnsi="Arial" w:cs="Arial"/>
          <w:b/>
          <w:bCs/>
          <w:kern w:val="0"/>
          <w:lang w:val="pt-PT"/>
          <w14:ligatures w14:val="none"/>
        </w:rPr>
        <w:t>PRAZO</w:t>
      </w:r>
      <w:r w:rsidRPr="00C30F24">
        <w:rPr>
          <w:rFonts w:ascii="Arial" w:eastAsia="Times New Roman" w:hAnsi="Arial" w:cs="Arial"/>
          <w:b/>
          <w:bCs/>
          <w:spacing w:val="-1"/>
          <w:kern w:val="0"/>
          <w:lang w:val="pt-PT"/>
          <w14:ligatures w14:val="none"/>
        </w:rPr>
        <w:t xml:space="preserve"> </w:t>
      </w:r>
      <w:r w:rsidRPr="00C30F24">
        <w:rPr>
          <w:rFonts w:ascii="Arial" w:eastAsia="Times New Roman" w:hAnsi="Arial" w:cs="Arial"/>
          <w:b/>
          <w:bCs/>
          <w:kern w:val="0"/>
          <w:lang w:val="pt-PT"/>
          <w14:ligatures w14:val="none"/>
        </w:rPr>
        <w:t>DE</w:t>
      </w:r>
      <w:r w:rsidRPr="00C30F24">
        <w:rPr>
          <w:rFonts w:ascii="Arial" w:eastAsia="Times New Roman" w:hAnsi="Arial" w:cs="Arial"/>
          <w:b/>
          <w:bCs/>
          <w:spacing w:val="-1"/>
          <w:kern w:val="0"/>
          <w:lang w:val="pt-PT"/>
          <w14:ligatures w14:val="none"/>
        </w:rPr>
        <w:t xml:space="preserve"> </w:t>
      </w:r>
      <w:r w:rsidRPr="00C30F24">
        <w:rPr>
          <w:rFonts w:ascii="Arial" w:eastAsia="Times New Roman" w:hAnsi="Arial" w:cs="Arial"/>
          <w:b/>
          <w:bCs/>
          <w:spacing w:val="-2"/>
          <w:kern w:val="0"/>
          <w:lang w:val="pt-PT"/>
          <w14:ligatures w14:val="none"/>
        </w:rPr>
        <w:t>PAGAMENTO</w:t>
      </w:r>
    </w:p>
    <w:p w14:paraId="0E400DF5"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C30F24">
        <w:rPr>
          <w:rFonts w:ascii="Arial" w:eastAsia="Times New Roman" w:hAnsi="Arial" w:cs="Arial"/>
          <w:b/>
          <w:bCs/>
          <w:kern w:val="0"/>
          <w:lang w:val="pt-PT"/>
          <w14:ligatures w14:val="none"/>
        </w:rPr>
        <w:t xml:space="preserve">a) </w:t>
      </w:r>
      <w:r w:rsidRPr="00C30F24">
        <w:rPr>
          <w:rFonts w:ascii="Arial" w:eastAsia="Times New Roman" w:hAnsi="Arial" w:cs="Arial"/>
          <w:kern w:val="0"/>
          <w:lang w:val="pt-PT"/>
          <w14:ligatures w14:val="none"/>
        </w:rPr>
        <w:t>O pagamento será efetuado em</w:t>
      </w:r>
      <w:r w:rsidRPr="00C30F24">
        <w:rPr>
          <w:rFonts w:ascii="Arial" w:eastAsia="Times New Roman" w:hAnsi="Arial" w:cs="Arial"/>
          <w:b/>
          <w:bCs/>
          <w:kern w:val="0"/>
          <w:lang w:val="pt-PT"/>
          <w14:ligatures w14:val="none"/>
        </w:rPr>
        <w:t xml:space="preserve"> </w:t>
      </w:r>
      <w:r w:rsidRPr="00C30F24">
        <w:rPr>
          <w:rFonts w:ascii="Arial" w:eastAsia="Times New Roman" w:hAnsi="Arial" w:cs="Arial"/>
          <w:kern w:val="0"/>
          <w:sz w:val="23"/>
          <w:szCs w:val="23"/>
          <w:lang w:val="pt-PT"/>
          <w14:ligatures w14:val="none"/>
        </w:rPr>
        <w:t>até 30 (trinta) dias, contados do recebimento dos produtos e da emissão da Nota Fiscal/Fatura.</w:t>
      </w:r>
    </w:p>
    <w:p w14:paraId="4A64255A" w14:textId="77777777" w:rsidR="00C30F24" w:rsidRPr="00C30F24" w:rsidRDefault="00C30F24" w:rsidP="00C30F24">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EF9D41E" w14:textId="77777777" w:rsidR="00C30F24" w:rsidRPr="00C30F24" w:rsidRDefault="00C30F24" w:rsidP="00C30F24">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b/>
          <w:kern w:val="0"/>
          <w:sz w:val="23"/>
          <w:szCs w:val="23"/>
          <w:lang w:val="pt-PT"/>
          <w14:ligatures w14:val="none"/>
        </w:rPr>
        <w:t xml:space="preserve">c) </w:t>
      </w:r>
      <w:r w:rsidRPr="00C30F24">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14B8EB7" w14:textId="77777777" w:rsidR="00C30F24" w:rsidRPr="00C30F24" w:rsidRDefault="00C30F24" w:rsidP="00C30F2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14. CONDIÇÕES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PAGAMENTO</w:t>
      </w:r>
    </w:p>
    <w:p w14:paraId="5AAEDA38" w14:textId="77777777" w:rsidR="00C30F24" w:rsidRPr="00C30F24" w:rsidRDefault="00C30F24" w:rsidP="00C30F24">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As notas fiscais emitidas deverão estar de acordo com os valores unitários e totais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constantes na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passa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integrar</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independente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transcrição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anexação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00F68B16" w14:textId="77777777" w:rsidR="00C30F24" w:rsidRPr="00C30F24" w:rsidRDefault="00C30F24" w:rsidP="00C30F24">
      <w:pPr>
        <w:widowControl w:val="0"/>
        <w:tabs>
          <w:tab w:val="left" w:pos="426"/>
          <w:tab w:val="left" w:pos="807"/>
        </w:tabs>
        <w:autoSpaceDE w:val="0"/>
        <w:autoSpaceDN w:val="0"/>
        <w:spacing w:after="0" w:line="271" w:lineRule="auto"/>
        <w:ind w:right="236"/>
        <w:jc w:val="both"/>
        <w:rPr>
          <w:rFonts w:ascii="Arial" w:eastAsia="Times New Roman" w:hAnsi="Arial" w:cs="Arial"/>
          <w:b/>
          <w:bCs/>
          <w:kern w:val="0"/>
          <w:sz w:val="23"/>
          <w:szCs w:val="23"/>
          <w:u w:val="single"/>
          <w:lang w:val="pt-PT"/>
          <w14:ligatures w14:val="none"/>
        </w:rPr>
      </w:pPr>
      <w:r w:rsidRPr="00C30F24">
        <w:rPr>
          <w:rFonts w:ascii="Arial" w:eastAsia="Times New Roman" w:hAnsi="Arial" w:cs="Arial"/>
          <w:b/>
          <w:bCs/>
          <w:kern w:val="0"/>
          <w:sz w:val="23"/>
          <w:szCs w:val="23"/>
          <w:u w:val="single"/>
          <w:lang w:val="pt-PT"/>
          <w14:ligatures w14:val="none"/>
        </w:rPr>
        <w:t>b)</w:t>
      </w:r>
      <w:r w:rsidRPr="00C30F24">
        <w:rPr>
          <w:rFonts w:ascii="Arial" w:eastAsia="Times New Roman" w:hAnsi="Arial" w:cs="Arial"/>
          <w:kern w:val="0"/>
          <w:sz w:val="23"/>
          <w:szCs w:val="23"/>
          <w:u w:val="single"/>
          <w:lang w:val="pt-PT"/>
          <w14:ligatures w14:val="none"/>
        </w:rPr>
        <w:t>Os dados bancários da empresa Detentora da Ata (pessoa jurídica), deverão constar,</w:t>
      </w:r>
      <w:r w:rsidRPr="00C30F24">
        <w:rPr>
          <w:rFonts w:ascii="Arial" w:eastAsia="Times New Roman" w:hAnsi="Arial" w:cs="Arial"/>
          <w:kern w:val="0"/>
          <w:sz w:val="23"/>
          <w:szCs w:val="23"/>
          <w:lang w:val="pt-PT"/>
          <w14:ligatures w14:val="none"/>
        </w:rPr>
        <w:t xml:space="preserve"> </w:t>
      </w:r>
      <w:r w:rsidRPr="00C30F24">
        <w:rPr>
          <w:rFonts w:ascii="Arial" w:eastAsia="Times New Roman" w:hAnsi="Arial" w:cs="Arial"/>
          <w:kern w:val="0"/>
          <w:sz w:val="23"/>
          <w:szCs w:val="23"/>
          <w:u w:val="single"/>
          <w:lang w:val="pt-PT"/>
          <w14:ligatures w14:val="none"/>
        </w:rPr>
        <w:t>obrigatoriamente, no corpo da nota fiscal.</w:t>
      </w:r>
    </w:p>
    <w:p w14:paraId="0D427E52" w14:textId="77777777" w:rsidR="00C30F24" w:rsidRPr="00C30F24" w:rsidRDefault="00C30F24" w:rsidP="00C30F24">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aceitos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boletos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somente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depósitos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 nome da Detentora da Ata..</w:t>
      </w:r>
    </w:p>
    <w:p w14:paraId="4AF4D386" w14:textId="77777777" w:rsidR="00C30F24" w:rsidRPr="00C30F24" w:rsidRDefault="00C30F24" w:rsidP="00C30F24">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 xml:space="preserve">d) O pagamento será realizado por meio de ordem bancária, creditada na conta corrente da </w:t>
      </w:r>
      <w:r w:rsidRPr="00C30F24">
        <w:rPr>
          <w:rFonts w:ascii="Arial" w:eastAsia="Times New Roman" w:hAnsi="Arial" w:cs="Arial"/>
          <w:spacing w:val="-2"/>
          <w:kern w:val="0"/>
          <w:sz w:val="23"/>
          <w:szCs w:val="23"/>
          <w:lang w:val="pt-PT"/>
          <w14:ligatures w14:val="none"/>
        </w:rPr>
        <w:t>DETENTORA DA ATA.</w:t>
      </w:r>
    </w:p>
    <w:p w14:paraId="2D63A8D0" w14:textId="77777777" w:rsidR="00C30F24" w:rsidRPr="00C30F24" w:rsidRDefault="00C30F24" w:rsidP="00C30F24">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30F24">
        <w:rPr>
          <w:rFonts w:ascii="Arial" w:eastAsia="Times New Roman" w:hAnsi="Arial" w:cs="Arial"/>
          <w:b/>
          <w:kern w:val="0"/>
          <w:sz w:val="23"/>
          <w:szCs w:val="23"/>
          <w:lang w:val="pt-PT"/>
          <w14:ligatures w14:val="none"/>
        </w:rPr>
        <w:t xml:space="preserve">e) </w:t>
      </w:r>
      <w:r w:rsidRPr="00C30F24">
        <w:rPr>
          <w:rFonts w:ascii="Arial" w:eastAsia="Times New Roman" w:hAnsi="Arial" w:cs="Arial"/>
          <w:kern w:val="0"/>
          <w:sz w:val="23"/>
          <w:szCs w:val="23"/>
          <w:lang w:val="pt-PT"/>
          <w14:ligatures w14:val="none"/>
        </w:rPr>
        <w:t>Nenhum</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DETENTORA DA ATA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enquanto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pendente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qualquer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3500FB9" w14:textId="77777777" w:rsidR="00C30F24" w:rsidRPr="00C30F24" w:rsidRDefault="00C30F24" w:rsidP="00C30F24">
      <w:pPr>
        <w:widowControl w:val="0"/>
        <w:tabs>
          <w:tab w:val="left" w:pos="426"/>
          <w:tab w:val="left" w:pos="878"/>
        </w:tabs>
        <w:autoSpaceDE w:val="0"/>
        <w:autoSpaceDN w:val="0"/>
        <w:spacing w:after="0" w:line="271"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11781615" w14:textId="77777777" w:rsidR="00C30F24" w:rsidRPr="00C30F24" w:rsidRDefault="00C30F24" w:rsidP="00C30F24">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g)Havendo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erro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apresentação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Nota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Fiscal/Fatura,</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circunstância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impeça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iniciar-se-á</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após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comprovação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regularização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situação, não acarretando qualquer ônus para a Administração;</w:t>
      </w:r>
    </w:p>
    <w:p w14:paraId="46F3F05B" w14:textId="77777777" w:rsidR="00C30F24" w:rsidRPr="00C30F24" w:rsidRDefault="00C30F24" w:rsidP="00C30F24">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h)Havendo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efetiva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normalmente,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até</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 se decida pela rescisão do contrato, caso o contratado não regularize sua situação.</w:t>
      </w:r>
    </w:p>
    <w:p w14:paraId="1758ACE7" w14:textId="77777777" w:rsidR="00C30F24" w:rsidRPr="00C30F24" w:rsidRDefault="00C30F24" w:rsidP="00C30F24">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i)Quando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retenção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tributária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legislação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aplicável.</w:t>
      </w:r>
    </w:p>
    <w:p w14:paraId="3FEDC53A" w14:textId="77777777" w:rsidR="00C30F24" w:rsidRPr="00C30F24" w:rsidRDefault="00C30F24" w:rsidP="00C30F24">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m)Independentemente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percentual</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inserido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planilha,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retidos na fonte os percentuais estabelecidos na legislação vigente.</w:t>
      </w:r>
    </w:p>
    <w:p w14:paraId="1FB41B76" w14:textId="77777777" w:rsidR="00C30F24" w:rsidRPr="00C30F24" w:rsidRDefault="00C30F24" w:rsidP="00C30F24">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j)O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regularmente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optante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Simples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oficial,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faz</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tratamento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tributário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favorecido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referida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Lei </w:t>
      </w:r>
      <w:r w:rsidRPr="00C30F24">
        <w:rPr>
          <w:rFonts w:ascii="Arial" w:eastAsia="Times New Roman" w:hAnsi="Arial" w:cs="Arial"/>
          <w:spacing w:val="-2"/>
          <w:kern w:val="0"/>
          <w:sz w:val="23"/>
          <w:szCs w:val="23"/>
          <w:lang w:val="pt-PT"/>
          <w14:ligatures w14:val="none"/>
        </w:rPr>
        <w:t>Complementar.</w:t>
      </w:r>
    </w:p>
    <w:p w14:paraId="5B8E4C17" w14:textId="77777777" w:rsidR="00C30F24" w:rsidRPr="00C30F24" w:rsidRDefault="00C30F24" w:rsidP="00C30F24">
      <w:pPr>
        <w:widowControl w:val="0"/>
        <w:tabs>
          <w:tab w:val="left" w:pos="426"/>
          <w:tab w:val="left" w:pos="975"/>
        </w:tabs>
        <w:autoSpaceDE w:val="0"/>
        <w:autoSpaceDN w:val="0"/>
        <w:spacing w:after="0" w:line="276" w:lineRule="auto"/>
        <w:ind w:right="230"/>
        <w:jc w:val="both"/>
        <w:rPr>
          <w:rFonts w:ascii="Arial" w:eastAsia="Times New Roman" w:hAnsi="Arial" w:cs="Arial"/>
          <w:kern w:val="0"/>
          <w:lang w:val="pt-PT"/>
          <w14:ligatures w14:val="none"/>
        </w:rPr>
      </w:pPr>
    </w:p>
    <w:p w14:paraId="7D0A0078"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15. DO</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REAJUSTE</w:t>
      </w:r>
    </w:p>
    <w:p w14:paraId="03C0EDF0" w14:textId="77777777" w:rsidR="00C30F24" w:rsidRPr="00C30F24" w:rsidRDefault="00C30F24" w:rsidP="00C30F24">
      <w:pPr>
        <w:widowControl w:val="0"/>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1B74CADC" w14:textId="77777777" w:rsidR="00C30F24" w:rsidRPr="00C30F24" w:rsidRDefault="00C30F24" w:rsidP="00C30F24">
      <w:pPr>
        <w:widowControl w:val="0"/>
        <w:autoSpaceDE w:val="0"/>
        <w:autoSpaceDN w:val="0"/>
        <w:spacing w:after="0" w:line="276" w:lineRule="auto"/>
        <w:rPr>
          <w:rFonts w:ascii="Arial" w:eastAsia="Times New Roman" w:hAnsi="Arial" w:cs="Arial"/>
          <w:kern w:val="0"/>
          <w:sz w:val="23"/>
          <w:szCs w:val="23"/>
          <w:lang w:val="pt-PT"/>
          <w14:ligatures w14:val="none"/>
        </w:rPr>
      </w:pPr>
    </w:p>
    <w:p w14:paraId="6A971603"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16. DAS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OBRIGAÇÕES</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DA ADMINISTRAÇÃO</w:t>
      </w:r>
    </w:p>
    <w:p w14:paraId="413464DB"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16.1 São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 Administração</w:t>
      </w:r>
      <w:r w:rsidRPr="00C30F24">
        <w:rPr>
          <w:rFonts w:ascii="Arial" w:eastAsia="Times New Roman" w:hAnsi="Arial" w:cs="Arial"/>
          <w:spacing w:val="-2"/>
          <w:kern w:val="0"/>
          <w:sz w:val="23"/>
          <w:szCs w:val="23"/>
          <w:lang w:val="pt-PT"/>
          <w14:ligatures w14:val="none"/>
        </w:rPr>
        <w:t>:</w:t>
      </w:r>
    </w:p>
    <w:p w14:paraId="120DF164" w14:textId="77777777" w:rsidR="00C30F24" w:rsidRPr="00C30F24" w:rsidRDefault="00C30F24" w:rsidP="00C30F24">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3BF235E9" w14:textId="77777777" w:rsidR="00C30F24" w:rsidRPr="00C30F24" w:rsidRDefault="00C30F24" w:rsidP="00C30F24">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b) Receber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estabelecidas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Referência.</w:t>
      </w:r>
    </w:p>
    <w:p w14:paraId="560B0868" w14:textId="77777777" w:rsidR="00C30F24" w:rsidRPr="00C30F24" w:rsidRDefault="00C30F24" w:rsidP="00C30F24">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c) Notificar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escrito,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vícios,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incorreções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verificadas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C30F24">
        <w:rPr>
          <w:rFonts w:ascii="Arial" w:eastAsia="Times New Roman" w:hAnsi="Arial" w:cs="Arial"/>
          <w:spacing w:val="-2"/>
          <w:kern w:val="0"/>
          <w:sz w:val="23"/>
          <w:szCs w:val="23"/>
          <w:lang w:val="pt-PT"/>
          <w14:ligatures w14:val="none"/>
        </w:rPr>
        <w:t>expensas.</w:t>
      </w:r>
    </w:p>
    <w:p w14:paraId="004E52AE" w14:textId="77777777" w:rsidR="00C30F24" w:rsidRPr="00C30F24" w:rsidRDefault="00C30F24" w:rsidP="00C30F24">
      <w:pPr>
        <w:widowControl w:val="0"/>
        <w:tabs>
          <w:tab w:val="left" w:pos="426"/>
          <w:tab w:val="left" w:pos="885"/>
        </w:tabs>
        <w:autoSpaceDE w:val="0"/>
        <w:autoSpaceDN w:val="0"/>
        <w:spacing w:after="0" w:line="271" w:lineRule="auto"/>
        <w:ind w:right="233"/>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57C688F8" w14:textId="77777777" w:rsidR="00C30F24" w:rsidRPr="00C30F24" w:rsidRDefault="00C30F24" w:rsidP="00C30F24">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6816EEE" w14:textId="77777777" w:rsidR="00C30F24" w:rsidRPr="00C30F24" w:rsidRDefault="00C30F24" w:rsidP="00C30F24">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5E898AB5"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17. DAS</w:t>
      </w:r>
      <w:r w:rsidRPr="00C30F24">
        <w:rPr>
          <w:rFonts w:ascii="Arial" w:eastAsia="Times New Roman" w:hAnsi="Arial" w:cs="Arial"/>
          <w:b/>
          <w:bCs/>
          <w:spacing w:val="2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OBRIGAÇÕES</w:t>
      </w:r>
      <w:r w:rsidRPr="00C30F24">
        <w:rPr>
          <w:rFonts w:ascii="Arial" w:eastAsia="Times New Roman" w:hAnsi="Arial" w:cs="Arial"/>
          <w:b/>
          <w:bCs/>
          <w:spacing w:val="2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7"/>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CONTRATADO</w:t>
      </w:r>
    </w:p>
    <w:p w14:paraId="5D9B3178" w14:textId="77777777" w:rsidR="00C30F24" w:rsidRPr="00C30F24" w:rsidRDefault="00C30F24" w:rsidP="00C30F24">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a)O Contratado deve cumprir todas as obrigações constantes deste Contrato, em seus anexos, assumindo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exclusivamente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riscos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despesas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boa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perfeita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 do objeto, observando, ainda, as obrigações a seguir dispostas:</w:t>
      </w:r>
    </w:p>
    <w:p w14:paraId="25C5C221" w14:textId="77777777" w:rsidR="00C30F24" w:rsidRPr="00C30F24" w:rsidRDefault="00C30F24" w:rsidP="00C30F24">
      <w:pPr>
        <w:widowControl w:val="0"/>
        <w:numPr>
          <w:ilvl w:val="2"/>
          <w:numId w:val="6"/>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Atender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determinações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emitidas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 Gestor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ainda da Autoridade Superior.</w:t>
      </w:r>
    </w:p>
    <w:p w14:paraId="2EB5374B" w14:textId="77777777" w:rsidR="00C30F24" w:rsidRPr="00C30F24" w:rsidRDefault="00C30F24" w:rsidP="00C30F24">
      <w:pPr>
        <w:widowControl w:val="0"/>
        <w:numPr>
          <w:ilvl w:val="2"/>
          <w:numId w:val="6"/>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Reparar,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corrigir,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remover,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reconstruir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substituir,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expensas,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fixado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Gestor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serviços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quais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verificarem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vícios,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defeitos ou incorreções resultantes da execução ou dos materiais empregados.</w:t>
      </w:r>
    </w:p>
    <w:p w14:paraId="791700C6" w14:textId="77777777" w:rsidR="00C30F24" w:rsidRPr="00C30F24" w:rsidRDefault="00C30F24" w:rsidP="00C30F24">
      <w:pPr>
        <w:widowControl w:val="0"/>
        <w:numPr>
          <w:ilvl w:val="2"/>
          <w:numId w:val="6"/>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 xml:space="preserve">Responsabilizar-se pelos vícios e danos decorrentes da execução do </w:t>
      </w:r>
      <w:r w:rsidRPr="00C30F24">
        <w:rPr>
          <w:rFonts w:ascii="Arial" w:eastAsia="Times New Roman" w:hAnsi="Arial" w:cs="Arial"/>
          <w:kern w:val="0"/>
          <w:sz w:val="23"/>
          <w:szCs w:val="23"/>
          <w:lang w:val="pt-PT"/>
          <w14:ligatures w14:val="none"/>
        </w:rPr>
        <w:lastRenderedPageBreak/>
        <w:t>objeto, bem como por todo e qualquer dano causado à Administração ou terceiros, não reduzindo essa responsabilidade a fiscalização ou 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acompanhamento da execução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contratual pela Administração, que ficará autorizado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 descontar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garantia,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correspondente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 danos sofridos.</w:t>
      </w:r>
    </w:p>
    <w:p w14:paraId="0285A58B" w14:textId="77777777" w:rsidR="00C30F24" w:rsidRPr="00C30F24" w:rsidRDefault="00C30F24" w:rsidP="00C30F24">
      <w:pPr>
        <w:widowControl w:val="0"/>
        <w:numPr>
          <w:ilvl w:val="2"/>
          <w:numId w:val="6"/>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durante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vigência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cônjuge,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companheiro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parente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linha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C2C717A" w14:textId="77777777" w:rsidR="00C30F24" w:rsidRPr="00C30F24" w:rsidRDefault="00C30F24" w:rsidP="00C30F24">
      <w:pPr>
        <w:widowControl w:val="0"/>
        <w:numPr>
          <w:ilvl w:val="2"/>
          <w:numId w:val="6"/>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Prestar todo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esclarecimento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300A4711" w14:textId="77777777" w:rsidR="00C30F24" w:rsidRPr="00C30F24" w:rsidRDefault="00C30F24" w:rsidP="00C30F24">
      <w:pPr>
        <w:widowControl w:val="0"/>
        <w:numPr>
          <w:ilvl w:val="2"/>
          <w:numId w:val="6"/>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5551751" w14:textId="77777777" w:rsidR="00C30F24" w:rsidRPr="00C30F24" w:rsidRDefault="00C30F24" w:rsidP="00C30F24">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Arcar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ônus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eventual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equívoco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dimensionamento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quantitativos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sua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inclusive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variáveis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fatores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futuros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incertos,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exceto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ocorrer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algum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eventos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arrolados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Artigo 124, inciso II, alínea “d”, da Lei Federal nº14.133/2021.</w:t>
      </w:r>
    </w:p>
    <w:p w14:paraId="7C6C447B" w14:textId="77777777" w:rsidR="00C30F24" w:rsidRPr="00C30F24" w:rsidRDefault="00C30F24" w:rsidP="00C30F24">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bCs/>
          <w:kern w:val="0"/>
          <w:sz w:val="23"/>
          <w:szCs w:val="23"/>
          <w:lang w:val="pt-PT"/>
          <w14:ligatures w14:val="none"/>
        </w:rPr>
        <w:t>Deverá o contratado cumprir as exigências de reserva de cargos prevista em lei, bem como em outras normas específicas, para pessoa com deficiência, para reabilitado da Previdência Social e para aprendiz.</w:t>
      </w:r>
    </w:p>
    <w:p w14:paraId="608C1C84" w14:textId="77777777" w:rsidR="00C30F24" w:rsidRPr="00C30F24" w:rsidRDefault="00C30F24" w:rsidP="00C30F24">
      <w:pPr>
        <w:widowControl w:val="0"/>
        <w:tabs>
          <w:tab w:val="left" w:pos="426"/>
          <w:tab w:val="left" w:pos="974"/>
        </w:tabs>
        <w:autoSpaceDE w:val="0"/>
        <w:autoSpaceDN w:val="0"/>
        <w:spacing w:after="0" w:line="276" w:lineRule="auto"/>
        <w:ind w:left="426"/>
        <w:jc w:val="both"/>
        <w:rPr>
          <w:rFonts w:ascii="Arial" w:eastAsia="Times New Roman" w:hAnsi="Arial" w:cs="Arial"/>
          <w:bCs/>
          <w:kern w:val="0"/>
          <w:sz w:val="23"/>
          <w:szCs w:val="23"/>
          <w:lang w:val="pt-PT"/>
          <w14:ligatures w14:val="none"/>
        </w:rPr>
      </w:pPr>
    </w:p>
    <w:p w14:paraId="7A2EDB47" w14:textId="77777777" w:rsidR="00C30F24" w:rsidRPr="00C30F24" w:rsidRDefault="00C30F24" w:rsidP="00C30F24">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C30F24">
        <w:rPr>
          <w:rFonts w:ascii="Arial" w:eastAsia="Times New Roman" w:hAnsi="Arial" w:cs="Arial"/>
          <w:b/>
          <w:spacing w:val="27"/>
          <w:kern w:val="0"/>
          <w:sz w:val="23"/>
          <w:szCs w:val="23"/>
          <w:lang w:val="pt-PT"/>
          <w14:ligatures w14:val="none"/>
        </w:rPr>
        <w:t xml:space="preserve">18.  </w:t>
      </w:r>
      <w:r w:rsidRPr="00C30F24">
        <w:rPr>
          <w:rFonts w:ascii="Arial" w:eastAsia="Times New Roman" w:hAnsi="Arial" w:cs="Arial"/>
          <w:b/>
          <w:kern w:val="0"/>
          <w:sz w:val="23"/>
          <w:szCs w:val="23"/>
          <w:lang w:val="pt-PT"/>
          <w14:ligatures w14:val="none"/>
        </w:rPr>
        <w:t>DAS</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OBRIGAÇÕES</w:t>
      </w:r>
      <w:r w:rsidRPr="00C30F24">
        <w:rPr>
          <w:rFonts w:ascii="Arial" w:eastAsia="Times New Roman" w:hAnsi="Arial" w:cs="Arial"/>
          <w:b/>
          <w:spacing w:val="26"/>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PERTINENTES</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À</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spacing w:val="-4"/>
          <w:kern w:val="0"/>
          <w:sz w:val="23"/>
          <w:szCs w:val="23"/>
          <w:lang w:val="pt-PT"/>
          <w14:ligatures w14:val="none"/>
        </w:rPr>
        <w:t>LGPD</w:t>
      </w:r>
    </w:p>
    <w:p w14:paraId="729F1F23" w14:textId="77777777" w:rsidR="00C30F24" w:rsidRPr="00C30F24" w:rsidRDefault="00C30F24" w:rsidP="00C30F24">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18.1 As partes deverão cumprir a Lei Federal nº13.709, de 14 de agosto de 2018 (LGPD), quanto a todos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pessoais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tenham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acesso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razão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certame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5D7A74BA" w14:textId="77777777" w:rsidR="00C30F24" w:rsidRPr="00C30F24" w:rsidRDefault="00C30F24" w:rsidP="00C30F24">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18.2Os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obtidos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somente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utilizados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finalidades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justificaram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acesso e de acordo com a boa-fé e com os princípios do Artigo 6º da LGPD.</w:t>
      </w:r>
    </w:p>
    <w:p w14:paraId="3DDCFCE1" w14:textId="77777777" w:rsidR="00C30F24" w:rsidRPr="00C30F24" w:rsidRDefault="00C30F24" w:rsidP="00C30F24">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18.3É</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vedado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compartilhamento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terceiros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obtidos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permitidas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em </w:t>
      </w:r>
      <w:r w:rsidRPr="00C30F24">
        <w:rPr>
          <w:rFonts w:ascii="Arial" w:eastAsia="Times New Roman" w:hAnsi="Arial" w:cs="Arial"/>
          <w:spacing w:val="-4"/>
          <w:kern w:val="0"/>
          <w:sz w:val="23"/>
          <w:szCs w:val="23"/>
          <w:lang w:val="pt-PT"/>
          <w14:ligatures w14:val="none"/>
        </w:rPr>
        <w:t>Lei.</w:t>
      </w:r>
    </w:p>
    <w:p w14:paraId="61DE207F" w14:textId="77777777" w:rsidR="00C30F24" w:rsidRPr="00C30F24" w:rsidRDefault="00C30F24" w:rsidP="00C30F24">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18.4A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informada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05</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(cinco)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úteis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contratos de suboperação firmados ou que venham a ser celebrados pelo Contratado.</w:t>
      </w:r>
    </w:p>
    <w:p w14:paraId="2191A365" w14:textId="77777777" w:rsidR="00C30F24" w:rsidRPr="00C30F24" w:rsidRDefault="00C30F24" w:rsidP="00C30F24">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18.5Terminado o tratamento dos dados nos termos do artigo 15 da LGPD, é dever do contratado eliminá-los, com exceção das hipóteses do Artigo 16 da LGPD, incluindo aquelas em que houver necessidade de guarda de documentação para </w:t>
      </w:r>
      <w:r w:rsidRPr="00C30F24">
        <w:rPr>
          <w:rFonts w:ascii="Arial" w:eastAsia="Times New Roman" w:hAnsi="Arial" w:cs="Arial"/>
          <w:kern w:val="0"/>
          <w:sz w:val="23"/>
          <w:szCs w:val="23"/>
          <w:lang w:val="pt-PT"/>
          <w14:ligatures w14:val="none"/>
        </w:rPr>
        <w:lastRenderedPageBreak/>
        <w:t>fins de comprovação do cumprimento de obrigações legais ou contratuais e somente enquanto não prescritas essas obrigações.</w:t>
      </w:r>
    </w:p>
    <w:p w14:paraId="6B362BCF" w14:textId="77777777" w:rsidR="00C30F24" w:rsidRPr="00C30F24" w:rsidRDefault="00C30F24" w:rsidP="00C30F24">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83BA767" w14:textId="77777777" w:rsidR="00C30F24" w:rsidRPr="00C30F24" w:rsidRDefault="00C30F24" w:rsidP="00C30F24">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391CFFE" w14:textId="77777777" w:rsidR="00C30F24" w:rsidRPr="00C30F24" w:rsidRDefault="00C30F24" w:rsidP="00C30F24">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4BE5183E" w14:textId="77777777" w:rsidR="00C30F24" w:rsidRPr="00C30F24" w:rsidRDefault="00C30F24" w:rsidP="00C30F24">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p>
    <w:p w14:paraId="2EDFDB9D"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19.DA</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GARANTIA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 xml:space="preserve">DE </w:t>
      </w:r>
      <w:r w:rsidRPr="00C30F24">
        <w:rPr>
          <w:rFonts w:ascii="Arial" w:eastAsia="Times New Roman" w:hAnsi="Arial" w:cs="Arial"/>
          <w:b/>
          <w:bCs/>
          <w:spacing w:val="-2"/>
          <w:kern w:val="0"/>
          <w:sz w:val="23"/>
          <w:szCs w:val="23"/>
          <w:lang w:val="pt-PT"/>
          <w14:ligatures w14:val="none"/>
        </w:rPr>
        <w:t>EXECUÇÃO</w:t>
      </w:r>
    </w:p>
    <w:p w14:paraId="5CF8EEC0"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19.1 Não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haverá</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exigência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garantia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contratual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execução.</w:t>
      </w:r>
    </w:p>
    <w:p w14:paraId="54EC17FC"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00610F65"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20. DAS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INFRAÇÕES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SANÇÕES</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ADMINISTRATIVAS</w:t>
      </w:r>
    </w:p>
    <w:p w14:paraId="269837EF"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 Comete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nº14.133/2021,</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spacing w:val="-4"/>
          <w:kern w:val="0"/>
          <w:sz w:val="23"/>
          <w:szCs w:val="23"/>
          <w:lang w:val="pt-PT"/>
          <w14:ligatures w14:val="none"/>
        </w:rPr>
        <w:t>que:</w:t>
      </w:r>
    </w:p>
    <w:p w14:paraId="38A6A60A" w14:textId="77777777" w:rsidR="00C30F24" w:rsidRPr="00C30F24" w:rsidRDefault="00C30F24" w:rsidP="00C30F24">
      <w:pPr>
        <w:widowControl w:val="0"/>
        <w:numPr>
          <w:ilvl w:val="0"/>
          <w:numId w:val="12"/>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6C3CAA2B" w14:textId="77777777" w:rsidR="00C30F24" w:rsidRPr="00C30F24" w:rsidRDefault="00C30F24" w:rsidP="00C30F24">
      <w:pPr>
        <w:widowControl w:val="0"/>
        <w:numPr>
          <w:ilvl w:val="0"/>
          <w:numId w:val="12"/>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grave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dano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funcionamento dos serviços públicos ou ao interesse coletivo;</w:t>
      </w:r>
    </w:p>
    <w:p w14:paraId="6E5919F8" w14:textId="77777777" w:rsidR="00C30F24" w:rsidRPr="00C30F24" w:rsidRDefault="00C30F24" w:rsidP="00C30F24">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6B464417" w14:textId="77777777" w:rsidR="00C30F24" w:rsidRPr="00C30F24" w:rsidRDefault="00C30F24" w:rsidP="00C30F24">
      <w:pPr>
        <w:widowControl w:val="0"/>
        <w:numPr>
          <w:ilvl w:val="0"/>
          <w:numId w:val="12"/>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deixar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certame;</w:t>
      </w:r>
    </w:p>
    <w:p w14:paraId="01AF1015" w14:textId="77777777" w:rsidR="00C30F24" w:rsidRPr="00C30F24" w:rsidRDefault="00C30F24" w:rsidP="00C30F24">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salvo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decorrência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superveniente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devidamente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justificado;</w:t>
      </w:r>
    </w:p>
    <w:p w14:paraId="3408B47F" w14:textId="77777777" w:rsidR="00C30F24" w:rsidRPr="00C30F24" w:rsidRDefault="00C30F24" w:rsidP="00C30F24">
      <w:pPr>
        <w:widowControl w:val="0"/>
        <w:numPr>
          <w:ilvl w:val="0"/>
          <w:numId w:val="12"/>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celebrar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 convocado dentro do prazo de validade de sua proposta;</w:t>
      </w:r>
    </w:p>
    <w:p w14:paraId="4D012ED3" w14:textId="77777777" w:rsidR="00C30F24" w:rsidRPr="00C30F24" w:rsidRDefault="00C30F24" w:rsidP="00C30F24">
      <w:pPr>
        <w:widowControl w:val="0"/>
        <w:numPr>
          <w:ilvl w:val="0"/>
          <w:numId w:val="12"/>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ensejar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retardamento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motivo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justificado;</w:t>
      </w:r>
    </w:p>
    <w:p w14:paraId="416E3875" w14:textId="77777777" w:rsidR="00C30F24" w:rsidRPr="00C30F24" w:rsidRDefault="00C30F24" w:rsidP="00C30F24">
      <w:pPr>
        <w:widowControl w:val="0"/>
        <w:numPr>
          <w:ilvl w:val="0"/>
          <w:numId w:val="12"/>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C78B83F" w14:textId="77777777" w:rsidR="00C30F24" w:rsidRPr="00C30F24" w:rsidRDefault="00C30F24" w:rsidP="00C30F24">
      <w:pPr>
        <w:widowControl w:val="0"/>
        <w:numPr>
          <w:ilvl w:val="0"/>
          <w:numId w:val="12"/>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fraudar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fraudulento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7E411742" w14:textId="77777777" w:rsidR="00C30F24" w:rsidRPr="00C30F24" w:rsidRDefault="00C30F24" w:rsidP="00C30F24">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comportar-se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inidôneo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cometer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fraude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qualquer</w:t>
      </w:r>
      <w:r w:rsidRPr="00C30F24">
        <w:rPr>
          <w:rFonts w:ascii="Arial" w:eastAsia="Times New Roman" w:hAnsi="Arial" w:cs="Arial"/>
          <w:spacing w:val="-2"/>
          <w:kern w:val="0"/>
          <w:sz w:val="23"/>
          <w:szCs w:val="23"/>
          <w:lang w:val="pt-PT"/>
          <w14:ligatures w14:val="none"/>
        </w:rPr>
        <w:t xml:space="preserve"> natureza;</w:t>
      </w:r>
    </w:p>
    <w:p w14:paraId="22263F08" w14:textId="77777777" w:rsidR="00C30F24" w:rsidRPr="00C30F24" w:rsidRDefault="00C30F24" w:rsidP="00C30F24">
      <w:pPr>
        <w:widowControl w:val="0"/>
        <w:numPr>
          <w:ilvl w:val="0"/>
          <w:numId w:val="12"/>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ilícitos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vistas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frustrar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objetivos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contratação;</w:t>
      </w:r>
    </w:p>
    <w:p w14:paraId="304CD9B8" w14:textId="77777777" w:rsidR="00C30F24" w:rsidRPr="00C30F24" w:rsidRDefault="00C30F24" w:rsidP="00C30F24">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lesivo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Artigo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5º</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nº12.846/2013.</w:t>
      </w:r>
    </w:p>
    <w:p w14:paraId="0F492A15" w14:textId="77777777" w:rsidR="00C30F24" w:rsidRPr="00C30F24" w:rsidRDefault="00C30F24" w:rsidP="00C30F24">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b/>
          <w:bCs/>
          <w:kern w:val="0"/>
          <w:sz w:val="23"/>
          <w:szCs w:val="23"/>
          <w:lang w:val="pt-PT"/>
          <w14:ligatures w14:val="none"/>
        </w:rPr>
        <w:t xml:space="preserve">20.2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responsável</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infrações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acima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descritas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seguintes </w:t>
      </w:r>
      <w:r w:rsidRPr="00C30F24">
        <w:rPr>
          <w:rFonts w:ascii="Arial" w:eastAsia="Times New Roman" w:hAnsi="Arial" w:cs="Arial"/>
          <w:spacing w:val="-2"/>
          <w:kern w:val="0"/>
          <w:sz w:val="23"/>
          <w:szCs w:val="23"/>
          <w:lang w:val="pt-PT"/>
          <w14:ligatures w14:val="none"/>
        </w:rPr>
        <w:t>sanções:</w:t>
      </w:r>
    </w:p>
    <w:p w14:paraId="04E030FD" w14:textId="77777777" w:rsidR="00C30F24" w:rsidRPr="00C30F24" w:rsidRDefault="00C30F24" w:rsidP="00C30F24">
      <w:pPr>
        <w:widowControl w:val="0"/>
        <w:numPr>
          <w:ilvl w:val="0"/>
          <w:numId w:val="14"/>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Advertência</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sempre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 justificar a imposição de penalidade mais grave.</w:t>
      </w:r>
    </w:p>
    <w:p w14:paraId="27C406B8" w14:textId="77777777" w:rsidR="00C30F24" w:rsidRPr="00C30F24" w:rsidRDefault="00C30F24" w:rsidP="00C30F24">
      <w:pPr>
        <w:widowControl w:val="0"/>
        <w:numPr>
          <w:ilvl w:val="0"/>
          <w:numId w:val="14"/>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Impedimento</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de</w:t>
      </w:r>
      <w:r w:rsidRPr="00C30F24">
        <w:rPr>
          <w:rFonts w:ascii="Arial" w:eastAsia="Times New Roman" w:hAnsi="Arial" w:cs="Arial"/>
          <w:b/>
          <w:spacing w:val="-2"/>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licitar</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e</w:t>
      </w:r>
      <w:r w:rsidRPr="00C30F24">
        <w:rPr>
          <w:rFonts w:ascii="Arial" w:eastAsia="Times New Roman" w:hAnsi="Arial" w:cs="Arial"/>
          <w:b/>
          <w:spacing w:val="-2"/>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contratar</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praticadas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condutas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descritas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alíneas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c, </w:t>
      </w:r>
      <w:r w:rsidRPr="00C30F24">
        <w:rPr>
          <w:rFonts w:ascii="Arial" w:eastAsia="Times New Roman" w:hAnsi="Arial" w:cs="Arial"/>
          <w:spacing w:val="-5"/>
          <w:kern w:val="0"/>
          <w:sz w:val="23"/>
          <w:szCs w:val="23"/>
          <w:lang w:val="pt-PT"/>
          <w14:ligatures w14:val="none"/>
        </w:rPr>
        <w:t xml:space="preserve">d, </w:t>
      </w:r>
      <w:r w:rsidRPr="00C30F24">
        <w:rPr>
          <w:rFonts w:ascii="Arial" w:eastAsia="Times New Roman" w:hAnsi="Arial" w:cs="Arial"/>
          <w:kern w:val="0"/>
          <w:lang w:val="pt-PT"/>
          <w14:ligatures w14:val="none"/>
        </w:rPr>
        <w:t>e,</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f</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g</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do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subitem</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acima</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deste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Contrato,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sempre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que</w:t>
      </w:r>
      <w:r w:rsidRPr="00C30F24">
        <w:rPr>
          <w:rFonts w:ascii="Arial" w:eastAsia="Times New Roman" w:hAnsi="Arial" w:cs="Arial"/>
          <w:spacing w:val="-11"/>
          <w:kern w:val="0"/>
          <w:lang w:val="pt-PT"/>
          <w14:ligatures w14:val="none"/>
        </w:rPr>
        <w:t xml:space="preserve"> </w:t>
      </w:r>
      <w:r w:rsidRPr="00C30F24">
        <w:rPr>
          <w:rFonts w:ascii="Arial" w:eastAsia="Times New Roman" w:hAnsi="Arial" w:cs="Arial"/>
          <w:kern w:val="0"/>
          <w:lang w:val="pt-PT"/>
          <w14:ligatures w14:val="none"/>
        </w:rPr>
        <w:t>não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justificar</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a</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imposição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de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penalidade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 xml:space="preserve">mais </w:t>
      </w:r>
      <w:r w:rsidRPr="00C30F24">
        <w:rPr>
          <w:rFonts w:ascii="Arial" w:eastAsia="Times New Roman" w:hAnsi="Arial" w:cs="Arial"/>
          <w:spacing w:val="-2"/>
          <w:kern w:val="0"/>
          <w:lang w:val="pt-PT"/>
          <w14:ligatures w14:val="none"/>
        </w:rPr>
        <w:t>grave.</w:t>
      </w:r>
    </w:p>
    <w:p w14:paraId="26428C26" w14:textId="77777777" w:rsidR="00C30F24" w:rsidRPr="00C30F24" w:rsidRDefault="00C30F24" w:rsidP="00C30F24">
      <w:pPr>
        <w:widowControl w:val="0"/>
        <w:numPr>
          <w:ilvl w:val="0"/>
          <w:numId w:val="14"/>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Declaração de inidoneidade para</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licitar e contratar</w:t>
      </w:r>
      <w:r w:rsidRPr="00C30F24">
        <w:rPr>
          <w:rFonts w:ascii="Arial" w:eastAsia="Times New Roman" w:hAnsi="Arial" w:cs="Arial"/>
          <w:kern w:val="0"/>
          <w:sz w:val="23"/>
          <w:szCs w:val="23"/>
          <w:lang w:val="pt-PT"/>
          <w14:ligatures w14:val="none"/>
        </w:rPr>
        <w:t xml:space="preserve">, quando praticadas as </w:t>
      </w:r>
      <w:r w:rsidRPr="00C30F24">
        <w:rPr>
          <w:rFonts w:ascii="Arial" w:eastAsia="Times New Roman" w:hAnsi="Arial" w:cs="Arial"/>
          <w:kern w:val="0"/>
          <w:sz w:val="23"/>
          <w:szCs w:val="23"/>
          <w:lang w:val="pt-PT"/>
          <w14:ligatures w14:val="none"/>
        </w:rPr>
        <w:lastRenderedPageBreak/>
        <w:t>condutas descritas nas alíneas h, i, j, k e l do subitem acima deste Contrato, bem como nas alíneas b, c, d, e, f e g, que justifiquem a imposição de penalidade mais grave.</w:t>
      </w:r>
    </w:p>
    <w:p w14:paraId="62075655" w14:textId="77777777" w:rsidR="00C30F24" w:rsidRPr="00C30F24" w:rsidRDefault="00C30F24" w:rsidP="00C30F24">
      <w:pPr>
        <w:widowControl w:val="0"/>
        <w:numPr>
          <w:ilvl w:val="0"/>
          <w:numId w:val="14"/>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C30F24">
        <w:rPr>
          <w:rFonts w:ascii="Arial" w:eastAsia="Times New Roman" w:hAnsi="Arial" w:cs="Arial"/>
          <w:b/>
          <w:bCs/>
          <w:spacing w:val="-2"/>
          <w:kern w:val="0"/>
          <w:sz w:val="23"/>
          <w:szCs w:val="23"/>
          <w:lang w:val="pt-PT"/>
          <w14:ligatures w14:val="none"/>
        </w:rPr>
        <w:t>Multa:</w:t>
      </w:r>
    </w:p>
    <w:p w14:paraId="4E87F47D" w14:textId="77777777" w:rsidR="00C30F24" w:rsidRPr="00C30F24" w:rsidRDefault="00C30F24" w:rsidP="00C30F24">
      <w:pPr>
        <w:widowControl w:val="0"/>
        <w:numPr>
          <w:ilvl w:val="1"/>
          <w:numId w:val="14"/>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50BB31AE" w14:textId="77777777" w:rsidR="00C30F24" w:rsidRPr="00C30F24" w:rsidRDefault="00C30F24" w:rsidP="00C30F24">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a)</w:t>
      </w:r>
      <w:r w:rsidRPr="00C30F24">
        <w:rPr>
          <w:rFonts w:ascii="Arial" w:eastAsia="Times New Roman" w:hAnsi="Arial" w:cs="Arial"/>
          <w:b/>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atraso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superior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30</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(trinta)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autoriza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promover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rescisão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386DCAFC" w14:textId="77777777" w:rsidR="00C30F24" w:rsidRPr="00C30F24" w:rsidRDefault="00C30F24" w:rsidP="00C30F24">
      <w:pPr>
        <w:widowControl w:val="0"/>
        <w:numPr>
          <w:ilvl w:val="1"/>
          <w:numId w:val="14"/>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compensatória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15</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(quinze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cento)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 total do objeto, podendo, também, ser rescindido o contrato.</w:t>
      </w:r>
    </w:p>
    <w:p w14:paraId="6710F92A" w14:textId="77777777" w:rsidR="00C30F24" w:rsidRPr="00C30F24" w:rsidRDefault="00C30F24" w:rsidP="00C30F24">
      <w:pPr>
        <w:widowControl w:val="0"/>
        <w:tabs>
          <w:tab w:val="left" w:pos="426"/>
          <w:tab w:val="left" w:pos="693"/>
        </w:tabs>
        <w:autoSpaceDE w:val="0"/>
        <w:autoSpaceDN w:val="0"/>
        <w:spacing w:after="0" w:line="276" w:lineRule="auto"/>
        <w:ind w:right="240"/>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20.3Aplicação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neste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exclui,</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alguma,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reparação integral do dano causado à Administração.</w:t>
      </w:r>
    </w:p>
    <w:p w14:paraId="1133B560" w14:textId="77777777" w:rsidR="00C30F24" w:rsidRPr="00C30F24" w:rsidRDefault="00C30F24" w:rsidP="00C30F24">
      <w:pPr>
        <w:widowControl w:val="0"/>
        <w:tabs>
          <w:tab w:val="left" w:pos="426"/>
          <w:tab w:val="left" w:pos="695"/>
        </w:tabs>
        <w:autoSpaceDE w:val="0"/>
        <w:autoSpaceDN w:val="0"/>
        <w:spacing w:after="0" w:line="271" w:lineRule="auto"/>
        <w:ind w:right="241"/>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20.4 Todas as sanções previstas neste Contrato poderão ser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 cumulativamente com 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multa (Artigo 156, §7º da Lei Federal nº14.131/2021).</w:t>
      </w:r>
    </w:p>
    <w:p w14:paraId="07C1D3AF" w14:textId="77777777" w:rsidR="00C30F24" w:rsidRPr="00C30F24" w:rsidRDefault="00C30F24" w:rsidP="00C30F24">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20.5 Antes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multa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facultada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15</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(quinze)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 úteis, contado da data de sua intimação.</w:t>
      </w:r>
    </w:p>
    <w:p w14:paraId="31E28FB5" w14:textId="77777777" w:rsidR="00C30F24" w:rsidRPr="00C30F24" w:rsidRDefault="00C30F24" w:rsidP="00C30F24">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BAFCFE5" w14:textId="77777777" w:rsidR="00C30F24" w:rsidRPr="00C30F24" w:rsidRDefault="00C30F24" w:rsidP="00C30F24">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2C7666D" w14:textId="77777777" w:rsidR="00C30F24" w:rsidRPr="00C30F24" w:rsidRDefault="00C30F24" w:rsidP="00C30F24">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20.8 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realizar-se-á</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processo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assegure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contraditório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ampla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observando-se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procedimento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caput</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parágrafos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6B11C18" w14:textId="77777777" w:rsidR="00C30F24" w:rsidRPr="00C30F24" w:rsidRDefault="00C30F24" w:rsidP="00C30F24">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20.9 Na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considerados:</w:t>
      </w:r>
    </w:p>
    <w:p w14:paraId="438F9CE9"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natureza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gravidade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cometida;</w:t>
      </w:r>
    </w:p>
    <w:p w14:paraId="77837F77"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peculiaridades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concreto;</w:t>
      </w:r>
    </w:p>
    <w:p w14:paraId="0ABDFCDB"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circunstâncias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agravantes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atenuantes;</w:t>
      </w:r>
    </w:p>
    <w:p w14:paraId="359A2484"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danos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dela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provierem</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Contratante;</w:t>
      </w:r>
    </w:p>
    <w:p w14:paraId="7577B650" w14:textId="77777777" w:rsidR="00C30F24" w:rsidRPr="00C30F24" w:rsidRDefault="00C30F24" w:rsidP="00C30F24">
      <w:pPr>
        <w:widowControl w:val="0"/>
        <w:numPr>
          <w:ilvl w:val="0"/>
          <w:numId w:val="16"/>
        </w:numPr>
        <w:tabs>
          <w:tab w:val="left" w:pos="426"/>
          <w:tab w:val="left" w:pos="939"/>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implantação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aperfeiçoamento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programa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integridade,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conforme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normas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orientações dos órgãos de controle.</w:t>
      </w:r>
    </w:p>
    <w:p w14:paraId="0C9A1D84" w14:textId="77777777" w:rsidR="00C30F24" w:rsidRPr="00C30F24" w:rsidRDefault="00C30F24" w:rsidP="00C30F24">
      <w:pPr>
        <w:widowControl w:val="0"/>
        <w:tabs>
          <w:tab w:val="left" w:pos="426"/>
          <w:tab w:val="left" w:pos="810"/>
        </w:tabs>
        <w:autoSpaceDE w:val="0"/>
        <w:autoSpaceDN w:val="0"/>
        <w:spacing w:after="0" w:line="276" w:lineRule="auto"/>
        <w:ind w:right="22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w:t>
      </w:r>
      <w:r w:rsidRPr="00C30F24">
        <w:rPr>
          <w:rFonts w:ascii="Arial" w:eastAsia="Times New Roman" w:hAnsi="Arial" w:cs="Arial"/>
          <w:kern w:val="0"/>
          <w:sz w:val="23"/>
          <w:szCs w:val="23"/>
          <w:lang w:val="pt-PT"/>
          <w14:ligatures w14:val="none"/>
        </w:rPr>
        <w:lastRenderedPageBreak/>
        <w:t>Lei.</w:t>
      </w:r>
    </w:p>
    <w:p w14:paraId="0F6B0D93" w14:textId="77777777" w:rsidR="00C30F24" w:rsidRPr="00C30F24" w:rsidRDefault="00C30F24" w:rsidP="00C30F24">
      <w:pPr>
        <w:widowControl w:val="0"/>
        <w:tabs>
          <w:tab w:val="left" w:pos="426"/>
          <w:tab w:val="left" w:pos="818"/>
        </w:tabs>
        <w:autoSpaceDE w:val="0"/>
        <w:autoSpaceDN w:val="0"/>
        <w:spacing w:after="0" w:line="276" w:lineRule="auto"/>
        <w:ind w:right="231"/>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provocar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confusão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patrimonial,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nesse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efeitos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direito,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 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observados, em todos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casos, o contraditório,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ampla defesa e a obrigatoriedade de análise jurídica prévia.</w:t>
      </w:r>
    </w:p>
    <w:p w14:paraId="18F471DC" w14:textId="77777777" w:rsidR="00C30F24" w:rsidRPr="00C30F24" w:rsidRDefault="00C30F24" w:rsidP="00C30F24">
      <w:pPr>
        <w:widowControl w:val="0"/>
        <w:tabs>
          <w:tab w:val="left" w:pos="426"/>
          <w:tab w:val="left" w:pos="872"/>
        </w:tabs>
        <w:autoSpaceDE w:val="0"/>
        <w:autoSpaceDN w:val="0"/>
        <w:spacing w:after="0" w:line="276" w:lineRule="auto"/>
        <w:ind w:right="232"/>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20.12 O Contratante deverá, no prazo máximo 15 (quinze) dias úteis, contado da data de aplicação 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informar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manter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atualizados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relativos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ela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fins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publicidade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Cadastro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Empresas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Inidôneas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Suspensas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(CEIS)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Cadastro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 de Empresas Punidas (CNEP), instituídos no âmbito do Poder Executivo Federal.</w:t>
      </w:r>
    </w:p>
    <w:p w14:paraId="74C0B3E6" w14:textId="77777777" w:rsidR="00C30F24" w:rsidRPr="00C30F24" w:rsidRDefault="00C30F24" w:rsidP="00C30F24">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1FC27A7D" w14:textId="77777777" w:rsidR="00C30F24" w:rsidRPr="00C30F24" w:rsidRDefault="00C30F24" w:rsidP="00C30F24">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p>
    <w:p w14:paraId="02E1D1AD"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21. DA</w:t>
      </w:r>
      <w:r w:rsidRPr="00C30F24">
        <w:rPr>
          <w:rFonts w:ascii="Arial" w:eastAsia="Times New Roman" w:hAnsi="Arial" w:cs="Arial"/>
          <w:b/>
          <w:bCs/>
          <w:spacing w:val="2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EXTINÇÃO</w:t>
      </w:r>
      <w:r w:rsidRPr="00C30F24">
        <w:rPr>
          <w:rFonts w:ascii="Arial" w:eastAsia="Times New Roman" w:hAnsi="Arial" w:cs="Arial"/>
          <w:b/>
          <w:bCs/>
          <w:spacing w:val="25"/>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CONTRATUAL</w:t>
      </w:r>
    </w:p>
    <w:p w14:paraId="2C35792B" w14:textId="77777777" w:rsidR="00C30F24" w:rsidRPr="00C30F24" w:rsidRDefault="00C30F24" w:rsidP="00C30F24">
      <w:pPr>
        <w:widowControl w:val="0"/>
        <w:tabs>
          <w:tab w:val="left" w:pos="426"/>
          <w:tab w:val="left" w:pos="710"/>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A763D9E" w14:textId="77777777" w:rsidR="00C30F24" w:rsidRPr="00C30F24" w:rsidRDefault="00C30F24" w:rsidP="00C30F24">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21.2 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extinto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antes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nele</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fixado,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ônus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Contratante,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 não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dispuser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créditos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orçamentários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continuidade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entender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 mais lhe oferece vantagem.</w:t>
      </w:r>
    </w:p>
    <w:p w14:paraId="45269C75" w14:textId="77777777" w:rsidR="00C30F24" w:rsidRPr="00C30F24" w:rsidRDefault="00C30F24" w:rsidP="00C30F24">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54D07F9"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22. DA</w:t>
      </w:r>
      <w:r w:rsidRPr="00C30F24">
        <w:rPr>
          <w:rFonts w:ascii="Arial" w:eastAsia="Times New Roman" w:hAnsi="Arial" w:cs="Arial"/>
          <w:b/>
          <w:bCs/>
          <w:spacing w:val="2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DOTAÇÃO</w:t>
      </w:r>
      <w:r w:rsidRPr="00C30F24">
        <w:rPr>
          <w:rFonts w:ascii="Arial" w:eastAsia="Times New Roman" w:hAnsi="Arial" w:cs="Arial"/>
          <w:b/>
          <w:bCs/>
          <w:spacing w:val="25"/>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ORÇAMENTÁRIA</w:t>
      </w:r>
    </w:p>
    <w:p w14:paraId="2737C2A3" w14:textId="77777777" w:rsidR="00C30F24" w:rsidRPr="00C30F24" w:rsidRDefault="00C30F24" w:rsidP="00C30F24">
      <w:pPr>
        <w:widowControl w:val="0"/>
        <w:tabs>
          <w:tab w:val="left" w:pos="426"/>
          <w:tab w:val="left" w:pos="741"/>
        </w:tabs>
        <w:autoSpaceDE w:val="0"/>
        <w:autoSpaceDN w:val="0"/>
        <w:spacing w:after="0" w:line="276" w:lineRule="auto"/>
        <w:ind w:right="239"/>
        <w:jc w:val="both"/>
        <w:rPr>
          <w:rFonts w:ascii="Arial" w:eastAsia="Calibri" w:hAnsi="Arial" w:cs="Arial"/>
          <w:kern w:val="0"/>
          <w:sz w:val="20"/>
          <w:lang w:val="pt-PT"/>
          <w14:ligatures w14:val="none"/>
        </w:rPr>
      </w:pPr>
      <w:r w:rsidRPr="00C30F24">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C30F24">
        <w:rPr>
          <w:rFonts w:ascii="Arial" w:eastAsia="Calibri" w:hAnsi="Arial" w:cs="Arial"/>
          <w:kern w:val="0"/>
          <w:sz w:val="23"/>
          <w:szCs w:val="23"/>
          <w:lang w:val="pt-PT"/>
          <w14:ligatures w14:val="none"/>
        </w:rPr>
        <w:t>Será informada por ocasião da Autorização de Fornecimento – AF.</w:t>
      </w:r>
      <w:r w:rsidRPr="00C30F24">
        <w:rPr>
          <w:rFonts w:ascii="Arial" w:eastAsia="Calibri" w:hAnsi="Arial" w:cs="Arial"/>
          <w:kern w:val="0"/>
          <w:sz w:val="20"/>
          <w:lang w:val="pt-PT"/>
          <w14:ligatures w14:val="none"/>
        </w:rPr>
        <w:t xml:space="preserve"> </w:t>
      </w:r>
    </w:p>
    <w:p w14:paraId="21329F57" w14:textId="77777777" w:rsidR="00C30F24" w:rsidRPr="00C30F24" w:rsidRDefault="00C30F24" w:rsidP="00C30F24">
      <w:pPr>
        <w:widowControl w:val="0"/>
        <w:tabs>
          <w:tab w:val="left" w:pos="426"/>
          <w:tab w:val="left" w:pos="741"/>
        </w:tabs>
        <w:autoSpaceDE w:val="0"/>
        <w:autoSpaceDN w:val="0"/>
        <w:spacing w:after="0" w:line="276" w:lineRule="auto"/>
        <w:ind w:right="239"/>
        <w:jc w:val="both"/>
        <w:rPr>
          <w:rFonts w:ascii="Arial" w:eastAsia="Times New Roman" w:hAnsi="Arial" w:cs="Arial"/>
          <w:kern w:val="0"/>
          <w:lang w:val="pt-PT"/>
          <w14:ligatures w14:val="none"/>
        </w:rPr>
      </w:pPr>
    </w:p>
    <w:p w14:paraId="2E1781F5"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23. DOS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CASOS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OMISSOS</w:t>
      </w:r>
    </w:p>
    <w:p w14:paraId="56E15411" w14:textId="77777777" w:rsidR="00C30F24" w:rsidRPr="00C30F24" w:rsidRDefault="00C30F24" w:rsidP="00C30F24">
      <w:pPr>
        <w:widowControl w:val="0"/>
        <w:tabs>
          <w:tab w:val="left" w:pos="426"/>
          <w:tab w:val="left" w:pos="703"/>
        </w:tabs>
        <w:autoSpaceDE w:val="0"/>
        <w:autoSpaceDN w:val="0"/>
        <w:spacing w:after="0" w:line="276" w:lineRule="auto"/>
        <w:ind w:right="22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D62F5A2" w14:textId="77777777" w:rsidR="00C30F24" w:rsidRPr="00C30F24" w:rsidRDefault="00C30F24" w:rsidP="00C30F24">
      <w:pPr>
        <w:widowControl w:val="0"/>
        <w:tabs>
          <w:tab w:val="left" w:pos="426"/>
          <w:tab w:val="left" w:pos="703"/>
        </w:tabs>
        <w:autoSpaceDE w:val="0"/>
        <w:autoSpaceDN w:val="0"/>
        <w:spacing w:after="0" w:line="276" w:lineRule="auto"/>
        <w:ind w:right="227"/>
        <w:rPr>
          <w:rFonts w:ascii="Arial" w:eastAsia="Times New Roman" w:hAnsi="Arial" w:cs="Arial"/>
          <w:kern w:val="0"/>
          <w:lang w:val="pt-PT"/>
          <w14:ligatures w14:val="none"/>
        </w:rPr>
      </w:pPr>
    </w:p>
    <w:p w14:paraId="7875F914"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24. DA</w:t>
      </w:r>
      <w:r w:rsidRPr="00C30F24">
        <w:rPr>
          <w:rFonts w:ascii="Arial" w:eastAsia="Times New Roman" w:hAnsi="Arial" w:cs="Arial"/>
          <w:b/>
          <w:bCs/>
          <w:spacing w:val="-2"/>
          <w:kern w:val="0"/>
          <w:sz w:val="23"/>
          <w:szCs w:val="23"/>
          <w:lang w:val="pt-PT"/>
          <w14:ligatures w14:val="none"/>
        </w:rPr>
        <w:t xml:space="preserve"> FISCALIZAÇÃO</w:t>
      </w:r>
    </w:p>
    <w:p w14:paraId="60E15B11" w14:textId="21A9000F" w:rsidR="00C30F24" w:rsidRPr="00C30F24" w:rsidRDefault="00C30F24" w:rsidP="00C30F24">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Times New Roman" w:eastAsia="Times New Roman" w:hAnsi="Times New Roman" w:cs="Times New Roman"/>
          <w:noProof/>
          <w:kern w:val="0"/>
          <w:lang w:val="pt-PT"/>
          <w14:ligatures w14:val="none"/>
        </w:rPr>
        <mc:AlternateContent>
          <mc:Choice Requires="wps">
            <w:drawing>
              <wp:anchor distT="0" distB="0" distL="0" distR="0" simplePos="0" relativeHeight="251659264" behindDoc="0" locked="0" layoutInCell="1" allowOverlap="1" wp14:anchorId="555F166C" wp14:editId="3BEC12D6">
                <wp:simplePos x="0" y="0"/>
                <wp:positionH relativeFrom="page">
                  <wp:posOffset>972820</wp:posOffset>
                </wp:positionH>
                <wp:positionV relativeFrom="paragraph">
                  <wp:posOffset>576580</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8FFCD5" id="Forma Livre: Forma 7"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fiscalização</w:t>
      </w:r>
      <w:r w:rsidRPr="00C30F24">
        <w:rPr>
          <w:rFonts w:ascii="Arial" w:eastAsia="Times New Roman" w:hAnsi="Arial" w:cs="Arial"/>
          <w:spacing w:val="7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totalidade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serviços</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7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 Administrativo,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realizada</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Município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Contratante</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através</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u w:val="single"/>
          <w:lang w:val="pt-PT"/>
          <w14:ligatures w14:val="none"/>
        </w:rPr>
        <w:t>GESTOR(ES)</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spacing w:val="-10"/>
          <w:kern w:val="0"/>
          <w:sz w:val="23"/>
          <w:szCs w:val="23"/>
          <w:lang w:val="pt-PT"/>
          <w14:ligatures w14:val="none"/>
        </w:rPr>
        <w:t>(</w:t>
      </w:r>
      <w:r w:rsidR="005E0987" w:rsidRPr="005E0987">
        <w:rPr>
          <w:rFonts w:ascii="Times New Roman" w:eastAsia="Calibri" w:hAnsi="Times New Roman" w:cs="Times New Roman"/>
        </w:rPr>
        <w:t>JOÃO VALDIR SOUZA DA SILVA</w:t>
      </w:r>
      <w:r w:rsidR="005E0987">
        <w:rPr>
          <w:rFonts w:ascii="Times New Roman" w:eastAsia="Calibri" w:hAnsi="Times New Roman" w:cs="Times New Roman"/>
        </w:rPr>
        <w:t>, portaria 045/2025</w:t>
      </w:r>
      <w:r w:rsidRPr="00C30F24">
        <w:rPr>
          <w:rFonts w:ascii="Arial" w:eastAsia="Times New Roman" w:hAnsi="Arial" w:cs="Arial"/>
          <w:kern w:val="0"/>
          <w:sz w:val="23"/>
          <w:szCs w:val="23"/>
          <w:u w:val="single"/>
          <w:lang w:val="pt-PT"/>
          <w14:ligatures w14:val="none"/>
        </w:rPr>
        <w:tab/>
      </w:r>
      <w:r w:rsidRPr="00C30F24">
        <w:rPr>
          <w:rFonts w:ascii="Arial" w:eastAsia="Times New Roman" w:hAnsi="Arial" w:cs="Arial"/>
          <w:kern w:val="0"/>
          <w:sz w:val="23"/>
          <w:szCs w:val="23"/>
          <w:lang w:val="pt-PT"/>
          <w14:ligatures w14:val="none"/>
        </w:rPr>
        <w:lastRenderedPageBreak/>
        <w:tab/>
      </w:r>
      <w:r w:rsidRPr="00C30F24">
        <w:rPr>
          <w:rFonts w:ascii="Arial" w:eastAsia="Times New Roman" w:hAnsi="Arial" w:cs="Arial"/>
          <w:spacing w:val="-6"/>
          <w:kern w:val="0"/>
          <w:sz w:val="23"/>
          <w:szCs w:val="23"/>
          <w:lang w:val="pt-PT"/>
          <w14:ligatures w14:val="none"/>
        </w:rPr>
        <w:t>),</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10"/>
          <w:kern w:val="0"/>
          <w:sz w:val="23"/>
          <w:szCs w:val="23"/>
          <w:lang w:val="pt-PT"/>
          <w14:ligatures w14:val="none"/>
        </w:rPr>
        <w:t>e</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2"/>
          <w:kern w:val="0"/>
          <w:sz w:val="23"/>
          <w:szCs w:val="23"/>
          <w:lang w:val="pt-PT"/>
          <w14:ligatures w14:val="none"/>
        </w:rPr>
        <w:t>pelo(s)</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2"/>
          <w:kern w:val="0"/>
          <w:sz w:val="23"/>
          <w:szCs w:val="23"/>
          <w:u w:val="single"/>
          <w:lang w:val="pt-PT"/>
          <w14:ligatures w14:val="none"/>
        </w:rPr>
        <w:t>FISCAL(IS)</w:t>
      </w:r>
      <w:r w:rsidRPr="00C30F24">
        <w:rPr>
          <w:rFonts w:ascii="Arial" w:eastAsia="Times New Roman" w:hAnsi="Arial" w:cs="Arial"/>
          <w:spacing w:val="-2"/>
          <w:kern w:val="0"/>
          <w:sz w:val="23"/>
          <w:szCs w:val="23"/>
          <w:lang w:val="pt-PT"/>
          <w14:ligatures w14:val="none"/>
        </w:rPr>
        <w:t>,</w:t>
      </w:r>
      <w:r w:rsidRPr="00C30F24">
        <w:rPr>
          <w:rFonts w:ascii="Arial" w:eastAsia="Times New Roman" w:hAnsi="Arial" w:cs="Arial"/>
          <w:kern w:val="0"/>
          <w:sz w:val="23"/>
          <w:szCs w:val="23"/>
          <w:lang w:val="pt-PT"/>
          <w14:ligatures w14:val="none"/>
        </w:rPr>
        <w:t xml:space="preserve"> </w:t>
      </w:r>
      <w:r w:rsidRPr="00C30F24">
        <w:rPr>
          <w:rFonts w:ascii="Arial" w:eastAsia="Times New Roman" w:hAnsi="Arial" w:cs="Arial"/>
          <w:spacing w:val="-4"/>
          <w:kern w:val="0"/>
          <w:sz w:val="23"/>
          <w:szCs w:val="23"/>
          <w:lang w:val="pt-PT"/>
          <w14:ligatures w14:val="none"/>
        </w:rPr>
        <w:t>SR.</w:t>
      </w:r>
    </w:p>
    <w:p w14:paraId="406F7D1B" w14:textId="1EA3C974"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C30F24">
        <w:rPr>
          <w:rFonts w:ascii="Arial" w:eastAsia="Times New Roman" w:hAnsi="Arial" w:cs="Arial"/>
          <w:kern w:val="0"/>
          <w:sz w:val="23"/>
          <w:szCs w:val="23"/>
          <w:u w:val="single"/>
          <w:lang w:val="pt-PT"/>
          <w14:ligatures w14:val="none"/>
        </w:rPr>
        <w:tab/>
      </w:r>
      <w:r w:rsidRPr="00C30F24">
        <w:rPr>
          <w:rFonts w:ascii="Arial" w:eastAsia="Times New Roman" w:hAnsi="Arial" w:cs="Arial"/>
          <w:spacing w:val="-10"/>
          <w:kern w:val="0"/>
          <w:sz w:val="23"/>
          <w:szCs w:val="23"/>
          <w:lang w:val="pt-PT"/>
          <w14:ligatures w14:val="none"/>
        </w:rPr>
        <w:t>(</w:t>
      </w:r>
      <w:r w:rsidRPr="00C30F24">
        <w:rPr>
          <w:rFonts w:ascii="Arial" w:eastAsia="Times New Roman" w:hAnsi="Arial" w:cs="Arial"/>
          <w:kern w:val="0"/>
          <w:sz w:val="23"/>
          <w:szCs w:val="23"/>
          <w:u w:val="single"/>
          <w:lang w:val="pt-PT"/>
          <w14:ligatures w14:val="none"/>
        </w:rPr>
        <w:t xml:space="preserve"> </w:t>
      </w:r>
      <w:r w:rsidR="005E0987" w:rsidRPr="005E0987">
        <w:rPr>
          <w:rFonts w:ascii="Times New Roman" w:eastAsia="Calibri" w:hAnsi="Times New Roman" w:cs="Times New Roman"/>
        </w:rPr>
        <w:t>VALDELIRIO PRETTO DA SILVA</w:t>
      </w:r>
      <w:r w:rsidR="005E0987">
        <w:rPr>
          <w:rFonts w:ascii="Times New Roman" w:eastAsia="Calibri" w:hAnsi="Times New Roman" w:cs="Times New Roman"/>
        </w:rPr>
        <w:t>, portaria 048/2025</w:t>
      </w:r>
      <w:r w:rsidRPr="00C30F24">
        <w:rPr>
          <w:rFonts w:ascii="Arial" w:eastAsia="Times New Roman" w:hAnsi="Arial" w:cs="Arial"/>
          <w:kern w:val="0"/>
          <w:sz w:val="23"/>
          <w:szCs w:val="23"/>
          <w:u w:val="single"/>
          <w:lang w:val="pt-PT"/>
          <w14:ligatures w14:val="none"/>
        </w:rPr>
        <w:t xml:space="preserve">  </w:t>
      </w:r>
      <w:r w:rsidRPr="00C30F24">
        <w:rPr>
          <w:rFonts w:ascii="Arial" w:eastAsia="Times New Roman" w:hAnsi="Arial" w:cs="Arial"/>
          <w:spacing w:val="-5"/>
          <w:kern w:val="0"/>
          <w:sz w:val="23"/>
          <w:szCs w:val="23"/>
          <w:lang w:val="pt-PT"/>
          <w14:ligatures w14:val="none"/>
        </w:rPr>
        <w:t>).</w:t>
      </w:r>
    </w:p>
    <w:p w14:paraId="101F5E29" w14:textId="77777777"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1E6C0D35" w14:textId="77777777"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32437A94"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25. DA</w:t>
      </w:r>
      <w:r w:rsidRPr="00C30F24">
        <w:rPr>
          <w:rFonts w:ascii="Arial" w:eastAsia="Times New Roman" w:hAnsi="Arial" w:cs="Arial"/>
          <w:b/>
          <w:bCs/>
          <w:spacing w:val="-2"/>
          <w:kern w:val="0"/>
          <w:sz w:val="23"/>
          <w:szCs w:val="23"/>
          <w:lang w:val="pt-PT"/>
          <w14:ligatures w14:val="none"/>
        </w:rPr>
        <w:t xml:space="preserve"> PUBLICAÇÃO</w:t>
      </w:r>
    </w:p>
    <w:p w14:paraId="61C24ED0" w14:textId="77777777" w:rsidR="00C30F24" w:rsidRPr="00C30F24" w:rsidRDefault="00C30F24" w:rsidP="00C30F24">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656739A" w14:textId="77777777" w:rsidR="00C30F24" w:rsidRPr="00C30F24" w:rsidRDefault="00C30F24" w:rsidP="00C30F24">
      <w:pPr>
        <w:widowControl w:val="0"/>
        <w:tabs>
          <w:tab w:val="left" w:pos="426"/>
          <w:tab w:val="left" w:pos="744"/>
        </w:tabs>
        <w:autoSpaceDE w:val="0"/>
        <w:autoSpaceDN w:val="0"/>
        <w:spacing w:after="0" w:line="276" w:lineRule="auto"/>
        <w:ind w:right="238"/>
        <w:jc w:val="both"/>
        <w:rPr>
          <w:rFonts w:ascii="Arial" w:eastAsia="Times New Roman" w:hAnsi="Arial" w:cs="Arial"/>
          <w:kern w:val="0"/>
          <w:lang w:val="pt-PT"/>
          <w14:ligatures w14:val="none"/>
        </w:rPr>
      </w:pPr>
    </w:p>
    <w:p w14:paraId="6D9DC651"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26. DO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4"/>
          <w:kern w:val="0"/>
          <w:sz w:val="23"/>
          <w:szCs w:val="23"/>
          <w:lang w:val="pt-PT"/>
          <w14:ligatures w14:val="none"/>
        </w:rPr>
        <w:t>FORO</w:t>
      </w:r>
    </w:p>
    <w:p w14:paraId="58CDF681" w14:textId="77777777" w:rsidR="00C30F24" w:rsidRPr="00C30F24" w:rsidRDefault="00C30F24" w:rsidP="00C30F24">
      <w:pPr>
        <w:widowControl w:val="0"/>
        <w:tabs>
          <w:tab w:val="left" w:pos="426"/>
          <w:tab w:val="left" w:pos="693"/>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ab/>
        <w:t>Fica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eleito pelas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partes, em comum acordo, o Foro da Comarca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Tenente Portela- RS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 dirimir 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litígios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decorrerem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deste 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Contrato Administrativo 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possam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 compostos pela conciliação, conforme Artigo 92, §1º da Lei Federal nº 14.133/21.</w:t>
      </w:r>
    </w:p>
    <w:p w14:paraId="70768E0C" w14:textId="77777777" w:rsidR="00C30F24" w:rsidRPr="00C30F24" w:rsidRDefault="00C30F24" w:rsidP="00C30F24">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assim,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estarem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acordadas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firmam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02</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vias,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igual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forma,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juntamente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presença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02</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testemunhas,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gere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jurídicos e legais efeitos.</w:t>
      </w:r>
    </w:p>
    <w:p w14:paraId="0F3464BD" w14:textId="77777777" w:rsidR="00C30F24" w:rsidRPr="00C30F24" w:rsidRDefault="00C30F24" w:rsidP="00C30F24">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8095C3B" w14:textId="0E07273A" w:rsidR="00C30F24" w:rsidRPr="00C30F24" w:rsidRDefault="00C30F24"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 xml:space="preserve">Miraguaí – RS, </w:t>
      </w:r>
      <w:r w:rsidR="005E0987">
        <w:rPr>
          <w:rFonts w:ascii="Arial" w:eastAsia="Times New Roman" w:hAnsi="Arial" w:cs="Arial"/>
          <w:kern w:val="0"/>
          <w:sz w:val="23"/>
          <w:szCs w:val="23"/>
          <w:u w:val="single"/>
          <w:lang w:val="pt-PT"/>
          <w14:ligatures w14:val="none"/>
        </w:rPr>
        <w:t>0</w:t>
      </w:r>
      <w:r w:rsidR="000A17A1">
        <w:rPr>
          <w:rFonts w:ascii="Arial" w:eastAsia="Times New Roman" w:hAnsi="Arial" w:cs="Arial"/>
          <w:kern w:val="0"/>
          <w:sz w:val="23"/>
          <w:szCs w:val="23"/>
          <w:u w:val="single"/>
          <w:lang w:val="pt-PT"/>
          <w14:ligatures w14:val="none"/>
        </w:rPr>
        <w:t>9</w:t>
      </w:r>
      <w:r w:rsidR="005E0987">
        <w:rPr>
          <w:rFonts w:ascii="Arial" w:eastAsia="Times New Roman" w:hAnsi="Arial" w:cs="Arial"/>
          <w:kern w:val="0"/>
          <w:sz w:val="23"/>
          <w:szCs w:val="23"/>
          <w:u w:val="single"/>
          <w:lang w:val="pt-PT"/>
          <w14:ligatures w14:val="none"/>
        </w:rPr>
        <w:t xml:space="preserve"> </w:t>
      </w:r>
      <w:r w:rsidRPr="00C30F24">
        <w:rPr>
          <w:rFonts w:ascii="Arial" w:eastAsia="Times New Roman" w:hAnsi="Arial" w:cs="Arial"/>
          <w:kern w:val="0"/>
          <w:sz w:val="23"/>
          <w:szCs w:val="23"/>
          <w:lang w:val="pt-PT"/>
          <w14:ligatures w14:val="none"/>
        </w:rPr>
        <w:t xml:space="preserve">de </w:t>
      </w:r>
      <w:r w:rsidR="005E0987">
        <w:rPr>
          <w:rFonts w:ascii="Arial" w:eastAsia="Times New Roman" w:hAnsi="Arial" w:cs="Arial"/>
          <w:kern w:val="0"/>
          <w:sz w:val="23"/>
          <w:szCs w:val="23"/>
          <w:u w:val="single"/>
          <w:lang w:val="pt-PT"/>
          <w14:ligatures w14:val="none"/>
        </w:rPr>
        <w:t xml:space="preserve">julho </w:t>
      </w:r>
      <w:r w:rsidRPr="00C30F24">
        <w:rPr>
          <w:rFonts w:ascii="Arial" w:eastAsia="Times New Roman" w:hAnsi="Arial" w:cs="Arial"/>
          <w:kern w:val="0"/>
          <w:sz w:val="23"/>
          <w:szCs w:val="23"/>
          <w:lang w:val="pt-PT"/>
          <w14:ligatures w14:val="none"/>
        </w:rPr>
        <w:t xml:space="preserve">de </w:t>
      </w:r>
      <w:r w:rsidRPr="00C30F24">
        <w:rPr>
          <w:rFonts w:ascii="Arial" w:eastAsia="Times New Roman" w:hAnsi="Arial" w:cs="Arial"/>
          <w:spacing w:val="-2"/>
          <w:kern w:val="0"/>
          <w:sz w:val="23"/>
          <w:szCs w:val="23"/>
          <w:lang w:val="pt-PT"/>
          <w14:ligatures w14:val="none"/>
        </w:rPr>
        <w:t>2025.</w:t>
      </w:r>
    </w:p>
    <w:p w14:paraId="4A243EC4" w14:textId="77777777" w:rsidR="00C30F24" w:rsidRPr="00C30F24" w:rsidRDefault="00C30F24"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6B88BE4A" w14:textId="33BF97DC" w:rsidR="00C30F24" w:rsidRPr="00C30F24" w:rsidRDefault="00C30F24" w:rsidP="00C30F24">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___________________</w:t>
      </w:r>
      <w:r w:rsidR="005E0987">
        <w:rPr>
          <w:rFonts w:ascii="Arial" w:eastAsia="Times New Roman" w:hAnsi="Arial" w:cs="Arial"/>
          <w:kern w:val="0"/>
          <w:sz w:val="23"/>
          <w:szCs w:val="23"/>
          <w:lang w:val="pt-PT"/>
          <w14:ligatures w14:val="none"/>
        </w:rPr>
        <w:t>____________</w:t>
      </w:r>
      <w:r w:rsidRPr="00C30F24">
        <w:rPr>
          <w:rFonts w:ascii="Arial" w:eastAsia="Times New Roman" w:hAnsi="Arial" w:cs="Arial"/>
          <w:kern w:val="0"/>
          <w:sz w:val="23"/>
          <w:szCs w:val="23"/>
          <w:lang w:val="pt-PT"/>
          <w14:ligatures w14:val="none"/>
        </w:rPr>
        <w:t xml:space="preserve">       ________________________</w:t>
      </w:r>
      <w:r w:rsidR="005E0987">
        <w:rPr>
          <w:rFonts w:ascii="Arial" w:eastAsia="Times New Roman" w:hAnsi="Arial" w:cs="Arial"/>
          <w:kern w:val="0"/>
          <w:sz w:val="23"/>
          <w:szCs w:val="23"/>
          <w:lang w:val="pt-PT"/>
          <w14:ligatures w14:val="none"/>
        </w:rPr>
        <w:t>______</w:t>
      </w:r>
    </w:p>
    <w:p w14:paraId="77F91BF5" w14:textId="0DAF4F4B" w:rsidR="00C30F24" w:rsidRPr="00C30F24" w:rsidRDefault="00C30F24" w:rsidP="00C30F24">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Representante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CONTRATANTE   R</w:t>
      </w:r>
      <w:r w:rsidRPr="00C30F24">
        <w:rPr>
          <w:rFonts w:ascii="Arial" w:eastAsia="Times New Roman" w:hAnsi="Arial" w:cs="Arial"/>
          <w:kern w:val="0"/>
          <w:sz w:val="23"/>
          <w:szCs w:val="23"/>
          <w:lang w:val="pt-PT"/>
          <w14:ligatures w14:val="none"/>
        </w:rPr>
        <w:t>epresentante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do </w:t>
      </w:r>
      <w:r w:rsidRPr="00C30F24">
        <w:rPr>
          <w:rFonts w:ascii="Arial" w:eastAsia="Times New Roman" w:hAnsi="Arial" w:cs="Arial"/>
          <w:spacing w:val="-2"/>
          <w:kern w:val="0"/>
          <w:sz w:val="23"/>
          <w:szCs w:val="23"/>
          <w:lang w:val="pt-PT"/>
          <w14:ligatures w14:val="none"/>
        </w:rPr>
        <w:t>CO</w:t>
      </w:r>
      <w:r w:rsidR="005E0987">
        <w:rPr>
          <w:rFonts w:ascii="Arial" w:eastAsia="Times New Roman" w:hAnsi="Arial" w:cs="Arial"/>
          <w:spacing w:val="-2"/>
          <w:kern w:val="0"/>
          <w:sz w:val="23"/>
          <w:szCs w:val="23"/>
          <w:lang w:val="pt-PT"/>
          <w14:ligatures w14:val="none"/>
        </w:rPr>
        <w:t>NTRATADO</w:t>
      </w:r>
    </w:p>
    <w:p w14:paraId="2AB2889B" w14:textId="4C1E0F13" w:rsidR="00C30F24" w:rsidRDefault="005E0987" w:rsidP="005E0987">
      <w:pPr>
        <w:widowControl w:val="0"/>
        <w:tabs>
          <w:tab w:val="left" w:pos="426"/>
          <w:tab w:val="center" w:pos="4252"/>
          <w:tab w:val="right" w:pos="8504"/>
        </w:tabs>
        <w:autoSpaceDE w:val="0"/>
        <w:autoSpaceDN w:val="0"/>
        <w:spacing w:after="0" w:line="240" w:lineRule="auto"/>
        <w:rPr>
          <w:rFonts w:ascii="Arial" w:eastAsia="Times New Roman" w:hAnsi="Arial" w:cs="Arial"/>
          <w:kern w:val="0"/>
          <w:sz w:val="23"/>
          <w:szCs w:val="23"/>
          <w:lang w:val="pt-PT"/>
          <w14:ligatures w14:val="none"/>
        </w:rPr>
      </w:pPr>
      <w:r w:rsidRPr="005E0987">
        <w:rPr>
          <w:rFonts w:ascii="Arial" w:eastAsia="Times New Roman" w:hAnsi="Arial" w:cs="Arial"/>
          <w:b/>
          <w:bCs/>
          <w:kern w:val="0"/>
          <w:sz w:val="23"/>
          <w:szCs w:val="23"/>
          <w:lang w:val="pt-PT"/>
          <w14:ligatures w14:val="none"/>
        </w:rPr>
        <w:t>LEONIR HARTK</w:t>
      </w:r>
      <w:r>
        <w:rPr>
          <w:rFonts w:ascii="Arial" w:eastAsia="Times New Roman" w:hAnsi="Arial" w:cs="Arial"/>
          <w:kern w:val="0"/>
          <w:sz w:val="23"/>
          <w:szCs w:val="23"/>
          <w:lang w:val="pt-PT"/>
          <w14:ligatures w14:val="none"/>
        </w:rPr>
        <w:tab/>
        <w:t xml:space="preserve">                                           </w:t>
      </w:r>
      <w:r w:rsidR="0065292B">
        <w:rPr>
          <w:rFonts w:ascii="Arial" w:eastAsia="Times New Roman" w:hAnsi="Arial" w:cs="Arial"/>
          <w:b/>
          <w:bCs/>
          <w:kern w:val="0"/>
          <w:sz w:val="23"/>
          <w:szCs w:val="23"/>
          <w:lang w:val="pt-PT"/>
          <w14:ligatures w14:val="none"/>
        </w:rPr>
        <w:t>LA DALLA PORTA JUNIOR LTDA</w:t>
      </w:r>
    </w:p>
    <w:p w14:paraId="08422C73" w14:textId="2600832A" w:rsidR="005E0987" w:rsidRPr="005E0987" w:rsidRDefault="005E0987" w:rsidP="005E0987">
      <w:pPr>
        <w:widowControl w:val="0"/>
        <w:tabs>
          <w:tab w:val="left" w:pos="426"/>
          <w:tab w:val="center" w:pos="4252"/>
          <w:tab w:val="right" w:pos="8504"/>
        </w:tabs>
        <w:autoSpaceDE w:val="0"/>
        <w:autoSpaceDN w:val="0"/>
        <w:spacing w:after="0" w:line="240" w:lineRule="auto"/>
        <w:jc w:val="center"/>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 xml:space="preserve">                                                                </w:t>
      </w:r>
    </w:p>
    <w:p w14:paraId="1E455CE2" w14:textId="046AE203" w:rsidR="005E0987" w:rsidRPr="00C30F24" w:rsidRDefault="005E0987" w:rsidP="005E0987">
      <w:pPr>
        <w:widowControl w:val="0"/>
        <w:tabs>
          <w:tab w:val="left" w:pos="426"/>
          <w:tab w:val="center" w:pos="4252"/>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 xml:space="preserve">                                               CNPJ:</w:t>
      </w:r>
      <w:r w:rsidR="0065292B">
        <w:rPr>
          <w:rFonts w:ascii="Arial" w:eastAsia="Times New Roman" w:hAnsi="Arial" w:cs="Arial"/>
          <w:kern w:val="0"/>
          <w:sz w:val="23"/>
          <w:szCs w:val="23"/>
          <w:lang w:val="pt-PT"/>
          <w14:ligatures w14:val="none"/>
        </w:rPr>
        <w:t>11.145.401/0001-56</w:t>
      </w:r>
    </w:p>
    <w:p w14:paraId="1E2F6CDD"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C30F24">
        <w:rPr>
          <w:rFonts w:ascii="Arial" w:eastAsia="Times New Roman" w:hAnsi="Arial" w:cs="Arial"/>
          <w:spacing w:val="-2"/>
          <w:kern w:val="0"/>
          <w:sz w:val="23"/>
          <w:szCs w:val="23"/>
          <w:lang w:val="pt-PT"/>
          <w14:ligatures w14:val="none"/>
        </w:rPr>
        <w:t>Testemunhas:</w:t>
      </w:r>
    </w:p>
    <w:p w14:paraId="1C7029DD"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1602B304"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_____________________________</w:t>
      </w:r>
    </w:p>
    <w:p w14:paraId="009A6EFB" w14:textId="77777777" w:rsidR="00C30F24" w:rsidRPr="00C30F24" w:rsidRDefault="00C30F24" w:rsidP="00C30F24">
      <w:pPr>
        <w:widowControl w:val="0"/>
        <w:numPr>
          <w:ilvl w:val="0"/>
          <w:numId w:val="18"/>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CPF nº</w:t>
      </w:r>
    </w:p>
    <w:p w14:paraId="3FA05472" w14:textId="77777777" w:rsidR="00C30F24" w:rsidRPr="00C30F24" w:rsidRDefault="00C30F24" w:rsidP="00C30F24">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04D47B47" w14:textId="77777777" w:rsidR="00C30F24" w:rsidRPr="00C30F24" w:rsidRDefault="00C30F24" w:rsidP="00C30F24">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______________________________</w:t>
      </w:r>
    </w:p>
    <w:p w14:paraId="6689F3E9" w14:textId="77777777" w:rsidR="00C30F24" w:rsidRPr="00C30F24" w:rsidRDefault="00C30F24" w:rsidP="00C30F24">
      <w:pPr>
        <w:widowControl w:val="0"/>
        <w:numPr>
          <w:ilvl w:val="0"/>
          <w:numId w:val="18"/>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CPF nº</w:t>
      </w:r>
    </w:p>
    <w:p w14:paraId="652F8C6F" w14:textId="77777777" w:rsidR="00AA32ED" w:rsidRDefault="00AA32ED"/>
    <w:sectPr w:rsidR="00AA32E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F6674" w14:textId="77777777" w:rsidR="00EE528D" w:rsidRDefault="00EE528D" w:rsidP="00EE528D">
      <w:pPr>
        <w:spacing w:after="0" w:line="240" w:lineRule="auto"/>
      </w:pPr>
      <w:r>
        <w:separator/>
      </w:r>
    </w:p>
  </w:endnote>
  <w:endnote w:type="continuationSeparator" w:id="0">
    <w:p w14:paraId="1E05FE18" w14:textId="77777777" w:rsidR="00EE528D" w:rsidRDefault="00EE528D" w:rsidP="00EE5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2BACD" w14:textId="77777777" w:rsidR="00EE528D" w:rsidRDefault="00EE528D" w:rsidP="00EE528D">
      <w:pPr>
        <w:spacing w:after="0" w:line="240" w:lineRule="auto"/>
      </w:pPr>
      <w:r>
        <w:separator/>
      </w:r>
    </w:p>
  </w:footnote>
  <w:footnote w:type="continuationSeparator" w:id="0">
    <w:p w14:paraId="085010BF" w14:textId="77777777" w:rsidR="00EE528D" w:rsidRDefault="00EE528D" w:rsidP="00EE52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3EBF4" w14:textId="77777777" w:rsidR="00EE528D" w:rsidRPr="00EE528D" w:rsidRDefault="00EE528D" w:rsidP="00EE528D">
    <w:pPr>
      <w:spacing w:after="200" w:line="276" w:lineRule="auto"/>
      <w:jc w:val="center"/>
      <w:rPr>
        <w:rFonts w:ascii="Calibri" w:eastAsia="Calibri" w:hAnsi="Calibri" w:cs="Times New Roman"/>
        <w:b/>
        <w:kern w:val="0"/>
        <w:sz w:val="32"/>
        <w:szCs w:val="32"/>
        <w14:ligatures w14:val="none"/>
      </w:rPr>
    </w:pPr>
    <w:r w:rsidRPr="00EE528D">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0DB684E3" wp14:editId="2E14A68C">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528D">
      <w:rPr>
        <w:rFonts w:ascii="Calibri" w:eastAsia="Calibri" w:hAnsi="Calibri" w:cs="Times New Roman"/>
        <w:b/>
        <w:kern w:val="0"/>
        <w:sz w:val="32"/>
        <w:szCs w:val="32"/>
        <w14:ligatures w14:val="none"/>
      </w:rPr>
      <w:t>MUNICÍPIO DE MIRAGUAÍ</w:t>
    </w:r>
  </w:p>
  <w:p w14:paraId="7D0FC44E" w14:textId="77777777" w:rsidR="00EE528D" w:rsidRPr="00EE528D" w:rsidRDefault="00EE528D" w:rsidP="00EE528D">
    <w:pPr>
      <w:tabs>
        <w:tab w:val="center" w:pos="4252"/>
        <w:tab w:val="right" w:pos="8504"/>
      </w:tabs>
      <w:spacing w:after="0" w:line="240" w:lineRule="auto"/>
      <w:jc w:val="center"/>
      <w:rPr>
        <w:rFonts w:ascii="Calibri" w:eastAsia="Calibri" w:hAnsi="Calibri" w:cs="Times New Roman"/>
        <w:kern w:val="0"/>
        <w14:ligatures w14:val="none"/>
      </w:rPr>
    </w:pPr>
    <w:r w:rsidRPr="00EE528D">
      <w:rPr>
        <w:rFonts w:ascii="Calibri" w:eastAsia="Calibri" w:hAnsi="Calibri" w:cs="Times New Roman"/>
        <w:kern w:val="0"/>
        <w14:ligatures w14:val="none"/>
      </w:rPr>
      <w:t>Avenida Ijuí, 1593 – Centro – Miraguaí – CEP 98.540-000</w:t>
    </w:r>
  </w:p>
  <w:p w14:paraId="60EAEE47" w14:textId="77777777" w:rsidR="00EE528D" w:rsidRPr="00EE528D" w:rsidRDefault="00EE528D" w:rsidP="00EE528D">
    <w:pPr>
      <w:tabs>
        <w:tab w:val="center" w:pos="4252"/>
        <w:tab w:val="right" w:pos="8504"/>
      </w:tabs>
      <w:spacing w:after="0" w:line="240" w:lineRule="auto"/>
      <w:jc w:val="center"/>
      <w:rPr>
        <w:rFonts w:ascii="Calibri" w:eastAsia="Calibri" w:hAnsi="Calibri" w:cs="Times New Roman"/>
        <w:kern w:val="0"/>
        <w14:ligatures w14:val="none"/>
      </w:rPr>
    </w:pPr>
    <w:r w:rsidRPr="00EE528D">
      <w:rPr>
        <w:rFonts w:ascii="Calibri" w:eastAsia="Calibri" w:hAnsi="Calibri" w:cs="Times New Roman"/>
        <w:kern w:val="0"/>
        <w14:ligatures w14:val="none"/>
      </w:rPr>
      <w:t>Fone: (55) 3554 2300 – e-mail: pmmiraguai@bol.com.br</w:t>
    </w:r>
  </w:p>
  <w:p w14:paraId="2FC40312" w14:textId="77777777" w:rsidR="00EE528D" w:rsidRPr="00EE528D" w:rsidRDefault="00EE528D" w:rsidP="00EE528D">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EE528D">
      <w:rPr>
        <w:rFonts w:ascii="Calibri" w:eastAsia="Calibri" w:hAnsi="Calibri" w:cs="Times New Roman"/>
        <w:kern w:val="0"/>
        <w14:ligatures w14:val="none"/>
      </w:rPr>
      <w:t>CNPJ sob nº 87.613.121/0001-97</w:t>
    </w:r>
  </w:p>
  <w:p w14:paraId="60E23536" w14:textId="77777777" w:rsidR="00EE528D" w:rsidRDefault="00EE528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0C4728AD"/>
    <w:multiLevelType w:val="hybridMultilevel"/>
    <w:tmpl w:val="D39A3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3" w15:restartNumberingAfterBreak="0">
    <w:nsid w:val="3E335F5A"/>
    <w:multiLevelType w:val="hybridMultilevel"/>
    <w:tmpl w:val="D39A3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5"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6"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7"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8"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9"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10"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905918385">
    <w:abstractNumId w:val="6"/>
  </w:num>
  <w:num w:numId="2" w16cid:durableId="927688775">
    <w:abstractNumId w:val="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1235161293">
    <w:abstractNumId w:val="2"/>
  </w:num>
  <w:num w:numId="4" w16cid:durableId="735277259">
    <w:abstractNumId w:val="2"/>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1978145872">
    <w:abstractNumId w:val="10"/>
  </w:num>
  <w:num w:numId="6" w16cid:durableId="1659335273">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4213461">
    <w:abstractNumId w:val="0"/>
  </w:num>
  <w:num w:numId="8" w16cid:durableId="1225876557">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994920327">
    <w:abstractNumId w:val="4"/>
  </w:num>
  <w:num w:numId="10" w16cid:durableId="1453206307">
    <w:abstractNumId w:val="4"/>
    <w:lvlOverride w:ilvl="0">
      <w:startOverride w:val="1"/>
    </w:lvlOverride>
    <w:lvlOverride w:ilvl="1"/>
    <w:lvlOverride w:ilvl="2"/>
    <w:lvlOverride w:ilvl="3"/>
    <w:lvlOverride w:ilvl="4"/>
    <w:lvlOverride w:ilvl="5"/>
    <w:lvlOverride w:ilvl="6"/>
    <w:lvlOverride w:ilvl="7"/>
    <w:lvlOverride w:ilvl="8"/>
  </w:num>
  <w:num w:numId="11" w16cid:durableId="1836337585">
    <w:abstractNumId w:val="9"/>
  </w:num>
  <w:num w:numId="12" w16cid:durableId="1516844105">
    <w:abstractNumId w:val="9"/>
    <w:lvlOverride w:ilvl="0">
      <w:startOverride w:val="1"/>
    </w:lvlOverride>
    <w:lvlOverride w:ilvl="1"/>
    <w:lvlOverride w:ilvl="2"/>
    <w:lvlOverride w:ilvl="3"/>
    <w:lvlOverride w:ilvl="4"/>
    <w:lvlOverride w:ilvl="5"/>
    <w:lvlOverride w:ilvl="6"/>
    <w:lvlOverride w:ilvl="7"/>
    <w:lvlOverride w:ilvl="8"/>
  </w:num>
  <w:num w:numId="13" w16cid:durableId="648479310">
    <w:abstractNumId w:val="7"/>
  </w:num>
  <w:num w:numId="14" w16cid:durableId="741412540">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907104554">
    <w:abstractNumId w:val="5"/>
  </w:num>
  <w:num w:numId="16" w16cid:durableId="1214855426">
    <w:abstractNumId w:val="5"/>
    <w:lvlOverride w:ilvl="0">
      <w:startOverride w:val="1"/>
    </w:lvlOverride>
    <w:lvlOverride w:ilvl="1"/>
    <w:lvlOverride w:ilvl="2"/>
    <w:lvlOverride w:ilvl="3"/>
    <w:lvlOverride w:ilvl="4"/>
    <w:lvlOverride w:ilvl="5"/>
    <w:lvlOverride w:ilvl="6"/>
    <w:lvlOverride w:ilvl="7"/>
    <w:lvlOverride w:ilvl="8"/>
  </w:num>
  <w:num w:numId="17" w16cid:durableId="349532510">
    <w:abstractNumId w:val="8"/>
  </w:num>
  <w:num w:numId="18" w16cid:durableId="64424293">
    <w:abstractNumId w:val="8"/>
    <w:lvlOverride w:ilvl="0">
      <w:startOverride w:val="1"/>
    </w:lvlOverride>
    <w:lvlOverride w:ilvl="1"/>
    <w:lvlOverride w:ilvl="2"/>
    <w:lvlOverride w:ilvl="3"/>
    <w:lvlOverride w:ilvl="4"/>
    <w:lvlOverride w:ilvl="5"/>
    <w:lvlOverride w:ilvl="6"/>
    <w:lvlOverride w:ilvl="7"/>
    <w:lvlOverride w:ilvl="8"/>
  </w:num>
  <w:num w:numId="19" w16cid:durableId="10317632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3306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F24"/>
    <w:rsid w:val="00071CCA"/>
    <w:rsid w:val="000A17A1"/>
    <w:rsid w:val="001B0699"/>
    <w:rsid w:val="002C2E88"/>
    <w:rsid w:val="003022A4"/>
    <w:rsid w:val="003B626E"/>
    <w:rsid w:val="003C39C7"/>
    <w:rsid w:val="00411B04"/>
    <w:rsid w:val="005E0987"/>
    <w:rsid w:val="0065292B"/>
    <w:rsid w:val="006C104F"/>
    <w:rsid w:val="007A3643"/>
    <w:rsid w:val="007F2D2B"/>
    <w:rsid w:val="00AA32ED"/>
    <w:rsid w:val="00B10AAA"/>
    <w:rsid w:val="00BB628D"/>
    <w:rsid w:val="00C2366A"/>
    <w:rsid w:val="00C30F24"/>
    <w:rsid w:val="00C976A0"/>
    <w:rsid w:val="00D8050B"/>
    <w:rsid w:val="00E0693B"/>
    <w:rsid w:val="00E74163"/>
    <w:rsid w:val="00EC64CB"/>
    <w:rsid w:val="00EE528D"/>
    <w:rsid w:val="00F450CB"/>
    <w:rsid w:val="00F73798"/>
    <w:rsid w:val="00FC46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110A0"/>
  <w15:chartTrackingRefBased/>
  <w15:docId w15:val="{98C5F071-B266-4D3C-82E9-6F5CD774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C30F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semiHidden/>
    <w:unhideWhenUsed/>
    <w:qFormat/>
    <w:rsid w:val="00C30F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C30F2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C30F2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semiHidden/>
    <w:unhideWhenUsed/>
    <w:qFormat/>
    <w:rsid w:val="00C30F2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semiHidden/>
    <w:unhideWhenUsed/>
    <w:qFormat/>
    <w:rsid w:val="00C30F2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C30F2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30F2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30F2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30F2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semiHidden/>
    <w:rsid w:val="00C30F2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semiHidden/>
    <w:rsid w:val="00C30F24"/>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C30F24"/>
    <w:rPr>
      <w:rFonts w:eastAsiaTheme="majorEastAsia" w:cstheme="majorBidi"/>
      <w:i/>
      <w:iCs/>
      <w:color w:val="2F5496" w:themeColor="accent1" w:themeShade="BF"/>
    </w:rPr>
  </w:style>
  <w:style w:type="character" w:customStyle="1" w:styleId="Ttulo5Char">
    <w:name w:val="Título 5 Char"/>
    <w:basedOn w:val="Fontepargpadro"/>
    <w:link w:val="Ttulo5"/>
    <w:semiHidden/>
    <w:rsid w:val="00C30F24"/>
    <w:rPr>
      <w:rFonts w:eastAsiaTheme="majorEastAsia" w:cstheme="majorBidi"/>
      <w:color w:val="2F5496" w:themeColor="accent1" w:themeShade="BF"/>
    </w:rPr>
  </w:style>
  <w:style w:type="character" w:customStyle="1" w:styleId="Ttulo6Char">
    <w:name w:val="Título 6 Char"/>
    <w:basedOn w:val="Fontepargpadro"/>
    <w:link w:val="Ttulo6"/>
    <w:semiHidden/>
    <w:rsid w:val="00C30F24"/>
    <w:rPr>
      <w:rFonts w:eastAsiaTheme="majorEastAsia" w:cstheme="majorBidi"/>
      <w:i/>
      <w:iCs/>
      <w:color w:val="595959" w:themeColor="text1" w:themeTint="A6"/>
    </w:rPr>
  </w:style>
  <w:style w:type="character" w:customStyle="1" w:styleId="Ttulo7Char">
    <w:name w:val="Título 7 Char"/>
    <w:basedOn w:val="Fontepargpadro"/>
    <w:link w:val="Ttulo7"/>
    <w:semiHidden/>
    <w:rsid w:val="00C30F2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30F2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30F24"/>
    <w:rPr>
      <w:rFonts w:eastAsiaTheme="majorEastAsia" w:cstheme="majorBidi"/>
      <w:color w:val="272727" w:themeColor="text1" w:themeTint="D8"/>
    </w:rPr>
  </w:style>
  <w:style w:type="paragraph" w:styleId="Ttulo">
    <w:name w:val="Title"/>
    <w:basedOn w:val="Normal"/>
    <w:next w:val="Normal"/>
    <w:link w:val="TtuloChar"/>
    <w:qFormat/>
    <w:rsid w:val="00C30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C30F2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C30F2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C30F2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30F24"/>
    <w:pPr>
      <w:spacing w:before="160"/>
      <w:jc w:val="center"/>
    </w:pPr>
    <w:rPr>
      <w:i/>
      <w:iCs/>
      <w:color w:val="404040" w:themeColor="text1" w:themeTint="BF"/>
    </w:rPr>
  </w:style>
  <w:style w:type="character" w:customStyle="1" w:styleId="CitaoChar">
    <w:name w:val="Citação Char"/>
    <w:basedOn w:val="Fontepargpadro"/>
    <w:link w:val="Citao"/>
    <w:uiPriority w:val="29"/>
    <w:rsid w:val="00C30F24"/>
    <w:rPr>
      <w:i/>
      <w:iCs/>
      <w:color w:val="404040" w:themeColor="text1" w:themeTint="BF"/>
    </w:rPr>
  </w:style>
  <w:style w:type="paragraph" w:styleId="PargrafodaLista">
    <w:name w:val="List Paragraph"/>
    <w:basedOn w:val="Normal"/>
    <w:uiPriority w:val="34"/>
    <w:qFormat/>
    <w:rsid w:val="00C30F24"/>
    <w:pPr>
      <w:ind w:left="720"/>
      <w:contextualSpacing/>
    </w:pPr>
  </w:style>
  <w:style w:type="character" w:styleId="nfaseIntensa">
    <w:name w:val="Intense Emphasis"/>
    <w:basedOn w:val="Fontepargpadro"/>
    <w:uiPriority w:val="21"/>
    <w:qFormat/>
    <w:rsid w:val="00C30F24"/>
    <w:rPr>
      <w:i/>
      <w:iCs/>
      <w:color w:val="2F5496" w:themeColor="accent1" w:themeShade="BF"/>
    </w:rPr>
  </w:style>
  <w:style w:type="paragraph" w:styleId="CitaoIntensa">
    <w:name w:val="Intense Quote"/>
    <w:basedOn w:val="Normal"/>
    <w:next w:val="Normal"/>
    <w:link w:val="CitaoIntensaChar"/>
    <w:uiPriority w:val="30"/>
    <w:qFormat/>
    <w:rsid w:val="00C30F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30F24"/>
    <w:rPr>
      <w:i/>
      <w:iCs/>
      <w:color w:val="2F5496" w:themeColor="accent1" w:themeShade="BF"/>
    </w:rPr>
  </w:style>
  <w:style w:type="character" w:styleId="RefernciaIntensa">
    <w:name w:val="Intense Reference"/>
    <w:basedOn w:val="Fontepargpadro"/>
    <w:uiPriority w:val="32"/>
    <w:qFormat/>
    <w:rsid w:val="00C30F24"/>
    <w:rPr>
      <w:b/>
      <w:bCs/>
      <w:smallCaps/>
      <w:color w:val="2F5496" w:themeColor="accent1" w:themeShade="BF"/>
      <w:spacing w:val="5"/>
    </w:rPr>
  </w:style>
  <w:style w:type="numbering" w:customStyle="1" w:styleId="Semlista1">
    <w:name w:val="Sem lista1"/>
    <w:next w:val="Semlista"/>
    <w:uiPriority w:val="99"/>
    <w:semiHidden/>
    <w:unhideWhenUsed/>
    <w:rsid w:val="00C30F24"/>
  </w:style>
  <w:style w:type="character" w:customStyle="1" w:styleId="Hyperlink1">
    <w:name w:val="Hyperlink1"/>
    <w:basedOn w:val="Fontepargpadro"/>
    <w:semiHidden/>
    <w:unhideWhenUsed/>
    <w:rsid w:val="00C30F24"/>
    <w:rPr>
      <w:color w:val="0563C1"/>
      <w:u w:val="single"/>
    </w:rPr>
  </w:style>
  <w:style w:type="character" w:styleId="HiperlinkVisitado">
    <w:name w:val="FollowedHyperlink"/>
    <w:uiPriority w:val="99"/>
    <w:semiHidden/>
    <w:unhideWhenUsed/>
    <w:rsid w:val="00C30F24"/>
    <w:rPr>
      <w:color w:val="800080"/>
      <w:u w:val="single"/>
    </w:rPr>
  </w:style>
  <w:style w:type="paragraph" w:customStyle="1" w:styleId="msonormal0">
    <w:name w:val="msonormal"/>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C30F24"/>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C30F24"/>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C30F24"/>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C30F2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C30F24"/>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C30F2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C30F24"/>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C30F24"/>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C30F24"/>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C30F24"/>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C30F24"/>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C30F24"/>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C30F24"/>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Textodebalo">
    <w:name w:val="Balloon Text"/>
    <w:basedOn w:val="Normal"/>
    <w:link w:val="TextodebaloChar"/>
    <w:semiHidden/>
    <w:unhideWhenUsed/>
    <w:rsid w:val="00C30F24"/>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C30F24"/>
    <w:rPr>
      <w:rFonts w:ascii="Tahoma" w:eastAsia="Times New Roman" w:hAnsi="Tahoma" w:cs="Tahoma"/>
      <w:kern w:val="0"/>
      <w:sz w:val="16"/>
      <w:szCs w:val="16"/>
      <w:lang w:eastAsia="pt-BR"/>
      <w14:ligatures w14:val="none"/>
    </w:rPr>
  </w:style>
  <w:style w:type="paragraph" w:styleId="SemEspaamento">
    <w:name w:val="No Spacing"/>
    <w:uiPriority w:val="1"/>
    <w:qFormat/>
    <w:rsid w:val="00C30F24"/>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C30F24"/>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C30F24"/>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C30F24"/>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C30F24"/>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C30F24"/>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C30F24"/>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C30F2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C30F2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C30F24"/>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C30F24"/>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C30F24"/>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C30F24"/>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C30F24"/>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C30F24"/>
    <w:pPr>
      <w:jc w:val="center"/>
    </w:pPr>
    <w:rPr>
      <w:b/>
      <w:bCs/>
    </w:rPr>
  </w:style>
  <w:style w:type="paragraph" w:customStyle="1" w:styleId="Contedodequadro">
    <w:name w:val="Conteúdo de quadro"/>
    <w:basedOn w:val="Corpodetexto"/>
    <w:rsid w:val="00C30F24"/>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C30F24"/>
    <w:pPr>
      <w:jc w:val="center"/>
    </w:pPr>
    <w:rPr>
      <w:b/>
      <w:bCs/>
    </w:rPr>
  </w:style>
  <w:style w:type="paragraph" w:customStyle="1" w:styleId="Contedodoquadro">
    <w:name w:val="Conteúdo do quadro"/>
    <w:basedOn w:val="Corpodetexto"/>
    <w:rsid w:val="00C30F24"/>
    <w:pPr>
      <w:suppressAutoHyphens/>
      <w:autoSpaceDE/>
      <w:autoSpaceDN/>
      <w:ind w:left="0"/>
      <w:jc w:val="both"/>
    </w:pPr>
    <w:rPr>
      <w:sz w:val="28"/>
      <w:szCs w:val="20"/>
      <w:lang w:val="pt-BR" w:eastAsia="zh-CN"/>
    </w:rPr>
  </w:style>
  <w:style w:type="paragraph" w:customStyle="1" w:styleId="Textoembloco1">
    <w:name w:val="Texto em bloco1"/>
    <w:basedOn w:val="Normal"/>
    <w:rsid w:val="00C30F24"/>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C30F24"/>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C30F24"/>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styleId="Refdenotaderodap">
    <w:name w:val="footnote reference"/>
    <w:semiHidden/>
    <w:unhideWhenUsed/>
    <w:rsid w:val="00C30F24"/>
    <w:rPr>
      <w:vertAlign w:val="superscript"/>
    </w:rPr>
  </w:style>
  <w:style w:type="character" w:styleId="Refdenotadefim">
    <w:name w:val="endnote reference"/>
    <w:semiHidden/>
    <w:unhideWhenUsed/>
    <w:rsid w:val="00C30F24"/>
    <w:rPr>
      <w:vertAlign w:val="superscript"/>
    </w:rPr>
  </w:style>
  <w:style w:type="character" w:customStyle="1" w:styleId="MenoPendente1">
    <w:name w:val="Menção Pendente1"/>
    <w:basedOn w:val="Fontepargpadro"/>
    <w:uiPriority w:val="99"/>
    <w:semiHidden/>
    <w:rsid w:val="00C30F24"/>
    <w:rPr>
      <w:color w:val="605E5C"/>
      <w:shd w:val="clear" w:color="auto" w:fill="E1DFDD"/>
    </w:rPr>
  </w:style>
  <w:style w:type="character" w:customStyle="1" w:styleId="sh-dstrunc-txt">
    <w:name w:val="sh-ds__trunc-txt"/>
    <w:rsid w:val="00C30F24"/>
  </w:style>
  <w:style w:type="character" w:customStyle="1" w:styleId="st">
    <w:name w:val="st"/>
    <w:rsid w:val="00C30F24"/>
  </w:style>
  <w:style w:type="character" w:customStyle="1" w:styleId="apple-converted-space">
    <w:name w:val="apple-converted-space"/>
    <w:rsid w:val="00C30F24"/>
  </w:style>
  <w:style w:type="character" w:customStyle="1" w:styleId="ng-binding">
    <w:name w:val="ng-binding"/>
    <w:rsid w:val="00C30F24"/>
  </w:style>
  <w:style w:type="character" w:customStyle="1" w:styleId="a-size-large">
    <w:name w:val="a-size-large"/>
    <w:rsid w:val="00C30F24"/>
  </w:style>
  <w:style w:type="character" w:customStyle="1" w:styleId="WW8Num1z0">
    <w:name w:val="WW8Num1z0"/>
    <w:rsid w:val="00C30F24"/>
  </w:style>
  <w:style w:type="character" w:customStyle="1" w:styleId="WW8Num1z1">
    <w:name w:val="WW8Num1z1"/>
    <w:rsid w:val="00C30F24"/>
  </w:style>
  <w:style w:type="character" w:customStyle="1" w:styleId="WW8Num1z2">
    <w:name w:val="WW8Num1z2"/>
    <w:rsid w:val="00C30F24"/>
  </w:style>
  <w:style w:type="character" w:customStyle="1" w:styleId="WW8Num1z3">
    <w:name w:val="WW8Num1z3"/>
    <w:rsid w:val="00C30F24"/>
  </w:style>
  <w:style w:type="character" w:customStyle="1" w:styleId="WW8Num1z4">
    <w:name w:val="WW8Num1z4"/>
    <w:rsid w:val="00C30F24"/>
  </w:style>
  <w:style w:type="character" w:customStyle="1" w:styleId="WW8Num1z5">
    <w:name w:val="WW8Num1z5"/>
    <w:rsid w:val="00C30F24"/>
  </w:style>
  <w:style w:type="character" w:customStyle="1" w:styleId="WW8Num1z6">
    <w:name w:val="WW8Num1z6"/>
    <w:rsid w:val="00C30F24"/>
  </w:style>
  <w:style w:type="character" w:customStyle="1" w:styleId="WW8Num1z7">
    <w:name w:val="WW8Num1z7"/>
    <w:rsid w:val="00C30F24"/>
  </w:style>
  <w:style w:type="character" w:customStyle="1" w:styleId="WW8Num1z8">
    <w:name w:val="WW8Num1z8"/>
    <w:rsid w:val="00C30F24"/>
  </w:style>
  <w:style w:type="character" w:customStyle="1" w:styleId="Fontepargpadro4">
    <w:name w:val="Fonte parág. padrão4"/>
    <w:rsid w:val="00C30F24"/>
  </w:style>
  <w:style w:type="character" w:customStyle="1" w:styleId="Absatz-Standardschriftart">
    <w:name w:val="Absatz-Standardschriftart"/>
    <w:rsid w:val="00C30F24"/>
  </w:style>
  <w:style w:type="character" w:customStyle="1" w:styleId="Fontepargpadro3">
    <w:name w:val="Fonte parág. padrão3"/>
    <w:rsid w:val="00C30F24"/>
  </w:style>
  <w:style w:type="character" w:customStyle="1" w:styleId="WW-Absatz-Standardschriftart">
    <w:name w:val="WW-Absatz-Standardschriftart"/>
    <w:rsid w:val="00C30F24"/>
  </w:style>
  <w:style w:type="character" w:customStyle="1" w:styleId="Fontepargpadro2">
    <w:name w:val="Fonte parág. padrão2"/>
    <w:rsid w:val="00C30F24"/>
  </w:style>
  <w:style w:type="character" w:customStyle="1" w:styleId="WW-Absatz-Standardschriftart1">
    <w:name w:val="WW-Absatz-Standardschriftart1"/>
    <w:rsid w:val="00C30F24"/>
  </w:style>
  <w:style w:type="character" w:customStyle="1" w:styleId="WW-Absatz-Standardschriftart11">
    <w:name w:val="WW-Absatz-Standardschriftart11"/>
    <w:rsid w:val="00C30F24"/>
  </w:style>
  <w:style w:type="character" w:customStyle="1" w:styleId="WW-Absatz-Standardschriftart111">
    <w:name w:val="WW-Absatz-Standardschriftart111"/>
    <w:rsid w:val="00C30F24"/>
  </w:style>
  <w:style w:type="character" w:customStyle="1" w:styleId="WW-Absatz-Standardschriftart1111">
    <w:name w:val="WW-Absatz-Standardschriftart1111"/>
    <w:rsid w:val="00C30F24"/>
  </w:style>
  <w:style w:type="character" w:customStyle="1" w:styleId="WW-Absatz-Standardschriftart11111">
    <w:name w:val="WW-Absatz-Standardschriftart11111"/>
    <w:rsid w:val="00C30F24"/>
  </w:style>
  <w:style w:type="character" w:customStyle="1" w:styleId="Fontepargpadro1">
    <w:name w:val="Fonte parág. padrão1"/>
    <w:rsid w:val="00C30F24"/>
  </w:style>
  <w:style w:type="character" w:customStyle="1" w:styleId="Caracteresdenotaderodap">
    <w:name w:val="Caracteres de nota de rodapé"/>
    <w:rsid w:val="00C30F24"/>
    <w:rPr>
      <w:vertAlign w:val="superscript"/>
    </w:rPr>
  </w:style>
  <w:style w:type="character" w:customStyle="1" w:styleId="Refdenotaderodap1">
    <w:name w:val="Ref. de nota de rodapé1"/>
    <w:rsid w:val="00C30F24"/>
    <w:rPr>
      <w:vertAlign w:val="superscript"/>
    </w:rPr>
  </w:style>
  <w:style w:type="character" w:customStyle="1" w:styleId="Caracteresdenotadefim">
    <w:name w:val="Caracteres de nota de fim"/>
    <w:rsid w:val="00C30F24"/>
    <w:rPr>
      <w:vertAlign w:val="superscript"/>
    </w:rPr>
  </w:style>
  <w:style w:type="character" w:customStyle="1" w:styleId="WW-Caracteresdenotadefim">
    <w:name w:val="WW-Caracteres de nota de fim"/>
    <w:rsid w:val="00C30F24"/>
  </w:style>
  <w:style w:type="character" w:customStyle="1" w:styleId="Smbolosdenumerao">
    <w:name w:val="Símbolos de numeração"/>
    <w:rsid w:val="00C30F24"/>
  </w:style>
  <w:style w:type="character" w:customStyle="1" w:styleId="Refdenotadefim1">
    <w:name w:val="Ref. de nota de fim1"/>
    <w:rsid w:val="00C30F24"/>
    <w:rPr>
      <w:vertAlign w:val="superscript"/>
    </w:rPr>
  </w:style>
  <w:style w:type="character" w:customStyle="1" w:styleId="Refdenotaderodap2">
    <w:name w:val="Ref. de nota de rodapé2"/>
    <w:rsid w:val="00C30F24"/>
    <w:rPr>
      <w:vertAlign w:val="superscript"/>
    </w:rPr>
  </w:style>
  <w:style w:type="character" w:customStyle="1" w:styleId="Refdenotadefim2">
    <w:name w:val="Ref. de nota de fim2"/>
    <w:rsid w:val="00C30F24"/>
    <w:rPr>
      <w:vertAlign w:val="superscript"/>
    </w:rPr>
  </w:style>
  <w:style w:type="character" w:customStyle="1" w:styleId="Refdenotaderodap3">
    <w:name w:val="Ref. de nota de rodapé3"/>
    <w:rsid w:val="00C30F24"/>
    <w:rPr>
      <w:vertAlign w:val="superscript"/>
    </w:rPr>
  </w:style>
  <w:style w:type="character" w:customStyle="1" w:styleId="Refdenotadefim3">
    <w:name w:val="Ref. de nota de fim3"/>
    <w:rsid w:val="00C30F24"/>
    <w:rPr>
      <w:vertAlign w:val="superscript"/>
    </w:rPr>
  </w:style>
  <w:style w:type="character" w:customStyle="1" w:styleId="Refdenotaderodap5">
    <w:name w:val="Ref. de nota de rodapé5"/>
    <w:rsid w:val="00C30F24"/>
    <w:rPr>
      <w:vertAlign w:val="superscript"/>
    </w:rPr>
  </w:style>
  <w:style w:type="character" w:customStyle="1" w:styleId="WW8Num2z0">
    <w:name w:val="WW8Num2z0"/>
    <w:rsid w:val="00C30F24"/>
    <w:rPr>
      <w:rFonts w:ascii="Monotype Sorts" w:hAnsi="Monotype Sorts" w:hint="default"/>
    </w:rPr>
  </w:style>
  <w:style w:type="character" w:customStyle="1" w:styleId="WW8Num3z0">
    <w:name w:val="WW8Num3z0"/>
    <w:rsid w:val="00C30F24"/>
    <w:rPr>
      <w:b/>
      <w:bCs w:val="0"/>
    </w:rPr>
  </w:style>
  <w:style w:type="character" w:customStyle="1" w:styleId="WW8Num4z0">
    <w:name w:val="WW8Num4z0"/>
    <w:rsid w:val="00C30F24"/>
    <w:rPr>
      <w:rFonts w:ascii="Times New Roman" w:eastAsia="Times New Roman" w:hAnsi="Times New Roman" w:cs="Times New Roman" w:hint="default"/>
    </w:rPr>
  </w:style>
  <w:style w:type="character" w:customStyle="1" w:styleId="WW8Num4z1">
    <w:name w:val="WW8Num4z1"/>
    <w:rsid w:val="00C30F24"/>
    <w:rPr>
      <w:rFonts w:ascii="Courier New" w:hAnsi="Courier New" w:cs="Courier New" w:hint="default"/>
    </w:rPr>
  </w:style>
  <w:style w:type="character" w:customStyle="1" w:styleId="WW8Num4z2">
    <w:name w:val="WW8Num4z2"/>
    <w:rsid w:val="00C30F24"/>
    <w:rPr>
      <w:rFonts w:ascii="Wingdings" w:hAnsi="Wingdings" w:hint="default"/>
    </w:rPr>
  </w:style>
  <w:style w:type="character" w:customStyle="1" w:styleId="WW8Num4z3">
    <w:name w:val="WW8Num4z3"/>
    <w:rsid w:val="00C30F24"/>
    <w:rPr>
      <w:rFonts w:ascii="Symbol" w:hAnsi="Symbol" w:hint="default"/>
    </w:rPr>
  </w:style>
  <w:style w:type="character" w:customStyle="1" w:styleId="WW8Num5z0">
    <w:name w:val="WW8Num5z0"/>
    <w:rsid w:val="00C30F24"/>
    <w:rPr>
      <w:rFonts w:ascii="Times New Roman" w:hAnsi="Times New Roman" w:cs="Times New Roman" w:hint="default"/>
      <w:b/>
      <w:bCs w:val="0"/>
    </w:rPr>
  </w:style>
  <w:style w:type="character" w:customStyle="1" w:styleId="WW8Num6z0">
    <w:name w:val="WW8Num6z0"/>
    <w:rsid w:val="00C30F24"/>
    <w:rPr>
      <w:b/>
      <w:bCs w:val="0"/>
    </w:rPr>
  </w:style>
  <w:style w:type="character" w:customStyle="1" w:styleId="WW8Num7z0">
    <w:name w:val="WW8Num7z0"/>
    <w:rsid w:val="00C30F24"/>
    <w:rPr>
      <w:b/>
      <w:bCs w:val="0"/>
    </w:rPr>
  </w:style>
  <w:style w:type="character" w:customStyle="1" w:styleId="a-irr-headerlabel">
    <w:name w:val="a-irr-headerlabel"/>
    <w:basedOn w:val="Fontepargpadro"/>
    <w:rsid w:val="00C30F24"/>
  </w:style>
  <w:style w:type="character" w:customStyle="1" w:styleId="fontestextoswhite">
    <w:name w:val="fontes_textos_white"/>
    <w:rsid w:val="00C30F24"/>
  </w:style>
  <w:style w:type="table" w:styleId="Tabelacomgrade">
    <w:name w:val="Table Grid"/>
    <w:basedOn w:val="Tabelanormal"/>
    <w:rsid w:val="00C30F24"/>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C30F24"/>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NormalTable0">
    <w:name w:val="Normal Table0"/>
    <w:uiPriority w:val="2"/>
    <w:semiHidden/>
    <w:qFormat/>
    <w:rsid w:val="00C30F24"/>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C30F24"/>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C30F24"/>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C30F24"/>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uiPriority w:val="60"/>
    <w:rsid w:val="00C30F24"/>
    <w:pPr>
      <w:spacing w:after="0" w:line="240" w:lineRule="auto"/>
      <w:jc w:val="center"/>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rsid w:val="00C30F24"/>
    <w:pPr>
      <w:spacing w:after="0" w:line="240" w:lineRule="auto"/>
    </w:pPr>
    <w:rPr>
      <w:rFonts w:ascii="Arial" w:eastAsia="Arial" w:hAnsi="Arial" w:cs="Arial"/>
      <w:kern w:val="0"/>
      <w:sz w:val="26"/>
      <w:szCs w:val="26"/>
      <w14:ligatures w14:val="none"/>
    </w:rPr>
    <w:tblPr>
      <w:tblCellMar>
        <w:top w:w="0" w:type="dxa"/>
        <w:left w:w="0" w:type="dxa"/>
        <w:bottom w:w="0" w:type="dxa"/>
        <w:right w:w="0" w:type="dxa"/>
      </w:tblCellMar>
    </w:tblPr>
  </w:style>
  <w:style w:type="table" w:customStyle="1" w:styleId="1">
    <w:name w:val="1"/>
    <w:basedOn w:val="TableNormal"/>
    <w:rsid w:val="00C30F24"/>
    <w:tblPr>
      <w:tblStyleRowBandSize w:val="1"/>
      <w:tblStyleColBandSize w:val="1"/>
      <w:tblCellMar>
        <w:left w:w="108" w:type="dxa"/>
        <w:right w:w="108" w:type="dxa"/>
      </w:tblCellMar>
    </w:tblPr>
  </w:style>
  <w:style w:type="table" w:customStyle="1" w:styleId="Tabelacomgrade12">
    <w:name w:val="Tabela com grade12"/>
    <w:basedOn w:val="Tabelanormal"/>
    <w:uiPriority w:val="59"/>
    <w:rsid w:val="00C30F24"/>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C30F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577337">
      <w:bodyDiv w:val="1"/>
      <w:marLeft w:val="0"/>
      <w:marRight w:val="0"/>
      <w:marTop w:val="0"/>
      <w:marBottom w:val="0"/>
      <w:divBdr>
        <w:top w:val="none" w:sz="0" w:space="0" w:color="auto"/>
        <w:left w:val="none" w:sz="0" w:space="0" w:color="auto"/>
        <w:bottom w:val="none" w:sz="0" w:space="0" w:color="auto"/>
        <w:right w:val="none" w:sz="0" w:space="0" w:color="auto"/>
      </w:divBdr>
    </w:div>
    <w:div w:id="734276549">
      <w:bodyDiv w:val="1"/>
      <w:marLeft w:val="0"/>
      <w:marRight w:val="0"/>
      <w:marTop w:val="0"/>
      <w:marBottom w:val="0"/>
      <w:divBdr>
        <w:top w:val="none" w:sz="0" w:space="0" w:color="auto"/>
        <w:left w:val="none" w:sz="0" w:space="0" w:color="auto"/>
        <w:bottom w:val="none" w:sz="0" w:space="0" w:color="auto"/>
        <w:right w:val="none" w:sz="0" w:space="0" w:color="auto"/>
      </w:divBdr>
    </w:div>
    <w:div w:id="1175072960">
      <w:bodyDiv w:val="1"/>
      <w:marLeft w:val="0"/>
      <w:marRight w:val="0"/>
      <w:marTop w:val="0"/>
      <w:marBottom w:val="0"/>
      <w:divBdr>
        <w:top w:val="none" w:sz="0" w:space="0" w:color="auto"/>
        <w:left w:val="none" w:sz="0" w:space="0" w:color="auto"/>
        <w:bottom w:val="none" w:sz="0" w:space="0" w:color="auto"/>
        <w:right w:val="none" w:sz="0" w:space="0" w:color="auto"/>
      </w:divBdr>
    </w:div>
    <w:div w:id="1375498956">
      <w:bodyDiv w:val="1"/>
      <w:marLeft w:val="0"/>
      <w:marRight w:val="0"/>
      <w:marTop w:val="0"/>
      <w:marBottom w:val="0"/>
      <w:divBdr>
        <w:top w:val="none" w:sz="0" w:space="0" w:color="auto"/>
        <w:left w:val="none" w:sz="0" w:space="0" w:color="auto"/>
        <w:bottom w:val="none" w:sz="0" w:space="0" w:color="auto"/>
        <w:right w:val="none" w:sz="0" w:space="0" w:color="auto"/>
      </w:divBdr>
    </w:div>
    <w:div w:id="166500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12FF4-94C7-4A4F-B76C-E1BA1A6C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4396</Words>
  <Characters>23741</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5</cp:revision>
  <cp:lastPrinted>2025-07-15T17:53:00Z</cp:lastPrinted>
  <dcterms:created xsi:type="dcterms:W3CDTF">2025-07-02T14:57:00Z</dcterms:created>
  <dcterms:modified xsi:type="dcterms:W3CDTF">2025-07-15T18:00:00Z</dcterms:modified>
</cp:coreProperties>
</file>