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403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u w:val="single"/>
          <w:lang w:eastAsia="pt-BR"/>
        </w:rPr>
      </w:pPr>
    </w:p>
    <w:p w14:paraId="183F064D" w14:textId="00403BCF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b/>
          <w:lang w:eastAsia="pt-BR"/>
        </w:rPr>
      </w:pPr>
      <w:r>
        <w:rPr>
          <w:rFonts w:ascii="Times New Roman" w:eastAsia="Calibri" w:hAnsi="Times New Roman" w:cs="Times New Roman"/>
          <w:b/>
          <w:lang w:eastAsia="pt-BR"/>
        </w:rPr>
        <w:t xml:space="preserve">                            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ATA DE REGISTRO DE PREÇOS Nº </w:t>
      </w:r>
      <w:r w:rsidR="00436FF8">
        <w:rPr>
          <w:rFonts w:ascii="Times New Roman" w:eastAsia="Calibri" w:hAnsi="Times New Roman" w:cs="Times New Roman"/>
          <w:b/>
          <w:lang w:eastAsia="pt-BR"/>
        </w:rPr>
        <w:t>11</w:t>
      </w:r>
      <w:r w:rsidR="00031DE3">
        <w:rPr>
          <w:rFonts w:ascii="Times New Roman" w:eastAsia="Calibri" w:hAnsi="Times New Roman" w:cs="Times New Roman"/>
          <w:b/>
          <w:lang w:eastAsia="pt-BR"/>
        </w:rPr>
        <w:t>7</w:t>
      </w:r>
      <w:r w:rsidRPr="00CB0DE9">
        <w:rPr>
          <w:rFonts w:ascii="Times New Roman" w:eastAsia="Calibri" w:hAnsi="Times New Roman" w:cs="Times New Roman"/>
          <w:b/>
          <w:lang w:eastAsia="pt-BR"/>
        </w:rPr>
        <w:t>/2025</w:t>
      </w:r>
    </w:p>
    <w:p w14:paraId="44E188AA" w14:textId="77777777" w:rsidR="00CB0DE9" w:rsidRPr="00CB0DE9" w:rsidRDefault="00CB0DE9" w:rsidP="00CB0D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PREGÃO ELETRÔNICO Nº 08/2025 – REGISTRO DE PREÇOS</w:t>
      </w:r>
    </w:p>
    <w:p w14:paraId="1B44CC07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3953E9E2" w14:textId="028F2A74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Pelo presente instrumento particular, o MUNICÍPIO DE MIRAGUAÍ,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>, Sr. LEONIR HARTK, brasileiro, residente e domiciliado na Rua Maracanã, 195, Bairro Centro - Miraguaí – RS</w:t>
      </w:r>
      <w:r w:rsidRPr="00CB0DE9">
        <w:rPr>
          <w:rFonts w:ascii="Times New Roman" w:eastAsia="Calibri" w:hAnsi="Times New Roman" w:cs="Times New Roman"/>
          <w:lang w:eastAsia="pt-BR"/>
        </w:rPr>
        <w:t xml:space="preserve">, adiante denominado ADMINISTRAÇÃO e a empresa </w:t>
      </w:r>
      <w:r w:rsidR="00DC030A">
        <w:rPr>
          <w:rFonts w:ascii="Times New Roman" w:eastAsia="Calibri" w:hAnsi="Times New Roman" w:cs="Times New Roman"/>
          <w:lang w:eastAsia="pt-BR"/>
        </w:rPr>
        <w:t>CIAMED- DISTRIBUIDORA DE MEDICAMENTOS LTDA</w:t>
      </w:r>
      <w:r w:rsidRPr="00CB0DE9">
        <w:rPr>
          <w:rFonts w:ascii="Times New Roman" w:eastAsia="Calibri" w:hAnsi="Times New Roman" w:cs="Times New Roman"/>
          <w:lang w:eastAsia="pt-BR"/>
        </w:rPr>
        <w:t xml:space="preserve"> pessoa jurídica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privado, localizada 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="00DC030A">
        <w:rPr>
          <w:rFonts w:ascii="Times New Roman" w:eastAsia="Calibri" w:hAnsi="Times New Roman" w:cs="Times New Roman"/>
          <w:lang w:eastAsia="pt-BR"/>
        </w:rPr>
        <w:t>Rua Severino Augusto Pretto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="00497CF2">
        <w:rPr>
          <w:rFonts w:ascii="Times New Roman" w:eastAsia="Calibri" w:hAnsi="Times New Roman" w:cs="Times New Roman"/>
          <w:lang w:eastAsia="pt-BR"/>
        </w:rPr>
        <w:t>nº</w:t>
      </w:r>
      <w:r w:rsidR="00947753">
        <w:rPr>
          <w:rFonts w:ascii="Times New Roman" w:eastAsia="Calibri" w:hAnsi="Times New Roman" w:cs="Times New Roman"/>
          <w:lang w:eastAsia="pt-BR"/>
        </w:rPr>
        <w:t xml:space="preserve"> </w:t>
      </w:r>
      <w:r w:rsidR="00DC030A">
        <w:rPr>
          <w:rFonts w:ascii="Times New Roman" w:eastAsia="Calibri" w:hAnsi="Times New Roman" w:cs="Times New Roman"/>
          <w:lang w:eastAsia="pt-BR"/>
        </w:rPr>
        <w:t>560</w:t>
      </w:r>
      <w:r w:rsidR="00947753">
        <w:rPr>
          <w:rFonts w:ascii="Times New Roman" w:eastAsia="Calibri" w:hAnsi="Times New Roman" w:cs="Times New Roman"/>
          <w:lang w:eastAsia="pt-BR"/>
        </w:rPr>
        <w:t xml:space="preserve">, </w:t>
      </w:r>
      <w:r w:rsidR="00DC030A">
        <w:rPr>
          <w:rFonts w:ascii="Times New Roman" w:eastAsia="Calibri" w:hAnsi="Times New Roman" w:cs="Times New Roman"/>
          <w:lang w:eastAsia="pt-BR"/>
        </w:rPr>
        <w:t>Santo Antão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cidade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de </w:t>
      </w:r>
      <w:r w:rsidR="00DC030A">
        <w:rPr>
          <w:rFonts w:ascii="Times New Roman" w:eastAsia="Calibri" w:hAnsi="Times New Roman" w:cs="Times New Roman"/>
          <w:lang w:eastAsia="pt-BR"/>
        </w:rPr>
        <w:t>Encantado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- </w:t>
      </w:r>
      <w:r w:rsidR="00DC030A">
        <w:rPr>
          <w:rFonts w:ascii="Times New Roman" w:eastAsia="Calibri" w:hAnsi="Times New Roman" w:cs="Times New Roman"/>
          <w:lang w:eastAsia="pt-BR"/>
        </w:rPr>
        <w:t>RS</w:t>
      </w:r>
      <w:r w:rsidRPr="00CB0DE9">
        <w:rPr>
          <w:rFonts w:ascii="Times New Roman" w:eastAsia="Calibri" w:hAnsi="Times New Roman" w:cs="Times New Roman"/>
          <w:lang w:eastAsia="pt-BR"/>
        </w:rPr>
        <w:t>, portadora do CNPJ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="00DC030A">
        <w:rPr>
          <w:rFonts w:ascii="Times New Roman" w:eastAsia="Calibri" w:hAnsi="Times New Roman" w:cs="Times New Roman"/>
          <w:lang w:eastAsia="pt-BR"/>
        </w:rPr>
        <w:t>05.782.733/0001-49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representada por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="005C64B2">
        <w:rPr>
          <w:rFonts w:ascii="Times New Roman" w:eastAsia="Calibri" w:hAnsi="Times New Roman" w:cs="Times New Roman"/>
          <w:lang w:eastAsia="pt-BR"/>
        </w:rPr>
        <w:t>Sr</w:t>
      </w:r>
      <w:r w:rsidR="00DC030A">
        <w:rPr>
          <w:rFonts w:ascii="Times New Roman" w:eastAsia="Calibri" w:hAnsi="Times New Roman" w:cs="Times New Roman"/>
          <w:lang w:eastAsia="pt-BR"/>
        </w:rPr>
        <w:t>a</w:t>
      </w:r>
      <w:r w:rsidR="005C64B2">
        <w:rPr>
          <w:rFonts w:ascii="Times New Roman" w:eastAsia="Calibri" w:hAnsi="Times New Roman" w:cs="Times New Roman"/>
          <w:lang w:eastAsia="pt-BR"/>
        </w:rPr>
        <w:t>.</w:t>
      </w:r>
      <w:r w:rsidR="00DC030A">
        <w:rPr>
          <w:rFonts w:ascii="Times New Roman" w:eastAsia="Calibri" w:hAnsi="Times New Roman" w:cs="Times New Roman"/>
          <w:lang w:eastAsia="pt-BR"/>
        </w:rPr>
        <w:t xml:space="preserve"> RENATA CASAGRANDE GALIOTTO</w:t>
      </w:r>
      <w:r w:rsidRPr="00CB0DE9">
        <w:rPr>
          <w:rFonts w:ascii="Times New Roman" w:eastAsia="Calibri" w:hAnsi="Times New Roman" w:cs="Times New Roman"/>
          <w:lang w:eastAsia="pt-BR"/>
        </w:rPr>
        <w:t>, portador</w:t>
      </w:r>
      <w:r w:rsidR="00DC030A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lang w:eastAsia="pt-BR"/>
        </w:rPr>
        <w:t xml:space="preserve"> 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CPF </w:t>
      </w:r>
      <w:r w:rsidR="00DC030A">
        <w:rPr>
          <w:rFonts w:ascii="Times New Roman" w:eastAsia="Calibri" w:hAnsi="Times New Roman" w:cs="Times New Roman"/>
          <w:lang w:eastAsia="pt-BR"/>
        </w:rPr>
        <w:t>488.351.100-68</w:t>
      </w:r>
      <w:r w:rsidRPr="00CB0DE9">
        <w:rPr>
          <w:rFonts w:ascii="Times New Roman" w:eastAsia="Calibri" w:hAnsi="Times New Roman" w:cs="Times New Roman"/>
          <w:lang w:eastAsia="pt-BR"/>
        </w:rPr>
        <w:t>, a seguir denominada DETENTORA DA ATA, têm justa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primeira deste contrato, mediante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 condições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cláusulas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seguintes:</w:t>
      </w:r>
    </w:p>
    <w:p w14:paraId="63404590" w14:textId="77777777" w:rsidR="00CB0DE9" w:rsidRPr="00CB0DE9" w:rsidRDefault="00CB0DE9" w:rsidP="00CB0DE9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CB0DE9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PRELIMINARES</w:t>
      </w:r>
    </w:p>
    <w:p w14:paraId="33B98393" w14:textId="77777777" w:rsidR="00CB0DE9" w:rsidRPr="00CB0DE9" w:rsidRDefault="00CB0DE9" w:rsidP="00CB0DE9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Esta Ata de Registro de Preços é vinculada ao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Edital de Pregão Eletrônico nº. 08/2025 </w:t>
      </w:r>
      <w:r w:rsidRPr="00CB0DE9">
        <w:rPr>
          <w:rFonts w:ascii="Times New Roman" w:eastAsia="Calibri" w:hAnsi="Times New Roman" w:cs="Times New Roman"/>
          <w:lang w:eastAsia="pt-BR"/>
        </w:rPr>
        <w:t>e seus anexos, e à proposta da(s) vencedora (s) deste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certame,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adotando-se 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CB0DE9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14:paraId="6EF96535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0AC950B" w14:textId="77777777" w:rsidR="00CB0DE9" w:rsidRPr="00CB0DE9" w:rsidRDefault="00CB0DE9" w:rsidP="00CB0DE9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GERAIS</w:t>
      </w:r>
    </w:p>
    <w:p w14:paraId="27DEAB54" w14:textId="77777777" w:rsidR="00CB0DE9" w:rsidRPr="00CB0DE9" w:rsidRDefault="00CB0DE9" w:rsidP="00CB0DE9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PRIMEIRA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tem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registro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de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preços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CB0DE9">
        <w:rPr>
          <w:rFonts w:ascii="Times New Roman" w:eastAsia="Times New Roman" w:hAnsi="Times New Roman" w:cs="Times New Roman"/>
          <w:b/>
          <w:lang w:eastAsia="pt-BR"/>
        </w:rPr>
        <w:t>AQUISIÇÃO DE MEDICAMENTOS PARA SECRETARIA MUNICIPAL DA SAÚDE</w:t>
      </w:r>
      <w:r w:rsidRPr="00CB0DE9">
        <w:rPr>
          <w:rFonts w:ascii="Times New Roman" w:eastAsia="Calibri" w:hAnsi="Times New Roman" w:cs="Times New Roman"/>
          <w:b/>
          <w:lang w:eastAsia="pt-BR"/>
        </w:rPr>
        <w:t xml:space="preserve">, </w:t>
      </w:r>
      <w:r w:rsidRPr="00CB0DE9">
        <w:rPr>
          <w:rFonts w:ascii="Times New Roman" w:eastAsia="Calibri" w:hAnsi="Times New Roman" w:cs="Times New Roman"/>
          <w:lang w:eastAsia="pt-BR"/>
        </w:rPr>
        <w:t>conforme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abaixo:</w:t>
      </w:r>
    </w:p>
    <w:tbl>
      <w:tblPr>
        <w:tblW w:w="54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3"/>
        <w:gridCol w:w="1325"/>
        <w:gridCol w:w="2651"/>
        <w:gridCol w:w="1235"/>
        <w:gridCol w:w="1402"/>
        <w:gridCol w:w="1778"/>
      </w:tblGrid>
      <w:tr w:rsidR="00DC030A" w:rsidRPr="00DC030A" w14:paraId="0E5AA0E3" w14:textId="77777777" w:rsidTr="00DC030A">
        <w:trPr>
          <w:trHeight w:val="525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075EA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C030A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883B72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DC030A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315D490D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proofErr w:type="spellStart"/>
            <w:r w:rsidRPr="00DC030A">
              <w:rPr>
                <w:rFonts w:ascii="Arial" w:eastAsia="Times New Roman" w:hAnsi="Arial" w:cs="Arial"/>
                <w:b/>
                <w:lang w:eastAsia="pt-BR"/>
              </w:rPr>
              <w:t>und</w:t>
            </w:r>
            <w:proofErr w:type="spellEnd"/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839E2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C030A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36617BDA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9317C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C030A">
              <w:rPr>
                <w:rFonts w:ascii="Arial" w:eastAsia="Calibri" w:hAnsi="Arial" w:cs="Arial"/>
                <w:b/>
                <w:lang w:eastAsia="pt-BR"/>
              </w:rPr>
              <w:t>MARCA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C5357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C030A">
              <w:rPr>
                <w:rFonts w:ascii="Arial" w:eastAsia="Calibri" w:hAnsi="Arial" w:cs="Arial"/>
                <w:b/>
                <w:lang w:eastAsia="pt-BR"/>
              </w:rPr>
              <w:t>VALOR UNIT. (R$)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5FCA9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DC030A">
              <w:rPr>
                <w:rFonts w:ascii="Arial" w:eastAsia="Calibri" w:hAnsi="Arial" w:cs="Arial"/>
                <w:b/>
                <w:lang w:eastAsia="pt-BR"/>
              </w:rPr>
              <w:t>VALOR TOTAL (R$)</w:t>
            </w:r>
          </w:p>
        </w:tc>
      </w:tr>
      <w:tr w:rsidR="00DC030A" w:rsidRPr="00DC030A" w14:paraId="0E2C7353" w14:textId="77777777" w:rsidTr="00DC030A">
        <w:trPr>
          <w:trHeight w:val="788"/>
        </w:trPr>
        <w:tc>
          <w:tcPr>
            <w:tcW w:w="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DB019" w14:textId="77777777" w:rsidR="00DC030A" w:rsidRPr="00DC030A" w:rsidRDefault="00DC030A" w:rsidP="00DC030A">
            <w:pPr>
              <w:spacing w:after="0" w:line="256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DC030A">
              <w:rPr>
                <w:rFonts w:ascii="Arial" w:eastAsia="Times New Roman" w:hAnsi="Arial" w:cs="Arial"/>
                <w:b/>
                <w:lang w:eastAsia="pt-BR"/>
              </w:rPr>
              <w:t>04</w:t>
            </w:r>
          </w:p>
        </w:tc>
        <w:tc>
          <w:tcPr>
            <w:tcW w:w="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976B2" w14:textId="77777777" w:rsidR="00DC030A" w:rsidRPr="00DC030A" w:rsidRDefault="00DC030A" w:rsidP="00DC030A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DC030A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16.000 comprimidos</w:t>
            </w:r>
          </w:p>
        </w:tc>
        <w:tc>
          <w:tcPr>
            <w:tcW w:w="1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B8CDA" w14:textId="77777777" w:rsidR="00DC030A" w:rsidRPr="00DC030A" w:rsidRDefault="00DC030A" w:rsidP="00DC030A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proofErr w:type="spellStart"/>
            <w:r w:rsidRPr="00DC030A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>Clopidogrel</w:t>
            </w:r>
            <w:proofErr w:type="spellEnd"/>
            <w:r w:rsidRPr="00DC030A">
              <w:rPr>
                <w:rFonts w:ascii="Times New Roman" w:eastAsia="Times New Roman" w:hAnsi="Times New Roman" w:cs="Times New Roman"/>
                <w:sz w:val="21"/>
                <w:szCs w:val="21"/>
                <w:lang w:eastAsia="pt-BR"/>
              </w:rPr>
              <w:t xml:space="preserve"> 75mg</w:t>
            </w:r>
          </w:p>
        </w:tc>
        <w:tc>
          <w:tcPr>
            <w:tcW w:w="6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764EF" w14:textId="05A4EB91" w:rsidR="00DC030A" w:rsidRPr="00DC030A" w:rsidRDefault="005C1F41" w:rsidP="00DC030A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SANDOZ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7E138" w14:textId="1E923194" w:rsidR="00DC030A" w:rsidRPr="00DC030A" w:rsidRDefault="00DC030A" w:rsidP="00DC030A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0,32</w:t>
            </w:r>
          </w:p>
        </w:tc>
        <w:tc>
          <w:tcPr>
            <w:tcW w:w="9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E441" w14:textId="748DE8A7" w:rsidR="00DC030A" w:rsidRPr="00DC030A" w:rsidRDefault="00DC030A" w:rsidP="00DC030A">
            <w:pPr>
              <w:spacing w:after="0" w:line="256" w:lineRule="auto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5.120,00</w:t>
            </w:r>
          </w:p>
        </w:tc>
      </w:tr>
    </w:tbl>
    <w:p w14:paraId="4F5FEA0A" w14:textId="77777777" w:rsidR="00DC030A" w:rsidRPr="00DC030A" w:rsidRDefault="00DC030A" w:rsidP="00DC030A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9"/>
      </w:tblGrid>
      <w:tr w:rsidR="00DC030A" w:rsidRPr="00DC030A" w14:paraId="47687077" w14:textId="77777777" w:rsidTr="00DC030A">
        <w:trPr>
          <w:trHeight w:val="465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5375" w14:textId="150FF01F" w:rsidR="00DC030A" w:rsidRPr="00DC030A" w:rsidRDefault="00DC030A" w:rsidP="00DC030A">
            <w:pPr>
              <w:spacing w:line="256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DC030A">
              <w:rPr>
                <w:rFonts w:ascii="Times New Roman" w:eastAsia="Times New Roman" w:hAnsi="Times New Roman" w:cs="Times New Roman"/>
                <w:b/>
                <w:lang w:eastAsia="pt-BR"/>
              </w:rPr>
              <w:t>VALOR TOTAL (R$)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>5.120,00 (cinco mil cento e vinte reais)</w:t>
            </w:r>
          </w:p>
        </w:tc>
      </w:tr>
    </w:tbl>
    <w:p w14:paraId="51163C4E" w14:textId="5384D19A" w:rsidR="005C64B2" w:rsidRPr="005C64B2" w:rsidRDefault="005C64B2" w:rsidP="005C64B2">
      <w:pPr>
        <w:spacing w:line="256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14:paraId="100A964E" w14:textId="77777777" w:rsidR="005C64B2" w:rsidRPr="005C64B2" w:rsidRDefault="005C64B2" w:rsidP="005C64B2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pt-BR"/>
          <w14:ligatures w14:val="none"/>
        </w:rPr>
      </w:pPr>
    </w:p>
    <w:p w14:paraId="245F7163" w14:textId="77777777" w:rsidR="00CB0DE9" w:rsidRPr="00CB0DE9" w:rsidRDefault="00CB0DE9" w:rsidP="00CB0DE9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p w14:paraId="2E230A9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pt-BR"/>
        </w:rPr>
      </w:pPr>
      <w:r w:rsidRPr="00CB0DE9">
        <w:rPr>
          <w:rFonts w:ascii="Times New Roman" w:eastAsia="Calibri" w:hAnsi="Times New Roman" w:cs="Times New Roman"/>
          <w:b/>
          <w:bCs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bCs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>SEGUNDA</w:t>
      </w:r>
      <w:r w:rsidRPr="00CB0DE9">
        <w:rPr>
          <w:rFonts w:ascii="Times New Roman" w:eastAsia="Calibri" w:hAnsi="Times New Roman" w:cs="Times New Roman"/>
          <w:b/>
          <w:bCs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prazo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vigência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ata de registro de preços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será de </w:t>
      </w:r>
      <w:r w:rsidRPr="00CB0DE9">
        <w:rPr>
          <w:rFonts w:ascii="Times New Roman" w:eastAsia="Calibri" w:hAnsi="Times New Roman" w:cs="Times New Roman"/>
          <w:b/>
          <w:bCs/>
          <w:lang w:eastAsia="pt-BR"/>
        </w:rPr>
        <w:t xml:space="preserve">um ano, após assinatura, podendo ser prorrogada, renovando-se também as quantidades registradas. </w:t>
      </w:r>
    </w:p>
    <w:p w14:paraId="115A261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TERCEIRA</w:t>
      </w:r>
      <w:r w:rsidRPr="00CB0DE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–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serão efetuados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até </w:t>
      </w:r>
      <w:r w:rsidRPr="00CB0DE9">
        <w:rPr>
          <w:rFonts w:ascii="Times New Roman" w:eastAsia="Calibri" w:hAnsi="Times New Roman" w:cs="Times New Roman"/>
          <w:b/>
          <w:lang w:eastAsia="pt-BR"/>
        </w:rPr>
        <w:t>30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(trinta)</w:t>
      </w:r>
      <w:r w:rsidRPr="00CB0DE9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dias</w:t>
      </w:r>
      <w:r w:rsidRPr="00CB0DE9">
        <w:rPr>
          <w:rFonts w:ascii="Times New Roman" w:eastAsia="Calibri" w:hAnsi="Times New Roman" w:cs="Times New Roman"/>
          <w:lang w:eastAsia="pt-BR"/>
        </w:rPr>
        <w:t>,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contados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data do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recebimento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produtos,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atestado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unidades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contratantes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mediante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apresentação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notas</w:t>
      </w:r>
      <w:r w:rsidRPr="00CB0DE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fiscais/faturas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sendo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condicionado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pagamento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 seguinte:</w:t>
      </w:r>
    </w:p>
    <w:p w14:paraId="4A72FA2B" w14:textId="77777777" w:rsidR="00CB0DE9" w:rsidRPr="00CB0DE9" w:rsidRDefault="00CB0DE9" w:rsidP="00CB0DE9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informações devem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 fatura.</w:t>
      </w:r>
    </w:p>
    <w:p w14:paraId="37F432F7" w14:textId="77777777" w:rsidR="00CB0DE9" w:rsidRPr="00CB0DE9" w:rsidRDefault="00CB0DE9" w:rsidP="00CB0DE9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pagamentos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poderão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efetuadas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retenções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tributos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competência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municipal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 o mesmo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está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vigente.</w:t>
      </w:r>
    </w:p>
    <w:p w14:paraId="2E54046D" w14:textId="77777777" w:rsidR="00CB0DE9" w:rsidRPr="00CB0DE9" w:rsidRDefault="00CB0DE9" w:rsidP="00CB0DE9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Nenhum pagamento será efetuado à Detentora da ata enquanto pendente de liquidação qualquer obrigação que lhe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 imposta, 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14:paraId="683A8324" w14:textId="77777777" w:rsidR="00CB0DE9" w:rsidRPr="00CB0DE9" w:rsidRDefault="00CB0DE9" w:rsidP="00CB0DE9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lastRenderedPageBreak/>
        <w:t>Por atrasos nos pagamentos, a detentora da ata terá direito a atualização monetária dos valores devidos, que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calculados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desde 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vencimento, tendo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indicador o IPCA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(Índice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Preços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 Consumidor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Amplo).</w:t>
      </w:r>
    </w:p>
    <w:p w14:paraId="27C5E91A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14:paraId="6E8C48EF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14:paraId="16D6E566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14:paraId="4D2B352C" w14:textId="77777777" w:rsidR="00CB0DE9" w:rsidRPr="00CB0DE9" w:rsidRDefault="00CB0DE9" w:rsidP="00CB0DE9">
      <w:pPr>
        <w:numPr>
          <w:ilvl w:val="0"/>
          <w:numId w:val="2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14:paraId="0DA3BEE4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</w:p>
    <w:p w14:paraId="5DDEE580" w14:textId="77777777" w:rsidR="00CB0DE9" w:rsidRPr="00CB0DE9" w:rsidRDefault="00CB0DE9" w:rsidP="00CB0DE9">
      <w:pPr>
        <w:spacing w:line="256" w:lineRule="auto"/>
        <w:contextualSpacing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CB0DE9">
        <w:rPr>
          <w:rFonts w:ascii="Times New Roman" w:eastAsia="Calibri" w:hAnsi="Times New Roman" w:cs="Times New Roman"/>
          <w:lang w:eastAsia="pt-BR"/>
        </w:rPr>
        <w:t>As despesas decorrentes da execução da presenta ata de registro de preços correrão a conta das dotações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orçamentárias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serem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estipuladas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 orçamento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 Município.</w:t>
      </w:r>
    </w:p>
    <w:p w14:paraId="4B1753F0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QUINTA - </w:t>
      </w:r>
      <w:r w:rsidRPr="00CB0DE9">
        <w:rPr>
          <w:rFonts w:ascii="Times New Roman" w:eastAsia="Calibri" w:hAnsi="Times New Roman" w:cs="Times New Roman"/>
          <w:lang w:eastAsia="pt-BR"/>
        </w:rPr>
        <w:t>Responderá a DETENTORA DA ATA, em relação a terceiros pelos danos que resultem de sua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imperícia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negligência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culpa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seus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empregados,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acordo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princípios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gerais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contrato.</w:t>
      </w:r>
    </w:p>
    <w:p w14:paraId="58FC02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>CLÁUSULA</w:t>
      </w:r>
      <w:r w:rsidRPr="00CB0DE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b/>
          <w:lang w:eastAsia="pt-BR"/>
        </w:rPr>
        <w:t>SEXTA</w:t>
      </w:r>
      <w:r w:rsidRPr="00CB0DE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-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legislação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aplicável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presente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ata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omissos, serão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regidos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Federal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nº. 14.133/2021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demais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jurídicas atinentes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matéria.</w:t>
      </w:r>
    </w:p>
    <w:p w14:paraId="56F3A45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CB0DE9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aplicar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seguintes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Edital:</w:t>
      </w:r>
    </w:p>
    <w:p w14:paraId="5BF58A48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advertência;</w:t>
      </w:r>
    </w:p>
    <w:p w14:paraId="75C6C7B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multa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mínimo,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0,5%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(cinco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décimos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máximo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30%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(trinta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cento)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valor do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objeto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licitado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contratado;</w:t>
      </w:r>
    </w:p>
    <w:p w14:paraId="65E8B655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pelo prazo máximo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3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(três) anos.</w:t>
      </w:r>
    </w:p>
    <w:p w14:paraId="2BA7C8A7" w14:textId="77777777" w:rsidR="00CB0DE9" w:rsidRPr="00CB0DE9" w:rsidRDefault="00CB0DE9" w:rsidP="00CB0DE9">
      <w:pPr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 declaração de inidoneidade para licitar ou contratar no âmbito da Administração Pública direta e indireta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14.133/2021.</w:t>
      </w:r>
    </w:p>
    <w:p w14:paraId="5EC9661D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CB0DE9">
        <w:rPr>
          <w:rFonts w:ascii="Times New Roman" w:eastAsia="Calibri" w:hAnsi="Times New Roman" w:cs="Times New Roman"/>
          <w:lang w:eastAsia="pt-BR"/>
        </w:rPr>
        <w:t>As sanções previstas nas alíneas “a”, “c” e “d” da cláusula sétima poderá ser aplicadas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cumulativamente com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prevista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alínea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“b” 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mesmo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item.</w:t>
      </w:r>
    </w:p>
    <w:p w14:paraId="6F5F5042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§2º </w:t>
      </w:r>
      <w:r w:rsidRPr="00CB0DE9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extinção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unilateral do contrato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aplicação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cumulada de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sanções.</w:t>
      </w:r>
    </w:p>
    <w:p w14:paraId="3696D92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CB0DE9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prestada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será cobrada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judicialmente.</w:t>
      </w:r>
    </w:p>
    <w:p w14:paraId="5414A938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§4º </w:t>
      </w:r>
      <w:r w:rsidRPr="00CB0DE9">
        <w:rPr>
          <w:rFonts w:ascii="Times New Roman" w:eastAsia="Calibri" w:hAnsi="Times New Roman" w:cs="Times New Roman"/>
          <w:lang w:eastAsia="pt-BR"/>
        </w:rPr>
        <w:t>A aplicação das sanções previstas na cláusula sétima, não exclui, em hipótese alguma, a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obrigação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reparação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integral do dano causado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Administração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Pública.</w:t>
      </w:r>
    </w:p>
    <w:p w14:paraId="37ACA83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CB0DE9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encobrir ou dissimular a prática dos atos ilícitos previstos nesta Lei ou para provocar confusão patrimonial, e,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 xml:space="preserve">sócios com poderes de administração, a pessoa jurídica </w:t>
      </w:r>
      <w:r w:rsidRPr="00CB0DE9">
        <w:rPr>
          <w:rFonts w:ascii="Times New Roman" w:eastAsia="Calibri" w:hAnsi="Times New Roman" w:cs="Times New Roman"/>
          <w:lang w:eastAsia="pt-BR"/>
        </w:rPr>
        <w:lastRenderedPageBreak/>
        <w:t>sucessora ou a empresa do mesmo ramo com relação de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coligação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controle,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fato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direito,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sancionado,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observados,</w:t>
      </w:r>
      <w:r w:rsidRPr="00CB0DE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todos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casos,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</w:t>
      </w:r>
      <w:r w:rsidRPr="00CB0DE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contraditório,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ampla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defesa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prévia.</w:t>
      </w:r>
    </w:p>
    <w:p w14:paraId="75BDAB1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obriga a cumprir as exigências de reserva de cargos previstas em lei 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 outras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 para pessoas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 deficiência, 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Previdência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 e aprendiz.</w:t>
      </w:r>
    </w:p>
    <w:p w14:paraId="0859167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CB0DE9">
        <w:rPr>
          <w:rFonts w:ascii="Times New Roman" w:eastAsia="Calibri" w:hAnsi="Times New Roman" w:cs="Times New Roman"/>
          <w:lang w:eastAsia="pt-BR"/>
        </w:rPr>
        <w:t>– A DETENTORA DA ATA se compromete, durante toda a execução da ata de registro de preços, manter todas as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condições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exigidas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habilitação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na licitação.</w:t>
      </w:r>
    </w:p>
    <w:p w14:paraId="5CBF211A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CB0DE9">
        <w:rPr>
          <w:rFonts w:ascii="Times New Roman" w:eastAsia="Calibri" w:hAnsi="Times New Roman" w:cs="Times New Roman"/>
          <w:lang w:eastAsia="pt-BR"/>
        </w:rPr>
        <w:t>- Esta ata de registro de preços será rescindida de pleno direito, independente de notificação ou interpelação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judicial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extrajudicial, sem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qualquer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espécie de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indenização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 DETENTORA DA ATA, nos casos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de:</w:t>
      </w:r>
    </w:p>
    <w:p w14:paraId="2B65CECB" w14:textId="77777777" w:rsidR="00CB0DE9" w:rsidRPr="00CB0DE9" w:rsidRDefault="00CB0DE9" w:rsidP="00CB0DE9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irregular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editalícias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cláusulas</w:t>
      </w:r>
      <w:r w:rsidRPr="00CB0DE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contratuais,</w:t>
      </w:r>
      <w:r w:rsidRPr="00CB0DE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especificações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 de prazos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entrega;</w:t>
      </w:r>
    </w:p>
    <w:p w14:paraId="7BBB0E3F" w14:textId="77777777" w:rsidR="00CB0DE9" w:rsidRPr="00CB0DE9" w:rsidRDefault="00CB0DE9" w:rsidP="00CB0DE9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desatendimento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determinações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regulares</w:t>
      </w:r>
      <w:r w:rsidRPr="00CB0DE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emitidas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pela</w:t>
      </w:r>
      <w:r w:rsidRPr="00CB0DE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autoridade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designada</w:t>
      </w:r>
      <w:r w:rsidRPr="00CB0DE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acompanhar</w:t>
      </w:r>
      <w:r w:rsidRPr="00CB0DE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fiscalizar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execução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por autoridade superior;</w:t>
      </w:r>
    </w:p>
    <w:p w14:paraId="521E722F" w14:textId="77777777" w:rsidR="00CB0DE9" w:rsidRPr="00CB0DE9" w:rsidRDefault="00CB0DE9" w:rsidP="00CB0DE9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alteração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social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modificação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finalidade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estrutura</w:t>
      </w:r>
      <w:r w:rsidRPr="00CB0DE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empresa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restrinja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sua</w:t>
      </w:r>
      <w:r w:rsidRPr="00CB0DE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capacidade</w:t>
      </w:r>
      <w:r w:rsidRPr="00CB0DE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concluir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 ata de registro de preços;</w:t>
      </w:r>
    </w:p>
    <w:p w14:paraId="750F531B" w14:textId="77777777" w:rsidR="00CB0DE9" w:rsidRPr="00CB0DE9" w:rsidRDefault="00CB0DE9" w:rsidP="00CB0DE9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decretação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 falência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insolvência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civil,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dissolução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sociedade ou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falecimento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detentora da ata;</w:t>
      </w:r>
    </w:p>
    <w:p w14:paraId="67F4316F" w14:textId="77777777" w:rsidR="00CB0DE9" w:rsidRPr="00CB0DE9" w:rsidRDefault="00CB0DE9" w:rsidP="00CB0DE9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não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cumprimento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obrigações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à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reserva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cargos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prevista</w:t>
      </w:r>
      <w:r w:rsidRPr="00CB0DE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lei,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bem</w:t>
      </w:r>
      <w:r w:rsidRPr="00CB0DE9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como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em</w:t>
      </w:r>
      <w:r w:rsidRPr="00CB0DE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outras</w:t>
      </w:r>
      <w:r w:rsidRPr="00CB0DE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normas</w:t>
      </w:r>
      <w:r w:rsidRPr="00CB0DE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específicas,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pessoa com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deficiência,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reabilitado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Previdência Social ou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aprendiz.</w:t>
      </w:r>
    </w:p>
    <w:p w14:paraId="1E196EA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CB0DE9">
        <w:rPr>
          <w:rFonts w:ascii="Times New Roman" w:eastAsia="Calibri" w:hAnsi="Times New Roman" w:cs="Times New Roman"/>
          <w:lang w:eastAsia="pt-BR"/>
        </w:rPr>
        <w:t>– A ADMINISTRAÇÃO poderá rejeitar o objeto, caso a DENTENTORA DA ATA o entregar 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CB0DE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relativas</w:t>
      </w:r>
      <w:r w:rsidRPr="00CB0DE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ao</w:t>
      </w:r>
      <w:r w:rsidRPr="00CB0DE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fornecimento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entrega.</w:t>
      </w:r>
    </w:p>
    <w:p w14:paraId="50B5E144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CB0DE9">
        <w:rPr>
          <w:rFonts w:ascii="Times New Roman" w:eastAsia="Calibri" w:hAnsi="Times New Roman" w:cs="Times New Roman"/>
          <w:lang w:eastAsia="pt-BR"/>
        </w:rPr>
        <w:t>- As partes desde já elegem o Foro da Comarca de Tenente Portela-RS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dirimir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quaisquer dúvidas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oriundas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da presente ata de registro de preços.</w:t>
      </w:r>
    </w:p>
    <w:p w14:paraId="6C8FD22E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particular, assinam o presente contrato em duas vias de igual teor e forma, na presença de duas testemunhas,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para que</w:t>
      </w:r>
      <w:r w:rsidRPr="00CB0DE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jurídicos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e legais efeitos.</w:t>
      </w:r>
    </w:p>
    <w:p w14:paraId="647F1ECD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7BCD947B" w14:textId="180890C6" w:rsidR="00CB0DE9" w:rsidRPr="00CB0DE9" w:rsidRDefault="00CB0DE9" w:rsidP="00CB0DE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Miraguaí - RS, .</w:t>
      </w:r>
      <w:proofErr w:type="gramStart"/>
      <w:r w:rsidR="0039334E">
        <w:rPr>
          <w:rFonts w:ascii="Times New Roman" w:eastAsia="Calibri" w:hAnsi="Times New Roman" w:cs="Times New Roman"/>
          <w:lang w:eastAsia="pt-BR"/>
        </w:rPr>
        <w:t xml:space="preserve">14 </w:t>
      </w:r>
      <w:r w:rsidRPr="00CB0DE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proofErr w:type="gramEnd"/>
      <w:r w:rsidR="0039334E">
        <w:rPr>
          <w:rFonts w:ascii="Times New Roman" w:eastAsia="Times New Roman" w:hAnsi="Times New Roman" w:cs="Times New Roman"/>
          <w:lang w:eastAsia="pt-BR"/>
        </w:rPr>
        <w:t xml:space="preserve"> julho </w:t>
      </w:r>
      <w:r w:rsidRPr="00CB0DE9">
        <w:rPr>
          <w:rFonts w:ascii="Times New Roman" w:eastAsia="Calibri" w:hAnsi="Times New Roman" w:cs="Times New Roman"/>
          <w:lang w:eastAsia="pt-BR"/>
        </w:rPr>
        <w:t>de</w:t>
      </w:r>
      <w:r w:rsidRPr="00CB0DE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CB0DE9">
        <w:rPr>
          <w:rFonts w:ascii="Times New Roman" w:eastAsia="Calibri" w:hAnsi="Times New Roman" w:cs="Times New Roman"/>
          <w:lang w:eastAsia="pt-BR"/>
        </w:rPr>
        <w:t>2025.</w:t>
      </w:r>
    </w:p>
    <w:p w14:paraId="18C6361C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7169ABB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93AA126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2944DE89" w14:textId="77777777" w:rsidR="00CB0DE9" w:rsidRPr="00CB0DE9" w:rsidRDefault="00CB0DE9" w:rsidP="00CB0DE9">
      <w:pPr>
        <w:tabs>
          <w:tab w:val="left" w:pos="5460"/>
        </w:tabs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_________________________                                           __________________________</w:t>
      </w:r>
    </w:p>
    <w:p w14:paraId="5219FC4B" w14:textId="77777777" w:rsidR="00CB0DE9" w:rsidRPr="00CB0DE9" w:rsidRDefault="00CB0DE9" w:rsidP="00CB0DE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ADMINISTRAÇÃO                                                                  DETENTORA DA ATA</w:t>
      </w:r>
    </w:p>
    <w:p w14:paraId="49F0B0DF" w14:textId="0C9CCD14" w:rsid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Leonir Hartk</w:t>
      </w:r>
      <w:r w:rsidR="0039334E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</w:t>
      </w:r>
      <w:r w:rsidRPr="00CB0DE9">
        <w:rPr>
          <w:rFonts w:ascii="Times New Roman" w:eastAsia="Calibri" w:hAnsi="Times New Roman" w:cs="Times New Roman"/>
          <w:lang w:eastAsia="pt-BR"/>
        </w:rPr>
        <w:t xml:space="preserve">EMPRESA: </w:t>
      </w:r>
      <w:r w:rsidR="005C1F41">
        <w:rPr>
          <w:rFonts w:ascii="Times New Roman" w:eastAsia="Calibri" w:hAnsi="Times New Roman" w:cs="Times New Roman"/>
          <w:lang w:eastAsia="pt-BR"/>
        </w:rPr>
        <w:t>CIAMED – DISTRIBUIDORA DE</w:t>
      </w:r>
      <w:r w:rsidR="00AE3296">
        <w:rPr>
          <w:rFonts w:ascii="Times New Roman" w:eastAsia="Calibri" w:hAnsi="Times New Roman" w:cs="Times New Roman"/>
          <w:lang w:eastAsia="pt-BR"/>
        </w:rPr>
        <w:t xml:space="preserve"> </w:t>
      </w:r>
    </w:p>
    <w:p w14:paraId="3AE6544C" w14:textId="218B8696" w:rsidR="0039334E" w:rsidRPr="00CB0DE9" w:rsidRDefault="0039334E" w:rsidP="0039334E">
      <w:pPr>
        <w:tabs>
          <w:tab w:val="left" w:pos="5412"/>
        </w:tabs>
        <w:spacing w:after="0" w:line="244" w:lineRule="auto"/>
        <w:jc w:val="center"/>
        <w:rPr>
          <w:rFonts w:ascii="Times New Roman" w:eastAsia="Calibri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lang w:eastAsia="pt-BR"/>
        </w:rPr>
        <w:t xml:space="preserve">           </w:t>
      </w:r>
      <w:r w:rsidR="00AE3296">
        <w:rPr>
          <w:rFonts w:ascii="Times New Roman" w:eastAsia="Calibri" w:hAnsi="Times New Roman" w:cs="Times New Roman"/>
          <w:lang w:eastAsia="pt-BR"/>
        </w:rPr>
        <w:t xml:space="preserve">      </w:t>
      </w:r>
      <w:r w:rsidR="005C1F41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   MEDICAMENTOS LTDA</w:t>
      </w:r>
      <w:r w:rsidR="00AE3296"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lang w:eastAsia="pt-BR"/>
        </w:rPr>
        <w:t xml:space="preserve">                                                       </w:t>
      </w:r>
    </w:p>
    <w:p w14:paraId="31BE3CDF" w14:textId="2EAC1E18" w:rsidR="00CB0DE9" w:rsidRPr="00CB0DE9" w:rsidRDefault="00CB0DE9" w:rsidP="00CB0DE9">
      <w:pPr>
        <w:tabs>
          <w:tab w:val="left" w:pos="5412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 xml:space="preserve">Prefeito Municipal                                                                    CNPJ: </w:t>
      </w:r>
      <w:r w:rsidR="005C1F41">
        <w:rPr>
          <w:rFonts w:ascii="Times New Roman" w:eastAsia="Calibri" w:hAnsi="Times New Roman" w:cs="Times New Roman"/>
          <w:lang w:eastAsia="pt-BR"/>
        </w:rPr>
        <w:t>05.782.733/0001-49</w:t>
      </w:r>
    </w:p>
    <w:p w14:paraId="6A31F30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9454057" w14:textId="77777777" w:rsidR="00CB0DE9" w:rsidRPr="00CB0DE9" w:rsidRDefault="00CB0DE9" w:rsidP="00CB0DE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0C2198F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015B2F29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Testemunhas:</w:t>
      </w:r>
    </w:p>
    <w:p w14:paraId="222CF1D1" w14:textId="77777777" w:rsidR="00CB0DE9" w:rsidRPr="00CB0DE9" w:rsidRDefault="00CB0DE9" w:rsidP="00CB0DE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CB0DE9">
        <w:rPr>
          <w:rFonts w:ascii="Times New Roman" w:eastAsia="Calibri" w:hAnsi="Times New Roman" w:cs="Times New Roman"/>
          <w:lang w:eastAsia="pt-BR"/>
        </w:rPr>
        <w:t>1ª ______________________                                               2ª ________________________</w:t>
      </w:r>
    </w:p>
    <w:p w14:paraId="26A2DF1F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226D4" w14:textId="77777777" w:rsidR="00312133" w:rsidRDefault="00312133" w:rsidP="00312133">
      <w:pPr>
        <w:spacing w:after="0" w:line="240" w:lineRule="auto"/>
      </w:pPr>
      <w:r>
        <w:separator/>
      </w:r>
    </w:p>
  </w:endnote>
  <w:endnote w:type="continuationSeparator" w:id="0">
    <w:p w14:paraId="4ACF6E1A" w14:textId="77777777" w:rsidR="00312133" w:rsidRDefault="00312133" w:rsidP="00312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0A210" w14:textId="77777777" w:rsidR="00312133" w:rsidRDefault="00312133" w:rsidP="00312133">
      <w:pPr>
        <w:spacing w:after="0" w:line="240" w:lineRule="auto"/>
      </w:pPr>
      <w:r>
        <w:separator/>
      </w:r>
    </w:p>
  </w:footnote>
  <w:footnote w:type="continuationSeparator" w:id="0">
    <w:p w14:paraId="11B21902" w14:textId="77777777" w:rsidR="00312133" w:rsidRDefault="00312133" w:rsidP="00312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FE054" w14:textId="77777777" w:rsidR="00312133" w:rsidRPr="00312133" w:rsidRDefault="00312133" w:rsidP="00312133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312133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195E4916" wp14:editId="51268D1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2133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09ADE377" w14:textId="77777777" w:rsidR="00312133" w:rsidRPr="00312133" w:rsidRDefault="00312133" w:rsidP="00312133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312133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6EFC03C0" w14:textId="77777777" w:rsidR="00312133" w:rsidRPr="00312133" w:rsidRDefault="00312133" w:rsidP="00312133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312133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5528CD71" w14:textId="77777777" w:rsidR="00312133" w:rsidRPr="00312133" w:rsidRDefault="00312133" w:rsidP="00312133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312133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6939A7EC" w14:textId="77777777" w:rsidR="00312133" w:rsidRDefault="003121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321465612">
    <w:abstractNumId w:val="2"/>
  </w:num>
  <w:num w:numId="2" w16cid:durableId="623273013">
    <w:abstractNumId w:val="0"/>
  </w:num>
  <w:num w:numId="3" w16cid:durableId="51269312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62874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E9"/>
    <w:rsid w:val="00031DE3"/>
    <w:rsid w:val="00137602"/>
    <w:rsid w:val="00312133"/>
    <w:rsid w:val="0039334E"/>
    <w:rsid w:val="003F63A1"/>
    <w:rsid w:val="00436FF8"/>
    <w:rsid w:val="00497CF2"/>
    <w:rsid w:val="005C1F41"/>
    <w:rsid w:val="005C64B2"/>
    <w:rsid w:val="00947753"/>
    <w:rsid w:val="00AA32ED"/>
    <w:rsid w:val="00AE3296"/>
    <w:rsid w:val="00C976A0"/>
    <w:rsid w:val="00CB0DE9"/>
    <w:rsid w:val="00D7422B"/>
    <w:rsid w:val="00D81EB9"/>
    <w:rsid w:val="00DC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9A226"/>
  <w15:chartTrackingRefBased/>
  <w15:docId w15:val="{4B1037D7-A361-46C5-B083-AC2997B3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0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0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0D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0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0D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0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0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0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0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0D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0D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0D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0D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0D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0D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0D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0D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0D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0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0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0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0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0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0D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0D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0D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0D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0D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0DE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121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2133"/>
  </w:style>
  <w:style w:type="paragraph" w:styleId="Rodap">
    <w:name w:val="footer"/>
    <w:basedOn w:val="Normal"/>
    <w:link w:val="RodapChar"/>
    <w:uiPriority w:val="99"/>
    <w:unhideWhenUsed/>
    <w:rsid w:val="003121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2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3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1486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2025-07-15T17:10:00Z</cp:lastPrinted>
  <dcterms:created xsi:type="dcterms:W3CDTF">2025-07-09T13:50:00Z</dcterms:created>
  <dcterms:modified xsi:type="dcterms:W3CDTF">2025-07-15T17:12:00Z</dcterms:modified>
</cp:coreProperties>
</file>