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403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183F064D" w14:textId="711294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lang w:eastAsia="pt-BR"/>
        </w:rPr>
      </w:pPr>
      <w:r>
        <w:rPr>
          <w:rFonts w:ascii="Times New Roman" w:eastAsia="Calibri" w:hAnsi="Times New Roman" w:cs="Times New Roman"/>
          <w:b/>
          <w:lang w:eastAsia="pt-BR"/>
        </w:rPr>
        <w:t xml:space="preserve">                            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ATA DE REGISTRO DE PREÇOS Nº </w:t>
      </w:r>
      <w:r w:rsidR="00436FF8">
        <w:rPr>
          <w:rFonts w:ascii="Times New Roman" w:eastAsia="Calibri" w:hAnsi="Times New Roman" w:cs="Times New Roman"/>
          <w:b/>
          <w:lang w:eastAsia="pt-BR"/>
        </w:rPr>
        <w:t>11</w:t>
      </w:r>
      <w:r w:rsidR="00543485">
        <w:rPr>
          <w:rFonts w:ascii="Times New Roman" w:eastAsia="Calibri" w:hAnsi="Times New Roman" w:cs="Times New Roman"/>
          <w:b/>
          <w:lang w:eastAsia="pt-BR"/>
        </w:rPr>
        <w:t>8</w:t>
      </w:r>
      <w:r w:rsidRPr="00CB0DE9">
        <w:rPr>
          <w:rFonts w:ascii="Times New Roman" w:eastAsia="Calibri" w:hAnsi="Times New Roman" w:cs="Times New Roman"/>
          <w:b/>
          <w:lang w:eastAsia="pt-BR"/>
        </w:rPr>
        <w:t>/2025</w:t>
      </w:r>
    </w:p>
    <w:p w14:paraId="44E188AA" w14:textId="77777777" w:rsidR="00CB0DE9" w:rsidRPr="00CB0DE9" w:rsidRDefault="00CB0DE9" w:rsidP="00CB0D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PREGÃO ELETRÔNICO Nº 08/2025 – REGISTRO DE PREÇOS</w:t>
      </w:r>
    </w:p>
    <w:p w14:paraId="1B44CC07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953E9E2" w14:textId="3EDBDBC2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Pelo presente instrumento particular, o MUNICÍPIO DE MIRAGUAÍ,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>, Sr. LEONIR HARTK, brasileiro, residente e domiciliado na Rua Maracanã, 195, Bairro Centro - Miraguaí – RS</w:t>
      </w:r>
      <w:r w:rsidRPr="00CB0DE9">
        <w:rPr>
          <w:rFonts w:ascii="Times New Roman" w:eastAsia="Calibri" w:hAnsi="Times New Roman" w:cs="Times New Roman"/>
          <w:lang w:eastAsia="pt-BR"/>
        </w:rPr>
        <w:t xml:space="preserve">, adiante denominado ADMINISTRAÇÃO e a empresa </w:t>
      </w:r>
      <w:r w:rsidR="00D01E9C">
        <w:rPr>
          <w:rFonts w:ascii="Times New Roman" w:eastAsia="Calibri" w:hAnsi="Times New Roman" w:cs="Times New Roman"/>
          <w:lang w:eastAsia="pt-BR"/>
        </w:rPr>
        <w:t xml:space="preserve">ILG COMERCIAL LTDA </w:t>
      </w:r>
      <w:r w:rsidRPr="00CB0DE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privado, localizada 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="00DC030A">
        <w:rPr>
          <w:rFonts w:ascii="Times New Roman" w:eastAsia="Calibri" w:hAnsi="Times New Roman" w:cs="Times New Roman"/>
          <w:lang w:eastAsia="pt-BR"/>
        </w:rPr>
        <w:t xml:space="preserve">Rua </w:t>
      </w:r>
      <w:proofErr w:type="spellStart"/>
      <w:r w:rsidR="00D01E9C">
        <w:rPr>
          <w:rFonts w:ascii="Times New Roman" w:eastAsia="Calibri" w:hAnsi="Times New Roman" w:cs="Times New Roman"/>
          <w:lang w:eastAsia="pt-BR"/>
        </w:rPr>
        <w:t>Itacolomi</w:t>
      </w:r>
      <w:proofErr w:type="spellEnd"/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="00497CF2">
        <w:rPr>
          <w:rFonts w:ascii="Times New Roman" w:eastAsia="Calibri" w:hAnsi="Times New Roman" w:cs="Times New Roman"/>
          <w:lang w:eastAsia="pt-BR"/>
        </w:rPr>
        <w:t>nº</w:t>
      </w:r>
      <w:r w:rsidR="00947753">
        <w:rPr>
          <w:rFonts w:ascii="Times New Roman" w:eastAsia="Calibri" w:hAnsi="Times New Roman" w:cs="Times New Roman"/>
          <w:lang w:eastAsia="pt-BR"/>
        </w:rPr>
        <w:t xml:space="preserve"> </w:t>
      </w:r>
      <w:r w:rsidR="00D01E9C">
        <w:rPr>
          <w:rFonts w:ascii="Times New Roman" w:eastAsia="Calibri" w:hAnsi="Times New Roman" w:cs="Times New Roman"/>
          <w:lang w:eastAsia="pt-BR"/>
        </w:rPr>
        <w:t>377</w:t>
      </w:r>
      <w:r w:rsidR="00947753">
        <w:rPr>
          <w:rFonts w:ascii="Times New Roman" w:eastAsia="Calibri" w:hAnsi="Times New Roman" w:cs="Times New Roman"/>
          <w:lang w:eastAsia="pt-BR"/>
        </w:rPr>
        <w:t>,</w:t>
      </w:r>
      <w:r w:rsidR="00D01E9C">
        <w:rPr>
          <w:rFonts w:ascii="Times New Roman" w:eastAsia="Calibri" w:hAnsi="Times New Roman" w:cs="Times New Roman"/>
          <w:lang w:eastAsia="pt-BR"/>
        </w:rPr>
        <w:t xml:space="preserve"> bairro La Salle </w:t>
      </w:r>
      <w:r w:rsidRPr="00CB0DE9">
        <w:rPr>
          <w:rFonts w:ascii="Times New Roman" w:eastAsia="Calibri" w:hAnsi="Times New Roman" w:cs="Times New Roman"/>
          <w:lang w:eastAsia="pt-BR"/>
        </w:rPr>
        <w:t>cidade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de </w:t>
      </w:r>
      <w:r w:rsidR="00D01E9C">
        <w:rPr>
          <w:rFonts w:ascii="Times New Roman" w:eastAsia="Calibri" w:hAnsi="Times New Roman" w:cs="Times New Roman"/>
          <w:lang w:eastAsia="pt-BR"/>
        </w:rPr>
        <w:t>Pato Branco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- </w:t>
      </w:r>
      <w:r w:rsidR="00D01E9C">
        <w:rPr>
          <w:rFonts w:ascii="Times New Roman" w:eastAsia="Calibri" w:hAnsi="Times New Roman" w:cs="Times New Roman"/>
          <w:lang w:eastAsia="pt-BR"/>
        </w:rPr>
        <w:t>PR</w:t>
      </w:r>
      <w:r w:rsidRPr="00CB0DE9">
        <w:rPr>
          <w:rFonts w:ascii="Times New Roman" w:eastAsia="Calibri" w:hAnsi="Times New Roman" w:cs="Times New Roman"/>
          <w:lang w:eastAsia="pt-BR"/>
        </w:rPr>
        <w:t>, portadora do CNPJ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D01E9C">
        <w:rPr>
          <w:rFonts w:ascii="Times New Roman" w:eastAsia="Calibri" w:hAnsi="Times New Roman" w:cs="Times New Roman"/>
          <w:lang w:eastAsia="pt-BR"/>
        </w:rPr>
        <w:t>20.657.155/0001-02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representada por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="005C64B2">
        <w:rPr>
          <w:rFonts w:ascii="Times New Roman" w:eastAsia="Calibri" w:hAnsi="Times New Roman" w:cs="Times New Roman"/>
          <w:lang w:eastAsia="pt-BR"/>
        </w:rPr>
        <w:t>Sr.</w:t>
      </w:r>
      <w:r w:rsidR="00DC030A">
        <w:rPr>
          <w:rFonts w:ascii="Times New Roman" w:eastAsia="Calibri" w:hAnsi="Times New Roman" w:cs="Times New Roman"/>
          <w:lang w:eastAsia="pt-BR"/>
        </w:rPr>
        <w:t xml:space="preserve"> </w:t>
      </w:r>
      <w:r w:rsidR="008D5727">
        <w:rPr>
          <w:rFonts w:ascii="Times New Roman" w:eastAsia="Calibri" w:hAnsi="Times New Roman" w:cs="Times New Roman"/>
          <w:lang w:eastAsia="pt-BR"/>
        </w:rPr>
        <w:t>ADOLFO FREDERICO GRAMS</w:t>
      </w:r>
      <w:r w:rsidRPr="00CB0DE9">
        <w:rPr>
          <w:rFonts w:ascii="Times New Roman" w:eastAsia="Calibri" w:hAnsi="Times New Roman" w:cs="Times New Roman"/>
          <w:lang w:eastAsia="pt-BR"/>
        </w:rPr>
        <w:t>, portador 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CPF </w:t>
      </w:r>
      <w:r w:rsidR="008D5727">
        <w:rPr>
          <w:rFonts w:ascii="Times New Roman" w:eastAsia="Calibri" w:hAnsi="Times New Roman" w:cs="Times New Roman"/>
          <w:lang w:eastAsia="pt-BR"/>
        </w:rPr>
        <w:t>025.663.419-07</w:t>
      </w:r>
      <w:r w:rsidRPr="00CB0DE9">
        <w:rPr>
          <w:rFonts w:ascii="Times New Roman" w:eastAsia="Calibri" w:hAnsi="Times New Roman" w:cs="Times New Roman"/>
          <w:lang w:eastAsia="pt-BR"/>
        </w:rPr>
        <w:t>, a seguir denominada DETENTORA DA ATA, têm justa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primeira deste contrato, mediante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 condições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cláusulas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seguintes:</w:t>
      </w:r>
    </w:p>
    <w:p w14:paraId="63404590" w14:textId="77777777" w:rsidR="00CB0DE9" w:rsidRPr="00CB0DE9" w:rsidRDefault="00CB0DE9" w:rsidP="00CB0DE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CB0DE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33B98393" w14:textId="77777777" w:rsidR="00CB0DE9" w:rsidRPr="00CB0DE9" w:rsidRDefault="00CB0DE9" w:rsidP="00CB0DE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Esta Ata de Registro de Preços é vinculada ao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08/2025 </w:t>
      </w:r>
      <w:r w:rsidRPr="00CB0DE9">
        <w:rPr>
          <w:rFonts w:ascii="Times New Roman" w:eastAsia="Calibri" w:hAnsi="Times New Roman" w:cs="Times New Roman"/>
          <w:lang w:eastAsia="pt-BR"/>
        </w:rPr>
        <w:t>e seus anexos, e à proposta da(s) vencedora (s) deste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certame,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adotando-se 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CB0DE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6EF96535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0AC950B" w14:textId="77777777" w:rsidR="00CB0DE9" w:rsidRPr="00CB0DE9" w:rsidRDefault="00CB0DE9" w:rsidP="00CB0DE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7DEAB54" w14:textId="77777777" w:rsidR="00CB0DE9" w:rsidRPr="00CB0DE9" w:rsidRDefault="00CB0DE9" w:rsidP="00CB0DE9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PRIMEIRA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tem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registro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de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preços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CB0DE9">
        <w:rPr>
          <w:rFonts w:ascii="Times New Roman" w:eastAsia="Times New Roman" w:hAnsi="Times New Roman" w:cs="Times New Roman"/>
          <w:b/>
          <w:lang w:eastAsia="pt-BR"/>
        </w:rPr>
        <w:t>AQUISIÇÃO DE MEDICAMENTOS PARA SECRETARIA MUNICIPAL DA SAÚDE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, </w:t>
      </w:r>
      <w:r w:rsidRPr="00CB0DE9">
        <w:rPr>
          <w:rFonts w:ascii="Times New Roman" w:eastAsia="Calibri" w:hAnsi="Times New Roman" w:cs="Times New Roman"/>
          <w:lang w:eastAsia="pt-BR"/>
        </w:rPr>
        <w:t>conforme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abaixo:</w:t>
      </w:r>
    </w:p>
    <w:tbl>
      <w:tblPr>
        <w:tblW w:w="54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3"/>
        <w:gridCol w:w="1325"/>
        <w:gridCol w:w="2651"/>
        <w:gridCol w:w="1235"/>
        <w:gridCol w:w="1402"/>
        <w:gridCol w:w="1778"/>
      </w:tblGrid>
      <w:tr w:rsidR="008D5727" w:rsidRPr="008D5727" w14:paraId="7EF31F1E" w14:textId="77777777" w:rsidTr="008D5727">
        <w:trPr>
          <w:trHeight w:val="525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54DF1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8D5727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BCD2D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8D5727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7ECAFAC8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8D5727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B6C7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8D5727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4587CE54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344C9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8D5727">
              <w:rPr>
                <w:rFonts w:ascii="Arial" w:eastAsia="Calibri" w:hAnsi="Arial" w:cs="Arial"/>
                <w:b/>
                <w:lang w:eastAsia="pt-BR"/>
              </w:rPr>
              <w:t>MARCA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28572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8D5727">
              <w:rPr>
                <w:rFonts w:ascii="Arial" w:eastAsia="Calibri" w:hAnsi="Arial" w:cs="Arial"/>
                <w:b/>
                <w:lang w:eastAsia="pt-BR"/>
              </w:rPr>
              <w:t>VALOR UNIT. (R$)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6499F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8D5727">
              <w:rPr>
                <w:rFonts w:ascii="Arial" w:eastAsia="Calibri" w:hAnsi="Arial" w:cs="Arial"/>
                <w:b/>
                <w:lang w:eastAsia="pt-BR"/>
              </w:rPr>
              <w:t>VALOR TOTAL (R$)</w:t>
            </w:r>
          </w:p>
        </w:tc>
      </w:tr>
      <w:tr w:rsidR="008D5727" w:rsidRPr="008D5727" w14:paraId="1C61BFEC" w14:textId="77777777" w:rsidTr="008D5727">
        <w:trPr>
          <w:trHeight w:val="788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DB13E" w14:textId="77777777" w:rsidR="008D5727" w:rsidRPr="008D5727" w:rsidRDefault="008D5727" w:rsidP="008D5727">
            <w:pPr>
              <w:spacing w:after="0" w:line="256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8D5727">
              <w:rPr>
                <w:rFonts w:ascii="Arial" w:eastAsia="Times New Roman" w:hAnsi="Arial" w:cs="Arial"/>
                <w:b/>
                <w:lang w:eastAsia="pt-BR"/>
              </w:rPr>
              <w:t>01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56E5D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8D5727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15.000 comprimidos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7D3A1" w14:textId="77777777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Cs/>
                <w:u w:val="single"/>
                <w:lang w:eastAsia="pt-BR"/>
              </w:rPr>
            </w:pPr>
            <w:proofErr w:type="spellStart"/>
            <w:r w:rsidRPr="008D5727">
              <w:rPr>
                <w:rFonts w:ascii="Arial" w:eastAsia="Calibri" w:hAnsi="Arial" w:cs="Arial"/>
                <w:bCs/>
                <w:lang w:eastAsia="pt-BR"/>
              </w:rPr>
              <w:t>Amoxilina</w:t>
            </w:r>
            <w:proofErr w:type="spellEnd"/>
            <w:r w:rsidRPr="008D5727">
              <w:rPr>
                <w:rFonts w:ascii="Arial" w:eastAsia="Calibri" w:hAnsi="Arial" w:cs="Arial"/>
                <w:bCs/>
                <w:lang w:eastAsia="pt-BR"/>
              </w:rPr>
              <w:t xml:space="preserve"> 500mg + clavulanato de potássio 125mg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AC44" w14:textId="44B7BF32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proofErr w:type="gramStart"/>
            <w:r>
              <w:rPr>
                <w:rFonts w:ascii="Arial" w:eastAsia="Calibri" w:hAnsi="Arial" w:cs="Arial"/>
                <w:b/>
                <w:lang w:eastAsia="pt-BR"/>
              </w:rPr>
              <w:t>EM.S</w:t>
            </w:r>
            <w:proofErr w:type="gramEnd"/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924D" w14:textId="5219F241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0,91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9FDD" w14:textId="11F8E230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13.650,00</w:t>
            </w:r>
          </w:p>
        </w:tc>
      </w:tr>
      <w:tr w:rsidR="008D5727" w:rsidRPr="008D5727" w14:paraId="02C71780" w14:textId="77777777" w:rsidTr="008D5727">
        <w:trPr>
          <w:trHeight w:val="788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E71EC" w14:textId="77777777" w:rsidR="008D5727" w:rsidRPr="008D5727" w:rsidRDefault="008D5727" w:rsidP="008D5727">
            <w:pPr>
              <w:spacing w:after="0" w:line="256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8D5727">
              <w:rPr>
                <w:rFonts w:ascii="Arial" w:eastAsia="Times New Roman" w:hAnsi="Arial" w:cs="Arial"/>
                <w:b/>
                <w:lang w:eastAsia="pt-BR"/>
              </w:rPr>
              <w:t>06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529D4" w14:textId="77777777" w:rsidR="008D5727" w:rsidRPr="008D5727" w:rsidRDefault="008D5727" w:rsidP="008D5727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8D5727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5.000 comprimidos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025B3E" w14:textId="77777777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 w:rsidRPr="008D572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>Amitriptilina 75mg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4054" w14:textId="2EB05245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proofErr w:type="gramStart"/>
            <w:r>
              <w:rPr>
                <w:rFonts w:ascii="Arial" w:eastAsia="Calibri" w:hAnsi="Arial" w:cs="Arial"/>
                <w:b/>
                <w:lang w:eastAsia="pt-BR"/>
              </w:rPr>
              <w:t>EM.S</w:t>
            </w:r>
            <w:proofErr w:type="gramEnd"/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9216" w14:textId="518FAB24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0,2137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18FB" w14:textId="77D8274D" w:rsidR="008D5727" w:rsidRPr="008D5727" w:rsidRDefault="008D5727" w:rsidP="008D5727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1.068,50</w:t>
            </w:r>
          </w:p>
        </w:tc>
      </w:tr>
    </w:tbl>
    <w:p w14:paraId="6337A9E7" w14:textId="77777777" w:rsidR="008D5727" w:rsidRPr="008D5727" w:rsidRDefault="008D5727" w:rsidP="008D5727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9"/>
      </w:tblGrid>
      <w:tr w:rsidR="008D5727" w:rsidRPr="008D5727" w14:paraId="1F39D13E" w14:textId="77777777" w:rsidTr="008D5727">
        <w:trPr>
          <w:trHeight w:val="46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EEAA" w14:textId="4F16A016" w:rsidR="008D5727" w:rsidRPr="008D5727" w:rsidRDefault="008D5727" w:rsidP="008D5727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D5727">
              <w:rPr>
                <w:rFonts w:ascii="Times New Roman" w:eastAsia="Times New Roman" w:hAnsi="Times New Roman" w:cs="Times New Roman"/>
                <w:b/>
                <w:lang w:eastAsia="pt-BR"/>
              </w:rPr>
              <w:t>VALOR TOTAL (R$)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14.718,50 (quatorze mil setecentos e dezoito reais com cinquenta centavos)</w:t>
            </w:r>
          </w:p>
        </w:tc>
      </w:tr>
    </w:tbl>
    <w:p w14:paraId="4F5FEA0A" w14:textId="77777777" w:rsidR="00DC030A" w:rsidRPr="00DC030A" w:rsidRDefault="00DC030A" w:rsidP="00DC030A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p w14:paraId="51163C4E" w14:textId="5384D19A" w:rsidR="005C64B2" w:rsidRPr="005C64B2" w:rsidRDefault="005C64B2" w:rsidP="005C64B2">
      <w:pPr>
        <w:spacing w:line="25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100A964E" w14:textId="77777777" w:rsidR="005C64B2" w:rsidRPr="005C64B2" w:rsidRDefault="005C64B2" w:rsidP="005C64B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p w14:paraId="245F7163" w14:textId="77777777" w:rsidR="00CB0DE9" w:rsidRPr="00CB0DE9" w:rsidRDefault="00CB0DE9" w:rsidP="00CB0DE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p w14:paraId="2E230A9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pt-BR"/>
        </w:rPr>
      </w:pPr>
      <w:r w:rsidRPr="00CB0DE9">
        <w:rPr>
          <w:rFonts w:ascii="Times New Roman" w:eastAsia="Calibri" w:hAnsi="Times New Roman" w:cs="Times New Roman"/>
          <w:b/>
          <w:bCs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bCs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>SEGUNDA</w:t>
      </w:r>
      <w:r w:rsidRPr="00CB0DE9">
        <w:rPr>
          <w:rFonts w:ascii="Times New Roman" w:eastAsia="Calibri" w:hAnsi="Times New Roman" w:cs="Times New Roman"/>
          <w:b/>
          <w:bCs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prazo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vigência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ata de registro de preços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será de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 xml:space="preserve">um ano, após assinatura, podendo ser prorrogada, renovando-se também as quantidades registradas. </w:t>
      </w:r>
    </w:p>
    <w:p w14:paraId="115A261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TERCEIRA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serão efetuados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até </w:t>
      </w:r>
      <w:r w:rsidRPr="00CB0DE9">
        <w:rPr>
          <w:rFonts w:ascii="Times New Roman" w:eastAsia="Calibri" w:hAnsi="Times New Roman" w:cs="Times New Roman"/>
          <w:b/>
          <w:lang w:eastAsia="pt-BR"/>
        </w:rPr>
        <w:t>30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(trinta)</w:t>
      </w:r>
      <w:r w:rsidRPr="00CB0DE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dias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contados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data do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recebimento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produtos,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atestado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unidades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contratantes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mediante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apresentação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fiscais/faturas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sendo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condicionado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pagamento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 seguinte:</w:t>
      </w:r>
    </w:p>
    <w:p w14:paraId="4A72FA2B" w14:textId="77777777" w:rsidR="00CB0DE9" w:rsidRPr="00CB0DE9" w:rsidRDefault="00CB0DE9" w:rsidP="00CB0DE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informações devem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 fatura.</w:t>
      </w:r>
    </w:p>
    <w:p w14:paraId="37F432F7" w14:textId="77777777" w:rsidR="00CB0DE9" w:rsidRPr="00CB0DE9" w:rsidRDefault="00CB0DE9" w:rsidP="00CB0DE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poderão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retenções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tributos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competência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municipal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 o mesmo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está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vigente.</w:t>
      </w:r>
    </w:p>
    <w:p w14:paraId="2E54046D" w14:textId="77777777" w:rsidR="00CB0DE9" w:rsidRPr="00CB0DE9" w:rsidRDefault="00CB0DE9" w:rsidP="00CB0DE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lastRenderedPageBreak/>
        <w:t>Nenhum pagamento será efetuado à Detentora da ata enquanto pendente de liquidação qualquer obrigação que lhe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 imposta, 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683A8324" w14:textId="77777777" w:rsidR="00CB0DE9" w:rsidRPr="00CB0DE9" w:rsidRDefault="00CB0DE9" w:rsidP="00CB0DE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Por atrasos nos pagamentos, a detentora da ata terá direito a atualização monetária dos valores devidos, que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calculados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desde 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vencimento, tendo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indicador o IPCA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(Índice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Preços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Consumidor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Amplo).</w:t>
      </w:r>
    </w:p>
    <w:p w14:paraId="27C5E91A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14:paraId="6E8C48EF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14:paraId="16D6E566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14:paraId="4D2B352C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14:paraId="0DA3BEE4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</w:p>
    <w:p w14:paraId="5DDEE580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CB0DE9">
        <w:rPr>
          <w:rFonts w:ascii="Times New Roman" w:eastAsia="Calibri" w:hAnsi="Times New Roman" w:cs="Times New Roman"/>
          <w:lang w:eastAsia="pt-BR"/>
        </w:rPr>
        <w:t>As despesas decorrentes da execução da presenta ata de registro de preços correrão a conta das dotações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orçamentárias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estipuladas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 orçamento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 Município.</w:t>
      </w:r>
    </w:p>
    <w:p w14:paraId="4B1753F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CB0DE9">
        <w:rPr>
          <w:rFonts w:ascii="Times New Roman" w:eastAsia="Calibri" w:hAnsi="Times New Roman" w:cs="Times New Roman"/>
          <w:lang w:eastAsia="pt-BR"/>
        </w:rPr>
        <w:t>Responderá a DETENTORA DA ATA, em relação a terceiros pelos danos que resultem de sua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imperícia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negligência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culpa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seus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empregados,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acordo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princípios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gerais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contrato.</w:t>
      </w:r>
    </w:p>
    <w:p w14:paraId="58FC02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SEXTA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-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legislação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aplicável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omissos,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regidos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Federal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nº. 14.133/2021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demais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jurídicas atinentes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matéria.</w:t>
      </w:r>
    </w:p>
    <w:p w14:paraId="56F3A4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CB0DE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aplicar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Edital:</w:t>
      </w:r>
    </w:p>
    <w:p w14:paraId="5BF58A48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advertência;</w:t>
      </w:r>
    </w:p>
    <w:p w14:paraId="75C6C7B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multa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mínimo,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0,5%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(cinco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décimos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máximo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30%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(trinta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valor do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licitado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contratado;</w:t>
      </w:r>
    </w:p>
    <w:p w14:paraId="65E8B655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pelo prazo máximo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(três) anos.</w:t>
      </w:r>
    </w:p>
    <w:p w14:paraId="2BA7C8A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declaração de inidoneidade para licitar ou contratar no âmbito da Administração Pública direta e indireta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14.133/2021.</w:t>
      </w:r>
    </w:p>
    <w:p w14:paraId="5EC9661D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CB0DE9">
        <w:rPr>
          <w:rFonts w:ascii="Times New Roman" w:eastAsia="Calibri" w:hAnsi="Times New Roman" w:cs="Times New Roman"/>
          <w:lang w:eastAsia="pt-BR"/>
        </w:rPr>
        <w:t>As sanções previstas nas alíneas “a”, “c” e “d” da cláusula sétima poderá ser aplicadas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cumulativamente com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prevista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alínea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“b” 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mesmo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item.</w:t>
      </w:r>
    </w:p>
    <w:p w14:paraId="6F5F5042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CB0DE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extinção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unilateral do contrato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aplicação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cumulada de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sanções.</w:t>
      </w:r>
    </w:p>
    <w:p w14:paraId="3696D92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CB0DE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prestada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será cobrada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judicialmente.</w:t>
      </w:r>
    </w:p>
    <w:p w14:paraId="5414A93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§4º </w:t>
      </w:r>
      <w:r w:rsidRPr="00CB0DE9">
        <w:rPr>
          <w:rFonts w:ascii="Times New Roman" w:eastAsia="Calibri" w:hAnsi="Times New Roman" w:cs="Times New Roman"/>
          <w:lang w:eastAsia="pt-BR"/>
        </w:rPr>
        <w:t>A aplicação das sanções previstas na cláusula sétima, não exclui, em hipótese alguma,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obrigação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reparação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integral do dano causado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Pública.</w:t>
      </w:r>
    </w:p>
    <w:p w14:paraId="37ACA83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CB0DE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encobrir ou dissimular a prática dos atos ilícitos previstos nesta Lei ou para provocar </w:t>
      </w:r>
      <w:r w:rsidRPr="00CB0DE9">
        <w:rPr>
          <w:rFonts w:ascii="Times New Roman" w:eastAsia="Calibri" w:hAnsi="Times New Roman" w:cs="Times New Roman"/>
          <w:lang w:eastAsia="pt-BR"/>
        </w:rPr>
        <w:lastRenderedPageBreak/>
        <w:t>confusão patrimonial, 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coligação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controle,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fato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sancionado,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observados,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contraditório,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ampla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defesa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prévia.</w:t>
      </w:r>
    </w:p>
    <w:p w14:paraId="75BDAB1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obriga a cumprir as exigências de reserva de cargos previstas em lei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 para pessoas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Previdência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 e aprendiz.</w:t>
      </w:r>
    </w:p>
    <w:p w14:paraId="0859167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compromete, durante toda a execução da ata de registro de preços, manter todas 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condições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exigidas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habilitação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licitação.</w:t>
      </w:r>
    </w:p>
    <w:p w14:paraId="5CBF211A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CB0DE9">
        <w:rPr>
          <w:rFonts w:ascii="Times New Roman" w:eastAsia="Calibri" w:hAnsi="Times New Roman" w:cs="Times New Roman"/>
          <w:lang w:eastAsia="pt-BR"/>
        </w:rPr>
        <w:t>- Esta ata de registro de preços será rescindida de pleno direito, independente de notificação ou interpelação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extrajudicial, sem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qualquer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espécie 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indenização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ATA, nos casos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de:</w:t>
      </w:r>
    </w:p>
    <w:p w14:paraId="2B65CECB" w14:textId="77777777" w:rsidR="00CB0DE9" w:rsidRPr="00CB0DE9" w:rsidRDefault="00CB0DE9" w:rsidP="00CB0DE9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irregular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editalícias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contratuais,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de prazos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entrega;</w:t>
      </w:r>
    </w:p>
    <w:p w14:paraId="7BBB0E3F" w14:textId="77777777" w:rsidR="00CB0DE9" w:rsidRPr="00CB0DE9" w:rsidRDefault="00CB0DE9" w:rsidP="00CB0DE9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desatendimento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determinações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regulares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emitidas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autoridade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designada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acompanhar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fiscalizar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521E722F" w14:textId="77777777" w:rsidR="00CB0DE9" w:rsidRPr="00CB0DE9" w:rsidRDefault="00CB0DE9" w:rsidP="00CB0DE9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alteração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modificação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finalidade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estrutura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empresa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restrinja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capacidade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concluir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ata de registro de preços;</w:t>
      </w:r>
    </w:p>
    <w:p w14:paraId="750F531B" w14:textId="77777777" w:rsidR="00CB0DE9" w:rsidRPr="00CB0DE9" w:rsidRDefault="00CB0DE9" w:rsidP="00CB0DE9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decretação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falência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insolvência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civil,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dissolução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sociedade ou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falecimento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detentora da ata;</w:t>
      </w:r>
    </w:p>
    <w:p w14:paraId="67F4316F" w14:textId="77777777" w:rsidR="00CB0DE9" w:rsidRPr="00CB0DE9" w:rsidRDefault="00CB0DE9" w:rsidP="00CB0DE9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não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obrigações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reserva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cargos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prevista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lei,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bem</w:t>
      </w:r>
      <w:r w:rsidRPr="00CB0DE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outras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pessoa 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deficiência,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Previdência Social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aprendiz.</w:t>
      </w:r>
    </w:p>
    <w:p w14:paraId="1E196EA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CB0DE9">
        <w:rPr>
          <w:rFonts w:ascii="Times New Roman" w:eastAsia="Calibri" w:hAnsi="Times New Roman" w:cs="Times New Roman"/>
          <w:lang w:eastAsia="pt-BR"/>
        </w:rPr>
        <w:t>– A ADMINISTRAÇÃO poderá rejeitar o objeto, caso a DENTENTORA DA ATA o entregar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fornecimento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entrega.</w:t>
      </w:r>
    </w:p>
    <w:p w14:paraId="50B5E14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CB0DE9">
        <w:rPr>
          <w:rFonts w:ascii="Times New Roman" w:eastAsia="Calibri" w:hAnsi="Times New Roman" w:cs="Times New Roman"/>
          <w:lang w:eastAsia="pt-BR"/>
        </w:rPr>
        <w:t>- As partes desde já elegem o Foro da Comarca de Tenente Portela-RS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dirimir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quaisquer dúvidas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oriundas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presente ata de registro de preços.</w:t>
      </w:r>
    </w:p>
    <w:p w14:paraId="6C8FD22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particular, assinam o presente contrato em duas vias de igual teor e forma, na presença de duas testemunhas,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que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legais efeitos.</w:t>
      </w:r>
    </w:p>
    <w:p w14:paraId="647F1ECD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BCD947B" w14:textId="180890C6" w:rsidR="00CB0DE9" w:rsidRPr="00CB0DE9" w:rsidRDefault="00CB0DE9" w:rsidP="00CB0DE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Miraguaí - RS, .</w:t>
      </w:r>
      <w:proofErr w:type="gramStart"/>
      <w:r w:rsidR="0039334E">
        <w:rPr>
          <w:rFonts w:ascii="Times New Roman" w:eastAsia="Calibri" w:hAnsi="Times New Roman" w:cs="Times New Roman"/>
          <w:lang w:eastAsia="pt-BR"/>
        </w:rPr>
        <w:t xml:space="preserve">14 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proofErr w:type="gramEnd"/>
      <w:r w:rsidR="0039334E">
        <w:rPr>
          <w:rFonts w:ascii="Times New Roman" w:eastAsia="Times New Roman" w:hAnsi="Times New Roman" w:cs="Times New Roman"/>
          <w:lang w:eastAsia="pt-BR"/>
        </w:rPr>
        <w:t xml:space="preserve"> julho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2025.</w:t>
      </w:r>
    </w:p>
    <w:p w14:paraId="18C6361C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7169ABB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93AA12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944DE89" w14:textId="77777777" w:rsidR="00CB0DE9" w:rsidRPr="00CB0DE9" w:rsidRDefault="00CB0DE9" w:rsidP="00CB0DE9">
      <w:pPr>
        <w:tabs>
          <w:tab w:val="left" w:pos="5460"/>
        </w:tabs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_________________________                                           __________________________</w:t>
      </w:r>
    </w:p>
    <w:p w14:paraId="5219FC4B" w14:textId="77777777" w:rsidR="00CB0DE9" w:rsidRPr="00CB0DE9" w:rsidRDefault="00CB0DE9" w:rsidP="00CB0DE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ADMINISTRAÇÃO                                                                  DETENTORA DA ATA</w:t>
      </w:r>
    </w:p>
    <w:p w14:paraId="49F0B0DF" w14:textId="7C43270F" w:rsid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Leonir Hartk</w:t>
      </w:r>
      <w:r w:rsidR="0039334E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</w:t>
      </w:r>
      <w:r w:rsidR="00543485">
        <w:rPr>
          <w:rFonts w:ascii="Times New Roman" w:eastAsia="Calibri" w:hAnsi="Times New Roman" w:cs="Times New Roman"/>
          <w:lang w:eastAsia="pt-BR"/>
        </w:rPr>
        <w:t xml:space="preserve">            </w:t>
      </w:r>
      <w:r w:rsidRPr="00CB0DE9">
        <w:rPr>
          <w:rFonts w:ascii="Times New Roman" w:eastAsia="Calibri" w:hAnsi="Times New Roman" w:cs="Times New Roman"/>
          <w:lang w:eastAsia="pt-BR"/>
        </w:rPr>
        <w:t xml:space="preserve">EMPRESA: </w:t>
      </w:r>
      <w:r w:rsidR="008D5727">
        <w:rPr>
          <w:rFonts w:ascii="Times New Roman" w:eastAsia="Calibri" w:hAnsi="Times New Roman" w:cs="Times New Roman"/>
          <w:lang w:eastAsia="pt-BR"/>
        </w:rPr>
        <w:t>ILG COMERCIAL LTDA</w:t>
      </w:r>
    </w:p>
    <w:p w14:paraId="3AE6544C" w14:textId="729271B9" w:rsidR="0039334E" w:rsidRPr="00CB0DE9" w:rsidRDefault="0039334E" w:rsidP="0039334E">
      <w:pPr>
        <w:tabs>
          <w:tab w:val="left" w:pos="5412"/>
        </w:tabs>
        <w:spacing w:after="0" w:line="244" w:lineRule="auto"/>
        <w:jc w:val="center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 xml:space="preserve">           </w:t>
      </w:r>
      <w:r w:rsidR="00AE3296">
        <w:rPr>
          <w:rFonts w:ascii="Times New Roman" w:eastAsia="Calibri" w:hAnsi="Times New Roman" w:cs="Times New Roman"/>
          <w:lang w:eastAsia="pt-BR"/>
        </w:rPr>
        <w:t xml:space="preserve">      </w:t>
      </w:r>
      <w:r w:rsidR="005C1F41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   </w:t>
      </w:r>
      <w:r w:rsidR="00AE3296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</w:p>
    <w:p w14:paraId="31BE3CDF" w14:textId="25267FBA" w:rsidR="00CB0DE9" w:rsidRP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Prefeito Municipal                                                                    CNPJ: </w:t>
      </w:r>
      <w:r w:rsidR="008D5727">
        <w:rPr>
          <w:rFonts w:ascii="Times New Roman" w:eastAsia="Calibri" w:hAnsi="Times New Roman" w:cs="Times New Roman"/>
          <w:lang w:eastAsia="pt-BR"/>
        </w:rPr>
        <w:t>20</w:t>
      </w:r>
      <w:r w:rsidR="00543485">
        <w:rPr>
          <w:rFonts w:ascii="Times New Roman" w:eastAsia="Calibri" w:hAnsi="Times New Roman" w:cs="Times New Roman"/>
          <w:lang w:eastAsia="pt-BR"/>
        </w:rPr>
        <w:t>.657.155/0001-02</w:t>
      </w:r>
    </w:p>
    <w:p w14:paraId="6A31F30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945405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0C2198F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015B2F29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Testemunhas:</w:t>
      </w:r>
    </w:p>
    <w:p w14:paraId="222CF1D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1ª ______________________                                               2ª ________________________</w:t>
      </w:r>
    </w:p>
    <w:p w14:paraId="26A2DF1F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E1030" w14:textId="77777777" w:rsidR="003030EE" w:rsidRDefault="003030EE" w:rsidP="003030EE">
      <w:pPr>
        <w:spacing w:after="0" w:line="240" w:lineRule="auto"/>
      </w:pPr>
      <w:r>
        <w:separator/>
      </w:r>
    </w:p>
  </w:endnote>
  <w:endnote w:type="continuationSeparator" w:id="0">
    <w:p w14:paraId="2B89B308" w14:textId="77777777" w:rsidR="003030EE" w:rsidRDefault="003030EE" w:rsidP="00303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BD6C7" w14:textId="77777777" w:rsidR="003030EE" w:rsidRDefault="003030EE" w:rsidP="003030EE">
      <w:pPr>
        <w:spacing w:after="0" w:line="240" w:lineRule="auto"/>
      </w:pPr>
      <w:r>
        <w:separator/>
      </w:r>
    </w:p>
  </w:footnote>
  <w:footnote w:type="continuationSeparator" w:id="0">
    <w:p w14:paraId="5BA4F9BA" w14:textId="77777777" w:rsidR="003030EE" w:rsidRDefault="003030EE" w:rsidP="00303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6822" w14:textId="77777777" w:rsidR="003030EE" w:rsidRPr="003030EE" w:rsidRDefault="003030EE" w:rsidP="003030EE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3030EE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F7350C" wp14:editId="72BAD55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30EE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28279C12" w14:textId="77777777" w:rsidR="003030EE" w:rsidRPr="003030EE" w:rsidRDefault="003030EE" w:rsidP="003030EE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030EE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129B2F77" w14:textId="77777777" w:rsidR="003030EE" w:rsidRPr="003030EE" w:rsidRDefault="003030EE" w:rsidP="003030EE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030EE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6678A24C" w14:textId="77777777" w:rsidR="003030EE" w:rsidRPr="003030EE" w:rsidRDefault="003030EE" w:rsidP="003030EE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030EE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2F79A0C4" w14:textId="77777777" w:rsidR="003030EE" w:rsidRDefault="003030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321465612">
    <w:abstractNumId w:val="2"/>
  </w:num>
  <w:num w:numId="2" w16cid:durableId="623273013">
    <w:abstractNumId w:val="0"/>
  </w:num>
  <w:num w:numId="3" w16cid:durableId="51269312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874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E9"/>
    <w:rsid w:val="00031DE3"/>
    <w:rsid w:val="00137602"/>
    <w:rsid w:val="003030EE"/>
    <w:rsid w:val="0039334E"/>
    <w:rsid w:val="003F63A1"/>
    <w:rsid w:val="00436FF8"/>
    <w:rsid w:val="00497CF2"/>
    <w:rsid w:val="00543485"/>
    <w:rsid w:val="005C1F41"/>
    <w:rsid w:val="005C64B2"/>
    <w:rsid w:val="008D5727"/>
    <w:rsid w:val="00947753"/>
    <w:rsid w:val="00AA32ED"/>
    <w:rsid w:val="00AE3296"/>
    <w:rsid w:val="00C976A0"/>
    <w:rsid w:val="00CB0DE9"/>
    <w:rsid w:val="00D01E9C"/>
    <w:rsid w:val="00D7422B"/>
    <w:rsid w:val="00D81EB9"/>
    <w:rsid w:val="00DC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A226"/>
  <w15:chartTrackingRefBased/>
  <w15:docId w15:val="{4B1037D7-A361-46C5-B083-AC2997B3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0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0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0D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0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0D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0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0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0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0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0D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0D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0D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0D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0D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0D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0D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0D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0D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0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0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0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0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0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0D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0D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0D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0D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0D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0DE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030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0EE"/>
  </w:style>
  <w:style w:type="paragraph" w:styleId="Rodap">
    <w:name w:val="footer"/>
    <w:basedOn w:val="Normal"/>
    <w:link w:val="RodapChar"/>
    <w:uiPriority w:val="99"/>
    <w:unhideWhenUsed/>
    <w:rsid w:val="003030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1498</Words>
  <Characters>8091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2025-07-15T17:13:00Z</cp:lastPrinted>
  <dcterms:created xsi:type="dcterms:W3CDTF">2025-07-09T14:08:00Z</dcterms:created>
  <dcterms:modified xsi:type="dcterms:W3CDTF">2025-07-15T17:15:00Z</dcterms:modified>
</cp:coreProperties>
</file>