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EF7134" w14:textId="743FF3E2" w:rsidR="008C31D6" w:rsidRDefault="008C31D6" w:rsidP="008C31D6">
      <w:pPr>
        <w:spacing w:before="59" w:after="0" w:line="240" w:lineRule="auto"/>
        <w:ind w:right="250"/>
        <w:jc w:val="center"/>
        <w:rPr>
          <w:rFonts w:ascii="Times New Roman" w:eastAsia="Calibri" w:hAnsi="Times New Roman" w:cs="Times New Roman"/>
          <w:b/>
          <w:u w:val="single"/>
        </w:rPr>
      </w:pPr>
    </w:p>
    <w:p w14:paraId="45D6C669" w14:textId="77777777" w:rsidR="008C31D6" w:rsidRDefault="008C31D6" w:rsidP="008C31D6">
      <w:pPr>
        <w:spacing w:before="59" w:after="0" w:line="240" w:lineRule="auto"/>
        <w:ind w:right="250"/>
        <w:jc w:val="center"/>
        <w:rPr>
          <w:rFonts w:ascii="Times New Roman" w:eastAsia="Calibri" w:hAnsi="Times New Roman" w:cs="Times New Roman"/>
          <w:b/>
          <w:u w:val="single"/>
        </w:rPr>
      </w:pPr>
    </w:p>
    <w:p w14:paraId="5B8680E9" w14:textId="62B2C722" w:rsidR="008C31D6" w:rsidRDefault="008C31D6" w:rsidP="008C31D6">
      <w:pPr>
        <w:spacing w:before="59" w:after="0" w:line="240" w:lineRule="auto"/>
        <w:ind w:right="250"/>
        <w:jc w:val="center"/>
        <w:rPr>
          <w:rFonts w:ascii="Times New Roman" w:eastAsia="Calibri" w:hAnsi="Times New Roman" w:cs="Times New Roman"/>
          <w:b/>
          <w:u w:val="single"/>
        </w:rPr>
      </w:pPr>
      <w:r>
        <w:rPr>
          <w:rFonts w:ascii="Times New Roman" w:eastAsia="Calibri" w:hAnsi="Times New Roman" w:cs="Times New Roman"/>
          <w:b/>
          <w:u w:val="single"/>
        </w:rPr>
        <w:t>ATA Nº</w:t>
      </w:r>
      <w:r w:rsidR="00F7632E">
        <w:rPr>
          <w:rFonts w:ascii="Times New Roman" w:eastAsia="Calibri" w:hAnsi="Times New Roman" w:cs="Times New Roman"/>
          <w:b/>
          <w:u w:val="single"/>
        </w:rPr>
        <w:t xml:space="preserve"> 119</w:t>
      </w:r>
      <w:r>
        <w:rPr>
          <w:rFonts w:ascii="Times New Roman" w:eastAsia="Calibri" w:hAnsi="Times New Roman" w:cs="Times New Roman"/>
          <w:b/>
          <w:u w:val="single"/>
        </w:rPr>
        <w:t>/2025</w:t>
      </w:r>
    </w:p>
    <w:p w14:paraId="520C5185" w14:textId="77777777" w:rsidR="008C31D6" w:rsidRPr="009F4A49" w:rsidRDefault="008C31D6" w:rsidP="008C31D6">
      <w:pPr>
        <w:spacing w:before="59" w:after="0" w:line="240" w:lineRule="auto"/>
        <w:ind w:right="250"/>
        <w:jc w:val="center"/>
        <w:rPr>
          <w:rFonts w:ascii="Times New Roman" w:eastAsia="Calibri" w:hAnsi="Times New Roman" w:cs="Times New Roman"/>
          <w:b/>
          <w:u w:val="single"/>
        </w:rPr>
      </w:pPr>
    </w:p>
    <w:p w14:paraId="3DA04437" w14:textId="77777777" w:rsidR="008C31D6" w:rsidRDefault="008C31D6" w:rsidP="008C31D6">
      <w:pPr>
        <w:spacing w:after="0" w:line="240" w:lineRule="auto"/>
        <w:jc w:val="center"/>
        <w:rPr>
          <w:rFonts w:ascii="Times New Roman" w:eastAsia="Calibri" w:hAnsi="Times New Roman" w:cs="Times New Roman"/>
        </w:rPr>
      </w:pPr>
      <w:r>
        <w:rPr>
          <w:rFonts w:ascii="Times New Roman" w:eastAsia="Calibri" w:hAnsi="Times New Roman" w:cs="Times New Roman"/>
          <w:b/>
        </w:rPr>
        <w:t>PREGÃO ELETRÔNICO Nº 07</w:t>
      </w:r>
      <w:r w:rsidRPr="009F4A49">
        <w:rPr>
          <w:rFonts w:ascii="Times New Roman" w:eastAsia="Calibri" w:hAnsi="Times New Roman" w:cs="Times New Roman"/>
          <w:b/>
        </w:rPr>
        <w:t>/202</w:t>
      </w:r>
      <w:r>
        <w:rPr>
          <w:rFonts w:ascii="Times New Roman" w:eastAsia="Calibri" w:hAnsi="Times New Roman" w:cs="Times New Roman"/>
          <w:b/>
        </w:rPr>
        <w:t>5</w:t>
      </w:r>
      <w:r w:rsidRPr="009F4A49">
        <w:rPr>
          <w:rFonts w:ascii="Times New Roman" w:eastAsia="Calibri" w:hAnsi="Times New Roman" w:cs="Times New Roman"/>
          <w:b/>
        </w:rPr>
        <w:t xml:space="preserve"> – REGISTRO DE PREÇOS</w:t>
      </w:r>
    </w:p>
    <w:p w14:paraId="4865D735" w14:textId="77777777" w:rsidR="008C31D6" w:rsidRDefault="008C31D6" w:rsidP="008C31D6">
      <w:pPr>
        <w:spacing w:after="0" w:line="240" w:lineRule="auto"/>
        <w:jc w:val="both"/>
        <w:rPr>
          <w:rFonts w:ascii="Times New Roman" w:eastAsia="Calibri" w:hAnsi="Times New Roman" w:cs="Times New Roman"/>
        </w:rPr>
      </w:pPr>
    </w:p>
    <w:p w14:paraId="05FDF54F" w14:textId="3714AA6A" w:rsidR="008C31D6" w:rsidRPr="00F7632E" w:rsidRDefault="008C31D6" w:rsidP="008C31D6">
      <w:pPr>
        <w:spacing w:after="0" w:line="240" w:lineRule="auto"/>
        <w:jc w:val="both"/>
        <w:rPr>
          <w:rFonts w:ascii="Times New Roman" w:eastAsia="Calibri" w:hAnsi="Times New Roman" w:cs="Times New Roman"/>
          <w:lang w:val="pt-PT"/>
        </w:rPr>
      </w:pPr>
      <w:r w:rsidRPr="00760E5C">
        <w:rPr>
          <w:rFonts w:ascii="Times New Roman" w:eastAsia="Calibri" w:hAnsi="Times New Roman" w:cs="Times New Roman"/>
        </w:rPr>
        <w:t>Pelo presente in</w:t>
      </w:r>
      <w:r>
        <w:rPr>
          <w:rFonts w:ascii="Times New Roman" w:eastAsia="Calibri" w:hAnsi="Times New Roman" w:cs="Times New Roman"/>
        </w:rPr>
        <w:t>strumento particular de Ata de Registro de Preços</w:t>
      </w:r>
      <w:r w:rsidRPr="00760E5C">
        <w:rPr>
          <w:rFonts w:ascii="Times New Roman" w:eastAsia="Calibri" w:hAnsi="Times New Roman" w:cs="Times New Roman"/>
        </w:rPr>
        <w:t>, o MUNICÍPIO DE MIRAGUAÍ, pessoa jurídica de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direito público, com sede administrativa à Av. Ijuí, 1593, CNPJ 87.613.121/0001-97, representado pelo prefeito</w:t>
      </w:r>
      <w:r w:rsidRPr="00760E5C">
        <w:rPr>
          <w:rFonts w:ascii="Times New Roman" w:eastAsia="Calibri" w:hAnsi="Times New Roman" w:cs="Times New Roman"/>
          <w:spacing w:val="1"/>
        </w:rPr>
        <w:t xml:space="preserve"> </w:t>
      </w:r>
      <w:r w:rsidRPr="001645E6">
        <w:rPr>
          <w:rFonts w:ascii="Times New Roman" w:eastAsia="Calibri" w:hAnsi="Times New Roman" w:cs="Times New Roman"/>
          <w:spacing w:val="1"/>
        </w:rPr>
        <w:t>Sr. LEONIR HARTK, brasileiro, residente e domiciliado na Rua Maracanã, n. 195, Bairro Centro- Miraguaí – RS</w:t>
      </w:r>
      <w:r>
        <w:rPr>
          <w:rFonts w:ascii="Times New Roman" w:eastAsia="Calibri" w:hAnsi="Times New Roman" w:cs="Times New Roman"/>
          <w:spacing w:val="1"/>
        </w:rPr>
        <w:t xml:space="preserve">, </w:t>
      </w:r>
      <w:r>
        <w:rPr>
          <w:rFonts w:ascii="Times New Roman" w:eastAsia="Calibri" w:hAnsi="Times New Roman" w:cs="Times New Roman"/>
        </w:rPr>
        <w:t>adiante denominado ADMINISTRAÇÃO</w:t>
      </w:r>
      <w:r w:rsidRPr="00760E5C">
        <w:rPr>
          <w:rFonts w:ascii="Times New Roman" w:eastAsia="Calibri" w:hAnsi="Times New Roman" w:cs="Times New Roman"/>
        </w:rPr>
        <w:t xml:space="preserve"> e a empresa</w:t>
      </w:r>
      <w:r>
        <w:rPr>
          <w:rFonts w:ascii="Times New Roman" w:eastAsia="Calibri" w:hAnsi="Times New Roman" w:cs="Times New Roman"/>
        </w:rPr>
        <w:t xml:space="preserve"> </w:t>
      </w:r>
      <w:bookmarkStart w:id="0" w:name="_Hlk203479287"/>
      <w:r w:rsidR="00F7632E" w:rsidRPr="00F7632E">
        <w:rPr>
          <w:rFonts w:ascii="Times New Roman" w:eastAsia="Calibri" w:hAnsi="Times New Roman" w:cs="Times New Roman"/>
          <w:b/>
          <w:bCs/>
        </w:rPr>
        <w:t>PULZ BRASIL BANDEIRAS LTDA</w:t>
      </w:r>
      <w:bookmarkEnd w:id="0"/>
      <w:r w:rsidRPr="00760E5C">
        <w:rPr>
          <w:rFonts w:ascii="Times New Roman" w:eastAsia="Calibri" w:hAnsi="Times New Roman" w:cs="Times New Roman"/>
        </w:rPr>
        <w:t>, pessoa jurídica de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direito</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privado, localizada à</w:t>
      </w:r>
      <w:r w:rsidRPr="00760E5C">
        <w:rPr>
          <w:rFonts w:ascii="Times New Roman" w:eastAsia="Calibri" w:hAnsi="Times New Roman" w:cs="Times New Roman"/>
          <w:spacing w:val="-1"/>
        </w:rPr>
        <w:t xml:space="preserve"> </w:t>
      </w:r>
      <w:r w:rsidR="00F7632E" w:rsidRPr="00F7632E">
        <w:rPr>
          <w:rFonts w:ascii="Times New Roman" w:eastAsia="Calibri" w:hAnsi="Times New Roman" w:cs="Times New Roman"/>
        </w:rPr>
        <w:t>R</w:t>
      </w:r>
      <w:r w:rsidR="00F7632E" w:rsidRPr="00F7632E">
        <w:rPr>
          <w:rFonts w:ascii="Times New Roman" w:eastAsia="Calibri" w:hAnsi="Times New Roman" w:cs="Times New Roman"/>
        </w:rPr>
        <w:t>UA</w:t>
      </w:r>
      <w:r w:rsidR="00F7632E" w:rsidRPr="00F7632E">
        <w:rPr>
          <w:rFonts w:ascii="Times New Roman" w:eastAsia="Calibri" w:hAnsi="Times New Roman" w:cs="Times New Roman"/>
        </w:rPr>
        <w:t xml:space="preserve"> AUGUSTO SEVERO, 134, BAIRRO SÃO JOÃO, PORTO ALEGRE – RS</w:t>
      </w:r>
      <w:r w:rsidRPr="00760E5C">
        <w:rPr>
          <w:rFonts w:ascii="Times New Roman" w:eastAsia="Calibri" w:hAnsi="Times New Roman" w:cs="Times New Roman"/>
        </w:rPr>
        <w:t>, portadora do CNPJ</w:t>
      </w:r>
      <w:r w:rsidRPr="00760E5C">
        <w:rPr>
          <w:rFonts w:ascii="Times New Roman" w:eastAsia="Calibri" w:hAnsi="Times New Roman" w:cs="Times New Roman"/>
          <w:spacing w:val="1"/>
        </w:rPr>
        <w:t xml:space="preserve"> </w:t>
      </w:r>
      <w:r w:rsidR="00F7632E" w:rsidRPr="00F7632E">
        <w:rPr>
          <w:rFonts w:ascii="Times New Roman" w:eastAsia="Calibri" w:hAnsi="Times New Roman" w:cs="Times New Roman"/>
        </w:rPr>
        <w:t>28.401.969/0001-93</w:t>
      </w:r>
      <w:r w:rsidRPr="00760E5C">
        <w:rPr>
          <w:rFonts w:ascii="Times New Roman" w:eastAsia="Calibri" w:hAnsi="Times New Roman" w:cs="Times New Roman"/>
        </w:rPr>
        <w:t>,</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representada por</w:t>
      </w:r>
      <w:r>
        <w:rPr>
          <w:rFonts w:ascii="Times New Roman" w:eastAsia="Calibri" w:hAnsi="Times New Roman" w:cs="Times New Roman"/>
          <w:spacing w:val="28"/>
        </w:rPr>
        <w:t xml:space="preserve"> </w:t>
      </w:r>
      <w:r w:rsidR="00F7632E" w:rsidRPr="00F7632E">
        <w:rPr>
          <w:rFonts w:ascii="Times New Roman" w:eastAsia="Calibri" w:hAnsi="Times New Roman" w:cs="Times New Roman"/>
        </w:rPr>
        <w:t>CESAR LUIZ PULZ FARIAS</w:t>
      </w:r>
      <w:r w:rsidRPr="00760E5C">
        <w:rPr>
          <w:rFonts w:ascii="Times New Roman" w:eastAsia="Calibri" w:hAnsi="Times New Roman" w:cs="Times New Roman"/>
        </w:rPr>
        <w:t>, portador do</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 xml:space="preserve">CPF </w:t>
      </w:r>
      <w:r w:rsidR="00F7632E">
        <w:rPr>
          <w:rFonts w:ascii="Times New Roman" w:eastAsia="Calibri" w:hAnsi="Times New Roman" w:cs="Times New Roman"/>
        </w:rPr>
        <w:t>474.759.940-15</w:t>
      </w:r>
      <w:r w:rsidRPr="00760E5C">
        <w:rPr>
          <w:rFonts w:ascii="Times New Roman" w:eastAsia="Calibri" w:hAnsi="Times New Roman" w:cs="Times New Roman"/>
        </w:rPr>
        <w:t xml:space="preserve">, a seguir denominada </w:t>
      </w:r>
      <w:r>
        <w:rPr>
          <w:rFonts w:ascii="Times New Roman" w:eastAsia="Calibri" w:hAnsi="Times New Roman" w:cs="Times New Roman"/>
        </w:rPr>
        <w:t>DETENTORA DA ATA</w:t>
      </w:r>
      <w:r w:rsidRPr="00760E5C">
        <w:rPr>
          <w:rFonts w:ascii="Times New Roman" w:eastAsia="Calibri" w:hAnsi="Times New Roman" w:cs="Times New Roman"/>
        </w:rPr>
        <w:t>, têm justa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a contratação do objeto descrito na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cláusula</w:t>
      </w:r>
      <w:r w:rsidRPr="00760E5C">
        <w:rPr>
          <w:rFonts w:ascii="Times New Roman" w:eastAsia="Calibri" w:hAnsi="Times New Roman" w:cs="Times New Roman"/>
          <w:spacing w:val="-3"/>
        </w:rPr>
        <w:t xml:space="preserve"> </w:t>
      </w:r>
      <w:r>
        <w:rPr>
          <w:rFonts w:ascii="Times New Roman" w:eastAsia="Calibri" w:hAnsi="Times New Roman" w:cs="Times New Roman"/>
        </w:rPr>
        <w:t>primeira desta Ata</w:t>
      </w:r>
      <w:r w:rsidRPr="00760E5C">
        <w:rPr>
          <w:rFonts w:ascii="Times New Roman" w:eastAsia="Calibri" w:hAnsi="Times New Roman" w:cs="Times New Roman"/>
        </w:rPr>
        <w:t>, mediante</w:t>
      </w:r>
      <w:r w:rsidRPr="00760E5C">
        <w:rPr>
          <w:rFonts w:ascii="Times New Roman" w:eastAsia="Calibri" w:hAnsi="Times New Roman" w:cs="Times New Roman"/>
          <w:spacing w:val="-4"/>
        </w:rPr>
        <w:t xml:space="preserve"> </w:t>
      </w:r>
      <w:r w:rsidRPr="00760E5C">
        <w:rPr>
          <w:rFonts w:ascii="Times New Roman" w:eastAsia="Calibri" w:hAnsi="Times New Roman" w:cs="Times New Roman"/>
        </w:rPr>
        <w:t>as condições</w:t>
      </w:r>
      <w:r w:rsidRPr="00760E5C">
        <w:rPr>
          <w:rFonts w:ascii="Times New Roman" w:eastAsia="Calibri" w:hAnsi="Times New Roman" w:cs="Times New Roman"/>
          <w:spacing w:val="-4"/>
        </w:rPr>
        <w:t xml:space="preserve"> </w:t>
      </w:r>
      <w:r w:rsidRPr="00760E5C">
        <w:rPr>
          <w:rFonts w:ascii="Times New Roman" w:eastAsia="Calibri" w:hAnsi="Times New Roman" w:cs="Times New Roman"/>
        </w:rPr>
        <w:t>e cláusulas</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seguintes:</w:t>
      </w:r>
    </w:p>
    <w:p w14:paraId="7AB87E22" w14:textId="77777777" w:rsidR="008C31D6" w:rsidRPr="00760E5C" w:rsidRDefault="008C31D6" w:rsidP="008C31D6">
      <w:pPr>
        <w:spacing w:before="121" w:after="0" w:line="240" w:lineRule="auto"/>
        <w:ind w:left="243" w:right="250"/>
        <w:jc w:val="center"/>
        <w:rPr>
          <w:rFonts w:ascii="Times New Roman" w:eastAsia="Calibri" w:hAnsi="Times New Roman" w:cs="Times New Roman"/>
          <w:b/>
        </w:rPr>
      </w:pPr>
      <w:r w:rsidRPr="00760E5C">
        <w:rPr>
          <w:rFonts w:ascii="Times New Roman" w:eastAsia="Calibri" w:hAnsi="Times New Roman" w:cs="Times New Roman"/>
          <w:b/>
        </w:rPr>
        <w:t>DISPOSIÇÕES</w:t>
      </w:r>
      <w:r w:rsidRPr="00760E5C">
        <w:rPr>
          <w:rFonts w:ascii="Times New Roman" w:eastAsia="Calibri" w:hAnsi="Times New Roman" w:cs="Times New Roman"/>
          <w:b/>
          <w:spacing w:val="-3"/>
        </w:rPr>
        <w:t xml:space="preserve"> </w:t>
      </w:r>
      <w:r w:rsidRPr="00760E5C">
        <w:rPr>
          <w:rFonts w:ascii="Times New Roman" w:eastAsia="Calibri" w:hAnsi="Times New Roman" w:cs="Times New Roman"/>
          <w:b/>
        </w:rPr>
        <w:t>PRELIMINARES</w:t>
      </w:r>
    </w:p>
    <w:p w14:paraId="12CBE586" w14:textId="77777777" w:rsidR="008C31D6" w:rsidRPr="00760E5C" w:rsidRDefault="008C31D6" w:rsidP="008C31D6">
      <w:pPr>
        <w:numPr>
          <w:ilvl w:val="0"/>
          <w:numId w:val="1"/>
        </w:numPr>
        <w:tabs>
          <w:tab w:val="left" w:pos="616"/>
        </w:tabs>
        <w:spacing w:after="0" w:line="240" w:lineRule="auto"/>
        <w:jc w:val="both"/>
        <w:rPr>
          <w:rFonts w:ascii="Times New Roman" w:eastAsia="Calibri" w:hAnsi="Times New Roman" w:cs="Times New Roman"/>
        </w:rPr>
      </w:pPr>
      <w:r>
        <w:rPr>
          <w:rFonts w:ascii="Times New Roman" w:eastAsia="Calibri" w:hAnsi="Times New Roman" w:cs="Times New Roman"/>
        </w:rPr>
        <w:t>Esta Ata é vinculada</w:t>
      </w:r>
      <w:r w:rsidRPr="00760E5C">
        <w:rPr>
          <w:rFonts w:ascii="Times New Roman" w:eastAsia="Calibri" w:hAnsi="Times New Roman" w:cs="Times New Roman"/>
        </w:rPr>
        <w:t xml:space="preserve"> ao </w:t>
      </w:r>
      <w:r w:rsidRPr="00760E5C">
        <w:rPr>
          <w:rFonts w:ascii="Times New Roman" w:eastAsia="Calibri" w:hAnsi="Times New Roman" w:cs="Times New Roman"/>
          <w:b/>
        </w:rPr>
        <w:t xml:space="preserve">Edital </w:t>
      </w:r>
      <w:r>
        <w:rPr>
          <w:rFonts w:ascii="Times New Roman" w:eastAsia="Calibri" w:hAnsi="Times New Roman" w:cs="Times New Roman"/>
          <w:b/>
        </w:rPr>
        <w:t xml:space="preserve">de Pregão Eletrônico </w:t>
      </w:r>
      <w:r w:rsidRPr="00CE0B5A">
        <w:rPr>
          <w:rFonts w:ascii="Times New Roman" w:eastAsia="Calibri" w:hAnsi="Times New Roman" w:cs="Times New Roman"/>
          <w:b/>
        </w:rPr>
        <w:t>nº. 07/2025</w:t>
      </w:r>
      <w:r w:rsidRPr="00760E5C">
        <w:rPr>
          <w:rFonts w:ascii="Times New Roman" w:eastAsia="Calibri" w:hAnsi="Times New Roman" w:cs="Times New Roman"/>
          <w:b/>
        </w:rPr>
        <w:t xml:space="preserve"> </w:t>
      </w:r>
      <w:r>
        <w:rPr>
          <w:rFonts w:ascii="Times New Roman" w:eastAsia="Calibri" w:hAnsi="Times New Roman" w:cs="Times New Roman"/>
        </w:rPr>
        <w:t>e seus anexos, e à proposta da</w:t>
      </w:r>
      <w:r w:rsidRPr="00760E5C">
        <w:rPr>
          <w:rFonts w:ascii="Times New Roman" w:eastAsia="Calibri" w:hAnsi="Times New Roman" w:cs="Times New Roman"/>
        </w:rPr>
        <w:t>(s) vencedora (s) deste</w:t>
      </w:r>
      <w:r w:rsidRPr="00760E5C">
        <w:rPr>
          <w:rFonts w:ascii="Times New Roman" w:eastAsia="Calibri" w:hAnsi="Times New Roman" w:cs="Times New Roman"/>
          <w:spacing w:val="-45"/>
        </w:rPr>
        <w:t xml:space="preserve"> </w:t>
      </w:r>
      <w:r w:rsidRPr="00760E5C">
        <w:rPr>
          <w:rFonts w:ascii="Times New Roman" w:eastAsia="Calibri" w:hAnsi="Times New Roman" w:cs="Times New Roman"/>
        </w:rPr>
        <w:t>certame,</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adotando-se o</w:t>
      </w:r>
      <w:r w:rsidRPr="00760E5C">
        <w:rPr>
          <w:rFonts w:ascii="Times New Roman" w:eastAsia="Calibri" w:hAnsi="Times New Roman" w:cs="Times New Roman"/>
          <w:spacing w:val="-4"/>
        </w:rPr>
        <w:t xml:space="preserve"> </w:t>
      </w:r>
      <w:r w:rsidRPr="00760E5C">
        <w:rPr>
          <w:rFonts w:ascii="Times New Roman" w:eastAsia="Calibri" w:hAnsi="Times New Roman" w:cs="Times New Roman"/>
        </w:rPr>
        <w:t xml:space="preserve">regime da </w:t>
      </w:r>
      <w:r w:rsidRPr="00054775">
        <w:rPr>
          <w:rFonts w:ascii="Times New Roman" w:eastAsia="Calibri" w:hAnsi="Times New Roman" w:cs="Times New Roman"/>
          <w:b/>
          <w:color w:val="000000" w:themeColor="text1"/>
        </w:rPr>
        <w:t>Lei Federal nº</w:t>
      </w:r>
      <w:r w:rsidRPr="00054775">
        <w:rPr>
          <w:rFonts w:ascii="Times New Roman" w:eastAsia="Calibri" w:hAnsi="Times New Roman" w:cs="Times New Roman"/>
          <w:b/>
          <w:color w:val="000000" w:themeColor="text1"/>
          <w:spacing w:val="-3"/>
        </w:rPr>
        <w:t xml:space="preserve"> </w:t>
      </w:r>
      <w:r w:rsidRPr="00054775">
        <w:rPr>
          <w:rFonts w:ascii="Times New Roman" w:eastAsia="Calibri" w:hAnsi="Times New Roman" w:cs="Times New Roman"/>
          <w:b/>
          <w:color w:val="000000" w:themeColor="text1"/>
        </w:rPr>
        <w:t>14.133/2021;</w:t>
      </w:r>
    </w:p>
    <w:p w14:paraId="3331133B" w14:textId="77777777" w:rsidR="008C31D6" w:rsidRPr="00760E5C" w:rsidRDefault="008C31D6" w:rsidP="008C31D6">
      <w:pPr>
        <w:spacing w:after="0" w:line="240" w:lineRule="auto"/>
        <w:rPr>
          <w:rFonts w:ascii="Times New Roman" w:eastAsia="Calibri" w:hAnsi="Times New Roman" w:cs="Times New Roman"/>
        </w:rPr>
      </w:pPr>
    </w:p>
    <w:p w14:paraId="7CBB9832" w14:textId="77777777" w:rsidR="008C31D6" w:rsidRPr="00760E5C" w:rsidRDefault="008C31D6" w:rsidP="008C31D6">
      <w:pPr>
        <w:spacing w:before="131" w:after="0" w:line="240" w:lineRule="auto"/>
        <w:ind w:left="243" w:right="250"/>
        <w:jc w:val="center"/>
        <w:rPr>
          <w:rFonts w:ascii="Times New Roman" w:eastAsia="Calibri" w:hAnsi="Times New Roman" w:cs="Times New Roman"/>
          <w:b/>
        </w:rPr>
      </w:pPr>
      <w:r w:rsidRPr="00760E5C">
        <w:rPr>
          <w:rFonts w:ascii="Times New Roman" w:eastAsia="Calibri" w:hAnsi="Times New Roman" w:cs="Times New Roman"/>
          <w:b/>
        </w:rPr>
        <w:t>DAS CLÁUSULAS</w:t>
      </w:r>
      <w:r w:rsidRPr="00760E5C">
        <w:rPr>
          <w:rFonts w:ascii="Times New Roman" w:eastAsia="Calibri" w:hAnsi="Times New Roman" w:cs="Times New Roman"/>
          <w:b/>
          <w:spacing w:val="-2"/>
        </w:rPr>
        <w:t xml:space="preserve"> </w:t>
      </w:r>
      <w:r w:rsidRPr="00760E5C">
        <w:rPr>
          <w:rFonts w:ascii="Times New Roman" w:eastAsia="Calibri" w:hAnsi="Times New Roman" w:cs="Times New Roman"/>
          <w:b/>
        </w:rPr>
        <w:t>GERAIS</w:t>
      </w:r>
    </w:p>
    <w:p w14:paraId="43CAA73B" w14:textId="77777777" w:rsidR="008C31D6" w:rsidRPr="00760E5C" w:rsidRDefault="008C31D6" w:rsidP="008C31D6">
      <w:pPr>
        <w:spacing w:before="121" w:after="0" w:line="240" w:lineRule="auto"/>
        <w:ind w:left="258" w:right="265"/>
        <w:jc w:val="both"/>
        <w:rPr>
          <w:rFonts w:ascii="Times New Roman" w:eastAsia="Calibri" w:hAnsi="Times New Roman" w:cs="Times New Roman"/>
        </w:rPr>
      </w:pPr>
      <w:r w:rsidRPr="00760E5C">
        <w:rPr>
          <w:rFonts w:ascii="Times New Roman" w:eastAsia="Calibri" w:hAnsi="Times New Roman" w:cs="Times New Roman"/>
          <w:b/>
        </w:rPr>
        <w:t>CLÁUSULA</w:t>
      </w:r>
      <w:r w:rsidRPr="00760E5C">
        <w:rPr>
          <w:rFonts w:ascii="Times New Roman" w:eastAsia="Calibri" w:hAnsi="Times New Roman" w:cs="Times New Roman"/>
          <w:b/>
          <w:spacing w:val="1"/>
        </w:rPr>
        <w:t xml:space="preserve"> </w:t>
      </w:r>
      <w:r w:rsidRPr="00760E5C">
        <w:rPr>
          <w:rFonts w:ascii="Times New Roman" w:eastAsia="Calibri" w:hAnsi="Times New Roman" w:cs="Times New Roman"/>
          <w:b/>
        </w:rPr>
        <w:t>PRIMEIRA</w:t>
      </w:r>
      <w:r w:rsidRPr="00760E5C">
        <w:rPr>
          <w:rFonts w:ascii="Times New Roman" w:eastAsia="Calibri" w:hAnsi="Times New Roman" w:cs="Times New Roman"/>
          <w:b/>
          <w:spacing w:val="1"/>
        </w:rPr>
        <w:t xml:space="preserve"> </w:t>
      </w:r>
      <w:r w:rsidRPr="00760E5C">
        <w:rPr>
          <w:rFonts w:ascii="Times New Roman" w:eastAsia="Calibri" w:hAnsi="Times New Roman" w:cs="Times New Roman"/>
        </w:rPr>
        <w:t>–</w:t>
      </w:r>
      <w:r w:rsidRPr="00760E5C">
        <w:rPr>
          <w:rFonts w:ascii="Times New Roman" w:eastAsia="Calibri" w:hAnsi="Times New Roman" w:cs="Times New Roman"/>
          <w:spacing w:val="1"/>
        </w:rPr>
        <w:t xml:space="preserve"> </w:t>
      </w:r>
      <w:r>
        <w:rPr>
          <w:rFonts w:ascii="Times New Roman" w:eastAsia="Calibri" w:hAnsi="Times New Roman" w:cs="Times New Roman"/>
        </w:rPr>
        <w:t>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presente</w:t>
      </w:r>
      <w:r w:rsidRPr="00760E5C">
        <w:rPr>
          <w:rFonts w:ascii="Times New Roman" w:eastAsia="Calibri" w:hAnsi="Times New Roman" w:cs="Times New Roman"/>
          <w:spacing w:val="1"/>
        </w:rPr>
        <w:t xml:space="preserve"> </w:t>
      </w:r>
      <w:r>
        <w:rPr>
          <w:rFonts w:ascii="Times New Roman" w:eastAsia="Calibri" w:hAnsi="Times New Roman" w:cs="Times New Roman"/>
        </w:rPr>
        <w:t>Ata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tem</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por</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objeto</w:t>
      </w:r>
      <w:r w:rsidRPr="00760E5C">
        <w:rPr>
          <w:rFonts w:ascii="Times New Roman" w:eastAsia="Calibri" w:hAnsi="Times New Roman" w:cs="Times New Roman"/>
          <w:spacing w:val="1"/>
        </w:rPr>
        <w:t xml:space="preserve"> </w:t>
      </w:r>
      <w:r w:rsidRPr="00760E5C">
        <w:rPr>
          <w:rFonts w:ascii="Times New Roman" w:eastAsia="Calibri" w:hAnsi="Times New Roman" w:cs="Times New Roman"/>
          <w:b/>
        </w:rPr>
        <w:t>o</w:t>
      </w:r>
      <w:r w:rsidRPr="00760E5C">
        <w:rPr>
          <w:rFonts w:ascii="Times New Roman" w:eastAsia="Calibri" w:hAnsi="Times New Roman" w:cs="Times New Roman"/>
          <w:b/>
          <w:spacing w:val="1"/>
        </w:rPr>
        <w:t xml:space="preserve"> </w:t>
      </w:r>
      <w:r w:rsidRPr="00760E5C">
        <w:rPr>
          <w:rFonts w:ascii="Times New Roman" w:eastAsia="Calibri" w:hAnsi="Times New Roman" w:cs="Times New Roman"/>
          <w:b/>
        </w:rPr>
        <w:t>registro</w:t>
      </w:r>
      <w:r w:rsidRPr="00760E5C">
        <w:rPr>
          <w:rFonts w:ascii="Times New Roman" w:eastAsia="Calibri" w:hAnsi="Times New Roman" w:cs="Times New Roman"/>
          <w:b/>
          <w:spacing w:val="1"/>
        </w:rPr>
        <w:t xml:space="preserve"> </w:t>
      </w:r>
      <w:r w:rsidRPr="00760E5C">
        <w:rPr>
          <w:rFonts w:ascii="Times New Roman" w:eastAsia="Calibri" w:hAnsi="Times New Roman" w:cs="Times New Roman"/>
          <w:b/>
        </w:rPr>
        <w:t>de</w:t>
      </w:r>
      <w:r w:rsidRPr="00760E5C">
        <w:rPr>
          <w:rFonts w:ascii="Times New Roman" w:eastAsia="Calibri" w:hAnsi="Times New Roman" w:cs="Times New Roman"/>
          <w:b/>
          <w:spacing w:val="1"/>
        </w:rPr>
        <w:t xml:space="preserve"> </w:t>
      </w:r>
      <w:r w:rsidRPr="00760E5C">
        <w:rPr>
          <w:rFonts w:ascii="Times New Roman" w:eastAsia="Calibri" w:hAnsi="Times New Roman" w:cs="Times New Roman"/>
          <w:b/>
        </w:rPr>
        <w:t>preços</w:t>
      </w:r>
      <w:r w:rsidRPr="00760E5C">
        <w:rPr>
          <w:rFonts w:ascii="Times New Roman" w:eastAsia="Calibri" w:hAnsi="Times New Roman" w:cs="Times New Roman"/>
          <w:b/>
          <w:spacing w:val="1"/>
        </w:rPr>
        <w:t xml:space="preserve"> </w:t>
      </w:r>
      <w:r>
        <w:rPr>
          <w:rFonts w:ascii="Times New Roman" w:eastAsia="Calibri" w:hAnsi="Times New Roman" w:cs="Times New Roman"/>
          <w:b/>
        </w:rPr>
        <w:t xml:space="preserve">para a </w:t>
      </w:r>
      <w:r w:rsidRPr="001645E6">
        <w:rPr>
          <w:rFonts w:ascii="Times New Roman" w:hAnsi="Times New Roman" w:cs="Times New Roman"/>
          <w:b/>
        </w:rPr>
        <w:t>aquisição bandeiras, bases para mastros e conjuntos de bandeiras, a fim de atender as necessidades da Secretaria Municipal de Educação e Cultura</w:t>
      </w:r>
      <w:r>
        <w:rPr>
          <w:rFonts w:ascii="Times New Roman" w:hAnsi="Times New Roman" w:cs="Times New Roman"/>
          <w:b/>
        </w:rPr>
        <w:t xml:space="preserve">, </w:t>
      </w:r>
      <w:r w:rsidRPr="00760E5C">
        <w:rPr>
          <w:rFonts w:ascii="Times New Roman" w:eastAsia="Calibri" w:hAnsi="Times New Roman" w:cs="Times New Roman"/>
        </w:rPr>
        <w:t>conforme</w:t>
      </w:r>
      <w:r w:rsidRPr="00760E5C">
        <w:rPr>
          <w:rFonts w:ascii="Times New Roman" w:eastAsia="Calibri" w:hAnsi="Times New Roman" w:cs="Times New Roman"/>
          <w:spacing w:val="-4"/>
        </w:rPr>
        <w:t xml:space="preserve"> </w:t>
      </w:r>
      <w:r w:rsidRPr="00760E5C">
        <w:rPr>
          <w:rFonts w:ascii="Times New Roman" w:eastAsia="Calibri" w:hAnsi="Times New Roman" w:cs="Times New Roman"/>
        </w:rPr>
        <w:t>especificações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constantes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abaixo:</w:t>
      </w:r>
    </w:p>
    <w:tbl>
      <w:tblPr>
        <w:tblW w:w="9103" w:type="dxa"/>
        <w:tblInd w:w="-498" w:type="dxa"/>
        <w:tblLook w:val="0600" w:firstRow="0" w:lastRow="0" w:firstColumn="0" w:lastColumn="0" w:noHBand="1" w:noVBand="1"/>
      </w:tblPr>
      <w:tblGrid>
        <w:gridCol w:w="697"/>
        <w:gridCol w:w="4501"/>
        <w:gridCol w:w="1364"/>
        <w:gridCol w:w="1036"/>
        <w:gridCol w:w="1505"/>
      </w:tblGrid>
      <w:tr w:rsidR="00F7632E" w:rsidRPr="00F7632E" w14:paraId="483D220F" w14:textId="77777777" w:rsidTr="008D7B9E">
        <w:trPr>
          <w:trHeight w:val="449"/>
        </w:trPr>
        <w:tc>
          <w:tcPr>
            <w:tcW w:w="6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08D6F6" w14:textId="77777777" w:rsidR="00F7632E" w:rsidRPr="00F7632E" w:rsidRDefault="00F7632E" w:rsidP="00F7632E">
            <w:pPr>
              <w:spacing w:after="0" w:line="240" w:lineRule="auto"/>
              <w:jc w:val="center"/>
              <w:rPr>
                <w:rFonts w:ascii="Times New Roman" w:eastAsia="Times New Roman" w:hAnsi="Times New Roman" w:cs="Times New Roman"/>
                <w:b/>
                <w:sz w:val="20"/>
                <w:szCs w:val="20"/>
              </w:rPr>
            </w:pPr>
            <w:r w:rsidRPr="00F7632E">
              <w:rPr>
                <w:rFonts w:ascii="Times New Roman" w:eastAsia="Times New Roman" w:hAnsi="Times New Roman" w:cs="Times New Roman"/>
                <w:b/>
                <w:sz w:val="20"/>
                <w:szCs w:val="20"/>
              </w:rPr>
              <w:t>Item</w:t>
            </w:r>
          </w:p>
        </w:tc>
        <w:tc>
          <w:tcPr>
            <w:tcW w:w="4501"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282B5E94" w14:textId="77777777" w:rsidR="00F7632E" w:rsidRPr="00F7632E" w:rsidRDefault="00F7632E" w:rsidP="00F7632E">
            <w:pPr>
              <w:spacing w:after="0" w:line="240" w:lineRule="auto"/>
              <w:jc w:val="center"/>
              <w:rPr>
                <w:rFonts w:ascii="Times New Roman" w:eastAsia="Times New Roman" w:hAnsi="Times New Roman" w:cs="Times New Roman"/>
                <w:b/>
                <w:sz w:val="20"/>
                <w:szCs w:val="20"/>
              </w:rPr>
            </w:pPr>
            <w:r w:rsidRPr="00F7632E">
              <w:rPr>
                <w:rFonts w:ascii="Times New Roman" w:eastAsia="Times New Roman" w:hAnsi="Times New Roman" w:cs="Times New Roman"/>
                <w:b/>
                <w:sz w:val="20"/>
                <w:szCs w:val="20"/>
              </w:rPr>
              <w:t>DESCRIÇÃO/</w:t>
            </w:r>
          </w:p>
          <w:p w14:paraId="22D82AFD" w14:textId="77777777" w:rsidR="00F7632E" w:rsidRPr="00F7632E" w:rsidRDefault="00F7632E" w:rsidP="00F7632E">
            <w:pPr>
              <w:widowControl w:val="0"/>
              <w:spacing w:after="0" w:line="240" w:lineRule="auto"/>
              <w:jc w:val="center"/>
              <w:rPr>
                <w:rFonts w:ascii="Times New Roman" w:eastAsia="Times New Roman" w:hAnsi="Times New Roman" w:cs="Times New Roman"/>
                <w:b/>
                <w:sz w:val="20"/>
                <w:szCs w:val="20"/>
              </w:rPr>
            </w:pPr>
            <w:r w:rsidRPr="00F7632E">
              <w:rPr>
                <w:rFonts w:ascii="Times New Roman" w:eastAsia="Times New Roman" w:hAnsi="Times New Roman" w:cs="Times New Roman"/>
                <w:b/>
                <w:sz w:val="20"/>
                <w:szCs w:val="20"/>
              </w:rPr>
              <w:t>ESPECIFICAÇÃO</w:t>
            </w:r>
          </w:p>
        </w:tc>
        <w:tc>
          <w:tcPr>
            <w:tcW w:w="1364"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59F5E082" w14:textId="77777777" w:rsidR="00F7632E" w:rsidRPr="00F7632E" w:rsidRDefault="00F7632E" w:rsidP="00F7632E">
            <w:pPr>
              <w:widowControl w:val="0"/>
              <w:spacing w:after="0" w:line="240" w:lineRule="auto"/>
              <w:jc w:val="center"/>
              <w:rPr>
                <w:rFonts w:ascii="Times New Roman" w:eastAsia="Times New Roman" w:hAnsi="Times New Roman" w:cs="Times New Roman"/>
                <w:b/>
                <w:sz w:val="20"/>
                <w:szCs w:val="20"/>
              </w:rPr>
            </w:pPr>
            <w:r w:rsidRPr="00F7632E">
              <w:rPr>
                <w:rFonts w:ascii="Times New Roman" w:eastAsia="Times New Roman" w:hAnsi="Times New Roman" w:cs="Times New Roman"/>
                <w:b/>
                <w:sz w:val="20"/>
                <w:szCs w:val="20"/>
              </w:rPr>
              <w:t>QUANT.</w:t>
            </w:r>
          </w:p>
        </w:tc>
        <w:tc>
          <w:tcPr>
            <w:tcW w:w="1036" w:type="dxa"/>
            <w:tcBorders>
              <w:top w:val="single" w:sz="8" w:space="0" w:color="000000"/>
              <w:left w:val="single" w:sz="4" w:space="0" w:color="auto"/>
              <w:bottom w:val="single" w:sz="8" w:space="0" w:color="000000"/>
              <w:right w:val="single" w:sz="8" w:space="0" w:color="000000"/>
            </w:tcBorders>
          </w:tcPr>
          <w:p w14:paraId="48B2C8B2" w14:textId="77777777" w:rsidR="00F7632E" w:rsidRPr="00F7632E" w:rsidRDefault="00F7632E" w:rsidP="00F7632E">
            <w:pPr>
              <w:widowControl w:val="0"/>
              <w:spacing w:after="0" w:line="240" w:lineRule="auto"/>
              <w:jc w:val="center"/>
              <w:rPr>
                <w:rFonts w:ascii="Times New Roman" w:eastAsia="Times New Roman" w:hAnsi="Times New Roman" w:cs="Times New Roman"/>
                <w:b/>
                <w:sz w:val="20"/>
                <w:szCs w:val="20"/>
              </w:rPr>
            </w:pPr>
            <w:r w:rsidRPr="00F7632E">
              <w:rPr>
                <w:rFonts w:ascii="Times New Roman" w:eastAsia="Times New Roman" w:hAnsi="Times New Roman" w:cs="Times New Roman"/>
                <w:b/>
                <w:sz w:val="20"/>
                <w:szCs w:val="20"/>
              </w:rPr>
              <w:t xml:space="preserve">PREÇO </w:t>
            </w:r>
          </w:p>
          <w:p w14:paraId="0DCA3CF8" w14:textId="77777777" w:rsidR="00F7632E" w:rsidRPr="00F7632E" w:rsidRDefault="00F7632E" w:rsidP="00F7632E">
            <w:pPr>
              <w:widowControl w:val="0"/>
              <w:spacing w:after="0" w:line="240" w:lineRule="auto"/>
              <w:jc w:val="center"/>
              <w:rPr>
                <w:rFonts w:ascii="Times New Roman" w:eastAsia="Times New Roman" w:hAnsi="Times New Roman" w:cs="Times New Roman"/>
                <w:b/>
                <w:sz w:val="20"/>
                <w:szCs w:val="20"/>
              </w:rPr>
            </w:pPr>
            <w:r w:rsidRPr="00F7632E">
              <w:rPr>
                <w:rFonts w:ascii="Times New Roman" w:eastAsia="Times New Roman" w:hAnsi="Times New Roman" w:cs="Times New Roman"/>
                <w:b/>
                <w:sz w:val="20"/>
                <w:szCs w:val="20"/>
              </w:rPr>
              <w:t>UNIT. R$</w:t>
            </w:r>
          </w:p>
        </w:tc>
        <w:tc>
          <w:tcPr>
            <w:tcW w:w="1505" w:type="dxa"/>
            <w:tcBorders>
              <w:top w:val="single" w:sz="8" w:space="0" w:color="000000"/>
              <w:bottom w:val="single" w:sz="8" w:space="0" w:color="000000"/>
              <w:right w:val="single" w:sz="8" w:space="0" w:color="000000"/>
            </w:tcBorders>
          </w:tcPr>
          <w:p w14:paraId="2291A394" w14:textId="77777777" w:rsidR="00F7632E" w:rsidRPr="00F7632E" w:rsidRDefault="00F7632E" w:rsidP="00F7632E">
            <w:pPr>
              <w:widowControl w:val="0"/>
              <w:spacing w:after="0" w:line="240" w:lineRule="auto"/>
              <w:jc w:val="center"/>
              <w:rPr>
                <w:rFonts w:ascii="Times New Roman" w:eastAsia="Times New Roman" w:hAnsi="Times New Roman" w:cs="Times New Roman"/>
                <w:b/>
                <w:sz w:val="20"/>
                <w:szCs w:val="20"/>
              </w:rPr>
            </w:pPr>
            <w:r w:rsidRPr="00F7632E">
              <w:rPr>
                <w:rFonts w:ascii="Times New Roman" w:eastAsia="Times New Roman" w:hAnsi="Times New Roman" w:cs="Times New Roman"/>
                <w:b/>
                <w:sz w:val="20"/>
                <w:szCs w:val="20"/>
              </w:rPr>
              <w:t>PREÇO TOTAL R$</w:t>
            </w:r>
          </w:p>
        </w:tc>
      </w:tr>
      <w:tr w:rsidR="00F7632E" w:rsidRPr="00F7632E" w14:paraId="59511A88" w14:textId="77777777" w:rsidTr="008D7B9E">
        <w:trPr>
          <w:trHeight w:val="418"/>
        </w:trPr>
        <w:tc>
          <w:tcPr>
            <w:tcW w:w="6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506340" w14:textId="77777777" w:rsidR="00F7632E" w:rsidRPr="00F7632E" w:rsidRDefault="00F7632E" w:rsidP="00F7632E">
            <w:pPr>
              <w:spacing w:after="0" w:line="240" w:lineRule="auto"/>
              <w:jc w:val="center"/>
              <w:rPr>
                <w:rFonts w:ascii="Times New Roman" w:eastAsia="Times New Roman" w:hAnsi="Times New Roman" w:cs="Times New Roman"/>
                <w:b/>
                <w:sz w:val="20"/>
                <w:szCs w:val="20"/>
              </w:rPr>
            </w:pPr>
            <w:r w:rsidRPr="00F7632E">
              <w:rPr>
                <w:rFonts w:ascii="Times New Roman" w:eastAsia="Times New Roman" w:hAnsi="Times New Roman" w:cs="Times New Roman"/>
                <w:b/>
                <w:sz w:val="20"/>
                <w:szCs w:val="20"/>
              </w:rPr>
              <w:t>01</w:t>
            </w:r>
          </w:p>
        </w:tc>
        <w:tc>
          <w:tcPr>
            <w:tcW w:w="4501"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62FC8B3B" w14:textId="77777777" w:rsidR="00F7632E" w:rsidRPr="00F7632E" w:rsidRDefault="00F7632E" w:rsidP="00F7632E">
            <w:pPr>
              <w:tabs>
                <w:tab w:val="left" w:pos="3240"/>
              </w:tabs>
              <w:spacing w:after="0" w:line="240" w:lineRule="auto"/>
              <w:jc w:val="both"/>
              <w:rPr>
                <w:rFonts w:ascii="Times New Roman" w:eastAsia="Times New Roman" w:hAnsi="Times New Roman" w:cs="Times New Roman"/>
                <w:bCs/>
                <w:sz w:val="20"/>
                <w:szCs w:val="20"/>
              </w:rPr>
            </w:pPr>
            <w:r w:rsidRPr="00F7632E">
              <w:rPr>
                <w:rFonts w:ascii="Times New Roman" w:eastAsia="Times New Roman" w:hAnsi="Times New Roman" w:cs="Times New Roman"/>
                <w:b/>
                <w:sz w:val="20"/>
                <w:szCs w:val="20"/>
              </w:rPr>
              <w:t>Bandeira Nacional</w:t>
            </w:r>
            <w:r w:rsidRPr="00F7632E">
              <w:rPr>
                <w:rFonts w:ascii="Times New Roman" w:eastAsia="Times New Roman" w:hAnsi="Times New Roman" w:cs="Times New Roman"/>
                <w:bCs/>
                <w:sz w:val="20"/>
                <w:szCs w:val="20"/>
              </w:rPr>
              <w:t xml:space="preserve"> para uso externo, tamanho - medidas de 2,5 panos 1,12x1,6 cm, confeccionada em poliéster de alta durabilidade, modelo oficial. Dupla face, equipada com ilhoses metálicos reforçados na lateral para fixação, com costuras reforçadas utilizando fios de alta resistência, garantindo maior longevidade e resistência a intempéries.</w:t>
            </w:r>
          </w:p>
        </w:tc>
        <w:tc>
          <w:tcPr>
            <w:tcW w:w="1364"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0D762F60" w14:textId="77777777" w:rsidR="00F7632E" w:rsidRPr="00F7632E" w:rsidRDefault="00F7632E" w:rsidP="00F7632E">
            <w:pPr>
              <w:widowControl w:val="0"/>
              <w:spacing w:after="0" w:line="240" w:lineRule="auto"/>
              <w:jc w:val="center"/>
              <w:rPr>
                <w:rFonts w:ascii="Times New Roman" w:eastAsia="Times New Roman" w:hAnsi="Times New Roman" w:cs="Times New Roman"/>
                <w:sz w:val="20"/>
                <w:szCs w:val="20"/>
              </w:rPr>
            </w:pPr>
            <w:r w:rsidRPr="00F7632E">
              <w:rPr>
                <w:rFonts w:ascii="Times New Roman" w:eastAsia="Times New Roman" w:hAnsi="Times New Roman" w:cs="Times New Roman"/>
                <w:sz w:val="20"/>
                <w:szCs w:val="20"/>
              </w:rPr>
              <w:t>15 UNI</w:t>
            </w:r>
          </w:p>
        </w:tc>
        <w:tc>
          <w:tcPr>
            <w:tcW w:w="1036" w:type="dxa"/>
            <w:tcBorders>
              <w:top w:val="single" w:sz="8" w:space="0" w:color="000000"/>
              <w:left w:val="single" w:sz="4" w:space="0" w:color="auto"/>
              <w:bottom w:val="single" w:sz="8" w:space="0" w:color="000000"/>
              <w:right w:val="single" w:sz="8" w:space="0" w:color="000000"/>
            </w:tcBorders>
          </w:tcPr>
          <w:p w14:paraId="0A0440A8" w14:textId="77777777" w:rsidR="00F7632E" w:rsidRPr="00F7632E" w:rsidRDefault="00F7632E" w:rsidP="00F7632E">
            <w:pPr>
              <w:widowControl w:val="0"/>
              <w:spacing w:after="0" w:line="240" w:lineRule="auto"/>
              <w:jc w:val="right"/>
              <w:rPr>
                <w:rFonts w:ascii="Times New Roman" w:eastAsia="Times New Roman" w:hAnsi="Times New Roman" w:cs="Times New Roman"/>
                <w:sz w:val="20"/>
                <w:szCs w:val="20"/>
              </w:rPr>
            </w:pPr>
            <w:r w:rsidRPr="00F7632E">
              <w:rPr>
                <w:rFonts w:ascii="Times New Roman" w:eastAsia="Times New Roman" w:hAnsi="Times New Roman" w:cs="Times New Roman"/>
                <w:sz w:val="20"/>
                <w:szCs w:val="20"/>
              </w:rPr>
              <w:t>73,00</w:t>
            </w:r>
          </w:p>
        </w:tc>
        <w:tc>
          <w:tcPr>
            <w:tcW w:w="1505" w:type="dxa"/>
            <w:tcBorders>
              <w:top w:val="single" w:sz="8" w:space="0" w:color="000000"/>
              <w:bottom w:val="single" w:sz="8" w:space="0" w:color="000000"/>
              <w:right w:val="single" w:sz="8" w:space="0" w:color="000000"/>
            </w:tcBorders>
          </w:tcPr>
          <w:p w14:paraId="60312B25" w14:textId="77777777" w:rsidR="00F7632E" w:rsidRPr="00F7632E" w:rsidRDefault="00F7632E" w:rsidP="00F7632E">
            <w:pPr>
              <w:widowControl w:val="0"/>
              <w:spacing w:after="0" w:line="240" w:lineRule="auto"/>
              <w:jc w:val="right"/>
              <w:rPr>
                <w:rFonts w:ascii="Times New Roman" w:eastAsia="Times New Roman" w:hAnsi="Times New Roman" w:cs="Times New Roman"/>
                <w:sz w:val="20"/>
                <w:szCs w:val="20"/>
              </w:rPr>
            </w:pPr>
            <w:r w:rsidRPr="00F7632E">
              <w:rPr>
                <w:rFonts w:ascii="Times New Roman" w:eastAsia="Times New Roman" w:hAnsi="Times New Roman" w:cs="Times New Roman"/>
                <w:sz w:val="20"/>
                <w:szCs w:val="20"/>
              </w:rPr>
              <w:t>1.095,00</w:t>
            </w:r>
          </w:p>
        </w:tc>
      </w:tr>
      <w:tr w:rsidR="00F7632E" w:rsidRPr="00F7632E" w14:paraId="1CB1E127" w14:textId="77777777" w:rsidTr="008D7B9E">
        <w:trPr>
          <w:trHeight w:val="418"/>
        </w:trPr>
        <w:tc>
          <w:tcPr>
            <w:tcW w:w="6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73C96C" w14:textId="77777777" w:rsidR="00F7632E" w:rsidRPr="00F7632E" w:rsidRDefault="00F7632E" w:rsidP="00F7632E">
            <w:pPr>
              <w:spacing w:after="0" w:line="240" w:lineRule="auto"/>
              <w:jc w:val="center"/>
              <w:rPr>
                <w:rFonts w:ascii="Times New Roman" w:eastAsia="Times New Roman" w:hAnsi="Times New Roman" w:cs="Times New Roman"/>
                <w:b/>
                <w:sz w:val="20"/>
                <w:szCs w:val="20"/>
              </w:rPr>
            </w:pPr>
            <w:r w:rsidRPr="00F7632E">
              <w:rPr>
                <w:rFonts w:ascii="Times New Roman" w:eastAsia="Times New Roman" w:hAnsi="Times New Roman" w:cs="Times New Roman"/>
                <w:b/>
                <w:sz w:val="20"/>
                <w:szCs w:val="20"/>
              </w:rPr>
              <w:t>02</w:t>
            </w:r>
          </w:p>
        </w:tc>
        <w:tc>
          <w:tcPr>
            <w:tcW w:w="4501"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5002EAEE" w14:textId="77777777" w:rsidR="00F7632E" w:rsidRPr="00F7632E" w:rsidRDefault="00F7632E" w:rsidP="00F7632E">
            <w:pPr>
              <w:tabs>
                <w:tab w:val="left" w:pos="3240"/>
              </w:tabs>
              <w:spacing w:after="0" w:line="240" w:lineRule="auto"/>
              <w:jc w:val="both"/>
              <w:rPr>
                <w:rFonts w:ascii="Times New Roman" w:eastAsia="Times New Roman" w:hAnsi="Times New Roman" w:cs="Times New Roman"/>
                <w:bCs/>
                <w:sz w:val="20"/>
                <w:szCs w:val="20"/>
              </w:rPr>
            </w:pPr>
            <w:r w:rsidRPr="00F7632E">
              <w:rPr>
                <w:rFonts w:ascii="Times New Roman" w:eastAsia="Times New Roman" w:hAnsi="Times New Roman" w:cs="Times New Roman"/>
                <w:b/>
                <w:sz w:val="20"/>
                <w:szCs w:val="20"/>
              </w:rPr>
              <w:t>Bandeira do Estado do Rio Grande do Sul</w:t>
            </w:r>
            <w:r w:rsidRPr="00F7632E">
              <w:rPr>
                <w:rFonts w:ascii="Times New Roman" w:eastAsia="Times New Roman" w:hAnsi="Times New Roman" w:cs="Times New Roman"/>
                <w:bCs/>
                <w:sz w:val="20"/>
                <w:szCs w:val="20"/>
              </w:rPr>
              <w:t>, para uso externo, tamanho - medidas de 2,5 panos 1,12x1,6 cm, confeccionada em poliéster de alta durabilidade, modelo oficial. Dupla face, equipada com ilhoses metálicos reforçados na lateral para fixação, com costuras reforçadas utilizando fios de alta resistência, garantindo maior longevidade e resistência a intempéries.</w:t>
            </w:r>
          </w:p>
        </w:tc>
        <w:tc>
          <w:tcPr>
            <w:tcW w:w="1364"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1AFB9D3B" w14:textId="77777777" w:rsidR="00F7632E" w:rsidRPr="00F7632E" w:rsidRDefault="00F7632E" w:rsidP="00F7632E">
            <w:pPr>
              <w:widowControl w:val="0"/>
              <w:spacing w:after="0" w:line="240" w:lineRule="auto"/>
              <w:jc w:val="center"/>
              <w:rPr>
                <w:rFonts w:ascii="Times New Roman" w:eastAsia="Times New Roman" w:hAnsi="Times New Roman" w:cs="Times New Roman"/>
                <w:sz w:val="20"/>
                <w:szCs w:val="20"/>
              </w:rPr>
            </w:pPr>
            <w:r w:rsidRPr="00F7632E">
              <w:rPr>
                <w:rFonts w:ascii="Times New Roman" w:eastAsia="Times New Roman" w:hAnsi="Times New Roman" w:cs="Times New Roman"/>
                <w:sz w:val="20"/>
                <w:szCs w:val="20"/>
              </w:rPr>
              <w:t>20 UNI</w:t>
            </w:r>
          </w:p>
        </w:tc>
        <w:tc>
          <w:tcPr>
            <w:tcW w:w="1036" w:type="dxa"/>
            <w:tcBorders>
              <w:top w:val="single" w:sz="8" w:space="0" w:color="000000"/>
              <w:left w:val="single" w:sz="4" w:space="0" w:color="auto"/>
              <w:bottom w:val="single" w:sz="8" w:space="0" w:color="000000"/>
              <w:right w:val="single" w:sz="8" w:space="0" w:color="000000"/>
            </w:tcBorders>
          </w:tcPr>
          <w:p w14:paraId="41CBA212" w14:textId="77777777" w:rsidR="00F7632E" w:rsidRPr="00F7632E" w:rsidRDefault="00F7632E" w:rsidP="00F7632E">
            <w:pPr>
              <w:widowControl w:val="0"/>
              <w:spacing w:after="0" w:line="240" w:lineRule="auto"/>
              <w:jc w:val="right"/>
              <w:rPr>
                <w:rFonts w:ascii="Times New Roman" w:eastAsia="Times New Roman" w:hAnsi="Times New Roman" w:cs="Times New Roman"/>
                <w:sz w:val="20"/>
                <w:szCs w:val="20"/>
              </w:rPr>
            </w:pPr>
            <w:r w:rsidRPr="00F7632E">
              <w:rPr>
                <w:rFonts w:ascii="Times New Roman" w:eastAsia="Times New Roman" w:hAnsi="Times New Roman" w:cs="Times New Roman"/>
                <w:sz w:val="20"/>
                <w:szCs w:val="20"/>
              </w:rPr>
              <w:t>73,00</w:t>
            </w:r>
          </w:p>
        </w:tc>
        <w:tc>
          <w:tcPr>
            <w:tcW w:w="1505" w:type="dxa"/>
            <w:tcBorders>
              <w:top w:val="single" w:sz="8" w:space="0" w:color="000000"/>
              <w:bottom w:val="single" w:sz="8" w:space="0" w:color="000000"/>
              <w:right w:val="single" w:sz="8" w:space="0" w:color="000000"/>
            </w:tcBorders>
          </w:tcPr>
          <w:p w14:paraId="3C156AE0" w14:textId="77777777" w:rsidR="00F7632E" w:rsidRPr="00F7632E" w:rsidRDefault="00F7632E" w:rsidP="00F7632E">
            <w:pPr>
              <w:widowControl w:val="0"/>
              <w:spacing w:after="0" w:line="240" w:lineRule="auto"/>
              <w:jc w:val="right"/>
              <w:rPr>
                <w:rFonts w:ascii="Times New Roman" w:eastAsia="Times New Roman" w:hAnsi="Times New Roman" w:cs="Times New Roman"/>
                <w:sz w:val="20"/>
                <w:szCs w:val="20"/>
              </w:rPr>
            </w:pPr>
            <w:r w:rsidRPr="00F7632E">
              <w:rPr>
                <w:rFonts w:ascii="Times New Roman" w:eastAsia="Times New Roman" w:hAnsi="Times New Roman" w:cs="Times New Roman"/>
                <w:sz w:val="20"/>
                <w:szCs w:val="20"/>
              </w:rPr>
              <w:t>1.460,00</w:t>
            </w:r>
          </w:p>
        </w:tc>
      </w:tr>
    </w:tbl>
    <w:p w14:paraId="507E6005" w14:textId="77777777" w:rsidR="008C31D6" w:rsidRPr="00760E5C" w:rsidRDefault="008C31D6" w:rsidP="008C31D6">
      <w:pPr>
        <w:spacing w:before="1" w:after="1" w:line="240" w:lineRule="auto"/>
        <w:rPr>
          <w:rFonts w:ascii="Times New Roman" w:eastAsia="Calibri" w:hAnsi="Times New Roman" w:cs="Times New Roman"/>
        </w:rPr>
      </w:pPr>
    </w:p>
    <w:p w14:paraId="7D7EE0A0" w14:textId="77777777" w:rsidR="008C31D6" w:rsidRPr="00760E5C" w:rsidRDefault="008C31D6" w:rsidP="008C31D6">
      <w:pPr>
        <w:spacing w:after="0" w:line="240" w:lineRule="auto"/>
        <w:jc w:val="both"/>
        <w:rPr>
          <w:rFonts w:ascii="Times New Roman" w:eastAsia="Calibri" w:hAnsi="Times New Roman" w:cs="Times New Roman"/>
        </w:rPr>
      </w:pPr>
      <w:r w:rsidRPr="00760E5C">
        <w:rPr>
          <w:rFonts w:ascii="Times New Roman" w:eastAsia="Calibri" w:hAnsi="Times New Roman" w:cs="Times New Roman"/>
          <w:b/>
        </w:rPr>
        <w:t>CLÁUSULA</w:t>
      </w:r>
      <w:r w:rsidRPr="00760E5C">
        <w:rPr>
          <w:rFonts w:ascii="Times New Roman" w:eastAsia="Calibri" w:hAnsi="Times New Roman" w:cs="Times New Roman"/>
          <w:b/>
          <w:spacing w:val="4"/>
        </w:rPr>
        <w:t xml:space="preserve"> </w:t>
      </w:r>
      <w:r w:rsidRPr="00760E5C">
        <w:rPr>
          <w:rFonts w:ascii="Times New Roman" w:eastAsia="Calibri" w:hAnsi="Times New Roman" w:cs="Times New Roman"/>
          <w:b/>
        </w:rPr>
        <w:t>SEGUNDA</w:t>
      </w:r>
      <w:r w:rsidRPr="00760E5C">
        <w:rPr>
          <w:rFonts w:ascii="Times New Roman" w:eastAsia="Calibri" w:hAnsi="Times New Roman" w:cs="Times New Roman"/>
          <w:b/>
          <w:spacing w:val="7"/>
        </w:rPr>
        <w:t xml:space="preserve"> </w:t>
      </w:r>
      <w:r w:rsidRPr="00760E5C">
        <w:rPr>
          <w:rFonts w:ascii="Times New Roman" w:eastAsia="Calibri" w:hAnsi="Times New Roman" w:cs="Times New Roman"/>
        </w:rPr>
        <w:t>–</w:t>
      </w:r>
      <w:r w:rsidRPr="00760E5C">
        <w:rPr>
          <w:rFonts w:ascii="Times New Roman" w:eastAsia="Calibri" w:hAnsi="Times New Roman" w:cs="Times New Roman"/>
          <w:spacing w:val="7"/>
        </w:rPr>
        <w:t xml:space="preserve"> </w:t>
      </w:r>
      <w:r w:rsidRPr="00C30C87">
        <w:rPr>
          <w:rFonts w:ascii="Times New Roman" w:eastAsia="Arial" w:hAnsi="Times New Roman" w:cs="Times New Roman"/>
          <w:color w:val="000000"/>
          <w:sz w:val="24"/>
          <w:szCs w:val="24"/>
          <w:u w:val="single"/>
        </w:rPr>
        <w:t>A ata estará vigorando a partir da data de sua assinatura pelo período de 01 ano, podendo ser prorrogad</w:t>
      </w:r>
      <w:r>
        <w:rPr>
          <w:rFonts w:ascii="Times New Roman" w:eastAsia="Arial" w:hAnsi="Times New Roman" w:cs="Times New Roman"/>
          <w:color w:val="000000"/>
          <w:sz w:val="24"/>
          <w:szCs w:val="24"/>
          <w:u w:val="single"/>
        </w:rPr>
        <w:t>a</w:t>
      </w:r>
      <w:r w:rsidRPr="00C30C87">
        <w:rPr>
          <w:rFonts w:ascii="Times New Roman" w:eastAsia="Arial" w:hAnsi="Times New Roman" w:cs="Times New Roman"/>
          <w:color w:val="000000"/>
          <w:sz w:val="24"/>
          <w:szCs w:val="24"/>
          <w:u w:val="single"/>
        </w:rPr>
        <w:t xml:space="preserve"> através de termo aditivo</w:t>
      </w:r>
      <w:r>
        <w:rPr>
          <w:rFonts w:ascii="Times New Roman" w:eastAsia="Arial" w:hAnsi="Times New Roman" w:cs="Times New Roman"/>
          <w:color w:val="000000"/>
          <w:sz w:val="24"/>
          <w:szCs w:val="24"/>
          <w:u w:val="single"/>
        </w:rPr>
        <w:t xml:space="preserve"> por igual período</w:t>
      </w:r>
      <w:r w:rsidRPr="00C30C87">
        <w:rPr>
          <w:rFonts w:ascii="Times New Roman" w:eastAsia="Arial" w:hAnsi="Times New Roman" w:cs="Times New Roman"/>
          <w:color w:val="000000"/>
          <w:sz w:val="24"/>
          <w:szCs w:val="24"/>
          <w:u w:val="single"/>
        </w:rPr>
        <w:t xml:space="preserve">, </w:t>
      </w:r>
      <w:r>
        <w:rPr>
          <w:rFonts w:ascii="Times New Roman" w:eastAsia="Arial" w:hAnsi="Times New Roman" w:cs="Times New Roman"/>
          <w:color w:val="000000"/>
          <w:sz w:val="24"/>
          <w:szCs w:val="24"/>
          <w:u w:val="single"/>
        </w:rPr>
        <w:t>renovando também os seus quantitativos.</w:t>
      </w:r>
    </w:p>
    <w:p w14:paraId="077C63C6" w14:textId="77777777" w:rsidR="008C31D6" w:rsidRDefault="008C31D6" w:rsidP="008C31D6">
      <w:pPr>
        <w:spacing w:after="0" w:line="240" w:lineRule="auto"/>
        <w:jc w:val="both"/>
        <w:rPr>
          <w:rFonts w:ascii="Times New Roman" w:eastAsia="Calibri" w:hAnsi="Times New Roman" w:cs="Times New Roman"/>
          <w:spacing w:val="1"/>
        </w:rPr>
      </w:pPr>
      <w:r w:rsidRPr="00760E5C">
        <w:rPr>
          <w:rFonts w:ascii="Times New Roman" w:eastAsia="Calibri" w:hAnsi="Times New Roman" w:cs="Times New Roman"/>
          <w:b/>
        </w:rPr>
        <w:lastRenderedPageBreak/>
        <w:t>CLÁUSULA</w:t>
      </w:r>
      <w:r w:rsidRPr="00760E5C">
        <w:rPr>
          <w:rFonts w:ascii="Times New Roman" w:eastAsia="Calibri" w:hAnsi="Times New Roman" w:cs="Times New Roman"/>
          <w:b/>
          <w:spacing w:val="-4"/>
        </w:rPr>
        <w:t xml:space="preserve"> </w:t>
      </w:r>
      <w:r w:rsidRPr="00760E5C">
        <w:rPr>
          <w:rFonts w:ascii="Times New Roman" w:eastAsia="Calibri" w:hAnsi="Times New Roman" w:cs="Times New Roman"/>
          <w:b/>
        </w:rPr>
        <w:t>TERCEIRA</w:t>
      </w:r>
      <w:r w:rsidRPr="00760E5C">
        <w:rPr>
          <w:rFonts w:ascii="Times New Roman" w:eastAsia="Calibri" w:hAnsi="Times New Roman" w:cs="Times New Roman"/>
          <w:b/>
          <w:spacing w:val="-2"/>
        </w:rPr>
        <w:t xml:space="preserve"> </w:t>
      </w:r>
      <w:r w:rsidRPr="00760E5C">
        <w:rPr>
          <w:rFonts w:ascii="Times New Roman" w:eastAsia="Calibri" w:hAnsi="Times New Roman" w:cs="Times New Roman"/>
        </w:rPr>
        <w:t>–</w:t>
      </w:r>
      <w:r w:rsidRPr="00760E5C">
        <w:rPr>
          <w:rFonts w:ascii="Times New Roman" w:eastAsia="Calibri" w:hAnsi="Times New Roman" w:cs="Times New Roman"/>
          <w:spacing w:val="1"/>
        </w:rPr>
        <w:t xml:space="preserve"> </w:t>
      </w:r>
      <w:r w:rsidRPr="00374A1A">
        <w:rPr>
          <w:rFonts w:ascii="Times New Roman" w:eastAsia="Calibri" w:hAnsi="Times New Roman" w:cs="Times New Roman"/>
          <w:spacing w:val="1"/>
        </w:rPr>
        <w:t>O objeto deverá ser entregue no prazo de até 30 (trinta) dias, contados da solicitação de fornecimento.</w:t>
      </w:r>
      <w:r>
        <w:rPr>
          <w:rFonts w:ascii="Times New Roman" w:eastAsia="Calibri" w:hAnsi="Times New Roman" w:cs="Times New Roman"/>
          <w:spacing w:val="1"/>
        </w:rPr>
        <w:t xml:space="preserve"> </w:t>
      </w:r>
    </w:p>
    <w:p w14:paraId="4A0C49F8" w14:textId="77777777" w:rsidR="008C31D6" w:rsidRPr="00760E5C" w:rsidRDefault="008C31D6" w:rsidP="008C31D6">
      <w:pPr>
        <w:spacing w:after="0" w:line="240" w:lineRule="auto"/>
        <w:jc w:val="both"/>
        <w:rPr>
          <w:rFonts w:ascii="Times New Roman" w:eastAsia="Calibri" w:hAnsi="Times New Roman" w:cs="Times New Roman"/>
        </w:rPr>
      </w:pPr>
      <w:r w:rsidRPr="00760E5C">
        <w:rPr>
          <w:rFonts w:ascii="Times New Roman" w:eastAsia="Calibri" w:hAnsi="Times New Roman" w:cs="Times New Roman"/>
        </w:rPr>
        <w:t>Os</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pagamentos</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serão efetuados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em</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 xml:space="preserve">até </w:t>
      </w:r>
      <w:r w:rsidRPr="00760E5C">
        <w:rPr>
          <w:rFonts w:ascii="Times New Roman" w:eastAsia="Calibri" w:hAnsi="Times New Roman" w:cs="Times New Roman"/>
          <w:b/>
        </w:rPr>
        <w:t>30</w:t>
      </w:r>
      <w:r w:rsidRPr="00760E5C">
        <w:rPr>
          <w:rFonts w:ascii="Times New Roman" w:eastAsia="Calibri" w:hAnsi="Times New Roman" w:cs="Times New Roman"/>
          <w:b/>
          <w:spacing w:val="2"/>
        </w:rPr>
        <w:t xml:space="preserve"> </w:t>
      </w:r>
      <w:r w:rsidRPr="00760E5C">
        <w:rPr>
          <w:rFonts w:ascii="Times New Roman" w:eastAsia="Calibri" w:hAnsi="Times New Roman" w:cs="Times New Roman"/>
          <w:b/>
        </w:rPr>
        <w:t>(trinta)</w:t>
      </w:r>
      <w:r w:rsidRPr="00760E5C">
        <w:rPr>
          <w:rFonts w:ascii="Times New Roman" w:eastAsia="Calibri" w:hAnsi="Times New Roman" w:cs="Times New Roman"/>
          <w:b/>
          <w:spacing w:val="-1"/>
        </w:rPr>
        <w:t xml:space="preserve"> </w:t>
      </w:r>
      <w:r w:rsidRPr="00760E5C">
        <w:rPr>
          <w:rFonts w:ascii="Times New Roman" w:eastAsia="Calibri" w:hAnsi="Times New Roman" w:cs="Times New Roman"/>
          <w:b/>
        </w:rPr>
        <w:t>dias</w:t>
      </w:r>
      <w:r w:rsidRPr="00760E5C">
        <w:rPr>
          <w:rFonts w:ascii="Times New Roman" w:eastAsia="Calibri" w:hAnsi="Times New Roman" w:cs="Times New Roman"/>
        </w:rPr>
        <w:t>,</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contados</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da</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data do</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recebimento</w:t>
      </w:r>
      <w:r w:rsidRPr="00760E5C">
        <w:rPr>
          <w:rFonts w:ascii="Times New Roman" w:eastAsia="Calibri" w:hAnsi="Times New Roman" w:cs="Times New Roman"/>
          <w:spacing w:val="-45"/>
        </w:rPr>
        <w:t xml:space="preserve"> </w:t>
      </w:r>
      <w:r w:rsidRPr="00760E5C">
        <w:rPr>
          <w:rFonts w:ascii="Times New Roman" w:eastAsia="Calibri" w:hAnsi="Times New Roman" w:cs="Times New Roman"/>
        </w:rPr>
        <w:t>dos</w:t>
      </w:r>
      <w:r w:rsidRPr="00760E5C">
        <w:rPr>
          <w:rFonts w:ascii="Times New Roman" w:eastAsia="Calibri" w:hAnsi="Times New Roman" w:cs="Times New Roman"/>
          <w:spacing w:val="23"/>
        </w:rPr>
        <w:t xml:space="preserve"> </w:t>
      </w:r>
      <w:r w:rsidRPr="00760E5C">
        <w:rPr>
          <w:rFonts w:ascii="Times New Roman" w:eastAsia="Calibri" w:hAnsi="Times New Roman" w:cs="Times New Roman"/>
        </w:rPr>
        <w:t>produtos,</w:t>
      </w:r>
      <w:r w:rsidRPr="00760E5C">
        <w:rPr>
          <w:rFonts w:ascii="Times New Roman" w:eastAsia="Calibri" w:hAnsi="Times New Roman" w:cs="Times New Roman"/>
          <w:spacing w:val="23"/>
        </w:rPr>
        <w:t xml:space="preserve"> </w:t>
      </w:r>
      <w:r w:rsidRPr="00760E5C">
        <w:rPr>
          <w:rFonts w:ascii="Times New Roman" w:eastAsia="Calibri" w:hAnsi="Times New Roman" w:cs="Times New Roman"/>
        </w:rPr>
        <w:t>atestado</w:t>
      </w:r>
      <w:r w:rsidRPr="00760E5C">
        <w:rPr>
          <w:rFonts w:ascii="Times New Roman" w:eastAsia="Calibri" w:hAnsi="Times New Roman" w:cs="Times New Roman"/>
          <w:spacing w:val="26"/>
        </w:rPr>
        <w:t xml:space="preserve"> </w:t>
      </w:r>
      <w:r w:rsidRPr="00760E5C">
        <w:rPr>
          <w:rFonts w:ascii="Times New Roman" w:eastAsia="Calibri" w:hAnsi="Times New Roman" w:cs="Times New Roman"/>
        </w:rPr>
        <w:t>pelas</w:t>
      </w:r>
      <w:r w:rsidRPr="00760E5C">
        <w:rPr>
          <w:rFonts w:ascii="Times New Roman" w:eastAsia="Calibri" w:hAnsi="Times New Roman" w:cs="Times New Roman"/>
          <w:spacing w:val="21"/>
        </w:rPr>
        <w:t xml:space="preserve"> </w:t>
      </w:r>
      <w:r w:rsidRPr="00760E5C">
        <w:rPr>
          <w:rFonts w:ascii="Times New Roman" w:eastAsia="Calibri" w:hAnsi="Times New Roman" w:cs="Times New Roman"/>
        </w:rPr>
        <w:t>unidades</w:t>
      </w:r>
      <w:r w:rsidRPr="00760E5C">
        <w:rPr>
          <w:rFonts w:ascii="Times New Roman" w:eastAsia="Calibri" w:hAnsi="Times New Roman" w:cs="Times New Roman"/>
          <w:spacing w:val="23"/>
        </w:rPr>
        <w:t xml:space="preserve"> </w:t>
      </w:r>
      <w:r w:rsidRPr="00760E5C">
        <w:rPr>
          <w:rFonts w:ascii="Times New Roman" w:eastAsia="Calibri" w:hAnsi="Times New Roman" w:cs="Times New Roman"/>
        </w:rPr>
        <w:t>contratantes</w:t>
      </w:r>
      <w:r w:rsidRPr="00760E5C">
        <w:rPr>
          <w:rFonts w:ascii="Times New Roman" w:eastAsia="Calibri" w:hAnsi="Times New Roman" w:cs="Times New Roman"/>
          <w:spacing w:val="23"/>
        </w:rPr>
        <w:t xml:space="preserve"> </w:t>
      </w:r>
      <w:r w:rsidRPr="00760E5C">
        <w:rPr>
          <w:rFonts w:ascii="Times New Roman" w:eastAsia="Calibri" w:hAnsi="Times New Roman" w:cs="Times New Roman"/>
        </w:rPr>
        <w:t>e</w:t>
      </w:r>
      <w:r w:rsidRPr="00760E5C">
        <w:rPr>
          <w:rFonts w:ascii="Times New Roman" w:eastAsia="Calibri" w:hAnsi="Times New Roman" w:cs="Times New Roman"/>
          <w:spacing w:val="26"/>
        </w:rPr>
        <w:t xml:space="preserve"> </w:t>
      </w:r>
      <w:r w:rsidRPr="00760E5C">
        <w:rPr>
          <w:rFonts w:ascii="Times New Roman" w:eastAsia="Calibri" w:hAnsi="Times New Roman" w:cs="Times New Roman"/>
        </w:rPr>
        <w:t>mediante</w:t>
      </w:r>
      <w:r w:rsidRPr="00760E5C">
        <w:rPr>
          <w:rFonts w:ascii="Times New Roman" w:eastAsia="Calibri" w:hAnsi="Times New Roman" w:cs="Times New Roman"/>
          <w:spacing w:val="23"/>
        </w:rPr>
        <w:t xml:space="preserve"> </w:t>
      </w:r>
      <w:r w:rsidRPr="00760E5C">
        <w:rPr>
          <w:rFonts w:ascii="Times New Roman" w:eastAsia="Calibri" w:hAnsi="Times New Roman" w:cs="Times New Roman"/>
        </w:rPr>
        <w:t>apresentação</w:t>
      </w:r>
      <w:r w:rsidRPr="00760E5C">
        <w:rPr>
          <w:rFonts w:ascii="Times New Roman" w:eastAsia="Calibri" w:hAnsi="Times New Roman" w:cs="Times New Roman"/>
          <w:spacing w:val="24"/>
        </w:rPr>
        <w:t xml:space="preserve"> </w:t>
      </w:r>
      <w:r w:rsidRPr="00760E5C">
        <w:rPr>
          <w:rFonts w:ascii="Times New Roman" w:eastAsia="Calibri" w:hAnsi="Times New Roman" w:cs="Times New Roman"/>
        </w:rPr>
        <w:t>das</w:t>
      </w:r>
      <w:r w:rsidRPr="00760E5C">
        <w:rPr>
          <w:rFonts w:ascii="Times New Roman" w:eastAsia="Calibri" w:hAnsi="Times New Roman" w:cs="Times New Roman"/>
          <w:spacing w:val="21"/>
        </w:rPr>
        <w:t xml:space="preserve"> </w:t>
      </w:r>
      <w:r w:rsidRPr="00760E5C">
        <w:rPr>
          <w:rFonts w:ascii="Times New Roman" w:eastAsia="Calibri" w:hAnsi="Times New Roman" w:cs="Times New Roman"/>
        </w:rPr>
        <w:t>notas</w:t>
      </w:r>
      <w:r w:rsidRPr="00760E5C">
        <w:rPr>
          <w:rFonts w:ascii="Times New Roman" w:eastAsia="Calibri" w:hAnsi="Times New Roman" w:cs="Times New Roman"/>
          <w:spacing w:val="21"/>
        </w:rPr>
        <w:t xml:space="preserve"> </w:t>
      </w:r>
      <w:r w:rsidRPr="00760E5C">
        <w:rPr>
          <w:rFonts w:ascii="Times New Roman" w:eastAsia="Calibri" w:hAnsi="Times New Roman" w:cs="Times New Roman"/>
        </w:rPr>
        <w:t>fiscais</w:t>
      </w:r>
      <w:r w:rsidRPr="00760E5C">
        <w:rPr>
          <w:rFonts w:ascii="Times New Roman" w:eastAsia="Calibri" w:hAnsi="Times New Roman" w:cs="Times New Roman"/>
          <w:spacing w:val="25"/>
        </w:rPr>
        <w:t xml:space="preserve"> </w:t>
      </w:r>
      <w:r w:rsidRPr="00760E5C">
        <w:rPr>
          <w:rFonts w:ascii="Times New Roman" w:eastAsia="Calibri" w:hAnsi="Times New Roman" w:cs="Times New Roman"/>
        </w:rPr>
        <w:t>ou</w:t>
      </w:r>
      <w:r w:rsidRPr="00760E5C">
        <w:rPr>
          <w:rFonts w:ascii="Times New Roman" w:eastAsia="Calibri" w:hAnsi="Times New Roman" w:cs="Times New Roman"/>
          <w:spacing w:val="23"/>
        </w:rPr>
        <w:t xml:space="preserve"> </w:t>
      </w:r>
      <w:r w:rsidRPr="00760E5C">
        <w:rPr>
          <w:rFonts w:ascii="Times New Roman" w:eastAsia="Calibri" w:hAnsi="Times New Roman" w:cs="Times New Roman"/>
        </w:rPr>
        <w:t>notas</w:t>
      </w:r>
      <w:r w:rsidRPr="00760E5C">
        <w:rPr>
          <w:rFonts w:ascii="Times New Roman" w:eastAsia="Calibri" w:hAnsi="Times New Roman" w:cs="Times New Roman"/>
          <w:spacing w:val="23"/>
        </w:rPr>
        <w:t xml:space="preserve"> </w:t>
      </w:r>
      <w:r w:rsidRPr="00760E5C">
        <w:rPr>
          <w:rFonts w:ascii="Times New Roman" w:eastAsia="Calibri" w:hAnsi="Times New Roman" w:cs="Times New Roman"/>
        </w:rPr>
        <w:t>fiscais/faturas</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à</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contratante,</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sendo</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condicionado</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ao pagamento</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o seguinte:</w:t>
      </w:r>
    </w:p>
    <w:p w14:paraId="547E7AEC" w14:textId="77777777" w:rsidR="008C31D6" w:rsidRPr="00760E5C" w:rsidRDefault="008C31D6" w:rsidP="008C31D6">
      <w:pPr>
        <w:numPr>
          <w:ilvl w:val="0"/>
          <w:numId w:val="2"/>
        </w:numPr>
        <w:tabs>
          <w:tab w:val="left" w:pos="503"/>
        </w:tabs>
        <w:spacing w:after="0" w:line="240" w:lineRule="auto"/>
        <w:jc w:val="both"/>
        <w:rPr>
          <w:rFonts w:ascii="Times New Roman" w:eastAsia="Calibri" w:hAnsi="Times New Roman" w:cs="Times New Roman"/>
        </w:rPr>
      </w:pPr>
      <w:r w:rsidRPr="00760E5C">
        <w:rPr>
          <w:rFonts w:ascii="Times New Roman" w:eastAsia="Calibri" w:hAnsi="Times New Roman" w:cs="Times New Roman"/>
        </w:rPr>
        <w:t>Os pagamentos serão feitos através de depósito bancário na conta corrente da FORNECEDORA, que deverá</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indicar a instituição bancária, agência, localidade, conta corrente, para que seja feito o crédito correspondente.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Estas</w:t>
      </w:r>
      <w:r w:rsidRPr="00760E5C">
        <w:rPr>
          <w:rFonts w:ascii="Times New Roman" w:eastAsia="Calibri" w:hAnsi="Times New Roman" w:cs="Times New Roman"/>
          <w:spacing w:val="-4"/>
        </w:rPr>
        <w:t xml:space="preserve"> </w:t>
      </w:r>
      <w:r w:rsidRPr="00760E5C">
        <w:rPr>
          <w:rFonts w:ascii="Times New Roman" w:eastAsia="Calibri" w:hAnsi="Times New Roman" w:cs="Times New Roman"/>
        </w:rPr>
        <w:t>informações devem</w:t>
      </w:r>
      <w:r w:rsidRPr="00760E5C">
        <w:rPr>
          <w:rFonts w:ascii="Times New Roman" w:eastAsia="Calibri" w:hAnsi="Times New Roman" w:cs="Times New Roman"/>
          <w:spacing w:val="-4"/>
        </w:rPr>
        <w:t xml:space="preserve"> </w:t>
      </w:r>
      <w:r w:rsidRPr="00760E5C">
        <w:rPr>
          <w:rFonts w:ascii="Times New Roman" w:eastAsia="Calibri" w:hAnsi="Times New Roman" w:cs="Times New Roman"/>
        </w:rPr>
        <w:t>constar da nota fiscal ou nota</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fiscal fatura.</w:t>
      </w:r>
    </w:p>
    <w:p w14:paraId="133E82AF" w14:textId="77777777" w:rsidR="008C31D6" w:rsidRPr="00760E5C" w:rsidRDefault="008C31D6" w:rsidP="008C31D6">
      <w:pPr>
        <w:numPr>
          <w:ilvl w:val="0"/>
          <w:numId w:val="2"/>
        </w:numPr>
        <w:tabs>
          <w:tab w:val="left" w:pos="537"/>
        </w:tabs>
        <w:spacing w:after="0" w:line="240" w:lineRule="auto"/>
        <w:jc w:val="both"/>
        <w:rPr>
          <w:rFonts w:ascii="Times New Roman" w:eastAsia="Calibri" w:hAnsi="Times New Roman" w:cs="Times New Roman"/>
        </w:rPr>
      </w:pPr>
      <w:r w:rsidRPr="00760E5C">
        <w:rPr>
          <w:rFonts w:ascii="Times New Roman" w:eastAsia="Calibri" w:hAnsi="Times New Roman" w:cs="Times New Roman"/>
        </w:rPr>
        <w:t>Nos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pagamentos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efetuados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pela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Administração,</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poderão</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ser</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efetuadas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retenções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relativas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tributos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de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competência</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municipal ou</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os</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que o mesmo</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está</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como responsável pela legislação</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vigente.</w:t>
      </w:r>
    </w:p>
    <w:p w14:paraId="602829F8" w14:textId="77777777" w:rsidR="008C31D6" w:rsidRPr="00760E5C" w:rsidRDefault="008C31D6" w:rsidP="008C31D6">
      <w:pPr>
        <w:numPr>
          <w:ilvl w:val="0"/>
          <w:numId w:val="2"/>
        </w:numPr>
        <w:tabs>
          <w:tab w:val="left" w:pos="470"/>
        </w:tabs>
        <w:spacing w:after="0" w:line="240" w:lineRule="auto"/>
        <w:jc w:val="both"/>
        <w:rPr>
          <w:rFonts w:ascii="Times New Roman" w:eastAsia="Calibri" w:hAnsi="Times New Roman" w:cs="Times New Roman"/>
        </w:rPr>
      </w:pPr>
      <w:r w:rsidRPr="00760E5C">
        <w:rPr>
          <w:rFonts w:ascii="Times New Roman" w:eastAsia="Calibri" w:hAnsi="Times New Roman" w:cs="Times New Roman"/>
        </w:rPr>
        <w:t>Nenhum pagamento será efetuado à contratada enquanto pendente de liquidação qualquer obrigação que lhe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for imposta, em</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virtude de penalidades ou inadimplemento.</w:t>
      </w:r>
    </w:p>
    <w:p w14:paraId="7FDF0A59" w14:textId="77777777" w:rsidR="008C31D6" w:rsidRPr="00760E5C" w:rsidRDefault="008C31D6" w:rsidP="008C31D6">
      <w:pPr>
        <w:numPr>
          <w:ilvl w:val="0"/>
          <w:numId w:val="2"/>
        </w:numPr>
        <w:tabs>
          <w:tab w:val="left" w:pos="496"/>
        </w:tabs>
        <w:spacing w:after="0" w:line="240" w:lineRule="auto"/>
        <w:jc w:val="both"/>
        <w:rPr>
          <w:rFonts w:ascii="Times New Roman" w:eastAsia="Calibri" w:hAnsi="Times New Roman" w:cs="Times New Roman"/>
        </w:rPr>
      </w:pPr>
      <w:r w:rsidRPr="00760E5C">
        <w:rPr>
          <w:rFonts w:ascii="Times New Roman" w:eastAsia="Calibri" w:hAnsi="Times New Roman" w:cs="Times New Roman"/>
        </w:rPr>
        <w:t>Por atrasos nos pagamentos, a contratada terá direito a atualização monetária dos valores devidos, que serão</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calculados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desde o</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dia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do</w:t>
      </w:r>
      <w:r w:rsidRPr="00760E5C">
        <w:rPr>
          <w:rFonts w:ascii="Times New Roman" w:eastAsia="Calibri" w:hAnsi="Times New Roman" w:cs="Times New Roman"/>
          <w:spacing w:val="-4"/>
        </w:rPr>
        <w:t xml:space="preserve"> </w:t>
      </w:r>
      <w:r w:rsidRPr="00760E5C">
        <w:rPr>
          <w:rFonts w:ascii="Times New Roman" w:eastAsia="Calibri" w:hAnsi="Times New Roman" w:cs="Times New Roman"/>
        </w:rPr>
        <w:t>vencimento, tendo</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como</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indicador o IPCA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(Índice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de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Preços</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ao Consumidor</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Amplo).</w:t>
      </w:r>
    </w:p>
    <w:p w14:paraId="2A9CF0D1" w14:textId="77777777" w:rsidR="008C31D6" w:rsidRPr="00760E5C" w:rsidRDefault="008C31D6" w:rsidP="008C31D6">
      <w:pPr>
        <w:spacing w:after="0" w:line="240" w:lineRule="auto"/>
        <w:jc w:val="both"/>
        <w:rPr>
          <w:rFonts w:ascii="Times New Roman" w:eastAsia="Calibri" w:hAnsi="Times New Roman" w:cs="Times New Roman"/>
        </w:rPr>
      </w:pPr>
      <w:r w:rsidRPr="00760E5C">
        <w:rPr>
          <w:rFonts w:ascii="Times New Roman" w:eastAsia="Calibri" w:hAnsi="Times New Roman" w:cs="Times New Roman"/>
          <w:b/>
        </w:rPr>
        <w:t xml:space="preserve">CLÁUSULA QUARTA - </w:t>
      </w:r>
      <w:r w:rsidRPr="00760E5C">
        <w:rPr>
          <w:rFonts w:ascii="Times New Roman" w:eastAsia="Calibri" w:hAnsi="Times New Roman" w:cs="Times New Roman"/>
        </w:rPr>
        <w:t xml:space="preserve">As despesas decorrentes </w:t>
      </w:r>
      <w:r>
        <w:rPr>
          <w:rFonts w:ascii="Times New Roman" w:eastAsia="Calibri" w:hAnsi="Times New Roman" w:cs="Times New Roman"/>
        </w:rPr>
        <w:t>da execução do presente Ata</w:t>
      </w:r>
      <w:r w:rsidRPr="00760E5C">
        <w:rPr>
          <w:rFonts w:ascii="Times New Roman" w:eastAsia="Calibri" w:hAnsi="Times New Roman" w:cs="Times New Roman"/>
        </w:rPr>
        <w:t xml:space="preserve"> correrão a conta das dotações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orçamentárias</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a</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serem</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estipuladas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no orçamento</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do Município.</w:t>
      </w:r>
    </w:p>
    <w:p w14:paraId="61CF5EC3" w14:textId="77777777" w:rsidR="008C31D6" w:rsidRPr="00760E5C" w:rsidRDefault="008C31D6" w:rsidP="008C31D6">
      <w:pPr>
        <w:spacing w:after="0" w:line="240" w:lineRule="auto"/>
        <w:jc w:val="both"/>
        <w:rPr>
          <w:rFonts w:ascii="Times New Roman" w:eastAsia="Calibri" w:hAnsi="Times New Roman" w:cs="Times New Roman"/>
        </w:rPr>
      </w:pPr>
      <w:r w:rsidRPr="00760E5C">
        <w:rPr>
          <w:rFonts w:ascii="Times New Roman" w:eastAsia="Calibri" w:hAnsi="Times New Roman" w:cs="Times New Roman"/>
          <w:b/>
        </w:rPr>
        <w:t xml:space="preserve">CLÁUSULA QUINTA - </w:t>
      </w:r>
      <w:r w:rsidRPr="00760E5C">
        <w:rPr>
          <w:rFonts w:ascii="Times New Roman" w:eastAsia="Calibri" w:hAnsi="Times New Roman" w:cs="Times New Roman"/>
        </w:rPr>
        <w:t>Responderá a CONTRATADA, em relação a terceiros pelos danos que resultem de sua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imperícia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ou</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negligência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pela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culpa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de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seus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empregados,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de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acordo</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com</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os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princípios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gerais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de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responsabilidade, bem como é responsável pelos encargos trabalhistas, previdenciários, fiscais e comerciais da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execução</w:t>
      </w:r>
      <w:r w:rsidRPr="00760E5C">
        <w:rPr>
          <w:rFonts w:ascii="Times New Roman" w:eastAsia="Calibri" w:hAnsi="Times New Roman" w:cs="Times New Roman"/>
          <w:spacing w:val="-2"/>
        </w:rPr>
        <w:t xml:space="preserve"> </w:t>
      </w:r>
      <w:r>
        <w:rPr>
          <w:rFonts w:ascii="Times New Roman" w:eastAsia="Calibri" w:hAnsi="Times New Roman" w:cs="Times New Roman"/>
        </w:rPr>
        <w:t>da Ata</w:t>
      </w:r>
      <w:r w:rsidRPr="00760E5C">
        <w:rPr>
          <w:rFonts w:ascii="Times New Roman" w:eastAsia="Calibri" w:hAnsi="Times New Roman" w:cs="Times New Roman"/>
        </w:rPr>
        <w:t>.</w:t>
      </w:r>
    </w:p>
    <w:p w14:paraId="6B733AB3" w14:textId="77777777" w:rsidR="008C31D6" w:rsidRPr="00760E5C" w:rsidRDefault="008C31D6" w:rsidP="008C31D6">
      <w:pPr>
        <w:spacing w:after="0" w:line="240" w:lineRule="auto"/>
        <w:jc w:val="both"/>
        <w:rPr>
          <w:rFonts w:ascii="Times New Roman" w:eastAsia="Calibri" w:hAnsi="Times New Roman" w:cs="Times New Roman"/>
        </w:rPr>
      </w:pPr>
    </w:p>
    <w:p w14:paraId="3E9FD964" w14:textId="77777777" w:rsidR="008C31D6" w:rsidRPr="00760E5C" w:rsidRDefault="008C31D6" w:rsidP="008C31D6">
      <w:pPr>
        <w:spacing w:after="0" w:line="240" w:lineRule="auto"/>
        <w:jc w:val="both"/>
        <w:rPr>
          <w:rFonts w:ascii="Times New Roman" w:eastAsia="Calibri" w:hAnsi="Times New Roman" w:cs="Times New Roman"/>
        </w:rPr>
      </w:pPr>
      <w:r w:rsidRPr="00760E5C">
        <w:rPr>
          <w:rFonts w:ascii="Times New Roman" w:eastAsia="Calibri" w:hAnsi="Times New Roman" w:cs="Times New Roman"/>
          <w:b/>
        </w:rPr>
        <w:t>CLÁUSULA</w:t>
      </w:r>
      <w:r w:rsidRPr="00760E5C">
        <w:rPr>
          <w:rFonts w:ascii="Times New Roman" w:eastAsia="Calibri" w:hAnsi="Times New Roman" w:cs="Times New Roman"/>
          <w:b/>
          <w:spacing w:val="1"/>
        </w:rPr>
        <w:t xml:space="preserve"> </w:t>
      </w:r>
      <w:r w:rsidRPr="00760E5C">
        <w:rPr>
          <w:rFonts w:ascii="Times New Roman" w:eastAsia="Calibri" w:hAnsi="Times New Roman" w:cs="Times New Roman"/>
          <w:b/>
        </w:rPr>
        <w:t>SEXTA</w:t>
      </w:r>
      <w:r w:rsidRPr="00760E5C">
        <w:rPr>
          <w:rFonts w:ascii="Times New Roman" w:eastAsia="Calibri" w:hAnsi="Times New Roman" w:cs="Times New Roman"/>
          <w:b/>
          <w:spacing w:val="2"/>
        </w:rPr>
        <w:t xml:space="preserve"> </w:t>
      </w:r>
      <w:r w:rsidRPr="00760E5C">
        <w:rPr>
          <w:rFonts w:ascii="Times New Roman" w:eastAsia="Calibri" w:hAnsi="Times New Roman" w:cs="Times New Roman"/>
        </w:rPr>
        <w:t>-</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A</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legislação</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aplicável</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ao</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presente</w:t>
      </w:r>
      <w:r w:rsidRPr="00760E5C">
        <w:rPr>
          <w:rFonts w:ascii="Times New Roman" w:eastAsia="Calibri" w:hAnsi="Times New Roman" w:cs="Times New Roman"/>
          <w:spacing w:val="4"/>
        </w:rPr>
        <w:t xml:space="preserve"> </w:t>
      </w:r>
      <w:r>
        <w:rPr>
          <w:rFonts w:ascii="Times New Roman" w:eastAsia="Calibri" w:hAnsi="Times New Roman" w:cs="Times New Roman"/>
        </w:rPr>
        <w:t>Ata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e</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os</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casos</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omissos, serão</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regidos</w:t>
      </w:r>
      <w:r w:rsidRPr="00760E5C">
        <w:rPr>
          <w:rFonts w:ascii="Times New Roman" w:eastAsia="Calibri" w:hAnsi="Times New Roman" w:cs="Times New Roman"/>
          <w:spacing w:val="4"/>
        </w:rPr>
        <w:t xml:space="preserve"> </w:t>
      </w:r>
      <w:r w:rsidRPr="00760E5C">
        <w:rPr>
          <w:rFonts w:ascii="Times New Roman" w:eastAsia="Calibri" w:hAnsi="Times New Roman" w:cs="Times New Roman"/>
        </w:rPr>
        <w:t>pela</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Lei</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Federal</w:t>
      </w:r>
      <w:r w:rsidRPr="00760E5C">
        <w:rPr>
          <w:rFonts w:ascii="Times New Roman" w:eastAsia="Calibri" w:hAnsi="Times New Roman" w:cs="Times New Roman"/>
          <w:spacing w:val="-45"/>
        </w:rPr>
        <w:t xml:space="preserve"> </w:t>
      </w:r>
      <w:r w:rsidRPr="00760E5C">
        <w:rPr>
          <w:rFonts w:ascii="Times New Roman" w:eastAsia="Calibri" w:hAnsi="Times New Roman" w:cs="Times New Roman"/>
        </w:rPr>
        <w:t>nº. 14.133/2021</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e demais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normas</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jurídicas atinentes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à</w:t>
      </w:r>
      <w:r w:rsidRPr="00760E5C">
        <w:rPr>
          <w:rFonts w:ascii="Times New Roman" w:eastAsia="Calibri" w:hAnsi="Times New Roman" w:cs="Times New Roman"/>
          <w:spacing w:val="-6"/>
        </w:rPr>
        <w:t xml:space="preserve"> </w:t>
      </w:r>
      <w:r w:rsidRPr="00760E5C">
        <w:rPr>
          <w:rFonts w:ascii="Times New Roman" w:eastAsia="Calibri" w:hAnsi="Times New Roman" w:cs="Times New Roman"/>
        </w:rPr>
        <w:t>matéria.</w:t>
      </w:r>
    </w:p>
    <w:p w14:paraId="1563AE9E" w14:textId="77777777" w:rsidR="008C31D6" w:rsidRPr="00760E5C" w:rsidRDefault="008C31D6" w:rsidP="008C31D6">
      <w:pPr>
        <w:spacing w:after="0" w:line="240" w:lineRule="auto"/>
        <w:jc w:val="both"/>
        <w:rPr>
          <w:rFonts w:ascii="Times New Roman" w:eastAsia="Calibri" w:hAnsi="Times New Roman" w:cs="Times New Roman"/>
        </w:rPr>
      </w:pPr>
      <w:r w:rsidRPr="00760E5C">
        <w:rPr>
          <w:rFonts w:ascii="Times New Roman" w:eastAsia="Calibri" w:hAnsi="Times New Roman" w:cs="Times New Roman"/>
          <w:b/>
        </w:rPr>
        <w:t xml:space="preserve">CLÁUSULA SÉTIMA </w:t>
      </w:r>
      <w:r w:rsidRPr="00760E5C">
        <w:rPr>
          <w:rFonts w:ascii="Times New Roman" w:eastAsia="Calibri" w:hAnsi="Times New Roman" w:cs="Times New Roman"/>
        </w:rPr>
        <w:t>- Pela inexecu</w:t>
      </w:r>
      <w:r>
        <w:rPr>
          <w:rFonts w:ascii="Times New Roman" w:eastAsia="Calibri" w:hAnsi="Times New Roman" w:cs="Times New Roman"/>
        </w:rPr>
        <w:t>ção total ou parcial da Ata</w:t>
      </w:r>
      <w:r w:rsidRPr="00760E5C">
        <w:rPr>
          <w:rFonts w:ascii="Times New Roman" w:eastAsia="Calibri" w:hAnsi="Times New Roman" w:cs="Times New Roman"/>
        </w:rPr>
        <w:t>, o Município poderá, garantida a prévia defesa,</w:t>
      </w:r>
      <w:r w:rsidRPr="00760E5C">
        <w:rPr>
          <w:rFonts w:ascii="Times New Roman" w:eastAsia="Calibri" w:hAnsi="Times New Roman" w:cs="Times New Roman"/>
          <w:spacing w:val="-45"/>
        </w:rPr>
        <w:t xml:space="preserve"> </w:t>
      </w:r>
      <w:r w:rsidRPr="00760E5C">
        <w:rPr>
          <w:rFonts w:ascii="Times New Roman" w:eastAsia="Calibri" w:hAnsi="Times New Roman" w:cs="Times New Roman"/>
        </w:rPr>
        <w:t>aplicar</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à CONTRATADA</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as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seguintes</w:t>
      </w:r>
      <w:r w:rsidRPr="00760E5C">
        <w:rPr>
          <w:rFonts w:ascii="Times New Roman" w:eastAsia="Calibri" w:hAnsi="Times New Roman" w:cs="Times New Roman"/>
          <w:spacing w:val="-4"/>
        </w:rPr>
        <w:t xml:space="preserve"> </w:t>
      </w:r>
      <w:r w:rsidRPr="00760E5C">
        <w:rPr>
          <w:rFonts w:ascii="Times New Roman" w:eastAsia="Calibri" w:hAnsi="Times New Roman" w:cs="Times New Roman"/>
        </w:rPr>
        <w:t>penalidades, conforme condutas previstas</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no</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Edital:</w:t>
      </w:r>
    </w:p>
    <w:p w14:paraId="2C2E9C58" w14:textId="77777777" w:rsidR="008C31D6" w:rsidRPr="00760E5C" w:rsidRDefault="008C31D6" w:rsidP="008C31D6">
      <w:pPr>
        <w:numPr>
          <w:ilvl w:val="0"/>
          <w:numId w:val="3"/>
        </w:numPr>
        <w:tabs>
          <w:tab w:val="left" w:pos="475"/>
        </w:tabs>
        <w:spacing w:after="0" w:line="240" w:lineRule="auto"/>
        <w:jc w:val="both"/>
        <w:rPr>
          <w:rFonts w:ascii="Times New Roman" w:eastAsia="Calibri" w:hAnsi="Times New Roman" w:cs="Times New Roman"/>
        </w:rPr>
      </w:pPr>
      <w:r w:rsidRPr="00760E5C">
        <w:rPr>
          <w:rFonts w:ascii="Times New Roman" w:eastAsia="Calibri" w:hAnsi="Times New Roman" w:cs="Times New Roman"/>
        </w:rPr>
        <w:t>advertência;</w:t>
      </w:r>
    </w:p>
    <w:p w14:paraId="1330B79C" w14:textId="77777777" w:rsidR="008C31D6" w:rsidRPr="00D93519" w:rsidRDefault="008C31D6" w:rsidP="008C31D6">
      <w:pPr>
        <w:numPr>
          <w:ilvl w:val="0"/>
          <w:numId w:val="3"/>
        </w:numPr>
        <w:tabs>
          <w:tab w:val="left" w:pos="491"/>
        </w:tabs>
        <w:spacing w:after="0" w:line="240" w:lineRule="auto"/>
        <w:jc w:val="both"/>
        <w:rPr>
          <w:rFonts w:ascii="Times New Roman" w:eastAsia="Calibri" w:hAnsi="Times New Roman" w:cs="Times New Roman"/>
        </w:rPr>
      </w:pPr>
      <w:r w:rsidRPr="00760E5C">
        <w:rPr>
          <w:rFonts w:ascii="Times New Roman" w:eastAsia="Calibri" w:hAnsi="Times New Roman" w:cs="Times New Roman"/>
        </w:rPr>
        <w:t>multa</w:t>
      </w:r>
      <w:r w:rsidRPr="00760E5C">
        <w:rPr>
          <w:rFonts w:ascii="Times New Roman" w:eastAsia="Calibri" w:hAnsi="Times New Roman" w:cs="Times New Roman"/>
          <w:spacing w:val="5"/>
        </w:rPr>
        <w:t xml:space="preserve"> </w:t>
      </w:r>
      <w:r w:rsidRPr="00760E5C">
        <w:rPr>
          <w:rFonts w:ascii="Times New Roman" w:eastAsia="Calibri" w:hAnsi="Times New Roman" w:cs="Times New Roman"/>
        </w:rPr>
        <w:t>de,</w:t>
      </w:r>
      <w:r w:rsidRPr="00760E5C">
        <w:rPr>
          <w:rFonts w:ascii="Times New Roman" w:eastAsia="Calibri" w:hAnsi="Times New Roman" w:cs="Times New Roman"/>
          <w:spacing w:val="9"/>
        </w:rPr>
        <w:t xml:space="preserve"> </w:t>
      </w:r>
      <w:r w:rsidRPr="00760E5C">
        <w:rPr>
          <w:rFonts w:ascii="Times New Roman" w:eastAsia="Calibri" w:hAnsi="Times New Roman" w:cs="Times New Roman"/>
        </w:rPr>
        <w:t>no</w:t>
      </w:r>
      <w:r w:rsidRPr="00760E5C">
        <w:rPr>
          <w:rFonts w:ascii="Times New Roman" w:eastAsia="Calibri" w:hAnsi="Times New Roman" w:cs="Times New Roman"/>
          <w:spacing w:val="10"/>
        </w:rPr>
        <w:t xml:space="preserve"> </w:t>
      </w:r>
      <w:r w:rsidRPr="00760E5C">
        <w:rPr>
          <w:rFonts w:ascii="Times New Roman" w:eastAsia="Calibri" w:hAnsi="Times New Roman" w:cs="Times New Roman"/>
        </w:rPr>
        <w:t>mínimo,</w:t>
      </w:r>
      <w:r w:rsidRPr="00760E5C">
        <w:rPr>
          <w:rFonts w:ascii="Times New Roman" w:eastAsia="Calibri" w:hAnsi="Times New Roman" w:cs="Times New Roman"/>
          <w:spacing w:val="7"/>
        </w:rPr>
        <w:t xml:space="preserve"> </w:t>
      </w:r>
      <w:r w:rsidRPr="00760E5C">
        <w:rPr>
          <w:rFonts w:ascii="Times New Roman" w:eastAsia="Calibri" w:hAnsi="Times New Roman" w:cs="Times New Roman"/>
        </w:rPr>
        <w:t>0,5%</w:t>
      </w:r>
      <w:r w:rsidRPr="00760E5C">
        <w:rPr>
          <w:rFonts w:ascii="Times New Roman" w:eastAsia="Calibri" w:hAnsi="Times New Roman" w:cs="Times New Roman"/>
          <w:spacing w:val="7"/>
        </w:rPr>
        <w:t xml:space="preserve"> </w:t>
      </w:r>
      <w:r w:rsidRPr="00760E5C">
        <w:rPr>
          <w:rFonts w:ascii="Times New Roman" w:eastAsia="Calibri" w:hAnsi="Times New Roman" w:cs="Times New Roman"/>
        </w:rPr>
        <w:t>(cinco</w:t>
      </w:r>
      <w:r w:rsidRPr="00760E5C">
        <w:rPr>
          <w:rFonts w:ascii="Times New Roman" w:eastAsia="Calibri" w:hAnsi="Times New Roman" w:cs="Times New Roman"/>
          <w:spacing w:val="6"/>
        </w:rPr>
        <w:t xml:space="preserve"> </w:t>
      </w:r>
      <w:r w:rsidRPr="00760E5C">
        <w:rPr>
          <w:rFonts w:ascii="Times New Roman" w:eastAsia="Calibri" w:hAnsi="Times New Roman" w:cs="Times New Roman"/>
        </w:rPr>
        <w:t>décimos</w:t>
      </w:r>
      <w:r w:rsidRPr="00760E5C">
        <w:rPr>
          <w:rFonts w:ascii="Times New Roman" w:eastAsia="Calibri" w:hAnsi="Times New Roman" w:cs="Times New Roman"/>
          <w:spacing w:val="7"/>
        </w:rPr>
        <w:t xml:space="preserve"> </w:t>
      </w:r>
      <w:r w:rsidRPr="00760E5C">
        <w:rPr>
          <w:rFonts w:ascii="Times New Roman" w:eastAsia="Calibri" w:hAnsi="Times New Roman" w:cs="Times New Roman"/>
        </w:rPr>
        <w:t>por</w:t>
      </w:r>
      <w:r w:rsidRPr="00760E5C">
        <w:rPr>
          <w:rFonts w:ascii="Times New Roman" w:eastAsia="Calibri" w:hAnsi="Times New Roman" w:cs="Times New Roman"/>
          <w:spacing w:val="7"/>
        </w:rPr>
        <w:t xml:space="preserve"> </w:t>
      </w:r>
      <w:r w:rsidRPr="00760E5C">
        <w:rPr>
          <w:rFonts w:ascii="Times New Roman" w:eastAsia="Calibri" w:hAnsi="Times New Roman" w:cs="Times New Roman"/>
        </w:rPr>
        <w:t>cento)</w:t>
      </w:r>
      <w:r w:rsidRPr="00760E5C">
        <w:rPr>
          <w:rFonts w:ascii="Times New Roman" w:eastAsia="Calibri" w:hAnsi="Times New Roman" w:cs="Times New Roman"/>
          <w:spacing w:val="8"/>
        </w:rPr>
        <w:t xml:space="preserve"> </w:t>
      </w:r>
      <w:r w:rsidRPr="00760E5C">
        <w:rPr>
          <w:rFonts w:ascii="Times New Roman" w:eastAsia="Calibri" w:hAnsi="Times New Roman" w:cs="Times New Roman"/>
        </w:rPr>
        <w:t>e</w:t>
      </w:r>
      <w:r w:rsidRPr="00760E5C">
        <w:rPr>
          <w:rFonts w:ascii="Times New Roman" w:eastAsia="Calibri" w:hAnsi="Times New Roman" w:cs="Times New Roman"/>
          <w:spacing w:val="9"/>
        </w:rPr>
        <w:t xml:space="preserve"> </w:t>
      </w:r>
      <w:r w:rsidRPr="00760E5C">
        <w:rPr>
          <w:rFonts w:ascii="Times New Roman" w:eastAsia="Calibri" w:hAnsi="Times New Roman" w:cs="Times New Roman"/>
        </w:rPr>
        <w:t>máximo</w:t>
      </w:r>
      <w:r w:rsidRPr="00760E5C">
        <w:rPr>
          <w:rFonts w:ascii="Times New Roman" w:eastAsia="Calibri" w:hAnsi="Times New Roman" w:cs="Times New Roman"/>
          <w:spacing w:val="7"/>
        </w:rPr>
        <w:t xml:space="preserve"> </w:t>
      </w:r>
      <w:r w:rsidRPr="00760E5C">
        <w:rPr>
          <w:rFonts w:ascii="Times New Roman" w:eastAsia="Calibri" w:hAnsi="Times New Roman" w:cs="Times New Roman"/>
        </w:rPr>
        <w:t>de</w:t>
      </w:r>
      <w:r w:rsidRPr="00760E5C">
        <w:rPr>
          <w:rFonts w:ascii="Times New Roman" w:eastAsia="Calibri" w:hAnsi="Times New Roman" w:cs="Times New Roman"/>
          <w:spacing w:val="10"/>
        </w:rPr>
        <w:t xml:space="preserve"> </w:t>
      </w:r>
      <w:r w:rsidRPr="00760E5C">
        <w:rPr>
          <w:rFonts w:ascii="Times New Roman" w:eastAsia="Calibri" w:hAnsi="Times New Roman" w:cs="Times New Roman"/>
        </w:rPr>
        <w:t>30%</w:t>
      </w:r>
      <w:r w:rsidRPr="00760E5C">
        <w:rPr>
          <w:rFonts w:ascii="Times New Roman" w:eastAsia="Calibri" w:hAnsi="Times New Roman" w:cs="Times New Roman"/>
          <w:spacing w:val="8"/>
        </w:rPr>
        <w:t xml:space="preserve"> </w:t>
      </w:r>
      <w:r w:rsidRPr="00760E5C">
        <w:rPr>
          <w:rFonts w:ascii="Times New Roman" w:eastAsia="Calibri" w:hAnsi="Times New Roman" w:cs="Times New Roman"/>
        </w:rPr>
        <w:t>(trinta</w:t>
      </w:r>
      <w:r w:rsidRPr="00760E5C">
        <w:rPr>
          <w:rFonts w:ascii="Times New Roman" w:eastAsia="Calibri" w:hAnsi="Times New Roman" w:cs="Times New Roman"/>
          <w:spacing w:val="6"/>
        </w:rPr>
        <w:t xml:space="preserve"> </w:t>
      </w:r>
      <w:r w:rsidRPr="00760E5C">
        <w:rPr>
          <w:rFonts w:ascii="Times New Roman" w:eastAsia="Calibri" w:hAnsi="Times New Roman" w:cs="Times New Roman"/>
        </w:rPr>
        <w:t>por</w:t>
      </w:r>
      <w:r w:rsidRPr="00760E5C">
        <w:rPr>
          <w:rFonts w:ascii="Times New Roman" w:eastAsia="Calibri" w:hAnsi="Times New Roman" w:cs="Times New Roman"/>
          <w:spacing w:val="7"/>
        </w:rPr>
        <w:t xml:space="preserve"> </w:t>
      </w:r>
      <w:r w:rsidRPr="00760E5C">
        <w:rPr>
          <w:rFonts w:ascii="Times New Roman" w:eastAsia="Calibri" w:hAnsi="Times New Roman" w:cs="Times New Roman"/>
        </w:rPr>
        <w:t>cento)</w:t>
      </w:r>
      <w:r w:rsidRPr="00760E5C">
        <w:rPr>
          <w:rFonts w:ascii="Times New Roman" w:eastAsia="Calibri" w:hAnsi="Times New Roman" w:cs="Times New Roman"/>
          <w:spacing w:val="8"/>
        </w:rPr>
        <w:t xml:space="preserve"> </w:t>
      </w:r>
      <w:r w:rsidRPr="00760E5C">
        <w:rPr>
          <w:rFonts w:ascii="Times New Roman" w:eastAsia="Calibri" w:hAnsi="Times New Roman" w:cs="Times New Roman"/>
        </w:rPr>
        <w:t>do</w:t>
      </w:r>
      <w:r w:rsidRPr="00760E5C">
        <w:rPr>
          <w:rFonts w:ascii="Times New Roman" w:eastAsia="Calibri" w:hAnsi="Times New Roman" w:cs="Times New Roman"/>
          <w:spacing w:val="6"/>
        </w:rPr>
        <w:t xml:space="preserve"> </w:t>
      </w:r>
      <w:r w:rsidRPr="00760E5C">
        <w:rPr>
          <w:rFonts w:ascii="Times New Roman" w:eastAsia="Calibri" w:hAnsi="Times New Roman" w:cs="Times New Roman"/>
        </w:rPr>
        <w:t>valor do</w:t>
      </w:r>
      <w:r w:rsidRPr="00760E5C">
        <w:rPr>
          <w:rFonts w:ascii="Times New Roman" w:eastAsia="Calibri" w:hAnsi="Times New Roman" w:cs="Times New Roman"/>
          <w:spacing w:val="5"/>
        </w:rPr>
        <w:t xml:space="preserve"> </w:t>
      </w:r>
      <w:r w:rsidRPr="00760E5C">
        <w:rPr>
          <w:rFonts w:ascii="Times New Roman" w:eastAsia="Calibri" w:hAnsi="Times New Roman" w:cs="Times New Roman"/>
        </w:rPr>
        <w:t>objeto</w:t>
      </w:r>
      <w:r w:rsidRPr="00760E5C">
        <w:rPr>
          <w:rFonts w:ascii="Times New Roman" w:eastAsia="Calibri" w:hAnsi="Times New Roman" w:cs="Times New Roman"/>
          <w:spacing w:val="-44"/>
        </w:rPr>
        <w:t xml:space="preserve"> </w:t>
      </w:r>
      <w:r w:rsidRPr="00760E5C">
        <w:rPr>
          <w:rFonts w:ascii="Times New Roman" w:eastAsia="Calibri" w:hAnsi="Times New Roman" w:cs="Times New Roman"/>
        </w:rPr>
        <w:t>licitado</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ou contratado;</w:t>
      </w:r>
    </w:p>
    <w:p w14:paraId="4F0094C4" w14:textId="77777777" w:rsidR="008C31D6" w:rsidRPr="00760E5C" w:rsidRDefault="008C31D6" w:rsidP="008C31D6">
      <w:pPr>
        <w:numPr>
          <w:ilvl w:val="0"/>
          <w:numId w:val="4"/>
        </w:numPr>
        <w:tabs>
          <w:tab w:val="left" w:pos="480"/>
        </w:tabs>
        <w:spacing w:after="0" w:line="240" w:lineRule="auto"/>
        <w:jc w:val="both"/>
        <w:rPr>
          <w:rFonts w:ascii="Times New Roman" w:eastAsia="Calibri" w:hAnsi="Times New Roman" w:cs="Times New Roman"/>
        </w:rPr>
      </w:pPr>
      <w:r w:rsidRPr="00760E5C">
        <w:rPr>
          <w:rFonts w:ascii="Times New Roman" w:eastAsia="Calibri" w:hAnsi="Times New Roman" w:cs="Times New Roman"/>
        </w:rPr>
        <w:t>impedimento de licitar e contratar, no âmbito da Administração Pública direta e indireta do órgão licitante,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pelo prazo máximo</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de</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3</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(três) anos.</w:t>
      </w:r>
    </w:p>
    <w:p w14:paraId="64580CC6" w14:textId="77777777" w:rsidR="008C31D6" w:rsidRPr="00760E5C" w:rsidRDefault="008C31D6" w:rsidP="008C31D6">
      <w:pPr>
        <w:numPr>
          <w:ilvl w:val="0"/>
          <w:numId w:val="4"/>
        </w:numPr>
        <w:tabs>
          <w:tab w:val="left" w:pos="496"/>
        </w:tabs>
        <w:spacing w:after="0" w:line="240" w:lineRule="auto"/>
        <w:jc w:val="both"/>
        <w:rPr>
          <w:rFonts w:ascii="Times New Roman" w:eastAsia="Calibri" w:hAnsi="Times New Roman" w:cs="Times New Roman"/>
        </w:rPr>
      </w:pPr>
      <w:r w:rsidRPr="00760E5C">
        <w:rPr>
          <w:rFonts w:ascii="Times New Roman" w:eastAsia="Calibri" w:hAnsi="Times New Roman" w:cs="Times New Roman"/>
        </w:rPr>
        <w:t>declaração de inidoneidade para licitar ou contratar no âmbito da Administração Pública direta e indireta de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todos os entes federativos, pelo prazo mínimo de 3 (três) anos e máximo de 6 (seis) anos, conforme art. 156 da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Lei</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14.133/2021.</w:t>
      </w:r>
    </w:p>
    <w:p w14:paraId="20EF0583" w14:textId="77777777" w:rsidR="008C31D6" w:rsidRPr="00760E5C" w:rsidRDefault="008C31D6" w:rsidP="008C31D6">
      <w:pPr>
        <w:spacing w:after="0" w:line="240" w:lineRule="auto"/>
        <w:jc w:val="both"/>
        <w:rPr>
          <w:rFonts w:ascii="Times New Roman" w:eastAsia="Calibri" w:hAnsi="Times New Roman" w:cs="Times New Roman"/>
        </w:rPr>
      </w:pPr>
      <w:r w:rsidRPr="00760E5C">
        <w:rPr>
          <w:rFonts w:ascii="Times New Roman" w:eastAsia="Calibri" w:hAnsi="Times New Roman" w:cs="Times New Roman"/>
          <w:b/>
        </w:rPr>
        <w:t xml:space="preserve">§1º </w:t>
      </w:r>
      <w:r w:rsidRPr="00760E5C">
        <w:rPr>
          <w:rFonts w:ascii="Times New Roman" w:eastAsia="Calibri" w:hAnsi="Times New Roman" w:cs="Times New Roman"/>
        </w:rPr>
        <w:t>As sanções previstas nas alíneas “a”, “c” e “d” do item 13.1 do Edital poderão ser aplicadas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cumulativamente com</w:t>
      </w:r>
      <w:r w:rsidRPr="00760E5C">
        <w:rPr>
          <w:rFonts w:ascii="Times New Roman" w:eastAsia="Calibri" w:hAnsi="Times New Roman" w:cs="Times New Roman"/>
          <w:spacing w:val="-4"/>
        </w:rPr>
        <w:t xml:space="preserve"> </w:t>
      </w:r>
      <w:r w:rsidRPr="00760E5C">
        <w:rPr>
          <w:rFonts w:ascii="Times New Roman" w:eastAsia="Calibri" w:hAnsi="Times New Roman" w:cs="Times New Roman"/>
        </w:rPr>
        <w:t>a prevista</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na alínea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“b” do</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mesmo</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item.</w:t>
      </w:r>
    </w:p>
    <w:p w14:paraId="0CB3368E" w14:textId="77777777" w:rsidR="008C31D6" w:rsidRPr="00760E5C" w:rsidRDefault="008C31D6" w:rsidP="008C31D6">
      <w:pPr>
        <w:spacing w:after="0" w:line="240" w:lineRule="auto"/>
        <w:jc w:val="both"/>
        <w:rPr>
          <w:rFonts w:ascii="Times New Roman" w:eastAsia="Calibri" w:hAnsi="Times New Roman" w:cs="Times New Roman"/>
        </w:rPr>
      </w:pPr>
      <w:r w:rsidRPr="00760E5C">
        <w:rPr>
          <w:rFonts w:ascii="Times New Roman" w:eastAsia="Calibri" w:hAnsi="Times New Roman" w:cs="Times New Roman"/>
          <w:b/>
        </w:rPr>
        <w:t xml:space="preserve">§2º </w:t>
      </w:r>
      <w:r w:rsidRPr="00760E5C">
        <w:rPr>
          <w:rFonts w:ascii="Times New Roman" w:eastAsia="Calibri" w:hAnsi="Times New Roman" w:cs="Times New Roman"/>
        </w:rPr>
        <w:t>A aplicação de multa de mora não impedirá que a Administração a converta em compensatória e promova 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extinção</w:t>
      </w:r>
      <w:r w:rsidRPr="00760E5C">
        <w:rPr>
          <w:rFonts w:ascii="Times New Roman" w:eastAsia="Calibri" w:hAnsi="Times New Roman" w:cs="Times New Roman"/>
          <w:spacing w:val="-2"/>
        </w:rPr>
        <w:t xml:space="preserve"> </w:t>
      </w:r>
      <w:r>
        <w:rPr>
          <w:rFonts w:ascii="Times New Roman" w:eastAsia="Calibri" w:hAnsi="Times New Roman" w:cs="Times New Roman"/>
        </w:rPr>
        <w:t>unilateral da Ata</w:t>
      </w:r>
      <w:r w:rsidRPr="00760E5C">
        <w:rPr>
          <w:rFonts w:ascii="Times New Roman" w:eastAsia="Calibri" w:hAnsi="Times New Roman" w:cs="Times New Roman"/>
          <w:spacing w:val="-4"/>
        </w:rPr>
        <w:t xml:space="preserve"> </w:t>
      </w:r>
      <w:r w:rsidRPr="00760E5C">
        <w:rPr>
          <w:rFonts w:ascii="Times New Roman" w:eastAsia="Calibri" w:hAnsi="Times New Roman" w:cs="Times New Roman"/>
        </w:rPr>
        <w:t>com</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a aplicação</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cumulada de outras</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sanções.</w:t>
      </w:r>
    </w:p>
    <w:p w14:paraId="52408F65" w14:textId="77777777" w:rsidR="008C31D6" w:rsidRPr="00760E5C" w:rsidRDefault="008C31D6" w:rsidP="008C31D6">
      <w:pPr>
        <w:spacing w:after="0" w:line="240" w:lineRule="auto"/>
        <w:jc w:val="both"/>
        <w:rPr>
          <w:rFonts w:ascii="Times New Roman" w:eastAsia="Calibri" w:hAnsi="Times New Roman" w:cs="Times New Roman"/>
        </w:rPr>
      </w:pPr>
      <w:r w:rsidRPr="00760E5C">
        <w:rPr>
          <w:rFonts w:ascii="Times New Roman" w:eastAsia="Calibri" w:hAnsi="Times New Roman" w:cs="Times New Roman"/>
          <w:b/>
        </w:rPr>
        <w:t xml:space="preserve">§3º </w:t>
      </w:r>
      <w:r w:rsidRPr="00760E5C">
        <w:rPr>
          <w:rFonts w:ascii="Times New Roman" w:eastAsia="Calibri" w:hAnsi="Times New Roman" w:cs="Times New Roman"/>
        </w:rPr>
        <w:t>Se a multa aplicada e as indenizações cabíveis forem superiores ao valor de pagamento eventualmente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devido pela Administração ao contratado, além da perda desse valor, a diferença será descontada da garantia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prestada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ou será cobrada</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judicialmente.</w:t>
      </w:r>
    </w:p>
    <w:p w14:paraId="11C9FD2C" w14:textId="77777777" w:rsidR="008C31D6" w:rsidRPr="00760E5C" w:rsidRDefault="008C31D6" w:rsidP="008C31D6">
      <w:pPr>
        <w:spacing w:after="0" w:line="240" w:lineRule="auto"/>
        <w:jc w:val="both"/>
        <w:rPr>
          <w:rFonts w:ascii="Times New Roman" w:eastAsia="Calibri" w:hAnsi="Times New Roman" w:cs="Times New Roman"/>
        </w:rPr>
      </w:pPr>
      <w:r w:rsidRPr="00760E5C">
        <w:rPr>
          <w:rFonts w:ascii="Times New Roman" w:eastAsia="Calibri" w:hAnsi="Times New Roman" w:cs="Times New Roman"/>
          <w:b/>
        </w:rPr>
        <w:t xml:space="preserve">§4º </w:t>
      </w:r>
      <w:r w:rsidRPr="00760E5C">
        <w:rPr>
          <w:rFonts w:ascii="Times New Roman" w:eastAsia="Calibri" w:hAnsi="Times New Roman" w:cs="Times New Roman"/>
        </w:rPr>
        <w:t>A aplicação das sanções previstas no item 13.2 do edital em referência, não exclui, em hipótese alguma, 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obrigação</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de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reparação</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integral do dano causado</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à</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Administração</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Pública.</w:t>
      </w:r>
    </w:p>
    <w:p w14:paraId="0D022E8B" w14:textId="77777777" w:rsidR="008C31D6" w:rsidRPr="00760E5C" w:rsidRDefault="008C31D6" w:rsidP="008C31D6">
      <w:pPr>
        <w:spacing w:after="0" w:line="240" w:lineRule="auto"/>
        <w:jc w:val="both"/>
        <w:rPr>
          <w:rFonts w:ascii="Times New Roman" w:eastAsia="Calibri" w:hAnsi="Times New Roman" w:cs="Times New Roman"/>
        </w:rPr>
      </w:pPr>
      <w:r w:rsidRPr="00760E5C">
        <w:rPr>
          <w:rFonts w:ascii="Times New Roman" w:eastAsia="Calibri" w:hAnsi="Times New Roman" w:cs="Times New Roman"/>
          <w:b/>
        </w:rPr>
        <w:t xml:space="preserve">§5º </w:t>
      </w:r>
      <w:r w:rsidRPr="00760E5C">
        <w:rPr>
          <w:rFonts w:ascii="Times New Roman" w:eastAsia="Calibri" w:hAnsi="Times New Roman" w:cs="Times New Roman"/>
        </w:rPr>
        <w:t>A personalidade jurídica poderá ser desconsiderada sempre que utilizada com abuso do direito para facilitar,</w:t>
      </w:r>
      <w:r w:rsidRPr="00760E5C">
        <w:rPr>
          <w:rFonts w:ascii="Times New Roman" w:eastAsia="Calibri" w:hAnsi="Times New Roman" w:cs="Times New Roman"/>
          <w:spacing w:val="-45"/>
        </w:rPr>
        <w:t xml:space="preserve"> </w:t>
      </w:r>
      <w:r w:rsidRPr="00760E5C">
        <w:rPr>
          <w:rFonts w:ascii="Times New Roman" w:eastAsia="Calibri" w:hAnsi="Times New Roman" w:cs="Times New Roman"/>
        </w:rPr>
        <w:t>encobrir ou dissimular a prática dos atos ilícitos previstos nesta Lei ou para provocar confusão patrimonial, 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nesse caso, todos os efeitos das sanções aplicadas à pessoa jurídica serão estendidos aos seus administradores 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sócios com poderes de administração, a pessoa jurídica sucessora ou a empresa do mesmo ramo com relação de</w:t>
      </w:r>
      <w:r w:rsidRPr="00760E5C">
        <w:rPr>
          <w:rFonts w:ascii="Times New Roman" w:eastAsia="Calibri" w:hAnsi="Times New Roman" w:cs="Times New Roman"/>
          <w:spacing w:val="-45"/>
        </w:rPr>
        <w:t xml:space="preserve"> </w:t>
      </w:r>
      <w:r w:rsidRPr="00760E5C">
        <w:rPr>
          <w:rFonts w:ascii="Times New Roman" w:eastAsia="Calibri" w:hAnsi="Times New Roman" w:cs="Times New Roman"/>
        </w:rPr>
        <w:t>coligação</w:t>
      </w:r>
      <w:r w:rsidRPr="00760E5C">
        <w:rPr>
          <w:rFonts w:ascii="Times New Roman" w:eastAsia="Calibri" w:hAnsi="Times New Roman" w:cs="Times New Roman"/>
          <w:spacing w:val="6"/>
        </w:rPr>
        <w:t xml:space="preserve"> </w:t>
      </w:r>
      <w:r w:rsidRPr="00760E5C">
        <w:rPr>
          <w:rFonts w:ascii="Times New Roman" w:eastAsia="Calibri" w:hAnsi="Times New Roman" w:cs="Times New Roman"/>
        </w:rPr>
        <w:t>ou</w:t>
      </w:r>
      <w:r w:rsidRPr="00760E5C">
        <w:rPr>
          <w:rFonts w:ascii="Times New Roman" w:eastAsia="Calibri" w:hAnsi="Times New Roman" w:cs="Times New Roman"/>
          <w:spacing w:val="7"/>
        </w:rPr>
        <w:t xml:space="preserve"> </w:t>
      </w:r>
      <w:r w:rsidRPr="00760E5C">
        <w:rPr>
          <w:rFonts w:ascii="Times New Roman" w:eastAsia="Calibri" w:hAnsi="Times New Roman" w:cs="Times New Roman"/>
        </w:rPr>
        <w:t>controle,</w:t>
      </w:r>
      <w:r w:rsidRPr="00760E5C">
        <w:rPr>
          <w:rFonts w:ascii="Times New Roman" w:eastAsia="Calibri" w:hAnsi="Times New Roman" w:cs="Times New Roman"/>
          <w:spacing w:val="7"/>
        </w:rPr>
        <w:t xml:space="preserve"> </w:t>
      </w:r>
      <w:r w:rsidRPr="00760E5C">
        <w:rPr>
          <w:rFonts w:ascii="Times New Roman" w:eastAsia="Calibri" w:hAnsi="Times New Roman" w:cs="Times New Roman"/>
        </w:rPr>
        <w:t>de</w:t>
      </w:r>
      <w:r w:rsidRPr="00760E5C">
        <w:rPr>
          <w:rFonts w:ascii="Times New Roman" w:eastAsia="Calibri" w:hAnsi="Times New Roman" w:cs="Times New Roman"/>
          <w:spacing w:val="9"/>
        </w:rPr>
        <w:t xml:space="preserve"> </w:t>
      </w:r>
      <w:r w:rsidRPr="00760E5C">
        <w:rPr>
          <w:rFonts w:ascii="Times New Roman" w:eastAsia="Calibri" w:hAnsi="Times New Roman" w:cs="Times New Roman"/>
        </w:rPr>
        <w:t>fato</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ou</w:t>
      </w:r>
      <w:r w:rsidRPr="00760E5C">
        <w:rPr>
          <w:rFonts w:ascii="Times New Roman" w:eastAsia="Calibri" w:hAnsi="Times New Roman" w:cs="Times New Roman"/>
          <w:spacing w:val="5"/>
        </w:rPr>
        <w:t xml:space="preserve"> </w:t>
      </w:r>
      <w:r w:rsidRPr="00760E5C">
        <w:rPr>
          <w:rFonts w:ascii="Times New Roman" w:eastAsia="Calibri" w:hAnsi="Times New Roman" w:cs="Times New Roman"/>
        </w:rPr>
        <w:t>de</w:t>
      </w:r>
      <w:r w:rsidRPr="00760E5C">
        <w:rPr>
          <w:rFonts w:ascii="Times New Roman" w:eastAsia="Calibri" w:hAnsi="Times New Roman" w:cs="Times New Roman"/>
          <w:spacing w:val="7"/>
        </w:rPr>
        <w:t xml:space="preserve"> </w:t>
      </w:r>
      <w:r w:rsidRPr="00760E5C">
        <w:rPr>
          <w:rFonts w:ascii="Times New Roman" w:eastAsia="Calibri" w:hAnsi="Times New Roman" w:cs="Times New Roman"/>
        </w:rPr>
        <w:lastRenderedPageBreak/>
        <w:t>direito,</w:t>
      </w:r>
      <w:r w:rsidRPr="00760E5C">
        <w:rPr>
          <w:rFonts w:ascii="Times New Roman" w:eastAsia="Calibri" w:hAnsi="Times New Roman" w:cs="Times New Roman"/>
          <w:spacing w:val="7"/>
        </w:rPr>
        <w:t xml:space="preserve"> </w:t>
      </w:r>
      <w:r w:rsidRPr="00760E5C">
        <w:rPr>
          <w:rFonts w:ascii="Times New Roman" w:eastAsia="Calibri" w:hAnsi="Times New Roman" w:cs="Times New Roman"/>
        </w:rPr>
        <w:t>com</w:t>
      </w:r>
      <w:r w:rsidRPr="00760E5C">
        <w:rPr>
          <w:rFonts w:ascii="Times New Roman" w:eastAsia="Calibri" w:hAnsi="Times New Roman" w:cs="Times New Roman"/>
          <w:spacing w:val="7"/>
        </w:rPr>
        <w:t xml:space="preserve"> </w:t>
      </w:r>
      <w:r w:rsidRPr="00760E5C">
        <w:rPr>
          <w:rFonts w:ascii="Times New Roman" w:eastAsia="Calibri" w:hAnsi="Times New Roman" w:cs="Times New Roman"/>
        </w:rPr>
        <w:t>o</w:t>
      </w:r>
      <w:r w:rsidRPr="00760E5C">
        <w:rPr>
          <w:rFonts w:ascii="Times New Roman" w:eastAsia="Calibri" w:hAnsi="Times New Roman" w:cs="Times New Roman"/>
          <w:spacing w:val="8"/>
        </w:rPr>
        <w:t xml:space="preserve"> </w:t>
      </w:r>
      <w:r w:rsidRPr="00760E5C">
        <w:rPr>
          <w:rFonts w:ascii="Times New Roman" w:eastAsia="Calibri" w:hAnsi="Times New Roman" w:cs="Times New Roman"/>
        </w:rPr>
        <w:t>sancionado,</w:t>
      </w:r>
      <w:r w:rsidRPr="00760E5C">
        <w:rPr>
          <w:rFonts w:ascii="Times New Roman" w:eastAsia="Calibri" w:hAnsi="Times New Roman" w:cs="Times New Roman"/>
          <w:spacing w:val="9"/>
        </w:rPr>
        <w:t xml:space="preserve"> </w:t>
      </w:r>
      <w:r w:rsidRPr="00760E5C">
        <w:rPr>
          <w:rFonts w:ascii="Times New Roman" w:eastAsia="Calibri" w:hAnsi="Times New Roman" w:cs="Times New Roman"/>
        </w:rPr>
        <w:t>observados,</w:t>
      </w:r>
      <w:r w:rsidRPr="00760E5C">
        <w:rPr>
          <w:rFonts w:ascii="Times New Roman" w:eastAsia="Calibri" w:hAnsi="Times New Roman" w:cs="Times New Roman"/>
          <w:spacing w:val="6"/>
        </w:rPr>
        <w:t xml:space="preserve"> </w:t>
      </w:r>
      <w:r w:rsidRPr="00760E5C">
        <w:rPr>
          <w:rFonts w:ascii="Times New Roman" w:eastAsia="Calibri" w:hAnsi="Times New Roman" w:cs="Times New Roman"/>
        </w:rPr>
        <w:t>em</w:t>
      </w:r>
      <w:r w:rsidRPr="00760E5C">
        <w:rPr>
          <w:rFonts w:ascii="Times New Roman" w:eastAsia="Calibri" w:hAnsi="Times New Roman" w:cs="Times New Roman"/>
          <w:spacing w:val="7"/>
        </w:rPr>
        <w:t xml:space="preserve"> </w:t>
      </w:r>
      <w:r w:rsidRPr="00760E5C">
        <w:rPr>
          <w:rFonts w:ascii="Times New Roman" w:eastAsia="Calibri" w:hAnsi="Times New Roman" w:cs="Times New Roman"/>
        </w:rPr>
        <w:t>todos</w:t>
      </w:r>
      <w:r w:rsidRPr="00760E5C">
        <w:rPr>
          <w:rFonts w:ascii="Times New Roman" w:eastAsia="Calibri" w:hAnsi="Times New Roman" w:cs="Times New Roman"/>
          <w:spacing w:val="7"/>
        </w:rPr>
        <w:t xml:space="preserve"> </w:t>
      </w:r>
      <w:r w:rsidRPr="00760E5C">
        <w:rPr>
          <w:rFonts w:ascii="Times New Roman" w:eastAsia="Calibri" w:hAnsi="Times New Roman" w:cs="Times New Roman"/>
        </w:rPr>
        <w:t>os</w:t>
      </w:r>
      <w:r w:rsidRPr="00760E5C">
        <w:rPr>
          <w:rFonts w:ascii="Times New Roman" w:eastAsia="Calibri" w:hAnsi="Times New Roman" w:cs="Times New Roman"/>
          <w:spacing w:val="7"/>
        </w:rPr>
        <w:t xml:space="preserve"> </w:t>
      </w:r>
      <w:r w:rsidRPr="00760E5C">
        <w:rPr>
          <w:rFonts w:ascii="Times New Roman" w:eastAsia="Calibri" w:hAnsi="Times New Roman" w:cs="Times New Roman"/>
        </w:rPr>
        <w:t>casos,</w:t>
      </w:r>
      <w:r w:rsidRPr="00760E5C">
        <w:rPr>
          <w:rFonts w:ascii="Times New Roman" w:eastAsia="Calibri" w:hAnsi="Times New Roman" w:cs="Times New Roman"/>
          <w:spacing w:val="9"/>
        </w:rPr>
        <w:t xml:space="preserve"> </w:t>
      </w:r>
      <w:r w:rsidRPr="00760E5C">
        <w:rPr>
          <w:rFonts w:ascii="Times New Roman" w:eastAsia="Calibri" w:hAnsi="Times New Roman" w:cs="Times New Roman"/>
        </w:rPr>
        <w:t>o</w:t>
      </w:r>
      <w:r w:rsidRPr="00760E5C">
        <w:rPr>
          <w:rFonts w:ascii="Times New Roman" w:eastAsia="Calibri" w:hAnsi="Times New Roman" w:cs="Times New Roman"/>
          <w:spacing w:val="5"/>
        </w:rPr>
        <w:t xml:space="preserve"> </w:t>
      </w:r>
      <w:r w:rsidRPr="00760E5C">
        <w:rPr>
          <w:rFonts w:ascii="Times New Roman" w:eastAsia="Calibri" w:hAnsi="Times New Roman" w:cs="Times New Roman"/>
        </w:rPr>
        <w:t>contraditório,</w:t>
      </w:r>
      <w:r w:rsidRPr="00760E5C">
        <w:rPr>
          <w:rFonts w:ascii="Times New Roman" w:eastAsia="Calibri" w:hAnsi="Times New Roman" w:cs="Times New Roman"/>
          <w:spacing w:val="-45"/>
        </w:rPr>
        <w:t xml:space="preserve"> </w:t>
      </w:r>
      <w:r w:rsidRPr="00760E5C">
        <w:rPr>
          <w:rFonts w:ascii="Times New Roman" w:eastAsia="Calibri" w:hAnsi="Times New Roman" w:cs="Times New Roman"/>
        </w:rPr>
        <w:t>a ampla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defesa</w:t>
      </w:r>
      <w:r w:rsidRPr="00760E5C">
        <w:rPr>
          <w:rFonts w:ascii="Times New Roman" w:eastAsia="Calibri" w:hAnsi="Times New Roman" w:cs="Times New Roman"/>
          <w:spacing w:val="-4"/>
        </w:rPr>
        <w:t xml:space="preserve"> </w:t>
      </w:r>
      <w:r w:rsidRPr="00760E5C">
        <w:rPr>
          <w:rFonts w:ascii="Times New Roman" w:eastAsia="Calibri" w:hAnsi="Times New Roman" w:cs="Times New Roman"/>
        </w:rPr>
        <w:t>e a obrigatoriedade de análise jurídica</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prévia.</w:t>
      </w:r>
    </w:p>
    <w:p w14:paraId="27C04EC2" w14:textId="77777777" w:rsidR="008C31D6" w:rsidRPr="00760E5C" w:rsidRDefault="008C31D6" w:rsidP="008C31D6">
      <w:pPr>
        <w:spacing w:after="0" w:line="240" w:lineRule="auto"/>
        <w:jc w:val="both"/>
        <w:rPr>
          <w:rFonts w:ascii="Times New Roman" w:eastAsia="Calibri" w:hAnsi="Times New Roman" w:cs="Times New Roman"/>
        </w:rPr>
      </w:pPr>
      <w:r w:rsidRPr="00760E5C">
        <w:rPr>
          <w:rFonts w:ascii="Times New Roman" w:eastAsia="Calibri" w:hAnsi="Times New Roman" w:cs="Times New Roman"/>
          <w:b/>
        </w:rPr>
        <w:t xml:space="preserve">CLÁUSULA OITAVA </w:t>
      </w:r>
      <w:r w:rsidRPr="00760E5C">
        <w:rPr>
          <w:rFonts w:ascii="Times New Roman" w:eastAsia="Calibri" w:hAnsi="Times New Roman" w:cs="Times New Roman"/>
        </w:rPr>
        <w:t>– A CONTRATADA se obriga a cumprir as exigências de reserva de cargos previstas em lei 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em outras</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normas</w:t>
      </w:r>
      <w:r w:rsidRPr="00760E5C">
        <w:rPr>
          <w:rFonts w:ascii="Times New Roman" w:eastAsia="Calibri" w:hAnsi="Times New Roman" w:cs="Times New Roman"/>
          <w:spacing w:val="-4"/>
        </w:rPr>
        <w:t xml:space="preserve"> </w:t>
      </w:r>
      <w:r w:rsidRPr="00760E5C">
        <w:rPr>
          <w:rFonts w:ascii="Times New Roman" w:eastAsia="Calibri" w:hAnsi="Times New Roman" w:cs="Times New Roman"/>
        </w:rPr>
        <w:t>específicas, para pessoas</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com deficiência, reabilitado</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da Previdência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Social e aprendiz.</w:t>
      </w:r>
    </w:p>
    <w:p w14:paraId="179A2E2A" w14:textId="77777777" w:rsidR="008C31D6" w:rsidRPr="00760E5C" w:rsidRDefault="008C31D6" w:rsidP="008C31D6">
      <w:pPr>
        <w:spacing w:after="0" w:line="240" w:lineRule="auto"/>
        <w:jc w:val="both"/>
        <w:rPr>
          <w:rFonts w:ascii="Times New Roman" w:eastAsia="Calibri" w:hAnsi="Times New Roman" w:cs="Times New Roman"/>
        </w:rPr>
      </w:pPr>
      <w:r w:rsidRPr="00760E5C">
        <w:rPr>
          <w:rFonts w:ascii="Times New Roman" w:eastAsia="Calibri" w:hAnsi="Times New Roman" w:cs="Times New Roman"/>
          <w:b/>
        </w:rPr>
        <w:t xml:space="preserve">CLÁUSULA NONA </w:t>
      </w:r>
      <w:r w:rsidRPr="00760E5C">
        <w:rPr>
          <w:rFonts w:ascii="Times New Roman" w:eastAsia="Calibri" w:hAnsi="Times New Roman" w:cs="Times New Roman"/>
        </w:rPr>
        <w:t>– A CONTRATADA se compromete, dur</w:t>
      </w:r>
      <w:r>
        <w:rPr>
          <w:rFonts w:ascii="Times New Roman" w:eastAsia="Calibri" w:hAnsi="Times New Roman" w:cs="Times New Roman"/>
        </w:rPr>
        <w:t>ante toda a execução da Ata</w:t>
      </w:r>
      <w:r w:rsidRPr="00760E5C">
        <w:rPr>
          <w:rFonts w:ascii="Times New Roman" w:eastAsia="Calibri" w:hAnsi="Times New Roman" w:cs="Times New Roman"/>
        </w:rPr>
        <w:t>, manter todas as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condições</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exigidas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para a</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habilitação</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na licitação.</w:t>
      </w:r>
    </w:p>
    <w:p w14:paraId="10E9B1E4" w14:textId="77777777" w:rsidR="008C31D6" w:rsidRPr="00760E5C" w:rsidRDefault="008C31D6" w:rsidP="008C31D6">
      <w:pPr>
        <w:spacing w:after="0" w:line="240" w:lineRule="auto"/>
        <w:jc w:val="both"/>
        <w:rPr>
          <w:rFonts w:ascii="Times New Roman" w:eastAsia="Calibri" w:hAnsi="Times New Roman" w:cs="Times New Roman"/>
        </w:rPr>
      </w:pPr>
      <w:r w:rsidRPr="00760E5C">
        <w:rPr>
          <w:rFonts w:ascii="Times New Roman" w:eastAsia="Calibri" w:hAnsi="Times New Roman" w:cs="Times New Roman"/>
          <w:b/>
        </w:rPr>
        <w:t xml:space="preserve">CÁUSULA DÉCIMA </w:t>
      </w:r>
      <w:r>
        <w:rPr>
          <w:rFonts w:ascii="Times New Roman" w:eastAsia="Calibri" w:hAnsi="Times New Roman" w:cs="Times New Roman"/>
        </w:rPr>
        <w:t>– Esta Ata</w:t>
      </w:r>
      <w:r w:rsidRPr="00760E5C">
        <w:rPr>
          <w:rFonts w:ascii="Times New Roman" w:eastAsia="Calibri" w:hAnsi="Times New Roman" w:cs="Times New Roman"/>
        </w:rPr>
        <w:t xml:space="preserve"> será rescindido de pleno direito, independente de notificação ou interpelação</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judicial</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ou</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extrajudicial, sem</w:t>
      </w:r>
      <w:r w:rsidRPr="00760E5C">
        <w:rPr>
          <w:rFonts w:ascii="Times New Roman" w:eastAsia="Calibri" w:hAnsi="Times New Roman" w:cs="Times New Roman"/>
          <w:spacing w:val="-4"/>
        </w:rPr>
        <w:t xml:space="preserve"> </w:t>
      </w:r>
      <w:r w:rsidRPr="00760E5C">
        <w:rPr>
          <w:rFonts w:ascii="Times New Roman" w:eastAsia="Calibri" w:hAnsi="Times New Roman" w:cs="Times New Roman"/>
        </w:rPr>
        <w:t>qualquer</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espécie de</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indenização</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à CONTRATADA, nos casos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de:</w:t>
      </w:r>
    </w:p>
    <w:p w14:paraId="705A26E1" w14:textId="77777777" w:rsidR="008C31D6" w:rsidRPr="00760E5C" w:rsidRDefault="008C31D6" w:rsidP="008C31D6">
      <w:pPr>
        <w:numPr>
          <w:ilvl w:val="0"/>
          <w:numId w:val="5"/>
        </w:numPr>
        <w:tabs>
          <w:tab w:val="left" w:pos="573"/>
        </w:tabs>
        <w:spacing w:after="0" w:line="240" w:lineRule="auto"/>
        <w:jc w:val="both"/>
        <w:rPr>
          <w:rFonts w:ascii="Times New Roman" w:eastAsia="Calibri" w:hAnsi="Times New Roman" w:cs="Times New Roman"/>
        </w:rPr>
      </w:pPr>
      <w:r w:rsidRPr="00760E5C">
        <w:rPr>
          <w:rFonts w:ascii="Times New Roman" w:eastAsia="Calibri" w:hAnsi="Times New Roman" w:cs="Times New Roman"/>
        </w:rPr>
        <w:t>descumprimento</w:t>
      </w:r>
      <w:r w:rsidRPr="00760E5C">
        <w:rPr>
          <w:rFonts w:ascii="Times New Roman" w:eastAsia="Calibri" w:hAnsi="Times New Roman" w:cs="Times New Roman"/>
          <w:spacing w:val="48"/>
        </w:rPr>
        <w:t xml:space="preserve"> </w:t>
      </w:r>
      <w:r w:rsidRPr="00760E5C">
        <w:rPr>
          <w:rFonts w:ascii="Times New Roman" w:eastAsia="Calibri" w:hAnsi="Times New Roman" w:cs="Times New Roman"/>
        </w:rPr>
        <w:t>ou</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cumprimento</w:t>
      </w:r>
      <w:r w:rsidRPr="00760E5C">
        <w:rPr>
          <w:rFonts w:ascii="Times New Roman" w:eastAsia="Calibri" w:hAnsi="Times New Roman" w:cs="Times New Roman"/>
          <w:spacing w:val="48"/>
        </w:rPr>
        <w:t xml:space="preserve"> </w:t>
      </w:r>
      <w:r w:rsidRPr="00760E5C">
        <w:rPr>
          <w:rFonts w:ascii="Times New Roman" w:eastAsia="Calibri" w:hAnsi="Times New Roman" w:cs="Times New Roman"/>
        </w:rPr>
        <w:t>irregular</w:t>
      </w:r>
      <w:r w:rsidRPr="00760E5C">
        <w:rPr>
          <w:rFonts w:ascii="Times New Roman" w:eastAsia="Calibri" w:hAnsi="Times New Roman" w:cs="Times New Roman"/>
          <w:spacing w:val="4"/>
        </w:rPr>
        <w:t xml:space="preserve"> </w:t>
      </w:r>
      <w:r w:rsidRPr="00760E5C">
        <w:rPr>
          <w:rFonts w:ascii="Times New Roman" w:eastAsia="Calibri" w:hAnsi="Times New Roman" w:cs="Times New Roman"/>
        </w:rPr>
        <w:t>de</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normas</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editalícias</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ou</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de</w:t>
      </w:r>
      <w:r w:rsidRPr="00760E5C">
        <w:rPr>
          <w:rFonts w:ascii="Times New Roman" w:eastAsia="Calibri" w:hAnsi="Times New Roman" w:cs="Times New Roman"/>
          <w:spacing w:val="48"/>
        </w:rPr>
        <w:t xml:space="preserve"> </w:t>
      </w:r>
      <w:r w:rsidRPr="00760E5C">
        <w:rPr>
          <w:rFonts w:ascii="Times New Roman" w:eastAsia="Calibri" w:hAnsi="Times New Roman" w:cs="Times New Roman"/>
        </w:rPr>
        <w:t>cláusulas</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contratuais,</w:t>
      </w:r>
      <w:r w:rsidRPr="00760E5C">
        <w:rPr>
          <w:rFonts w:ascii="Times New Roman" w:eastAsia="Calibri" w:hAnsi="Times New Roman" w:cs="Times New Roman"/>
          <w:spacing w:val="4"/>
        </w:rPr>
        <w:t xml:space="preserve"> </w:t>
      </w:r>
      <w:r w:rsidRPr="00760E5C">
        <w:rPr>
          <w:rFonts w:ascii="Times New Roman" w:eastAsia="Calibri" w:hAnsi="Times New Roman" w:cs="Times New Roman"/>
        </w:rPr>
        <w:t>de</w:t>
      </w:r>
      <w:r w:rsidRPr="00760E5C">
        <w:rPr>
          <w:rFonts w:ascii="Times New Roman" w:eastAsia="Calibri" w:hAnsi="Times New Roman" w:cs="Times New Roman"/>
          <w:spacing w:val="-45"/>
        </w:rPr>
        <w:t xml:space="preserve"> </w:t>
      </w:r>
      <w:r w:rsidRPr="00760E5C">
        <w:rPr>
          <w:rFonts w:ascii="Times New Roman" w:eastAsia="Calibri" w:hAnsi="Times New Roman" w:cs="Times New Roman"/>
        </w:rPr>
        <w:t>especificações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ou de prazos</w:t>
      </w:r>
      <w:r w:rsidRPr="00760E5C">
        <w:rPr>
          <w:rFonts w:ascii="Times New Roman" w:eastAsia="Calibri" w:hAnsi="Times New Roman" w:cs="Times New Roman"/>
          <w:spacing w:val="-4"/>
        </w:rPr>
        <w:t xml:space="preserve"> </w:t>
      </w:r>
      <w:r w:rsidRPr="00760E5C">
        <w:rPr>
          <w:rFonts w:ascii="Times New Roman" w:eastAsia="Calibri" w:hAnsi="Times New Roman" w:cs="Times New Roman"/>
        </w:rPr>
        <w:t>de entrega;</w:t>
      </w:r>
    </w:p>
    <w:p w14:paraId="4D9288A3" w14:textId="77777777" w:rsidR="008C31D6" w:rsidRPr="00760E5C" w:rsidRDefault="008C31D6" w:rsidP="008C31D6">
      <w:pPr>
        <w:numPr>
          <w:ilvl w:val="0"/>
          <w:numId w:val="5"/>
        </w:numPr>
        <w:tabs>
          <w:tab w:val="left" w:pos="548"/>
        </w:tabs>
        <w:spacing w:after="0" w:line="240" w:lineRule="auto"/>
        <w:jc w:val="both"/>
        <w:rPr>
          <w:rFonts w:ascii="Times New Roman" w:eastAsia="Calibri" w:hAnsi="Times New Roman" w:cs="Times New Roman"/>
        </w:rPr>
      </w:pPr>
      <w:r w:rsidRPr="00760E5C">
        <w:rPr>
          <w:rFonts w:ascii="Times New Roman" w:eastAsia="Calibri" w:hAnsi="Times New Roman" w:cs="Times New Roman"/>
        </w:rPr>
        <w:t>desatendimento</w:t>
      </w:r>
      <w:r w:rsidRPr="00760E5C">
        <w:rPr>
          <w:rFonts w:ascii="Times New Roman" w:eastAsia="Calibri" w:hAnsi="Times New Roman" w:cs="Times New Roman"/>
          <w:spacing w:val="15"/>
        </w:rPr>
        <w:t xml:space="preserve"> </w:t>
      </w:r>
      <w:r w:rsidRPr="00760E5C">
        <w:rPr>
          <w:rFonts w:ascii="Times New Roman" w:eastAsia="Calibri" w:hAnsi="Times New Roman" w:cs="Times New Roman"/>
        </w:rPr>
        <w:t>das</w:t>
      </w:r>
      <w:r w:rsidRPr="00760E5C">
        <w:rPr>
          <w:rFonts w:ascii="Times New Roman" w:eastAsia="Calibri" w:hAnsi="Times New Roman" w:cs="Times New Roman"/>
          <w:spacing w:val="14"/>
        </w:rPr>
        <w:t xml:space="preserve"> </w:t>
      </w:r>
      <w:r w:rsidRPr="00760E5C">
        <w:rPr>
          <w:rFonts w:ascii="Times New Roman" w:eastAsia="Calibri" w:hAnsi="Times New Roman" w:cs="Times New Roman"/>
        </w:rPr>
        <w:t>determinações</w:t>
      </w:r>
      <w:r w:rsidRPr="00760E5C">
        <w:rPr>
          <w:rFonts w:ascii="Times New Roman" w:eastAsia="Calibri" w:hAnsi="Times New Roman" w:cs="Times New Roman"/>
          <w:spacing w:val="14"/>
        </w:rPr>
        <w:t xml:space="preserve"> </w:t>
      </w:r>
      <w:r w:rsidRPr="00760E5C">
        <w:rPr>
          <w:rFonts w:ascii="Times New Roman" w:eastAsia="Calibri" w:hAnsi="Times New Roman" w:cs="Times New Roman"/>
        </w:rPr>
        <w:t>regulares</w:t>
      </w:r>
      <w:r w:rsidRPr="00760E5C">
        <w:rPr>
          <w:rFonts w:ascii="Times New Roman" w:eastAsia="Calibri" w:hAnsi="Times New Roman" w:cs="Times New Roman"/>
          <w:spacing w:val="14"/>
        </w:rPr>
        <w:t xml:space="preserve"> </w:t>
      </w:r>
      <w:r w:rsidRPr="00760E5C">
        <w:rPr>
          <w:rFonts w:ascii="Times New Roman" w:eastAsia="Calibri" w:hAnsi="Times New Roman" w:cs="Times New Roman"/>
        </w:rPr>
        <w:t>emitidas</w:t>
      </w:r>
      <w:r w:rsidRPr="00760E5C">
        <w:rPr>
          <w:rFonts w:ascii="Times New Roman" w:eastAsia="Calibri" w:hAnsi="Times New Roman" w:cs="Times New Roman"/>
          <w:spacing w:val="16"/>
        </w:rPr>
        <w:t xml:space="preserve"> </w:t>
      </w:r>
      <w:r w:rsidRPr="00760E5C">
        <w:rPr>
          <w:rFonts w:ascii="Times New Roman" w:eastAsia="Calibri" w:hAnsi="Times New Roman" w:cs="Times New Roman"/>
        </w:rPr>
        <w:t>pela</w:t>
      </w:r>
      <w:r w:rsidRPr="00760E5C">
        <w:rPr>
          <w:rFonts w:ascii="Times New Roman" w:eastAsia="Calibri" w:hAnsi="Times New Roman" w:cs="Times New Roman"/>
          <w:spacing w:val="16"/>
        </w:rPr>
        <w:t xml:space="preserve"> </w:t>
      </w:r>
      <w:r w:rsidRPr="00760E5C">
        <w:rPr>
          <w:rFonts w:ascii="Times New Roman" w:eastAsia="Calibri" w:hAnsi="Times New Roman" w:cs="Times New Roman"/>
        </w:rPr>
        <w:t>autoridade</w:t>
      </w:r>
      <w:r w:rsidRPr="00760E5C">
        <w:rPr>
          <w:rFonts w:ascii="Times New Roman" w:eastAsia="Calibri" w:hAnsi="Times New Roman" w:cs="Times New Roman"/>
          <w:spacing w:val="19"/>
        </w:rPr>
        <w:t xml:space="preserve"> </w:t>
      </w:r>
      <w:r w:rsidRPr="00760E5C">
        <w:rPr>
          <w:rFonts w:ascii="Times New Roman" w:eastAsia="Calibri" w:hAnsi="Times New Roman" w:cs="Times New Roman"/>
        </w:rPr>
        <w:t>designada</w:t>
      </w:r>
      <w:r w:rsidRPr="00760E5C">
        <w:rPr>
          <w:rFonts w:ascii="Times New Roman" w:eastAsia="Calibri" w:hAnsi="Times New Roman" w:cs="Times New Roman"/>
          <w:spacing w:val="19"/>
        </w:rPr>
        <w:t xml:space="preserve"> </w:t>
      </w:r>
      <w:r w:rsidRPr="00760E5C">
        <w:rPr>
          <w:rFonts w:ascii="Times New Roman" w:eastAsia="Calibri" w:hAnsi="Times New Roman" w:cs="Times New Roman"/>
        </w:rPr>
        <w:t>para</w:t>
      </w:r>
      <w:r w:rsidRPr="00760E5C">
        <w:rPr>
          <w:rFonts w:ascii="Times New Roman" w:eastAsia="Calibri" w:hAnsi="Times New Roman" w:cs="Times New Roman"/>
          <w:spacing w:val="15"/>
        </w:rPr>
        <w:t xml:space="preserve"> </w:t>
      </w:r>
      <w:r w:rsidRPr="00760E5C">
        <w:rPr>
          <w:rFonts w:ascii="Times New Roman" w:eastAsia="Calibri" w:hAnsi="Times New Roman" w:cs="Times New Roman"/>
        </w:rPr>
        <w:t>acompanhar</w:t>
      </w:r>
      <w:r w:rsidRPr="00760E5C">
        <w:rPr>
          <w:rFonts w:ascii="Times New Roman" w:eastAsia="Calibri" w:hAnsi="Times New Roman" w:cs="Times New Roman"/>
          <w:spacing w:val="15"/>
        </w:rPr>
        <w:t xml:space="preserve"> </w:t>
      </w:r>
      <w:r w:rsidRPr="00760E5C">
        <w:rPr>
          <w:rFonts w:ascii="Times New Roman" w:eastAsia="Calibri" w:hAnsi="Times New Roman" w:cs="Times New Roman"/>
        </w:rPr>
        <w:t>e</w:t>
      </w:r>
      <w:r w:rsidRPr="00760E5C">
        <w:rPr>
          <w:rFonts w:ascii="Times New Roman" w:eastAsia="Calibri" w:hAnsi="Times New Roman" w:cs="Times New Roman"/>
          <w:spacing w:val="-45"/>
        </w:rPr>
        <w:t xml:space="preserve"> </w:t>
      </w:r>
      <w:r w:rsidRPr="00760E5C">
        <w:rPr>
          <w:rFonts w:ascii="Times New Roman" w:eastAsia="Calibri" w:hAnsi="Times New Roman" w:cs="Times New Roman"/>
        </w:rPr>
        <w:t>fiscalizar</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sua</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execução</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ou</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por autoridade superior;</w:t>
      </w:r>
    </w:p>
    <w:p w14:paraId="0990BBA5" w14:textId="77777777" w:rsidR="008C31D6" w:rsidRPr="00760E5C" w:rsidRDefault="008C31D6" w:rsidP="008C31D6">
      <w:pPr>
        <w:numPr>
          <w:ilvl w:val="0"/>
          <w:numId w:val="5"/>
        </w:numPr>
        <w:tabs>
          <w:tab w:val="left" w:pos="486"/>
        </w:tabs>
        <w:spacing w:after="0" w:line="240" w:lineRule="auto"/>
        <w:jc w:val="both"/>
        <w:rPr>
          <w:rFonts w:ascii="Times New Roman" w:eastAsia="Calibri" w:hAnsi="Times New Roman" w:cs="Times New Roman"/>
        </w:rPr>
      </w:pPr>
      <w:r w:rsidRPr="00760E5C">
        <w:rPr>
          <w:rFonts w:ascii="Times New Roman" w:eastAsia="Calibri" w:hAnsi="Times New Roman" w:cs="Times New Roman"/>
        </w:rPr>
        <w:t>alteração</w:t>
      </w:r>
      <w:r w:rsidRPr="00760E5C">
        <w:rPr>
          <w:rFonts w:ascii="Times New Roman" w:eastAsia="Calibri" w:hAnsi="Times New Roman" w:cs="Times New Roman"/>
          <w:spacing w:val="24"/>
        </w:rPr>
        <w:t xml:space="preserve"> </w:t>
      </w:r>
      <w:r w:rsidRPr="00760E5C">
        <w:rPr>
          <w:rFonts w:ascii="Times New Roman" w:eastAsia="Calibri" w:hAnsi="Times New Roman" w:cs="Times New Roman"/>
        </w:rPr>
        <w:t>social</w:t>
      </w:r>
      <w:r w:rsidRPr="00760E5C">
        <w:rPr>
          <w:rFonts w:ascii="Times New Roman" w:eastAsia="Calibri" w:hAnsi="Times New Roman" w:cs="Times New Roman"/>
          <w:spacing w:val="26"/>
        </w:rPr>
        <w:t xml:space="preserve"> </w:t>
      </w:r>
      <w:r w:rsidRPr="00760E5C">
        <w:rPr>
          <w:rFonts w:ascii="Times New Roman" w:eastAsia="Calibri" w:hAnsi="Times New Roman" w:cs="Times New Roman"/>
        </w:rPr>
        <w:t>ou</w:t>
      </w:r>
      <w:r w:rsidRPr="00760E5C">
        <w:rPr>
          <w:rFonts w:ascii="Times New Roman" w:eastAsia="Calibri" w:hAnsi="Times New Roman" w:cs="Times New Roman"/>
          <w:spacing w:val="24"/>
        </w:rPr>
        <w:t xml:space="preserve"> </w:t>
      </w:r>
      <w:r w:rsidRPr="00760E5C">
        <w:rPr>
          <w:rFonts w:ascii="Times New Roman" w:eastAsia="Calibri" w:hAnsi="Times New Roman" w:cs="Times New Roman"/>
        </w:rPr>
        <w:t>modificação</w:t>
      </w:r>
      <w:r w:rsidRPr="00760E5C">
        <w:rPr>
          <w:rFonts w:ascii="Times New Roman" w:eastAsia="Calibri" w:hAnsi="Times New Roman" w:cs="Times New Roman"/>
          <w:spacing w:val="26"/>
        </w:rPr>
        <w:t xml:space="preserve"> </w:t>
      </w:r>
      <w:r w:rsidRPr="00760E5C">
        <w:rPr>
          <w:rFonts w:ascii="Times New Roman" w:eastAsia="Calibri" w:hAnsi="Times New Roman" w:cs="Times New Roman"/>
        </w:rPr>
        <w:t>da</w:t>
      </w:r>
      <w:r w:rsidRPr="00760E5C">
        <w:rPr>
          <w:rFonts w:ascii="Times New Roman" w:eastAsia="Calibri" w:hAnsi="Times New Roman" w:cs="Times New Roman"/>
          <w:spacing w:val="26"/>
        </w:rPr>
        <w:t xml:space="preserve"> </w:t>
      </w:r>
      <w:r w:rsidRPr="00760E5C">
        <w:rPr>
          <w:rFonts w:ascii="Times New Roman" w:eastAsia="Calibri" w:hAnsi="Times New Roman" w:cs="Times New Roman"/>
        </w:rPr>
        <w:t>finalidade</w:t>
      </w:r>
      <w:r w:rsidRPr="00760E5C">
        <w:rPr>
          <w:rFonts w:ascii="Times New Roman" w:eastAsia="Calibri" w:hAnsi="Times New Roman" w:cs="Times New Roman"/>
          <w:spacing w:val="25"/>
        </w:rPr>
        <w:t xml:space="preserve"> </w:t>
      </w:r>
      <w:r w:rsidRPr="00760E5C">
        <w:rPr>
          <w:rFonts w:ascii="Times New Roman" w:eastAsia="Calibri" w:hAnsi="Times New Roman" w:cs="Times New Roman"/>
        </w:rPr>
        <w:t>ou</w:t>
      </w:r>
      <w:r w:rsidRPr="00760E5C">
        <w:rPr>
          <w:rFonts w:ascii="Times New Roman" w:eastAsia="Calibri" w:hAnsi="Times New Roman" w:cs="Times New Roman"/>
          <w:spacing w:val="27"/>
        </w:rPr>
        <w:t xml:space="preserve"> </w:t>
      </w:r>
      <w:r w:rsidRPr="00760E5C">
        <w:rPr>
          <w:rFonts w:ascii="Times New Roman" w:eastAsia="Calibri" w:hAnsi="Times New Roman" w:cs="Times New Roman"/>
        </w:rPr>
        <w:t>da</w:t>
      </w:r>
      <w:r w:rsidRPr="00760E5C">
        <w:rPr>
          <w:rFonts w:ascii="Times New Roman" w:eastAsia="Calibri" w:hAnsi="Times New Roman" w:cs="Times New Roman"/>
          <w:spacing w:val="29"/>
        </w:rPr>
        <w:t xml:space="preserve"> </w:t>
      </w:r>
      <w:r w:rsidRPr="00760E5C">
        <w:rPr>
          <w:rFonts w:ascii="Times New Roman" w:eastAsia="Calibri" w:hAnsi="Times New Roman" w:cs="Times New Roman"/>
        </w:rPr>
        <w:t>estrutura</w:t>
      </w:r>
      <w:r w:rsidRPr="00760E5C">
        <w:rPr>
          <w:rFonts w:ascii="Times New Roman" w:eastAsia="Calibri" w:hAnsi="Times New Roman" w:cs="Times New Roman"/>
          <w:spacing w:val="25"/>
        </w:rPr>
        <w:t xml:space="preserve"> </w:t>
      </w:r>
      <w:r w:rsidRPr="00760E5C">
        <w:rPr>
          <w:rFonts w:ascii="Times New Roman" w:eastAsia="Calibri" w:hAnsi="Times New Roman" w:cs="Times New Roman"/>
        </w:rPr>
        <w:t>da</w:t>
      </w:r>
      <w:r w:rsidRPr="00760E5C">
        <w:rPr>
          <w:rFonts w:ascii="Times New Roman" w:eastAsia="Calibri" w:hAnsi="Times New Roman" w:cs="Times New Roman"/>
          <w:spacing w:val="29"/>
        </w:rPr>
        <w:t xml:space="preserve"> </w:t>
      </w:r>
      <w:r w:rsidRPr="00760E5C">
        <w:rPr>
          <w:rFonts w:ascii="Times New Roman" w:eastAsia="Calibri" w:hAnsi="Times New Roman" w:cs="Times New Roman"/>
        </w:rPr>
        <w:t>empresa</w:t>
      </w:r>
      <w:r w:rsidRPr="00760E5C">
        <w:rPr>
          <w:rFonts w:ascii="Times New Roman" w:eastAsia="Calibri" w:hAnsi="Times New Roman" w:cs="Times New Roman"/>
          <w:spacing w:val="26"/>
        </w:rPr>
        <w:t xml:space="preserve"> </w:t>
      </w:r>
      <w:r w:rsidRPr="00760E5C">
        <w:rPr>
          <w:rFonts w:ascii="Times New Roman" w:eastAsia="Calibri" w:hAnsi="Times New Roman" w:cs="Times New Roman"/>
        </w:rPr>
        <w:t>que</w:t>
      </w:r>
      <w:r w:rsidRPr="00760E5C">
        <w:rPr>
          <w:rFonts w:ascii="Times New Roman" w:eastAsia="Calibri" w:hAnsi="Times New Roman" w:cs="Times New Roman"/>
          <w:spacing w:val="28"/>
        </w:rPr>
        <w:t xml:space="preserve"> </w:t>
      </w:r>
      <w:r w:rsidRPr="00760E5C">
        <w:rPr>
          <w:rFonts w:ascii="Times New Roman" w:eastAsia="Calibri" w:hAnsi="Times New Roman" w:cs="Times New Roman"/>
        </w:rPr>
        <w:t>restrinja</w:t>
      </w:r>
      <w:r w:rsidRPr="00760E5C">
        <w:rPr>
          <w:rFonts w:ascii="Times New Roman" w:eastAsia="Calibri" w:hAnsi="Times New Roman" w:cs="Times New Roman"/>
          <w:spacing w:val="26"/>
        </w:rPr>
        <w:t xml:space="preserve"> </w:t>
      </w:r>
      <w:r w:rsidRPr="00760E5C">
        <w:rPr>
          <w:rFonts w:ascii="Times New Roman" w:eastAsia="Calibri" w:hAnsi="Times New Roman" w:cs="Times New Roman"/>
        </w:rPr>
        <w:t>sua</w:t>
      </w:r>
      <w:r w:rsidRPr="00760E5C">
        <w:rPr>
          <w:rFonts w:ascii="Times New Roman" w:eastAsia="Calibri" w:hAnsi="Times New Roman" w:cs="Times New Roman"/>
          <w:spacing w:val="26"/>
        </w:rPr>
        <w:t xml:space="preserve"> </w:t>
      </w:r>
      <w:r w:rsidRPr="00760E5C">
        <w:rPr>
          <w:rFonts w:ascii="Times New Roman" w:eastAsia="Calibri" w:hAnsi="Times New Roman" w:cs="Times New Roman"/>
        </w:rPr>
        <w:t>capacidade</w:t>
      </w:r>
      <w:r w:rsidRPr="00760E5C">
        <w:rPr>
          <w:rFonts w:ascii="Times New Roman" w:eastAsia="Calibri" w:hAnsi="Times New Roman" w:cs="Times New Roman"/>
          <w:spacing w:val="28"/>
        </w:rPr>
        <w:t xml:space="preserve"> </w:t>
      </w:r>
      <w:r w:rsidRPr="00760E5C">
        <w:rPr>
          <w:rFonts w:ascii="Times New Roman" w:eastAsia="Calibri" w:hAnsi="Times New Roman" w:cs="Times New Roman"/>
        </w:rPr>
        <w:t>de</w:t>
      </w:r>
      <w:r w:rsidRPr="00760E5C">
        <w:rPr>
          <w:rFonts w:ascii="Times New Roman" w:eastAsia="Calibri" w:hAnsi="Times New Roman" w:cs="Times New Roman"/>
          <w:spacing w:val="-44"/>
        </w:rPr>
        <w:t xml:space="preserve"> </w:t>
      </w:r>
      <w:r w:rsidRPr="00760E5C">
        <w:rPr>
          <w:rFonts w:ascii="Times New Roman" w:eastAsia="Calibri" w:hAnsi="Times New Roman" w:cs="Times New Roman"/>
        </w:rPr>
        <w:t>concluir</w:t>
      </w:r>
      <w:r w:rsidRPr="00760E5C">
        <w:rPr>
          <w:rFonts w:ascii="Times New Roman" w:eastAsia="Calibri" w:hAnsi="Times New Roman" w:cs="Times New Roman"/>
          <w:spacing w:val="-1"/>
        </w:rPr>
        <w:t xml:space="preserve"> </w:t>
      </w:r>
      <w:r>
        <w:rPr>
          <w:rFonts w:ascii="Times New Roman" w:eastAsia="Calibri" w:hAnsi="Times New Roman" w:cs="Times New Roman"/>
        </w:rPr>
        <w:t>a Ata</w:t>
      </w:r>
      <w:r w:rsidRPr="00760E5C">
        <w:rPr>
          <w:rFonts w:ascii="Times New Roman" w:eastAsia="Calibri" w:hAnsi="Times New Roman" w:cs="Times New Roman"/>
        </w:rPr>
        <w:t>;</w:t>
      </w:r>
    </w:p>
    <w:p w14:paraId="107B6809" w14:textId="77777777" w:rsidR="008C31D6" w:rsidRPr="00760E5C" w:rsidRDefault="008C31D6" w:rsidP="008C31D6">
      <w:pPr>
        <w:numPr>
          <w:ilvl w:val="0"/>
          <w:numId w:val="5"/>
        </w:numPr>
        <w:tabs>
          <w:tab w:val="left" w:pos="484"/>
        </w:tabs>
        <w:spacing w:after="0" w:line="240" w:lineRule="auto"/>
        <w:jc w:val="both"/>
        <w:rPr>
          <w:rFonts w:ascii="Times New Roman" w:eastAsia="Calibri" w:hAnsi="Times New Roman" w:cs="Times New Roman"/>
        </w:rPr>
      </w:pPr>
      <w:r w:rsidRPr="00760E5C">
        <w:rPr>
          <w:rFonts w:ascii="Times New Roman" w:eastAsia="Calibri" w:hAnsi="Times New Roman" w:cs="Times New Roman"/>
        </w:rPr>
        <w:t>decretação</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de falência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ou</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de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insolvência</w:t>
      </w:r>
      <w:r w:rsidRPr="00760E5C">
        <w:rPr>
          <w:rFonts w:ascii="Times New Roman" w:eastAsia="Calibri" w:hAnsi="Times New Roman" w:cs="Times New Roman"/>
          <w:spacing w:val="-4"/>
        </w:rPr>
        <w:t xml:space="preserve"> </w:t>
      </w:r>
      <w:r w:rsidRPr="00760E5C">
        <w:rPr>
          <w:rFonts w:ascii="Times New Roman" w:eastAsia="Calibri" w:hAnsi="Times New Roman" w:cs="Times New Roman"/>
        </w:rPr>
        <w:t>civil,</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dissolução</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da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sociedade ou</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falecimento</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do</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contratado;</w:t>
      </w:r>
    </w:p>
    <w:p w14:paraId="6952D27F" w14:textId="77777777" w:rsidR="008C31D6" w:rsidRPr="00760E5C" w:rsidRDefault="008C31D6" w:rsidP="008C31D6">
      <w:pPr>
        <w:numPr>
          <w:ilvl w:val="0"/>
          <w:numId w:val="5"/>
        </w:numPr>
        <w:tabs>
          <w:tab w:val="left" w:pos="488"/>
        </w:tabs>
        <w:spacing w:after="0" w:line="240" w:lineRule="auto"/>
        <w:jc w:val="both"/>
        <w:rPr>
          <w:rFonts w:ascii="Times New Roman" w:eastAsia="Calibri" w:hAnsi="Times New Roman" w:cs="Times New Roman"/>
        </w:rPr>
      </w:pPr>
      <w:r w:rsidRPr="00760E5C">
        <w:rPr>
          <w:rFonts w:ascii="Times New Roman" w:eastAsia="Calibri" w:hAnsi="Times New Roman" w:cs="Times New Roman"/>
        </w:rPr>
        <w:t>não</w:t>
      </w:r>
      <w:r w:rsidRPr="00760E5C">
        <w:rPr>
          <w:rFonts w:ascii="Times New Roman" w:eastAsia="Calibri" w:hAnsi="Times New Roman" w:cs="Times New Roman"/>
          <w:spacing w:val="11"/>
        </w:rPr>
        <w:t xml:space="preserve"> </w:t>
      </w:r>
      <w:r w:rsidRPr="00760E5C">
        <w:rPr>
          <w:rFonts w:ascii="Times New Roman" w:eastAsia="Calibri" w:hAnsi="Times New Roman" w:cs="Times New Roman"/>
        </w:rPr>
        <w:t>cumprimento</w:t>
      </w:r>
      <w:r w:rsidRPr="00760E5C">
        <w:rPr>
          <w:rFonts w:ascii="Times New Roman" w:eastAsia="Calibri" w:hAnsi="Times New Roman" w:cs="Times New Roman"/>
          <w:spacing w:val="11"/>
        </w:rPr>
        <w:t xml:space="preserve"> </w:t>
      </w:r>
      <w:r w:rsidRPr="00760E5C">
        <w:rPr>
          <w:rFonts w:ascii="Times New Roman" w:eastAsia="Calibri" w:hAnsi="Times New Roman" w:cs="Times New Roman"/>
        </w:rPr>
        <w:t>das</w:t>
      </w:r>
      <w:r w:rsidRPr="00760E5C">
        <w:rPr>
          <w:rFonts w:ascii="Times New Roman" w:eastAsia="Calibri" w:hAnsi="Times New Roman" w:cs="Times New Roman"/>
          <w:spacing w:val="11"/>
        </w:rPr>
        <w:t xml:space="preserve"> </w:t>
      </w:r>
      <w:r w:rsidRPr="00760E5C">
        <w:rPr>
          <w:rFonts w:ascii="Times New Roman" w:eastAsia="Calibri" w:hAnsi="Times New Roman" w:cs="Times New Roman"/>
        </w:rPr>
        <w:t>obrigações</w:t>
      </w:r>
      <w:r w:rsidRPr="00760E5C">
        <w:rPr>
          <w:rFonts w:ascii="Times New Roman" w:eastAsia="Calibri" w:hAnsi="Times New Roman" w:cs="Times New Roman"/>
          <w:spacing w:val="10"/>
        </w:rPr>
        <w:t xml:space="preserve"> </w:t>
      </w:r>
      <w:r w:rsidRPr="00760E5C">
        <w:rPr>
          <w:rFonts w:ascii="Times New Roman" w:eastAsia="Calibri" w:hAnsi="Times New Roman" w:cs="Times New Roman"/>
        </w:rPr>
        <w:t>relativas</w:t>
      </w:r>
      <w:r w:rsidRPr="00760E5C">
        <w:rPr>
          <w:rFonts w:ascii="Times New Roman" w:eastAsia="Calibri" w:hAnsi="Times New Roman" w:cs="Times New Roman"/>
          <w:spacing w:val="11"/>
        </w:rPr>
        <w:t xml:space="preserve"> </w:t>
      </w:r>
      <w:r w:rsidRPr="00760E5C">
        <w:rPr>
          <w:rFonts w:ascii="Times New Roman" w:eastAsia="Calibri" w:hAnsi="Times New Roman" w:cs="Times New Roman"/>
        </w:rPr>
        <w:t>à</w:t>
      </w:r>
      <w:r w:rsidRPr="00760E5C">
        <w:rPr>
          <w:rFonts w:ascii="Times New Roman" w:eastAsia="Calibri" w:hAnsi="Times New Roman" w:cs="Times New Roman"/>
          <w:spacing w:val="8"/>
        </w:rPr>
        <w:t xml:space="preserve"> </w:t>
      </w:r>
      <w:r w:rsidRPr="00760E5C">
        <w:rPr>
          <w:rFonts w:ascii="Times New Roman" w:eastAsia="Calibri" w:hAnsi="Times New Roman" w:cs="Times New Roman"/>
        </w:rPr>
        <w:t>reserva</w:t>
      </w:r>
      <w:r w:rsidRPr="00760E5C">
        <w:rPr>
          <w:rFonts w:ascii="Times New Roman" w:eastAsia="Calibri" w:hAnsi="Times New Roman" w:cs="Times New Roman"/>
          <w:spacing w:val="9"/>
        </w:rPr>
        <w:t xml:space="preserve"> </w:t>
      </w:r>
      <w:r w:rsidRPr="00760E5C">
        <w:rPr>
          <w:rFonts w:ascii="Times New Roman" w:eastAsia="Calibri" w:hAnsi="Times New Roman" w:cs="Times New Roman"/>
        </w:rPr>
        <w:t>de</w:t>
      </w:r>
      <w:r w:rsidRPr="00760E5C">
        <w:rPr>
          <w:rFonts w:ascii="Times New Roman" w:eastAsia="Calibri" w:hAnsi="Times New Roman" w:cs="Times New Roman"/>
          <w:spacing w:val="12"/>
        </w:rPr>
        <w:t xml:space="preserve"> </w:t>
      </w:r>
      <w:r w:rsidRPr="00760E5C">
        <w:rPr>
          <w:rFonts w:ascii="Times New Roman" w:eastAsia="Calibri" w:hAnsi="Times New Roman" w:cs="Times New Roman"/>
        </w:rPr>
        <w:t>cargos</w:t>
      </w:r>
      <w:r w:rsidRPr="00760E5C">
        <w:rPr>
          <w:rFonts w:ascii="Times New Roman" w:eastAsia="Calibri" w:hAnsi="Times New Roman" w:cs="Times New Roman"/>
          <w:spacing w:val="11"/>
        </w:rPr>
        <w:t xml:space="preserve"> </w:t>
      </w:r>
      <w:r w:rsidRPr="00760E5C">
        <w:rPr>
          <w:rFonts w:ascii="Times New Roman" w:eastAsia="Calibri" w:hAnsi="Times New Roman" w:cs="Times New Roman"/>
        </w:rPr>
        <w:t>prevista</w:t>
      </w:r>
      <w:r w:rsidRPr="00760E5C">
        <w:rPr>
          <w:rFonts w:ascii="Times New Roman" w:eastAsia="Calibri" w:hAnsi="Times New Roman" w:cs="Times New Roman"/>
          <w:spacing w:val="10"/>
        </w:rPr>
        <w:t xml:space="preserve"> </w:t>
      </w:r>
      <w:r w:rsidRPr="00760E5C">
        <w:rPr>
          <w:rFonts w:ascii="Times New Roman" w:eastAsia="Calibri" w:hAnsi="Times New Roman" w:cs="Times New Roman"/>
        </w:rPr>
        <w:t>em</w:t>
      </w:r>
      <w:r w:rsidRPr="00760E5C">
        <w:rPr>
          <w:rFonts w:ascii="Times New Roman" w:eastAsia="Calibri" w:hAnsi="Times New Roman" w:cs="Times New Roman"/>
          <w:spacing w:val="9"/>
        </w:rPr>
        <w:t xml:space="preserve"> </w:t>
      </w:r>
      <w:r w:rsidRPr="00760E5C">
        <w:rPr>
          <w:rFonts w:ascii="Times New Roman" w:eastAsia="Calibri" w:hAnsi="Times New Roman" w:cs="Times New Roman"/>
        </w:rPr>
        <w:t>lei,</w:t>
      </w:r>
      <w:r w:rsidRPr="00760E5C">
        <w:rPr>
          <w:rFonts w:ascii="Times New Roman" w:eastAsia="Calibri" w:hAnsi="Times New Roman" w:cs="Times New Roman"/>
          <w:spacing w:val="8"/>
        </w:rPr>
        <w:t xml:space="preserve"> </w:t>
      </w:r>
      <w:r w:rsidRPr="00760E5C">
        <w:rPr>
          <w:rFonts w:ascii="Times New Roman" w:eastAsia="Calibri" w:hAnsi="Times New Roman" w:cs="Times New Roman"/>
        </w:rPr>
        <w:t>bem</w:t>
      </w:r>
      <w:r w:rsidRPr="00760E5C">
        <w:rPr>
          <w:rFonts w:ascii="Times New Roman" w:eastAsia="Calibri" w:hAnsi="Times New Roman" w:cs="Times New Roman"/>
          <w:spacing w:val="13"/>
        </w:rPr>
        <w:t xml:space="preserve"> </w:t>
      </w:r>
      <w:r w:rsidRPr="00760E5C">
        <w:rPr>
          <w:rFonts w:ascii="Times New Roman" w:eastAsia="Calibri" w:hAnsi="Times New Roman" w:cs="Times New Roman"/>
        </w:rPr>
        <w:t>como</w:t>
      </w:r>
      <w:r w:rsidRPr="00760E5C">
        <w:rPr>
          <w:rFonts w:ascii="Times New Roman" w:eastAsia="Calibri" w:hAnsi="Times New Roman" w:cs="Times New Roman"/>
          <w:spacing w:val="8"/>
        </w:rPr>
        <w:t xml:space="preserve"> </w:t>
      </w:r>
      <w:r w:rsidRPr="00760E5C">
        <w:rPr>
          <w:rFonts w:ascii="Times New Roman" w:eastAsia="Calibri" w:hAnsi="Times New Roman" w:cs="Times New Roman"/>
        </w:rPr>
        <w:t>em</w:t>
      </w:r>
      <w:r w:rsidRPr="00760E5C">
        <w:rPr>
          <w:rFonts w:ascii="Times New Roman" w:eastAsia="Calibri" w:hAnsi="Times New Roman" w:cs="Times New Roman"/>
          <w:spacing w:val="11"/>
        </w:rPr>
        <w:t xml:space="preserve"> </w:t>
      </w:r>
      <w:r w:rsidRPr="00760E5C">
        <w:rPr>
          <w:rFonts w:ascii="Times New Roman" w:eastAsia="Calibri" w:hAnsi="Times New Roman" w:cs="Times New Roman"/>
        </w:rPr>
        <w:t>outras</w:t>
      </w:r>
      <w:r w:rsidRPr="00760E5C">
        <w:rPr>
          <w:rFonts w:ascii="Times New Roman" w:eastAsia="Calibri" w:hAnsi="Times New Roman" w:cs="Times New Roman"/>
          <w:spacing w:val="8"/>
        </w:rPr>
        <w:t xml:space="preserve"> </w:t>
      </w:r>
      <w:r w:rsidRPr="00760E5C">
        <w:rPr>
          <w:rFonts w:ascii="Times New Roman" w:eastAsia="Calibri" w:hAnsi="Times New Roman" w:cs="Times New Roman"/>
        </w:rPr>
        <w:t>normas</w:t>
      </w:r>
      <w:r w:rsidRPr="00760E5C">
        <w:rPr>
          <w:rFonts w:ascii="Times New Roman" w:eastAsia="Calibri" w:hAnsi="Times New Roman" w:cs="Times New Roman"/>
          <w:spacing w:val="-44"/>
        </w:rPr>
        <w:t xml:space="preserve"> </w:t>
      </w:r>
      <w:r w:rsidRPr="00760E5C">
        <w:rPr>
          <w:rFonts w:ascii="Times New Roman" w:eastAsia="Calibri" w:hAnsi="Times New Roman" w:cs="Times New Roman"/>
        </w:rPr>
        <w:t>específicas,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para pessoa com</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deficiência,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para</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reabilitado</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da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Previdência Social ou</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para aprendiz.</w:t>
      </w:r>
    </w:p>
    <w:p w14:paraId="296238F1" w14:textId="77777777" w:rsidR="008C31D6" w:rsidRPr="00760E5C" w:rsidRDefault="008C31D6" w:rsidP="008C31D6">
      <w:pPr>
        <w:spacing w:after="0" w:line="240" w:lineRule="auto"/>
        <w:jc w:val="both"/>
        <w:rPr>
          <w:rFonts w:ascii="Times New Roman" w:eastAsia="Calibri" w:hAnsi="Times New Roman" w:cs="Times New Roman"/>
        </w:rPr>
      </w:pPr>
    </w:p>
    <w:p w14:paraId="382F311F" w14:textId="77777777" w:rsidR="008C31D6" w:rsidRPr="00760E5C" w:rsidRDefault="008C31D6" w:rsidP="008C31D6">
      <w:pPr>
        <w:spacing w:after="0" w:line="240" w:lineRule="auto"/>
        <w:jc w:val="both"/>
        <w:rPr>
          <w:rFonts w:ascii="Times New Roman" w:eastAsia="Calibri" w:hAnsi="Times New Roman" w:cs="Times New Roman"/>
        </w:rPr>
      </w:pPr>
      <w:r w:rsidRPr="00760E5C">
        <w:rPr>
          <w:rFonts w:ascii="Times New Roman" w:eastAsia="Calibri" w:hAnsi="Times New Roman" w:cs="Times New Roman"/>
          <w:b/>
        </w:rPr>
        <w:t xml:space="preserve">CLÁUSULA DÉCIMA PRIMEIRA </w:t>
      </w:r>
      <w:r w:rsidRPr="00760E5C">
        <w:rPr>
          <w:rFonts w:ascii="Times New Roman" w:eastAsia="Calibri" w:hAnsi="Times New Roman" w:cs="Times New Roman"/>
        </w:rPr>
        <w:t>– O CONTRATANTE poderá rejeitar o objeto, caso o CONTRATADO o entregar de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maneira diversa daquela solicitada no processo licitatório em referência, ou se não utilizar os cuidados e técnicas</w:t>
      </w:r>
      <w:r w:rsidRPr="00760E5C">
        <w:rPr>
          <w:rFonts w:ascii="Times New Roman" w:eastAsia="Calibri" w:hAnsi="Times New Roman" w:cs="Times New Roman"/>
          <w:spacing w:val="-45"/>
        </w:rPr>
        <w:t xml:space="preserve"> </w:t>
      </w:r>
      <w:r w:rsidRPr="00760E5C">
        <w:rPr>
          <w:rFonts w:ascii="Times New Roman" w:eastAsia="Calibri" w:hAnsi="Times New Roman" w:cs="Times New Roman"/>
        </w:rPr>
        <w:t>relativas</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ao</w:t>
      </w:r>
      <w:r w:rsidRPr="00760E5C">
        <w:rPr>
          <w:rFonts w:ascii="Times New Roman" w:eastAsia="Calibri" w:hAnsi="Times New Roman" w:cs="Times New Roman"/>
          <w:spacing w:val="-4"/>
        </w:rPr>
        <w:t xml:space="preserve"> </w:t>
      </w:r>
      <w:r w:rsidRPr="00760E5C">
        <w:rPr>
          <w:rFonts w:ascii="Times New Roman" w:eastAsia="Calibri" w:hAnsi="Times New Roman" w:cs="Times New Roman"/>
        </w:rPr>
        <w:t>fornecimento</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entrega.</w:t>
      </w:r>
    </w:p>
    <w:p w14:paraId="057C3540" w14:textId="77777777" w:rsidR="008C31D6" w:rsidRPr="00760E5C" w:rsidRDefault="008C31D6" w:rsidP="008C31D6">
      <w:pPr>
        <w:spacing w:after="0" w:line="240" w:lineRule="auto"/>
        <w:jc w:val="both"/>
        <w:rPr>
          <w:rFonts w:ascii="Times New Roman" w:eastAsia="Calibri" w:hAnsi="Times New Roman" w:cs="Times New Roman"/>
        </w:rPr>
      </w:pPr>
      <w:r w:rsidRPr="00760E5C">
        <w:rPr>
          <w:rFonts w:ascii="Times New Roman" w:eastAsia="Calibri" w:hAnsi="Times New Roman" w:cs="Times New Roman"/>
          <w:b/>
        </w:rPr>
        <w:t xml:space="preserve">CLÁUSULA DÉCIMA SEGUNDA </w:t>
      </w:r>
      <w:r w:rsidRPr="00760E5C">
        <w:rPr>
          <w:rFonts w:ascii="Times New Roman" w:eastAsia="Calibri" w:hAnsi="Times New Roman" w:cs="Times New Roman"/>
        </w:rPr>
        <w:t>- As partes CONTRATANTES desde já elegem o Foro da Comarca de Tenente Portela-RS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para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dirimir</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quaisquer dúvidas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oriundas</w:t>
      </w:r>
      <w:r w:rsidRPr="00760E5C">
        <w:rPr>
          <w:rFonts w:ascii="Times New Roman" w:eastAsia="Calibri" w:hAnsi="Times New Roman" w:cs="Times New Roman"/>
          <w:spacing w:val="-1"/>
        </w:rPr>
        <w:t xml:space="preserve"> </w:t>
      </w:r>
      <w:r>
        <w:rPr>
          <w:rFonts w:ascii="Times New Roman" w:eastAsia="Calibri" w:hAnsi="Times New Roman" w:cs="Times New Roman"/>
        </w:rPr>
        <w:t>do presente Ata</w:t>
      </w:r>
      <w:r w:rsidRPr="00760E5C">
        <w:rPr>
          <w:rFonts w:ascii="Times New Roman" w:eastAsia="Calibri" w:hAnsi="Times New Roman" w:cs="Times New Roman"/>
        </w:rPr>
        <w:t>.</w:t>
      </w:r>
    </w:p>
    <w:p w14:paraId="09139A91" w14:textId="77777777" w:rsidR="008C31D6" w:rsidRPr="00760E5C" w:rsidRDefault="008C31D6" w:rsidP="008C31D6">
      <w:pPr>
        <w:spacing w:after="0" w:line="240" w:lineRule="auto"/>
        <w:jc w:val="both"/>
        <w:rPr>
          <w:rFonts w:ascii="Times New Roman" w:eastAsia="Calibri" w:hAnsi="Times New Roman" w:cs="Times New Roman"/>
        </w:rPr>
      </w:pPr>
      <w:r w:rsidRPr="00760E5C">
        <w:rPr>
          <w:rFonts w:ascii="Times New Roman" w:eastAsia="Calibri" w:hAnsi="Times New Roman" w:cs="Times New Roman"/>
        </w:rPr>
        <w:t>E, por estarem as partes em pleno acordo, em tudo que se encontra lavrado neste instrumento</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particu</w:t>
      </w:r>
      <w:r>
        <w:rPr>
          <w:rFonts w:ascii="Times New Roman" w:eastAsia="Calibri" w:hAnsi="Times New Roman" w:cs="Times New Roman"/>
        </w:rPr>
        <w:t>lar, assinam o presente Ata</w:t>
      </w:r>
      <w:r w:rsidRPr="00760E5C">
        <w:rPr>
          <w:rFonts w:ascii="Times New Roman" w:eastAsia="Calibri" w:hAnsi="Times New Roman" w:cs="Times New Roman"/>
        </w:rPr>
        <w:t xml:space="preserve"> em três vias de igual teor e forma, na presença de duas testemunhas,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para que</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os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jurídicos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e legais efeitos.</w:t>
      </w:r>
    </w:p>
    <w:p w14:paraId="501D56A3" w14:textId="77777777" w:rsidR="008C31D6" w:rsidRPr="00760E5C" w:rsidRDefault="008C31D6" w:rsidP="008C31D6">
      <w:pPr>
        <w:spacing w:after="0" w:line="240" w:lineRule="auto"/>
        <w:rPr>
          <w:rFonts w:ascii="Times New Roman" w:eastAsia="Calibri" w:hAnsi="Times New Roman" w:cs="Times New Roman"/>
        </w:rPr>
      </w:pPr>
    </w:p>
    <w:p w14:paraId="10917A44" w14:textId="67AD127C" w:rsidR="008C31D6" w:rsidRPr="00760E5C" w:rsidRDefault="008C31D6" w:rsidP="00F7632E">
      <w:pPr>
        <w:tabs>
          <w:tab w:val="left" w:leader="dot" w:pos="4027"/>
        </w:tabs>
        <w:spacing w:before="134" w:after="0" w:line="240" w:lineRule="auto"/>
        <w:ind w:left="258"/>
        <w:jc w:val="center"/>
        <w:rPr>
          <w:rFonts w:ascii="Times New Roman" w:eastAsia="Calibri" w:hAnsi="Times New Roman" w:cs="Times New Roman"/>
        </w:rPr>
      </w:pPr>
      <w:r>
        <w:rPr>
          <w:rFonts w:ascii="Times New Roman" w:eastAsia="Calibri" w:hAnsi="Times New Roman" w:cs="Times New Roman"/>
        </w:rPr>
        <w:t>Miraguaí - RS</w:t>
      </w:r>
      <w:r w:rsidRPr="00760E5C">
        <w:rPr>
          <w:rFonts w:ascii="Times New Roman" w:eastAsia="Calibri" w:hAnsi="Times New Roman" w:cs="Times New Roman"/>
        </w:rPr>
        <w:t xml:space="preserve">, </w:t>
      </w:r>
      <w:r w:rsidR="00EB2A36">
        <w:rPr>
          <w:rFonts w:ascii="Times New Roman" w:eastAsia="Calibri" w:hAnsi="Times New Roman" w:cs="Times New Roman"/>
        </w:rPr>
        <w:t>1</w:t>
      </w:r>
      <w:r w:rsidR="00F7632E">
        <w:rPr>
          <w:rFonts w:ascii="Times New Roman" w:eastAsia="Calibri" w:hAnsi="Times New Roman" w:cs="Times New Roman"/>
        </w:rPr>
        <w:t>5</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de</w:t>
      </w:r>
      <w:r w:rsidR="00EB2A36">
        <w:rPr>
          <w:rFonts w:ascii="Times New Roman" w:eastAsia="Calibri" w:hAnsi="Times New Roman" w:cs="Times New Roman"/>
        </w:rPr>
        <w:t xml:space="preserve"> </w:t>
      </w:r>
      <w:proofErr w:type="gramStart"/>
      <w:r w:rsidR="00EB2A36">
        <w:rPr>
          <w:rFonts w:ascii="Times New Roman" w:eastAsia="Times New Roman" w:hAnsi="Times New Roman" w:cs="Times New Roman"/>
        </w:rPr>
        <w:t>Ju</w:t>
      </w:r>
      <w:r w:rsidR="00F7632E">
        <w:rPr>
          <w:rFonts w:ascii="Times New Roman" w:eastAsia="Times New Roman" w:hAnsi="Times New Roman" w:cs="Times New Roman"/>
        </w:rPr>
        <w:t>l</w:t>
      </w:r>
      <w:r w:rsidR="00EB2A36">
        <w:rPr>
          <w:rFonts w:ascii="Times New Roman" w:eastAsia="Times New Roman" w:hAnsi="Times New Roman" w:cs="Times New Roman"/>
        </w:rPr>
        <w:t>ho</w:t>
      </w:r>
      <w:proofErr w:type="gramEnd"/>
      <w:r w:rsidR="00EB2A36">
        <w:rPr>
          <w:rFonts w:ascii="Times New Roman" w:eastAsia="Times New Roman" w:hAnsi="Times New Roman" w:cs="Times New Roman"/>
        </w:rPr>
        <w:t xml:space="preserve"> </w:t>
      </w:r>
      <w:r w:rsidRPr="00760E5C">
        <w:rPr>
          <w:rFonts w:ascii="Times New Roman" w:eastAsia="Calibri" w:hAnsi="Times New Roman" w:cs="Times New Roman"/>
        </w:rPr>
        <w:t>de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202</w:t>
      </w:r>
      <w:r>
        <w:rPr>
          <w:rFonts w:ascii="Times New Roman" w:eastAsia="Calibri" w:hAnsi="Times New Roman" w:cs="Times New Roman"/>
        </w:rPr>
        <w:t>5</w:t>
      </w:r>
      <w:r w:rsidRPr="00760E5C">
        <w:rPr>
          <w:rFonts w:ascii="Times New Roman" w:eastAsia="Calibri" w:hAnsi="Times New Roman" w:cs="Times New Roman"/>
        </w:rPr>
        <w:t>.</w:t>
      </w:r>
    </w:p>
    <w:p w14:paraId="380C4E62" w14:textId="77777777" w:rsidR="008C31D6" w:rsidRPr="00760E5C" w:rsidRDefault="008C31D6" w:rsidP="008C31D6">
      <w:pPr>
        <w:spacing w:after="0" w:line="240" w:lineRule="auto"/>
        <w:rPr>
          <w:rFonts w:ascii="Times New Roman" w:eastAsia="Calibri" w:hAnsi="Times New Roman" w:cs="Times New Roman"/>
        </w:rPr>
      </w:pPr>
    </w:p>
    <w:p w14:paraId="4B27CA9C" w14:textId="77777777" w:rsidR="008C31D6" w:rsidRPr="00760E5C" w:rsidRDefault="008C31D6" w:rsidP="008C31D6">
      <w:pPr>
        <w:spacing w:after="0" w:line="240" w:lineRule="auto"/>
        <w:rPr>
          <w:rFonts w:ascii="Times New Roman" w:eastAsia="Calibri" w:hAnsi="Times New Roman" w:cs="Times New Roman"/>
        </w:rPr>
      </w:pPr>
    </w:p>
    <w:p w14:paraId="5094A7AD" w14:textId="77777777" w:rsidR="008C31D6" w:rsidRPr="00760E5C" w:rsidRDefault="008C31D6" w:rsidP="008C31D6">
      <w:pPr>
        <w:spacing w:after="0" w:line="240" w:lineRule="auto"/>
        <w:rPr>
          <w:rFonts w:ascii="Times New Roman" w:eastAsia="Calibri" w:hAnsi="Times New Roman" w:cs="Times New Roman"/>
        </w:rPr>
      </w:pPr>
    </w:p>
    <w:p w14:paraId="71F16BFD" w14:textId="160C5A75" w:rsidR="008C31D6" w:rsidRPr="00760E5C" w:rsidRDefault="0073760F" w:rsidP="0073760F">
      <w:pPr>
        <w:tabs>
          <w:tab w:val="left" w:pos="4821"/>
        </w:tabs>
        <w:spacing w:before="1" w:after="0" w:line="240" w:lineRule="auto"/>
        <w:rPr>
          <w:rFonts w:ascii="Times New Roman" w:eastAsia="Calibri" w:hAnsi="Times New Roman" w:cs="Times New Roman"/>
        </w:rPr>
      </w:pPr>
      <w:r>
        <w:rPr>
          <w:rFonts w:ascii="Times New Roman" w:eastAsia="Calibri" w:hAnsi="Times New Roman" w:cs="Times New Roman"/>
        </w:rPr>
        <w:t>____________________________</w:t>
      </w:r>
      <w:r>
        <w:rPr>
          <w:rFonts w:ascii="Times New Roman" w:eastAsia="Calibri" w:hAnsi="Times New Roman" w:cs="Times New Roman"/>
        </w:rPr>
        <w:tab/>
        <w:t>_________________________________</w:t>
      </w:r>
    </w:p>
    <w:p w14:paraId="55C8C870" w14:textId="550A0606" w:rsidR="008C31D6" w:rsidRPr="00760E5C" w:rsidRDefault="0073760F" w:rsidP="008C31D6">
      <w:pPr>
        <w:tabs>
          <w:tab w:val="left" w:pos="7056"/>
        </w:tabs>
        <w:spacing w:after="0" w:line="246" w:lineRule="auto"/>
        <w:rPr>
          <w:rFonts w:ascii="Times New Roman" w:eastAsia="Calibri" w:hAnsi="Times New Roman" w:cs="Times New Roman"/>
        </w:rPr>
      </w:pPr>
      <w:r>
        <w:rPr>
          <w:rFonts w:ascii="Times New Roman" w:eastAsia="Calibri" w:hAnsi="Times New Roman" w:cs="Times New Roman"/>
        </w:rPr>
        <w:t xml:space="preserve">          </w:t>
      </w:r>
      <w:r w:rsidR="008C31D6">
        <w:rPr>
          <w:rFonts w:ascii="Times New Roman" w:eastAsia="Calibri" w:hAnsi="Times New Roman" w:cs="Times New Roman"/>
        </w:rPr>
        <w:t xml:space="preserve">CONTRATANTE                                                                       </w:t>
      </w:r>
      <w:r w:rsidR="008C31D6" w:rsidRPr="00760E5C">
        <w:rPr>
          <w:rFonts w:ascii="Times New Roman" w:eastAsia="Calibri" w:hAnsi="Times New Roman" w:cs="Times New Roman"/>
        </w:rPr>
        <w:t>CONTRATADO</w:t>
      </w:r>
    </w:p>
    <w:p w14:paraId="12BE5086" w14:textId="1CC6DEC0" w:rsidR="008C31D6" w:rsidRPr="00F7632E" w:rsidRDefault="0073760F" w:rsidP="0036619B">
      <w:pPr>
        <w:tabs>
          <w:tab w:val="left" w:pos="5347"/>
        </w:tabs>
        <w:spacing w:after="0" w:line="240" w:lineRule="auto"/>
        <w:rPr>
          <w:rFonts w:ascii="Times New Roman" w:eastAsia="Calibri" w:hAnsi="Times New Roman" w:cs="Times New Roman"/>
        </w:rPr>
      </w:pPr>
      <w:r>
        <w:rPr>
          <w:rFonts w:ascii="Times New Roman" w:eastAsia="Calibri" w:hAnsi="Times New Roman" w:cs="Times New Roman"/>
          <w:b/>
          <w:bCs/>
        </w:rPr>
        <w:t xml:space="preserve">          </w:t>
      </w:r>
      <w:r w:rsidR="00EB2A36" w:rsidRPr="00F7632E">
        <w:rPr>
          <w:rFonts w:ascii="Times New Roman" w:eastAsia="Calibri" w:hAnsi="Times New Roman" w:cs="Times New Roman"/>
          <w:b/>
          <w:bCs/>
        </w:rPr>
        <w:t>LEONIR HARTK</w:t>
      </w:r>
      <w:r w:rsidR="00F7632E" w:rsidRPr="00F7632E">
        <w:rPr>
          <w:rFonts w:ascii="Times New Roman" w:eastAsia="Calibri" w:hAnsi="Times New Roman" w:cs="Times New Roman"/>
        </w:rPr>
        <w:t xml:space="preserve">                                                 </w:t>
      </w:r>
      <w:r w:rsidR="00F7632E" w:rsidRPr="00F7632E">
        <w:rPr>
          <w:rFonts w:ascii="Times New Roman" w:eastAsia="Calibri" w:hAnsi="Times New Roman" w:cs="Times New Roman"/>
          <w:b/>
          <w:bCs/>
        </w:rPr>
        <w:t>PULZ BRASIL BANDEIRAS LTDA</w:t>
      </w:r>
    </w:p>
    <w:p w14:paraId="25E719F9" w14:textId="150F3D6D" w:rsidR="00AA32ED" w:rsidRPr="00F7632E" w:rsidRDefault="0073760F" w:rsidP="0036619B">
      <w:pPr>
        <w:tabs>
          <w:tab w:val="left" w:pos="5347"/>
        </w:tabs>
        <w:rPr>
          <w:rFonts w:ascii="Times New Roman" w:hAnsi="Times New Roman" w:cs="Times New Roman"/>
        </w:rPr>
      </w:pPr>
      <w:r w:rsidRPr="00F7632E">
        <w:rPr>
          <w:rFonts w:ascii="Times New Roman" w:hAnsi="Times New Roman" w:cs="Times New Roman"/>
        </w:rPr>
        <w:t xml:space="preserve">          </w:t>
      </w:r>
      <w:r w:rsidR="00EB2A36" w:rsidRPr="00F7632E">
        <w:rPr>
          <w:rFonts w:ascii="Times New Roman" w:hAnsi="Times New Roman" w:cs="Times New Roman"/>
        </w:rPr>
        <w:t>Prefeito Municipal</w:t>
      </w:r>
      <w:r w:rsidR="0036619B" w:rsidRPr="00F7632E">
        <w:rPr>
          <w:rFonts w:ascii="Times New Roman" w:hAnsi="Times New Roman" w:cs="Times New Roman"/>
        </w:rPr>
        <w:tab/>
      </w:r>
      <w:r w:rsidRPr="00F7632E">
        <w:rPr>
          <w:rFonts w:ascii="Times New Roman" w:hAnsi="Times New Roman" w:cs="Times New Roman"/>
        </w:rPr>
        <w:t xml:space="preserve">CNPJ: </w:t>
      </w:r>
      <w:r w:rsidR="00F7632E" w:rsidRPr="00F7632E">
        <w:rPr>
          <w:rFonts w:ascii="Times New Roman" w:hAnsi="Times New Roman" w:cs="Times New Roman"/>
        </w:rPr>
        <w:t>28.401.969/0001-93</w:t>
      </w:r>
    </w:p>
    <w:sectPr w:rsidR="00AA32ED" w:rsidRPr="00F7632E">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CC11BA" w14:textId="77777777" w:rsidR="00F7632E" w:rsidRDefault="00F7632E" w:rsidP="00F7632E">
      <w:pPr>
        <w:spacing w:after="0" w:line="240" w:lineRule="auto"/>
      </w:pPr>
      <w:r>
        <w:separator/>
      </w:r>
    </w:p>
  </w:endnote>
  <w:endnote w:type="continuationSeparator" w:id="0">
    <w:p w14:paraId="1BD3A1B3" w14:textId="77777777" w:rsidR="00F7632E" w:rsidRDefault="00F7632E" w:rsidP="00F763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7FCB2D" w14:textId="77777777" w:rsidR="00F7632E" w:rsidRDefault="00F7632E" w:rsidP="00F7632E">
      <w:pPr>
        <w:spacing w:after="0" w:line="240" w:lineRule="auto"/>
      </w:pPr>
      <w:r>
        <w:separator/>
      </w:r>
    </w:p>
  </w:footnote>
  <w:footnote w:type="continuationSeparator" w:id="0">
    <w:p w14:paraId="4E2BA021" w14:textId="77777777" w:rsidR="00F7632E" w:rsidRDefault="00F7632E" w:rsidP="00F763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10878" w14:textId="77777777" w:rsidR="00F7632E" w:rsidRPr="00F7632E" w:rsidRDefault="00F7632E" w:rsidP="00F7632E">
    <w:pPr>
      <w:spacing w:after="200" w:line="276" w:lineRule="auto"/>
      <w:jc w:val="center"/>
      <w:rPr>
        <w:rFonts w:ascii="Calibri" w:eastAsia="Calibri" w:hAnsi="Calibri" w:cs="Times New Roman"/>
        <w:b/>
        <w:kern w:val="0"/>
        <w:sz w:val="32"/>
        <w:szCs w:val="32"/>
        <w:lang w:eastAsia="en-US"/>
        <w14:ligatures w14:val="none"/>
      </w:rPr>
    </w:pPr>
    <w:r w:rsidRPr="00F7632E">
      <w:rPr>
        <w:rFonts w:ascii="Calibri" w:eastAsia="Calibri" w:hAnsi="Calibri" w:cs="Times New Roman"/>
        <w:b/>
        <w:noProof/>
        <w:kern w:val="0"/>
        <w:sz w:val="32"/>
        <w:szCs w:val="32"/>
        <w14:ligatures w14:val="none"/>
      </w:rPr>
      <w:drawing>
        <wp:anchor distT="0" distB="0" distL="114300" distR="114300" simplePos="0" relativeHeight="251659264" behindDoc="1" locked="0" layoutInCell="1" allowOverlap="1" wp14:anchorId="116F32E2" wp14:editId="71FFB701">
          <wp:simplePos x="0" y="0"/>
          <wp:positionH relativeFrom="column">
            <wp:posOffset>329565</wp:posOffset>
          </wp:positionH>
          <wp:positionV relativeFrom="paragraph">
            <wp:posOffset>-169545</wp:posOffset>
          </wp:positionV>
          <wp:extent cx="709295" cy="930910"/>
          <wp:effectExtent l="0" t="0" r="0" b="254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7632E">
      <w:rPr>
        <w:rFonts w:ascii="Calibri" w:eastAsia="Calibri" w:hAnsi="Calibri" w:cs="Times New Roman"/>
        <w:b/>
        <w:kern w:val="0"/>
        <w:sz w:val="32"/>
        <w:szCs w:val="32"/>
        <w:lang w:eastAsia="en-US"/>
        <w14:ligatures w14:val="none"/>
      </w:rPr>
      <w:t>MUNICÍPIO DE MIRAGUAÍ</w:t>
    </w:r>
  </w:p>
  <w:p w14:paraId="3B4EB02C" w14:textId="77777777" w:rsidR="00F7632E" w:rsidRPr="00F7632E" w:rsidRDefault="00F7632E" w:rsidP="00F7632E">
    <w:pPr>
      <w:tabs>
        <w:tab w:val="center" w:pos="4252"/>
        <w:tab w:val="right" w:pos="8504"/>
      </w:tabs>
      <w:spacing w:after="0" w:line="240" w:lineRule="auto"/>
      <w:jc w:val="center"/>
      <w:rPr>
        <w:rFonts w:ascii="Calibri" w:eastAsia="Calibri" w:hAnsi="Calibri" w:cs="Times New Roman"/>
        <w:kern w:val="0"/>
        <w:lang w:eastAsia="en-US"/>
        <w14:ligatures w14:val="none"/>
      </w:rPr>
    </w:pPr>
    <w:r w:rsidRPr="00F7632E">
      <w:rPr>
        <w:rFonts w:ascii="Calibri" w:eastAsia="Calibri" w:hAnsi="Calibri" w:cs="Times New Roman"/>
        <w:kern w:val="0"/>
        <w:lang w:eastAsia="en-US"/>
        <w14:ligatures w14:val="none"/>
      </w:rPr>
      <w:t>Avenida Ijuí, 1593 – Centro – Miraguaí – CEP 98.540-000</w:t>
    </w:r>
  </w:p>
  <w:p w14:paraId="54C953E3" w14:textId="77777777" w:rsidR="00F7632E" w:rsidRPr="00F7632E" w:rsidRDefault="00F7632E" w:rsidP="00F7632E">
    <w:pPr>
      <w:tabs>
        <w:tab w:val="center" w:pos="4252"/>
        <w:tab w:val="right" w:pos="8504"/>
      </w:tabs>
      <w:spacing w:after="0" w:line="240" w:lineRule="auto"/>
      <w:jc w:val="center"/>
      <w:rPr>
        <w:rFonts w:ascii="Calibri" w:eastAsia="Calibri" w:hAnsi="Calibri" w:cs="Times New Roman"/>
        <w:kern w:val="0"/>
        <w:lang w:eastAsia="en-US"/>
        <w14:ligatures w14:val="none"/>
      </w:rPr>
    </w:pPr>
    <w:r w:rsidRPr="00F7632E">
      <w:rPr>
        <w:rFonts w:ascii="Calibri" w:eastAsia="Calibri" w:hAnsi="Calibri" w:cs="Times New Roman"/>
        <w:kern w:val="0"/>
        <w:lang w:eastAsia="en-US"/>
        <w14:ligatures w14:val="none"/>
      </w:rPr>
      <w:t>Fone: (55) 3554 2300 – e-mail: pmmiraguai@bol.com.br</w:t>
    </w:r>
  </w:p>
  <w:p w14:paraId="4AA40561" w14:textId="77777777" w:rsidR="00F7632E" w:rsidRPr="00F7632E" w:rsidRDefault="00F7632E" w:rsidP="00F7632E">
    <w:pPr>
      <w:pBdr>
        <w:bottom w:val="single" w:sz="12" w:space="1" w:color="auto"/>
      </w:pBdr>
      <w:tabs>
        <w:tab w:val="center" w:pos="4252"/>
        <w:tab w:val="right" w:pos="8504"/>
      </w:tabs>
      <w:spacing w:after="0" w:line="240" w:lineRule="auto"/>
      <w:jc w:val="center"/>
      <w:rPr>
        <w:rFonts w:ascii="Calibri" w:eastAsia="Calibri" w:hAnsi="Calibri" w:cs="Times New Roman"/>
        <w:kern w:val="0"/>
        <w:lang w:eastAsia="en-US"/>
        <w14:ligatures w14:val="none"/>
      </w:rPr>
    </w:pPr>
    <w:r w:rsidRPr="00F7632E">
      <w:rPr>
        <w:rFonts w:ascii="Calibri" w:eastAsia="Calibri" w:hAnsi="Calibri" w:cs="Times New Roman"/>
        <w:kern w:val="0"/>
        <w:lang w:eastAsia="en-US"/>
        <w14:ligatures w14:val="none"/>
      </w:rPr>
      <w:t>CNPJ sob nº 87.613.121/0001-97</w:t>
    </w:r>
  </w:p>
  <w:p w14:paraId="7CFDE15B" w14:textId="77777777" w:rsidR="00F7632E" w:rsidRDefault="00F7632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AB4ED4"/>
    <w:multiLevelType w:val="multilevel"/>
    <w:tmpl w:val="CCE87F1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3670B6E"/>
    <w:multiLevelType w:val="multilevel"/>
    <w:tmpl w:val="4BA4555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713683E"/>
    <w:multiLevelType w:val="multilevel"/>
    <w:tmpl w:val="9B10484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565F3EDB"/>
    <w:multiLevelType w:val="multilevel"/>
    <w:tmpl w:val="1AAC8E5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7CA172DB"/>
    <w:multiLevelType w:val="multilevel"/>
    <w:tmpl w:val="06E001B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523199462">
    <w:abstractNumId w:val="3"/>
  </w:num>
  <w:num w:numId="2" w16cid:durableId="1107240598">
    <w:abstractNumId w:val="0"/>
  </w:num>
  <w:num w:numId="3" w16cid:durableId="2096777393">
    <w:abstractNumId w:val="2"/>
  </w:num>
  <w:num w:numId="4" w16cid:durableId="1871331224">
    <w:abstractNumId w:val="1"/>
  </w:num>
  <w:num w:numId="5" w16cid:durableId="2277691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1D6"/>
    <w:rsid w:val="00280CF8"/>
    <w:rsid w:val="0036619B"/>
    <w:rsid w:val="0073760F"/>
    <w:rsid w:val="00831432"/>
    <w:rsid w:val="008415B0"/>
    <w:rsid w:val="008C31D6"/>
    <w:rsid w:val="00AA32ED"/>
    <w:rsid w:val="00B236EA"/>
    <w:rsid w:val="00C976A0"/>
    <w:rsid w:val="00D81EB9"/>
    <w:rsid w:val="00EB2A36"/>
    <w:rsid w:val="00F7632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ECDAF"/>
  <w15:chartTrackingRefBased/>
  <w15:docId w15:val="{589E12F6-12DB-4B9B-80D1-E875B7774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31D6"/>
    <w:rPr>
      <w:rFonts w:eastAsiaTheme="minorEastAsia"/>
      <w:lang w:eastAsia="pt-BR"/>
    </w:rPr>
  </w:style>
  <w:style w:type="paragraph" w:styleId="Ttulo1">
    <w:name w:val="heading 1"/>
    <w:basedOn w:val="Normal"/>
    <w:next w:val="Normal"/>
    <w:link w:val="Ttulo1Char"/>
    <w:uiPriority w:val="9"/>
    <w:qFormat/>
    <w:rsid w:val="008C31D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8C31D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8C31D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8C31D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8C31D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8C31D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8C31D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8C31D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8C31D6"/>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C31D6"/>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8C31D6"/>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8C31D6"/>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8C31D6"/>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8C31D6"/>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8C31D6"/>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8C31D6"/>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8C31D6"/>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8C31D6"/>
    <w:rPr>
      <w:rFonts w:eastAsiaTheme="majorEastAsia" w:cstheme="majorBidi"/>
      <w:color w:val="272727" w:themeColor="text1" w:themeTint="D8"/>
    </w:rPr>
  </w:style>
  <w:style w:type="paragraph" w:styleId="Ttulo">
    <w:name w:val="Title"/>
    <w:basedOn w:val="Normal"/>
    <w:next w:val="Normal"/>
    <w:link w:val="TtuloChar"/>
    <w:uiPriority w:val="10"/>
    <w:qFormat/>
    <w:rsid w:val="008C31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8C31D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8C31D6"/>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8C31D6"/>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8C31D6"/>
    <w:pPr>
      <w:spacing w:before="160"/>
      <w:jc w:val="center"/>
    </w:pPr>
    <w:rPr>
      <w:i/>
      <w:iCs/>
      <w:color w:val="404040" w:themeColor="text1" w:themeTint="BF"/>
    </w:rPr>
  </w:style>
  <w:style w:type="character" w:customStyle="1" w:styleId="CitaoChar">
    <w:name w:val="Citação Char"/>
    <w:basedOn w:val="Fontepargpadro"/>
    <w:link w:val="Citao"/>
    <w:uiPriority w:val="29"/>
    <w:rsid w:val="008C31D6"/>
    <w:rPr>
      <w:i/>
      <w:iCs/>
      <w:color w:val="404040" w:themeColor="text1" w:themeTint="BF"/>
    </w:rPr>
  </w:style>
  <w:style w:type="paragraph" w:styleId="PargrafodaLista">
    <w:name w:val="List Paragraph"/>
    <w:basedOn w:val="Normal"/>
    <w:uiPriority w:val="34"/>
    <w:qFormat/>
    <w:rsid w:val="008C31D6"/>
    <w:pPr>
      <w:ind w:left="720"/>
      <w:contextualSpacing/>
    </w:pPr>
  </w:style>
  <w:style w:type="character" w:styleId="nfaseIntensa">
    <w:name w:val="Intense Emphasis"/>
    <w:basedOn w:val="Fontepargpadro"/>
    <w:uiPriority w:val="21"/>
    <w:qFormat/>
    <w:rsid w:val="008C31D6"/>
    <w:rPr>
      <w:i/>
      <w:iCs/>
      <w:color w:val="2F5496" w:themeColor="accent1" w:themeShade="BF"/>
    </w:rPr>
  </w:style>
  <w:style w:type="paragraph" w:styleId="CitaoIntensa">
    <w:name w:val="Intense Quote"/>
    <w:basedOn w:val="Normal"/>
    <w:next w:val="Normal"/>
    <w:link w:val="CitaoIntensaChar"/>
    <w:uiPriority w:val="30"/>
    <w:qFormat/>
    <w:rsid w:val="008C31D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8C31D6"/>
    <w:rPr>
      <w:i/>
      <w:iCs/>
      <w:color w:val="2F5496" w:themeColor="accent1" w:themeShade="BF"/>
    </w:rPr>
  </w:style>
  <w:style w:type="character" w:styleId="RefernciaIntensa">
    <w:name w:val="Intense Reference"/>
    <w:basedOn w:val="Fontepargpadro"/>
    <w:uiPriority w:val="32"/>
    <w:qFormat/>
    <w:rsid w:val="008C31D6"/>
    <w:rPr>
      <w:b/>
      <w:bCs/>
      <w:smallCaps/>
      <w:color w:val="2F5496" w:themeColor="accent1" w:themeShade="BF"/>
      <w:spacing w:val="5"/>
    </w:rPr>
  </w:style>
  <w:style w:type="paragraph" w:styleId="Cabealho">
    <w:name w:val="header"/>
    <w:basedOn w:val="Normal"/>
    <w:link w:val="CabealhoChar"/>
    <w:uiPriority w:val="99"/>
    <w:unhideWhenUsed/>
    <w:rsid w:val="00F7632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7632E"/>
    <w:rPr>
      <w:rFonts w:eastAsiaTheme="minorEastAsia"/>
      <w:lang w:eastAsia="pt-BR"/>
    </w:rPr>
  </w:style>
  <w:style w:type="paragraph" w:styleId="Rodap">
    <w:name w:val="footer"/>
    <w:basedOn w:val="Normal"/>
    <w:link w:val="RodapChar"/>
    <w:uiPriority w:val="99"/>
    <w:unhideWhenUsed/>
    <w:rsid w:val="00F7632E"/>
    <w:pPr>
      <w:tabs>
        <w:tab w:val="center" w:pos="4252"/>
        <w:tab w:val="right" w:pos="8504"/>
      </w:tabs>
      <w:spacing w:after="0" w:line="240" w:lineRule="auto"/>
    </w:pPr>
  </w:style>
  <w:style w:type="character" w:customStyle="1" w:styleId="RodapChar">
    <w:name w:val="Rodapé Char"/>
    <w:basedOn w:val="Fontepargpadro"/>
    <w:link w:val="Rodap"/>
    <w:uiPriority w:val="99"/>
    <w:rsid w:val="00F7632E"/>
    <w:rPr>
      <w:rFonts w:eastAsiaTheme="minorEastAsia"/>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3</Pages>
  <Words>1351</Words>
  <Characters>7301</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3</cp:revision>
  <dcterms:created xsi:type="dcterms:W3CDTF">2025-06-13T14:01:00Z</dcterms:created>
  <dcterms:modified xsi:type="dcterms:W3CDTF">2025-07-15T16:41:00Z</dcterms:modified>
</cp:coreProperties>
</file>