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6E2EF0" w:rsidRPr="002C046C" w14:paraId="1FA52FE3" w14:textId="77777777" w:rsidTr="00F03774">
        <w:tc>
          <w:tcPr>
            <w:tcW w:w="9212" w:type="dxa"/>
          </w:tcPr>
          <w:p w14:paraId="3F0476CC" w14:textId="77777777" w:rsidR="006E2EF0" w:rsidRPr="002C046C" w:rsidRDefault="006E2EF0" w:rsidP="00F03774">
            <w:pPr>
              <w:spacing w:after="0" w:line="240" w:lineRule="auto"/>
              <w:jc w:val="center"/>
              <w:rPr>
                <w:rFonts w:ascii="Times New Roman" w:eastAsia="Times New Roman" w:hAnsi="Times New Roman" w:cs="Times New Roman"/>
                <w:b/>
                <w:kern w:val="0"/>
                <w:lang w:eastAsia="pt-BR"/>
                <w14:ligatures w14:val="none"/>
              </w:rPr>
            </w:pPr>
          </w:p>
          <w:p w14:paraId="294E49CD" w14:textId="5E78B713" w:rsidR="006E2EF0" w:rsidRPr="002C046C" w:rsidRDefault="006E2EF0" w:rsidP="00F03774">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5</w:t>
            </w:r>
            <w:r w:rsidRPr="002C046C">
              <w:rPr>
                <w:rFonts w:ascii="Times New Roman" w:eastAsia="Times New Roman" w:hAnsi="Times New Roman" w:cs="Times New Roman"/>
                <w:b/>
                <w:kern w:val="0"/>
                <w:lang w:eastAsia="pt-BR"/>
                <w14:ligatures w14:val="none"/>
              </w:rPr>
              <w:t>/ 2023</w:t>
            </w:r>
          </w:p>
          <w:p w14:paraId="3B720135" w14:textId="77777777" w:rsidR="006E2EF0" w:rsidRPr="002C046C" w:rsidRDefault="006E2EF0" w:rsidP="00F03774">
            <w:pPr>
              <w:spacing w:after="0" w:line="240" w:lineRule="auto"/>
              <w:jc w:val="center"/>
              <w:rPr>
                <w:rFonts w:ascii="Times New Roman" w:eastAsia="Times New Roman" w:hAnsi="Times New Roman" w:cs="Times New Roman"/>
                <w:b/>
                <w:kern w:val="0"/>
                <w:lang w:eastAsia="pt-BR"/>
                <w14:ligatures w14:val="none"/>
              </w:rPr>
            </w:pPr>
          </w:p>
        </w:tc>
      </w:tr>
    </w:tbl>
    <w:p w14:paraId="1F2AE4F1" w14:textId="77777777" w:rsidR="006E2EF0" w:rsidRPr="002C046C" w:rsidRDefault="006E2EF0" w:rsidP="006E2EF0">
      <w:pPr>
        <w:spacing w:after="0" w:line="240" w:lineRule="auto"/>
        <w:jc w:val="both"/>
        <w:rPr>
          <w:rFonts w:ascii="Times New Roman" w:eastAsia="Times New Roman" w:hAnsi="Times New Roman" w:cs="Times New Roman"/>
          <w:b/>
          <w:kern w:val="0"/>
          <w:lang w:eastAsia="pt-BR"/>
          <w14:ligatures w14:val="none"/>
        </w:rPr>
      </w:pPr>
    </w:p>
    <w:p w14:paraId="4B9DC459" w14:textId="77777777" w:rsidR="006E2EF0" w:rsidRPr="002C046C" w:rsidRDefault="006E2EF0" w:rsidP="006E2EF0">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7E825927" w14:textId="77777777" w:rsidR="006E2EF0" w:rsidRPr="002C046C" w:rsidRDefault="006E2EF0" w:rsidP="006E2EF0">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69A330AA" w14:textId="77777777" w:rsidR="006E2EF0" w:rsidRPr="002C046C" w:rsidRDefault="006E2EF0" w:rsidP="006E2EF0">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348EE192" w14:textId="77777777" w:rsidR="006E2EF0" w:rsidRPr="002C046C" w:rsidRDefault="006E2EF0" w:rsidP="006E2EF0">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68706285"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3A808945" w14:textId="77777777" w:rsidR="006E2EF0" w:rsidRPr="002C046C" w:rsidRDefault="006E2EF0" w:rsidP="006E2EF0">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701EE6B1" w14:textId="77777777" w:rsidR="006E2EF0" w:rsidRPr="002C046C" w:rsidRDefault="006E2EF0" w:rsidP="006E2EF0">
      <w:pPr>
        <w:suppressAutoHyphens/>
        <w:spacing w:after="0" w:line="240" w:lineRule="auto"/>
        <w:ind w:left="4140"/>
        <w:jc w:val="both"/>
        <w:rPr>
          <w:rFonts w:ascii="Times New Roman" w:eastAsia="Times New Roman" w:hAnsi="Times New Roman" w:cs="Times New Roman"/>
          <w:kern w:val="0"/>
          <w:lang w:eastAsia="ar-SA"/>
          <w14:ligatures w14:val="none"/>
        </w:rPr>
      </w:pPr>
    </w:p>
    <w:p w14:paraId="6C851134" w14:textId="736E7C96"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Miraguaí, Estado do Rio Grande do Sul, Órgão de Direito Público, inscrito no CNPJ nº 87.613.121/0001-97, com Sede na Av. Ijuí, 1593 cidade de Miraguaí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Miraguaí/RS,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e de outro lado a Empresa</w:t>
      </w:r>
      <w:r>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b/>
          <w:bCs/>
          <w:kern w:val="0"/>
          <w:lang w:eastAsia="pt-BR"/>
          <w14:ligatures w14:val="none"/>
        </w:rPr>
        <w:t>MILANO COMÉRCIO DE PNEUMÁTICOS LTDA</w:t>
      </w:r>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CNPJ</w:t>
      </w:r>
      <w:proofErr w:type="gramStart"/>
      <w:r w:rsidRPr="002C046C">
        <w:rPr>
          <w:rFonts w:ascii="Times New Roman" w:eastAsia="Times New Roman" w:hAnsi="Times New Roman" w:cs="Times New Roman"/>
          <w:kern w:val="0"/>
          <w:lang w:eastAsia="pt-BR"/>
          <w14:ligatures w14:val="none"/>
        </w:rPr>
        <w:t xml:space="preserve">  </w:t>
      </w:r>
      <w:proofErr w:type="gramEnd"/>
      <w:r w:rsidRPr="002C046C">
        <w:rPr>
          <w:rFonts w:ascii="Times New Roman" w:eastAsia="Times New Roman" w:hAnsi="Times New Roman" w:cs="Times New Roman"/>
          <w:kern w:val="0"/>
          <w:lang w:eastAsia="pt-BR"/>
          <w14:ligatures w14:val="none"/>
        </w:rPr>
        <w:t xml:space="preserve">nº </w:t>
      </w:r>
      <w:r>
        <w:rPr>
          <w:rFonts w:ascii="Times New Roman" w:eastAsia="Times New Roman" w:hAnsi="Times New Roman" w:cs="Times New Roman"/>
          <w:kern w:val="0"/>
          <w:lang w:eastAsia="pt-BR"/>
          <w14:ligatures w14:val="none"/>
        </w:rPr>
        <w:t>36.097.231/0001-02</w:t>
      </w:r>
      <w:r w:rsidRPr="002C046C">
        <w:rPr>
          <w:rFonts w:ascii="Times New Roman" w:eastAsia="Times New Roman" w:hAnsi="Times New Roman" w:cs="Times New Roman"/>
          <w:kern w:val="0"/>
          <w:lang w:eastAsia="pt-BR"/>
          <w14:ligatures w14:val="none"/>
        </w:rPr>
        <w:t xml:space="preserve"> com sede  a </w:t>
      </w:r>
      <w:r>
        <w:rPr>
          <w:rFonts w:ascii="Times New Roman" w:eastAsia="Times New Roman" w:hAnsi="Times New Roman" w:cs="Times New Roman"/>
          <w:kern w:val="0"/>
          <w:lang w:eastAsia="pt-BR"/>
          <w14:ligatures w14:val="none"/>
        </w:rPr>
        <w:t>Rua João Carlos Marinho</w:t>
      </w:r>
      <w:r w:rsidRPr="002C046C">
        <w:rPr>
          <w:rFonts w:ascii="Times New Roman" w:eastAsia="Times New Roman" w:hAnsi="Times New Roman" w:cs="Times New Roman"/>
          <w:kern w:val="0"/>
          <w:lang w:eastAsia="pt-BR"/>
          <w14:ligatures w14:val="none"/>
        </w:rPr>
        <w:t>, Nº</w:t>
      </w:r>
      <w:r>
        <w:rPr>
          <w:rFonts w:ascii="Times New Roman" w:eastAsia="Times New Roman" w:hAnsi="Times New Roman" w:cs="Times New Roman"/>
          <w:kern w:val="0"/>
          <w:lang w:eastAsia="pt-BR"/>
          <w14:ligatures w14:val="none"/>
        </w:rPr>
        <w:t xml:space="preserve">25, </w:t>
      </w:r>
      <w:r w:rsidRPr="002C046C">
        <w:rPr>
          <w:rFonts w:ascii="Times New Roman" w:eastAsia="Times New Roman" w:hAnsi="Times New Roman" w:cs="Times New Roman"/>
          <w:kern w:val="0"/>
          <w:lang w:eastAsia="pt-BR"/>
          <w14:ligatures w14:val="none"/>
        </w:rPr>
        <w:t xml:space="preserve">Bairro </w:t>
      </w:r>
      <w:proofErr w:type="spellStart"/>
      <w:r>
        <w:rPr>
          <w:rFonts w:ascii="Times New Roman" w:eastAsia="Times New Roman" w:hAnsi="Times New Roman" w:cs="Times New Roman"/>
          <w:kern w:val="0"/>
          <w:lang w:eastAsia="pt-BR"/>
          <w14:ligatures w14:val="none"/>
        </w:rPr>
        <w:t>Bortolon</w:t>
      </w:r>
      <w:proofErr w:type="spellEnd"/>
      <w:r w:rsidRPr="002C046C">
        <w:rPr>
          <w:rFonts w:ascii="Times New Roman" w:eastAsia="Times New Roman" w:hAnsi="Times New Roman" w:cs="Times New Roman"/>
          <w:kern w:val="0"/>
          <w:lang w:eastAsia="pt-BR"/>
          <w14:ligatures w14:val="none"/>
        </w:rPr>
        <w:t xml:space="preserve">, </w:t>
      </w:r>
      <w:proofErr w:type="spellStart"/>
      <w:r>
        <w:rPr>
          <w:rFonts w:ascii="Times New Roman" w:eastAsia="Times New Roman" w:hAnsi="Times New Roman" w:cs="Times New Roman"/>
          <w:kern w:val="0"/>
          <w:lang w:eastAsia="pt-BR"/>
          <w14:ligatures w14:val="none"/>
        </w:rPr>
        <w:t>Xanxarê</w:t>
      </w:r>
      <w:proofErr w:type="spellEnd"/>
      <w:r w:rsidRPr="002C046C">
        <w:rPr>
          <w:rFonts w:ascii="Times New Roman" w:eastAsia="Times New Roman" w:hAnsi="Times New Roman" w:cs="Times New Roman"/>
          <w:kern w:val="0"/>
          <w:lang w:eastAsia="pt-BR"/>
          <w14:ligatures w14:val="none"/>
        </w:rPr>
        <w:t>/</w:t>
      </w:r>
      <w:r>
        <w:rPr>
          <w:rFonts w:ascii="Times New Roman" w:eastAsia="Times New Roman" w:hAnsi="Times New Roman" w:cs="Times New Roman"/>
          <w:kern w:val="0"/>
          <w:lang w:eastAsia="pt-BR"/>
          <w14:ligatures w14:val="none"/>
        </w:rPr>
        <w:t>SC</w:t>
      </w:r>
      <w:r w:rsidRPr="002C046C">
        <w:rPr>
          <w:rFonts w:ascii="Times New Roman" w:eastAsia="Times New Roman" w:hAnsi="Times New Roman" w:cs="Times New Roman"/>
          <w:kern w:val="0"/>
          <w:lang w:eastAsia="pt-BR"/>
          <w14:ligatures w14:val="none"/>
        </w:rPr>
        <w:t xml:space="preserve"> CEP </w:t>
      </w:r>
      <w:r>
        <w:rPr>
          <w:rFonts w:ascii="Times New Roman" w:eastAsia="Times New Roman" w:hAnsi="Times New Roman" w:cs="Times New Roman"/>
          <w:kern w:val="0"/>
          <w:lang w:eastAsia="pt-BR"/>
          <w14:ligatures w14:val="none"/>
        </w:rPr>
        <w:t>89.820-000</w:t>
      </w:r>
      <w:r w:rsidRPr="002C046C">
        <w:rPr>
          <w:rFonts w:ascii="Times New Roman" w:eastAsia="Times New Roman" w:hAnsi="Times New Roman" w:cs="Times New Roman"/>
          <w:kern w:val="0"/>
          <w:lang w:eastAsia="pt-BR"/>
          <w14:ligatures w14:val="none"/>
        </w:rPr>
        <w:t>, Fone: (</w:t>
      </w:r>
      <w:r>
        <w:rPr>
          <w:rFonts w:ascii="Times New Roman" w:eastAsia="Times New Roman" w:hAnsi="Times New Roman" w:cs="Times New Roman"/>
          <w:kern w:val="0"/>
          <w:lang w:eastAsia="pt-BR"/>
          <w14:ligatures w14:val="none"/>
        </w:rPr>
        <w:t>49</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3431-0352</w:t>
      </w:r>
      <w:r w:rsidRPr="002C046C">
        <w:rPr>
          <w:rFonts w:ascii="Times New Roman" w:eastAsia="Times New Roman" w:hAnsi="Times New Roman" w:cs="Times New Roman"/>
          <w:kern w:val="0"/>
          <w:lang w:eastAsia="pt-BR"/>
          <w14:ligatures w14:val="none"/>
        </w:rPr>
        <w:t>, E-mail:</w:t>
      </w:r>
      <w:r>
        <w:rPr>
          <w:rFonts w:ascii="Times New Roman" w:eastAsia="Times New Roman" w:hAnsi="Times New Roman" w:cs="Times New Roman"/>
          <w:kern w:val="0"/>
          <w:lang w:eastAsia="pt-BR"/>
          <w14:ligatures w14:val="none"/>
        </w:rPr>
        <w:t xml:space="preserve"> </w:t>
      </w:r>
      <w:hyperlink r:id="rId8" w:history="1">
        <w:r w:rsidRPr="00414CF4">
          <w:rPr>
            <w:rStyle w:val="Hyperlink"/>
            <w:rFonts w:ascii="Times New Roman" w:eastAsia="Times New Roman" w:hAnsi="Times New Roman" w:cs="Times New Roman"/>
            <w:kern w:val="0"/>
            <w:lang w:eastAsia="pt-BR"/>
            <w14:ligatures w14:val="none"/>
          </w:rPr>
          <w:t>contato.milanopneus@gmail.com</w:t>
        </w:r>
      </w:hyperlink>
      <w:r>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 neste ato representad</w:t>
      </w:r>
      <w:r>
        <w:rPr>
          <w:rFonts w:ascii="Times New Roman" w:eastAsia="Times New Roman" w:hAnsi="Times New Roman" w:cs="Times New Roman"/>
          <w:kern w:val="0"/>
          <w:lang w:eastAsia="pt-BR"/>
          <w14:ligatures w14:val="none"/>
        </w:rPr>
        <w:t>a</w:t>
      </w:r>
      <w:r w:rsidRPr="002C046C">
        <w:rPr>
          <w:rFonts w:ascii="Times New Roman" w:eastAsia="Times New Roman" w:hAnsi="Times New Roman" w:cs="Times New Roman"/>
          <w:kern w:val="0"/>
          <w:lang w:eastAsia="pt-BR"/>
          <w14:ligatures w14:val="none"/>
        </w:rPr>
        <w:t xml:space="preserve"> pel</w:t>
      </w:r>
      <w:r>
        <w:rPr>
          <w:rFonts w:ascii="Times New Roman" w:eastAsia="Times New Roman" w:hAnsi="Times New Roman" w:cs="Times New Roman"/>
          <w:kern w:val="0"/>
          <w:lang w:eastAsia="pt-BR"/>
          <w14:ligatures w14:val="none"/>
        </w:rPr>
        <w:t>a</w:t>
      </w:r>
      <w:r w:rsidRPr="002C046C">
        <w:rPr>
          <w:rFonts w:ascii="Times New Roman" w:eastAsia="Times New Roman" w:hAnsi="Times New Roman" w:cs="Times New Roman"/>
          <w:kern w:val="0"/>
          <w:lang w:eastAsia="pt-BR"/>
          <w14:ligatures w14:val="none"/>
        </w:rPr>
        <w:t>, Sr</w:t>
      </w:r>
      <w:r>
        <w:rPr>
          <w:rFonts w:ascii="Times New Roman" w:eastAsia="Times New Roman" w:hAnsi="Times New Roman" w:cs="Times New Roman"/>
          <w:kern w:val="0"/>
          <w:lang w:eastAsia="pt-BR"/>
          <w14:ligatures w14:val="none"/>
        </w:rPr>
        <w:t xml:space="preserve">a. Edite Terezinha Moretto </w:t>
      </w:r>
      <w:proofErr w:type="spellStart"/>
      <w:r>
        <w:rPr>
          <w:rFonts w:ascii="Times New Roman" w:eastAsia="Times New Roman" w:hAnsi="Times New Roman" w:cs="Times New Roman"/>
          <w:kern w:val="0"/>
          <w:lang w:eastAsia="pt-BR"/>
          <w14:ligatures w14:val="none"/>
        </w:rPr>
        <w:t>Bombassaro</w:t>
      </w:r>
      <w:proofErr w:type="spellEnd"/>
      <w:r w:rsidRPr="002C046C">
        <w:rPr>
          <w:rFonts w:ascii="Times New Roman" w:eastAsia="Times New Roman" w:hAnsi="Times New Roman" w:cs="Times New Roman"/>
          <w:kern w:val="0"/>
          <w:lang w:eastAsia="pt-BR"/>
          <w14:ligatures w14:val="none"/>
        </w:rPr>
        <w:t xml:space="preserve">, RG </w:t>
      </w:r>
      <w:r>
        <w:rPr>
          <w:rFonts w:ascii="Times New Roman" w:eastAsia="Times New Roman" w:hAnsi="Times New Roman" w:cs="Times New Roman"/>
          <w:kern w:val="0"/>
          <w:lang w:eastAsia="pt-BR"/>
          <w14:ligatures w14:val="none"/>
        </w:rPr>
        <w:t>178.976-4</w:t>
      </w:r>
      <w:r w:rsidRPr="002C046C">
        <w:rPr>
          <w:rFonts w:ascii="Times New Roman" w:eastAsia="Times New Roman" w:hAnsi="Times New Roman" w:cs="Times New Roman"/>
          <w:kern w:val="0"/>
          <w:lang w:eastAsia="pt-BR"/>
          <w14:ligatures w14:val="none"/>
        </w:rPr>
        <w:t xml:space="preserve"> CPF </w:t>
      </w:r>
      <w:r>
        <w:rPr>
          <w:rFonts w:ascii="Times New Roman" w:eastAsia="Times New Roman" w:hAnsi="Times New Roman" w:cs="Times New Roman"/>
          <w:kern w:val="0"/>
          <w:lang w:eastAsia="pt-BR"/>
          <w14:ligatures w14:val="none"/>
        </w:rPr>
        <w:t>516.757.819-15</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xml:space="preserve">, resolvem registrar os preços com integral observância da Lei Federal nº 8.666, de 21 de junho de 1993, Lei 8.883/94, Lei Federal 10.520/2002 e alterações posteriores, </w:t>
      </w:r>
      <w:proofErr w:type="gramStart"/>
      <w:r w:rsidRPr="002C046C">
        <w:rPr>
          <w:rFonts w:ascii="Times New Roman" w:eastAsia="Times New Roman" w:hAnsi="Times New Roman" w:cs="Times New Roman"/>
          <w:kern w:val="0"/>
          <w:lang w:eastAsia="pt-BR"/>
          <w14:ligatures w14:val="none"/>
        </w:rPr>
        <w:t>mediante</w:t>
      </w:r>
      <w:proofErr w:type="gramEnd"/>
      <w:r w:rsidRPr="002C046C">
        <w:rPr>
          <w:rFonts w:ascii="Times New Roman" w:eastAsia="Times New Roman" w:hAnsi="Times New Roman" w:cs="Times New Roman"/>
          <w:kern w:val="0"/>
          <w:lang w:eastAsia="pt-BR"/>
          <w14:ligatures w14:val="none"/>
        </w:rPr>
        <w:t xml:space="preserve"> cláusulas e condições seguintes:</w:t>
      </w:r>
    </w:p>
    <w:p w14:paraId="47F1F04D" w14:textId="77777777" w:rsidR="006E2EF0" w:rsidRPr="002C046C" w:rsidRDefault="006E2EF0" w:rsidP="006E2EF0">
      <w:pPr>
        <w:suppressAutoHyphens/>
        <w:spacing w:after="0" w:line="240" w:lineRule="auto"/>
        <w:ind w:left="4140"/>
        <w:jc w:val="both"/>
        <w:rPr>
          <w:rFonts w:ascii="Times New Roman" w:eastAsia="Times New Roman" w:hAnsi="Times New Roman" w:cs="Times New Roman"/>
          <w:kern w:val="0"/>
          <w:lang w:eastAsia="ar-SA"/>
          <w14:ligatures w14:val="none"/>
        </w:rPr>
      </w:pPr>
    </w:p>
    <w:p w14:paraId="279C8FEB"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3C49EAF6" w14:textId="77777777" w:rsidR="006E2EF0" w:rsidRPr="002C046C" w:rsidRDefault="006E2EF0" w:rsidP="006E2EF0">
      <w:pPr>
        <w:spacing w:after="0" w:line="240" w:lineRule="auto"/>
        <w:ind w:right="57"/>
        <w:jc w:val="both"/>
        <w:rPr>
          <w:rFonts w:ascii="Times New Roman" w:eastAsia="Times New Roman" w:hAnsi="Times New Roman" w:cs="Times New Roman"/>
          <w:kern w:val="0"/>
          <w:lang w:eastAsia="pt-BR"/>
          <w14:ligatures w14:val="none"/>
        </w:rPr>
      </w:pPr>
      <w:proofErr w:type="gramStart"/>
      <w:r w:rsidRPr="002C046C">
        <w:rPr>
          <w:rFonts w:ascii="Times New Roman" w:eastAsia="Times New Roman" w:hAnsi="Times New Roman" w:cs="Times New Roman"/>
          <w:iCs/>
          <w:kern w:val="0"/>
          <w:lang w:eastAsia="pt-BR"/>
          <w14:ligatures w14:val="none"/>
        </w:rPr>
        <w:t>A presente</w:t>
      </w:r>
      <w:proofErr w:type="gramEnd"/>
      <w:r w:rsidRPr="002C046C">
        <w:rPr>
          <w:rFonts w:ascii="Times New Roman" w:eastAsia="Times New Roman" w:hAnsi="Times New Roman" w:cs="Times New Roman"/>
          <w:iCs/>
          <w:kern w:val="0"/>
          <w:lang w:eastAsia="pt-BR"/>
          <w14:ligatures w14:val="none"/>
        </w:rPr>
        <w:t xml:space="preserv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o Município de Miraguaí/RS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3544"/>
        <w:gridCol w:w="1843"/>
        <w:gridCol w:w="1049"/>
        <w:gridCol w:w="1384"/>
      </w:tblGrid>
      <w:tr w:rsidR="006E2EF0" w:rsidRPr="002C046C" w14:paraId="64C19CAF" w14:textId="77777777" w:rsidTr="00F03774">
        <w:trPr>
          <w:trHeight w:val="807"/>
        </w:trPr>
        <w:tc>
          <w:tcPr>
            <w:tcW w:w="880" w:type="dxa"/>
          </w:tcPr>
          <w:p w14:paraId="7AC7A8DE"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p>
          <w:p w14:paraId="58A6541E"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ITEM</w:t>
            </w:r>
          </w:p>
        </w:tc>
        <w:tc>
          <w:tcPr>
            <w:tcW w:w="992" w:type="dxa"/>
          </w:tcPr>
          <w:p w14:paraId="7FF5EC52"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p>
          <w:p w14:paraId="1877F56F"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QUANT.</w:t>
            </w:r>
          </w:p>
          <w:p w14:paraId="4D0F6FAD"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p>
        </w:tc>
        <w:tc>
          <w:tcPr>
            <w:tcW w:w="3544" w:type="dxa"/>
          </w:tcPr>
          <w:p w14:paraId="643C1D35"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p>
          <w:p w14:paraId="71396087"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DESCRIÇÃO DO PRODUTO</w:t>
            </w:r>
          </w:p>
        </w:tc>
        <w:tc>
          <w:tcPr>
            <w:tcW w:w="1843" w:type="dxa"/>
          </w:tcPr>
          <w:p w14:paraId="413918EC"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MARCA</w:t>
            </w:r>
          </w:p>
          <w:p w14:paraId="467DF591"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MODELO</w:t>
            </w:r>
          </w:p>
        </w:tc>
        <w:tc>
          <w:tcPr>
            <w:tcW w:w="1049" w:type="dxa"/>
          </w:tcPr>
          <w:p w14:paraId="6942A1BA"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 xml:space="preserve">VALOR </w:t>
            </w:r>
            <w:proofErr w:type="gramStart"/>
            <w:r w:rsidRPr="002C046C">
              <w:rPr>
                <w:rFonts w:ascii="Times New Roman" w:eastAsia="Times New Roman" w:hAnsi="Times New Roman" w:cs="Times New Roman"/>
                <w:b/>
                <w:kern w:val="0"/>
                <w:sz w:val="20"/>
                <w:szCs w:val="20"/>
                <w:lang w:eastAsia="pt-BR"/>
                <w14:ligatures w14:val="none"/>
              </w:rPr>
              <w:t>UNIT.</w:t>
            </w:r>
            <w:proofErr w:type="gramEnd"/>
            <w:r w:rsidRPr="002C046C">
              <w:rPr>
                <w:rFonts w:ascii="Times New Roman" w:eastAsia="Times New Roman" w:hAnsi="Times New Roman" w:cs="Times New Roman"/>
                <w:b/>
                <w:kern w:val="0"/>
                <w:sz w:val="20"/>
                <w:szCs w:val="20"/>
                <w:lang w:eastAsia="pt-BR"/>
                <w14:ligatures w14:val="none"/>
              </w:rPr>
              <w:t>R$</w:t>
            </w:r>
          </w:p>
          <w:p w14:paraId="3C43458C"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p>
        </w:tc>
        <w:tc>
          <w:tcPr>
            <w:tcW w:w="1384" w:type="dxa"/>
          </w:tcPr>
          <w:p w14:paraId="7BCFD1B0"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TOTAL R$</w:t>
            </w:r>
          </w:p>
          <w:p w14:paraId="6EAC583A" w14:textId="77777777" w:rsidR="006E2EF0" w:rsidRPr="002C046C" w:rsidRDefault="006E2EF0" w:rsidP="00F03774">
            <w:pPr>
              <w:spacing w:after="0" w:line="240" w:lineRule="auto"/>
              <w:rPr>
                <w:rFonts w:ascii="Times New Roman" w:eastAsia="Times New Roman" w:hAnsi="Times New Roman" w:cs="Times New Roman"/>
                <w:b/>
                <w:kern w:val="0"/>
                <w:sz w:val="20"/>
                <w:szCs w:val="20"/>
                <w:lang w:eastAsia="pt-BR"/>
                <w14:ligatures w14:val="none"/>
              </w:rPr>
            </w:pPr>
          </w:p>
        </w:tc>
      </w:tr>
      <w:tr w:rsidR="006E2EF0" w:rsidRPr="002C046C" w14:paraId="001C9DF7" w14:textId="77777777" w:rsidTr="00F03774">
        <w:trPr>
          <w:trHeight w:val="265"/>
        </w:trPr>
        <w:tc>
          <w:tcPr>
            <w:tcW w:w="880" w:type="dxa"/>
          </w:tcPr>
          <w:p w14:paraId="72A4C9E7" w14:textId="5AAE0D5E" w:rsidR="006E2EF0" w:rsidRPr="00B74B30" w:rsidRDefault="006E2EF0" w:rsidP="006E2EF0">
            <w:pPr>
              <w:spacing w:after="0" w:line="360" w:lineRule="auto"/>
              <w:jc w:val="center"/>
              <w:rPr>
                <w:rFonts w:ascii="Times New Roman" w:eastAsia="Times New Roman" w:hAnsi="Times New Roman" w:cs="Times New Roman"/>
                <w:kern w:val="0"/>
                <w:sz w:val="20"/>
                <w:szCs w:val="20"/>
                <w:lang w:eastAsia="pt-BR"/>
                <w14:ligatures w14:val="none"/>
              </w:rPr>
            </w:pPr>
            <w:r w:rsidRPr="00B74B30">
              <w:rPr>
                <w:rFonts w:ascii="Times New Roman" w:hAnsi="Times New Roman" w:cs="Times New Roman"/>
                <w:sz w:val="20"/>
                <w:szCs w:val="20"/>
              </w:rPr>
              <w:t>48</w:t>
            </w:r>
          </w:p>
        </w:tc>
        <w:tc>
          <w:tcPr>
            <w:tcW w:w="992" w:type="dxa"/>
          </w:tcPr>
          <w:p w14:paraId="36E28513" w14:textId="6243AF0E" w:rsidR="006E2EF0" w:rsidRPr="00B74B30" w:rsidRDefault="006E2EF0" w:rsidP="006E2EF0">
            <w:pPr>
              <w:spacing w:after="0" w:line="360" w:lineRule="auto"/>
              <w:jc w:val="center"/>
              <w:rPr>
                <w:rFonts w:ascii="Times New Roman" w:eastAsia="Times New Roman" w:hAnsi="Times New Roman" w:cs="Times New Roman"/>
                <w:kern w:val="0"/>
                <w:sz w:val="20"/>
                <w:szCs w:val="20"/>
                <w:lang w:eastAsia="pt-BR"/>
                <w14:ligatures w14:val="none"/>
              </w:rPr>
            </w:pPr>
            <w:r w:rsidRPr="00B74B30">
              <w:rPr>
                <w:rFonts w:ascii="Times New Roman" w:hAnsi="Times New Roman" w:cs="Times New Roman"/>
                <w:sz w:val="20"/>
                <w:szCs w:val="20"/>
              </w:rPr>
              <w:t>04</w:t>
            </w:r>
          </w:p>
        </w:tc>
        <w:tc>
          <w:tcPr>
            <w:tcW w:w="3544" w:type="dxa"/>
          </w:tcPr>
          <w:p w14:paraId="2B1801F2" w14:textId="599F991B" w:rsidR="006E2EF0" w:rsidRPr="00B74B30" w:rsidRDefault="006E2EF0" w:rsidP="006E2EF0">
            <w:pPr>
              <w:spacing w:after="0" w:line="360" w:lineRule="auto"/>
              <w:rPr>
                <w:rFonts w:ascii="Times New Roman" w:eastAsia="Times New Roman" w:hAnsi="Times New Roman" w:cs="Times New Roman"/>
                <w:kern w:val="0"/>
                <w:sz w:val="20"/>
                <w:szCs w:val="20"/>
                <w:lang w:eastAsia="pt-BR"/>
                <w14:ligatures w14:val="none"/>
              </w:rPr>
            </w:pPr>
            <w:r w:rsidRPr="00B74B30">
              <w:rPr>
                <w:rFonts w:ascii="Times New Roman" w:hAnsi="Times New Roman" w:cs="Times New Roman"/>
                <w:sz w:val="20"/>
                <w:szCs w:val="20"/>
              </w:rPr>
              <w:t>PNEU 9-17.5 LT 12 LONAS</w:t>
            </w:r>
          </w:p>
        </w:tc>
        <w:tc>
          <w:tcPr>
            <w:tcW w:w="1843" w:type="dxa"/>
          </w:tcPr>
          <w:p w14:paraId="530F64CC" w14:textId="6EC32CB0" w:rsidR="006E2EF0" w:rsidRPr="00B74B30" w:rsidRDefault="00B74B30" w:rsidP="006E2EF0">
            <w:pPr>
              <w:spacing w:after="0" w:line="360" w:lineRule="auto"/>
              <w:rPr>
                <w:rFonts w:ascii="Times New Roman" w:eastAsia="Times New Roman" w:hAnsi="Times New Roman" w:cs="Times New Roman"/>
                <w:kern w:val="0"/>
                <w:sz w:val="20"/>
                <w:szCs w:val="20"/>
                <w:lang w:eastAsia="pt-BR"/>
                <w14:ligatures w14:val="none"/>
              </w:rPr>
            </w:pPr>
            <w:r w:rsidRPr="00B74B30">
              <w:rPr>
                <w:rFonts w:ascii="Times New Roman" w:eastAsia="Times New Roman" w:hAnsi="Times New Roman" w:cs="Times New Roman"/>
                <w:kern w:val="0"/>
                <w:sz w:val="20"/>
                <w:szCs w:val="20"/>
                <w:lang w:eastAsia="pt-BR"/>
                <w14:ligatures w14:val="none"/>
              </w:rPr>
              <w:t>GOODYEAR PAPALÉGUAS G8</w:t>
            </w:r>
          </w:p>
        </w:tc>
        <w:tc>
          <w:tcPr>
            <w:tcW w:w="1049" w:type="dxa"/>
          </w:tcPr>
          <w:p w14:paraId="109AD5AE" w14:textId="073CBB71" w:rsidR="006E2EF0" w:rsidRPr="00B74B30" w:rsidRDefault="00B74B30" w:rsidP="006E2EF0">
            <w:pPr>
              <w:spacing w:after="0" w:line="360" w:lineRule="auto"/>
              <w:jc w:val="right"/>
              <w:rPr>
                <w:rFonts w:ascii="Times New Roman" w:eastAsia="Times New Roman" w:hAnsi="Times New Roman" w:cs="Times New Roman"/>
                <w:kern w:val="0"/>
                <w:sz w:val="20"/>
                <w:szCs w:val="20"/>
                <w:lang w:eastAsia="pt-BR"/>
                <w14:ligatures w14:val="none"/>
              </w:rPr>
            </w:pPr>
            <w:r w:rsidRPr="00B74B30">
              <w:rPr>
                <w:rFonts w:ascii="Times New Roman" w:eastAsia="Times New Roman" w:hAnsi="Times New Roman" w:cs="Times New Roman"/>
                <w:kern w:val="0"/>
                <w:sz w:val="20"/>
                <w:szCs w:val="20"/>
                <w:lang w:eastAsia="pt-BR"/>
                <w14:ligatures w14:val="none"/>
              </w:rPr>
              <w:t>1.125,00</w:t>
            </w:r>
          </w:p>
        </w:tc>
        <w:tc>
          <w:tcPr>
            <w:tcW w:w="1384" w:type="dxa"/>
          </w:tcPr>
          <w:p w14:paraId="1F043972" w14:textId="2C38FD3F" w:rsidR="006E2EF0" w:rsidRPr="00B74B30" w:rsidRDefault="00B74B30" w:rsidP="006E2EF0">
            <w:pPr>
              <w:spacing w:after="0" w:line="360" w:lineRule="auto"/>
              <w:jc w:val="right"/>
              <w:rPr>
                <w:rFonts w:ascii="Times New Roman" w:eastAsia="Times New Roman" w:hAnsi="Times New Roman" w:cs="Times New Roman"/>
                <w:kern w:val="0"/>
                <w:sz w:val="20"/>
                <w:szCs w:val="20"/>
                <w:lang w:eastAsia="pt-BR"/>
                <w14:ligatures w14:val="none"/>
              </w:rPr>
            </w:pPr>
            <w:r w:rsidRPr="00B74B30">
              <w:rPr>
                <w:rFonts w:ascii="Times New Roman" w:eastAsia="Times New Roman" w:hAnsi="Times New Roman" w:cs="Times New Roman"/>
                <w:kern w:val="0"/>
                <w:sz w:val="20"/>
                <w:szCs w:val="20"/>
                <w:lang w:eastAsia="pt-BR"/>
                <w14:ligatures w14:val="none"/>
              </w:rPr>
              <w:t>4.500,00</w:t>
            </w:r>
          </w:p>
        </w:tc>
      </w:tr>
      <w:tr w:rsidR="006E2EF0" w:rsidRPr="002C046C" w14:paraId="42BC9F9E" w14:textId="77777777" w:rsidTr="00F03774">
        <w:trPr>
          <w:trHeight w:val="245"/>
        </w:trPr>
        <w:tc>
          <w:tcPr>
            <w:tcW w:w="9692" w:type="dxa"/>
            <w:gridSpan w:val="6"/>
          </w:tcPr>
          <w:p w14:paraId="39170236" w14:textId="090B7DC1" w:rsidR="006E2EF0" w:rsidRPr="002C046C" w:rsidRDefault="006E2EF0" w:rsidP="006E2EF0">
            <w:pPr>
              <w:spacing w:after="0" w:line="360" w:lineRule="auto"/>
              <w:jc w:val="center"/>
              <w:rPr>
                <w:rFonts w:ascii="Times New Roman" w:eastAsia="Times New Roman" w:hAnsi="Times New Roman" w:cs="Times New Roman"/>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TOTAL GERAL R$</w:t>
            </w:r>
            <w:r w:rsidR="00B74B30">
              <w:rPr>
                <w:rFonts w:ascii="Times New Roman" w:eastAsia="Times New Roman" w:hAnsi="Times New Roman" w:cs="Times New Roman"/>
                <w:b/>
                <w:kern w:val="0"/>
                <w:sz w:val="20"/>
                <w:szCs w:val="20"/>
                <w:lang w:eastAsia="pt-BR"/>
                <w14:ligatures w14:val="none"/>
              </w:rPr>
              <w:t>4.500,00</w:t>
            </w:r>
            <w:r>
              <w:rPr>
                <w:rFonts w:ascii="Times New Roman" w:eastAsia="Times New Roman" w:hAnsi="Times New Roman" w:cs="Times New Roman"/>
                <w:b/>
                <w:kern w:val="0"/>
                <w:sz w:val="20"/>
                <w:szCs w:val="20"/>
                <w:lang w:eastAsia="pt-BR"/>
                <w14:ligatures w14:val="none"/>
              </w:rPr>
              <w:t xml:space="preserve"> (</w:t>
            </w:r>
            <w:r w:rsidR="00B74B30">
              <w:rPr>
                <w:rFonts w:ascii="Times New Roman" w:eastAsia="Times New Roman" w:hAnsi="Times New Roman" w:cs="Times New Roman"/>
                <w:b/>
                <w:kern w:val="0"/>
                <w:sz w:val="20"/>
                <w:szCs w:val="20"/>
                <w:lang w:eastAsia="pt-BR"/>
                <w14:ligatures w14:val="none"/>
              </w:rPr>
              <w:t xml:space="preserve">Quatro mil e </w:t>
            </w:r>
            <w:r w:rsidR="0009164C">
              <w:rPr>
                <w:rFonts w:ascii="Times New Roman" w:eastAsia="Times New Roman" w:hAnsi="Times New Roman" w:cs="Times New Roman"/>
                <w:b/>
                <w:kern w:val="0"/>
                <w:sz w:val="20"/>
                <w:szCs w:val="20"/>
                <w:lang w:eastAsia="pt-BR"/>
                <w14:ligatures w14:val="none"/>
              </w:rPr>
              <w:t>quinhentos</w:t>
            </w:r>
            <w:r>
              <w:rPr>
                <w:rFonts w:ascii="Times New Roman" w:eastAsia="Times New Roman" w:hAnsi="Times New Roman" w:cs="Times New Roman"/>
                <w:b/>
                <w:kern w:val="0"/>
                <w:sz w:val="20"/>
                <w:szCs w:val="20"/>
                <w:lang w:eastAsia="pt-BR"/>
                <w14:ligatures w14:val="none"/>
              </w:rPr>
              <w:t xml:space="preserve"> reais)</w:t>
            </w:r>
          </w:p>
        </w:tc>
      </w:tr>
    </w:tbl>
    <w:p w14:paraId="2C623204" w14:textId="77777777" w:rsidR="006E2EF0" w:rsidRPr="002C046C" w:rsidRDefault="006E2EF0" w:rsidP="006E2EF0">
      <w:pPr>
        <w:spacing w:after="0" w:line="240" w:lineRule="auto"/>
        <w:ind w:right="57"/>
        <w:jc w:val="both"/>
        <w:rPr>
          <w:rFonts w:ascii="Times New Roman" w:eastAsia="Times New Roman" w:hAnsi="Times New Roman" w:cs="Times New Roman"/>
          <w:b/>
          <w:iCs/>
          <w:kern w:val="0"/>
          <w:lang w:eastAsia="pt-BR"/>
          <w14:ligatures w14:val="none"/>
        </w:rPr>
      </w:pPr>
    </w:p>
    <w:p w14:paraId="4E257CD9" w14:textId="77777777" w:rsidR="006E2EF0" w:rsidRPr="002C046C" w:rsidRDefault="006E2EF0" w:rsidP="006E2EF0">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0F336FEB" w14:textId="77777777" w:rsidR="006E2EF0" w:rsidRPr="002C046C" w:rsidRDefault="006E2EF0" w:rsidP="006E2EF0">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w:t>
      </w:r>
      <w:proofErr w:type="gramStart"/>
      <w:r w:rsidRPr="002C046C">
        <w:rPr>
          <w:rFonts w:ascii="Times New Roman" w:eastAsia="Times New Roman" w:hAnsi="Times New Roman" w:cs="Times New Roman"/>
          <w:iCs/>
          <w:kern w:val="0"/>
          <w:lang w:eastAsia="pt-BR"/>
          <w14:ligatures w14:val="none"/>
        </w:rPr>
        <w:t>Ata</w:t>
      </w:r>
      <w:proofErr w:type="gramEnd"/>
      <w:r w:rsidRPr="002C046C">
        <w:rPr>
          <w:rFonts w:ascii="Times New Roman" w:eastAsia="Times New Roman" w:hAnsi="Times New Roman" w:cs="Times New Roman"/>
          <w:iCs/>
          <w:kern w:val="0"/>
          <w:lang w:eastAsia="pt-BR"/>
          <w14:ligatures w14:val="none"/>
        </w:rPr>
        <w:t xml:space="preserve"> de Registro.</w:t>
      </w:r>
      <w:r w:rsidRPr="002C046C">
        <w:rPr>
          <w:rFonts w:ascii="Times New Roman" w:eastAsia="Times New Roman" w:hAnsi="Times New Roman" w:cs="Times New Roman"/>
          <w:iCs/>
          <w:color w:val="C00000"/>
          <w:kern w:val="0"/>
          <w:lang w:eastAsia="pt-BR"/>
          <w14:ligatures w14:val="none"/>
        </w:rPr>
        <w:t xml:space="preserve"> </w:t>
      </w:r>
    </w:p>
    <w:p w14:paraId="4359511B"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54893E44"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30269F28" w14:textId="77777777" w:rsidR="006E2EF0" w:rsidRPr="002C046C" w:rsidRDefault="006E2EF0" w:rsidP="006E2EF0">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lastRenderedPageBreak/>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 xml:space="preserve">até </w:t>
      </w:r>
      <w:proofErr w:type="gramStart"/>
      <w:r w:rsidRPr="002C046C">
        <w:rPr>
          <w:rFonts w:ascii="Times New Roman" w:eastAsia="Times New Roman" w:hAnsi="Times New Roman" w:cs="Times New Roman"/>
          <w:b/>
          <w:iCs/>
          <w:kern w:val="0"/>
          <w:lang w:eastAsia="ar-SA"/>
          <w14:ligatures w14:val="none"/>
        </w:rPr>
        <w:t>08 (oito) dias</w:t>
      </w:r>
      <w:r w:rsidRPr="002C046C">
        <w:rPr>
          <w:rFonts w:ascii="Times New Roman" w:eastAsia="Times New Roman" w:hAnsi="Times New Roman" w:cs="Times New Roman"/>
          <w:iCs/>
          <w:kern w:val="0"/>
          <w:lang w:eastAsia="ar-SA"/>
          <w14:ligatures w14:val="none"/>
        </w:rPr>
        <w:t xml:space="preserve"> a partir do recebimento da nota de empenho e/ou ordem</w:t>
      </w:r>
      <w:proofErr w:type="gramEnd"/>
      <w:r w:rsidRPr="002C046C">
        <w:rPr>
          <w:rFonts w:ascii="Times New Roman" w:eastAsia="Times New Roman" w:hAnsi="Times New Roman" w:cs="Times New Roman"/>
          <w:iCs/>
          <w:kern w:val="0"/>
          <w:lang w:eastAsia="ar-SA"/>
          <w14:ligatures w14:val="none"/>
        </w:rPr>
        <w:t xml:space="preserve"> de compra/solicitação.</w:t>
      </w:r>
    </w:p>
    <w:p w14:paraId="54B47CF3"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ar-SA"/>
          <w14:ligatures w14:val="none"/>
        </w:rPr>
      </w:pPr>
    </w:p>
    <w:p w14:paraId="2B2A51B1"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118CBDDC" w14:textId="77777777" w:rsidR="006E2EF0" w:rsidRPr="002C046C" w:rsidRDefault="006E2EF0" w:rsidP="006E2EF0">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5F5C4A21" w14:textId="77777777" w:rsidR="006E2EF0" w:rsidRPr="002C046C" w:rsidRDefault="006E2EF0" w:rsidP="006E2EF0">
      <w:pPr>
        <w:keepNext/>
        <w:spacing w:after="0" w:line="240" w:lineRule="auto"/>
        <w:jc w:val="both"/>
        <w:outlineLvl w:val="3"/>
        <w:rPr>
          <w:rFonts w:ascii="Times New Roman" w:eastAsia="Times New Roman" w:hAnsi="Times New Roman" w:cs="Times New Roman"/>
          <w:b/>
          <w:bCs/>
          <w:kern w:val="0"/>
          <w:lang w:eastAsia="pt-BR"/>
          <w14:ligatures w14:val="none"/>
        </w:rPr>
      </w:pPr>
    </w:p>
    <w:p w14:paraId="7294D071" w14:textId="77777777" w:rsidR="006E2EF0" w:rsidRPr="002C046C" w:rsidRDefault="006E2EF0" w:rsidP="006E2EF0">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520D73F0"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w:t>
      </w:r>
      <w:proofErr w:type="gramStart"/>
      <w:r w:rsidRPr="002C046C">
        <w:rPr>
          <w:rFonts w:ascii="Times New Roman" w:eastAsia="Times New Roman" w:hAnsi="Times New Roman" w:cs="Times New Roman"/>
          <w:kern w:val="0"/>
          <w:lang w:eastAsia="pt-BR"/>
          <w14:ligatures w14:val="none"/>
        </w:rPr>
        <w:t>A presente</w:t>
      </w:r>
      <w:proofErr w:type="gramEnd"/>
      <w:r w:rsidRPr="002C046C">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6925A5D0" w14:textId="77777777" w:rsidR="006E2EF0" w:rsidRPr="002C046C" w:rsidRDefault="006E2EF0" w:rsidP="006E2EF0">
      <w:pPr>
        <w:spacing w:after="0" w:line="240" w:lineRule="auto"/>
        <w:rPr>
          <w:rFonts w:ascii="Times New Roman" w:eastAsia="Times New Roman" w:hAnsi="Times New Roman" w:cs="Times New Roman"/>
          <w:kern w:val="0"/>
          <w:sz w:val="24"/>
          <w:szCs w:val="24"/>
          <w:lang w:eastAsia="pt-BR"/>
          <w14:ligatures w14:val="none"/>
        </w:rPr>
      </w:pPr>
    </w:p>
    <w:p w14:paraId="6456FE6B"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786B3140"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434D510C"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082B0950"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7610EE44" w14:textId="77777777" w:rsidR="006E2EF0" w:rsidRPr="002C046C" w:rsidRDefault="006E2EF0" w:rsidP="006E2EF0">
      <w:pPr>
        <w:suppressAutoHyphens/>
        <w:spacing w:after="0" w:line="240" w:lineRule="auto"/>
        <w:jc w:val="both"/>
        <w:rPr>
          <w:rFonts w:ascii="Times New Roman" w:eastAsia="Times New Roman" w:hAnsi="Times New Roman" w:cs="Times New Roman"/>
          <w:kern w:val="0"/>
          <w:lang w:eastAsia="pt-BR"/>
          <w14:ligatures w14:val="none"/>
        </w:rPr>
      </w:pPr>
      <w:proofErr w:type="gramStart"/>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w:t>
      </w:r>
      <w:proofErr w:type="gramEnd"/>
      <w:r w:rsidRPr="002C046C">
        <w:rPr>
          <w:rFonts w:ascii="Times New Roman" w:eastAsia="Times New Roman" w:hAnsi="Times New Roman" w:cs="Times New Roman"/>
          <w:kern w:val="0"/>
          <w:lang w:eastAsia="pt-BR"/>
          <w14:ligatures w14:val="none"/>
        </w:rPr>
        <w:t xml:space="preserve">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0291AD5A"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29B418E8"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7D2C537F"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As despesas decorrentes da aquisição de que trata este edital correrão por conta de dotações próprias do Município de Miraguaí.</w:t>
      </w:r>
    </w:p>
    <w:p w14:paraId="288C3077"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proofErr w:type="gramStart"/>
      <w:r w:rsidRPr="002C046C">
        <w:rPr>
          <w:rFonts w:ascii="Times New Roman" w:eastAsia="Times New Roman" w:hAnsi="Times New Roman" w:cs="Times New Roman"/>
          <w:kern w:val="0"/>
          <w:lang w:eastAsia="pt-BR"/>
          <w14:ligatures w14:val="none"/>
        </w:rPr>
        <w:t>Será</w:t>
      </w:r>
      <w:proofErr w:type="gramEnd"/>
      <w:r w:rsidRPr="002C046C">
        <w:rPr>
          <w:rFonts w:ascii="Times New Roman" w:eastAsia="Times New Roman" w:hAnsi="Times New Roman" w:cs="Times New Roman"/>
          <w:kern w:val="0"/>
          <w:lang w:eastAsia="pt-BR"/>
          <w14:ligatures w14:val="none"/>
        </w:rPr>
        <w:t xml:space="preserve"> providenciado empenho na dotação orçamentária própria quando a vigência desta ultrapassar a vigência dos créditos orçamentários.</w:t>
      </w:r>
    </w:p>
    <w:p w14:paraId="252C0C7D" w14:textId="77777777" w:rsidR="006E2EF0" w:rsidRPr="002C046C" w:rsidRDefault="006E2EF0" w:rsidP="006E2EF0">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25E7E749" w14:textId="77777777" w:rsidR="006E2EF0" w:rsidRPr="002C046C" w:rsidRDefault="006E2EF0" w:rsidP="006E2EF0">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4CA0A71F"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Miraguaí/RS, designada para esse fim, permitida a assistência de terceiros.</w:t>
      </w:r>
    </w:p>
    <w:p w14:paraId="4A3834AA"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694946E1"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3B311FDF"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66A08AB2" w14:textId="77777777" w:rsidR="006E2EF0" w:rsidRPr="002C046C" w:rsidRDefault="006E2EF0" w:rsidP="006E2EF0">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37F5C2F4" w14:textId="77777777" w:rsidR="006E2EF0" w:rsidRPr="002C046C" w:rsidRDefault="006E2EF0" w:rsidP="006E2EF0">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6A44E0E1"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w:t>
      </w:r>
      <w:proofErr w:type="gramStart"/>
      <w:r w:rsidRPr="002C046C">
        <w:rPr>
          <w:rFonts w:ascii="Times New Roman" w:eastAsia="Times New Roman" w:hAnsi="Times New Roman" w:cs="Times New Roman"/>
          <w:iCs/>
          <w:kern w:val="0"/>
          <w:lang w:eastAsia="pt-BR"/>
          <w14:ligatures w14:val="none"/>
        </w:rPr>
        <w:t>sob pena</w:t>
      </w:r>
      <w:proofErr w:type="gramEnd"/>
      <w:r w:rsidRPr="002C046C">
        <w:rPr>
          <w:rFonts w:ascii="Times New Roman" w:eastAsia="Times New Roman" w:hAnsi="Times New Roman" w:cs="Times New Roman"/>
          <w:iCs/>
          <w:kern w:val="0"/>
          <w:lang w:eastAsia="pt-BR"/>
          <w14:ligatures w14:val="none"/>
        </w:rPr>
        <w:t xml:space="preserve"> de multa.</w:t>
      </w:r>
    </w:p>
    <w:p w14:paraId="6F741A8F"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p>
    <w:p w14:paraId="542BE5B2"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SÉTIMA - DOS DIREITOS E DAS OBRIGAÇÕES</w:t>
      </w:r>
    </w:p>
    <w:p w14:paraId="3317C059"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7.1. Dos Direitos</w:t>
      </w:r>
    </w:p>
    <w:p w14:paraId="313AD247"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38A1AD42" w14:textId="77777777" w:rsidR="006E2EF0" w:rsidRPr="002C046C" w:rsidRDefault="006E2EF0" w:rsidP="006E2EF0">
      <w:pPr>
        <w:spacing w:after="0" w:line="240" w:lineRule="auto"/>
        <w:rPr>
          <w:rFonts w:ascii="Times New Roman" w:eastAsia="Times New Roman" w:hAnsi="Times New Roman" w:cs="Times New Roman"/>
          <w:kern w:val="0"/>
          <w:sz w:val="24"/>
          <w:szCs w:val="24"/>
          <w:lang w:eastAsia="pt-BR"/>
          <w14:ligatures w14:val="none"/>
        </w:rPr>
      </w:pPr>
    </w:p>
    <w:p w14:paraId="2D80910C"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38494B8E"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6EE46A63"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4BD25612"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5F3CBEFD" w14:textId="77777777" w:rsidR="006E2EF0" w:rsidRPr="002C046C" w:rsidRDefault="006E2EF0" w:rsidP="006E2EF0">
      <w:pPr>
        <w:spacing w:after="0" w:line="240" w:lineRule="auto"/>
        <w:rPr>
          <w:rFonts w:ascii="Times New Roman" w:eastAsia="Times New Roman" w:hAnsi="Times New Roman" w:cs="Times New Roman"/>
          <w:kern w:val="0"/>
          <w:sz w:val="24"/>
          <w:szCs w:val="24"/>
          <w:lang w:eastAsia="pt-BR"/>
          <w14:ligatures w14:val="none"/>
        </w:rPr>
      </w:pPr>
    </w:p>
    <w:p w14:paraId="3877D092"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678930A7"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151C58AD"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7B82AECC"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w:t>
      </w:r>
      <w:proofErr w:type="gramStart"/>
      <w:r w:rsidRPr="002C046C">
        <w:rPr>
          <w:rFonts w:ascii="Times New Roman" w:eastAsia="Times New Roman" w:hAnsi="Times New Roman" w:cs="Times New Roman"/>
          <w:iCs/>
          <w:kern w:val="0"/>
          <w:lang w:eastAsia="pt-BR"/>
          <w14:ligatures w14:val="none"/>
        </w:rPr>
        <w:t xml:space="preserve">    </w:t>
      </w:r>
      <w:proofErr w:type="gramEnd"/>
      <w:r w:rsidRPr="002C046C">
        <w:rPr>
          <w:rFonts w:ascii="Times New Roman" w:eastAsia="Times New Roman" w:hAnsi="Times New Roman" w:cs="Times New Roman"/>
          <w:iCs/>
          <w:kern w:val="0"/>
          <w:lang w:eastAsia="pt-BR"/>
          <w14:ligatures w14:val="none"/>
        </w:rPr>
        <w:t>durante toda a execução da Ata de Registro de Preço, em compatibilidade com as obrigações por ele assumidas, todas as condições de habilitação e qualificação exigidas na licitação;</w:t>
      </w:r>
    </w:p>
    <w:p w14:paraId="5F78D306"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w:t>
      </w:r>
      <w:proofErr w:type="gramStart"/>
      <w:r w:rsidRPr="002C046C">
        <w:rPr>
          <w:rFonts w:ascii="Times New Roman" w:eastAsia="Times New Roman" w:hAnsi="Times New Roman" w:cs="Times New Roman"/>
          <w:iCs/>
          <w:kern w:val="0"/>
          <w:lang w:eastAsia="pt-BR"/>
          <w14:ligatures w14:val="none"/>
        </w:rPr>
        <w:t>obra, material, seguros</w:t>
      </w:r>
      <w:proofErr w:type="gramEnd"/>
      <w:r w:rsidRPr="002C046C">
        <w:rPr>
          <w:rFonts w:ascii="Times New Roman" w:eastAsia="Times New Roman" w:hAnsi="Times New Roman" w:cs="Times New Roman"/>
          <w:iCs/>
          <w:kern w:val="0"/>
          <w:lang w:eastAsia="pt-BR"/>
          <w14:ligatures w14:val="none"/>
        </w:rPr>
        <w:t xml:space="preserve"> e demais despesas necessárias para execução da Ata;</w:t>
      </w:r>
    </w:p>
    <w:p w14:paraId="39448464"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1497C9CC"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1E2545F1"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16F8F62F"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6809356D"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445373F5"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50946448"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67D7F5AC"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62F8A751"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w:t>
      </w:r>
      <w:proofErr w:type="gramStart"/>
      <w:r w:rsidRPr="002C046C">
        <w:rPr>
          <w:rFonts w:ascii="Times New Roman" w:eastAsia="Times New Roman" w:hAnsi="Times New Roman" w:cs="Times New Roman"/>
          <w:iCs/>
          <w:kern w:val="0"/>
          <w:lang w:eastAsia="pt-BR"/>
          <w14:ligatures w14:val="none"/>
        </w:rPr>
        <w:t>e</w:t>
      </w:r>
      <w:proofErr w:type="gramEnd"/>
    </w:p>
    <w:p w14:paraId="7837B47A"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0C13954C"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9.2</w:t>
      </w:r>
      <w:r w:rsidRPr="002C046C">
        <w:rPr>
          <w:rFonts w:ascii="Times New Roman" w:eastAsia="Times New Roman" w:hAnsi="Times New Roman" w:cs="Times New Roman"/>
          <w:iCs/>
          <w:kern w:val="0"/>
          <w:lang w:eastAsia="pt-BR"/>
          <w14:ligatures w14:val="none"/>
        </w:rPr>
        <w:t>. A rescisão desta Ata de Registro de Preço</w:t>
      </w:r>
      <w:proofErr w:type="gramStart"/>
      <w:r w:rsidRPr="002C046C">
        <w:rPr>
          <w:rFonts w:ascii="Times New Roman" w:eastAsia="Times New Roman" w:hAnsi="Times New Roman" w:cs="Times New Roman"/>
          <w:iCs/>
          <w:kern w:val="0"/>
          <w:lang w:eastAsia="pt-BR"/>
          <w14:ligatures w14:val="none"/>
        </w:rPr>
        <w:t>, implicará</w:t>
      </w:r>
      <w:proofErr w:type="gramEnd"/>
      <w:r w:rsidRPr="002C046C">
        <w:rPr>
          <w:rFonts w:ascii="Times New Roman" w:eastAsia="Times New Roman" w:hAnsi="Times New Roman" w:cs="Times New Roman"/>
          <w:iCs/>
          <w:kern w:val="0"/>
          <w:lang w:eastAsia="pt-BR"/>
          <w14:ligatures w14:val="none"/>
        </w:rPr>
        <w:t xml:space="preserve">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66534A84"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245E95DA"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5BA79540"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471595E9"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w:t>
      </w:r>
      <w:proofErr w:type="gramStart"/>
      <w:r w:rsidRPr="002C046C">
        <w:rPr>
          <w:rFonts w:ascii="Times New Roman" w:eastAsia="Times New Roman" w:hAnsi="Times New Roman" w:cs="Times New Roman"/>
          <w:iCs/>
          <w:kern w:val="0"/>
          <w:lang w:eastAsia="pt-BR"/>
          <w14:ligatures w14:val="none"/>
        </w:rPr>
        <w:t>, estará</w:t>
      </w:r>
      <w:proofErr w:type="gramEnd"/>
      <w:r w:rsidRPr="002C046C">
        <w:rPr>
          <w:rFonts w:ascii="Times New Roman" w:eastAsia="Times New Roman" w:hAnsi="Times New Roman" w:cs="Times New Roman"/>
          <w:iCs/>
          <w:kern w:val="0"/>
          <w:lang w:eastAsia="pt-BR"/>
          <w14:ligatures w14:val="none"/>
        </w:rPr>
        <w:t xml:space="preserve"> sujeito às seguintes penalidades:</w:t>
      </w:r>
      <w:r w:rsidRPr="002C046C">
        <w:rPr>
          <w:rFonts w:ascii="Times New Roman" w:eastAsia="Times New Roman" w:hAnsi="Times New Roman" w:cs="Times New Roman"/>
          <w:iCs/>
          <w:kern w:val="0"/>
          <w:lang w:eastAsia="pt-BR"/>
          <w14:ligatures w14:val="none"/>
        </w:rPr>
        <w:tab/>
      </w:r>
    </w:p>
    <w:p w14:paraId="2224E76F"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7CCF545A"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38E40864"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c) inexecução parcial da Ata: suspensão do direito de licitar e contratar com a Administração pelo prazo de 03 (três) anos e multa de 8% sobre o valor correspondente ao montante não adimplido da Ata de Registro de Preço;</w:t>
      </w:r>
    </w:p>
    <w:p w14:paraId="1F22BC5F"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lastRenderedPageBreak/>
        <w:t xml:space="preserve">d) inexecução total da Ata de Registro de Preço: suspensão do direito de licitar e contratar com a Administração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10% sobre o valor atualizado da Ata de Registro de Preço;</w:t>
      </w:r>
    </w:p>
    <w:p w14:paraId="08B60594" w14:textId="74E702FA" w:rsidR="006E2EF0" w:rsidRPr="001F5638"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e) causar prejuízo material resultante diretamente de execução contratual: declaração de inidoneidade cumulada com a suspensão do direito de licitar e contratar com a Administração Pública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12% sobre o valor atualizado da Ata de Registro de Preço.</w:t>
      </w:r>
    </w:p>
    <w:p w14:paraId="4A00ABF2"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16D15110"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771F86BC"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0F80D5C8"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xml:space="preserve">, </w:t>
      </w:r>
      <w:proofErr w:type="gramStart"/>
      <w:r w:rsidRPr="002C046C">
        <w:rPr>
          <w:rFonts w:ascii="Times New Roman" w:eastAsia="Times New Roman" w:hAnsi="Times New Roman" w:cs="Times New Roman"/>
          <w:iCs/>
          <w:kern w:val="0"/>
          <w:lang w:eastAsia="pt-BR"/>
          <w14:ligatures w14:val="none"/>
        </w:rPr>
        <w:t>sob pena</w:t>
      </w:r>
      <w:proofErr w:type="gramEnd"/>
      <w:r w:rsidRPr="002C046C">
        <w:rPr>
          <w:rFonts w:ascii="Times New Roman" w:eastAsia="Times New Roman" w:hAnsi="Times New Roman" w:cs="Times New Roman"/>
          <w:iCs/>
          <w:kern w:val="0"/>
          <w:lang w:eastAsia="pt-BR"/>
          <w14:ligatures w14:val="none"/>
        </w:rPr>
        <w:t xml:space="preserve"> de pagamento em dobro e sustação de quaisquer pagamentos que estiverem pendentes.</w:t>
      </w:r>
    </w:p>
    <w:p w14:paraId="5C961A51"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057C8C44"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161DC354"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proofErr w:type="gramStart"/>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w:t>
      </w:r>
      <w:proofErr w:type="gramEnd"/>
      <w:r w:rsidRPr="002C046C">
        <w:rPr>
          <w:rFonts w:ascii="Times New Roman" w:eastAsia="Times New Roman" w:hAnsi="Times New Roman" w:cs="Times New Roman"/>
          <w:iCs/>
          <w:kern w:val="0"/>
          <w:lang w:eastAsia="pt-BR"/>
          <w14:ligatures w14:val="none"/>
        </w:rPr>
        <w:t xml:space="preserve">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0EDB30F4"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09F1C667"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1B551504"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2A140BC1"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5E13A1A9" w14:textId="77777777" w:rsidR="006E2EF0" w:rsidRPr="002C046C" w:rsidRDefault="006E2EF0" w:rsidP="006E2EF0">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322DB33A"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xml:space="preserve">. Fica eleito o Foro de Tenente Portela/RS para </w:t>
      </w:r>
      <w:proofErr w:type="gramStart"/>
      <w:r w:rsidRPr="002C046C">
        <w:rPr>
          <w:rFonts w:ascii="Times New Roman" w:eastAsia="Times New Roman" w:hAnsi="Times New Roman" w:cs="Times New Roman"/>
          <w:iCs/>
          <w:kern w:val="0"/>
          <w:lang w:eastAsia="pt-BR"/>
          <w14:ligatures w14:val="none"/>
        </w:rPr>
        <w:t>dirimir dúvidas</w:t>
      </w:r>
      <w:proofErr w:type="gramEnd"/>
      <w:r w:rsidRPr="002C046C">
        <w:rPr>
          <w:rFonts w:ascii="Times New Roman" w:eastAsia="Times New Roman" w:hAnsi="Times New Roman" w:cs="Times New Roman"/>
          <w:iCs/>
          <w:kern w:val="0"/>
          <w:lang w:eastAsia="pt-BR"/>
          <w14:ligatures w14:val="none"/>
        </w:rPr>
        <w:t xml:space="preserve"> ou questões oriundas da presente Ata de Registro de Preço.</w:t>
      </w:r>
    </w:p>
    <w:p w14:paraId="1E4181F4" w14:textId="77777777" w:rsidR="006E2EF0" w:rsidRPr="002C046C" w:rsidRDefault="006E2EF0" w:rsidP="006E2EF0">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13.2.</w:t>
      </w:r>
      <w:r w:rsidRPr="002C046C">
        <w:rPr>
          <w:rFonts w:ascii="Times New Roman" w:eastAsia="Times New Roman" w:hAnsi="Times New Roman" w:cs="Times New Roman"/>
          <w:iCs/>
          <w:kern w:val="0"/>
          <w:lang w:eastAsia="pt-BR"/>
          <w14:ligatures w14:val="none"/>
        </w:rPr>
        <w:t xml:space="preserve"> E para firmeza e validade do que foi pactuado, lavrou-se </w:t>
      </w:r>
      <w:proofErr w:type="gramStart"/>
      <w:r w:rsidRPr="002C046C">
        <w:rPr>
          <w:rFonts w:ascii="Times New Roman" w:eastAsia="Times New Roman" w:hAnsi="Times New Roman" w:cs="Times New Roman"/>
          <w:iCs/>
          <w:kern w:val="0"/>
          <w:lang w:eastAsia="pt-BR"/>
          <w14:ligatures w14:val="none"/>
        </w:rPr>
        <w:t>a presente</w:t>
      </w:r>
      <w:proofErr w:type="gramEnd"/>
      <w:r w:rsidRPr="002C046C">
        <w:rPr>
          <w:rFonts w:ascii="Times New Roman" w:eastAsia="Times New Roman" w:hAnsi="Times New Roman" w:cs="Times New Roman"/>
          <w:iCs/>
          <w:kern w:val="0"/>
          <w:lang w:eastAsia="pt-BR"/>
          <w14:ligatures w14:val="none"/>
        </w:rPr>
        <w:t xml:space="preserv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522324DD" w14:textId="77777777" w:rsidR="006E2EF0" w:rsidRPr="002C046C" w:rsidRDefault="006E2EF0" w:rsidP="006E2EF0">
      <w:pPr>
        <w:spacing w:after="0" w:line="240" w:lineRule="auto"/>
        <w:rPr>
          <w:rFonts w:ascii="Times New Roman" w:eastAsia="Times New Roman" w:hAnsi="Times New Roman" w:cs="Times New Roman"/>
          <w:kern w:val="0"/>
          <w:sz w:val="24"/>
          <w:szCs w:val="24"/>
          <w:lang w:eastAsia="pt-BR"/>
          <w14:ligatures w14:val="none"/>
        </w:rPr>
      </w:pPr>
    </w:p>
    <w:p w14:paraId="294A071B" w14:textId="77777777" w:rsidR="006E2EF0" w:rsidRPr="002C046C" w:rsidRDefault="006E2EF0" w:rsidP="006E2EF0">
      <w:pPr>
        <w:spacing w:after="0" w:line="240" w:lineRule="auto"/>
        <w:rPr>
          <w:rFonts w:ascii="Times New Roman" w:eastAsia="Times New Roman" w:hAnsi="Times New Roman" w:cs="Times New Roman"/>
          <w:kern w:val="0"/>
          <w:sz w:val="24"/>
          <w:szCs w:val="24"/>
          <w:lang w:eastAsia="pt-BR"/>
          <w14:ligatures w14:val="none"/>
        </w:rPr>
      </w:pPr>
    </w:p>
    <w:p w14:paraId="17FF61F7" w14:textId="77777777" w:rsidR="006E2EF0" w:rsidRPr="002C046C" w:rsidRDefault="006E2EF0" w:rsidP="006E2EF0">
      <w:pPr>
        <w:spacing w:after="0" w:line="240" w:lineRule="auto"/>
        <w:jc w:val="center"/>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Miraguaí/RS 06 de Novembro de 2023.</w:t>
      </w:r>
    </w:p>
    <w:p w14:paraId="7890B719" w14:textId="77777777" w:rsidR="006E2EF0" w:rsidRDefault="006E2EF0" w:rsidP="006E2EF0">
      <w:pPr>
        <w:spacing w:after="0" w:line="240" w:lineRule="auto"/>
        <w:jc w:val="both"/>
        <w:rPr>
          <w:rFonts w:ascii="Times New Roman" w:eastAsia="Times New Roman" w:hAnsi="Times New Roman" w:cs="Times New Roman"/>
          <w:kern w:val="0"/>
          <w:lang w:eastAsia="pt-BR"/>
          <w14:ligatures w14:val="none"/>
        </w:rPr>
      </w:pPr>
    </w:p>
    <w:p w14:paraId="2FFDF094" w14:textId="77777777" w:rsidR="00960216" w:rsidRPr="002C046C" w:rsidRDefault="00960216" w:rsidP="006E2EF0">
      <w:pPr>
        <w:spacing w:after="0" w:line="240" w:lineRule="auto"/>
        <w:jc w:val="both"/>
        <w:rPr>
          <w:rFonts w:ascii="Times New Roman" w:eastAsia="Times New Roman" w:hAnsi="Times New Roman" w:cs="Times New Roman"/>
          <w:kern w:val="0"/>
          <w:lang w:eastAsia="pt-BR"/>
          <w14:ligatures w14:val="none"/>
        </w:rPr>
      </w:pPr>
    </w:p>
    <w:p w14:paraId="62CD2BE5" w14:textId="3379E1D3" w:rsidR="006E2EF0" w:rsidRPr="002C046C" w:rsidRDefault="00960216" w:rsidP="006E2EF0">
      <w:pPr>
        <w:spacing w:after="0" w:line="240" w:lineRule="auto"/>
        <w:jc w:val="both"/>
        <w:rPr>
          <w:rFonts w:ascii="Times New Roman" w:eastAsia="Times New Roman" w:hAnsi="Times New Roman" w:cs="Times New Roman"/>
          <w:b/>
          <w:bCs/>
          <w:iCs/>
          <w:kern w:val="0"/>
          <w:lang w:eastAsia="pt-BR"/>
          <w14:ligatures w14:val="none"/>
        </w:rPr>
      </w:pPr>
      <w:r>
        <w:rPr>
          <w:rFonts w:ascii="Times New Roman" w:eastAsia="Times New Roman" w:hAnsi="Times New Roman" w:cs="Times New Roman"/>
          <w:b/>
          <w:bCs/>
          <w:iCs/>
          <w:kern w:val="0"/>
          <w:lang w:eastAsia="pt-BR"/>
          <w14:ligatures w14:val="none"/>
        </w:rPr>
        <w:t xml:space="preserve"> </w:t>
      </w:r>
      <w:r w:rsidR="006E2EF0" w:rsidRPr="002C046C">
        <w:rPr>
          <w:rFonts w:ascii="Times New Roman" w:eastAsia="Times New Roman" w:hAnsi="Times New Roman" w:cs="Times New Roman"/>
          <w:b/>
          <w:bCs/>
          <w:iCs/>
          <w:kern w:val="0"/>
          <w:lang w:eastAsia="pt-BR"/>
          <w14:ligatures w14:val="none"/>
        </w:rPr>
        <w:t xml:space="preserve">___________________________                               </w:t>
      </w:r>
      <w:r w:rsidR="006E2EF0">
        <w:rPr>
          <w:rFonts w:ascii="Times New Roman" w:eastAsia="Times New Roman" w:hAnsi="Times New Roman" w:cs="Times New Roman"/>
          <w:b/>
          <w:bCs/>
          <w:iCs/>
          <w:kern w:val="0"/>
          <w:lang w:eastAsia="pt-BR"/>
          <w14:ligatures w14:val="none"/>
        </w:rPr>
        <w:t>_______</w:t>
      </w:r>
      <w:r w:rsidR="006E2EF0" w:rsidRPr="002C046C">
        <w:rPr>
          <w:rFonts w:ascii="Times New Roman" w:eastAsia="Times New Roman" w:hAnsi="Times New Roman" w:cs="Times New Roman"/>
          <w:b/>
          <w:bCs/>
          <w:iCs/>
          <w:kern w:val="0"/>
          <w:lang w:eastAsia="pt-BR"/>
          <w14:ligatures w14:val="none"/>
        </w:rPr>
        <w:t>____________________________</w:t>
      </w:r>
      <w:r w:rsidR="006E2EF0">
        <w:rPr>
          <w:rFonts w:ascii="Times New Roman" w:eastAsia="Times New Roman" w:hAnsi="Times New Roman" w:cs="Times New Roman"/>
          <w:b/>
          <w:bCs/>
          <w:iCs/>
          <w:kern w:val="0"/>
          <w:lang w:eastAsia="pt-BR"/>
          <w14:ligatures w14:val="none"/>
        </w:rPr>
        <w:t>_____</w:t>
      </w:r>
    </w:p>
    <w:p w14:paraId="7419ED18" w14:textId="2B5BBB8A" w:rsidR="006E2EF0" w:rsidRPr="002C046C" w:rsidRDefault="006E2EF0" w:rsidP="00960216">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LUIS CARLOS HERRMANN                       </w:t>
      </w:r>
      <w:r>
        <w:rPr>
          <w:rFonts w:ascii="Times New Roman" w:eastAsia="Times New Roman" w:hAnsi="Times New Roman" w:cs="Times New Roman"/>
          <w:b/>
          <w:bCs/>
          <w:iCs/>
          <w:kern w:val="0"/>
          <w:lang w:eastAsia="pt-BR"/>
          <w14:ligatures w14:val="none"/>
        </w:rPr>
        <w:t xml:space="preserve"> </w:t>
      </w:r>
      <w:r w:rsidRPr="002C046C">
        <w:rPr>
          <w:rFonts w:ascii="Times New Roman" w:eastAsia="Times New Roman" w:hAnsi="Times New Roman" w:cs="Times New Roman"/>
          <w:b/>
          <w:bCs/>
          <w:iCs/>
          <w:kern w:val="0"/>
          <w:lang w:eastAsia="pt-BR"/>
          <w14:ligatures w14:val="none"/>
        </w:rPr>
        <w:t xml:space="preserve">          </w:t>
      </w:r>
      <w:r>
        <w:rPr>
          <w:rFonts w:ascii="Times New Roman" w:eastAsia="Times New Roman" w:hAnsi="Times New Roman" w:cs="Times New Roman"/>
          <w:b/>
          <w:bCs/>
          <w:kern w:val="0"/>
          <w:lang w:eastAsia="pt-BR"/>
          <w14:ligatures w14:val="none"/>
        </w:rPr>
        <w:t>MILANO COMÉRCIO DE PNEUMÁTICOS</w:t>
      </w:r>
    </w:p>
    <w:p w14:paraId="21A9AA0E" w14:textId="12BF5E72"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Prefeito Municipal                                                     </w:t>
      </w:r>
      <w:r w:rsidR="00960216">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CNPJ 36.097.231/0001-02</w:t>
      </w:r>
    </w:p>
    <w:p w14:paraId="04EDAA24" w14:textId="15BE5F3C" w:rsidR="006E2EF0" w:rsidRPr="002C046C" w:rsidRDefault="00960216" w:rsidP="006E2EF0">
      <w:pPr>
        <w:spacing w:after="0" w:line="240" w:lineRule="auto"/>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kern w:val="0"/>
          <w:lang w:eastAsia="pt-BR"/>
          <w14:ligatures w14:val="none"/>
        </w:rPr>
        <w:t>Contratante</w:t>
      </w:r>
      <w:r>
        <w:rPr>
          <w:rFonts w:ascii="Times New Roman" w:eastAsia="Times New Roman" w:hAnsi="Times New Roman" w:cs="Times New Roman"/>
          <w:kern w:val="0"/>
          <w:lang w:eastAsia="pt-BR"/>
          <w14:ligatures w14:val="none"/>
        </w:rPr>
        <w:tab/>
      </w:r>
      <w:r>
        <w:rPr>
          <w:rFonts w:ascii="Times New Roman" w:eastAsia="Times New Roman" w:hAnsi="Times New Roman" w:cs="Times New Roman"/>
          <w:kern w:val="0"/>
          <w:lang w:eastAsia="pt-BR"/>
          <w14:ligatures w14:val="none"/>
        </w:rPr>
        <w:tab/>
      </w:r>
      <w:r>
        <w:rPr>
          <w:rFonts w:ascii="Times New Roman" w:eastAsia="Times New Roman" w:hAnsi="Times New Roman" w:cs="Times New Roman"/>
          <w:kern w:val="0"/>
          <w:lang w:eastAsia="pt-BR"/>
          <w14:ligatures w14:val="none"/>
        </w:rPr>
        <w:tab/>
      </w:r>
      <w:r>
        <w:rPr>
          <w:rFonts w:ascii="Times New Roman" w:eastAsia="Times New Roman" w:hAnsi="Times New Roman" w:cs="Times New Roman"/>
          <w:kern w:val="0"/>
          <w:lang w:eastAsia="pt-BR"/>
          <w14:ligatures w14:val="none"/>
        </w:rPr>
        <w:tab/>
      </w:r>
      <w:r>
        <w:rPr>
          <w:rFonts w:ascii="Times New Roman" w:eastAsia="Times New Roman" w:hAnsi="Times New Roman" w:cs="Times New Roman"/>
          <w:kern w:val="0"/>
          <w:lang w:eastAsia="pt-BR"/>
          <w14:ligatures w14:val="none"/>
        </w:rPr>
        <w:tab/>
      </w:r>
      <w:r>
        <w:rPr>
          <w:rFonts w:ascii="Times New Roman" w:eastAsia="Times New Roman" w:hAnsi="Times New Roman" w:cs="Times New Roman"/>
          <w:kern w:val="0"/>
          <w:lang w:eastAsia="pt-BR"/>
          <w14:ligatures w14:val="none"/>
        </w:rPr>
        <w:tab/>
      </w:r>
      <w:r w:rsidR="006E2EF0">
        <w:rPr>
          <w:rFonts w:ascii="Times New Roman" w:eastAsia="Times New Roman" w:hAnsi="Times New Roman" w:cs="Times New Roman"/>
          <w:kern w:val="0"/>
          <w:lang w:eastAsia="pt-BR"/>
          <w14:ligatures w14:val="none"/>
        </w:rPr>
        <w:t xml:space="preserve"> </w:t>
      </w:r>
      <w:r w:rsidR="006E2EF0" w:rsidRPr="002C046C">
        <w:rPr>
          <w:rFonts w:ascii="Times New Roman" w:eastAsia="Times New Roman" w:hAnsi="Times New Roman" w:cs="Times New Roman"/>
          <w:kern w:val="0"/>
          <w:lang w:eastAsia="pt-BR"/>
          <w14:ligatures w14:val="none"/>
        </w:rPr>
        <w:t>Contratado</w:t>
      </w:r>
    </w:p>
    <w:p w14:paraId="2CA4CC65" w14:textId="77777777" w:rsidR="006E2EF0" w:rsidRPr="002C046C" w:rsidRDefault="006E2EF0" w:rsidP="006E2EF0">
      <w:pPr>
        <w:spacing w:after="0" w:line="240" w:lineRule="auto"/>
        <w:jc w:val="center"/>
        <w:rPr>
          <w:rFonts w:ascii="Times New Roman" w:eastAsia="Times New Roman" w:hAnsi="Times New Roman" w:cs="Times New Roman"/>
          <w:kern w:val="0"/>
          <w:lang w:eastAsia="pt-BR"/>
          <w14:ligatures w14:val="none"/>
        </w:rPr>
      </w:pPr>
    </w:p>
    <w:p w14:paraId="494203B3" w14:textId="77777777" w:rsidR="006E2EF0" w:rsidRPr="002C046C" w:rsidRDefault="006E2EF0" w:rsidP="006E2EF0">
      <w:pPr>
        <w:spacing w:after="0" w:line="240" w:lineRule="auto"/>
        <w:jc w:val="center"/>
        <w:rPr>
          <w:rFonts w:ascii="Times New Roman" w:eastAsia="Times New Roman" w:hAnsi="Times New Roman" w:cs="Times New Roman"/>
          <w:kern w:val="0"/>
          <w:lang w:eastAsia="pt-BR"/>
          <w14:ligatures w14:val="none"/>
        </w:rPr>
      </w:pPr>
    </w:p>
    <w:p w14:paraId="0494CF09" w14:textId="77777777" w:rsidR="006E2EF0" w:rsidRDefault="006E2EF0" w:rsidP="006E2EF0">
      <w:pPr>
        <w:spacing w:after="0" w:line="240" w:lineRule="auto"/>
        <w:jc w:val="center"/>
        <w:rPr>
          <w:rFonts w:ascii="Times New Roman" w:eastAsia="Times New Roman" w:hAnsi="Times New Roman" w:cs="Times New Roman"/>
          <w:kern w:val="0"/>
          <w:lang w:eastAsia="pt-BR"/>
          <w14:ligatures w14:val="none"/>
        </w:rPr>
      </w:pPr>
    </w:p>
    <w:p w14:paraId="5BD73A0D" w14:textId="77777777" w:rsidR="006E2EF0" w:rsidRPr="002C046C" w:rsidRDefault="006E2EF0" w:rsidP="006E2EF0">
      <w:pPr>
        <w:spacing w:after="0" w:line="240" w:lineRule="auto"/>
        <w:jc w:val="center"/>
        <w:rPr>
          <w:rFonts w:ascii="Times New Roman" w:eastAsia="Times New Roman" w:hAnsi="Times New Roman" w:cs="Times New Roman"/>
          <w:kern w:val="0"/>
          <w:lang w:eastAsia="pt-BR"/>
          <w14:ligatures w14:val="none"/>
        </w:rPr>
      </w:pPr>
    </w:p>
    <w:p w14:paraId="1523673B" w14:textId="77777777" w:rsidR="001F5638" w:rsidRDefault="006E2EF0" w:rsidP="006E2EF0">
      <w:pPr>
        <w:spacing w:after="0" w:line="240" w:lineRule="auto"/>
        <w:jc w:val="both"/>
        <w:rPr>
          <w:rFonts w:ascii="Arial" w:eastAsia="Calibri" w:hAnsi="Arial" w:cs="Arial"/>
          <w:kern w:val="0"/>
          <w:sz w:val="21"/>
          <w:szCs w:val="21"/>
          <w:lang w:eastAsia="pt-BR"/>
          <w14:ligatures w14:val="none"/>
        </w:rPr>
      </w:pPr>
      <w:r w:rsidRPr="002C046C">
        <w:rPr>
          <w:rFonts w:ascii="Arial" w:eastAsia="Calibri" w:hAnsi="Arial" w:cs="Arial"/>
          <w:kern w:val="0"/>
          <w:sz w:val="21"/>
          <w:szCs w:val="21"/>
          <w:lang w:eastAsia="pt-BR"/>
          <w14:ligatures w14:val="none"/>
        </w:rPr>
        <w:lastRenderedPageBreak/>
        <w:t xml:space="preserve">                                                  </w:t>
      </w:r>
    </w:p>
    <w:p w14:paraId="6ADADDE3" w14:textId="0A3C031A" w:rsidR="006E2EF0" w:rsidRPr="002C046C" w:rsidRDefault="006E2EF0" w:rsidP="001F5638">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________________________________</w:t>
      </w:r>
    </w:p>
    <w:p w14:paraId="697F2D25" w14:textId="77777777" w:rsidR="006E2EF0" w:rsidRPr="002C046C" w:rsidRDefault="006E2EF0" w:rsidP="006E2EF0">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4EF3E2FF" w14:textId="77777777" w:rsidR="006E2EF0" w:rsidRPr="002C046C" w:rsidRDefault="006E2EF0" w:rsidP="006E2EF0">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bookmarkStart w:id="0" w:name="_GoBack"/>
      <w:bookmarkEnd w:id="0"/>
    </w:p>
    <w:p w14:paraId="7D582274" w14:textId="77777777" w:rsidR="006E2EF0" w:rsidRPr="002C046C" w:rsidRDefault="006E2EF0" w:rsidP="006E2EF0">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392EC9D5" w14:textId="77777777" w:rsidR="006E2EF0" w:rsidRPr="002C046C" w:rsidRDefault="006E2EF0" w:rsidP="006E2EF0">
      <w:pPr>
        <w:spacing w:after="0" w:line="240" w:lineRule="auto"/>
        <w:jc w:val="center"/>
        <w:rPr>
          <w:rFonts w:ascii="Times New Roman" w:eastAsia="Times New Roman" w:hAnsi="Times New Roman" w:cs="Times New Roman"/>
          <w:kern w:val="0"/>
          <w:lang w:eastAsia="pt-BR"/>
          <w14:ligatures w14:val="none"/>
        </w:rPr>
      </w:pPr>
    </w:p>
    <w:p w14:paraId="5301B670" w14:textId="77777777" w:rsidR="006E2EF0" w:rsidRPr="002C046C" w:rsidRDefault="006E2EF0" w:rsidP="006E2EF0">
      <w:pPr>
        <w:spacing w:after="0" w:line="240" w:lineRule="auto"/>
        <w:jc w:val="center"/>
        <w:rPr>
          <w:rFonts w:ascii="Times New Roman" w:eastAsia="Times New Roman" w:hAnsi="Times New Roman" w:cs="Times New Roman"/>
          <w:kern w:val="0"/>
          <w:lang w:eastAsia="pt-BR"/>
          <w14:ligatures w14:val="none"/>
        </w:rPr>
      </w:pPr>
    </w:p>
    <w:p w14:paraId="03C0BA29"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13B277B6" w14:textId="77777777" w:rsidR="006E2EF0" w:rsidRPr="002C046C" w:rsidRDefault="006E2EF0" w:rsidP="006E2EF0">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40A7392A" w14:textId="4F3C6104" w:rsidR="006E2EF0" w:rsidRPr="002C046C" w:rsidRDefault="006E2EF0" w:rsidP="006E2EF0">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 xml:space="preserve">_______________________             </w:t>
      </w:r>
      <w:r w:rsidR="00960216">
        <w:rPr>
          <w:rFonts w:ascii="Times New Roman" w:eastAsia="Calibri" w:hAnsi="Times New Roman" w:cs="Times New Roman"/>
          <w:kern w:val="0"/>
          <w:lang w:eastAsia="pt-BR"/>
          <w14:ligatures w14:val="none"/>
        </w:rPr>
        <w:t xml:space="preserve">                  </w:t>
      </w:r>
      <w:r w:rsidRPr="002C046C">
        <w:rPr>
          <w:rFonts w:ascii="Times New Roman" w:eastAsia="Calibri" w:hAnsi="Times New Roman" w:cs="Times New Roman"/>
          <w:kern w:val="0"/>
          <w:lang w:eastAsia="pt-BR"/>
          <w14:ligatures w14:val="none"/>
        </w:rPr>
        <w:t>2- ________________________</w:t>
      </w:r>
    </w:p>
    <w:p w14:paraId="6A48D500" w14:textId="77777777" w:rsidR="006E2EF0" w:rsidRPr="002C046C" w:rsidRDefault="006E2EF0" w:rsidP="006E2EF0">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CPF:</w:t>
      </w:r>
    </w:p>
    <w:p w14:paraId="07204B8D"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7CFF1EEF" w14:textId="77777777" w:rsidR="006E2EF0" w:rsidRPr="002C046C" w:rsidRDefault="006E2EF0" w:rsidP="006E2EF0">
      <w:pPr>
        <w:tabs>
          <w:tab w:val="left" w:pos="3300"/>
        </w:tabs>
        <w:spacing w:after="0" w:line="240" w:lineRule="auto"/>
        <w:jc w:val="both"/>
        <w:rPr>
          <w:rFonts w:ascii="Times New Roman" w:eastAsia="Times New Roman" w:hAnsi="Times New Roman" w:cs="Times New Roman"/>
          <w:kern w:val="0"/>
          <w:lang w:eastAsia="pt-BR"/>
          <w14:ligatures w14:val="none"/>
        </w:rPr>
      </w:pPr>
    </w:p>
    <w:p w14:paraId="6252B84C" w14:textId="77777777" w:rsidR="006E2EF0" w:rsidRPr="002C046C" w:rsidRDefault="006E2EF0" w:rsidP="006E2EF0">
      <w:pPr>
        <w:spacing w:after="0" w:line="240" w:lineRule="auto"/>
        <w:jc w:val="both"/>
        <w:rPr>
          <w:rFonts w:ascii="Times New Roman" w:eastAsia="Times New Roman" w:hAnsi="Times New Roman" w:cs="Times New Roman"/>
          <w:kern w:val="0"/>
          <w:lang w:eastAsia="pt-BR"/>
          <w14:ligatures w14:val="none"/>
        </w:rPr>
      </w:pPr>
    </w:p>
    <w:p w14:paraId="1A753705" w14:textId="77777777" w:rsidR="006E2EF0" w:rsidRPr="002C046C" w:rsidRDefault="006E2EF0" w:rsidP="006E2EF0">
      <w:pPr>
        <w:spacing w:after="0" w:line="240" w:lineRule="auto"/>
        <w:rPr>
          <w:rFonts w:ascii="Times New Roman" w:eastAsia="Times New Roman" w:hAnsi="Times New Roman" w:cs="Times New Roman"/>
          <w:kern w:val="0"/>
          <w:sz w:val="24"/>
          <w:szCs w:val="24"/>
          <w:lang w:eastAsia="ar-SA"/>
          <w14:ligatures w14:val="none"/>
        </w:rPr>
      </w:pPr>
    </w:p>
    <w:p w14:paraId="1DCC7483" w14:textId="77777777" w:rsidR="006E2EF0" w:rsidRDefault="006E2EF0" w:rsidP="006E2EF0"/>
    <w:p w14:paraId="479E9A2F" w14:textId="77777777" w:rsidR="006E2EF0" w:rsidRDefault="006E2EF0" w:rsidP="006E2EF0"/>
    <w:p w14:paraId="2A8DD9B0" w14:textId="77777777" w:rsidR="006E2EF0" w:rsidRDefault="006E2EF0" w:rsidP="006E2EF0"/>
    <w:p w14:paraId="1EE4FBE6" w14:textId="77777777" w:rsidR="006E2EF0" w:rsidRDefault="006E2EF0" w:rsidP="006E2EF0"/>
    <w:p w14:paraId="30885652" w14:textId="77777777" w:rsidR="00663A15" w:rsidRDefault="00663A15"/>
    <w:sectPr w:rsidR="00663A15" w:rsidSect="007558E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7B67B8" w14:textId="77777777" w:rsidR="00000000" w:rsidRDefault="001F5638">
      <w:pPr>
        <w:spacing w:after="0" w:line="240" w:lineRule="auto"/>
      </w:pPr>
      <w:r>
        <w:separator/>
      </w:r>
    </w:p>
  </w:endnote>
  <w:endnote w:type="continuationSeparator" w:id="0">
    <w:p w14:paraId="5EBBE25A" w14:textId="77777777" w:rsidR="00000000" w:rsidRDefault="001F5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5B942E" w14:textId="77777777" w:rsidR="00767DC3" w:rsidRDefault="001F5638">
    <w:pPr>
      <w:pStyle w:val="Rodap"/>
    </w:pPr>
    <w:r>
      <w:rPr>
        <w:noProof/>
      </w:rPr>
      <w:drawing>
        <wp:inline distT="0" distB="0" distL="0" distR="0" wp14:anchorId="52A616AE" wp14:editId="48C0EA60">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28E1D8" w14:textId="77777777" w:rsidR="00000000" w:rsidRDefault="001F5638">
      <w:pPr>
        <w:spacing w:after="0" w:line="240" w:lineRule="auto"/>
      </w:pPr>
      <w:r>
        <w:separator/>
      </w:r>
    </w:p>
  </w:footnote>
  <w:footnote w:type="continuationSeparator" w:id="0">
    <w:p w14:paraId="0D87E1E9" w14:textId="77777777" w:rsidR="00000000" w:rsidRDefault="001F563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05A8E" w14:textId="77777777" w:rsidR="00767DC3" w:rsidRPr="002C046C" w:rsidRDefault="001F5638" w:rsidP="002C046C">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6D72D5EE" wp14:editId="6985F21C">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 xml:space="preserve">MUNICÍPIO DE </w:t>
    </w:r>
    <w:r w:rsidRPr="002C046C">
      <w:rPr>
        <w:rFonts w:ascii="Calibri" w:eastAsia="Calibri" w:hAnsi="Calibri" w:cs="Times New Roman"/>
        <w:b/>
        <w:kern w:val="0"/>
        <w:sz w:val="32"/>
        <w:szCs w:val="32"/>
        <w14:ligatures w14:val="none"/>
      </w:rPr>
      <w:t>MIRAGUAÍ</w:t>
    </w:r>
  </w:p>
  <w:p w14:paraId="0FBED5AD" w14:textId="77777777" w:rsidR="00767DC3" w:rsidRPr="002C046C" w:rsidRDefault="001F5638"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Avenida Ijuí, 1593 – Centro – Miraguaí – CEP 98.540-</w:t>
    </w:r>
    <w:proofErr w:type="gramStart"/>
    <w:r w:rsidRPr="002C046C">
      <w:rPr>
        <w:rFonts w:ascii="Calibri" w:eastAsia="Calibri" w:hAnsi="Calibri" w:cs="Times New Roman"/>
        <w:kern w:val="0"/>
        <w14:ligatures w14:val="none"/>
      </w:rPr>
      <w:t>000</w:t>
    </w:r>
    <w:proofErr w:type="gramEnd"/>
  </w:p>
  <w:p w14:paraId="27180A64" w14:textId="77777777" w:rsidR="00767DC3" w:rsidRPr="002C046C" w:rsidRDefault="001F5638"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60536F2D" w14:textId="77777777" w:rsidR="00767DC3" w:rsidRPr="002C046C" w:rsidRDefault="001F5638" w:rsidP="002C046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7BDCEACF" w14:textId="77777777" w:rsidR="00767DC3" w:rsidRDefault="00767DC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2EF0"/>
    <w:rsid w:val="0009164C"/>
    <w:rsid w:val="001F5638"/>
    <w:rsid w:val="004071D8"/>
    <w:rsid w:val="00663A15"/>
    <w:rsid w:val="006E2EF0"/>
    <w:rsid w:val="00726335"/>
    <w:rsid w:val="00767DC3"/>
    <w:rsid w:val="00960216"/>
    <w:rsid w:val="00B74B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0DD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EF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6E2EF0"/>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6E2EF0"/>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6E2EF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EF0"/>
  </w:style>
  <w:style w:type="character" w:styleId="Hyperlink">
    <w:name w:val="Hyperlink"/>
    <w:basedOn w:val="Fontepargpadro"/>
    <w:uiPriority w:val="99"/>
    <w:unhideWhenUsed/>
    <w:rsid w:val="006E2EF0"/>
    <w:rPr>
      <w:color w:val="0563C1" w:themeColor="hyperlink"/>
      <w:u w:val="single"/>
    </w:rPr>
  </w:style>
  <w:style w:type="character" w:customStyle="1" w:styleId="UnresolvedMention">
    <w:name w:val="Unresolved Mention"/>
    <w:basedOn w:val="Fontepargpadro"/>
    <w:uiPriority w:val="99"/>
    <w:semiHidden/>
    <w:unhideWhenUsed/>
    <w:rsid w:val="006E2EF0"/>
    <w:rPr>
      <w:color w:val="605E5C"/>
      <w:shd w:val="clear" w:color="auto" w:fill="E1DFDD"/>
    </w:rPr>
  </w:style>
  <w:style w:type="paragraph" w:styleId="Textodebalo">
    <w:name w:val="Balloon Text"/>
    <w:basedOn w:val="Normal"/>
    <w:link w:val="TextodebaloChar"/>
    <w:uiPriority w:val="99"/>
    <w:semiHidden/>
    <w:unhideWhenUsed/>
    <w:rsid w:val="007263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263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EF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6E2EF0"/>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6E2EF0"/>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6E2EF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E2EF0"/>
  </w:style>
  <w:style w:type="character" w:styleId="Hyperlink">
    <w:name w:val="Hyperlink"/>
    <w:basedOn w:val="Fontepargpadro"/>
    <w:uiPriority w:val="99"/>
    <w:unhideWhenUsed/>
    <w:rsid w:val="006E2EF0"/>
    <w:rPr>
      <w:color w:val="0563C1" w:themeColor="hyperlink"/>
      <w:u w:val="single"/>
    </w:rPr>
  </w:style>
  <w:style w:type="character" w:customStyle="1" w:styleId="UnresolvedMention">
    <w:name w:val="Unresolved Mention"/>
    <w:basedOn w:val="Fontepargpadro"/>
    <w:uiPriority w:val="99"/>
    <w:semiHidden/>
    <w:unhideWhenUsed/>
    <w:rsid w:val="006E2EF0"/>
    <w:rPr>
      <w:color w:val="605E5C"/>
      <w:shd w:val="clear" w:color="auto" w:fill="E1DFDD"/>
    </w:rPr>
  </w:style>
  <w:style w:type="paragraph" w:styleId="Textodebalo">
    <w:name w:val="Balloon Text"/>
    <w:basedOn w:val="Normal"/>
    <w:link w:val="TextodebaloChar"/>
    <w:uiPriority w:val="99"/>
    <w:semiHidden/>
    <w:unhideWhenUsed/>
    <w:rsid w:val="007263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263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to.milanopneus@gmail.co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1861</Words>
  <Characters>10051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5</cp:revision>
  <dcterms:created xsi:type="dcterms:W3CDTF">2023-11-01T18:36:00Z</dcterms:created>
  <dcterms:modified xsi:type="dcterms:W3CDTF">2023-11-01T19:30:00Z</dcterms:modified>
</cp:coreProperties>
</file>