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623D2" w:rsidRDefault="007623D2" w:rsidP="00AC6550">
      <w:pPr>
        <w:tabs>
          <w:tab w:val="left" w:pos="4253"/>
        </w:tabs>
        <w:spacing w:before="120" w:line="360" w:lineRule="auto"/>
        <w:rPr>
          <w:rFonts w:cs="Arial"/>
          <w:b/>
          <w:szCs w:val="22"/>
        </w:rPr>
      </w:pPr>
    </w:p>
    <w:p w:rsidR="00283ACB" w:rsidRDefault="003F07B1" w:rsidP="00AC6550">
      <w:pPr>
        <w:tabs>
          <w:tab w:val="left" w:pos="4253"/>
        </w:tabs>
        <w:spacing w:before="120" w:line="360" w:lineRule="auto"/>
        <w:rPr>
          <w:rFonts w:cs="Arial"/>
          <w:b/>
          <w:szCs w:val="22"/>
        </w:rPr>
      </w:pPr>
      <w:r>
        <w:rPr>
          <w:rFonts w:cs="Arial"/>
          <w:b/>
          <w:szCs w:val="22"/>
        </w:rPr>
        <w:t xml:space="preserve">                               </w:t>
      </w:r>
      <w:r w:rsidR="00283ACB" w:rsidRPr="00824518">
        <w:rPr>
          <w:rFonts w:cs="Arial"/>
          <w:b/>
          <w:szCs w:val="22"/>
        </w:rPr>
        <w:t>E D I T A L  D E  P R E G Ã O  Nº</w:t>
      </w:r>
      <w:r w:rsidR="009C3DB5">
        <w:rPr>
          <w:rFonts w:cs="Arial"/>
          <w:b/>
          <w:szCs w:val="22"/>
        </w:rPr>
        <w:t xml:space="preserve"> 23</w:t>
      </w:r>
      <w:r w:rsidR="00243151">
        <w:rPr>
          <w:rFonts w:cs="Arial"/>
          <w:b/>
          <w:szCs w:val="22"/>
        </w:rPr>
        <w:t>/2019</w:t>
      </w:r>
      <w:r w:rsidR="00283ACB" w:rsidRPr="00824518">
        <w:rPr>
          <w:rFonts w:cs="Arial"/>
          <w:b/>
          <w:szCs w:val="22"/>
        </w:rPr>
        <w:t xml:space="preserve"> </w:t>
      </w:r>
    </w:p>
    <w:p w:rsidR="003F07B1" w:rsidRPr="003F07B1" w:rsidRDefault="003F07B1" w:rsidP="003F07B1">
      <w:pPr>
        <w:tabs>
          <w:tab w:val="left" w:pos="4253"/>
        </w:tabs>
        <w:spacing w:before="120" w:line="360" w:lineRule="auto"/>
        <w:jc w:val="center"/>
        <w:rPr>
          <w:rFonts w:cs="Arial"/>
          <w:b/>
          <w:sz w:val="10"/>
          <w:szCs w:val="10"/>
        </w:rPr>
      </w:pPr>
    </w:p>
    <w:p w:rsidR="00283ACB" w:rsidRPr="00824518" w:rsidRDefault="00283ACB" w:rsidP="00FD3AA9">
      <w:pPr>
        <w:tabs>
          <w:tab w:val="left" w:pos="288"/>
          <w:tab w:val="left" w:pos="1008"/>
          <w:tab w:val="left" w:pos="1728"/>
          <w:tab w:val="left" w:pos="2448"/>
          <w:tab w:val="left" w:pos="3168"/>
          <w:tab w:val="left" w:pos="3888"/>
          <w:tab w:val="left" w:pos="4608"/>
          <w:tab w:val="left" w:pos="5328"/>
          <w:tab w:val="left" w:pos="6048"/>
          <w:tab w:val="left" w:pos="6768"/>
        </w:tabs>
        <w:ind w:left="57" w:right="57" w:hanging="57"/>
        <w:jc w:val="both"/>
        <w:rPr>
          <w:rFonts w:cs="Arial"/>
          <w:b/>
          <w:spacing w:val="14"/>
          <w:szCs w:val="22"/>
        </w:rPr>
      </w:pPr>
      <w:r w:rsidRPr="00824518">
        <w:rPr>
          <w:rFonts w:cs="Arial"/>
          <w:b/>
          <w:spacing w:val="14"/>
          <w:szCs w:val="22"/>
        </w:rPr>
        <w:t>Município de MIRAGUAI-RS</w:t>
      </w:r>
    </w:p>
    <w:p w:rsidR="00283ACB" w:rsidRPr="00824518" w:rsidRDefault="00283ACB" w:rsidP="00FD3AA9">
      <w:pPr>
        <w:tabs>
          <w:tab w:val="left" w:pos="288"/>
          <w:tab w:val="left" w:pos="1008"/>
          <w:tab w:val="left" w:pos="1728"/>
          <w:tab w:val="left" w:pos="2448"/>
          <w:tab w:val="left" w:pos="3168"/>
          <w:tab w:val="left" w:pos="3888"/>
          <w:tab w:val="left" w:pos="4608"/>
          <w:tab w:val="left" w:pos="5328"/>
          <w:tab w:val="left" w:pos="6048"/>
          <w:tab w:val="left" w:pos="6768"/>
        </w:tabs>
        <w:ind w:left="57" w:right="57" w:hanging="57"/>
        <w:jc w:val="both"/>
        <w:rPr>
          <w:rFonts w:cs="Arial"/>
          <w:b/>
          <w:spacing w:val="14"/>
          <w:szCs w:val="22"/>
        </w:rPr>
      </w:pPr>
      <w:r w:rsidRPr="00824518">
        <w:rPr>
          <w:rFonts w:cs="Arial"/>
          <w:b/>
          <w:spacing w:val="14"/>
          <w:szCs w:val="22"/>
        </w:rPr>
        <w:t xml:space="preserve">Edital de Pregão Presencial nº </w:t>
      </w:r>
      <w:r w:rsidR="00F00E97">
        <w:rPr>
          <w:rFonts w:cs="Arial"/>
          <w:b/>
          <w:spacing w:val="14"/>
          <w:szCs w:val="22"/>
        </w:rPr>
        <w:t>23</w:t>
      </w:r>
      <w:r w:rsidR="0087199F">
        <w:rPr>
          <w:rFonts w:cs="Arial"/>
          <w:b/>
          <w:spacing w:val="14"/>
          <w:szCs w:val="22"/>
        </w:rPr>
        <w:t>/2019</w:t>
      </w:r>
    </w:p>
    <w:p w:rsidR="00283ACB" w:rsidRDefault="00283ACB" w:rsidP="00FD3AA9">
      <w:pPr>
        <w:tabs>
          <w:tab w:val="left" w:pos="288"/>
          <w:tab w:val="left" w:pos="1008"/>
          <w:tab w:val="left" w:pos="1728"/>
          <w:tab w:val="left" w:pos="2448"/>
          <w:tab w:val="left" w:pos="3168"/>
          <w:tab w:val="left" w:pos="3888"/>
          <w:tab w:val="left" w:pos="4608"/>
          <w:tab w:val="left" w:pos="5328"/>
          <w:tab w:val="left" w:pos="6048"/>
          <w:tab w:val="left" w:pos="6768"/>
        </w:tabs>
        <w:ind w:left="57" w:right="57" w:hanging="57"/>
        <w:jc w:val="both"/>
        <w:rPr>
          <w:rFonts w:cs="Arial"/>
          <w:b/>
          <w:spacing w:val="14"/>
          <w:szCs w:val="22"/>
        </w:rPr>
      </w:pPr>
      <w:r w:rsidRPr="00824518">
        <w:rPr>
          <w:rFonts w:cs="Arial"/>
          <w:b/>
          <w:spacing w:val="14"/>
          <w:szCs w:val="22"/>
        </w:rPr>
        <w:t>Tipo de julgamento: menor preço por item</w:t>
      </w:r>
    </w:p>
    <w:p w:rsidR="00283ACB" w:rsidRPr="00824518" w:rsidRDefault="00283ACB" w:rsidP="003F07B1">
      <w:pPr>
        <w:tabs>
          <w:tab w:val="left" w:pos="288"/>
          <w:tab w:val="left" w:pos="1008"/>
          <w:tab w:val="left" w:pos="1728"/>
          <w:tab w:val="left" w:pos="2448"/>
          <w:tab w:val="left" w:pos="3168"/>
          <w:tab w:val="left" w:pos="3888"/>
          <w:tab w:val="left" w:pos="4608"/>
          <w:tab w:val="left" w:pos="5328"/>
          <w:tab w:val="left" w:pos="6048"/>
          <w:tab w:val="left" w:pos="6768"/>
        </w:tabs>
        <w:ind w:right="57"/>
        <w:jc w:val="both"/>
        <w:rPr>
          <w:rFonts w:cs="Arial"/>
          <w:spacing w:val="14"/>
          <w:szCs w:val="22"/>
        </w:rPr>
      </w:pPr>
    </w:p>
    <w:p w:rsidR="00283ACB" w:rsidRDefault="00283ACB" w:rsidP="003F07B1">
      <w:pPr>
        <w:pStyle w:val="Textoembloco"/>
        <w:ind w:left="3119" w:firstLine="0"/>
        <w:rPr>
          <w:rFonts w:cs="Arial"/>
          <w:b/>
          <w:szCs w:val="22"/>
        </w:rPr>
      </w:pPr>
      <w:r w:rsidRPr="00824518">
        <w:rPr>
          <w:rFonts w:cs="Arial"/>
          <w:b/>
          <w:szCs w:val="22"/>
        </w:rPr>
        <w:t xml:space="preserve">EDITAL DE PREGÃO PARA AQUISIÇÃO DE MERENDA ESCOLAR PARA AS ESCOLAS DE ENSINO FUNDAMENTAL, EDUCAÇÃO INFANTIL (EMEI), AEE E EJA DO MUNICÍPIO DE MIRAGUAÍ, PERÍODO DE </w:t>
      </w:r>
      <w:r w:rsidR="009C3DB5">
        <w:rPr>
          <w:rFonts w:cs="Arial"/>
          <w:b/>
          <w:szCs w:val="22"/>
        </w:rPr>
        <w:t>AGOSTO</w:t>
      </w:r>
      <w:r w:rsidR="0028474C" w:rsidRPr="00824518">
        <w:rPr>
          <w:rFonts w:cs="Arial"/>
          <w:b/>
          <w:szCs w:val="22"/>
        </w:rPr>
        <w:t xml:space="preserve"> </w:t>
      </w:r>
      <w:r w:rsidRPr="00824518">
        <w:rPr>
          <w:rFonts w:cs="Arial"/>
          <w:b/>
          <w:szCs w:val="22"/>
        </w:rPr>
        <w:t xml:space="preserve">À </w:t>
      </w:r>
      <w:r w:rsidR="009C3DB5">
        <w:rPr>
          <w:rFonts w:cs="Arial"/>
          <w:b/>
          <w:szCs w:val="22"/>
        </w:rPr>
        <w:t>DEZEMBRO</w:t>
      </w:r>
      <w:r w:rsidRPr="00824518">
        <w:rPr>
          <w:rFonts w:cs="Arial"/>
          <w:b/>
          <w:szCs w:val="22"/>
        </w:rPr>
        <w:t xml:space="preserve"> DE 201</w:t>
      </w:r>
      <w:r w:rsidR="00243151">
        <w:rPr>
          <w:rFonts w:cs="Arial"/>
          <w:b/>
          <w:szCs w:val="22"/>
        </w:rPr>
        <w:t>9</w:t>
      </w:r>
      <w:r w:rsidRPr="00824518">
        <w:rPr>
          <w:rFonts w:cs="Arial"/>
          <w:b/>
          <w:szCs w:val="22"/>
        </w:rPr>
        <w:t>.</w:t>
      </w:r>
    </w:p>
    <w:p w:rsidR="00824518" w:rsidRPr="00824518" w:rsidRDefault="00824518" w:rsidP="003F07B1">
      <w:pPr>
        <w:pStyle w:val="Textoembloco"/>
        <w:ind w:left="0" w:firstLine="0"/>
        <w:rPr>
          <w:rFonts w:cs="Arial"/>
          <w:b/>
          <w:szCs w:val="22"/>
        </w:rPr>
      </w:pPr>
    </w:p>
    <w:p w:rsidR="00283ACB" w:rsidRPr="00824518" w:rsidRDefault="00283ACB" w:rsidP="00FD3AA9">
      <w:pPr>
        <w:spacing w:before="120" w:line="360" w:lineRule="auto"/>
        <w:ind w:firstLine="1418"/>
        <w:jc w:val="both"/>
        <w:rPr>
          <w:rFonts w:cs="Arial"/>
          <w:szCs w:val="22"/>
        </w:rPr>
      </w:pPr>
      <w:r w:rsidRPr="00824518">
        <w:rPr>
          <w:rFonts w:cs="Arial"/>
          <w:b/>
          <w:szCs w:val="22"/>
        </w:rPr>
        <w:t>O PREFEITO MUNICIPAL DE MIRAGUAI</w:t>
      </w:r>
      <w:r w:rsidRPr="00824518">
        <w:rPr>
          <w:rFonts w:cs="Arial"/>
          <w:szCs w:val="22"/>
        </w:rPr>
        <w:t xml:space="preserve">, no uso de suas atribuições, torna público, para conhecimento dos interessados, que às </w:t>
      </w:r>
      <w:proofErr w:type="gramStart"/>
      <w:r w:rsidRPr="00D038CD">
        <w:rPr>
          <w:rFonts w:cs="Arial"/>
          <w:b/>
          <w:szCs w:val="22"/>
        </w:rPr>
        <w:t>09:00</w:t>
      </w:r>
      <w:proofErr w:type="gramEnd"/>
      <w:r w:rsidRPr="00D038CD">
        <w:rPr>
          <w:rFonts w:cs="Arial"/>
          <w:b/>
          <w:szCs w:val="22"/>
        </w:rPr>
        <w:t xml:space="preserve"> (nove) horas, d</w:t>
      </w:r>
      <w:r w:rsidR="00B418BC" w:rsidRPr="00D038CD">
        <w:rPr>
          <w:rFonts w:cs="Arial"/>
          <w:b/>
          <w:szCs w:val="22"/>
        </w:rPr>
        <w:t xml:space="preserve">o dia </w:t>
      </w:r>
      <w:r w:rsidR="00D038CD" w:rsidRPr="00D038CD">
        <w:rPr>
          <w:rFonts w:cs="Arial"/>
          <w:b/>
          <w:szCs w:val="22"/>
        </w:rPr>
        <w:t>24</w:t>
      </w:r>
      <w:r w:rsidR="00FA7CCB">
        <w:rPr>
          <w:rFonts w:cs="Arial"/>
          <w:b/>
          <w:szCs w:val="22"/>
        </w:rPr>
        <w:t xml:space="preserve"> </w:t>
      </w:r>
      <w:r w:rsidRPr="00D038CD">
        <w:rPr>
          <w:rFonts w:cs="Arial"/>
          <w:b/>
          <w:szCs w:val="22"/>
        </w:rPr>
        <w:t>(</w:t>
      </w:r>
      <w:r w:rsidR="00D038CD" w:rsidRPr="00D038CD">
        <w:rPr>
          <w:rFonts w:cs="Arial"/>
          <w:b/>
          <w:szCs w:val="22"/>
        </w:rPr>
        <w:t>vinte e quatro</w:t>
      </w:r>
      <w:r w:rsidRPr="00D038CD">
        <w:rPr>
          <w:rFonts w:cs="Arial"/>
          <w:b/>
          <w:szCs w:val="22"/>
        </w:rPr>
        <w:t>) do mês</w:t>
      </w:r>
      <w:r w:rsidR="00243151" w:rsidRPr="00D038CD">
        <w:rPr>
          <w:rFonts w:cs="Arial"/>
          <w:b/>
          <w:szCs w:val="22"/>
        </w:rPr>
        <w:t xml:space="preserve"> j</w:t>
      </w:r>
      <w:r w:rsidR="009C3DB5" w:rsidRPr="00D038CD">
        <w:rPr>
          <w:rFonts w:cs="Arial"/>
          <w:b/>
          <w:szCs w:val="22"/>
        </w:rPr>
        <w:t>ulho</w:t>
      </w:r>
      <w:r w:rsidR="00243151" w:rsidRPr="00D038CD">
        <w:rPr>
          <w:rFonts w:cs="Arial"/>
          <w:b/>
          <w:szCs w:val="22"/>
        </w:rPr>
        <w:t xml:space="preserve"> de 2019</w:t>
      </w:r>
      <w:r w:rsidR="00FE7785">
        <w:rPr>
          <w:rFonts w:cs="Arial"/>
          <w:b/>
          <w:szCs w:val="22"/>
        </w:rPr>
        <w:t>,</w:t>
      </w:r>
      <w:r w:rsidRPr="00FE7785">
        <w:rPr>
          <w:rFonts w:cs="Arial"/>
          <w:szCs w:val="22"/>
        </w:rPr>
        <w:t xml:space="preserve"> </w:t>
      </w:r>
      <w:r w:rsidRPr="00824518">
        <w:rPr>
          <w:rFonts w:cs="Arial"/>
          <w:szCs w:val="22"/>
        </w:rPr>
        <w:t xml:space="preserve">na sala de licitações da Prefeitura Municipal de MIRAGUAI, localizada na  </w:t>
      </w:r>
      <w:proofErr w:type="spellStart"/>
      <w:r w:rsidRPr="00824518">
        <w:rPr>
          <w:rFonts w:cs="Arial"/>
          <w:szCs w:val="22"/>
        </w:rPr>
        <w:t>Av</w:t>
      </w:r>
      <w:proofErr w:type="spellEnd"/>
      <w:r w:rsidRPr="00824518">
        <w:rPr>
          <w:rFonts w:cs="Arial"/>
          <w:szCs w:val="22"/>
        </w:rPr>
        <w:t xml:space="preserve"> Ijuí, 1593 se reunirão o pregoeiro e a equipe de apoio, designados pela Portaria nº </w:t>
      </w:r>
      <w:r w:rsidR="009C3DB5">
        <w:rPr>
          <w:sz w:val="21"/>
          <w:szCs w:val="21"/>
        </w:rPr>
        <w:t>104/2019</w:t>
      </w:r>
      <w:r w:rsidRPr="00824518">
        <w:rPr>
          <w:rFonts w:cs="Arial"/>
          <w:szCs w:val="22"/>
        </w:rPr>
        <w:t xml:space="preserve">, com a finalidade de receber propostas e documentos de habilitação, processando-se essa licitação nos termos da Lei Federal n.º 10.520, de </w:t>
      </w:r>
      <w:smartTag w:uri="urn:schemas-microsoft-com:office:smarttags" w:element="date">
        <w:smartTagPr>
          <w:attr w:name="Year" w:val="2002"/>
          <w:attr w:name="Day" w:val="17"/>
          <w:attr w:name="Month" w:val="07"/>
          <w:attr w:name="ls" w:val="trans"/>
        </w:smartTagPr>
        <w:r w:rsidRPr="00824518">
          <w:rPr>
            <w:rFonts w:cs="Arial"/>
            <w:szCs w:val="22"/>
          </w:rPr>
          <w:t>17-07-2002</w:t>
        </w:r>
      </w:smartTag>
      <w:r w:rsidRPr="00824518">
        <w:rPr>
          <w:rFonts w:cs="Arial"/>
          <w:szCs w:val="22"/>
        </w:rPr>
        <w:t>, e do Decreto Municipal nº 850/2008 com aplicação subsidiária da Lei Federal nº 8.666-93 e a Lei Complementar 123/2006.</w:t>
      </w:r>
      <w:r w:rsidR="009C3DB5">
        <w:rPr>
          <w:rFonts w:cs="Arial"/>
          <w:szCs w:val="22"/>
        </w:rPr>
        <w:t xml:space="preserve"> </w:t>
      </w:r>
    </w:p>
    <w:p w:rsidR="00283ACB" w:rsidRPr="00824518" w:rsidRDefault="00283ACB" w:rsidP="00FD3AA9">
      <w:pPr>
        <w:spacing w:before="120" w:line="360" w:lineRule="auto"/>
        <w:ind w:firstLine="1418"/>
        <w:jc w:val="both"/>
        <w:rPr>
          <w:rFonts w:cs="Arial"/>
          <w:szCs w:val="22"/>
        </w:rPr>
      </w:pPr>
      <w:r w:rsidRPr="00824518">
        <w:rPr>
          <w:rFonts w:cs="Arial"/>
          <w:b/>
          <w:szCs w:val="22"/>
        </w:rPr>
        <w:t>1 - DO OBJETO:</w:t>
      </w:r>
      <w:r w:rsidRPr="00824518">
        <w:rPr>
          <w:rFonts w:cs="Arial"/>
          <w:szCs w:val="22"/>
        </w:rPr>
        <w:t xml:space="preserve"> </w:t>
      </w:r>
    </w:p>
    <w:p w:rsidR="00283ACB" w:rsidRPr="00824518" w:rsidRDefault="00283ACB" w:rsidP="00FD3AA9">
      <w:pPr>
        <w:autoSpaceDE w:val="0"/>
        <w:autoSpaceDN w:val="0"/>
        <w:adjustRightInd w:val="0"/>
        <w:spacing w:line="360" w:lineRule="auto"/>
        <w:jc w:val="both"/>
        <w:rPr>
          <w:rFonts w:cs="Arial"/>
          <w:szCs w:val="22"/>
        </w:rPr>
      </w:pPr>
      <w:r w:rsidRPr="00824518">
        <w:rPr>
          <w:rFonts w:cs="Arial"/>
          <w:szCs w:val="22"/>
        </w:rPr>
        <w:t xml:space="preserve">Constitui objeto da presente licitação o fornecimento de gêneros alimentícios: alimentos não perecíveis, hortifrutigranjeiros, carnes, leites, pães e frios para suprir as necessidades das </w:t>
      </w:r>
      <w:r w:rsidR="00824518" w:rsidRPr="00824518">
        <w:rPr>
          <w:rFonts w:cs="Arial"/>
          <w:szCs w:val="22"/>
        </w:rPr>
        <w:t>E</w:t>
      </w:r>
      <w:r w:rsidRPr="00824518">
        <w:rPr>
          <w:rFonts w:cs="Arial"/>
          <w:szCs w:val="22"/>
        </w:rPr>
        <w:t xml:space="preserve">scolas </w:t>
      </w:r>
      <w:r w:rsidR="00824518" w:rsidRPr="00824518">
        <w:rPr>
          <w:rFonts w:cs="Arial"/>
          <w:szCs w:val="22"/>
        </w:rPr>
        <w:t>M</w:t>
      </w:r>
      <w:r w:rsidRPr="00824518">
        <w:rPr>
          <w:rFonts w:cs="Arial"/>
          <w:szCs w:val="22"/>
        </w:rPr>
        <w:t xml:space="preserve">unicipais do </w:t>
      </w:r>
      <w:r w:rsidR="00824518" w:rsidRPr="00824518">
        <w:rPr>
          <w:rFonts w:cs="Arial"/>
          <w:szCs w:val="22"/>
        </w:rPr>
        <w:t>M</w:t>
      </w:r>
      <w:r w:rsidRPr="00824518">
        <w:rPr>
          <w:rFonts w:cs="Arial"/>
          <w:szCs w:val="22"/>
        </w:rPr>
        <w:t xml:space="preserve">unicípio de Miraguaí, período de </w:t>
      </w:r>
      <w:r w:rsidR="009C3DB5">
        <w:rPr>
          <w:rFonts w:cs="Arial"/>
          <w:szCs w:val="22"/>
        </w:rPr>
        <w:t xml:space="preserve">Agosto </w:t>
      </w:r>
      <w:r w:rsidRPr="00824518">
        <w:rPr>
          <w:rFonts w:cs="Arial"/>
          <w:szCs w:val="22"/>
        </w:rPr>
        <w:t xml:space="preserve">à </w:t>
      </w:r>
      <w:r w:rsidR="009C3DB5">
        <w:rPr>
          <w:rFonts w:cs="Arial"/>
          <w:szCs w:val="22"/>
        </w:rPr>
        <w:t>Dezembro</w:t>
      </w:r>
      <w:r w:rsidRPr="00824518">
        <w:rPr>
          <w:rFonts w:cs="Arial"/>
          <w:szCs w:val="22"/>
        </w:rPr>
        <w:t xml:space="preserve"> de 201</w:t>
      </w:r>
      <w:r w:rsidR="00243151">
        <w:rPr>
          <w:rFonts w:cs="Arial"/>
          <w:szCs w:val="22"/>
        </w:rPr>
        <w:t>9</w:t>
      </w:r>
      <w:r w:rsidRPr="00824518">
        <w:rPr>
          <w:rFonts w:cs="Arial"/>
          <w:szCs w:val="22"/>
        </w:rPr>
        <w:t>, de acordo com as especificações nos itens a seguir:</w:t>
      </w:r>
    </w:p>
    <w:p w:rsidR="009C3DB5" w:rsidRPr="009C3DB5" w:rsidRDefault="0028474C" w:rsidP="009C3DB5">
      <w:pPr>
        <w:jc w:val="both"/>
        <w:rPr>
          <w:rFonts w:cs="Arial"/>
          <w:szCs w:val="22"/>
        </w:rPr>
      </w:pPr>
      <w:r w:rsidRPr="00824518">
        <w:rPr>
          <w:rFonts w:cs="Arial"/>
          <w:szCs w:val="22"/>
        </w:rPr>
        <w:t xml:space="preserve">Pregão Merenda </w:t>
      </w:r>
      <w:r w:rsidR="00243151">
        <w:rPr>
          <w:rFonts w:cs="Arial"/>
          <w:szCs w:val="22"/>
        </w:rPr>
        <w:t>Escolar nº</w:t>
      </w:r>
      <w:r w:rsidR="009C3DB5">
        <w:rPr>
          <w:rFonts w:cs="Arial"/>
          <w:szCs w:val="22"/>
        </w:rPr>
        <w:t xml:space="preserve"> 23</w:t>
      </w:r>
      <w:r w:rsidR="00243151">
        <w:rPr>
          <w:rFonts w:cs="Arial"/>
          <w:szCs w:val="22"/>
        </w:rPr>
        <w:t>/</w:t>
      </w:r>
      <w:r w:rsidR="00283ACB" w:rsidRPr="00824518">
        <w:rPr>
          <w:rFonts w:cs="Arial"/>
          <w:szCs w:val="22"/>
        </w:rPr>
        <w:t>201</w:t>
      </w:r>
      <w:r w:rsidR="00243151">
        <w:rPr>
          <w:rFonts w:cs="Arial"/>
          <w:szCs w:val="22"/>
        </w:rPr>
        <w:t xml:space="preserve">9 </w:t>
      </w:r>
      <w:r w:rsidR="009C3DB5">
        <w:rPr>
          <w:rFonts w:cs="Arial"/>
          <w:szCs w:val="22"/>
        </w:rPr>
        <w:t>–</w:t>
      </w:r>
      <w:r w:rsidR="00243151">
        <w:rPr>
          <w:rFonts w:cs="Arial"/>
          <w:szCs w:val="22"/>
        </w:rPr>
        <w:t xml:space="preserve"> </w:t>
      </w:r>
      <w:r w:rsidR="009C3DB5">
        <w:rPr>
          <w:rFonts w:cs="Arial"/>
          <w:szCs w:val="22"/>
        </w:rPr>
        <w:t>Agosto à Dezembro</w:t>
      </w:r>
      <w:r w:rsidR="00FE7785">
        <w:rPr>
          <w:rFonts w:cs="Arial"/>
          <w:szCs w:val="22"/>
        </w:rPr>
        <w:t>/201</w:t>
      </w:r>
      <w:r w:rsidR="00243151">
        <w:rPr>
          <w:rFonts w:cs="Arial"/>
          <w:szCs w:val="22"/>
        </w:rPr>
        <w:t>9.</w:t>
      </w:r>
    </w:p>
    <w:tbl>
      <w:tblPr>
        <w:tblW w:w="10348" w:type="dxa"/>
        <w:tblInd w:w="-639" w:type="dxa"/>
        <w:tblLayout w:type="fixed"/>
        <w:tblCellMar>
          <w:left w:w="70" w:type="dxa"/>
          <w:right w:w="70" w:type="dxa"/>
        </w:tblCellMar>
        <w:tblLook w:val="04A0" w:firstRow="1" w:lastRow="0" w:firstColumn="1" w:lastColumn="0" w:noHBand="0" w:noVBand="1"/>
      </w:tblPr>
      <w:tblGrid>
        <w:gridCol w:w="425"/>
        <w:gridCol w:w="710"/>
        <w:gridCol w:w="708"/>
        <w:gridCol w:w="5387"/>
        <w:gridCol w:w="850"/>
        <w:gridCol w:w="1134"/>
        <w:gridCol w:w="1134"/>
      </w:tblGrid>
      <w:tr w:rsidR="009C3DB5" w:rsidRPr="002265F8" w:rsidTr="00C74014">
        <w:trPr>
          <w:trHeight w:val="532"/>
        </w:trPr>
        <w:tc>
          <w:tcPr>
            <w:tcW w:w="425"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3DB5" w:rsidRPr="0066282F" w:rsidRDefault="00533D9B" w:rsidP="00533D9B">
            <w:pPr>
              <w:ind w:left="-70" w:right="-70"/>
              <w:jc w:val="center"/>
              <w:rPr>
                <w:rFonts w:cs="Arial"/>
                <w:b/>
                <w:i/>
                <w:sz w:val="16"/>
                <w:szCs w:val="16"/>
              </w:rPr>
            </w:pPr>
            <w:r>
              <w:rPr>
                <w:rFonts w:cs="Arial"/>
                <w:b/>
                <w:i/>
                <w:sz w:val="16"/>
                <w:szCs w:val="16"/>
              </w:rPr>
              <w:t>ÍTE</w:t>
            </w:r>
            <w:r w:rsidR="009C3DB5" w:rsidRPr="0066282F">
              <w:rPr>
                <w:rFonts w:cs="Arial"/>
                <w:b/>
                <w:i/>
                <w:sz w:val="16"/>
                <w:szCs w:val="16"/>
              </w:rPr>
              <w:t>M</w:t>
            </w:r>
          </w:p>
        </w:tc>
        <w:tc>
          <w:tcPr>
            <w:tcW w:w="710" w:type="dxa"/>
            <w:tcBorders>
              <w:top w:val="single" w:sz="4" w:space="0" w:color="auto"/>
              <w:left w:val="nil"/>
              <w:bottom w:val="single" w:sz="4" w:space="0" w:color="auto"/>
              <w:right w:val="single" w:sz="4" w:space="0" w:color="auto"/>
            </w:tcBorders>
            <w:shd w:val="clear" w:color="auto" w:fill="auto"/>
            <w:noWrap/>
            <w:vAlign w:val="center"/>
          </w:tcPr>
          <w:p w:rsidR="009C3DB5" w:rsidRPr="00C74014" w:rsidRDefault="009C3DB5" w:rsidP="00C74014">
            <w:pPr>
              <w:ind w:left="-70" w:right="-70"/>
              <w:jc w:val="center"/>
              <w:rPr>
                <w:rFonts w:cs="Arial"/>
                <w:b/>
                <w:i/>
                <w:sz w:val="18"/>
                <w:szCs w:val="18"/>
              </w:rPr>
            </w:pPr>
            <w:r w:rsidRPr="00C74014">
              <w:rPr>
                <w:rFonts w:cs="Arial"/>
                <w:b/>
                <w:i/>
                <w:sz w:val="18"/>
                <w:szCs w:val="18"/>
              </w:rPr>
              <w:t>Qua</w:t>
            </w:r>
            <w:r w:rsidR="00CE6AB5" w:rsidRPr="00C74014">
              <w:rPr>
                <w:rFonts w:cs="Arial"/>
                <w:b/>
                <w:i/>
                <w:sz w:val="18"/>
                <w:szCs w:val="18"/>
              </w:rPr>
              <w:t>n</w:t>
            </w:r>
            <w:r w:rsidRPr="00C74014">
              <w:rPr>
                <w:rFonts w:cs="Arial"/>
                <w:b/>
                <w:i/>
                <w:sz w:val="18"/>
                <w:szCs w:val="18"/>
              </w:rPr>
              <w:t>t.</w:t>
            </w:r>
          </w:p>
        </w:tc>
        <w:tc>
          <w:tcPr>
            <w:tcW w:w="708" w:type="dxa"/>
            <w:tcBorders>
              <w:top w:val="single" w:sz="4" w:space="0" w:color="auto"/>
              <w:left w:val="nil"/>
              <w:bottom w:val="single" w:sz="4" w:space="0" w:color="auto"/>
              <w:right w:val="single" w:sz="4" w:space="0" w:color="auto"/>
            </w:tcBorders>
            <w:shd w:val="clear" w:color="auto" w:fill="auto"/>
            <w:noWrap/>
            <w:vAlign w:val="center"/>
          </w:tcPr>
          <w:p w:rsidR="009C3DB5" w:rsidRPr="002265F8" w:rsidRDefault="009C3DB5" w:rsidP="009C3DB5">
            <w:pPr>
              <w:rPr>
                <w:rFonts w:cs="Arial"/>
                <w:b/>
                <w:i/>
                <w:sz w:val="20"/>
              </w:rPr>
            </w:pPr>
            <w:r w:rsidRPr="002265F8">
              <w:rPr>
                <w:rFonts w:cs="Arial"/>
                <w:b/>
                <w:i/>
                <w:sz w:val="20"/>
              </w:rPr>
              <w:t>UND/</w:t>
            </w:r>
          </w:p>
          <w:p w:rsidR="009C3DB5" w:rsidRPr="002265F8" w:rsidRDefault="009C3DB5" w:rsidP="009C3DB5">
            <w:pPr>
              <w:rPr>
                <w:rFonts w:cs="Arial"/>
                <w:b/>
                <w:i/>
                <w:sz w:val="20"/>
              </w:rPr>
            </w:pPr>
            <w:r w:rsidRPr="002265F8">
              <w:rPr>
                <w:rFonts w:cs="Arial"/>
                <w:b/>
                <w:i/>
                <w:sz w:val="20"/>
              </w:rPr>
              <w:t>MED</w:t>
            </w:r>
          </w:p>
        </w:tc>
        <w:tc>
          <w:tcPr>
            <w:tcW w:w="5387" w:type="dxa"/>
            <w:tcBorders>
              <w:top w:val="single" w:sz="4" w:space="0" w:color="auto"/>
              <w:left w:val="nil"/>
              <w:bottom w:val="single" w:sz="4" w:space="0" w:color="auto"/>
              <w:right w:val="single" w:sz="4" w:space="0" w:color="auto"/>
            </w:tcBorders>
            <w:shd w:val="clear" w:color="auto" w:fill="auto"/>
            <w:vAlign w:val="center"/>
          </w:tcPr>
          <w:p w:rsidR="009C3DB5" w:rsidRPr="002265F8" w:rsidRDefault="009C3DB5" w:rsidP="009C3DB5">
            <w:pPr>
              <w:jc w:val="both"/>
              <w:rPr>
                <w:rFonts w:cs="Arial"/>
                <w:b/>
                <w:i/>
                <w:sz w:val="20"/>
              </w:rPr>
            </w:pPr>
            <w:r>
              <w:rPr>
                <w:rFonts w:cs="Arial"/>
                <w:b/>
                <w:i/>
                <w:sz w:val="20"/>
              </w:rPr>
              <w:t xml:space="preserve">                                  </w:t>
            </w:r>
            <w:r w:rsidRPr="002265F8">
              <w:rPr>
                <w:rFonts w:cs="Arial"/>
                <w:b/>
                <w:i/>
                <w:sz w:val="20"/>
              </w:rPr>
              <w:t>DESCRIÇÃO</w:t>
            </w:r>
          </w:p>
        </w:tc>
        <w:tc>
          <w:tcPr>
            <w:tcW w:w="850" w:type="dxa"/>
            <w:tcBorders>
              <w:top w:val="single" w:sz="4" w:space="0" w:color="auto"/>
              <w:left w:val="nil"/>
              <w:bottom w:val="single" w:sz="4" w:space="0" w:color="auto"/>
              <w:right w:val="single" w:sz="4" w:space="0" w:color="auto"/>
            </w:tcBorders>
          </w:tcPr>
          <w:p w:rsidR="009C3DB5" w:rsidRDefault="009C3DB5" w:rsidP="009C3DB5">
            <w:pPr>
              <w:jc w:val="both"/>
              <w:rPr>
                <w:rFonts w:cs="Arial"/>
                <w:b/>
                <w:i/>
                <w:sz w:val="18"/>
                <w:szCs w:val="18"/>
              </w:rPr>
            </w:pPr>
          </w:p>
          <w:p w:rsidR="009C3DB5" w:rsidRPr="00BE6CCA" w:rsidRDefault="009C3DB5" w:rsidP="009C3DB5">
            <w:pPr>
              <w:jc w:val="both"/>
              <w:rPr>
                <w:rFonts w:cs="Arial"/>
                <w:b/>
                <w:i/>
                <w:sz w:val="18"/>
                <w:szCs w:val="18"/>
              </w:rPr>
            </w:pPr>
            <w:r>
              <w:rPr>
                <w:rFonts w:cs="Arial"/>
                <w:b/>
                <w:i/>
                <w:sz w:val="18"/>
                <w:szCs w:val="18"/>
              </w:rPr>
              <w:t xml:space="preserve"> </w:t>
            </w:r>
            <w:r w:rsidRPr="00BE6CCA">
              <w:rPr>
                <w:rFonts w:cs="Arial"/>
                <w:b/>
                <w:i/>
                <w:sz w:val="18"/>
                <w:szCs w:val="18"/>
              </w:rPr>
              <w:t>MARCA</w:t>
            </w:r>
          </w:p>
        </w:tc>
        <w:tc>
          <w:tcPr>
            <w:tcW w:w="1134" w:type="dxa"/>
            <w:tcBorders>
              <w:top w:val="single" w:sz="4" w:space="0" w:color="auto"/>
              <w:left w:val="nil"/>
              <w:bottom w:val="single" w:sz="4" w:space="0" w:color="auto"/>
              <w:right w:val="single" w:sz="4" w:space="0" w:color="auto"/>
            </w:tcBorders>
          </w:tcPr>
          <w:p w:rsidR="009C3DB5" w:rsidRDefault="009C3DB5" w:rsidP="009C3DB5">
            <w:pPr>
              <w:jc w:val="both"/>
              <w:rPr>
                <w:rFonts w:cs="Arial"/>
                <w:b/>
                <w:i/>
              </w:rPr>
            </w:pPr>
            <w:r w:rsidRPr="00D842A5">
              <w:rPr>
                <w:rFonts w:cs="Arial"/>
                <w:b/>
                <w:i/>
              </w:rPr>
              <w:t>VALOR UNIT. R$</w:t>
            </w:r>
          </w:p>
          <w:p w:rsidR="009C3DB5" w:rsidRPr="00C01AFA" w:rsidRDefault="009C3DB5" w:rsidP="009C3DB5">
            <w:pPr>
              <w:jc w:val="both"/>
              <w:rPr>
                <w:rFonts w:cs="Arial"/>
                <w:b/>
                <w:i/>
                <w:sz w:val="16"/>
                <w:szCs w:val="16"/>
              </w:rPr>
            </w:pPr>
            <w:r>
              <w:rPr>
                <w:rFonts w:cs="Arial"/>
                <w:b/>
                <w:i/>
                <w:sz w:val="16"/>
                <w:szCs w:val="16"/>
              </w:rPr>
              <w:t>Valor de Referencia</w:t>
            </w:r>
            <w:proofErr w:type="gramStart"/>
            <w:r>
              <w:rPr>
                <w:rFonts w:cs="Arial"/>
                <w:b/>
                <w:i/>
                <w:sz w:val="16"/>
                <w:szCs w:val="16"/>
              </w:rPr>
              <w:t xml:space="preserve">  </w:t>
            </w:r>
            <w:proofErr w:type="gramEnd"/>
            <w:r>
              <w:rPr>
                <w:rFonts w:cs="Arial"/>
                <w:b/>
                <w:i/>
                <w:sz w:val="16"/>
                <w:szCs w:val="16"/>
              </w:rPr>
              <w:t>R$</w:t>
            </w:r>
          </w:p>
        </w:tc>
        <w:tc>
          <w:tcPr>
            <w:tcW w:w="1134" w:type="dxa"/>
            <w:tcBorders>
              <w:top w:val="single" w:sz="4" w:space="0" w:color="auto"/>
              <w:left w:val="nil"/>
              <w:bottom w:val="single" w:sz="4" w:space="0" w:color="auto"/>
              <w:right w:val="single" w:sz="4" w:space="0" w:color="auto"/>
            </w:tcBorders>
          </w:tcPr>
          <w:p w:rsidR="009C3DB5" w:rsidRDefault="009C3DB5" w:rsidP="009C3DB5">
            <w:pPr>
              <w:jc w:val="both"/>
              <w:rPr>
                <w:rFonts w:cs="Arial"/>
                <w:b/>
                <w:i/>
              </w:rPr>
            </w:pPr>
            <w:r w:rsidRPr="00D842A5">
              <w:rPr>
                <w:rFonts w:cs="Arial"/>
                <w:b/>
                <w:i/>
              </w:rPr>
              <w:t>VALOR TOTAL R$</w:t>
            </w:r>
          </w:p>
          <w:p w:rsidR="009C3DB5" w:rsidRPr="00D842A5" w:rsidRDefault="009C3DB5" w:rsidP="009C3DB5">
            <w:pPr>
              <w:jc w:val="both"/>
              <w:rPr>
                <w:rFonts w:cs="Arial"/>
                <w:b/>
                <w:i/>
              </w:rPr>
            </w:pPr>
            <w:r>
              <w:rPr>
                <w:rFonts w:cs="Arial"/>
                <w:b/>
                <w:i/>
                <w:sz w:val="16"/>
                <w:szCs w:val="16"/>
              </w:rPr>
              <w:t>Valor de Referencia</w:t>
            </w:r>
            <w:proofErr w:type="gramStart"/>
            <w:r>
              <w:rPr>
                <w:rFonts w:cs="Arial"/>
                <w:b/>
                <w:i/>
                <w:sz w:val="16"/>
                <w:szCs w:val="16"/>
              </w:rPr>
              <w:t xml:space="preserve">  </w:t>
            </w:r>
            <w:proofErr w:type="gramEnd"/>
            <w:r>
              <w:rPr>
                <w:rFonts w:cs="Arial"/>
                <w:b/>
                <w:i/>
                <w:sz w:val="16"/>
                <w:szCs w:val="16"/>
              </w:rPr>
              <w:t>R$</w:t>
            </w:r>
          </w:p>
        </w:tc>
      </w:tr>
      <w:tr w:rsidR="009C3DB5" w:rsidRPr="002265F8" w:rsidTr="00C74014">
        <w:trPr>
          <w:trHeight w:val="980"/>
        </w:trPr>
        <w:tc>
          <w:tcPr>
            <w:tcW w:w="425"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3DB5" w:rsidRPr="002265F8" w:rsidRDefault="008A71BC" w:rsidP="009C3DB5">
            <w:pPr>
              <w:jc w:val="center"/>
              <w:rPr>
                <w:rFonts w:cs="Arial"/>
                <w:sz w:val="20"/>
              </w:rPr>
            </w:pPr>
            <w:r>
              <w:rPr>
                <w:rFonts w:cs="Arial"/>
                <w:sz w:val="20"/>
              </w:rPr>
              <w:t>0</w:t>
            </w:r>
            <w:r w:rsidR="009C3DB5" w:rsidRPr="002265F8">
              <w:rPr>
                <w:rFonts w:cs="Arial"/>
                <w:sz w:val="20"/>
              </w:rPr>
              <w:t>1</w:t>
            </w:r>
          </w:p>
        </w:tc>
        <w:tc>
          <w:tcPr>
            <w:tcW w:w="710" w:type="dxa"/>
            <w:tcBorders>
              <w:top w:val="single" w:sz="4" w:space="0" w:color="auto"/>
              <w:left w:val="nil"/>
              <w:bottom w:val="single" w:sz="4" w:space="0" w:color="auto"/>
              <w:right w:val="single" w:sz="4" w:space="0" w:color="auto"/>
            </w:tcBorders>
            <w:shd w:val="clear" w:color="auto" w:fill="auto"/>
            <w:noWrap/>
            <w:vAlign w:val="center"/>
          </w:tcPr>
          <w:p w:rsidR="009C3DB5" w:rsidRPr="002265F8" w:rsidRDefault="009C3DB5" w:rsidP="009C3DB5">
            <w:pPr>
              <w:jc w:val="center"/>
              <w:rPr>
                <w:rFonts w:cs="Arial"/>
                <w:sz w:val="20"/>
              </w:rPr>
            </w:pPr>
            <w:r>
              <w:rPr>
                <w:rFonts w:cs="Arial"/>
                <w:sz w:val="20"/>
              </w:rPr>
              <w:t>750</w:t>
            </w:r>
          </w:p>
        </w:tc>
        <w:tc>
          <w:tcPr>
            <w:tcW w:w="708" w:type="dxa"/>
            <w:tcBorders>
              <w:top w:val="single" w:sz="4" w:space="0" w:color="auto"/>
              <w:left w:val="nil"/>
              <w:bottom w:val="single" w:sz="4" w:space="0" w:color="auto"/>
              <w:right w:val="single" w:sz="4" w:space="0" w:color="auto"/>
            </w:tcBorders>
            <w:shd w:val="clear" w:color="auto" w:fill="auto"/>
            <w:noWrap/>
            <w:vAlign w:val="center"/>
          </w:tcPr>
          <w:p w:rsidR="009C3DB5" w:rsidRPr="002265F8" w:rsidRDefault="009C3DB5" w:rsidP="009C3DB5">
            <w:pPr>
              <w:jc w:val="center"/>
              <w:rPr>
                <w:rFonts w:cs="Arial"/>
                <w:b/>
                <w:sz w:val="20"/>
              </w:rPr>
            </w:pPr>
            <w:r w:rsidRPr="002265F8">
              <w:rPr>
                <w:rFonts w:cs="Arial"/>
                <w:b/>
                <w:sz w:val="20"/>
              </w:rPr>
              <w:t>Kg</w:t>
            </w:r>
          </w:p>
        </w:tc>
        <w:tc>
          <w:tcPr>
            <w:tcW w:w="5387" w:type="dxa"/>
            <w:tcBorders>
              <w:top w:val="single" w:sz="4" w:space="0" w:color="auto"/>
              <w:left w:val="nil"/>
              <w:bottom w:val="single" w:sz="4" w:space="0" w:color="auto"/>
              <w:right w:val="single" w:sz="4" w:space="0" w:color="auto"/>
            </w:tcBorders>
            <w:shd w:val="clear" w:color="auto" w:fill="auto"/>
            <w:vAlign w:val="center"/>
          </w:tcPr>
          <w:p w:rsidR="009C3DB5" w:rsidRPr="002265F8" w:rsidRDefault="009C3DB5" w:rsidP="009C3DB5">
            <w:pPr>
              <w:jc w:val="both"/>
              <w:rPr>
                <w:rFonts w:cs="Arial"/>
                <w:sz w:val="20"/>
              </w:rPr>
            </w:pPr>
            <w:r w:rsidRPr="002265F8">
              <w:rPr>
                <w:rFonts w:cs="Arial"/>
                <w:b/>
                <w:i/>
                <w:sz w:val="20"/>
              </w:rPr>
              <w:t>Açúcar -</w:t>
            </w:r>
            <w:r w:rsidRPr="002265F8">
              <w:rPr>
                <w:rFonts w:cs="Arial"/>
                <w:sz w:val="20"/>
              </w:rPr>
              <w:t xml:space="preserve"> tipo cristal, granulado, cor clara e sem umidade e sujidades - pacotes de 2 kg. O produto deverá apresentar validade mínima de </w:t>
            </w:r>
            <w:proofErr w:type="gramStart"/>
            <w:r w:rsidRPr="002265F8">
              <w:rPr>
                <w:rFonts w:cs="Arial"/>
                <w:sz w:val="20"/>
              </w:rPr>
              <w:t>9</w:t>
            </w:r>
            <w:proofErr w:type="gramEnd"/>
            <w:r w:rsidRPr="002265F8">
              <w:rPr>
                <w:rFonts w:cs="Arial"/>
                <w:sz w:val="20"/>
              </w:rPr>
              <w:t xml:space="preserve"> meses da entrega. </w:t>
            </w:r>
            <w:r w:rsidRPr="002265F8">
              <w:rPr>
                <w:rFonts w:cs="Arial"/>
                <w:color w:val="FF0000"/>
                <w:sz w:val="20"/>
              </w:rPr>
              <w:t>O preço deverá ser cotado o KILO</w:t>
            </w:r>
          </w:p>
        </w:tc>
        <w:tc>
          <w:tcPr>
            <w:tcW w:w="850" w:type="dxa"/>
            <w:tcBorders>
              <w:top w:val="single" w:sz="4" w:space="0" w:color="auto"/>
              <w:left w:val="nil"/>
              <w:bottom w:val="single" w:sz="4" w:space="0" w:color="auto"/>
              <w:right w:val="single" w:sz="4" w:space="0" w:color="auto"/>
            </w:tcBorders>
          </w:tcPr>
          <w:p w:rsidR="009C3DB5" w:rsidRPr="002265F8" w:rsidRDefault="009C3DB5" w:rsidP="009C3DB5">
            <w:pPr>
              <w:jc w:val="both"/>
              <w:rPr>
                <w:rFonts w:cs="Arial"/>
                <w:b/>
                <w:i/>
                <w:sz w:val="20"/>
              </w:rPr>
            </w:pPr>
          </w:p>
        </w:tc>
        <w:tc>
          <w:tcPr>
            <w:tcW w:w="1134" w:type="dxa"/>
            <w:tcBorders>
              <w:top w:val="single" w:sz="4" w:space="0" w:color="auto"/>
              <w:left w:val="nil"/>
              <w:bottom w:val="single" w:sz="4" w:space="0" w:color="auto"/>
              <w:right w:val="single" w:sz="4" w:space="0" w:color="auto"/>
            </w:tcBorders>
          </w:tcPr>
          <w:p w:rsidR="009C3DB5" w:rsidRPr="002265F8" w:rsidRDefault="009C3DB5" w:rsidP="009C3DB5">
            <w:pPr>
              <w:jc w:val="right"/>
              <w:rPr>
                <w:rFonts w:cs="Arial"/>
                <w:i/>
                <w:sz w:val="20"/>
              </w:rPr>
            </w:pPr>
            <w:r>
              <w:rPr>
                <w:rFonts w:cs="Arial"/>
                <w:i/>
                <w:sz w:val="20"/>
              </w:rPr>
              <w:t>2,39</w:t>
            </w:r>
          </w:p>
        </w:tc>
        <w:tc>
          <w:tcPr>
            <w:tcW w:w="1134" w:type="dxa"/>
            <w:tcBorders>
              <w:top w:val="single" w:sz="4" w:space="0" w:color="auto"/>
              <w:left w:val="nil"/>
              <w:bottom w:val="single" w:sz="4" w:space="0" w:color="auto"/>
              <w:right w:val="single" w:sz="4" w:space="0" w:color="auto"/>
            </w:tcBorders>
          </w:tcPr>
          <w:p w:rsidR="009C3DB5" w:rsidRPr="002265F8" w:rsidRDefault="00FA7CCB" w:rsidP="009C3DB5">
            <w:pPr>
              <w:jc w:val="right"/>
              <w:rPr>
                <w:rFonts w:cs="Arial"/>
                <w:i/>
                <w:sz w:val="20"/>
              </w:rPr>
            </w:pPr>
            <w:r>
              <w:rPr>
                <w:rFonts w:cs="Arial"/>
                <w:i/>
                <w:sz w:val="20"/>
              </w:rPr>
              <w:t>1.792,50</w:t>
            </w:r>
          </w:p>
        </w:tc>
      </w:tr>
      <w:tr w:rsidR="009C3DB5" w:rsidRPr="002265F8" w:rsidTr="00C74014">
        <w:trPr>
          <w:trHeight w:val="493"/>
        </w:trPr>
        <w:tc>
          <w:tcPr>
            <w:tcW w:w="425" w:type="dxa"/>
            <w:tcBorders>
              <w:top w:val="nil"/>
              <w:left w:val="single" w:sz="4" w:space="0" w:color="auto"/>
              <w:bottom w:val="single" w:sz="4" w:space="0" w:color="auto"/>
              <w:right w:val="single" w:sz="4" w:space="0" w:color="auto"/>
            </w:tcBorders>
            <w:shd w:val="clear" w:color="auto" w:fill="auto"/>
            <w:noWrap/>
            <w:vAlign w:val="center"/>
            <w:hideMark/>
          </w:tcPr>
          <w:p w:rsidR="009C3DB5" w:rsidRPr="002265F8" w:rsidRDefault="008A71BC" w:rsidP="009C3DB5">
            <w:pPr>
              <w:jc w:val="center"/>
              <w:rPr>
                <w:rFonts w:cs="Arial"/>
                <w:sz w:val="20"/>
              </w:rPr>
            </w:pPr>
            <w:r>
              <w:rPr>
                <w:rFonts w:cs="Arial"/>
                <w:sz w:val="20"/>
              </w:rPr>
              <w:t>0</w:t>
            </w:r>
            <w:r w:rsidR="009C3DB5" w:rsidRPr="002265F8">
              <w:rPr>
                <w:rFonts w:cs="Arial"/>
                <w:sz w:val="20"/>
              </w:rPr>
              <w:t>2</w:t>
            </w:r>
          </w:p>
        </w:tc>
        <w:tc>
          <w:tcPr>
            <w:tcW w:w="710" w:type="dxa"/>
            <w:tcBorders>
              <w:top w:val="nil"/>
              <w:left w:val="nil"/>
              <w:bottom w:val="single" w:sz="4" w:space="0" w:color="auto"/>
              <w:right w:val="single" w:sz="4" w:space="0" w:color="auto"/>
            </w:tcBorders>
            <w:shd w:val="clear" w:color="auto" w:fill="auto"/>
            <w:noWrap/>
            <w:vAlign w:val="center"/>
            <w:hideMark/>
          </w:tcPr>
          <w:p w:rsidR="009C3DB5" w:rsidRPr="002265F8" w:rsidRDefault="009C3DB5" w:rsidP="009C3DB5">
            <w:pPr>
              <w:jc w:val="center"/>
              <w:rPr>
                <w:rFonts w:cs="Arial"/>
                <w:sz w:val="20"/>
              </w:rPr>
            </w:pPr>
            <w:r>
              <w:rPr>
                <w:rFonts w:cs="Arial"/>
                <w:sz w:val="20"/>
              </w:rPr>
              <w:t>50</w:t>
            </w:r>
          </w:p>
        </w:tc>
        <w:tc>
          <w:tcPr>
            <w:tcW w:w="708" w:type="dxa"/>
            <w:tcBorders>
              <w:top w:val="nil"/>
              <w:left w:val="nil"/>
              <w:bottom w:val="single" w:sz="4" w:space="0" w:color="auto"/>
              <w:right w:val="single" w:sz="4" w:space="0" w:color="auto"/>
            </w:tcBorders>
            <w:shd w:val="clear" w:color="auto" w:fill="auto"/>
            <w:noWrap/>
            <w:vAlign w:val="center"/>
            <w:hideMark/>
          </w:tcPr>
          <w:p w:rsidR="009C3DB5" w:rsidRPr="002265F8" w:rsidRDefault="009C3DB5" w:rsidP="009C3DB5">
            <w:pPr>
              <w:jc w:val="center"/>
              <w:rPr>
                <w:rFonts w:cs="Arial"/>
                <w:b/>
                <w:sz w:val="20"/>
              </w:rPr>
            </w:pPr>
            <w:proofErr w:type="spellStart"/>
            <w:r w:rsidRPr="002265F8">
              <w:rPr>
                <w:rFonts w:cs="Arial"/>
                <w:b/>
                <w:sz w:val="20"/>
              </w:rPr>
              <w:t>Pac</w:t>
            </w:r>
            <w:r>
              <w:rPr>
                <w:rFonts w:cs="Arial"/>
                <w:b/>
                <w:sz w:val="20"/>
              </w:rPr>
              <w:t>t</w:t>
            </w:r>
            <w:proofErr w:type="spellEnd"/>
            <w:r>
              <w:rPr>
                <w:rFonts w:cs="Arial"/>
                <w:b/>
                <w:sz w:val="20"/>
              </w:rPr>
              <w:t>.</w:t>
            </w:r>
          </w:p>
        </w:tc>
        <w:tc>
          <w:tcPr>
            <w:tcW w:w="5387" w:type="dxa"/>
            <w:tcBorders>
              <w:top w:val="nil"/>
              <w:left w:val="nil"/>
              <w:bottom w:val="single" w:sz="4" w:space="0" w:color="auto"/>
              <w:right w:val="single" w:sz="4" w:space="0" w:color="auto"/>
            </w:tcBorders>
            <w:shd w:val="clear" w:color="auto" w:fill="auto"/>
            <w:vAlign w:val="center"/>
            <w:hideMark/>
          </w:tcPr>
          <w:p w:rsidR="009C3DB5" w:rsidRPr="002265F8" w:rsidRDefault="009C3DB5" w:rsidP="009C3DB5">
            <w:pPr>
              <w:jc w:val="both"/>
              <w:rPr>
                <w:rFonts w:cs="Arial"/>
                <w:sz w:val="20"/>
              </w:rPr>
            </w:pPr>
            <w:r w:rsidRPr="002265F8">
              <w:rPr>
                <w:rFonts w:cs="Arial"/>
                <w:b/>
                <w:i/>
                <w:sz w:val="20"/>
              </w:rPr>
              <w:t>Açúcar de baunilha</w:t>
            </w:r>
            <w:r w:rsidRPr="002265F8">
              <w:rPr>
                <w:rFonts w:cs="Arial"/>
                <w:sz w:val="20"/>
              </w:rPr>
              <w:t xml:space="preserve"> </w:t>
            </w:r>
            <w:r w:rsidRPr="002265F8">
              <w:rPr>
                <w:rFonts w:cs="Arial"/>
                <w:b/>
                <w:sz w:val="20"/>
              </w:rPr>
              <w:t>-</w:t>
            </w:r>
            <w:r w:rsidRPr="002265F8">
              <w:rPr>
                <w:rFonts w:cs="Arial"/>
                <w:sz w:val="20"/>
              </w:rPr>
              <w:t xml:space="preserve"> embalagem com 100g.</w:t>
            </w:r>
            <w:r w:rsidRPr="002265F8">
              <w:rPr>
                <w:rFonts w:cs="Arial"/>
                <w:color w:val="FF0000"/>
                <w:sz w:val="20"/>
              </w:rPr>
              <w:t xml:space="preserve"> O preço deverá ser cotado em pacote de 100g.</w:t>
            </w:r>
          </w:p>
        </w:tc>
        <w:tc>
          <w:tcPr>
            <w:tcW w:w="850" w:type="dxa"/>
            <w:tcBorders>
              <w:top w:val="nil"/>
              <w:left w:val="nil"/>
              <w:bottom w:val="single" w:sz="4" w:space="0" w:color="auto"/>
              <w:right w:val="single" w:sz="4" w:space="0" w:color="auto"/>
            </w:tcBorders>
          </w:tcPr>
          <w:p w:rsidR="009C3DB5" w:rsidRPr="002265F8" w:rsidRDefault="009C3DB5" w:rsidP="009C3DB5">
            <w:pPr>
              <w:jc w:val="both"/>
              <w:rPr>
                <w:rFonts w:cs="Arial"/>
                <w:b/>
                <w:i/>
                <w:sz w:val="20"/>
              </w:rPr>
            </w:pPr>
          </w:p>
        </w:tc>
        <w:tc>
          <w:tcPr>
            <w:tcW w:w="1134" w:type="dxa"/>
            <w:tcBorders>
              <w:top w:val="nil"/>
              <w:left w:val="nil"/>
              <w:bottom w:val="single" w:sz="4" w:space="0" w:color="auto"/>
              <w:right w:val="single" w:sz="4" w:space="0" w:color="auto"/>
            </w:tcBorders>
          </w:tcPr>
          <w:p w:rsidR="009C3DB5" w:rsidRPr="002265F8" w:rsidRDefault="009C3DB5" w:rsidP="009C3DB5">
            <w:pPr>
              <w:jc w:val="right"/>
              <w:rPr>
                <w:rFonts w:cs="Arial"/>
                <w:i/>
                <w:sz w:val="20"/>
              </w:rPr>
            </w:pPr>
            <w:r>
              <w:rPr>
                <w:rFonts w:cs="Arial"/>
                <w:i/>
                <w:sz w:val="20"/>
              </w:rPr>
              <w:t>1,99</w:t>
            </w:r>
          </w:p>
        </w:tc>
        <w:tc>
          <w:tcPr>
            <w:tcW w:w="1134" w:type="dxa"/>
            <w:tcBorders>
              <w:top w:val="nil"/>
              <w:left w:val="nil"/>
              <w:bottom w:val="single" w:sz="4" w:space="0" w:color="auto"/>
              <w:right w:val="single" w:sz="4" w:space="0" w:color="auto"/>
            </w:tcBorders>
          </w:tcPr>
          <w:p w:rsidR="009C3DB5" w:rsidRPr="002265F8" w:rsidRDefault="008A71BC" w:rsidP="009C3DB5">
            <w:pPr>
              <w:jc w:val="right"/>
              <w:rPr>
                <w:rFonts w:cs="Arial"/>
                <w:i/>
                <w:sz w:val="20"/>
              </w:rPr>
            </w:pPr>
            <w:r>
              <w:rPr>
                <w:rFonts w:cs="Arial"/>
                <w:i/>
                <w:sz w:val="20"/>
              </w:rPr>
              <w:t>99,50</w:t>
            </w:r>
          </w:p>
        </w:tc>
      </w:tr>
      <w:tr w:rsidR="009C3DB5" w:rsidRPr="002265F8" w:rsidTr="00C74014">
        <w:trPr>
          <w:trHeight w:val="1402"/>
        </w:trPr>
        <w:tc>
          <w:tcPr>
            <w:tcW w:w="425" w:type="dxa"/>
            <w:tcBorders>
              <w:top w:val="nil"/>
              <w:left w:val="single" w:sz="4" w:space="0" w:color="auto"/>
              <w:bottom w:val="single" w:sz="4" w:space="0" w:color="auto"/>
              <w:right w:val="single" w:sz="4" w:space="0" w:color="auto"/>
            </w:tcBorders>
            <w:shd w:val="clear" w:color="auto" w:fill="auto"/>
            <w:noWrap/>
            <w:vAlign w:val="center"/>
            <w:hideMark/>
          </w:tcPr>
          <w:p w:rsidR="009C3DB5" w:rsidRPr="002265F8" w:rsidRDefault="008A71BC" w:rsidP="009C3DB5">
            <w:pPr>
              <w:jc w:val="center"/>
              <w:rPr>
                <w:rFonts w:cs="Arial"/>
                <w:sz w:val="20"/>
              </w:rPr>
            </w:pPr>
            <w:r>
              <w:rPr>
                <w:rFonts w:cs="Arial"/>
                <w:sz w:val="20"/>
              </w:rPr>
              <w:lastRenderedPageBreak/>
              <w:t>0</w:t>
            </w:r>
            <w:r w:rsidR="009C3DB5" w:rsidRPr="002265F8">
              <w:rPr>
                <w:rFonts w:cs="Arial"/>
                <w:sz w:val="20"/>
              </w:rPr>
              <w:t>3</w:t>
            </w:r>
          </w:p>
        </w:tc>
        <w:tc>
          <w:tcPr>
            <w:tcW w:w="710" w:type="dxa"/>
            <w:tcBorders>
              <w:top w:val="nil"/>
              <w:left w:val="nil"/>
              <w:bottom w:val="single" w:sz="4" w:space="0" w:color="auto"/>
              <w:right w:val="single" w:sz="4" w:space="0" w:color="auto"/>
            </w:tcBorders>
            <w:shd w:val="clear" w:color="auto" w:fill="auto"/>
            <w:noWrap/>
            <w:vAlign w:val="center"/>
            <w:hideMark/>
          </w:tcPr>
          <w:p w:rsidR="009C3DB5" w:rsidRPr="002265F8" w:rsidRDefault="002D5922" w:rsidP="009C3DB5">
            <w:pPr>
              <w:jc w:val="center"/>
              <w:rPr>
                <w:rFonts w:cs="Arial"/>
                <w:sz w:val="20"/>
              </w:rPr>
            </w:pPr>
            <w:r>
              <w:rPr>
                <w:rFonts w:cs="Arial"/>
                <w:sz w:val="20"/>
              </w:rPr>
              <w:t>80</w:t>
            </w:r>
          </w:p>
        </w:tc>
        <w:tc>
          <w:tcPr>
            <w:tcW w:w="708" w:type="dxa"/>
            <w:tcBorders>
              <w:top w:val="nil"/>
              <w:left w:val="nil"/>
              <w:bottom w:val="single" w:sz="4" w:space="0" w:color="auto"/>
              <w:right w:val="single" w:sz="4" w:space="0" w:color="auto"/>
            </w:tcBorders>
            <w:shd w:val="clear" w:color="auto" w:fill="auto"/>
            <w:noWrap/>
            <w:vAlign w:val="center"/>
            <w:hideMark/>
          </w:tcPr>
          <w:p w:rsidR="009C3DB5" w:rsidRPr="002265F8" w:rsidRDefault="009C3DB5" w:rsidP="009C3DB5">
            <w:pPr>
              <w:jc w:val="center"/>
              <w:rPr>
                <w:rFonts w:cs="Arial"/>
                <w:b/>
                <w:sz w:val="20"/>
              </w:rPr>
            </w:pPr>
            <w:proofErr w:type="spellStart"/>
            <w:r>
              <w:rPr>
                <w:rFonts w:cs="Arial"/>
                <w:b/>
                <w:sz w:val="20"/>
              </w:rPr>
              <w:t>Pact</w:t>
            </w:r>
            <w:proofErr w:type="spellEnd"/>
            <w:r>
              <w:rPr>
                <w:rFonts w:cs="Arial"/>
                <w:b/>
                <w:sz w:val="20"/>
              </w:rPr>
              <w:t>.</w:t>
            </w:r>
          </w:p>
        </w:tc>
        <w:tc>
          <w:tcPr>
            <w:tcW w:w="5387" w:type="dxa"/>
            <w:tcBorders>
              <w:top w:val="nil"/>
              <w:left w:val="nil"/>
              <w:bottom w:val="single" w:sz="4" w:space="0" w:color="auto"/>
              <w:right w:val="single" w:sz="4" w:space="0" w:color="auto"/>
            </w:tcBorders>
            <w:shd w:val="clear" w:color="auto" w:fill="auto"/>
            <w:vAlign w:val="center"/>
            <w:hideMark/>
          </w:tcPr>
          <w:p w:rsidR="009C3DB5" w:rsidRPr="002265F8" w:rsidRDefault="009C3DB5" w:rsidP="009C3DB5">
            <w:pPr>
              <w:jc w:val="both"/>
              <w:rPr>
                <w:rFonts w:cs="Arial"/>
                <w:sz w:val="20"/>
              </w:rPr>
            </w:pPr>
            <w:r w:rsidRPr="002265F8">
              <w:rPr>
                <w:rFonts w:cs="Arial"/>
                <w:b/>
                <w:i/>
                <w:sz w:val="20"/>
              </w:rPr>
              <w:t xml:space="preserve">Alho </w:t>
            </w:r>
            <w:r w:rsidRPr="002265F8">
              <w:rPr>
                <w:rFonts w:cs="Arial"/>
                <w:b/>
                <w:sz w:val="20"/>
              </w:rPr>
              <w:t>-</w:t>
            </w:r>
            <w:r w:rsidRPr="002265F8">
              <w:rPr>
                <w:rFonts w:cs="Arial"/>
                <w:sz w:val="20"/>
              </w:rPr>
              <w:t xml:space="preserve"> maturação adequada para o consumo. Bulbo de tamanho médio, com características íntegras e de primeira qualidade; isentos de sujidades, insetos, parasitas, larvas e corpos estranhos aderidos à casca. Não deve apresentar quaisquer lesões de origem física, mecânica ou biológica.</w:t>
            </w:r>
            <w:r w:rsidRPr="002265F8">
              <w:rPr>
                <w:rFonts w:cs="Arial"/>
                <w:color w:val="FF0000"/>
                <w:sz w:val="20"/>
              </w:rPr>
              <w:t xml:space="preserve"> O</w:t>
            </w:r>
            <w:r>
              <w:rPr>
                <w:rFonts w:cs="Arial"/>
                <w:color w:val="FF0000"/>
                <w:sz w:val="20"/>
              </w:rPr>
              <w:t xml:space="preserve"> preço deverá ser cotado em pacote de 200g</w:t>
            </w:r>
            <w:r w:rsidRPr="002265F8">
              <w:rPr>
                <w:rFonts w:cs="Arial"/>
                <w:color w:val="FF0000"/>
                <w:sz w:val="20"/>
              </w:rPr>
              <w:t>.</w:t>
            </w:r>
          </w:p>
        </w:tc>
        <w:tc>
          <w:tcPr>
            <w:tcW w:w="850" w:type="dxa"/>
            <w:tcBorders>
              <w:top w:val="nil"/>
              <w:left w:val="nil"/>
              <w:bottom w:val="single" w:sz="4" w:space="0" w:color="auto"/>
              <w:right w:val="single" w:sz="4" w:space="0" w:color="auto"/>
            </w:tcBorders>
          </w:tcPr>
          <w:p w:rsidR="009C3DB5" w:rsidRPr="002265F8" w:rsidRDefault="009C3DB5" w:rsidP="009C3DB5">
            <w:pPr>
              <w:jc w:val="both"/>
              <w:rPr>
                <w:rFonts w:cs="Arial"/>
                <w:b/>
                <w:i/>
                <w:sz w:val="20"/>
              </w:rPr>
            </w:pPr>
          </w:p>
        </w:tc>
        <w:tc>
          <w:tcPr>
            <w:tcW w:w="1134" w:type="dxa"/>
            <w:tcBorders>
              <w:top w:val="nil"/>
              <w:left w:val="nil"/>
              <w:bottom w:val="single" w:sz="4" w:space="0" w:color="auto"/>
              <w:right w:val="single" w:sz="4" w:space="0" w:color="auto"/>
            </w:tcBorders>
          </w:tcPr>
          <w:p w:rsidR="009C3DB5" w:rsidRPr="002265F8" w:rsidRDefault="009C3DB5" w:rsidP="009C3DB5">
            <w:pPr>
              <w:jc w:val="right"/>
              <w:rPr>
                <w:rFonts w:cs="Arial"/>
                <w:i/>
                <w:sz w:val="20"/>
              </w:rPr>
            </w:pPr>
            <w:r>
              <w:rPr>
                <w:rFonts w:cs="Arial"/>
                <w:i/>
                <w:sz w:val="20"/>
              </w:rPr>
              <w:t>5,69</w:t>
            </w:r>
          </w:p>
        </w:tc>
        <w:tc>
          <w:tcPr>
            <w:tcW w:w="1134" w:type="dxa"/>
            <w:tcBorders>
              <w:top w:val="nil"/>
              <w:left w:val="nil"/>
              <w:bottom w:val="single" w:sz="4" w:space="0" w:color="auto"/>
              <w:right w:val="single" w:sz="4" w:space="0" w:color="auto"/>
            </w:tcBorders>
          </w:tcPr>
          <w:p w:rsidR="009C3DB5" w:rsidRPr="002265F8" w:rsidRDefault="008A71BC" w:rsidP="009C3DB5">
            <w:pPr>
              <w:jc w:val="right"/>
              <w:rPr>
                <w:rFonts w:cs="Arial"/>
                <w:i/>
                <w:sz w:val="20"/>
              </w:rPr>
            </w:pPr>
            <w:r>
              <w:rPr>
                <w:rFonts w:cs="Arial"/>
                <w:i/>
                <w:sz w:val="20"/>
              </w:rPr>
              <w:t>455,20</w:t>
            </w:r>
          </w:p>
        </w:tc>
      </w:tr>
      <w:tr w:rsidR="009C3DB5" w:rsidRPr="002265F8" w:rsidTr="00C74014">
        <w:trPr>
          <w:trHeight w:val="1099"/>
        </w:trPr>
        <w:tc>
          <w:tcPr>
            <w:tcW w:w="425" w:type="dxa"/>
            <w:tcBorders>
              <w:top w:val="nil"/>
              <w:left w:val="single" w:sz="4" w:space="0" w:color="auto"/>
              <w:bottom w:val="single" w:sz="4" w:space="0" w:color="auto"/>
              <w:right w:val="single" w:sz="4" w:space="0" w:color="auto"/>
            </w:tcBorders>
            <w:shd w:val="clear" w:color="auto" w:fill="auto"/>
            <w:noWrap/>
            <w:vAlign w:val="center"/>
            <w:hideMark/>
          </w:tcPr>
          <w:p w:rsidR="009C3DB5" w:rsidRPr="002265F8" w:rsidRDefault="008A71BC" w:rsidP="009C3DB5">
            <w:pPr>
              <w:jc w:val="center"/>
              <w:rPr>
                <w:rFonts w:cs="Arial"/>
                <w:sz w:val="20"/>
              </w:rPr>
            </w:pPr>
            <w:r>
              <w:rPr>
                <w:rFonts w:cs="Arial"/>
                <w:sz w:val="20"/>
              </w:rPr>
              <w:t>0</w:t>
            </w:r>
            <w:r w:rsidR="009C3DB5" w:rsidRPr="002265F8">
              <w:rPr>
                <w:rFonts w:cs="Arial"/>
                <w:sz w:val="20"/>
              </w:rPr>
              <w:t>4</w:t>
            </w:r>
          </w:p>
        </w:tc>
        <w:tc>
          <w:tcPr>
            <w:tcW w:w="710" w:type="dxa"/>
            <w:tcBorders>
              <w:top w:val="nil"/>
              <w:left w:val="nil"/>
              <w:bottom w:val="single" w:sz="4" w:space="0" w:color="auto"/>
              <w:right w:val="single" w:sz="4" w:space="0" w:color="auto"/>
            </w:tcBorders>
            <w:shd w:val="clear" w:color="auto" w:fill="auto"/>
            <w:noWrap/>
            <w:vAlign w:val="center"/>
            <w:hideMark/>
          </w:tcPr>
          <w:p w:rsidR="009C3DB5" w:rsidRPr="002265F8" w:rsidRDefault="002D5922" w:rsidP="009C3DB5">
            <w:pPr>
              <w:jc w:val="center"/>
              <w:rPr>
                <w:rFonts w:cs="Arial"/>
                <w:sz w:val="20"/>
              </w:rPr>
            </w:pPr>
            <w:r>
              <w:rPr>
                <w:rFonts w:cs="Arial"/>
                <w:sz w:val="20"/>
              </w:rPr>
              <w:t>25</w:t>
            </w:r>
          </w:p>
        </w:tc>
        <w:tc>
          <w:tcPr>
            <w:tcW w:w="708" w:type="dxa"/>
            <w:tcBorders>
              <w:top w:val="nil"/>
              <w:left w:val="nil"/>
              <w:bottom w:val="single" w:sz="4" w:space="0" w:color="auto"/>
              <w:right w:val="single" w:sz="4" w:space="0" w:color="auto"/>
            </w:tcBorders>
            <w:shd w:val="clear" w:color="auto" w:fill="auto"/>
            <w:noWrap/>
            <w:vAlign w:val="center"/>
            <w:hideMark/>
          </w:tcPr>
          <w:p w:rsidR="009C3DB5" w:rsidRPr="002265F8" w:rsidRDefault="009C3DB5" w:rsidP="009C3DB5">
            <w:pPr>
              <w:jc w:val="center"/>
              <w:rPr>
                <w:rFonts w:cs="Arial"/>
                <w:b/>
                <w:sz w:val="20"/>
              </w:rPr>
            </w:pPr>
            <w:r w:rsidRPr="002265F8">
              <w:rPr>
                <w:rFonts w:cs="Arial"/>
                <w:b/>
                <w:sz w:val="20"/>
              </w:rPr>
              <w:t>Kg</w:t>
            </w:r>
          </w:p>
        </w:tc>
        <w:tc>
          <w:tcPr>
            <w:tcW w:w="5387" w:type="dxa"/>
            <w:tcBorders>
              <w:top w:val="nil"/>
              <w:left w:val="nil"/>
              <w:bottom w:val="single" w:sz="4" w:space="0" w:color="auto"/>
              <w:right w:val="single" w:sz="4" w:space="0" w:color="auto"/>
            </w:tcBorders>
            <w:shd w:val="clear" w:color="auto" w:fill="auto"/>
            <w:vAlign w:val="center"/>
            <w:hideMark/>
          </w:tcPr>
          <w:p w:rsidR="009C3DB5" w:rsidRPr="002265F8" w:rsidRDefault="009C3DB5" w:rsidP="009C3DB5">
            <w:pPr>
              <w:jc w:val="both"/>
              <w:rPr>
                <w:rFonts w:cs="Arial"/>
                <w:sz w:val="20"/>
              </w:rPr>
            </w:pPr>
            <w:r w:rsidRPr="002265F8">
              <w:rPr>
                <w:rFonts w:cs="Arial"/>
                <w:b/>
                <w:i/>
                <w:sz w:val="20"/>
              </w:rPr>
              <w:t>Amido de milho</w:t>
            </w:r>
            <w:r w:rsidRPr="002265F8">
              <w:rPr>
                <w:rFonts w:cs="Arial"/>
                <w:sz w:val="20"/>
              </w:rPr>
              <w:t xml:space="preserve"> (maisena)</w:t>
            </w:r>
            <w:r w:rsidRPr="002265F8">
              <w:rPr>
                <w:rFonts w:cs="Arial"/>
                <w:b/>
                <w:sz w:val="20"/>
              </w:rPr>
              <w:t xml:space="preserve"> –</w:t>
            </w:r>
            <w:r w:rsidRPr="002265F8">
              <w:rPr>
                <w:rFonts w:cs="Arial"/>
                <w:sz w:val="20"/>
              </w:rPr>
              <w:t xml:space="preserve"> pó fino, branco, inodoro pacotes de 500g Embalagem de papelão, com 500g íntegra. O produto deverá apresentar validade mínima de </w:t>
            </w:r>
            <w:proofErr w:type="gramStart"/>
            <w:r w:rsidRPr="002265F8">
              <w:rPr>
                <w:rFonts w:cs="Arial"/>
                <w:sz w:val="20"/>
              </w:rPr>
              <w:t>9</w:t>
            </w:r>
            <w:proofErr w:type="gramEnd"/>
            <w:r w:rsidRPr="002265F8">
              <w:rPr>
                <w:rFonts w:cs="Arial"/>
                <w:sz w:val="20"/>
              </w:rPr>
              <w:t xml:space="preserve"> meses da entrega. </w:t>
            </w:r>
            <w:r w:rsidRPr="002265F8">
              <w:rPr>
                <w:rFonts w:cs="Arial"/>
                <w:color w:val="FF0000"/>
                <w:sz w:val="20"/>
              </w:rPr>
              <w:t xml:space="preserve">O preço deverá ser cotado em </w:t>
            </w:r>
            <w:proofErr w:type="spellStart"/>
            <w:r w:rsidRPr="002265F8">
              <w:rPr>
                <w:rFonts w:cs="Arial"/>
                <w:color w:val="FF0000"/>
                <w:sz w:val="20"/>
              </w:rPr>
              <w:t>kilo</w:t>
            </w:r>
            <w:proofErr w:type="spellEnd"/>
            <w:r w:rsidRPr="002265F8">
              <w:rPr>
                <w:rFonts w:cs="Arial"/>
                <w:color w:val="FF0000"/>
                <w:sz w:val="20"/>
              </w:rPr>
              <w:t>.</w:t>
            </w:r>
          </w:p>
        </w:tc>
        <w:tc>
          <w:tcPr>
            <w:tcW w:w="850" w:type="dxa"/>
            <w:tcBorders>
              <w:top w:val="nil"/>
              <w:left w:val="nil"/>
              <w:bottom w:val="single" w:sz="4" w:space="0" w:color="auto"/>
              <w:right w:val="single" w:sz="4" w:space="0" w:color="auto"/>
            </w:tcBorders>
          </w:tcPr>
          <w:p w:rsidR="009C3DB5" w:rsidRPr="002265F8" w:rsidRDefault="009C3DB5" w:rsidP="009C3DB5">
            <w:pPr>
              <w:jc w:val="both"/>
              <w:rPr>
                <w:rFonts w:cs="Arial"/>
                <w:b/>
                <w:i/>
                <w:sz w:val="20"/>
              </w:rPr>
            </w:pPr>
          </w:p>
        </w:tc>
        <w:tc>
          <w:tcPr>
            <w:tcW w:w="1134" w:type="dxa"/>
            <w:tcBorders>
              <w:top w:val="nil"/>
              <w:left w:val="nil"/>
              <w:bottom w:val="single" w:sz="4" w:space="0" w:color="auto"/>
              <w:right w:val="single" w:sz="4" w:space="0" w:color="auto"/>
            </w:tcBorders>
          </w:tcPr>
          <w:p w:rsidR="009C3DB5" w:rsidRPr="002265F8" w:rsidRDefault="009C3DB5" w:rsidP="009C3DB5">
            <w:pPr>
              <w:jc w:val="right"/>
              <w:rPr>
                <w:rFonts w:cs="Arial"/>
                <w:i/>
                <w:sz w:val="20"/>
              </w:rPr>
            </w:pPr>
            <w:r>
              <w:rPr>
                <w:rFonts w:cs="Arial"/>
                <w:i/>
                <w:sz w:val="20"/>
              </w:rPr>
              <w:t>6,89</w:t>
            </w:r>
          </w:p>
        </w:tc>
        <w:tc>
          <w:tcPr>
            <w:tcW w:w="1134" w:type="dxa"/>
            <w:tcBorders>
              <w:top w:val="nil"/>
              <w:left w:val="nil"/>
              <w:bottom w:val="single" w:sz="4" w:space="0" w:color="auto"/>
              <w:right w:val="single" w:sz="4" w:space="0" w:color="auto"/>
            </w:tcBorders>
          </w:tcPr>
          <w:p w:rsidR="009C3DB5" w:rsidRPr="002265F8" w:rsidRDefault="008A71BC" w:rsidP="009C3DB5">
            <w:pPr>
              <w:jc w:val="right"/>
              <w:rPr>
                <w:rFonts w:cs="Arial"/>
                <w:i/>
                <w:sz w:val="20"/>
              </w:rPr>
            </w:pPr>
            <w:r>
              <w:rPr>
                <w:rFonts w:cs="Arial"/>
                <w:i/>
                <w:sz w:val="20"/>
              </w:rPr>
              <w:t>172,25</w:t>
            </w:r>
          </w:p>
        </w:tc>
      </w:tr>
      <w:tr w:rsidR="009C3DB5" w:rsidRPr="002265F8" w:rsidTr="00C74014">
        <w:trPr>
          <w:trHeight w:val="945"/>
        </w:trPr>
        <w:tc>
          <w:tcPr>
            <w:tcW w:w="425" w:type="dxa"/>
            <w:tcBorders>
              <w:top w:val="nil"/>
              <w:left w:val="single" w:sz="4" w:space="0" w:color="auto"/>
              <w:bottom w:val="single" w:sz="4" w:space="0" w:color="auto"/>
              <w:right w:val="single" w:sz="4" w:space="0" w:color="auto"/>
            </w:tcBorders>
            <w:shd w:val="clear" w:color="auto" w:fill="auto"/>
            <w:noWrap/>
            <w:vAlign w:val="center"/>
            <w:hideMark/>
          </w:tcPr>
          <w:p w:rsidR="009C3DB5" w:rsidRPr="002265F8" w:rsidRDefault="008A71BC" w:rsidP="009C3DB5">
            <w:pPr>
              <w:jc w:val="center"/>
              <w:rPr>
                <w:rFonts w:cs="Arial"/>
                <w:sz w:val="20"/>
              </w:rPr>
            </w:pPr>
            <w:r>
              <w:rPr>
                <w:rFonts w:cs="Arial"/>
                <w:sz w:val="20"/>
              </w:rPr>
              <w:t>0</w:t>
            </w:r>
            <w:r w:rsidR="00A6249D">
              <w:rPr>
                <w:rFonts w:cs="Arial"/>
                <w:sz w:val="20"/>
              </w:rPr>
              <w:t>5</w:t>
            </w:r>
          </w:p>
        </w:tc>
        <w:tc>
          <w:tcPr>
            <w:tcW w:w="710" w:type="dxa"/>
            <w:tcBorders>
              <w:top w:val="nil"/>
              <w:left w:val="nil"/>
              <w:bottom w:val="single" w:sz="4" w:space="0" w:color="auto"/>
              <w:right w:val="single" w:sz="4" w:space="0" w:color="auto"/>
            </w:tcBorders>
            <w:shd w:val="clear" w:color="auto" w:fill="auto"/>
            <w:noWrap/>
            <w:vAlign w:val="center"/>
            <w:hideMark/>
          </w:tcPr>
          <w:p w:rsidR="009C3DB5" w:rsidRPr="002265F8" w:rsidRDefault="002D5922" w:rsidP="009C3DB5">
            <w:pPr>
              <w:jc w:val="center"/>
              <w:rPr>
                <w:rFonts w:cs="Arial"/>
                <w:sz w:val="20"/>
              </w:rPr>
            </w:pPr>
            <w:r>
              <w:rPr>
                <w:rFonts w:cs="Arial"/>
                <w:sz w:val="20"/>
              </w:rPr>
              <w:t>5</w:t>
            </w:r>
            <w:r w:rsidR="009C3DB5">
              <w:rPr>
                <w:rFonts w:cs="Arial"/>
                <w:sz w:val="20"/>
              </w:rPr>
              <w:t>00</w:t>
            </w:r>
          </w:p>
        </w:tc>
        <w:tc>
          <w:tcPr>
            <w:tcW w:w="708" w:type="dxa"/>
            <w:tcBorders>
              <w:top w:val="nil"/>
              <w:left w:val="nil"/>
              <w:bottom w:val="single" w:sz="4" w:space="0" w:color="auto"/>
              <w:right w:val="single" w:sz="4" w:space="0" w:color="auto"/>
            </w:tcBorders>
            <w:shd w:val="clear" w:color="auto" w:fill="auto"/>
            <w:noWrap/>
            <w:vAlign w:val="center"/>
            <w:hideMark/>
          </w:tcPr>
          <w:p w:rsidR="009C3DB5" w:rsidRPr="002265F8" w:rsidRDefault="009C3DB5" w:rsidP="009C3DB5">
            <w:pPr>
              <w:jc w:val="center"/>
              <w:rPr>
                <w:rFonts w:cs="Arial"/>
                <w:b/>
                <w:sz w:val="20"/>
              </w:rPr>
            </w:pPr>
            <w:r w:rsidRPr="002265F8">
              <w:rPr>
                <w:rFonts w:cs="Arial"/>
                <w:b/>
                <w:sz w:val="20"/>
              </w:rPr>
              <w:t>Kg</w:t>
            </w:r>
          </w:p>
        </w:tc>
        <w:tc>
          <w:tcPr>
            <w:tcW w:w="5387" w:type="dxa"/>
            <w:tcBorders>
              <w:top w:val="nil"/>
              <w:left w:val="nil"/>
              <w:bottom w:val="single" w:sz="4" w:space="0" w:color="auto"/>
              <w:right w:val="single" w:sz="4" w:space="0" w:color="auto"/>
            </w:tcBorders>
            <w:shd w:val="clear" w:color="auto" w:fill="auto"/>
            <w:vAlign w:val="center"/>
            <w:hideMark/>
          </w:tcPr>
          <w:p w:rsidR="009C3DB5" w:rsidRPr="002265F8" w:rsidRDefault="009C3DB5" w:rsidP="009C3DB5">
            <w:pPr>
              <w:jc w:val="both"/>
              <w:rPr>
                <w:rFonts w:cs="Arial"/>
                <w:sz w:val="20"/>
              </w:rPr>
            </w:pPr>
            <w:r w:rsidRPr="002265F8">
              <w:rPr>
                <w:rFonts w:cs="Arial"/>
                <w:b/>
                <w:i/>
                <w:sz w:val="20"/>
              </w:rPr>
              <w:t>Arroz branco</w:t>
            </w:r>
            <w:r w:rsidRPr="002265F8">
              <w:rPr>
                <w:rFonts w:cs="Arial"/>
                <w:sz w:val="20"/>
              </w:rPr>
              <w:t xml:space="preserve"> </w:t>
            </w:r>
            <w:r w:rsidRPr="002265F8">
              <w:rPr>
                <w:rFonts w:cs="Arial"/>
                <w:b/>
                <w:sz w:val="20"/>
              </w:rPr>
              <w:t>-</w:t>
            </w:r>
            <w:r w:rsidRPr="002265F8">
              <w:rPr>
                <w:rFonts w:cs="Arial"/>
                <w:sz w:val="20"/>
              </w:rPr>
              <w:t xml:space="preserve"> tipo </w:t>
            </w:r>
            <w:proofErr w:type="gramStart"/>
            <w:r w:rsidRPr="002265F8">
              <w:rPr>
                <w:rFonts w:cs="Arial"/>
                <w:sz w:val="20"/>
              </w:rPr>
              <w:t>1</w:t>
            </w:r>
            <w:proofErr w:type="gramEnd"/>
            <w:r w:rsidRPr="002265F8">
              <w:rPr>
                <w:rFonts w:cs="Arial"/>
                <w:sz w:val="20"/>
              </w:rPr>
              <w:t xml:space="preserve">, longo, fino, e sem sujidades, parasitas, larvas, bolores – pacotes de </w:t>
            </w:r>
            <w:r w:rsidRPr="002265F8">
              <w:rPr>
                <w:rFonts w:cs="Arial"/>
                <w:b/>
                <w:sz w:val="20"/>
              </w:rPr>
              <w:t>2 kg</w:t>
            </w:r>
            <w:r w:rsidRPr="002265F8">
              <w:rPr>
                <w:rFonts w:cs="Arial"/>
                <w:sz w:val="20"/>
              </w:rPr>
              <w:t xml:space="preserve">. Embalagem íntegra. O produto deverá apresentar validade mínima de </w:t>
            </w:r>
            <w:proofErr w:type="gramStart"/>
            <w:r w:rsidRPr="002265F8">
              <w:rPr>
                <w:rFonts w:cs="Arial"/>
                <w:sz w:val="20"/>
              </w:rPr>
              <w:t>6</w:t>
            </w:r>
            <w:proofErr w:type="gramEnd"/>
            <w:r w:rsidRPr="002265F8">
              <w:rPr>
                <w:rFonts w:cs="Arial"/>
                <w:sz w:val="20"/>
              </w:rPr>
              <w:t xml:space="preserve"> meses da entrega.</w:t>
            </w:r>
            <w:r w:rsidRPr="002265F8">
              <w:rPr>
                <w:rFonts w:cs="Arial"/>
                <w:color w:val="FF0000"/>
                <w:sz w:val="20"/>
              </w:rPr>
              <w:t xml:space="preserve"> O preço deverá ser cotado em </w:t>
            </w:r>
            <w:proofErr w:type="spellStart"/>
            <w:r w:rsidRPr="002265F8">
              <w:rPr>
                <w:rFonts w:cs="Arial"/>
                <w:color w:val="FF0000"/>
                <w:sz w:val="20"/>
              </w:rPr>
              <w:t>kilo</w:t>
            </w:r>
            <w:proofErr w:type="spellEnd"/>
            <w:r w:rsidRPr="002265F8">
              <w:rPr>
                <w:rFonts w:cs="Arial"/>
                <w:color w:val="FF0000"/>
                <w:sz w:val="20"/>
              </w:rPr>
              <w:t>.</w:t>
            </w:r>
          </w:p>
        </w:tc>
        <w:tc>
          <w:tcPr>
            <w:tcW w:w="850" w:type="dxa"/>
            <w:tcBorders>
              <w:top w:val="nil"/>
              <w:left w:val="nil"/>
              <w:bottom w:val="single" w:sz="4" w:space="0" w:color="auto"/>
              <w:right w:val="single" w:sz="4" w:space="0" w:color="auto"/>
            </w:tcBorders>
          </w:tcPr>
          <w:p w:rsidR="009C3DB5" w:rsidRPr="002265F8" w:rsidRDefault="009C3DB5" w:rsidP="009C3DB5">
            <w:pPr>
              <w:jc w:val="both"/>
              <w:rPr>
                <w:rFonts w:cs="Arial"/>
                <w:b/>
                <w:i/>
                <w:sz w:val="20"/>
              </w:rPr>
            </w:pPr>
          </w:p>
        </w:tc>
        <w:tc>
          <w:tcPr>
            <w:tcW w:w="1134" w:type="dxa"/>
            <w:tcBorders>
              <w:top w:val="nil"/>
              <w:left w:val="nil"/>
              <w:bottom w:val="single" w:sz="4" w:space="0" w:color="auto"/>
              <w:right w:val="single" w:sz="4" w:space="0" w:color="auto"/>
            </w:tcBorders>
          </w:tcPr>
          <w:p w:rsidR="009C3DB5" w:rsidRPr="002265F8" w:rsidRDefault="009C3DB5" w:rsidP="009C3DB5">
            <w:pPr>
              <w:jc w:val="right"/>
              <w:rPr>
                <w:rFonts w:cs="Arial"/>
                <w:i/>
                <w:sz w:val="20"/>
              </w:rPr>
            </w:pPr>
            <w:r>
              <w:rPr>
                <w:rFonts w:cs="Arial"/>
                <w:i/>
                <w:sz w:val="20"/>
              </w:rPr>
              <w:t>2,49</w:t>
            </w:r>
          </w:p>
        </w:tc>
        <w:tc>
          <w:tcPr>
            <w:tcW w:w="1134" w:type="dxa"/>
            <w:tcBorders>
              <w:top w:val="nil"/>
              <w:left w:val="nil"/>
              <w:bottom w:val="single" w:sz="4" w:space="0" w:color="auto"/>
              <w:right w:val="single" w:sz="4" w:space="0" w:color="auto"/>
            </w:tcBorders>
          </w:tcPr>
          <w:p w:rsidR="009C3DB5" w:rsidRPr="002265F8" w:rsidRDefault="008A71BC" w:rsidP="009C3DB5">
            <w:pPr>
              <w:jc w:val="right"/>
              <w:rPr>
                <w:rFonts w:cs="Arial"/>
                <w:i/>
                <w:sz w:val="20"/>
              </w:rPr>
            </w:pPr>
            <w:r>
              <w:rPr>
                <w:rFonts w:cs="Arial"/>
                <w:i/>
                <w:sz w:val="20"/>
              </w:rPr>
              <w:t>1.245,00</w:t>
            </w:r>
          </w:p>
        </w:tc>
      </w:tr>
      <w:tr w:rsidR="009C3DB5" w:rsidRPr="002265F8" w:rsidTr="00C74014">
        <w:trPr>
          <w:trHeight w:val="945"/>
        </w:trPr>
        <w:tc>
          <w:tcPr>
            <w:tcW w:w="425" w:type="dxa"/>
            <w:tcBorders>
              <w:top w:val="nil"/>
              <w:left w:val="single" w:sz="4" w:space="0" w:color="auto"/>
              <w:bottom w:val="single" w:sz="4" w:space="0" w:color="auto"/>
              <w:right w:val="single" w:sz="4" w:space="0" w:color="auto"/>
            </w:tcBorders>
            <w:shd w:val="clear" w:color="auto" w:fill="auto"/>
            <w:noWrap/>
            <w:vAlign w:val="center"/>
            <w:hideMark/>
          </w:tcPr>
          <w:p w:rsidR="009C3DB5" w:rsidRPr="002265F8" w:rsidRDefault="008A71BC" w:rsidP="009C3DB5">
            <w:pPr>
              <w:jc w:val="center"/>
              <w:rPr>
                <w:rFonts w:cs="Arial"/>
                <w:sz w:val="20"/>
              </w:rPr>
            </w:pPr>
            <w:r>
              <w:rPr>
                <w:rFonts w:cs="Arial"/>
                <w:sz w:val="20"/>
              </w:rPr>
              <w:t>0</w:t>
            </w:r>
            <w:r w:rsidR="00A6249D">
              <w:rPr>
                <w:rFonts w:cs="Arial"/>
                <w:sz w:val="20"/>
              </w:rPr>
              <w:t>6</w:t>
            </w:r>
          </w:p>
        </w:tc>
        <w:tc>
          <w:tcPr>
            <w:tcW w:w="710" w:type="dxa"/>
            <w:tcBorders>
              <w:top w:val="nil"/>
              <w:left w:val="nil"/>
              <w:bottom w:val="single" w:sz="4" w:space="0" w:color="auto"/>
              <w:right w:val="single" w:sz="4" w:space="0" w:color="auto"/>
            </w:tcBorders>
            <w:shd w:val="clear" w:color="auto" w:fill="auto"/>
            <w:noWrap/>
            <w:vAlign w:val="center"/>
            <w:hideMark/>
          </w:tcPr>
          <w:p w:rsidR="009C3DB5" w:rsidRPr="002265F8" w:rsidRDefault="009C3DB5" w:rsidP="009C3DB5">
            <w:pPr>
              <w:jc w:val="center"/>
              <w:rPr>
                <w:rFonts w:cs="Arial"/>
                <w:sz w:val="20"/>
              </w:rPr>
            </w:pPr>
            <w:r>
              <w:rPr>
                <w:rFonts w:cs="Arial"/>
                <w:sz w:val="20"/>
              </w:rPr>
              <w:t>20</w:t>
            </w:r>
          </w:p>
        </w:tc>
        <w:tc>
          <w:tcPr>
            <w:tcW w:w="708" w:type="dxa"/>
            <w:tcBorders>
              <w:top w:val="nil"/>
              <w:left w:val="nil"/>
              <w:bottom w:val="single" w:sz="4" w:space="0" w:color="auto"/>
              <w:right w:val="single" w:sz="4" w:space="0" w:color="auto"/>
            </w:tcBorders>
            <w:shd w:val="clear" w:color="auto" w:fill="auto"/>
            <w:noWrap/>
            <w:vAlign w:val="center"/>
            <w:hideMark/>
          </w:tcPr>
          <w:p w:rsidR="009C3DB5" w:rsidRPr="002265F8" w:rsidRDefault="00C74014" w:rsidP="009C3DB5">
            <w:pPr>
              <w:jc w:val="center"/>
              <w:rPr>
                <w:rFonts w:cs="Arial"/>
                <w:b/>
                <w:sz w:val="20"/>
              </w:rPr>
            </w:pPr>
            <w:r>
              <w:rPr>
                <w:rFonts w:cs="Arial"/>
                <w:b/>
                <w:sz w:val="20"/>
              </w:rPr>
              <w:t>K</w:t>
            </w:r>
            <w:r w:rsidR="009C3DB5" w:rsidRPr="002265F8">
              <w:rPr>
                <w:rFonts w:cs="Arial"/>
                <w:b/>
                <w:sz w:val="20"/>
              </w:rPr>
              <w:t>g</w:t>
            </w:r>
          </w:p>
        </w:tc>
        <w:tc>
          <w:tcPr>
            <w:tcW w:w="5387" w:type="dxa"/>
            <w:tcBorders>
              <w:top w:val="nil"/>
              <w:left w:val="nil"/>
              <w:bottom w:val="single" w:sz="4" w:space="0" w:color="auto"/>
              <w:right w:val="single" w:sz="4" w:space="0" w:color="auto"/>
            </w:tcBorders>
            <w:shd w:val="clear" w:color="auto" w:fill="auto"/>
            <w:vAlign w:val="center"/>
            <w:hideMark/>
          </w:tcPr>
          <w:p w:rsidR="009C3DB5" w:rsidRPr="002265F8" w:rsidRDefault="009C3DB5" w:rsidP="009C3DB5">
            <w:pPr>
              <w:jc w:val="both"/>
              <w:rPr>
                <w:rFonts w:cs="Arial"/>
                <w:b/>
                <w:i/>
                <w:sz w:val="20"/>
              </w:rPr>
            </w:pPr>
            <w:r w:rsidRPr="002265F8">
              <w:rPr>
                <w:rFonts w:cs="Arial"/>
                <w:b/>
                <w:i/>
                <w:sz w:val="20"/>
              </w:rPr>
              <w:t xml:space="preserve">Arroz integral – </w:t>
            </w:r>
            <w:r w:rsidRPr="002265F8">
              <w:rPr>
                <w:rFonts w:cs="Arial"/>
                <w:sz w:val="20"/>
              </w:rPr>
              <w:t xml:space="preserve">tipo </w:t>
            </w:r>
            <w:proofErr w:type="gramStart"/>
            <w:r w:rsidRPr="002265F8">
              <w:rPr>
                <w:rFonts w:cs="Arial"/>
                <w:sz w:val="20"/>
              </w:rPr>
              <w:t>1</w:t>
            </w:r>
            <w:proofErr w:type="gramEnd"/>
            <w:r w:rsidRPr="002265F8">
              <w:rPr>
                <w:rFonts w:cs="Arial"/>
                <w:sz w:val="20"/>
              </w:rPr>
              <w:t xml:space="preserve">, longo, fino, e sem sujidades, parasitas, larvas, bolores – pacotes de 1 kg. Embalagem íntegra. O produto deverá apresentar validade mínima de </w:t>
            </w:r>
            <w:proofErr w:type="gramStart"/>
            <w:r w:rsidRPr="002265F8">
              <w:rPr>
                <w:rFonts w:cs="Arial"/>
                <w:sz w:val="20"/>
              </w:rPr>
              <w:t>6</w:t>
            </w:r>
            <w:proofErr w:type="gramEnd"/>
            <w:r w:rsidRPr="002265F8">
              <w:rPr>
                <w:rFonts w:cs="Arial"/>
                <w:sz w:val="20"/>
              </w:rPr>
              <w:t xml:space="preserve"> meses da entrega.</w:t>
            </w:r>
            <w:r w:rsidRPr="002265F8">
              <w:rPr>
                <w:rFonts w:cs="Arial"/>
                <w:color w:val="FF0000"/>
                <w:sz w:val="20"/>
              </w:rPr>
              <w:t xml:space="preserve"> O preço deverá ser cotado em </w:t>
            </w:r>
            <w:proofErr w:type="spellStart"/>
            <w:r w:rsidRPr="002265F8">
              <w:rPr>
                <w:rFonts w:cs="Arial"/>
                <w:color w:val="FF0000"/>
                <w:sz w:val="20"/>
              </w:rPr>
              <w:t>kilo</w:t>
            </w:r>
            <w:proofErr w:type="spellEnd"/>
            <w:r w:rsidRPr="002265F8">
              <w:rPr>
                <w:rFonts w:cs="Arial"/>
                <w:color w:val="FF0000"/>
                <w:sz w:val="20"/>
              </w:rPr>
              <w:t>.</w:t>
            </w:r>
          </w:p>
        </w:tc>
        <w:tc>
          <w:tcPr>
            <w:tcW w:w="850" w:type="dxa"/>
            <w:tcBorders>
              <w:top w:val="nil"/>
              <w:left w:val="nil"/>
              <w:bottom w:val="single" w:sz="4" w:space="0" w:color="auto"/>
              <w:right w:val="single" w:sz="4" w:space="0" w:color="auto"/>
            </w:tcBorders>
          </w:tcPr>
          <w:p w:rsidR="009C3DB5" w:rsidRPr="002265F8" w:rsidRDefault="009C3DB5" w:rsidP="009C3DB5">
            <w:pPr>
              <w:jc w:val="center"/>
              <w:rPr>
                <w:rFonts w:cs="Arial"/>
                <w:b/>
                <w:i/>
                <w:sz w:val="20"/>
              </w:rPr>
            </w:pPr>
          </w:p>
        </w:tc>
        <w:tc>
          <w:tcPr>
            <w:tcW w:w="1134" w:type="dxa"/>
            <w:tcBorders>
              <w:top w:val="nil"/>
              <w:left w:val="nil"/>
              <w:bottom w:val="single" w:sz="4" w:space="0" w:color="auto"/>
              <w:right w:val="single" w:sz="4" w:space="0" w:color="auto"/>
            </w:tcBorders>
          </w:tcPr>
          <w:p w:rsidR="009C3DB5" w:rsidRPr="002265F8" w:rsidRDefault="009C3DB5" w:rsidP="009C3DB5">
            <w:pPr>
              <w:jc w:val="right"/>
              <w:rPr>
                <w:rFonts w:cs="Arial"/>
                <w:i/>
                <w:sz w:val="20"/>
              </w:rPr>
            </w:pPr>
            <w:r>
              <w:rPr>
                <w:rFonts w:cs="Arial"/>
                <w:i/>
                <w:sz w:val="20"/>
              </w:rPr>
              <w:t xml:space="preserve"> 3,99</w:t>
            </w:r>
          </w:p>
        </w:tc>
        <w:tc>
          <w:tcPr>
            <w:tcW w:w="1134" w:type="dxa"/>
            <w:tcBorders>
              <w:top w:val="nil"/>
              <w:left w:val="nil"/>
              <w:bottom w:val="single" w:sz="4" w:space="0" w:color="auto"/>
              <w:right w:val="single" w:sz="4" w:space="0" w:color="auto"/>
            </w:tcBorders>
          </w:tcPr>
          <w:p w:rsidR="009C3DB5" w:rsidRPr="002265F8" w:rsidRDefault="008A71BC" w:rsidP="009C3DB5">
            <w:pPr>
              <w:jc w:val="right"/>
              <w:rPr>
                <w:rFonts w:cs="Arial"/>
                <w:i/>
                <w:sz w:val="20"/>
              </w:rPr>
            </w:pPr>
            <w:r>
              <w:rPr>
                <w:rFonts w:cs="Arial"/>
                <w:i/>
                <w:sz w:val="20"/>
              </w:rPr>
              <w:t>79,80</w:t>
            </w:r>
          </w:p>
        </w:tc>
      </w:tr>
      <w:tr w:rsidR="009C3DB5" w:rsidRPr="002265F8" w:rsidTr="00C74014">
        <w:trPr>
          <w:trHeight w:val="1138"/>
        </w:trPr>
        <w:tc>
          <w:tcPr>
            <w:tcW w:w="425" w:type="dxa"/>
            <w:tcBorders>
              <w:top w:val="nil"/>
              <w:left w:val="single" w:sz="4" w:space="0" w:color="auto"/>
              <w:bottom w:val="single" w:sz="4" w:space="0" w:color="auto"/>
              <w:right w:val="single" w:sz="4" w:space="0" w:color="auto"/>
            </w:tcBorders>
            <w:shd w:val="clear" w:color="auto" w:fill="auto"/>
            <w:noWrap/>
            <w:vAlign w:val="center"/>
            <w:hideMark/>
          </w:tcPr>
          <w:p w:rsidR="009C3DB5" w:rsidRPr="002265F8" w:rsidRDefault="008A71BC" w:rsidP="009C3DB5">
            <w:pPr>
              <w:jc w:val="center"/>
              <w:rPr>
                <w:rFonts w:cs="Arial"/>
                <w:sz w:val="20"/>
              </w:rPr>
            </w:pPr>
            <w:r>
              <w:rPr>
                <w:rFonts w:cs="Arial"/>
                <w:sz w:val="20"/>
              </w:rPr>
              <w:t>0</w:t>
            </w:r>
            <w:r w:rsidR="00A6249D">
              <w:rPr>
                <w:rFonts w:cs="Arial"/>
                <w:sz w:val="20"/>
              </w:rPr>
              <w:t>7</w:t>
            </w:r>
          </w:p>
        </w:tc>
        <w:tc>
          <w:tcPr>
            <w:tcW w:w="710" w:type="dxa"/>
            <w:tcBorders>
              <w:top w:val="nil"/>
              <w:left w:val="nil"/>
              <w:bottom w:val="single" w:sz="4" w:space="0" w:color="auto"/>
              <w:right w:val="single" w:sz="4" w:space="0" w:color="auto"/>
            </w:tcBorders>
            <w:shd w:val="clear" w:color="auto" w:fill="auto"/>
            <w:noWrap/>
            <w:vAlign w:val="center"/>
            <w:hideMark/>
          </w:tcPr>
          <w:p w:rsidR="009C3DB5" w:rsidRDefault="009C3DB5" w:rsidP="009C3DB5">
            <w:pPr>
              <w:jc w:val="center"/>
              <w:rPr>
                <w:rFonts w:cs="Arial"/>
                <w:sz w:val="20"/>
              </w:rPr>
            </w:pPr>
            <w:r>
              <w:rPr>
                <w:rFonts w:cs="Arial"/>
                <w:sz w:val="20"/>
              </w:rPr>
              <w:t>500</w:t>
            </w:r>
          </w:p>
        </w:tc>
        <w:tc>
          <w:tcPr>
            <w:tcW w:w="708" w:type="dxa"/>
            <w:tcBorders>
              <w:top w:val="nil"/>
              <w:left w:val="nil"/>
              <w:bottom w:val="single" w:sz="4" w:space="0" w:color="auto"/>
              <w:right w:val="single" w:sz="4" w:space="0" w:color="auto"/>
            </w:tcBorders>
            <w:shd w:val="clear" w:color="auto" w:fill="auto"/>
            <w:noWrap/>
            <w:vAlign w:val="center"/>
            <w:hideMark/>
          </w:tcPr>
          <w:p w:rsidR="009C3DB5" w:rsidRPr="002265F8" w:rsidRDefault="00C74014" w:rsidP="009C3DB5">
            <w:pPr>
              <w:jc w:val="center"/>
              <w:rPr>
                <w:rFonts w:cs="Arial"/>
                <w:b/>
                <w:sz w:val="20"/>
              </w:rPr>
            </w:pPr>
            <w:r>
              <w:rPr>
                <w:rFonts w:cs="Arial"/>
                <w:b/>
                <w:sz w:val="20"/>
              </w:rPr>
              <w:t>K</w:t>
            </w:r>
            <w:r w:rsidR="009C3DB5">
              <w:rPr>
                <w:rFonts w:cs="Arial"/>
                <w:b/>
                <w:sz w:val="20"/>
              </w:rPr>
              <w:t>g</w:t>
            </w:r>
          </w:p>
        </w:tc>
        <w:tc>
          <w:tcPr>
            <w:tcW w:w="5387" w:type="dxa"/>
            <w:tcBorders>
              <w:top w:val="nil"/>
              <w:left w:val="nil"/>
              <w:bottom w:val="single" w:sz="4" w:space="0" w:color="auto"/>
              <w:right w:val="single" w:sz="4" w:space="0" w:color="auto"/>
            </w:tcBorders>
            <w:shd w:val="clear" w:color="auto" w:fill="auto"/>
            <w:vAlign w:val="center"/>
            <w:hideMark/>
          </w:tcPr>
          <w:p w:rsidR="009C3DB5" w:rsidRPr="002265F8" w:rsidRDefault="009C3DB5" w:rsidP="009C3DB5">
            <w:pPr>
              <w:jc w:val="both"/>
              <w:rPr>
                <w:rFonts w:cs="Arial"/>
                <w:b/>
                <w:i/>
                <w:sz w:val="20"/>
              </w:rPr>
            </w:pPr>
            <w:r>
              <w:rPr>
                <w:rFonts w:cs="Arial"/>
                <w:b/>
                <w:i/>
                <w:sz w:val="20"/>
              </w:rPr>
              <w:t xml:space="preserve">Arroz </w:t>
            </w:r>
            <w:proofErr w:type="spellStart"/>
            <w:r>
              <w:rPr>
                <w:rFonts w:cs="Arial"/>
                <w:b/>
                <w:i/>
                <w:sz w:val="20"/>
              </w:rPr>
              <w:t>parbolizado</w:t>
            </w:r>
            <w:proofErr w:type="spellEnd"/>
            <w:r>
              <w:rPr>
                <w:rFonts w:cs="Arial"/>
                <w:b/>
                <w:i/>
                <w:sz w:val="20"/>
              </w:rPr>
              <w:t xml:space="preserve"> - </w:t>
            </w:r>
            <w:r w:rsidRPr="002265F8">
              <w:rPr>
                <w:rFonts w:cs="Arial"/>
                <w:sz w:val="20"/>
              </w:rPr>
              <w:t xml:space="preserve">tipo </w:t>
            </w:r>
            <w:proofErr w:type="gramStart"/>
            <w:r w:rsidRPr="002265F8">
              <w:rPr>
                <w:rFonts w:cs="Arial"/>
                <w:sz w:val="20"/>
              </w:rPr>
              <w:t>1</w:t>
            </w:r>
            <w:proofErr w:type="gramEnd"/>
            <w:r w:rsidRPr="002265F8">
              <w:rPr>
                <w:rFonts w:cs="Arial"/>
                <w:sz w:val="20"/>
              </w:rPr>
              <w:t xml:space="preserve">, longo, fino, e sem sujidades, parasitas, larvas, bolores – pacotes de 1 kg. Embalagem íntegra. O produto deverá apresentar validade mínima de </w:t>
            </w:r>
            <w:proofErr w:type="gramStart"/>
            <w:r w:rsidRPr="002265F8">
              <w:rPr>
                <w:rFonts w:cs="Arial"/>
                <w:sz w:val="20"/>
              </w:rPr>
              <w:t>6</w:t>
            </w:r>
            <w:proofErr w:type="gramEnd"/>
            <w:r w:rsidRPr="002265F8">
              <w:rPr>
                <w:rFonts w:cs="Arial"/>
                <w:sz w:val="20"/>
              </w:rPr>
              <w:t xml:space="preserve"> meses da entrega.</w:t>
            </w:r>
            <w:r w:rsidRPr="002265F8">
              <w:rPr>
                <w:rFonts w:cs="Arial"/>
                <w:color w:val="FF0000"/>
                <w:sz w:val="20"/>
              </w:rPr>
              <w:t xml:space="preserve"> O preço deverá ser cotado em </w:t>
            </w:r>
            <w:proofErr w:type="spellStart"/>
            <w:r w:rsidRPr="002265F8">
              <w:rPr>
                <w:rFonts w:cs="Arial"/>
                <w:color w:val="FF0000"/>
                <w:sz w:val="20"/>
              </w:rPr>
              <w:t>kilo</w:t>
            </w:r>
            <w:proofErr w:type="spellEnd"/>
            <w:r w:rsidRPr="002265F8">
              <w:rPr>
                <w:rFonts w:cs="Arial"/>
                <w:color w:val="FF0000"/>
                <w:sz w:val="20"/>
              </w:rPr>
              <w:t>.</w:t>
            </w:r>
          </w:p>
        </w:tc>
        <w:tc>
          <w:tcPr>
            <w:tcW w:w="850" w:type="dxa"/>
            <w:tcBorders>
              <w:top w:val="nil"/>
              <w:left w:val="nil"/>
              <w:bottom w:val="single" w:sz="4" w:space="0" w:color="auto"/>
              <w:right w:val="single" w:sz="4" w:space="0" w:color="auto"/>
            </w:tcBorders>
          </w:tcPr>
          <w:p w:rsidR="009C3DB5" w:rsidRDefault="009C3DB5" w:rsidP="009C3DB5">
            <w:pPr>
              <w:jc w:val="center"/>
              <w:rPr>
                <w:rFonts w:cs="Arial"/>
                <w:b/>
                <w:i/>
                <w:sz w:val="20"/>
              </w:rPr>
            </w:pPr>
          </w:p>
        </w:tc>
        <w:tc>
          <w:tcPr>
            <w:tcW w:w="1134" w:type="dxa"/>
            <w:tcBorders>
              <w:top w:val="nil"/>
              <w:left w:val="nil"/>
              <w:bottom w:val="single" w:sz="4" w:space="0" w:color="auto"/>
              <w:right w:val="single" w:sz="4" w:space="0" w:color="auto"/>
            </w:tcBorders>
          </w:tcPr>
          <w:p w:rsidR="009C3DB5" w:rsidRDefault="009C3DB5" w:rsidP="009C3DB5">
            <w:pPr>
              <w:jc w:val="right"/>
              <w:rPr>
                <w:rFonts w:cs="Arial"/>
                <w:i/>
                <w:sz w:val="20"/>
              </w:rPr>
            </w:pPr>
            <w:r>
              <w:rPr>
                <w:rFonts w:cs="Arial"/>
                <w:i/>
                <w:sz w:val="20"/>
              </w:rPr>
              <w:t>2,69</w:t>
            </w:r>
          </w:p>
        </w:tc>
        <w:tc>
          <w:tcPr>
            <w:tcW w:w="1134" w:type="dxa"/>
            <w:tcBorders>
              <w:top w:val="nil"/>
              <w:left w:val="nil"/>
              <w:bottom w:val="single" w:sz="4" w:space="0" w:color="auto"/>
              <w:right w:val="single" w:sz="4" w:space="0" w:color="auto"/>
            </w:tcBorders>
          </w:tcPr>
          <w:p w:rsidR="009C3DB5" w:rsidRPr="002265F8" w:rsidRDefault="008A71BC" w:rsidP="009C3DB5">
            <w:pPr>
              <w:jc w:val="right"/>
              <w:rPr>
                <w:rFonts w:cs="Arial"/>
                <w:i/>
                <w:sz w:val="20"/>
              </w:rPr>
            </w:pPr>
            <w:r>
              <w:rPr>
                <w:rFonts w:cs="Arial"/>
                <w:i/>
                <w:sz w:val="20"/>
              </w:rPr>
              <w:t>1.345,00</w:t>
            </w:r>
          </w:p>
        </w:tc>
      </w:tr>
      <w:tr w:rsidR="009C3DB5" w:rsidRPr="002265F8" w:rsidTr="00C74014">
        <w:trPr>
          <w:trHeight w:val="1087"/>
        </w:trPr>
        <w:tc>
          <w:tcPr>
            <w:tcW w:w="425" w:type="dxa"/>
            <w:tcBorders>
              <w:top w:val="nil"/>
              <w:left w:val="single" w:sz="4" w:space="0" w:color="auto"/>
              <w:bottom w:val="single" w:sz="4" w:space="0" w:color="auto"/>
              <w:right w:val="single" w:sz="4" w:space="0" w:color="auto"/>
            </w:tcBorders>
            <w:shd w:val="clear" w:color="auto" w:fill="auto"/>
            <w:noWrap/>
            <w:vAlign w:val="center"/>
            <w:hideMark/>
          </w:tcPr>
          <w:p w:rsidR="009C3DB5" w:rsidRPr="002265F8" w:rsidRDefault="008A71BC" w:rsidP="009C3DB5">
            <w:pPr>
              <w:jc w:val="center"/>
              <w:rPr>
                <w:rFonts w:cs="Arial"/>
                <w:sz w:val="20"/>
              </w:rPr>
            </w:pPr>
            <w:r>
              <w:rPr>
                <w:rFonts w:cs="Arial"/>
                <w:sz w:val="20"/>
              </w:rPr>
              <w:t>0</w:t>
            </w:r>
            <w:r w:rsidR="00A6249D">
              <w:rPr>
                <w:rFonts w:cs="Arial"/>
                <w:sz w:val="20"/>
              </w:rPr>
              <w:t>8</w:t>
            </w:r>
          </w:p>
        </w:tc>
        <w:tc>
          <w:tcPr>
            <w:tcW w:w="710" w:type="dxa"/>
            <w:tcBorders>
              <w:top w:val="nil"/>
              <w:left w:val="nil"/>
              <w:bottom w:val="single" w:sz="4" w:space="0" w:color="auto"/>
              <w:right w:val="single" w:sz="4" w:space="0" w:color="auto"/>
            </w:tcBorders>
            <w:shd w:val="clear" w:color="auto" w:fill="auto"/>
            <w:noWrap/>
            <w:vAlign w:val="center"/>
            <w:hideMark/>
          </w:tcPr>
          <w:p w:rsidR="009C3DB5" w:rsidRPr="002265F8" w:rsidRDefault="002D5922" w:rsidP="009C3DB5">
            <w:pPr>
              <w:jc w:val="center"/>
              <w:rPr>
                <w:rFonts w:cs="Arial"/>
                <w:sz w:val="20"/>
              </w:rPr>
            </w:pPr>
            <w:r>
              <w:rPr>
                <w:rFonts w:cs="Arial"/>
                <w:sz w:val="20"/>
              </w:rPr>
              <w:t>3</w:t>
            </w:r>
            <w:r w:rsidR="009C3DB5">
              <w:rPr>
                <w:rFonts w:cs="Arial"/>
                <w:sz w:val="20"/>
              </w:rPr>
              <w:t>0</w:t>
            </w:r>
          </w:p>
        </w:tc>
        <w:tc>
          <w:tcPr>
            <w:tcW w:w="708" w:type="dxa"/>
            <w:tcBorders>
              <w:top w:val="nil"/>
              <w:left w:val="nil"/>
              <w:bottom w:val="single" w:sz="4" w:space="0" w:color="auto"/>
              <w:right w:val="single" w:sz="4" w:space="0" w:color="auto"/>
            </w:tcBorders>
            <w:shd w:val="clear" w:color="auto" w:fill="auto"/>
            <w:noWrap/>
            <w:vAlign w:val="center"/>
            <w:hideMark/>
          </w:tcPr>
          <w:p w:rsidR="009C3DB5" w:rsidRPr="002265F8" w:rsidRDefault="009C3DB5" w:rsidP="009C3DB5">
            <w:pPr>
              <w:jc w:val="center"/>
              <w:rPr>
                <w:rFonts w:cs="Arial"/>
                <w:b/>
                <w:sz w:val="20"/>
              </w:rPr>
            </w:pPr>
            <w:proofErr w:type="spellStart"/>
            <w:r>
              <w:rPr>
                <w:rFonts w:cs="Arial"/>
                <w:b/>
                <w:sz w:val="20"/>
              </w:rPr>
              <w:t>Pact</w:t>
            </w:r>
            <w:proofErr w:type="spellEnd"/>
          </w:p>
        </w:tc>
        <w:tc>
          <w:tcPr>
            <w:tcW w:w="5387" w:type="dxa"/>
            <w:tcBorders>
              <w:top w:val="nil"/>
              <w:left w:val="nil"/>
              <w:bottom w:val="single" w:sz="4" w:space="0" w:color="auto"/>
              <w:right w:val="single" w:sz="4" w:space="0" w:color="auto"/>
            </w:tcBorders>
            <w:shd w:val="clear" w:color="auto" w:fill="auto"/>
            <w:vAlign w:val="center"/>
            <w:hideMark/>
          </w:tcPr>
          <w:p w:rsidR="009C3DB5" w:rsidRPr="002265F8" w:rsidRDefault="009C3DB5" w:rsidP="009C3DB5">
            <w:pPr>
              <w:jc w:val="both"/>
              <w:rPr>
                <w:rFonts w:cs="Arial"/>
                <w:sz w:val="20"/>
              </w:rPr>
            </w:pPr>
            <w:r w:rsidRPr="002265F8">
              <w:rPr>
                <w:rFonts w:cs="Arial"/>
                <w:b/>
                <w:i/>
                <w:sz w:val="20"/>
              </w:rPr>
              <w:t>Aveia em flocos</w:t>
            </w:r>
            <w:r>
              <w:rPr>
                <w:rFonts w:cs="Arial"/>
                <w:b/>
                <w:i/>
                <w:sz w:val="20"/>
              </w:rPr>
              <w:t xml:space="preserve"> finos</w:t>
            </w:r>
            <w:r w:rsidRPr="002265F8">
              <w:rPr>
                <w:rFonts w:cs="Arial"/>
                <w:sz w:val="20"/>
              </w:rPr>
              <w:t xml:space="preserve"> – embalag</w:t>
            </w:r>
            <w:r>
              <w:rPr>
                <w:rFonts w:cs="Arial"/>
                <w:sz w:val="20"/>
              </w:rPr>
              <w:t>em 3</w:t>
            </w:r>
            <w:r w:rsidRPr="002265F8">
              <w:rPr>
                <w:rFonts w:cs="Arial"/>
                <w:sz w:val="20"/>
              </w:rPr>
              <w:t xml:space="preserve">00g com identificação do produto, rótulo com ingredientes, valor nutricional, peso e validade, mínima de </w:t>
            </w:r>
            <w:proofErr w:type="gramStart"/>
            <w:r w:rsidRPr="002265F8">
              <w:rPr>
                <w:rFonts w:cs="Arial"/>
                <w:sz w:val="20"/>
              </w:rPr>
              <w:t>6</w:t>
            </w:r>
            <w:proofErr w:type="gramEnd"/>
            <w:r w:rsidRPr="002265F8">
              <w:rPr>
                <w:rFonts w:cs="Arial"/>
                <w:sz w:val="20"/>
              </w:rPr>
              <w:t xml:space="preserve"> meses a contar da </w:t>
            </w:r>
            <w:proofErr w:type="spellStart"/>
            <w:r w:rsidRPr="002265F8">
              <w:rPr>
                <w:rFonts w:cs="Arial"/>
                <w:sz w:val="20"/>
              </w:rPr>
              <w:t>entrega.</w:t>
            </w:r>
            <w:r w:rsidRPr="002265F8">
              <w:rPr>
                <w:rFonts w:cs="Arial"/>
                <w:color w:val="FF0000"/>
                <w:sz w:val="20"/>
              </w:rPr>
              <w:t>Obs</w:t>
            </w:r>
            <w:proofErr w:type="spellEnd"/>
            <w:r w:rsidRPr="002265F8">
              <w:rPr>
                <w:rFonts w:cs="Arial"/>
                <w:color w:val="FF0000"/>
                <w:sz w:val="20"/>
              </w:rPr>
              <w:t xml:space="preserve">. deverá ser cotado o preço em </w:t>
            </w:r>
            <w:r>
              <w:rPr>
                <w:rFonts w:cs="Arial"/>
                <w:color w:val="FF0000"/>
                <w:sz w:val="20"/>
              </w:rPr>
              <w:t>pacote.</w:t>
            </w:r>
          </w:p>
        </w:tc>
        <w:tc>
          <w:tcPr>
            <w:tcW w:w="850" w:type="dxa"/>
            <w:tcBorders>
              <w:top w:val="nil"/>
              <w:left w:val="nil"/>
              <w:bottom w:val="single" w:sz="4" w:space="0" w:color="auto"/>
              <w:right w:val="single" w:sz="4" w:space="0" w:color="auto"/>
            </w:tcBorders>
          </w:tcPr>
          <w:p w:rsidR="009C3DB5" w:rsidRPr="002265F8" w:rsidRDefault="009C3DB5" w:rsidP="009C3DB5">
            <w:pPr>
              <w:jc w:val="center"/>
              <w:rPr>
                <w:rFonts w:cs="Arial"/>
                <w:b/>
                <w:i/>
                <w:sz w:val="20"/>
              </w:rPr>
            </w:pPr>
          </w:p>
        </w:tc>
        <w:tc>
          <w:tcPr>
            <w:tcW w:w="1134" w:type="dxa"/>
            <w:tcBorders>
              <w:top w:val="nil"/>
              <w:left w:val="nil"/>
              <w:bottom w:val="single" w:sz="4" w:space="0" w:color="auto"/>
              <w:right w:val="single" w:sz="4" w:space="0" w:color="auto"/>
            </w:tcBorders>
          </w:tcPr>
          <w:p w:rsidR="009C3DB5" w:rsidRPr="002265F8" w:rsidRDefault="009C3DB5" w:rsidP="009C3DB5">
            <w:pPr>
              <w:jc w:val="right"/>
              <w:rPr>
                <w:rFonts w:cs="Arial"/>
                <w:i/>
                <w:sz w:val="20"/>
              </w:rPr>
            </w:pPr>
            <w:r>
              <w:rPr>
                <w:rFonts w:cs="Arial"/>
                <w:i/>
                <w:sz w:val="20"/>
              </w:rPr>
              <w:t>4,15</w:t>
            </w:r>
          </w:p>
        </w:tc>
        <w:tc>
          <w:tcPr>
            <w:tcW w:w="1134" w:type="dxa"/>
            <w:tcBorders>
              <w:top w:val="nil"/>
              <w:left w:val="nil"/>
              <w:bottom w:val="single" w:sz="4" w:space="0" w:color="auto"/>
              <w:right w:val="single" w:sz="4" w:space="0" w:color="auto"/>
            </w:tcBorders>
          </w:tcPr>
          <w:p w:rsidR="009C3DB5" w:rsidRPr="002265F8" w:rsidRDefault="008A71BC" w:rsidP="009C3DB5">
            <w:pPr>
              <w:jc w:val="right"/>
              <w:rPr>
                <w:rFonts w:cs="Arial"/>
                <w:i/>
                <w:sz w:val="20"/>
              </w:rPr>
            </w:pPr>
            <w:r>
              <w:rPr>
                <w:rFonts w:cs="Arial"/>
                <w:i/>
                <w:sz w:val="20"/>
              </w:rPr>
              <w:t>124,50</w:t>
            </w:r>
          </w:p>
        </w:tc>
      </w:tr>
      <w:tr w:rsidR="009C3DB5" w:rsidRPr="002265F8" w:rsidTr="00C74014">
        <w:trPr>
          <w:trHeight w:val="945"/>
        </w:trPr>
        <w:tc>
          <w:tcPr>
            <w:tcW w:w="425" w:type="dxa"/>
            <w:tcBorders>
              <w:top w:val="nil"/>
              <w:left w:val="single" w:sz="4" w:space="0" w:color="auto"/>
              <w:bottom w:val="single" w:sz="4" w:space="0" w:color="auto"/>
              <w:right w:val="single" w:sz="4" w:space="0" w:color="auto"/>
            </w:tcBorders>
            <w:shd w:val="clear" w:color="auto" w:fill="auto"/>
            <w:noWrap/>
            <w:vAlign w:val="center"/>
            <w:hideMark/>
          </w:tcPr>
          <w:p w:rsidR="009C3DB5" w:rsidRPr="002265F8" w:rsidRDefault="00A6249D" w:rsidP="009C3DB5">
            <w:pPr>
              <w:jc w:val="center"/>
              <w:rPr>
                <w:rFonts w:cs="Arial"/>
                <w:sz w:val="20"/>
              </w:rPr>
            </w:pPr>
            <w:r>
              <w:rPr>
                <w:rFonts w:cs="Arial"/>
                <w:sz w:val="20"/>
              </w:rPr>
              <w:t>09</w:t>
            </w:r>
          </w:p>
        </w:tc>
        <w:tc>
          <w:tcPr>
            <w:tcW w:w="710" w:type="dxa"/>
            <w:tcBorders>
              <w:top w:val="nil"/>
              <w:left w:val="nil"/>
              <w:bottom w:val="single" w:sz="4" w:space="0" w:color="auto"/>
              <w:right w:val="single" w:sz="4" w:space="0" w:color="auto"/>
            </w:tcBorders>
            <w:shd w:val="clear" w:color="auto" w:fill="auto"/>
            <w:noWrap/>
            <w:vAlign w:val="center"/>
            <w:hideMark/>
          </w:tcPr>
          <w:p w:rsidR="009C3DB5" w:rsidRPr="002265F8" w:rsidRDefault="002D5922" w:rsidP="009C3DB5">
            <w:pPr>
              <w:jc w:val="center"/>
              <w:rPr>
                <w:rFonts w:cs="Arial"/>
                <w:sz w:val="20"/>
              </w:rPr>
            </w:pPr>
            <w:r>
              <w:rPr>
                <w:rFonts w:cs="Arial"/>
                <w:sz w:val="20"/>
              </w:rPr>
              <w:t>25</w:t>
            </w:r>
            <w:r w:rsidR="009C3DB5">
              <w:rPr>
                <w:rFonts w:cs="Arial"/>
                <w:sz w:val="20"/>
              </w:rPr>
              <w:t>00</w:t>
            </w:r>
          </w:p>
        </w:tc>
        <w:tc>
          <w:tcPr>
            <w:tcW w:w="708" w:type="dxa"/>
            <w:tcBorders>
              <w:top w:val="nil"/>
              <w:left w:val="nil"/>
              <w:bottom w:val="single" w:sz="4" w:space="0" w:color="auto"/>
              <w:right w:val="single" w:sz="4" w:space="0" w:color="auto"/>
            </w:tcBorders>
            <w:shd w:val="clear" w:color="auto" w:fill="auto"/>
            <w:noWrap/>
            <w:vAlign w:val="center"/>
            <w:hideMark/>
          </w:tcPr>
          <w:p w:rsidR="009C3DB5" w:rsidRPr="002265F8" w:rsidRDefault="009C3DB5" w:rsidP="009C3DB5">
            <w:pPr>
              <w:jc w:val="center"/>
              <w:rPr>
                <w:rFonts w:cs="Arial"/>
                <w:b/>
                <w:sz w:val="20"/>
              </w:rPr>
            </w:pPr>
            <w:r w:rsidRPr="002265F8">
              <w:rPr>
                <w:rFonts w:cs="Arial"/>
                <w:b/>
                <w:sz w:val="20"/>
              </w:rPr>
              <w:t>Kg</w:t>
            </w:r>
          </w:p>
        </w:tc>
        <w:tc>
          <w:tcPr>
            <w:tcW w:w="5387" w:type="dxa"/>
            <w:tcBorders>
              <w:top w:val="nil"/>
              <w:left w:val="nil"/>
              <w:bottom w:val="single" w:sz="4" w:space="0" w:color="auto"/>
              <w:right w:val="single" w:sz="4" w:space="0" w:color="auto"/>
            </w:tcBorders>
            <w:shd w:val="clear" w:color="auto" w:fill="auto"/>
            <w:vAlign w:val="center"/>
            <w:hideMark/>
          </w:tcPr>
          <w:p w:rsidR="009C3DB5" w:rsidRPr="002265F8" w:rsidRDefault="009C3DB5" w:rsidP="009C3DB5">
            <w:pPr>
              <w:jc w:val="both"/>
              <w:rPr>
                <w:rFonts w:cs="Arial"/>
                <w:sz w:val="20"/>
              </w:rPr>
            </w:pPr>
            <w:r w:rsidRPr="002265F8">
              <w:rPr>
                <w:rFonts w:cs="Arial"/>
                <w:b/>
                <w:i/>
                <w:sz w:val="20"/>
              </w:rPr>
              <w:t xml:space="preserve">Banana in natura - </w:t>
            </w:r>
            <w:r w:rsidRPr="002265F8">
              <w:rPr>
                <w:rFonts w:cs="Arial"/>
                <w:sz w:val="20"/>
              </w:rPr>
              <w:t xml:space="preserve">espécie </w:t>
            </w:r>
            <w:r w:rsidRPr="002265F8">
              <w:rPr>
                <w:rFonts w:cs="Arial"/>
                <w:b/>
                <w:sz w:val="20"/>
              </w:rPr>
              <w:t>caturra</w:t>
            </w:r>
            <w:r w:rsidRPr="002265F8">
              <w:rPr>
                <w:rFonts w:cs="Arial"/>
                <w:sz w:val="20"/>
              </w:rPr>
              <w:t xml:space="preserve"> - maturação adequada para o consumo, textura e consistência de fruta fresca. Ausência de parasitas, sujidades, larvas e corpos estranhos aderidos à casca.</w:t>
            </w:r>
            <w:r w:rsidRPr="002265F8">
              <w:rPr>
                <w:rFonts w:cs="Arial"/>
                <w:color w:val="FF0000"/>
                <w:sz w:val="20"/>
              </w:rPr>
              <w:t xml:space="preserve"> O preço deverá ser cotado em </w:t>
            </w:r>
            <w:proofErr w:type="spellStart"/>
            <w:r w:rsidRPr="002265F8">
              <w:rPr>
                <w:rFonts w:cs="Arial"/>
                <w:color w:val="FF0000"/>
                <w:sz w:val="20"/>
              </w:rPr>
              <w:t>kilo</w:t>
            </w:r>
            <w:proofErr w:type="spellEnd"/>
            <w:r w:rsidRPr="002265F8">
              <w:rPr>
                <w:rFonts w:cs="Arial"/>
                <w:color w:val="FF0000"/>
                <w:sz w:val="20"/>
              </w:rPr>
              <w:t>.</w:t>
            </w:r>
          </w:p>
        </w:tc>
        <w:tc>
          <w:tcPr>
            <w:tcW w:w="850" w:type="dxa"/>
            <w:tcBorders>
              <w:top w:val="nil"/>
              <w:left w:val="nil"/>
              <w:bottom w:val="single" w:sz="4" w:space="0" w:color="auto"/>
              <w:right w:val="single" w:sz="4" w:space="0" w:color="auto"/>
            </w:tcBorders>
          </w:tcPr>
          <w:p w:rsidR="009C3DB5" w:rsidRPr="002265F8" w:rsidRDefault="009C3DB5" w:rsidP="009C3DB5">
            <w:pPr>
              <w:jc w:val="both"/>
              <w:rPr>
                <w:rFonts w:cs="Arial"/>
                <w:b/>
                <w:i/>
                <w:sz w:val="20"/>
              </w:rPr>
            </w:pPr>
          </w:p>
        </w:tc>
        <w:tc>
          <w:tcPr>
            <w:tcW w:w="1134" w:type="dxa"/>
            <w:tcBorders>
              <w:top w:val="nil"/>
              <w:left w:val="nil"/>
              <w:bottom w:val="single" w:sz="4" w:space="0" w:color="auto"/>
              <w:right w:val="single" w:sz="4" w:space="0" w:color="auto"/>
            </w:tcBorders>
          </w:tcPr>
          <w:p w:rsidR="009C3DB5" w:rsidRPr="002265F8" w:rsidRDefault="009C3DB5" w:rsidP="009C3DB5">
            <w:pPr>
              <w:jc w:val="right"/>
              <w:rPr>
                <w:rFonts w:cs="Arial"/>
                <w:i/>
                <w:sz w:val="20"/>
              </w:rPr>
            </w:pPr>
            <w:r>
              <w:rPr>
                <w:rFonts w:cs="Arial"/>
                <w:i/>
                <w:sz w:val="20"/>
              </w:rPr>
              <w:t>1,99</w:t>
            </w:r>
          </w:p>
        </w:tc>
        <w:tc>
          <w:tcPr>
            <w:tcW w:w="1134" w:type="dxa"/>
            <w:tcBorders>
              <w:top w:val="nil"/>
              <w:left w:val="nil"/>
              <w:bottom w:val="single" w:sz="4" w:space="0" w:color="auto"/>
              <w:right w:val="single" w:sz="4" w:space="0" w:color="auto"/>
            </w:tcBorders>
          </w:tcPr>
          <w:p w:rsidR="009C3DB5" w:rsidRPr="002265F8" w:rsidRDefault="008A71BC" w:rsidP="009C3DB5">
            <w:pPr>
              <w:jc w:val="right"/>
              <w:rPr>
                <w:rFonts w:cs="Arial"/>
                <w:i/>
                <w:sz w:val="20"/>
              </w:rPr>
            </w:pPr>
            <w:r>
              <w:rPr>
                <w:rFonts w:cs="Arial"/>
                <w:i/>
                <w:sz w:val="20"/>
              </w:rPr>
              <w:t>4.975,00</w:t>
            </w:r>
          </w:p>
        </w:tc>
      </w:tr>
      <w:tr w:rsidR="009C3DB5" w:rsidRPr="002265F8" w:rsidTr="00C74014">
        <w:trPr>
          <w:trHeight w:val="587"/>
        </w:trPr>
        <w:tc>
          <w:tcPr>
            <w:tcW w:w="425" w:type="dxa"/>
            <w:tcBorders>
              <w:top w:val="nil"/>
              <w:left w:val="single" w:sz="4" w:space="0" w:color="auto"/>
              <w:bottom w:val="single" w:sz="4" w:space="0" w:color="auto"/>
              <w:right w:val="single" w:sz="4" w:space="0" w:color="auto"/>
            </w:tcBorders>
            <w:shd w:val="clear" w:color="auto" w:fill="auto"/>
            <w:noWrap/>
            <w:vAlign w:val="center"/>
            <w:hideMark/>
          </w:tcPr>
          <w:p w:rsidR="009C3DB5" w:rsidRPr="002265F8" w:rsidRDefault="00A6249D" w:rsidP="009C3DB5">
            <w:pPr>
              <w:jc w:val="center"/>
              <w:rPr>
                <w:rFonts w:cs="Arial"/>
                <w:sz w:val="20"/>
              </w:rPr>
            </w:pPr>
            <w:r>
              <w:rPr>
                <w:rFonts w:cs="Arial"/>
                <w:sz w:val="20"/>
              </w:rPr>
              <w:t>10</w:t>
            </w:r>
          </w:p>
        </w:tc>
        <w:tc>
          <w:tcPr>
            <w:tcW w:w="710" w:type="dxa"/>
            <w:tcBorders>
              <w:top w:val="nil"/>
              <w:left w:val="nil"/>
              <w:bottom w:val="single" w:sz="4" w:space="0" w:color="auto"/>
              <w:right w:val="single" w:sz="4" w:space="0" w:color="auto"/>
            </w:tcBorders>
            <w:shd w:val="clear" w:color="auto" w:fill="auto"/>
            <w:noWrap/>
            <w:vAlign w:val="center"/>
            <w:hideMark/>
          </w:tcPr>
          <w:p w:rsidR="009C3DB5" w:rsidRPr="002265F8" w:rsidRDefault="009C3DB5" w:rsidP="009C3DB5">
            <w:pPr>
              <w:jc w:val="center"/>
              <w:rPr>
                <w:rFonts w:cs="Arial"/>
                <w:sz w:val="20"/>
              </w:rPr>
            </w:pPr>
            <w:r>
              <w:rPr>
                <w:rFonts w:cs="Arial"/>
                <w:sz w:val="20"/>
              </w:rPr>
              <w:t>600</w:t>
            </w:r>
          </w:p>
        </w:tc>
        <w:tc>
          <w:tcPr>
            <w:tcW w:w="708" w:type="dxa"/>
            <w:tcBorders>
              <w:top w:val="nil"/>
              <w:left w:val="nil"/>
              <w:bottom w:val="single" w:sz="4" w:space="0" w:color="auto"/>
              <w:right w:val="single" w:sz="4" w:space="0" w:color="auto"/>
            </w:tcBorders>
            <w:shd w:val="clear" w:color="auto" w:fill="auto"/>
            <w:noWrap/>
            <w:vAlign w:val="center"/>
            <w:hideMark/>
          </w:tcPr>
          <w:p w:rsidR="009C3DB5" w:rsidRPr="002265F8" w:rsidRDefault="00C74014" w:rsidP="009C3DB5">
            <w:pPr>
              <w:jc w:val="center"/>
              <w:rPr>
                <w:rFonts w:cs="Arial"/>
                <w:b/>
                <w:sz w:val="20"/>
              </w:rPr>
            </w:pPr>
            <w:r>
              <w:rPr>
                <w:rFonts w:cs="Arial"/>
                <w:b/>
                <w:sz w:val="20"/>
              </w:rPr>
              <w:t>K</w:t>
            </w:r>
            <w:r w:rsidR="009C3DB5" w:rsidRPr="002265F8">
              <w:rPr>
                <w:rFonts w:cs="Arial"/>
                <w:b/>
                <w:sz w:val="20"/>
              </w:rPr>
              <w:t>g</w:t>
            </w:r>
          </w:p>
        </w:tc>
        <w:tc>
          <w:tcPr>
            <w:tcW w:w="5387" w:type="dxa"/>
            <w:tcBorders>
              <w:top w:val="nil"/>
              <w:left w:val="nil"/>
              <w:bottom w:val="single" w:sz="4" w:space="0" w:color="auto"/>
              <w:right w:val="single" w:sz="4" w:space="0" w:color="auto"/>
            </w:tcBorders>
            <w:shd w:val="clear" w:color="auto" w:fill="auto"/>
            <w:vAlign w:val="center"/>
            <w:hideMark/>
          </w:tcPr>
          <w:p w:rsidR="009C3DB5" w:rsidRPr="002265F8" w:rsidRDefault="009C3DB5" w:rsidP="009C3DB5">
            <w:pPr>
              <w:jc w:val="both"/>
              <w:rPr>
                <w:rFonts w:cs="Arial"/>
                <w:sz w:val="20"/>
              </w:rPr>
            </w:pPr>
            <w:r w:rsidRPr="002265F8">
              <w:rPr>
                <w:rFonts w:cs="Arial"/>
                <w:b/>
                <w:i/>
                <w:sz w:val="20"/>
              </w:rPr>
              <w:t>Batata in natura, espécie inglesa</w:t>
            </w:r>
            <w:r w:rsidRPr="002265F8">
              <w:rPr>
                <w:rFonts w:cs="Arial"/>
                <w:sz w:val="20"/>
              </w:rPr>
              <w:t xml:space="preserve"> - tamanho médio, sem brotos, mofos ou </w:t>
            </w:r>
            <w:proofErr w:type="spellStart"/>
            <w:proofErr w:type="gramStart"/>
            <w:r w:rsidRPr="002265F8">
              <w:rPr>
                <w:rFonts w:cs="Arial"/>
                <w:sz w:val="20"/>
              </w:rPr>
              <w:t>bolores.</w:t>
            </w:r>
            <w:proofErr w:type="gramEnd"/>
            <w:r w:rsidRPr="002265F8">
              <w:rPr>
                <w:rFonts w:cs="Arial"/>
                <w:sz w:val="20"/>
              </w:rPr>
              <w:t>tamanho</w:t>
            </w:r>
            <w:proofErr w:type="spellEnd"/>
            <w:r w:rsidRPr="002265F8">
              <w:rPr>
                <w:rFonts w:cs="Arial"/>
                <w:sz w:val="20"/>
              </w:rPr>
              <w:t xml:space="preserve"> médio e grande.</w:t>
            </w:r>
            <w:r w:rsidRPr="002265F8">
              <w:rPr>
                <w:rFonts w:cs="Arial"/>
                <w:color w:val="FF0000"/>
                <w:sz w:val="20"/>
              </w:rPr>
              <w:t xml:space="preserve"> O preço deverá ser cotado em </w:t>
            </w:r>
            <w:proofErr w:type="spellStart"/>
            <w:r w:rsidRPr="002265F8">
              <w:rPr>
                <w:rFonts w:cs="Arial"/>
                <w:color w:val="FF0000"/>
                <w:sz w:val="20"/>
              </w:rPr>
              <w:t>kilo</w:t>
            </w:r>
            <w:proofErr w:type="spellEnd"/>
            <w:r w:rsidRPr="002265F8">
              <w:rPr>
                <w:rFonts w:cs="Arial"/>
                <w:color w:val="FF0000"/>
                <w:sz w:val="20"/>
              </w:rPr>
              <w:t>.</w:t>
            </w:r>
          </w:p>
        </w:tc>
        <w:tc>
          <w:tcPr>
            <w:tcW w:w="850" w:type="dxa"/>
            <w:tcBorders>
              <w:top w:val="nil"/>
              <w:left w:val="nil"/>
              <w:bottom w:val="single" w:sz="4" w:space="0" w:color="auto"/>
              <w:right w:val="single" w:sz="4" w:space="0" w:color="auto"/>
            </w:tcBorders>
          </w:tcPr>
          <w:p w:rsidR="009C3DB5" w:rsidRPr="002265F8" w:rsidRDefault="009C3DB5" w:rsidP="009C3DB5">
            <w:pPr>
              <w:jc w:val="both"/>
              <w:rPr>
                <w:rFonts w:cs="Arial"/>
                <w:b/>
                <w:i/>
                <w:sz w:val="20"/>
              </w:rPr>
            </w:pPr>
          </w:p>
        </w:tc>
        <w:tc>
          <w:tcPr>
            <w:tcW w:w="1134" w:type="dxa"/>
            <w:tcBorders>
              <w:top w:val="nil"/>
              <w:left w:val="nil"/>
              <w:bottom w:val="single" w:sz="4" w:space="0" w:color="auto"/>
              <w:right w:val="single" w:sz="4" w:space="0" w:color="auto"/>
            </w:tcBorders>
          </w:tcPr>
          <w:p w:rsidR="009C3DB5" w:rsidRPr="002265F8" w:rsidRDefault="009C3DB5" w:rsidP="009C3DB5">
            <w:pPr>
              <w:jc w:val="right"/>
              <w:rPr>
                <w:rFonts w:cs="Arial"/>
                <w:i/>
                <w:sz w:val="20"/>
              </w:rPr>
            </w:pPr>
            <w:r>
              <w:rPr>
                <w:rFonts w:cs="Arial"/>
                <w:i/>
                <w:sz w:val="20"/>
              </w:rPr>
              <w:t>3,49</w:t>
            </w:r>
          </w:p>
        </w:tc>
        <w:tc>
          <w:tcPr>
            <w:tcW w:w="1134" w:type="dxa"/>
            <w:tcBorders>
              <w:top w:val="nil"/>
              <w:left w:val="nil"/>
              <w:bottom w:val="single" w:sz="4" w:space="0" w:color="auto"/>
              <w:right w:val="single" w:sz="4" w:space="0" w:color="auto"/>
            </w:tcBorders>
          </w:tcPr>
          <w:p w:rsidR="009C3DB5" w:rsidRPr="002265F8" w:rsidRDefault="008A71BC" w:rsidP="009C3DB5">
            <w:pPr>
              <w:jc w:val="right"/>
              <w:rPr>
                <w:rFonts w:cs="Arial"/>
                <w:i/>
                <w:sz w:val="20"/>
              </w:rPr>
            </w:pPr>
            <w:r>
              <w:rPr>
                <w:rFonts w:cs="Arial"/>
                <w:i/>
                <w:sz w:val="20"/>
              </w:rPr>
              <w:t>2.094,00</w:t>
            </w:r>
          </w:p>
        </w:tc>
      </w:tr>
      <w:tr w:rsidR="009C3DB5" w:rsidRPr="002265F8" w:rsidTr="00C74014">
        <w:trPr>
          <w:trHeight w:val="840"/>
        </w:trPr>
        <w:tc>
          <w:tcPr>
            <w:tcW w:w="425" w:type="dxa"/>
            <w:tcBorders>
              <w:top w:val="nil"/>
              <w:left w:val="single" w:sz="4" w:space="0" w:color="auto"/>
              <w:bottom w:val="single" w:sz="4" w:space="0" w:color="auto"/>
              <w:right w:val="single" w:sz="4" w:space="0" w:color="auto"/>
            </w:tcBorders>
            <w:shd w:val="clear" w:color="auto" w:fill="auto"/>
            <w:noWrap/>
            <w:vAlign w:val="center"/>
            <w:hideMark/>
          </w:tcPr>
          <w:p w:rsidR="009C3DB5" w:rsidRPr="002265F8" w:rsidRDefault="00A6249D" w:rsidP="009C3DB5">
            <w:pPr>
              <w:jc w:val="center"/>
              <w:rPr>
                <w:rFonts w:cs="Arial"/>
                <w:sz w:val="20"/>
              </w:rPr>
            </w:pPr>
            <w:r>
              <w:rPr>
                <w:rFonts w:cs="Arial"/>
                <w:sz w:val="20"/>
              </w:rPr>
              <w:t>11</w:t>
            </w:r>
          </w:p>
        </w:tc>
        <w:tc>
          <w:tcPr>
            <w:tcW w:w="710" w:type="dxa"/>
            <w:tcBorders>
              <w:top w:val="nil"/>
              <w:left w:val="nil"/>
              <w:bottom w:val="single" w:sz="4" w:space="0" w:color="auto"/>
              <w:right w:val="single" w:sz="4" w:space="0" w:color="auto"/>
            </w:tcBorders>
            <w:shd w:val="clear" w:color="auto" w:fill="auto"/>
            <w:noWrap/>
            <w:vAlign w:val="center"/>
            <w:hideMark/>
          </w:tcPr>
          <w:p w:rsidR="009C3DB5" w:rsidRPr="002265F8" w:rsidRDefault="002D5922" w:rsidP="009C3DB5">
            <w:pPr>
              <w:jc w:val="center"/>
              <w:rPr>
                <w:rFonts w:cs="Arial"/>
                <w:sz w:val="20"/>
              </w:rPr>
            </w:pPr>
            <w:r>
              <w:rPr>
                <w:rFonts w:cs="Arial"/>
                <w:sz w:val="20"/>
              </w:rPr>
              <w:t>5</w:t>
            </w:r>
            <w:r w:rsidR="009C3DB5">
              <w:rPr>
                <w:rFonts w:cs="Arial"/>
                <w:sz w:val="20"/>
              </w:rPr>
              <w:t>00</w:t>
            </w:r>
          </w:p>
        </w:tc>
        <w:tc>
          <w:tcPr>
            <w:tcW w:w="708" w:type="dxa"/>
            <w:tcBorders>
              <w:top w:val="nil"/>
              <w:left w:val="nil"/>
              <w:bottom w:val="single" w:sz="4" w:space="0" w:color="auto"/>
              <w:right w:val="single" w:sz="4" w:space="0" w:color="auto"/>
            </w:tcBorders>
            <w:shd w:val="clear" w:color="auto" w:fill="auto"/>
            <w:noWrap/>
            <w:vAlign w:val="center"/>
            <w:hideMark/>
          </w:tcPr>
          <w:p w:rsidR="009C3DB5" w:rsidRPr="002265F8" w:rsidRDefault="00C74014" w:rsidP="009C3DB5">
            <w:pPr>
              <w:jc w:val="center"/>
              <w:rPr>
                <w:rFonts w:cs="Arial"/>
                <w:b/>
                <w:sz w:val="20"/>
              </w:rPr>
            </w:pPr>
            <w:proofErr w:type="spellStart"/>
            <w:r>
              <w:rPr>
                <w:rFonts w:cs="Arial"/>
                <w:b/>
                <w:sz w:val="20"/>
              </w:rPr>
              <w:t>L</w:t>
            </w:r>
            <w:r w:rsidR="009C3DB5" w:rsidRPr="002265F8">
              <w:rPr>
                <w:rFonts w:cs="Arial"/>
                <w:b/>
                <w:sz w:val="20"/>
              </w:rPr>
              <w:t>t</w:t>
            </w:r>
            <w:proofErr w:type="spellEnd"/>
          </w:p>
        </w:tc>
        <w:tc>
          <w:tcPr>
            <w:tcW w:w="5387" w:type="dxa"/>
            <w:tcBorders>
              <w:top w:val="nil"/>
              <w:left w:val="nil"/>
              <w:bottom w:val="single" w:sz="4" w:space="0" w:color="auto"/>
              <w:right w:val="single" w:sz="4" w:space="0" w:color="auto"/>
            </w:tcBorders>
            <w:shd w:val="clear" w:color="auto" w:fill="auto"/>
            <w:vAlign w:val="center"/>
            <w:hideMark/>
          </w:tcPr>
          <w:p w:rsidR="009C3DB5" w:rsidRPr="002265F8" w:rsidRDefault="009C3DB5" w:rsidP="009C3DB5">
            <w:pPr>
              <w:jc w:val="both"/>
              <w:rPr>
                <w:rFonts w:cs="Arial"/>
                <w:sz w:val="20"/>
              </w:rPr>
            </w:pPr>
            <w:r w:rsidRPr="002265F8">
              <w:rPr>
                <w:rFonts w:cs="Arial"/>
                <w:b/>
                <w:i/>
                <w:sz w:val="20"/>
              </w:rPr>
              <w:t>Bebida láctea</w:t>
            </w:r>
            <w:r w:rsidRPr="002265F8">
              <w:rPr>
                <w:rFonts w:cs="Arial"/>
                <w:sz w:val="20"/>
              </w:rPr>
              <w:t xml:space="preserve"> - sabores, ameixa, pêssego e salada de frutas, coco - embalagem de 1 litro, resfriado na temperatura adequada </w:t>
            </w:r>
            <w:proofErr w:type="gramStart"/>
            <w:r w:rsidRPr="002265F8">
              <w:rPr>
                <w:rFonts w:cs="Arial"/>
                <w:sz w:val="20"/>
              </w:rPr>
              <w:t>a</w:t>
            </w:r>
            <w:proofErr w:type="gramEnd"/>
            <w:r w:rsidRPr="002265F8">
              <w:rPr>
                <w:rFonts w:cs="Arial"/>
                <w:sz w:val="20"/>
              </w:rPr>
              <w:t xml:space="preserve"> legislação. O produto deverá apresentar validade mínima de 30 dias da entrega.</w:t>
            </w:r>
            <w:r w:rsidRPr="002265F8">
              <w:rPr>
                <w:rFonts w:cs="Arial"/>
                <w:color w:val="FF0000"/>
                <w:sz w:val="20"/>
              </w:rPr>
              <w:t xml:space="preserve"> O preço deverá ser cotado em litro.</w:t>
            </w:r>
            <w:r>
              <w:rPr>
                <w:rFonts w:cs="Arial"/>
                <w:color w:val="FF0000"/>
                <w:sz w:val="20"/>
              </w:rPr>
              <w:t xml:space="preserve"> Marca Referencial: Piá.</w:t>
            </w:r>
          </w:p>
        </w:tc>
        <w:tc>
          <w:tcPr>
            <w:tcW w:w="850" w:type="dxa"/>
            <w:tcBorders>
              <w:top w:val="nil"/>
              <w:left w:val="nil"/>
              <w:bottom w:val="single" w:sz="4" w:space="0" w:color="auto"/>
              <w:right w:val="single" w:sz="4" w:space="0" w:color="auto"/>
            </w:tcBorders>
          </w:tcPr>
          <w:p w:rsidR="009C3DB5" w:rsidRPr="002265F8" w:rsidRDefault="009C3DB5" w:rsidP="009C3DB5">
            <w:pPr>
              <w:jc w:val="both"/>
              <w:rPr>
                <w:rFonts w:cs="Arial"/>
                <w:b/>
                <w:i/>
                <w:sz w:val="20"/>
              </w:rPr>
            </w:pPr>
          </w:p>
        </w:tc>
        <w:tc>
          <w:tcPr>
            <w:tcW w:w="1134" w:type="dxa"/>
            <w:tcBorders>
              <w:top w:val="nil"/>
              <w:left w:val="nil"/>
              <w:bottom w:val="single" w:sz="4" w:space="0" w:color="auto"/>
              <w:right w:val="single" w:sz="4" w:space="0" w:color="auto"/>
            </w:tcBorders>
          </w:tcPr>
          <w:p w:rsidR="009C3DB5" w:rsidRPr="002265F8" w:rsidRDefault="009C3DB5" w:rsidP="009C3DB5">
            <w:pPr>
              <w:jc w:val="right"/>
              <w:rPr>
                <w:rFonts w:cs="Arial"/>
                <w:i/>
                <w:sz w:val="20"/>
              </w:rPr>
            </w:pPr>
            <w:r>
              <w:rPr>
                <w:rFonts w:cs="Arial"/>
                <w:i/>
                <w:sz w:val="20"/>
              </w:rPr>
              <w:t>3,89</w:t>
            </w:r>
          </w:p>
        </w:tc>
        <w:tc>
          <w:tcPr>
            <w:tcW w:w="1134" w:type="dxa"/>
            <w:tcBorders>
              <w:top w:val="nil"/>
              <w:left w:val="nil"/>
              <w:bottom w:val="single" w:sz="4" w:space="0" w:color="auto"/>
              <w:right w:val="single" w:sz="4" w:space="0" w:color="auto"/>
            </w:tcBorders>
          </w:tcPr>
          <w:p w:rsidR="009C3DB5" w:rsidRPr="002265F8" w:rsidRDefault="008A71BC" w:rsidP="009C3DB5">
            <w:pPr>
              <w:jc w:val="right"/>
              <w:rPr>
                <w:rFonts w:cs="Arial"/>
                <w:i/>
                <w:sz w:val="20"/>
              </w:rPr>
            </w:pPr>
            <w:r>
              <w:rPr>
                <w:rFonts w:cs="Arial"/>
                <w:i/>
                <w:sz w:val="20"/>
              </w:rPr>
              <w:t>1.945,00</w:t>
            </w:r>
          </w:p>
        </w:tc>
      </w:tr>
      <w:tr w:rsidR="009C3DB5" w:rsidRPr="002265F8" w:rsidTr="00C74014">
        <w:trPr>
          <w:trHeight w:val="90"/>
        </w:trPr>
        <w:tc>
          <w:tcPr>
            <w:tcW w:w="42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C3DB5" w:rsidRPr="002265F8" w:rsidRDefault="00A6249D" w:rsidP="009C3DB5">
            <w:pPr>
              <w:jc w:val="center"/>
              <w:rPr>
                <w:rFonts w:cs="Arial"/>
                <w:sz w:val="20"/>
              </w:rPr>
            </w:pPr>
            <w:r>
              <w:rPr>
                <w:rFonts w:cs="Arial"/>
                <w:sz w:val="20"/>
              </w:rPr>
              <w:t>12</w:t>
            </w:r>
          </w:p>
        </w:tc>
        <w:tc>
          <w:tcPr>
            <w:tcW w:w="710" w:type="dxa"/>
            <w:tcBorders>
              <w:top w:val="single" w:sz="4" w:space="0" w:color="auto"/>
              <w:left w:val="nil"/>
              <w:bottom w:val="single" w:sz="4" w:space="0" w:color="auto"/>
              <w:right w:val="single" w:sz="4" w:space="0" w:color="auto"/>
            </w:tcBorders>
            <w:shd w:val="clear" w:color="auto" w:fill="auto"/>
            <w:noWrap/>
            <w:vAlign w:val="center"/>
            <w:hideMark/>
          </w:tcPr>
          <w:p w:rsidR="009C3DB5" w:rsidRPr="002265F8" w:rsidRDefault="002D5922" w:rsidP="009C3DB5">
            <w:pPr>
              <w:jc w:val="center"/>
              <w:rPr>
                <w:rFonts w:cs="Arial"/>
                <w:sz w:val="20"/>
              </w:rPr>
            </w:pPr>
            <w:r>
              <w:rPr>
                <w:rFonts w:cs="Arial"/>
                <w:sz w:val="20"/>
              </w:rPr>
              <w:t>8</w:t>
            </w:r>
            <w:r w:rsidR="009C3DB5">
              <w:rPr>
                <w:rFonts w:cs="Arial"/>
                <w:sz w:val="20"/>
              </w:rPr>
              <w:t>0</w:t>
            </w:r>
          </w:p>
        </w:tc>
        <w:tc>
          <w:tcPr>
            <w:tcW w:w="708" w:type="dxa"/>
            <w:tcBorders>
              <w:top w:val="single" w:sz="4" w:space="0" w:color="auto"/>
              <w:left w:val="nil"/>
              <w:bottom w:val="single" w:sz="4" w:space="0" w:color="auto"/>
              <w:right w:val="single" w:sz="4" w:space="0" w:color="auto"/>
            </w:tcBorders>
            <w:shd w:val="clear" w:color="auto" w:fill="auto"/>
            <w:noWrap/>
            <w:vAlign w:val="center"/>
            <w:hideMark/>
          </w:tcPr>
          <w:p w:rsidR="009C3DB5" w:rsidRPr="002265F8" w:rsidRDefault="00C74014" w:rsidP="009C3DB5">
            <w:pPr>
              <w:jc w:val="center"/>
              <w:rPr>
                <w:rFonts w:cs="Arial"/>
                <w:b/>
                <w:sz w:val="20"/>
              </w:rPr>
            </w:pPr>
            <w:r>
              <w:rPr>
                <w:rFonts w:cs="Arial"/>
                <w:b/>
                <w:sz w:val="20"/>
              </w:rPr>
              <w:t>K</w:t>
            </w:r>
            <w:r w:rsidR="009C3DB5" w:rsidRPr="002265F8">
              <w:rPr>
                <w:rFonts w:cs="Arial"/>
                <w:b/>
                <w:sz w:val="20"/>
              </w:rPr>
              <w:t>g</w:t>
            </w:r>
          </w:p>
        </w:tc>
        <w:tc>
          <w:tcPr>
            <w:tcW w:w="5387" w:type="dxa"/>
            <w:tcBorders>
              <w:top w:val="single" w:sz="4" w:space="0" w:color="auto"/>
              <w:left w:val="nil"/>
              <w:bottom w:val="single" w:sz="4" w:space="0" w:color="auto"/>
              <w:right w:val="single" w:sz="4" w:space="0" w:color="auto"/>
            </w:tcBorders>
            <w:shd w:val="clear" w:color="auto" w:fill="auto"/>
            <w:vAlign w:val="center"/>
            <w:hideMark/>
          </w:tcPr>
          <w:p w:rsidR="009C3DB5" w:rsidRPr="002265F8" w:rsidRDefault="009C3DB5" w:rsidP="009C3DB5">
            <w:pPr>
              <w:jc w:val="both"/>
              <w:rPr>
                <w:rFonts w:cs="Arial"/>
                <w:sz w:val="20"/>
              </w:rPr>
            </w:pPr>
            <w:r w:rsidRPr="002265F8">
              <w:rPr>
                <w:rFonts w:cs="Arial"/>
                <w:b/>
                <w:i/>
                <w:sz w:val="20"/>
              </w:rPr>
              <w:t xml:space="preserve">Beterraba - </w:t>
            </w:r>
            <w:r w:rsidRPr="002265F8">
              <w:rPr>
                <w:rFonts w:cs="Arial"/>
                <w:sz w:val="20"/>
              </w:rPr>
              <w:t>tubérculo no estado in natura, vegetal firme e íntegro, textura e consistência de vegetal fresco; isentos de sujidades, insetos, parasitas, larvas e corpos estranhos aderidos à casca. Não deve apresentar quaisquer lesões de origem física, mecânica ou biológica.</w:t>
            </w:r>
            <w:r w:rsidRPr="002265F8">
              <w:rPr>
                <w:rFonts w:cs="Arial"/>
                <w:color w:val="FF0000"/>
                <w:sz w:val="20"/>
              </w:rPr>
              <w:t xml:space="preserve"> O preço deverá ser cotado em </w:t>
            </w:r>
            <w:proofErr w:type="spellStart"/>
            <w:r w:rsidRPr="002265F8">
              <w:rPr>
                <w:rFonts w:cs="Arial"/>
                <w:color w:val="FF0000"/>
                <w:sz w:val="20"/>
              </w:rPr>
              <w:t>kilo</w:t>
            </w:r>
            <w:proofErr w:type="spellEnd"/>
            <w:r w:rsidRPr="002265F8">
              <w:rPr>
                <w:rFonts w:cs="Arial"/>
                <w:color w:val="FF0000"/>
                <w:sz w:val="20"/>
              </w:rPr>
              <w:t>.</w:t>
            </w:r>
          </w:p>
        </w:tc>
        <w:tc>
          <w:tcPr>
            <w:tcW w:w="850" w:type="dxa"/>
            <w:tcBorders>
              <w:top w:val="single" w:sz="4" w:space="0" w:color="auto"/>
              <w:left w:val="nil"/>
              <w:bottom w:val="single" w:sz="4" w:space="0" w:color="auto"/>
              <w:right w:val="single" w:sz="4" w:space="0" w:color="auto"/>
            </w:tcBorders>
          </w:tcPr>
          <w:p w:rsidR="009C3DB5" w:rsidRPr="002265F8" w:rsidRDefault="009C3DB5" w:rsidP="009C3DB5">
            <w:pPr>
              <w:jc w:val="both"/>
              <w:rPr>
                <w:rFonts w:cs="Arial"/>
                <w:b/>
                <w:i/>
                <w:sz w:val="20"/>
              </w:rPr>
            </w:pPr>
          </w:p>
        </w:tc>
        <w:tc>
          <w:tcPr>
            <w:tcW w:w="1134" w:type="dxa"/>
            <w:tcBorders>
              <w:top w:val="single" w:sz="4" w:space="0" w:color="auto"/>
              <w:left w:val="nil"/>
              <w:bottom w:val="single" w:sz="4" w:space="0" w:color="auto"/>
              <w:right w:val="single" w:sz="4" w:space="0" w:color="auto"/>
            </w:tcBorders>
          </w:tcPr>
          <w:p w:rsidR="009C3DB5" w:rsidRPr="002265F8" w:rsidRDefault="009C3DB5" w:rsidP="009C3DB5">
            <w:pPr>
              <w:jc w:val="right"/>
              <w:rPr>
                <w:rFonts w:cs="Arial"/>
                <w:i/>
                <w:sz w:val="20"/>
              </w:rPr>
            </w:pPr>
            <w:r>
              <w:rPr>
                <w:rFonts w:cs="Arial"/>
                <w:i/>
                <w:sz w:val="20"/>
              </w:rPr>
              <w:t>3,98</w:t>
            </w:r>
          </w:p>
        </w:tc>
        <w:tc>
          <w:tcPr>
            <w:tcW w:w="1134" w:type="dxa"/>
            <w:tcBorders>
              <w:top w:val="single" w:sz="4" w:space="0" w:color="auto"/>
              <w:left w:val="nil"/>
              <w:bottom w:val="single" w:sz="4" w:space="0" w:color="auto"/>
              <w:right w:val="single" w:sz="4" w:space="0" w:color="auto"/>
            </w:tcBorders>
          </w:tcPr>
          <w:p w:rsidR="009C3DB5" w:rsidRPr="002265F8" w:rsidRDefault="008A71BC" w:rsidP="009C3DB5">
            <w:pPr>
              <w:jc w:val="right"/>
              <w:rPr>
                <w:rFonts w:cs="Arial"/>
                <w:i/>
                <w:sz w:val="20"/>
              </w:rPr>
            </w:pPr>
            <w:r>
              <w:rPr>
                <w:rFonts w:cs="Arial"/>
                <w:i/>
                <w:sz w:val="20"/>
              </w:rPr>
              <w:t>318,40</w:t>
            </w:r>
          </w:p>
        </w:tc>
      </w:tr>
      <w:tr w:rsidR="009C3DB5" w:rsidRPr="002265F8" w:rsidTr="00C74014">
        <w:trPr>
          <w:trHeight w:val="630"/>
        </w:trPr>
        <w:tc>
          <w:tcPr>
            <w:tcW w:w="425" w:type="dxa"/>
            <w:tcBorders>
              <w:top w:val="nil"/>
              <w:left w:val="single" w:sz="4" w:space="0" w:color="auto"/>
              <w:bottom w:val="single" w:sz="4" w:space="0" w:color="auto"/>
              <w:right w:val="single" w:sz="4" w:space="0" w:color="auto"/>
            </w:tcBorders>
            <w:shd w:val="clear" w:color="auto" w:fill="auto"/>
            <w:noWrap/>
            <w:vAlign w:val="center"/>
            <w:hideMark/>
          </w:tcPr>
          <w:p w:rsidR="009C3DB5" w:rsidRPr="002265F8" w:rsidRDefault="00A6249D" w:rsidP="009C3DB5">
            <w:pPr>
              <w:jc w:val="center"/>
              <w:rPr>
                <w:rFonts w:cs="Arial"/>
                <w:sz w:val="20"/>
              </w:rPr>
            </w:pPr>
            <w:r>
              <w:rPr>
                <w:rFonts w:cs="Arial"/>
                <w:sz w:val="20"/>
              </w:rPr>
              <w:t>13</w:t>
            </w:r>
          </w:p>
        </w:tc>
        <w:tc>
          <w:tcPr>
            <w:tcW w:w="710" w:type="dxa"/>
            <w:tcBorders>
              <w:top w:val="nil"/>
              <w:left w:val="nil"/>
              <w:bottom w:val="single" w:sz="4" w:space="0" w:color="auto"/>
              <w:right w:val="single" w:sz="4" w:space="0" w:color="auto"/>
            </w:tcBorders>
            <w:shd w:val="clear" w:color="auto" w:fill="auto"/>
            <w:noWrap/>
            <w:vAlign w:val="center"/>
            <w:hideMark/>
          </w:tcPr>
          <w:p w:rsidR="009C3DB5" w:rsidRPr="002265F8" w:rsidRDefault="002D5922" w:rsidP="009C3DB5">
            <w:pPr>
              <w:jc w:val="center"/>
              <w:rPr>
                <w:rFonts w:cs="Arial"/>
                <w:sz w:val="20"/>
              </w:rPr>
            </w:pPr>
            <w:r>
              <w:rPr>
                <w:rFonts w:cs="Arial"/>
                <w:sz w:val="20"/>
              </w:rPr>
              <w:t>2</w:t>
            </w:r>
            <w:r w:rsidR="009C3DB5">
              <w:rPr>
                <w:rFonts w:cs="Arial"/>
                <w:sz w:val="20"/>
              </w:rPr>
              <w:t>00</w:t>
            </w:r>
          </w:p>
        </w:tc>
        <w:tc>
          <w:tcPr>
            <w:tcW w:w="708" w:type="dxa"/>
            <w:tcBorders>
              <w:top w:val="nil"/>
              <w:left w:val="nil"/>
              <w:bottom w:val="single" w:sz="4" w:space="0" w:color="auto"/>
              <w:right w:val="single" w:sz="4" w:space="0" w:color="auto"/>
            </w:tcBorders>
            <w:shd w:val="clear" w:color="auto" w:fill="auto"/>
            <w:noWrap/>
            <w:vAlign w:val="center"/>
            <w:hideMark/>
          </w:tcPr>
          <w:p w:rsidR="009C3DB5" w:rsidRPr="002265F8" w:rsidRDefault="009C3DB5" w:rsidP="009C3DB5">
            <w:pPr>
              <w:ind w:right="-73" w:hanging="45"/>
              <w:jc w:val="center"/>
              <w:rPr>
                <w:rFonts w:cs="Arial"/>
                <w:b/>
                <w:sz w:val="20"/>
              </w:rPr>
            </w:pPr>
            <w:r>
              <w:rPr>
                <w:rFonts w:cs="Arial"/>
                <w:b/>
                <w:sz w:val="20"/>
              </w:rPr>
              <w:t>Pct.</w:t>
            </w:r>
          </w:p>
        </w:tc>
        <w:tc>
          <w:tcPr>
            <w:tcW w:w="5387" w:type="dxa"/>
            <w:tcBorders>
              <w:top w:val="nil"/>
              <w:left w:val="nil"/>
              <w:bottom w:val="single" w:sz="4" w:space="0" w:color="auto"/>
              <w:right w:val="single" w:sz="4" w:space="0" w:color="auto"/>
            </w:tcBorders>
            <w:shd w:val="clear" w:color="auto" w:fill="auto"/>
            <w:vAlign w:val="center"/>
            <w:hideMark/>
          </w:tcPr>
          <w:p w:rsidR="009C3DB5" w:rsidRPr="002265F8" w:rsidRDefault="009C3DB5" w:rsidP="009C3DB5">
            <w:pPr>
              <w:jc w:val="both"/>
              <w:rPr>
                <w:rFonts w:cs="Arial"/>
                <w:sz w:val="20"/>
              </w:rPr>
            </w:pPr>
            <w:r w:rsidRPr="002265F8">
              <w:rPr>
                <w:rFonts w:cs="Arial"/>
                <w:b/>
                <w:i/>
                <w:sz w:val="20"/>
              </w:rPr>
              <w:t>Biscoito doce</w:t>
            </w:r>
            <w:r w:rsidRPr="002265F8">
              <w:rPr>
                <w:rFonts w:cs="Arial"/>
                <w:sz w:val="20"/>
              </w:rPr>
              <w:t xml:space="preserve"> </w:t>
            </w:r>
            <w:r w:rsidRPr="002265F8">
              <w:rPr>
                <w:rFonts w:cs="Arial"/>
                <w:b/>
                <w:i/>
                <w:sz w:val="20"/>
              </w:rPr>
              <w:t>tipo Maria</w:t>
            </w:r>
            <w:r>
              <w:rPr>
                <w:rFonts w:cs="Arial"/>
                <w:sz w:val="20"/>
              </w:rPr>
              <w:t xml:space="preserve"> – pacotes de 74</w:t>
            </w:r>
            <w:r w:rsidRPr="002265F8">
              <w:rPr>
                <w:rFonts w:cs="Arial"/>
                <w:sz w:val="20"/>
              </w:rPr>
              <w:t xml:space="preserve">0 g. Embalagem </w:t>
            </w:r>
            <w:proofErr w:type="spellStart"/>
            <w:r>
              <w:rPr>
                <w:rFonts w:cs="Arial"/>
                <w:sz w:val="20"/>
              </w:rPr>
              <w:t>economica</w:t>
            </w:r>
            <w:proofErr w:type="spellEnd"/>
            <w:r w:rsidRPr="002265F8">
              <w:rPr>
                <w:rFonts w:cs="Arial"/>
                <w:sz w:val="20"/>
              </w:rPr>
              <w:t xml:space="preserve">. O produto deverá apresentar validade mínima de </w:t>
            </w:r>
            <w:proofErr w:type="gramStart"/>
            <w:r w:rsidRPr="002265F8">
              <w:rPr>
                <w:rFonts w:cs="Arial"/>
                <w:sz w:val="20"/>
              </w:rPr>
              <w:t>6</w:t>
            </w:r>
            <w:proofErr w:type="gramEnd"/>
            <w:r w:rsidRPr="002265F8">
              <w:rPr>
                <w:rFonts w:cs="Arial"/>
                <w:sz w:val="20"/>
              </w:rPr>
              <w:t xml:space="preserve"> meses da entrega.</w:t>
            </w:r>
            <w:r w:rsidRPr="002265F8">
              <w:rPr>
                <w:rFonts w:cs="Arial"/>
                <w:color w:val="FF0000"/>
                <w:sz w:val="20"/>
              </w:rPr>
              <w:t xml:space="preserve"> O preço deverá ser cotado em pacote.</w:t>
            </w:r>
            <w:r>
              <w:rPr>
                <w:rFonts w:cs="Arial"/>
                <w:b/>
                <w:color w:val="FF0000"/>
                <w:sz w:val="20"/>
              </w:rPr>
              <w:t xml:space="preserve"> </w:t>
            </w:r>
            <w:proofErr w:type="gramStart"/>
            <w:r w:rsidRPr="00D61433">
              <w:rPr>
                <w:rFonts w:cs="Arial"/>
                <w:b/>
                <w:color w:val="FF0000"/>
                <w:sz w:val="20"/>
              </w:rPr>
              <w:t>Marca</w:t>
            </w:r>
            <w:r>
              <w:rPr>
                <w:rFonts w:cs="Arial"/>
                <w:b/>
                <w:color w:val="FF0000"/>
                <w:sz w:val="20"/>
              </w:rPr>
              <w:t>s</w:t>
            </w:r>
            <w:r w:rsidRPr="00D61433">
              <w:rPr>
                <w:rFonts w:cs="Arial"/>
                <w:b/>
                <w:color w:val="FF0000"/>
                <w:sz w:val="20"/>
              </w:rPr>
              <w:t xml:space="preserve"> referencia</w:t>
            </w:r>
            <w:r>
              <w:rPr>
                <w:rFonts w:cs="Arial"/>
                <w:b/>
                <w:color w:val="FF0000"/>
                <w:sz w:val="20"/>
              </w:rPr>
              <w:t>s</w:t>
            </w:r>
            <w:proofErr w:type="gramEnd"/>
            <w:r>
              <w:rPr>
                <w:rFonts w:cs="Arial"/>
                <w:b/>
                <w:color w:val="FF0000"/>
                <w:sz w:val="20"/>
              </w:rPr>
              <w:t>: PARATI, ISABELA OU NESTLÉ .</w:t>
            </w:r>
          </w:p>
        </w:tc>
        <w:tc>
          <w:tcPr>
            <w:tcW w:w="850" w:type="dxa"/>
            <w:tcBorders>
              <w:top w:val="nil"/>
              <w:left w:val="nil"/>
              <w:bottom w:val="single" w:sz="4" w:space="0" w:color="auto"/>
              <w:right w:val="single" w:sz="4" w:space="0" w:color="auto"/>
            </w:tcBorders>
          </w:tcPr>
          <w:p w:rsidR="009C3DB5" w:rsidRPr="002265F8" w:rsidRDefault="009C3DB5" w:rsidP="009C3DB5">
            <w:pPr>
              <w:jc w:val="both"/>
              <w:rPr>
                <w:rFonts w:cs="Arial"/>
                <w:b/>
                <w:i/>
                <w:sz w:val="20"/>
              </w:rPr>
            </w:pPr>
          </w:p>
        </w:tc>
        <w:tc>
          <w:tcPr>
            <w:tcW w:w="1134" w:type="dxa"/>
            <w:tcBorders>
              <w:top w:val="nil"/>
              <w:left w:val="nil"/>
              <w:bottom w:val="single" w:sz="4" w:space="0" w:color="auto"/>
              <w:right w:val="single" w:sz="4" w:space="0" w:color="auto"/>
            </w:tcBorders>
          </w:tcPr>
          <w:p w:rsidR="009C3DB5" w:rsidRPr="002265F8" w:rsidRDefault="009C3DB5" w:rsidP="009C3DB5">
            <w:pPr>
              <w:jc w:val="right"/>
              <w:rPr>
                <w:rFonts w:cs="Arial"/>
                <w:i/>
                <w:sz w:val="20"/>
              </w:rPr>
            </w:pPr>
            <w:r>
              <w:rPr>
                <w:rFonts w:cs="Arial"/>
                <w:i/>
                <w:sz w:val="20"/>
              </w:rPr>
              <w:t>6,99</w:t>
            </w:r>
          </w:p>
        </w:tc>
        <w:tc>
          <w:tcPr>
            <w:tcW w:w="1134" w:type="dxa"/>
            <w:tcBorders>
              <w:top w:val="nil"/>
              <w:left w:val="nil"/>
              <w:bottom w:val="single" w:sz="4" w:space="0" w:color="auto"/>
              <w:right w:val="single" w:sz="4" w:space="0" w:color="auto"/>
            </w:tcBorders>
          </w:tcPr>
          <w:p w:rsidR="009C3DB5" w:rsidRPr="002265F8" w:rsidRDefault="008A71BC" w:rsidP="009C3DB5">
            <w:pPr>
              <w:jc w:val="right"/>
              <w:rPr>
                <w:rFonts w:cs="Arial"/>
                <w:i/>
                <w:sz w:val="20"/>
              </w:rPr>
            </w:pPr>
            <w:r>
              <w:rPr>
                <w:rFonts w:cs="Arial"/>
                <w:i/>
                <w:sz w:val="20"/>
              </w:rPr>
              <w:t>1.398,00</w:t>
            </w:r>
          </w:p>
        </w:tc>
      </w:tr>
      <w:tr w:rsidR="009C3DB5" w:rsidRPr="002265F8" w:rsidTr="00C74014">
        <w:trPr>
          <w:trHeight w:val="1224"/>
        </w:trPr>
        <w:tc>
          <w:tcPr>
            <w:tcW w:w="425" w:type="dxa"/>
            <w:tcBorders>
              <w:top w:val="nil"/>
              <w:left w:val="single" w:sz="4" w:space="0" w:color="auto"/>
              <w:bottom w:val="single" w:sz="4" w:space="0" w:color="auto"/>
              <w:right w:val="single" w:sz="4" w:space="0" w:color="auto"/>
            </w:tcBorders>
            <w:shd w:val="clear" w:color="auto" w:fill="auto"/>
            <w:noWrap/>
            <w:vAlign w:val="center"/>
            <w:hideMark/>
          </w:tcPr>
          <w:p w:rsidR="009C3DB5" w:rsidRPr="002265F8" w:rsidRDefault="00A6249D" w:rsidP="009C3DB5">
            <w:pPr>
              <w:jc w:val="center"/>
              <w:rPr>
                <w:rFonts w:cs="Arial"/>
                <w:sz w:val="20"/>
              </w:rPr>
            </w:pPr>
            <w:r>
              <w:rPr>
                <w:rFonts w:cs="Arial"/>
                <w:sz w:val="20"/>
              </w:rPr>
              <w:lastRenderedPageBreak/>
              <w:t>14</w:t>
            </w:r>
          </w:p>
        </w:tc>
        <w:tc>
          <w:tcPr>
            <w:tcW w:w="710" w:type="dxa"/>
            <w:tcBorders>
              <w:top w:val="nil"/>
              <w:left w:val="nil"/>
              <w:bottom w:val="single" w:sz="4" w:space="0" w:color="auto"/>
              <w:right w:val="single" w:sz="4" w:space="0" w:color="auto"/>
            </w:tcBorders>
            <w:shd w:val="clear" w:color="auto" w:fill="auto"/>
            <w:noWrap/>
            <w:vAlign w:val="center"/>
            <w:hideMark/>
          </w:tcPr>
          <w:p w:rsidR="009C3DB5" w:rsidRPr="002265F8" w:rsidRDefault="002D5922" w:rsidP="009C3DB5">
            <w:pPr>
              <w:jc w:val="center"/>
              <w:rPr>
                <w:rFonts w:cs="Arial"/>
                <w:sz w:val="20"/>
              </w:rPr>
            </w:pPr>
            <w:r>
              <w:rPr>
                <w:rFonts w:cs="Arial"/>
                <w:sz w:val="20"/>
              </w:rPr>
              <w:t>15</w:t>
            </w:r>
            <w:r w:rsidR="009C3DB5">
              <w:rPr>
                <w:rFonts w:cs="Arial"/>
                <w:sz w:val="20"/>
              </w:rPr>
              <w:t>0</w:t>
            </w:r>
          </w:p>
        </w:tc>
        <w:tc>
          <w:tcPr>
            <w:tcW w:w="708" w:type="dxa"/>
            <w:tcBorders>
              <w:top w:val="nil"/>
              <w:left w:val="nil"/>
              <w:bottom w:val="single" w:sz="4" w:space="0" w:color="auto"/>
              <w:right w:val="single" w:sz="4" w:space="0" w:color="auto"/>
            </w:tcBorders>
            <w:shd w:val="clear" w:color="auto" w:fill="auto"/>
            <w:noWrap/>
            <w:vAlign w:val="center"/>
            <w:hideMark/>
          </w:tcPr>
          <w:p w:rsidR="009C3DB5" w:rsidRPr="002265F8" w:rsidRDefault="009C3DB5" w:rsidP="009C3DB5">
            <w:pPr>
              <w:ind w:right="-73" w:hanging="45"/>
              <w:jc w:val="center"/>
              <w:rPr>
                <w:rFonts w:cs="Arial"/>
                <w:b/>
                <w:sz w:val="20"/>
              </w:rPr>
            </w:pPr>
            <w:proofErr w:type="spellStart"/>
            <w:r w:rsidRPr="002265F8">
              <w:rPr>
                <w:rFonts w:cs="Arial"/>
                <w:b/>
                <w:sz w:val="20"/>
              </w:rPr>
              <w:t>Pac</w:t>
            </w:r>
            <w:r>
              <w:rPr>
                <w:rFonts w:cs="Arial"/>
                <w:b/>
                <w:sz w:val="20"/>
              </w:rPr>
              <w:t>t</w:t>
            </w:r>
            <w:proofErr w:type="spellEnd"/>
            <w:r>
              <w:rPr>
                <w:rFonts w:cs="Arial"/>
                <w:b/>
                <w:sz w:val="20"/>
              </w:rPr>
              <w:t>.</w:t>
            </w:r>
          </w:p>
        </w:tc>
        <w:tc>
          <w:tcPr>
            <w:tcW w:w="5387" w:type="dxa"/>
            <w:tcBorders>
              <w:top w:val="nil"/>
              <w:left w:val="nil"/>
              <w:bottom w:val="single" w:sz="4" w:space="0" w:color="auto"/>
              <w:right w:val="single" w:sz="4" w:space="0" w:color="auto"/>
            </w:tcBorders>
            <w:shd w:val="clear" w:color="auto" w:fill="auto"/>
            <w:vAlign w:val="center"/>
            <w:hideMark/>
          </w:tcPr>
          <w:p w:rsidR="009C3DB5" w:rsidRPr="00C01AFA" w:rsidRDefault="009C3DB5" w:rsidP="009C3DB5">
            <w:pPr>
              <w:jc w:val="both"/>
              <w:rPr>
                <w:rFonts w:cs="Arial"/>
                <w:color w:val="FF0000"/>
                <w:sz w:val="20"/>
              </w:rPr>
            </w:pPr>
            <w:r w:rsidRPr="002265F8">
              <w:rPr>
                <w:rFonts w:cs="Arial"/>
                <w:b/>
                <w:i/>
                <w:sz w:val="20"/>
              </w:rPr>
              <w:t xml:space="preserve">Biscoito salgado integral - </w:t>
            </w:r>
            <w:r w:rsidRPr="002265F8">
              <w:rPr>
                <w:rFonts w:cs="Arial"/>
                <w:sz w:val="20"/>
              </w:rPr>
              <w:t xml:space="preserve">tipo cream cracker, apresentação quadrada, sem recheio, pacotes de 400g. Embalagem íntegra. O produto deverá apresentar validade mínima de </w:t>
            </w:r>
            <w:proofErr w:type="gramStart"/>
            <w:r w:rsidRPr="002265F8">
              <w:rPr>
                <w:rFonts w:cs="Arial"/>
                <w:sz w:val="20"/>
              </w:rPr>
              <w:t>6</w:t>
            </w:r>
            <w:proofErr w:type="gramEnd"/>
            <w:r w:rsidRPr="002265F8">
              <w:rPr>
                <w:rFonts w:cs="Arial"/>
                <w:sz w:val="20"/>
              </w:rPr>
              <w:t xml:space="preserve"> meses da entrega.</w:t>
            </w:r>
            <w:r w:rsidRPr="002265F8">
              <w:rPr>
                <w:rFonts w:cs="Arial"/>
                <w:color w:val="FF0000"/>
                <w:sz w:val="20"/>
              </w:rPr>
              <w:t xml:space="preserve"> O preço deverá ser cotado em pacote.</w:t>
            </w:r>
            <w:r w:rsidRPr="00D61433">
              <w:rPr>
                <w:rFonts w:cs="Arial"/>
                <w:b/>
                <w:color w:val="FF0000"/>
                <w:sz w:val="20"/>
              </w:rPr>
              <w:t xml:space="preserve"> </w:t>
            </w:r>
            <w:proofErr w:type="gramStart"/>
            <w:r w:rsidRPr="00D61433">
              <w:rPr>
                <w:rFonts w:cs="Arial"/>
                <w:b/>
                <w:color w:val="FF0000"/>
                <w:sz w:val="20"/>
              </w:rPr>
              <w:t>Marca</w:t>
            </w:r>
            <w:r>
              <w:rPr>
                <w:rFonts w:cs="Arial"/>
                <w:b/>
                <w:color w:val="FF0000"/>
                <w:sz w:val="20"/>
              </w:rPr>
              <w:t>s</w:t>
            </w:r>
            <w:r w:rsidRPr="00D61433">
              <w:rPr>
                <w:rFonts w:cs="Arial"/>
                <w:b/>
                <w:color w:val="FF0000"/>
                <w:sz w:val="20"/>
              </w:rPr>
              <w:t xml:space="preserve"> referencia</w:t>
            </w:r>
            <w:r>
              <w:rPr>
                <w:rFonts w:cs="Arial"/>
                <w:b/>
                <w:color w:val="FF0000"/>
                <w:sz w:val="20"/>
              </w:rPr>
              <w:t>s</w:t>
            </w:r>
            <w:proofErr w:type="gramEnd"/>
            <w:r>
              <w:rPr>
                <w:rFonts w:cs="Arial"/>
                <w:b/>
                <w:color w:val="FF0000"/>
                <w:sz w:val="20"/>
              </w:rPr>
              <w:t>: PARATI, ISABELA OU NESTLÉ.</w:t>
            </w:r>
          </w:p>
        </w:tc>
        <w:tc>
          <w:tcPr>
            <w:tcW w:w="850" w:type="dxa"/>
            <w:tcBorders>
              <w:top w:val="nil"/>
              <w:left w:val="nil"/>
              <w:bottom w:val="single" w:sz="4" w:space="0" w:color="auto"/>
              <w:right w:val="single" w:sz="4" w:space="0" w:color="auto"/>
            </w:tcBorders>
          </w:tcPr>
          <w:p w:rsidR="009C3DB5" w:rsidRPr="002265F8" w:rsidRDefault="009C3DB5" w:rsidP="009C3DB5">
            <w:pPr>
              <w:jc w:val="both"/>
              <w:rPr>
                <w:rFonts w:cs="Arial"/>
                <w:b/>
                <w:i/>
                <w:sz w:val="20"/>
              </w:rPr>
            </w:pPr>
          </w:p>
        </w:tc>
        <w:tc>
          <w:tcPr>
            <w:tcW w:w="1134" w:type="dxa"/>
            <w:tcBorders>
              <w:top w:val="nil"/>
              <w:left w:val="nil"/>
              <w:bottom w:val="single" w:sz="4" w:space="0" w:color="auto"/>
              <w:right w:val="single" w:sz="4" w:space="0" w:color="auto"/>
            </w:tcBorders>
          </w:tcPr>
          <w:p w:rsidR="009C3DB5" w:rsidRPr="002265F8" w:rsidRDefault="009C3DB5" w:rsidP="009C3DB5">
            <w:pPr>
              <w:jc w:val="right"/>
              <w:rPr>
                <w:rFonts w:cs="Arial"/>
                <w:i/>
                <w:sz w:val="20"/>
              </w:rPr>
            </w:pPr>
            <w:r>
              <w:rPr>
                <w:rFonts w:cs="Arial"/>
                <w:i/>
                <w:sz w:val="20"/>
              </w:rPr>
              <w:t>5,99</w:t>
            </w:r>
          </w:p>
        </w:tc>
        <w:tc>
          <w:tcPr>
            <w:tcW w:w="1134" w:type="dxa"/>
            <w:tcBorders>
              <w:top w:val="nil"/>
              <w:left w:val="nil"/>
              <w:bottom w:val="single" w:sz="4" w:space="0" w:color="auto"/>
              <w:right w:val="single" w:sz="4" w:space="0" w:color="auto"/>
            </w:tcBorders>
          </w:tcPr>
          <w:p w:rsidR="009C3DB5" w:rsidRPr="002265F8" w:rsidRDefault="008A71BC" w:rsidP="009C3DB5">
            <w:pPr>
              <w:jc w:val="right"/>
              <w:rPr>
                <w:rFonts w:cs="Arial"/>
                <w:i/>
                <w:sz w:val="20"/>
              </w:rPr>
            </w:pPr>
            <w:r>
              <w:rPr>
                <w:rFonts w:cs="Arial"/>
                <w:i/>
                <w:sz w:val="20"/>
              </w:rPr>
              <w:t>898,50</w:t>
            </w:r>
          </w:p>
        </w:tc>
      </w:tr>
      <w:tr w:rsidR="009C3DB5" w:rsidRPr="002265F8" w:rsidTr="00C74014">
        <w:trPr>
          <w:trHeight w:val="288"/>
        </w:trPr>
        <w:tc>
          <w:tcPr>
            <w:tcW w:w="42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C3DB5" w:rsidRPr="002265F8" w:rsidRDefault="00A6249D" w:rsidP="009C3DB5">
            <w:pPr>
              <w:jc w:val="center"/>
              <w:rPr>
                <w:rFonts w:cs="Arial"/>
                <w:sz w:val="20"/>
              </w:rPr>
            </w:pPr>
            <w:r>
              <w:rPr>
                <w:rFonts w:cs="Arial"/>
                <w:sz w:val="20"/>
              </w:rPr>
              <w:t>15</w:t>
            </w:r>
          </w:p>
        </w:tc>
        <w:tc>
          <w:tcPr>
            <w:tcW w:w="710" w:type="dxa"/>
            <w:tcBorders>
              <w:top w:val="single" w:sz="4" w:space="0" w:color="auto"/>
              <w:left w:val="nil"/>
              <w:bottom w:val="single" w:sz="4" w:space="0" w:color="auto"/>
              <w:right w:val="single" w:sz="4" w:space="0" w:color="auto"/>
            </w:tcBorders>
            <w:shd w:val="clear" w:color="auto" w:fill="auto"/>
            <w:noWrap/>
            <w:vAlign w:val="center"/>
            <w:hideMark/>
          </w:tcPr>
          <w:p w:rsidR="009C3DB5" w:rsidRPr="002265F8" w:rsidRDefault="009C3DB5" w:rsidP="009C3DB5">
            <w:pPr>
              <w:jc w:val="center"/>
              <w:rPr>
                <w:rFonts w:cs="Arial"/>
                <w:sz w:val="20"/>
              </w:rPr>
            </w:pPr>
            <w:r>
              <w:rPr>
                <w:rFonts w:cs="Arial"/>
                <w:sz w:val="20"/>
              </w:rPr>
              <w:t>120</w:t>
            </w:r>
          </w:p>
        </w:tc>
        <w:tc>
          <w:tcPr>
            <w:tcW w:w="708" w:type="dxa"/>
            <w:tcBorders>
              <w:top w:val="single" w:sz="4" w:space="0" w:color="auto"/>
              <w:left w:val="nil"/>
              <w:bottom w:val="single" w:sz="4" w:space="0" w:color="auto"/>
              <w:right w:val="single" w:sz="4" w:space="0" w:color="auto"/>
            </w:tcBorders>
            <w:shd w:val="clear" w:color="auto" w:fill="auto"/>
            <w:noWrap/>
            <w:vAlign w:val="center"/>
            <w:hideMark/>
          </w:tcPr>
          <w:p w:rsidR="009C3DB5" w:rsidRPr="002265F8" w:rsidRDefault="009C3DB5" w:rsidP="009C3DB5">
            <w:pPr>
              <w:ind w:right="-73" w:hanging="45"/>
              <w:jc w:val="center"/>
              <w:rPr>
                <w:rFonts w:cs="Arial"/>
                <w:b/>
                <w:sz w:val="20"/>
              </w:rPr>
            </w:pPr>
            <w:proofErr w:type="spellStart"/>
            <w:r w:rsidRPr="002265F8">
              <w:rPr>
                <w:rFonts w:cs="Arial"/>
                <w:b/>
                <w:sz w:val="20"/>
              </w:rPr>
              <w:t>Ban</w:t>
            </w:r>
            <w:r>
              <w:rPr>
                <w:rFonts w:cs="Arial"/>
                <w:b/>
                <w:sz w:val="20"/>
              </w:rPr>
              <w:t>dj</w:t>
            </w:r>
            <w:proofErr w:type="spellEnd"/>
            <w:r>
              <w:rPr>
                <w:rFonts w:cs="Arial"/>
                <w:b/>
                <w:sz w:val="20"/>
              </w:rPr>
              <w:t>.</w:t>
            </w:r>
          </w:p>
        </w:tc>
        <w:tc>
          <w:tcPr>
            <w:tcW w:w="5387" w:type="dxa"/>
            <w:tcBorders>
              <w:top w:val="single" w:sz="4" w:space="0" w:color="auto"/>
              <w:left w:val="nil"/>
              <w:bottom w:val="single" w:sz="4" w:space="0" w:color="auto"/>
              <w:right w:val="single" w:sz="4" w:space="0" w:color="auto"/>
            </w:tcBorders>
            <w:shd w:val="clear" w:color="auto" w:fill="auto"/>
            <w:vAlign w:val="center"/>
            <w:hideMark/>
          </w:tcPr>
          <w:p w:rsidR="009C3DB5" w:rsidRPr="002265F8" w:rsidRDefault="009C3DB5" w:rsidP="009C3DB5">
            <w:pPr>
              <w:jc w:val="both"/>
              <w:rPr>
                <w:rFonts w:cs="Arial"/>
                <w:sz w:val="20"/>
              </w:rPr>
            </w:pPr>
            <w:r w:rsidRPr="002265F8">
              <w:rPr>
                <w:rFonts w:cs="Arial"/>
                <w:b/>
                <w:i/>
                <w:sz w:val="20"/>
              </w:rPr>
              <w:t xml:space="preserve">Brócolis - </w:t>
            </w:r>
            <w:r w:rsidRPr="002265F8">
              <w:rPr>
                <w:rFonts w:cs="Arial"/>
                <w:sz w:val="20"/>
              </w:rPr>
              <w:t xml:space="preserve">hortaliça fresca, de primeira qualidade, limpa, brilhante, textura e consistência de vegetal fresco, coloração uniforme; </w:t>
            </w:r>
            <w:proofErr w:type="gramStart"/>
            <w:r w:rsidRPr="002265F8">
              <w:rPr>
                <w:rFonts w:cs="Arial"/>
                <w:sz w:val="20"/>
              </w:rPr>
              <w:t>isenta</w:t>
            </w:r>
            <w:proofErr w:type="gramEnd"/>
            <w:r w:rsidRPr="002265F8">
              <w:rPr>
                <w:rFonts w:cs="Arial"/>
                <w:sz w:val="20"/>
              </w:rPr>
              <w:t xml:space="preserve"> de sujidades, insetos, parasitas, larvas e corpos estranhos aderidos à superfície externa. Não deve apresentar quaisquer lesões de origem física, mecânica ou biológica. Peso médio 300g </w:t>
            </w:r>
            <w:r w:rsidRPr="002265F8">
              <w:rPr>
                <w:rFonts w:cs="Arial"/>
                <w:color w:val="FF0000"/>
                <w:sz w:val="20"/>
              </w:rPr>
              <w:t>O preço deverá ser cotado por bandeja.</w:t>
            </w:r>
          </w:p>
        </w:tc>
        <w:tc>
          <w:tcPr>
            <w:tcW w:w="850" w:type="dxa"/>
            <w:tcBorders>
              <w:top w:val="single" w:sz="4" w:space="0" w:color="auto"/>
              <w:left w:val="nil"/>
              <w:bottom w:val="single" w:sz="4" w:space="0" w:color="auto"/>
              <w:right w:val="single" w:sz="4" w:space="0" w:color="auto"/>
            </w:tcBorders>
          </w:tcPr>
          <w:p w:rsidR="009C3DB5" w:rsidRPr="002265F8" w:rsidRDefault="009C3DB5" w:rsidP="009C3DB5">
            <w:pPr>
              <w:jc w:val="both"/>
              <w:rPr>
                <w:rFonts w:cs="Arial"/>
                <w:b/>
                <w:i/>
                <w:sz w:val="20"/>
              </w:rPr>
            </w:pPr>
          </w:p>
        </w:tc>
        <w:tc>
          <w:tcPr>
            <w:tcW w:w="1134" w:type="dxa"/>
            <w:tcBorders>
              <w:top w:val="single" w:sz="4" w:space="0" w:color="auto"/>
              <w:left w:val="nil"/>
              <w:bottom w:val="single" w:sz="4" w:space="0" w:color="auto"/>
              <w:right w:val="single" w:sz="4" w:space="0" w:color="auto"/>
            </w:tcBorders>
          </w:tcPr>
          <w:p w:rsidR="009C3DB5" w:rsidRPr="002265F8" w:rsidRDefault="009C3DB5" w:rsidP="009C3DB5">
            <w:pPr>
              <w:jc w:val="right"/>
              <w:rPr>
                <w:rFonts w:cs="Arial"/>
                <w:i/>
                <w:sz w:val="20"/>
              </w:rPr>
            </w:pPr>
            <w:r>
              <w:rPr>
                <w:rFonts w:cs="Arial"/>
                <w:i/>
                <w:sz w:val="20"/>
              </w:rPr>
              <w:t>4,79</w:t>
            </w:r>
          </w:p>
        </w:tc>
        <w:tc>
          <w:tcPr>
            <w:tcW w:w="1134" w:type="dxa"/>
            <w:tcBorders>
              <w:top w:val="single" w:sz="4" w:space="0" w:color="auto"/>
              <w:left w:val="nil"/>
              <w:bottom w:val="single" w:sz="4" w:space="0" w:color="auto"/>
              <w:right w:val="single" w:sz="4" w:space="0" w:color="auto"/>
            </w:tcBorders>
          </w:tcPr>
          <w:p w:rsidR="009C3DB5" w:rsidRPr="002265F8" w:rsidRDefault="008A71BC" w:rsidP="009C3DB5">
            <w:pPr>
              <w:jc w:val="right"/>
              <w:rPr>
                <w:rFonts w:cs="Arial"/>
                <w:i/>
                <w:sz w:val="20"/>
              </w:rPr>
            </w:pPr>
            <w:r>
              <w:rPr>
                <w:rFonts w:cs="Arial"/>
                <w:i/>
                <w:sz w:val="20"/>
              </w:rPr>
              <w:t>574,80</w:t>
            </w:r>
          </w:p>
        </w:tc>
      </w:tr>
      <w:tr w:rsidR="009C3DB5" w:rsidRPr="002265F8" w:rsidTr="00C74014">
        <w:trPr>
          <w:trHeight w:val="630"/>
        </w:trPr>
        <w:tc>
          <w:tcPr>
            <w:tcW w:w="425" w:type="dxa"/>
            <w:tcBorders>
              <w:top w:val="nil"/>
              <w:left w:val="single" w:sz="4" w:space="0" w:color="auto"/>
              <w:bottom w:val="single" w:sz="4" w:space="0" w:color="auto"/>
              <w:right w:val="single" w:sz="4" w:space="0" w:color="auto"/>
            </w:tcBorders>
            <w:shd w:val="clear" w:color="auto" w:fill="auto"/>
            <w:noWrap/>
            <w:vAlign w:val="center"/>
            <w:hideMark/>
          </w:tcPr>
          <w:p w:rsidR="009C3DB5" w:rsidRPr="002265F8" w:rsidRDefault="00A6249D" w:rsidP="009C3DB5">
            <w:pPr>
              <w:jc w:val="center"/>
              <w:rPr>
                <w:rFonts w:cs="Arial"/>
                <w:sz w:val="20"/>
              </w:rPr>
            </w:pPr>
            <w:r>
              <w:rPr>
                <w:rFonts w:cs="Arial"/>
                <w:sz w:val="20"/>
              </w:rPr>
              <w:t>16</w:t>
            </w:r>
          </w:p>
        </w:tc>
        <w:tc>
          <w:tcPr>
            <w:tcW w:w="710" w:type="dxa"/>
            <w:tcBorders>
              <w:top w:val="nil"/>
              <w:left w:val="nil"/>
              <w:bottom w:val="single" w:sz="4" w:space="0" w:color="auto"/>
              <w:right w:val="single" w:sz="4" w:space="0" w:color="auto"/>
            </w:tcBorders>
            <w:shd w:val="clear" w:color="auto" w:fill="auto"/>
            <w:noWrap/>
            <w:vAlign w:val="center"/>
            <w:hideMark/>
          </w:tcPr>
          <w:p w:rsidR="009C3DB5" w:rsidRPr="002265F8" w:rsidRDefault="009C3DB5" w:rsidP="009C3DB5">
            <w:pPr>
              <w:jc w:val="center"/>
              <w:rPr>
                <w:rFonts w:cs="Arial"/>
                <w:sz w:val="20"/>
              </w:rPr>
            </w:pPr>
            <w:r>
              <w:rPr>
                <w:rFonts w:cs="Arial"/>
                <w:sz w:val="20"/>
              </w:rPr>
              <w:t>120</w:t>
            </w:r>
          </w:p>
        </w:tc>
        <w:tc>
          <w:tcPr>
            <w:tcW w:w="708" w:type="dxa"/>
            <w:tcBorders>
              <w:top w:val="nil"/>
              <w:left w:val="nil"/>
              <w:bottom w:val="single" w:sz="4" w:space="0" w:color="auto"/>
              <w:right w:val="single" w:sz="4" w:space="0" w:color="auto"/>
            </w:tcBorders>
            <w:shd w:val="clear" w:color="auto" w:fill="auto"/>
            <w:noWrap/>
            <w:vAlign w:val="center"/>
            <w:hideMark/>
          </w:tcPr>
          <w:p w:rsidR="009C3DB5" w:rsidRPr="002265F8" w:rsidRDefault="00C74014" w:rsidP="009C3DB5">
            <w:pPr>
              <w:ind w:right="-73" w:hanging="45"/>
              <w:jc w:val="center"/>
              <w:rPr>
                <w:rFonts w:cs="Arial"/>
                <w:b/>
                <w:sz w:val="20"/>
              </w:rPr>
            </w:pPr>
            <w:r>
              <w:rPr>
                <w:rFonts w:cs="Arial"/>
                <w:b/>
                <w:sz w:val="20"/>
              </w:rPr>
              <w:t>U</w:t>
            </w:r>
            <w:r w:rsidR="009C3DB5" w:rsidRPr="002265F8">
              <w:rPr>
                <w:rFonts w:cs="Arial"/>
                <w:b/>
                <w:sz w:val="20"/>
              </w:rPr>
              <w:t>n</w:t>
            </w:r>
          </w:p>
        </w:tc>
        <w:tc>
          <w:tcPr>
            <w:tcW w:w="5387" w:type="dxa"/>
            <w:tcBorders>
              <w:top w:val="nil"/>
              <w:left w:val="nil"/>
              <w:bottom w:val="single" w:sz="4" w:space="0" w:color="auto"/>
              <w:right w:val="single" w:sz="4" w:space="0" w:color="auto"/>
            </w:tcBorders>
            <w:shd w:val="clear" w:color="auto" w:fill="auto"/>
            <w:vAlign w:val="center"/>
            <w:hideMark/>
          </w:tcPr>
          <w:p w:rsidR="009C3DB5" w:rsidRPr="002265F8" w:rsidRDefault="009C3DB5" w:rsidP="009C3DB5">
            <w:pPr>
              <w:jc w:val="both"/>
              <w:rPr>
                <w:rFonts w:cs="Arial"/>
                <w:sz w:val="20"/>
              </w:rPr>
            </w:pPr>
            <w:r w:rsidRPr="002265F8">
              <w:rPr>
                <w:rFonts w:cs="Arial"/>
                <w:b/>
                <w:i/>
                <w:sz w:val="20"/>
              </w:rPr>
              <w:t>Cacau em pó</w:t>
            </w:r>
            <w:r w:rsidRPr="002265F8">
              <w:rPr>
                <w:rFonts w:cs="Arial"/>
                <w:sz w:val="20"/>
              </w:rPr>
              <w:t xml:space="preserve"> </w:t>
            </w:r>
            <w:r w:rsidRPr="002265F8">
              <w:rPr>
                <w:rFonts w:cs="Arial"/>
                <w:b/>
                <w:sz w:val="20"/>
              </w:rPr>
              <w:t>-</w:t>
            </w:r>
            <w:r w:rsidRPr="002265F8">
              <w:rPr>
                <w:rFonts w:cs="Arial"/>
                <w:sz w:val="20"/>
              </w:rPr>
              <w:t xml:space="preserve"> contendo apenas cacau em pó solúvel, sem adição de açúcar, amido, leite e derivado e sem glúten, com rotulo de indicação do fabricante, produto peso e ingredientes, prazo de validade, informação nutricional e d</w:t>
            </w:r>
            <w:r>
              <w:rPr>
                <w:rFonts w:cs="Arial"/>
                <w:sz w:val="20"/>
              </w:rPr>
              <w:t>emais especificações.  Pote de 1</w:t>
            </w:r>
            <w:r w:rsidRPr="002265F8">
              <w:rPr>
                <w:rFonts w:cs="Arial"/>
                <w:sz w:val="20"/>
              </w:rPr>
              <w:t xml:space="preserve">00 g </w:t>
            </w:r>
            <w:r w:rsidRPr="002265F8">
              <w:rPr>
                <w:rFonts w:cs="Arial"/>
                <w:color w:val="FF0000"/>
                <w:sz w:val="20"/>
              </w:rPr>
              <w:t>O preço d</w:t>
            </w:r>
            <w:r>
              <w:rPr>
                <w:rFonts w:cs="Arial"/>
                <w:color w:val="FF0000"/>
                <w:sz w:val="20"/>
              </w:rPr>
              <w:t>everá ser cotado em unidade de 100g. Marca referencial NUTRI WIEDER</w:t>
            </w:r>
          </w:p>
        </w:tc>
        <w:tc>
          <w:tcPr>
            <w:tcW w:w="850" w:type="dxa"/>
            <w:tcBorders>
              <w:top w:val="nil"/>
              <w:left w:val="nil"/>
              <w:bottom w:val="single" w:sz="4" w:space="0" w:color="auto"/>
              <w:right w:val="single" w:sz="4" w:space="0" w:color="auto"/>
            </w:tcBorders>
          </w:tcPr>
          <w:p w:rsidR="009C3DB5" w:rsidRPr="002265F8" w:rsidRDefault="009C3DB5" w:rsidP="009C3DB5">
            <w:pPr>
              <w:jc w:val="both"/>
              <w:rPr>
                <w:rFonts w:cs="Arial"/>
                <w:b/>
                <w:i/>
                <w:sz w:val="20"/>
              </w:rPr>
            </w:pPr>
          </w:p>
        </w:tc>
        <w:tc>
          <w:tcPr>
            <w:tcW w:w="1134" w:type="dxa"/>
            <w:tcBorders>
              <w:top w:val="nil"/>
              <w:left w:val="nil"/>
              <w:bottom w:val="single" w:sz="4" w:space="0" w:color="auto"/>
              <w:right w:val="single" w:sz="4" w:space="0" w:color="auto"/>
            </w:tcBorders>
          </w:tcPr>
          <w:p w:rsidR="009C3DB5" w:rsidRPr="002265F8" w:rsidRDefault="009C3DB5" w:rsidP="009C3DB5">
            <w:pPr>
              <w:jc w:val="right"/>
              <w:rPr>
                <w:rFonts w:cs="Arial"/>
                <w:i/>
                <w:sz w:val="20"/>
              </w:rPr>
            </w:pPr>
            <w:r>
              <w:rPr>
                <w:rFonts w:cs="Arial"/>
                <w:i/>
                <w:sz w:val="20"/>
              </w:rPr>
              <w:t>3,50</w:t>
            </w:r>
          </w:p>
        </w:tc>
        <w:tc>
          <w:tcPr>
            <w:tcW w:w="1134" w:type="dxa"/>
            <w:tcBorders>
              <w:top w:val="nil"/>
              <w:left w:val="nil"/>
              <w:bottom w:val="single" w:sz="4" w:space="0" w:color="auto"/>
              <w:right w:val="single" w:sz="4" w:space="0" w:color="auto"/>
            </w:tcBorders>
          </w:tcPr>
          <w:p w:rsidR="009C3DB5" w:rsidRPr="002265F8" w:rsidRDefault="008A71BC" w:rsidP="009C3DB5">
            <w:pPr>
              <w:jc w:val="right"/>
              <w:rPr>
                <w:rFonts w:cs="Arial"/>
                <w:i/>
                <w:sz w:val="20"/>
              </w:rPr>
            </w:pPr>
            <w:r>
              <w:rPr>
                <w:rFonts w:cs="Arial"/>
                <w:i/>
                <w:sz w:val="20"/>
              </w:rPr>
              <w:t>420,00</w:t>
            </w:r>
          </w:p>
        </w:tc>
      </w:tr>
      <w:tr w:rsidR="009C3DB5" w:rsidRPr="002265F8" w:rsidTr="00C74014">
        <w:trPr>
          <w:trHeight w:val="630"/>
        </w:trPr>
        <w:tc>
          <w:tcPr>
            <w:tcW w:w="42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C3DB5" w:rsidRPr="002265F8" w:rsidRDefault="00A6249D" w:rsidP="009C3DB5">
            <w:pPr>
              <w:jc w:val="center"/>
              <w:rPr>
                <w:rFonts w:cs="Arial"/>
                <w:sz w:val="20"/>
                <w:highlight w:val="yellow"/>
              </w:rPr>
            </w:pPr>
            <w:r>
              <w:rPr>
                <w:rFonts w:cs="Arial"/>
                <w:sz w:val="20"/>
              </w:rPr>
              <w:t>17</w:t>
            </w:r>
          </w:p>
        </w:tc>
        <w:tc>
          <w:tcPr>
            <w:tcW w:w="710" w:type="dxa"/>
            <w:tcBorders>
              <w:top w:val="single" w:sz="4" w:space="0" w:color="auto"/>
              <w:left w:val="nil"/>
              <w:bottom w:val="single" w:sz="4" w:space="0" w:color="auto"/>
              <w:right w:val="single" w:sz="4" w:space="0" w:color="auto"/>
            </w:tcBorders>
            <w:shd w:val="clear" w:color="auto" w:fill="auto"/>
            <w:noWrap/>
            <w:vAlign w:val="center"/>
            <w:hideMark/>
          </w:tcPr>
          <w:p w:rsidR="009C3DB5" w:rsidRPr="002265F8" w:rsidRDefault="002D5922" w:rsidP="009C3DB5">
            <w:pPr>
              <w:jc w:val="center"/>
              <w:rPr>
                <w:rFonts w:cs="Arial"/>
                <w:sz w:val="20"/>
              </w:rPr>
            </w:pPr>
            <w:r>
              <w:rPr>
                <w:rFonts w:cs="Arial"/>
                <w:sz w:val="20"/>
              </w:rPr>
              <w:t>35</w:t>
            </w:r>
          </w:p>
        </w:tc>
        <w:tc>
          <w:tcPr>
            <w:tcW w:w="708" w:type="dxa"/>
            <w:tcBorders>
              <w:top w:val="single" w:sz="4" w:space="0" w:color="auto"/>
              <w:left w:val="nil"/>
              <w:bottom w:val="single" w:sz="4" w:space="0" w:color="auto"/>
              <w:right w:val="single" w:sz="4" w:space="0" w:color="auto"/>
            </w:tcBorders>
            <w:shd w:val="clear" w:color="auto" w:fill="auto"/>
            <w:noWrap/>
            <w:vAlign w:val="center"/>
            <w:hideMark/>
          </w:tcPr>
          <w:p w:rsidR="009C3DB5" w:rsidRPr="002265F8" w:rsidRDefault="00C74014" w:rsidP="009C3DB5">
            <w:pPr>
              <w:ind w:right="-73" w:hanging="45"/>
              <w:jc w:val="center"/>
              <w:rPr>
                <w:rFonts w:cs="Arial"/>
                <w:b/>
                <w:sz w:val="20"/>
              </w:rPr>
            </w:pPr>
            <w:r>
              <w:rPr>
                <w:rFonts w:cs="Arial"/>
                <w:b/>
                <w:sz w:val="20"/>
              </w:rPr>
              <w:t>K</w:t>
            </w:r>
            <w:r w:rsidR="009C3DB5" w:rsidRPr="002265F8">
              <w:rPr>
                <w:rFonts w:cs="Arial"/>
                <w:b/>
                <w:sz w:val="20"/>
              </w:rPr>
              <w:t>g</w:t>
            </w:r>
          </w:p>
        </w:tc>
        <w:tc>
          <w:tcPr>
            <w:tcW w:w="5387" w:type="dxa"/>
            <w:tcBorders>
              <w:top w:val="single" w:sz="4" w:space="0" w:color="auto"/>
              <w:left w:val="nil"/>
              <w:bottom w:val="single" w:sz="4" w:space="0" w:color="auto"/>
              <w:right w:val="single" w:sz="4" w:space="0" w:color="auto"/>
            </w:tcBorders>
            <w:shd w:val="clear" w:color="auto" w:fill="auto"/>
            <w:vAlign w:val="center"/>
            <w:hideMark/>
          </w:tcPr>
          <w:p w:rsidR="009C3DB5" w:rsidRPr="002265F8" w:rsidRDefault="009C3DB5" w:rsidP="009C3DB5">
            <w:pPr>
              <w:jc w:val="both"/>
              <w:rPr>
                <w:rFonts w:cs="Arial"/>
                <w:b/>
                <w:i/>
                <w:sz w:val="20"/>
              </w:rPr>
            </w:pPr>
            <w:r w:rsidRPr="002265F8">
              <w:rPr>
                <w:rFonts w:cs="Arial"/>
                <w:b/>
                <w:i/>
                <w:sz w:val="20"/>
              </w:rPr>
              <w:t xml:space="preserve">Canjica - </w:t>
            </w:r>
            <w:r w:rsidRPr="002265F8">
              <w:rPr>
                <w:rFonts w:cs="Arial"/>
                <w:sz w:val="20"/>
              </w:rPr>
              <w:t xml:space="preserve">de milho, classe amarela, tipo </w:t>
            </w:r>
            <w:proofErr w:type="gramStart"/>
            <w:r w:rsidRPr="002265F8">
              <w:rPr>
                <w:rFonts w:cs="Arial"/>
                <w:sz w:val="20"/>
              </w:rPr>
              <w:t>1</w:t>
            </w:r>
            <w:proofErr w:type="gramEnd"/>
            <w:r w:rsidRPr="002265F8">
              <w:rPr>
                <w:rFonts w:cs="Arial"/>
                <w:sz w:val="20"/>
              </w:rPr>
              <w:t xml:space="preserve">. Prazo mínimo de validade de </w:t>
            </w:r>
            <w:proofErr w:type="gramStart"/>
            <w:r w:rsidRPr="002265F8">
              <w:rPr>
                <w:rFonts w:cs="Arial"/>
                <w:sz w:val="20"/>
              </w:rPr>
              <w:t>4</w:t>
            </w:r>
            <w:proofErr w:type="gramEnd"/>
            <w:r w:rsidRPr="002265F8">
              <w:rPr>
                <w:rFonts w:cs="Arial"/>
                <w:sz w:val="20"/>
              </w:rPr>
              <w:t xml:space="preserve"> meses, a contar da data de entrega.</w:t>
            </w:r>
            <w:r w:rsidRPr="002265F8">
              <w:rPr>
                <w:rFonts w:cs="Arial"/>
                <w:color w:val="FF0000"/>
                <w:sz w:val="20"/>
              </w:rPr>
              <w:t xml:space="preserve"> O preço deverá ser cotado em </w:t>
            </w:r>
            <w:proofErr w:type="spellStart"/>
            <w:r w:rsidRPr="002265F8">
              <w:rPr>
                <w:rFonts w:cs="Arial"/>
                <w:color w:val="FF0000"/>
                <w:sz w:val="20"/>
              </w:rPr>
              <w:t>kilo</w:t>
            </w:r>
            <w:proofErr w:type="spellEnd"/>
            <w:r w:rsidRPr="002265F8">
              <w:rPr>
                <w:rFonts w:cs="Arial"/>
                <w:color w:val="FF0000"/>
                <w:sz w:val="20"/>
              </w:rPr>
              <w:t>.</w:t>
            </w:r>
          </w:p>
        </w:tc>
        <w:tc>
          <w:tcPr>
            <w:tcW w:w="850" w:type="dxa"/>
            <w:tcBorders>
              <w:top w:val="single" w:sz="4" w:space="0" w:color="auto"/>
              <w:left w:val="nil"/>
              <w:bottom w:val="single" w:sz="4" w:space="0" w:color="auto"/>
              <w:right w:val="single" w:sz="4" w:space="0" w:color="auto"/>
            </w:tcBorders>
          </w:tcPr>
          <w:p w:rsidR="009C3DB5" w:rsidRPr="002265F8" w:rsidRDefault="009C3DB5" w:rsidP="009C3DB5">
            <w:pPr>
              <w:jc w:val="both"/>
              <w:rPr>
                <w:rFonts w:cs="Arial"/>
                <w:b/>
                <w:i/>
                <w:sz w:val="20"/>
              </w:rPr>
            </w:pPr>
          </w:p>
        </w:tc>
        <w:tc>
          <w:tcPr>
            <w:tcW w:w="1134" w:type="dxa"/>
            <w:tcBorders>
              <w:top w:val="single" w:sz="4" w:space="0" w:color="auto"/>
              <w:left w:val="nil"/>
              <w:bottom w:val="single" w:sz="4" w:space="0" w:color="auto"/>
              <w:right w:val="single" w:sz="4" w:space="0" w:color="auto"/>
            </w:tcBorders>
          </w:tcPr>
          <w:p w:rsidR="009C3DB5" w:rsidRPr="002265F8" w:rsidRDefault="009C3DB5" w:rsidP="009C3DB5">
            <w:pPr>
              <w:jc w:val="right"/>
              <w:rPr>
                <w:rFonts w:cs="Arial"/>
                <w:i/>
                <w:sz w:val="20"/>
              </w:rPr>
            </w:pPr>
            <w:r>
              <w:rPr>
                <w:rFonts w:cs="Arial"/>
                <w:i/>
                <w:sz w:val="20"/>
              </w:rPr>
              <w:t>2,70</w:t>
            </w:r>
          </w:p>
        </w:tc>
        <w:tc>
          <w:tcPr>
            <w:tcW w:w="1134" w:type="dxa"/>
            <w:tcBorders>
              <w:top w:val="single" w:sz="4" w:space="0" w:color="auto"/>
              <w:left w:val="nil"/>
              <w:bottom w:val="single" w:sz="4" w:space="0" w:color="auto"/>
              <w:right w:val="single" w:sz="4" w:space="0" w:color="auto"/>
            </w:tcBorders>
          </w:tcPr>
          <w:p w:rsidR="009C3DB5" w:rsidRPr="002265F8" w:rsidRDefault="008A71BC" w:rsidP="009C3DB5">
            <w:pPr>
              <w:jc w:val="right"/>
              <w:rPr>
                <w:rFonts w:cs="Arial"/>
                <w:i/>
                <w:sz w:val="20"/>
              </w:rPr>
            </w:pPr>
            <w:r>
              <w:rPr>
                <w:rFonts w:cs="Arial"/>
                <w:i/>
                <w:sz w:val="20"/>
              </w:rPr>
              <w:t>94,50</w:t>
            </w:r>
          </w:p>
        </w:tc>
      </w:tr>
      <w:tr w:rsidR="009C3DB5" w:rsidRPr="002265F8" w:rsidTr="00C74014">
        <w:trPr>
          <w:trHeight w:val="773"/>
        </w:trPr>
        <w:tc>
          <w:tcPr>
            <w:tcW w:w="425" w:type="dxa"/>
            <w:tcBorders>
              <w:top w:val="nil"/>
              <w:left w:val="single" w:sz="4" w:space="0" w:color="auto"/>
              <w:bottom w:val="single" w:sz="4" w:space="0" w:color="auto"/>
              <w:right w:val="single" w:sz="4" w:space="0" w:color="auto"/>
            </w:tcBorders>
            <w:shd w:val="clear" w:color="auto" w:fill="auto"/>
            <w:noWrap/>
            <w:vAlign w:val="center"/>
            <w:hideMark/>
          </w:tcPr>
          <w:p w:rsidR="009C3DB5" w:rsidRPr="002265F8" w:rsidRDefault="00A6249D" w:rsidP="009C3DB5">
            <w:pPr>
              <w:jc w:val="center"/>
              <w:rPr>
                <w:rFonts w:cs="Arial"/>
                <w:sz w:val="20"/>
              </w:rPr>
            </w:pPr>
            <w:r>
              <w:rPr>
                <w:rFonts w:cs="Arial"/>
                <w:sz w:val="20"/>
              </w:rPr>
              <w:t>18</w:t>
            </w:r>
          </w:p>
        </w:tc>
        <w:tc>
          <w:tcPr>
            <w:tcW w:w="710" w:type="dxa"/>
            <w:tcBorders>
              <w:top w:val="nil"/>
              <w:left w:val="nil"/>
              <w:bottom w:val="single" w:sz="4" w:space="0" w:color="auto"/>
              <w:right w:val="single" w:sz="4" w:space="0" w:color="auto"/>
            </w:tcBorders>
            <w:shd w:val="clear" w:color="auto" w:fill="auto"/>
            <w:noWrap/>
            <w:vAlign w:val="center"/>
            <w:hideMark/>
          </w:tcPr>
          <w:p w:rsidR="009C3DB5" w:rsidRPr="002265F8" w:rsidRDefault="009C3DB5" w:rsidP="009C3DB5">
            <w:pPr>
              <w:jc w:val="center"/>
              <w:rPr>
                <w:rFonts w:cs="Arial"/>
                <w:sz w:val="20"/>
              </w:rPr>
            </w:pPr>
            <w:r>
              <w:rPr>
                <w:rFonts w:cs="Arial"/>
                <w:sz w:val="20"/>
              </w:rPr>
              <w:t>30</w:t>
            </w:r>
          </w:p>
        </w:tc>
        <w:tc>
          <w:tcPr>
            <w:tcW w:w="708" w:type="dxa"/>
            <w:tcBorders>
              <w:top w:val="nil"/>
              <w:left w:val="nil"/>
              <w:bottom w:val="single" w:sz="4" w:space="0" w:color="auto"/>
              <w:right w:val="single" w:sz="4" w:space="0" w:color="auto"/>
            </w:tcBorders>
            <w:shd w:val="clear" w:color="auto" w:fill="auto"/>
            <w:noWrap/>
            <w:vAlign w:val="center"/>
            <w:hideMark/>
          </w:tcPr>
          <w:p w:rsidR="009C3DB5" w:rsidRPr="002265F8" w:rsidRDefault="00C74014" w:rsidP="009C3DB5">
            <w:pPr>
              <w:jc w:val="center"/>
              <w:rPr>
                <w:rFonts w:cs="Arial"/>
                <w:b/>
                <w:sz w:val="20"/>
              </w:rPr>
            </w:pPr>
            <w:r>
              <w:rPr>
                <w:rFonts w:cs="Arial"/>
                <w:b/>
                <w:sz w:val="20"/>
              </w:rPr>
              <w:t>U</w:t>
            </w:r>
            <w:r w:rsidR="009C3DB5" w:rsidRPr="002265F8">
              <w:rPr>
                <w:rFonts w:cs="Arial"/>
                <w:b/>
                <w:sz w:val="20"/>
              </w:rPr>
              <w:t>n</w:t>
            </w:r>
          </w:p>
        </w:tc>
        <w:tc>
          <w:tcPr>
            <w:tcW w:w="5387" w:type="dxa"/>
            <w:tcBorders>
              <w:top w:val="nil"/>
              <w:left w:val="nil"/>
              <w:bottom w:val="single" w:sz="4" w:space="0" w:color="auto"/>
              <w:right w:val="single" w:sz="4" w:space="0" w:color="auto"/>
            </w:tcBorders>
            <w:shd w:val="clear" w:color="auto" w:fill="auto"/>
            <w:vAlign w:val="center"/>
            <w:hideMark/>
          </w:tcPr>
          <w:p w:rsidR="009C3DB5" w:rsidRPr="002265F8" w:rsidRDefault="009C3DB5" w:rsidP="009C3DB5">
            <w:pPr>
              <w:jc w:val="both"/>
              <w:rPr>
                <w:rFonts w:cs="Arial"/>
                <w:sz w:val="20"/>
              </w:rPr>
            </w:pPr>
            <w:r w:rsidRPr="002265F8">
              <w:rPr>
                <w:rFonts w:cs="Arial"/>
                <w:b/>
                <w:i/>
                <w:sz w:val="20"/>
              </w:rPr>
              <w:t>Canela em pó</w:t>
            </w:r>
            <w:r w:rsidRPr="002265F8">
              <w:rPr>
                <w:rFonts w:cs="Arial"/>
                <w:sz w:val="20"/>
              </w:rPr>
              <w:t xml:space="preserve"> - especiaria em pó - pacotes de 30g. Embalagem íntegra. O produto deverá apresentar validade mínima de 12 meses da entrega.</w:t>
            </w:r>
            <w:r w:rsidRPr="002265F8">
              <w:rPr>
                <w:rFonts w:cs="Arial"/>
                <w:color w:val="FF0000"/>
                <w:sz w:val="20"/>
              </w:rPr>
              <w:t xml:space="preserve"> O preço deverá ser cotado em unidade de 30g.</w:t>
            </w:r>
          </w:p>
        </w:tc>
        <w:tc>
          <w:tcPr>
            <w:tcW w:w="850" w:type="dxa"/>
            <w:tcBorders>
              <w:top w:val="nil"/>
              <w:left w:val="nil"/>
              <w:bottom w:val="single" w:sz="4" w:space="0" w:color="auto"/>
              <w:right w:val="single" w:sz="4" w:space="0" w:color="auto"/>
            </w:tcBorders>
          </w:tcPr>
          <w:p w:rsidR="009C3DB5" w:rsidRPr="002265F8" w:rsidRDefault="009C3DB5" w:rsidP="009C3DB5">
            <w:pPr>
              <w:jc w:val="both"/>
              <w:rPr>
                <w:rFonts w:cs="Arial"/>
                <w:b/>
                <w:i/>
                <w:sz w:val="20"/>
              </w:rPr>
            </w:pPr>
          </w:p>
        </w:tc>
        <w:tc>
          <w:tcPr>
            <w:tcW w:w="1134" w:type="dxa"/>
            <w:tcBorders>
              <w:top w:val="nil"/>
              <w:left w:val="nil"/>
              <w:bottom w:val="single" w:sz="4" w:space="0" w:color="auto"/>
              <w:right w:val="single" w:sz="4" w:space="0" w:color="auto"/>
            </w:tcBorders>
          </w:tcPr>
          <w:p w:rsidR="009C3DB5" w:rsidRPr="002265F8" w:rsidRDefault="009C3DB5" w:rsidP="009C3DB5">
            <w:pPr>
              <w:jc w:val="right"/>
              <w:rPr>
                <w:rFonts w:cs="Arial"/>
                <w:i/>
                <w:sz w:val="20"/>
              </w:rPr>
            </w:pPr>
            <w:r>
              <w:rPr>
                <w:rFonts w:cs="Arial"/>
                <w:i/>
                <w:sz w:val="20"/>
              </w:rPr>
              <w:t>2,49</w:t>
            </w:r>
          </w:p>
        </w:tc>
        <w:tc>
          <w:tcPr>
            <w:tcW w:w="1134" w:type="dxa"/>
            <w:tcBorders>
              <w:top w:val="nil"/>
              <w:left w:val="nil"/>
              <w:bottom w:val="single" w:sz="4" w:space="0" w:color="auto"/>
              <w:right w:val="single" w:sz="4" w:space="0" w:color="auto"/>
            </w:tcBorders>
          </w:tcPr>
          <w:p w:rsidR="009C3DB5" w:rsidRPr="002265F8" w:rsidRDefault="008A71BC" w:rsidP="009C3DB5">
            <w:pPr>
              <w:jc w:val="right"/>
              <w:rPr>
                <w:rFonts w:cs="Arial"/>
                <w:i/>
                <w:sz w:val="20"/>
              </w:rPr>
            </w:pPr>
            <w:r>
              <w:rPr>
                <w:rFonts w:cs="Arial"/>
                <w:i/>
                <w:sz w:val="20"/>
              </w:rPr>
              <w:t>74,70</w:t>
            </w:r>
          </w:p>
        </w:tc>
      </w:tr>
      <w:tr w:rsidR="009C3DB5" w:rsidRPr="002265F8" w:rsidTr="00C74014">
        <w:trPr>
          <w:trHeight w:val="945"/>
        </w:trPr>
        <w:tc>
          <w:tcPr>
            <w:tcW w:w="425" w:type="dxa"/>
            <w:tcBorders>
              <w:top w:val="nil"/>
              <w:left w:val="single" w:sz="4" w:space="0" w:color="auto"/>
              <w:bottom w:val="single" w:sz="4" w:space="0" w:color="auto"/>
              <w:right w:val="single" w:sz="4" w:space="0" w:color="auto"/>
            </w:tcBorders>
            <w:shd w:val="clear" w:color="auto" w:fill="auto"/>
            <w:noWrap/>
            <w:vAlign w:val="center"/>
            <w:hideMark/>
          </w:tcPr>
          <w:p w:rsidR="009C3DB5" w:rsidRPr="002265F8" w:rsidRDefault="00A6249D" w:rsidP="009C3DB5">
            <w:pPr>
              <w:jc w:val="center"/>
              <w:rPr>
                <w:rFonts w:cs="Arial"/>
                <w:sz w:val="20"/>
              </w:rPr>
            </w:pPr>
            <w:r>
              <w:rPr>
                <w:rFonts w:cs="Arial"/>
                <w:sz w:val="20"/>
              </w:rPr>
              <w:t>19</w:t>
            </w:r>
          </w:p>
        </w:tc>
        <w:tc>
          <w:tcPr>
            <w:tcW w:w="710" w:type="dxa"/>
            <w:tcBorders>
              <w:top w:val="nil"/>
              <w:left w:val="nil"/>
              <w:bottom w:val="single" w:sz="4" w:space="0" w:color="auto"/>
              <w:right w:val="single" w:sz="4" w:space="0" w:color="auto"/>
            </w:tcBorders>
            <w:shd w:val="clear" w:color="auto" w:fill="auto"/>
            <w:noWrap/>
            <w:vAlign w:val="center"/>
            <w:hideMark/>
          </w:tcPr>
          <w:p w:rsidR="009C3DB5" w:rsidRPr="002265F8" w:rsidRDefault="009C3DB5" w:rsidP="009C3DB5">
            <w:pPr>
              <w:jc w:val="center"/>
              <w:rPr>
                <w:rFonts w:cs="Arial"/>
                <w:sz w:val="20"/>
              </w:rPr>
            </w:pPr>
            <w:r>
              <w:rPr>
                <w:rFonts w:cs="Arial"/>
                <w:sz w:val="20"/>
              </w:rPr>
              <w:t>100</w:t>
            </w:r>
          </w:p>
        </w:tc>
        <w:tc>
          <w:tcPr>
            <w:tcW w:w="708" w:type="dxa"/>
            <w:tcBorders>
              <w:top w:val="nil"/>
              <w:left w:val="nil"/>
              <w:bottom w:val="single" w:sz="4" w:space="0" w:color="auto"/>
              <w:right w:val="single" w:sz="4" w:space="0" w:color="auto"/>
            </w:tcBorders>
            <w:shd w:val="clear" w:color="auto" w:fill="auto"/>
            <w:noWrap/>
            <w:vAlign w:val="center"/>
            <w:hideMark/>
          </w:tcPr>
          <w:p w:rsidR="009C3DB5" w:rsidRPr="002265F8" w:rsidRDefault="00C74014" w:rsidP="009C3DB5">
            <w:pPr>
              <w:jc w:val="center"/>
              <w:rPr>
                <w:rFonts w:cs="Arial"/>
                <w:b/>
                <w:sz w:val="20"/>
              </w:rPr>
            </w:pPr>
            <w:r>
              <w:rPr>
                <w:rFonts w:cs="Arial"/>
                <w:b/>
                <w:sz w:val="20"/>
              </w:rPr>
              <w:t>U</w:t>
            </w:r>
            <w:r w:rsidR="009C3DB5" w:rsidRPr="002265F8">
              <w:rPr>
                <w:rFonts w:cs="Arial"/>
                <w:b/>
                <w:sz w:val="20"/>
              </w:rPr>
              <w:t>n</w:t>
            </w:r>
          </w:p>
        </w:tc>
        <w:tc>
          <w:tcPr>
            <w:tcW w:w="5387" w:type="dxa"/>
            <w:tcBorders>
              <w:top w:val="nil"/>
              <w:left w:val="nil"/>
              <w:bottom w:val="single" w:sz="4" w:space="0" w:color="auto"/>
              <w:right w:val="single" w:sz="4" w:space="0" w:color="auto"/>
            </w:tcBorders>
            <w:shd w:val="clear" w:color="auto" w:fill="auto"/>
            <w:vAlign w:val="center"/>
            <w:hideMark/>
          </w:tcPr>
          <w:p w:rsidR="009C3DB5" w:rsidRPr="002265F8" w:rsidRDefault="009C3DB5" w:rsidP="009C3DB5">
            <w:pPr>
              <w:jc w:val="both"/>
              <w:rPr>
                <w:rFonts w:cs="Arial"/>
                <w:sz w:val="20"/>
              </w:rPr>
            </w:pPr>
            <w:r w:rsidRPr="002265F8">
              <w:rPr>
                <w:rFonts w:cs="Arial"/>
                <w:b/>
                <w:i/>
                <w:sz w:val="20"/>
              </w:rPr>
              <w:t>Café cevada solúvel -</w:t>
            </w:r>
            <w:r w:rsidRPr="002265F8">
              <w:rPr>
                <w:rFonts w:cs="Arial"/>
                <w:sz w:val="20"/>
              </w:rPr>
              <w:t xml:space="preserve"> em pó instantâneo, embalagem do tipo plástico. Embalagem com 100 g com identificação do produto, rotulo com ingredientes, valor nutricional, peso fabricante, data de fabricação e validade. Validade mínima de </w:t>
            </w:r>
            <w:proofErr w:type="gramStart"/>
            <w:r w:rsidRPr="002265F8">
              <w:rPr>
                <w:rFonts w:cs="Arial"/>
                <w:sz w:val="20"/>
              </w:rPr>
              <w:t>6</w:t>
            </w:r>
            <w:proofErr w:type="gramEnd"/>
            <w:r w:rsidRPr="002265F8">
              <w:rPr>
                <w:rFonts w:cs="Arial"/>
                <w:sz w:val="20"/>
              </w:rPr>
              <w:t xml:space="preserve"> meses da data de entrega.</w:t>
            </w:r>
            <w:r w:rsidRPr="002265F8">
              <w:rPr>
                <w:rFonts w:cs="Arial"/>
                <w:color w:val="FF0000"/>
                <w:sz w:val="20"/>
              </w:rPr>
              <w:t xml:space="preserve"> O preço deverá ser cotado em unidade de 100g.</w:t>
            </w:r>
            <w:r>
              <w:rPr>
                <w:rFonts w:cs="Arial"/>
                <w:color w:val="FF0000"/>
                <w:sz w:val="20"/>
              </w:rPr>
              <w:t xml:space="preserve"> Marca referencial CORSETTI OU SUPERBOM.</w:t>
            </w:r>
          </w:p>
        </w:tc>
        <w:tc>
          <w:tcPr>
            <w:tcW w:w="850" w:type="dxa"/>
            <w:tcBorders>
              <w:top w:val="nil"/>
              <w:left w:val="nil"/>
              <w:bottom w:val="single" w:sz="4" w:space="0" w:color="auto"/>
              <w:right w:val="single" w:sz="4" w:space="0" w:color="auto"/>
            </w:tcBorders>
          </w:tcPr>
          <w:p w:rsidR="009C3DB5" w:rsidRPr="002265F8" w:rsidRDefault="009C3DB5" w:rsidP="009C3DB5">
            <w:pPr>
              <w:jc w:val="center"/>
              <w:rPr>
                <w:rFonts w:cs="Arial"/>
                <w:b/>
                <w:i/>
                <w:sz w:val="20"/>
              </w:rPr>
            </w:pPr>
          </w:p>
        </w:tc>
        <w:tc>
          <w:tcPr>
            <w:tcW w:w="1134" w:type="dxa"/>
            <w:tcBorders>
              <w:top w:val="nil"/>
              <w:left w:val="nil"/>
              <w:bottom w:val="single" w:sz="4" w:space="0" w:color="auto"/>
              <w:right w:val="single" w:sz="4" w:space="0" w:color="auto"/>
            </w:tcBorders>
          </w:tcPr>
          <w:p w:rsidR="009C3DB5" w:rsidRPr="002265F8" w:rsidRDefault="009C3DB5" w:rsidP="009C3DB5">
            <w:pPr>
              <w:jc w:val="right"/>
              <w:rPr>
                <w:rFonts w:cs="Arial"/>
                <w:i/>
                <w:sz w:val="20"/>
              </w:rPr>
            </w:pPr>
            <w:r>
              <w:rPr>
                <w:rFonts w:cs="Arial"/>
                <w:i/>
                <w:sz w:val="20"/>
              </w:rPr>
              <w:t>8,50</w:t>
            </w:r>
          </w:p>
        </w:tc>
        <w:tc>
          <w:tcPr>
            <w:tcW w:w="1134" w:type="dxa"/>
            <w:tcBorders>
              <w:top w:val="nil"/>
              <w:left w:val="nil"/>
              <w:bottom w:val="single" w:sz="4" w:space="0" w:color="auto"/>
              <w:right w:val="single" w:sz="4" w:space="0" w:color="auto"/>
            </w:tcBorders>
          </w:tcPr>
          <w:p w:rsidR="009C3DB5" w:rsidRPr="002265F8" w:rsidRDefault="008A71BC" w:rsidP="009C3DB5">
            <w:pPr>
              <w:jc w:val="right"/>
              <w:rPr>
                <w:rFonts w:cs="Arial"/>
                <w:i/>
                <w:sz w:val="20"/>
              </w:rPr>
            </w:pPr>
            <w:r>
              <w:rPr>
                <w:rFonts w:cs="Arial"/>
                <w:i/>
                <w:sz w:val="20"/>
              </w:rPr>
              <w:t>850,00</w:t>
            </w:r>
          </w:p>
        </w:tc>
      </w:tr>
      <w:tr w:rsidR="009C3DB5" w:rsidRPr="002265F8" w:rsidTr="00C74014">
        <w:trPr>
          <w:trHeight w:val="2246"/>
        </w:trPr>
        <w:tc>
          <w:tcPr>
            <w:tcW w:w="42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C3DB5" w:rsidRPr="002265F8" w:rsidRDefault="00A6249D" w:rsidP="009C3DB5">
            <w:pPr>
              <w:jc w:val="center"/>
              <w:rPr>
                <w:rFonts w:cs="Arial"/>
                <w:sz w:val="20"/>
              </w:rPr>
            </w:pPr>
            <w:r>
              <w:rPr>
                <w:rFonts w:cs="Arial"/>
                <w:sz w:val="20"/>
              </w:rPr>
              <w:t>20</w:t>
            </w:r>
          </w:p>
        </w:tc>
        <w:tc>
          <w:tcPr>
            <w:tcW w:w="710" w:type="dxa"/>
            <w:tcBorders>
              <w:top w:val="single" w:sz="4" w:space="0" w:color="auto"/>
              <w:left w:val="nil"/>
              <w:bottom w:val="single" w:sz="4" w:space="0" w:color="auto"/>
              <w:right w:val="single" w:sz="4" w:space="0" w:color="auto"/>
            </w:tcBorders>
            <w:shd w:val="clear" w:color="auto" w:fill="auto"/>
            <w:noWrap/>
            <w:vAlign w:val="center"/>
            <w:hideMark/>
          </w:tcPr>
          <w:p w:rsidR="009C3DB5" w:rsidRPr="002265F8" w:rsidRDefault="002D5922" w:rsidP="009C3DB5">
            <w:pPr>
              <w:jc w:val="center"/>
              <w:rPr>
                <w:rFonts w:cs="Arial"/>
                <w:sz w:val="20"/>
              </w:rPr>
            </w:pPr>
            <w:r>
              <w:rPr>
                <w:rFonts w:cs="Arial"/>
                <w:sz w:val="20"/>
              </w:rPr>
              <w:t>4</w:t>
            </w:r>
            <w:r w:rsidR="009C3DB5">
              <w:rPr>
                <w:rFonts w:cs="Arial"/>
                <w:sz w:val="20"/>
              </w:rPr>
              <w:t>00</w:t>
            </w:r>
          </w:p>
        </w:tc>
        <w:tc>
          <w:tcPr>
            <w:tcW w:w="708" w:type="dxa"/>
            <w:tcBorders>
              <w:top w:val="single" w:sz="4" w:space="0" w:color="auto"/>
              <w:left w:val="nil"/>
              <w:bottom w:val="single" w:sz="4" w:space="0" w:color="auto"/>
              <w:right w:val="single" w:sz="4" w:space="0" w:color="auto"/>
            </w:tcBorders>
            <w:shd w:val="clear" w:color="auto" w:fill="auto"/>
            <w:noWrap/>
            <w:vAlign w:val="center"/>
            <w:hideMark/>
          </w:tcPr>
          <w:p w:rsidR="009C3DB5" w:rsidRPr="002265F8" w:rsidRDefault="00C74014" w:rsidP="009C3DB5">
            <w:pPr>
              <w:jc w:val="center"/>
              <w:rPr>
                <w:rFonts w:cs="Arial"/>
                <w:b/>
                <w:sz w:val="20"/>
              </w:rPr>
            </w:pPr>
            <w:r>
              <w:rPr>
                <w:rFonts w:cs="Arial"/>
                <w:b/>
                <w:sz w:val="20"/>
              </w:rPr>
              <w:t>K</w:t>
            </w:r>
            <w:r w:rsidR="009C3DB5" w:rsidRPr="002265F8">
              <w:rPr>
                <w:rFonts w:cs="Arial"/>
                <w:b/>
                <w:sz w:val="20"/>
              </w:rPr>
              <w:t>g</w:t>
            </w:r>
          </w:p>
        </w:tc>
        <w:tc>
          <w:tcPr>
            <w:tcW w:w="5387" w:type="dxa"/>
            <w:tcBorders>
              <w:top w:val="single" w:sz="4" w:space="0" w:color="auto"/>
              <w:left w:val="nil"/>
              <w:bottom w:val="single" w:sz="4" w:space="0" w:color="auto"/>
              <w:right w:val="single" w:sz="4" w:space="0" w:color="auto"/>
            </w:tcBorders>
            <w:shd w:val="clear" w:color="auto" w:fill="auto"/>
            <w:vAlign w:val="center"/>
            <w:hideMark/>
          </w:tcPr>
          <w:p w:rsidR="009C3DB5" w:rsidRPr="002265F8" w:rsidRDefault="009C3DB5" w:rsidP="009C3DB5">
            <w:pPr>
              <w:jc w:val="both"/>
              <w:rPr>
                <w:rFonts w:cs="Arial"/>
                <w:sz w:val="20"/>
              </w:rPr>
            </w:pPr>
            <w:r w:rsidRPr="002265F8">
              <w:rPr>
                <w:rFonts w:cs="Arial"/>
                <w:b/>
                <w:i/>
                <w:sz w:val="20"/>
              </w:rPr>
              <w:t>Carne bovina fresca de 1ª moída</w:t>
            </w:r>
            <w:r w:rsidRPr="002265F8">
              <w:rPr>
                <w:rFonts w:cs="Arial"/>
                <w:sz w:val="20"/>
              </w:rPr>
              <w:t xml:space="preserve"> </w:t>
            </w:r>
            <w:r w:rsidRPr="002265F8">
              <w:rPr>
                <w:rFonts w:cs="Arial"/>
                <w:b/>
                <w:sz w:val="20"/>
              </w:rPr>
              <w:t>-</w:t>
            </w:r>
            <w:r w:rsidRPr="002265F8">
              <w:rPr>
                <w:rFonts w:cs="Arial"/>
                <w:sz w:val="20"/>
              </w:rPr>
              <w:t xml:space="preserve"> </w:t>
            </w:r>
            <w:r w:rsidRPr="002265F8">
              <w:rPr>
                <w:rFonts w:cs="Arial"/>
                <w:b/>
                <w:sz w:val="20"/>
              </w:rPr>
              <w:t>magra,</w:t>
            </w:r>
            <w:r w:rsidRPr="002265F8">
              <w:rPr>
                <w:rFonts w:cs="Arial"/>
                <w:sz w:val="20"/>
              </w:rPr>
              <w:t xml:space="preserve"> </w:t>
            </w:r>
            <w:r w:rsidRPr="002265F8">
              <w:rPr>
                <w:rFonts w:cs="Arial"/>
                <w:b/>
                <w:sz w:val="20"/>
              </w:rPr>
              <w:t>sem osso, sem nervos, cartilagem, sebo, sem pelancas, sem miúdos, congelada</w:t>
            </w:r>
            <w:r w:rsidRPr="002265F8">
              <w:rPr>
                <w:rFonts w:cs="Arial"/>
                <w:sz w:val="20"/>
              </w:rPr>
              <w:t xml:space="preserve">, máximo de 15% de gordura, em porções de 1 kg, embalada industrialmente em plástico atóxico, separada conforme o cronograma por escola. Deverá seguir as normas vigentes de embalagem contendo data, nome da </w:t>
            </w:r>
            <w:proofErr w:type="spellStart"/>
            <w:proofErr w:type="gramStart"/>
            <w:r w:rsidRPr="002265F8">
              <w:rPr>
                <w:rFonts w:cs="Arial"/>
                <w:sz w:val="20"/>
              </w:rPr>
              <w:t>industria</w:t>
            </w:r>
            <w:proofErr w:type="spellEnd"/>
            <w:proofErr w:type="gramEnd"/>
            <w:r w:rsidRPr="002265F8">
              <w:rPr>
                <w:rFonts w:cs="Arial"/>
                <w:sz w:val="20"/>
              </w:rPr>
              <w:t xml:space="preserve"> processadora, origem. A carne deverá apresentar registro do SIF, CISPOA. </w:t>
            </w:r>
            <w:r w:rsidRPr="002265F8">
              <w:rPr>
                <w:rFonts w:cs="Arial"/>
                <w:b/>
                <w:sz w:val="20"/>
              </w:rPr>
              <w:t>Apresentar alvará sanitário do ano vigente.</w:t>
            </w:r>
            <w:r w:rsidRPr="002265F8">
              <w:rPr>
                <w:rFonts w:cs="Arial"/>
                <w:color w:val="FF0000"/>
                <w:sz w:val="20"/>
              </w:rPr>
              <w:t xml:space="preserve"> O preço deverá ser cotado em </w:t>
            </w:r>
            <w:proofErr w:type="spellStart"/>
            <w:r w:rsidRPr="002265F8">
              <w:rPr>
                <w:rFonts w:cs="Arial"/>
                <w:color w:val="FF0000"/>
                <w:sz w:val="20"/>
              </w:rPr>
              <w:t>kilo</w:t>
            </w:r>
            <w:proofErr w:type="spellEnd"/>
            <w:r w:rsidRPr="002265F8">
              <w:rPr>
                <w:rFonts w:cs="Arial"/>
                <w:color w:val="FF0000"/>
                <w:sz w:val="20"/>
              </w:rPr>
              <w:t>.</w:t>
            </w:r>
          </w:p>
        </w:tc>
        <w:tc>
          <w:tcPr>
            <w:tcW w:w="850" w:type="dxa"/>
            <w:tcBorders>
              <w:top w:val="single" w:sz="4" w:space="0" w:color="auto"/>
              <w:left w:val="nil"/>
              <w:bottom w:val="single" w:sz="4" w:space="0" w:color="auto"/>
              <w:right w:val="single" w:sz="4" w:space="0" w:color="auto"/>
            </w:tcBorders>
          </w:tcPr>
          <w:p w:rsidR="009C3DB5" w:rsidRPr="002265F8" w:rsidRDefault="009C3DB5" w:rsidP="009C3DB5">
            <w:pPr>
              <w:jc w:val="both"/>
              <w:rPr>
                <w:rFonts w:cs="Arial"/>
                <w:b/>
                <w:i/>
                <w:sz w:val="20"/>
              </w:rPr>
            </w:pPr>
          </w:p>
        </w:tc>
        <w:tc>
          <w:tcPr>
            <w:tcW w:w="1134" w:type="dxa"/>
            <w:tcBorders>
              <w:top w:val="single" w:sz="4" w:space="0" w:color="auto"/>
              <w:left w:val="nil"/>
              <w:bottom w:val="single" w:sz="4" w:space="0" w:color="auto"/>
              <w:right w:val="single" w:sz="4" w:space="0" w:color="auto"/>
            </w:tcBorders>
          </w:tcPr>
          <w:p w:rsidR="009C3DB5" w:rsidRPr="002265F8" w:rsidRDefault="009C3DB5" w:rsidP="009C3DB5">
            <w:pPr>
              <w:jc w:val="right"/>
              <w:rPr>
                <w:rFonts w:cs="Arial"/>
                <w:i/>
                <w:sz w:val="20"/>
              </w:rPr>
            </w:pPr>
            <w:r>
              <w:rPr>
                <w:rFonts w:cs="Arial"/>
                <w:i/>
                <w:sz w:val="20"/>
              </w:rPr>
              <w:t>18,00</w:t>
            </w:r>
          </w:p>
        </w:tc>
        <w:tc>
          <w:tcPr>
            <w:tcW w:w="1134" w:type="dxa"/>
            <w:tcBorders>
              <w:top w:val="single" w:sz="4" w:space="0" w:color="auto"/>
              <w:left w:val="nil"/>
              <w:bottom w:val="single" w:sz="4" w:space="0" w:color="auto"/>
              <w:right w:val="single" w:sz="4" w:space="0" w:color="auto"/>
            </w:tcBorders>
          </w:tcPr>
          <w:p w:rsidR="009C3DB5" w:rsidRPr="002265F8" w:rsidRDefault="008A71BC" w:rsidP="009C3DB5">
            <w:pPr>
              <w:jc w:val="right"/>
              <w:rPr>
                <w:rFonts w:cs="Arial"/>
                <w:i/>
                <w:sz w:val="20"/>
              </w:rPr>
            </w:pPr>
            <w:r>
              <w:rPr>
                <w:rFonts w:cs="Arial"/>
                <w:i/>
                <w:sz w:val="20"/>
              </w:rPr>
              <w:t>7.200,00</w:t>
            </w:r>
          </w:p>
        </w:tc>
      </w:tr>
      <w:tr w:rsidR="009C3DB5" w:rsidRPr="002265F8" w:rsidTr="00C74014">
        <w:trPr>
          <w:trHeight w:val="561"/>
        </w:trPr>
        <w:tc>
          <w:tcPr>
            <w:tcW w:w="42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C3DB5" w:rsidRPr="002265F8" w:rsidRDefault="00A6249D" w:rsidP="009C3DB5">
            <w:pPr>
              <w:jc w:val="center"/>
              <w:rPr>
                <w:rFonts w:cs="Arial"/>
                <w:sz w:val="20"/>
              </w:rPr>
            </w:pPr>
            <w:r>
              <w:rPr>
                <w:rFonts w:cs="Arial"/>
                <w:sz w:val="20"/>
              </w:rPr>
              <w:t>21</w:t>
            </w:r>
          </w:p>
        </w:tc>
        <w:tc>
          <w:tcPr>
            <w:tcW w:w="710" w:type="dxa"/>
            <w:tcBorders>
              <w:top w:val="single" w:sz="4" w:space="0" w:color="auto"/>
              <w:left w:val="nil"/>
              <w:bottom w:val="single" w:sz="4" w:space="0" w:color="auto"/>
              <w:right w:val="single" w:sz="4" w:space="0" w:color="auto"/>
            </w:tcBorders>
            <w:shd w:val="clear" w:color="auto" w:fill="auto"/>
            <w:noWrap/>
            <w:vAlign w:val="center"/>
            <w:hideMark/>
          </w:tcPr>
          <w:p w:rsidR="009C3DB5" w:rsidRPr="002265F8" w:rsidRDefault="002D5922" w:rsidP="009C3DB5">
            <w:pPr>
              <w:jc w:val="center"/>
              <w:rPr>
                <w:rFonts w:cs="Arial"/>
                <w:sz w:val="20"/>
              </w:rPr>
            </w:pPr>
            <w:r>
              <w:rPr>
                <w:rFonts w:cs="Arial"/>
                <w:sz w:val="20"/>
              </w:rPr>
              <w:t>2</w:t>
            </w:r>
            <w:r w:rsidR="009C3DB5">
              <w:rPr>
                <w:rFonts w:cs="Arial"/>
                <w:sz w:val="20"/>
              </w:rPr>
              <w:t>00</w:t>
            </w:r>
          </w:p>
        </w:tc>
        <w:tc>
          <w:tcPr>
            <w:tcW w:w="708" w:type="dxa"/>
            <w:tcBorders>
              <w:top w:val="single" w:sz="4" w:space="0" w:color="auto"/>
              <w:left w:val="nil"/>
              <w:bottom w:val="single" w:sz="4" w:space="0" w:color="auto"/>
              <w:right w:val="single" w:sz="4" w:space="0" w:color="auto"/>
            </w:tcBorders>
            <w:shd w:val="clear" w:color="auto" w:fill="auto"/>
            <w:noWrap/>
            <w:vAlign w:val="center"/>
            <w:hideMark/>
          </w:tcPr>
          <w:p w:rsidR="009C3DB5" w:rsidRPr="002265F8" w:rsidRDefault="00C74014" w:rsidP="009C3DB5">
            <w:pPr>
              <w:jc w:val="center"/>
              <w:rPr>
                <w:rFonts w:cs="Arial"/>
                <w:b/>
                <w:sz w:val="20"/>
              </w:rPr>
            </w:pPr>
            <w:r>
              <w:rPr>
                <w:rFonts w:cs="Arial"/>
                <w:b/>
                <w:sz w:val="20"/>
              </w:rPr>
              <w:t>K</w:t>
            </w:r>
            <w:r w:rsidR="009C3DB5" w:rsidRPr="002265F8">
              <w:rPr>
                <w:rFonts w:cs="Arial"/>
                <w:b/>
                <w:sz w:val="20"/>
              </w:rPr>
              <w:t>g</w:t>
            </w:r>
          </w:p>
        </w:tc>
        <w:tc>
          <w:tcPr>
            <w:tcW w:w="5387" w:type="dxa"/>
            <w:tcBorders>
              <w:top w:val="single" w:sz="4" w:space="0" w:color="auto"/>
              <w:left w:val="nil"/>
              <w:bottom w:val="single" w:sz="4" w:space="0" w:color="auto"/>
              <w:right w:val="single" w:sz="4" w:space="0" w:color="auto"/>
            </w:tcBorders>
            <w:shd w:val="clear" w:color="auto" w:fill="auto"/>
            <w:vAlign w:val="center"/>
            <w:hideMark/>
          </w:tcPr>
          <w:p w:rsidR="009C3DB5" w:rsidRPr="002265F8" w:rsidRDefault="009C3DB5" w:rsidP="009C3DB5">
            <w:pPr>
              <w:jc w:val="both"/>
              <w:rPr>
                <w:rFonts w:cs="Arial"/>
                <w:sz w:val="20"/>
              </w:rPr>
            </w:pPr>
            <w:r w:rsidRPr="002265F8">
              <w:rPr>
                <w:rFonts w:cs="Arial"/>
                <w:b/>
                <w:i/>
                <w:sz w:val="20"/>
              </w:rPr>
              <w:t xml:space="preserve">Carne bovina tipo coxão mole – </w:t>
            </w:r>
            <w:r w:rsidRPr="002265F8">
              <w:rPr>
                <w:rFonts w:cs="Arial"/>
                <w:sz w:val="20"/>
              </w:rPr>
              <w:t>sem osso, de 1ª qualidade -</w:t>
            </w:r>
            <w:r w:rsidRPr="002265F8">
              <w:rPr>
                <w:rFonts w:cs="Arial"/>
                <w:b/>
                <w:i/>
                <w:sz w:val="20"/>
              </w:rPr>
              <w:t xml:space="preserve"> </w:t>
            </w:r>
            <w:r w:rsidRPr="002265F8">
              <w:rPr>
                <w:rFonts w:cs="Arial"/>
                <w:sz w:val="20"/>
              </w:rPr>
              <w:t xml:space="preserve">resfriada na temperatura adequada </w:t>
            </w:r>
            <w:proofErr w:type="gramStart"/>
            <w:r w:rsidRPr="002265F8">
              <w:rPr>
                <w:rFonts w:cs="Arial"/>
                <w:sz w:val="20"/>
              </w:rPr>
              <w:t>a</w:t>
            </w:r>
            <w:proofErr w:type="gramEnd"/>
            <w:r w:rsidRPr="002265F8">
              <w:rPr>
                <w:rFonts w:cs="Arial"/>
                <w:sz w:val="20"/>
              </w:rPr>
              <w:t xml:space="preserve"> legislação. Deverá apresentar etiqueta eletrônica com o peso, a data, o nome do local que fornece. A carne deverá apresentar registro do SIF, CISPOA</w:t>
            </w:r>
            <w:proofErr w:type="gramStart"/>
            <w:r w:rsidRPr="002265F8">
              <w:rPr>
                <w:rFonts w:cs="Arial"/>
                <w:sz w:val="20"/>
              </w:rPr>
              <w:t>,.</w:t>
            </w:r>
            <w:proofErr w:type="gramEnd"/>
            <w:r w:rsidRPr="002265F8">
              <w:rPr>
                <w:rFonts w:cs="Arial"/>
                <w:sz w:val="20"/>
              </w:rPr>
              <w:t xml:space="preserve"> </w:t>
            </w:r>
            <w:r w:rsidRPr="002265F8">
              <w:rPr>
                <w:rFonts w:cs="Arial"/>
                <w:b/>
                <w:sz w:val="20"/>
              </w:rPr>
              <w:t>APRESENTAR ALVARÁ SANITARIO DO ANO VIGENTE.</w:t>
            </w:r>
            <w:r w:rsidRPr="002265F8">
              <w:rPr>
                <w:rFonts w:cs="Arial"/>
                <w:sz w:val="20"/>
              </w:rPr>
              <w:t xml:space="preserve"> Precedência comprovada de estabelecimento inspecionado. A carne deve apresentar-se com aspecto </w:t>
            </w:r>
            <w:proofErr w:type="gramStart"/>
            <w:r w:rsidRPr="002265F8">
              <w:rPr>
                <w:rFonts w:cs="Arial"/>
                <w:sz w:val="20"/>
              </w:rPr>
              <w:t>próprio, não amolecida</w:t>
            </w:r>
            <w:proofErr w:type="gramEnd"/>
            <w:r w:rsidRPr="002265F8">
              <w:rPr>
                <w:rFonts w:cs="Arial"/>
                <w:sz w:val="20"/>
              </w:rPr>
              <w:t xml:space="preserve"> e nem pegajosa, cor, cheiro e sabor próprio, sem manchas esverdeadas, livres de parasitas, sujidades e qualquer substância contaminante que possa alterá-la ou encobrir </w:t>
            </w:r>
            <w:r w:rsidRPr="002265F8">
              <w:rPr>
                <w:rFonts w:cs="Arial"/>
                <w:sz w:val="20"/>
              </w:rPr>
              <w:lastRenderedPageBreak/>
              <w:t>qualquer alteração, de acordo com a legislação sanitária e Ministério de Agricultura.</w:t>
            </w:r>
            <w:r w:rsidRPr="002265F8">
              <w:rPr>
                <w:rFonts w:cs="Arial"/>
                <w:b/>
                <w:sz w:val="20"/>
              </w:rPr>
              <w:t xml:space="preserve"> Separadas em pacotes de 2 kg.</w:t>
            </w:r>
            <w:r w:rsidRPr="002265F8">
              <w:rPr>
                <w:rFonts w:cs="Arial"/>
                <w:color w:val="FF0000"/>
                <w:sz w:val="20"/>
              </w:rPr>
              <w:t xml:space="preserve"> O preço deverá ser cotado em </w:t>
            </w:r>
            <w:proofErr w:type="spellStart"/>
            <w:r w:rsidRPr="002265F8">
              <w:rPr>
                <w:rFonts w:cs="Arial"/>
                <w:color w:val="FF0000"/>
                <w:sz w:val="20"/>
              </w:rPr>
              <w:t>kilo</w:t>
            </w:r>
            <w:proofErr w:type="spellEnd"/>
            <w:r w:rsidRPr="002265F8">
              <w:rPr>
                <w:rFonts w:cs="Arial"/>
                <w:color w:val="FF0000"/>
                <w:sz w:val="20"/>
              </w:rPr>
              <w:t>.</w:t>
            </w:r>
            <w:r w:rsidRPr="002265F8">
              <w:rPr>
                <w:rFonts w:cs="Arial"/>
                <w:sz w:val="20"/>
              </w:rPr>
              <w:t xml:space="preserve"> </w:t>
            </w:r>
          </w:p>
        </w:tc>
        <w:tc>
          <w:tcPr>
            <w:tcW w:w="850" w:type="dxa"/>
            <w:tcBorders>
              <w:top w:val="single" w:sz="4" w:space="0" w:color="auto"/>
              <w:left w:val="nil"/>
              <w:bottom w:val="single" w:sz="4" w:space="0" w:color="auto"/>
              <w:right w:val="single" w:sz="4" w:space="0" w:color="auto"/>
            </w:tcBorders>
          </w:tcPr>
          <w:p w:rsidR="009C3DB5" w:rsidRPr="002265F8" w:rsidRDefault="009C3DB5" w:rsidP="009C3DB5">
            <w:pPr>
              <w:jc w:val="both"/>
              <w:rPr>
                <w:rFonts w:cs="Arial"/>
                <w:b/>
                <w:i/>
                <w:sz w:val="20"/>
              </w:rPr>
            </w:pPr>
          </w:p>
        </w:tc>
        <w:tc>
          <w:tcPr>
            <w:tcW w:w="1134" w:type="dxa"/>
            <w:tcBorders>
              <w:top w:val="single" w:sz="4" w:space="0" w:color="auto"/>
              <w:left w:val="nil"/>
              <w:bottom w:val="single" w:sz="4" w:space="0" w:color="auto"/>
              <w:right w:val="single" w:sz="4" w:space="0" w:color="auto"/>
            </w:tcBorders>
          </w:tcPr>
          <w:p w:rsidR="009C3DB5" w:rsidRPr="002265F8" w:rsidRDefault="009C3DB5" w:rsidP="009C3DB5">
            <w:pPr>
              <w:jc w:val="right"/>
              <w:rPr>
                <w:rFonts w:cs="Arial"/>
                <w:i/>
                <w:sz w:val="20"/>
              </w:rPr>
            </w:pPr>
            <w:r>
              <w:rPr>
                <w:rFonts w:cs="Arial"/>
                <w:i/>
                <w:sz w:val="20"/>
              </w:rPr>
              <w:t>27,90</w:t>
            </w:r>
          </w:p>
        </w:tc>
        <w:tc>
          <w:tcPr>
            <w:tcW w:w="1134" w:type="dxa"/>
            <w:tcBorders>
              <w:top w:val="single" w:sz="4" w:space="0" w:color="auto"/>
              <w:left w:val="nil"/>
              <w:bottom w:val="single" w:sz="4" w:space="0" w:color="auto"/>
              <w:right w:val="single" w:sz="4" w:space="0" w:color="auto"/>
            </w:tcBorders>
          </w:tcPr>
          <w:p w:rsidR="009C3DB5" w:rsidRPr="002265F8" w:rsidRDefault="008A71BC" w:rsidP="009C3DB5">
            <w:pPr>
              <w:jc w:val="right"/>
              <w:rPr>
                <w:rFonts w:cs="Arial"/>
                <w:i/>
                <w:sz w:val="20"/>
              </w:rPr>
            </w:pPr>
            <w:r>
              <w:rPr>
                <w:rFonts w:cs="Arial"/>
                <w:i/>
                <w:sz w:val="20"/>
              </w:rPr>
              <w:t>5.580,00</w:t>
            </w:r>
          </w:p>
        </w:tc>
      </w:tr>
      <w:tr w:rsidR="009C3DB5" w:rsidRPr="002265F8" w:rsidTr="00C74014">
        <w:trPr>
          <w:trHeight w:val="1269"/>
        </w:trPr>
        <w:tc>
          <w:tcPr>
            <w:tcW w:w="42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C3DB5" w:rsidRPr="002265F8" w:rsidRDefault="00A6249D" w:rsidP="009C3DB5">
            <w:pPr>
              <w:jc w:val="center"/>
              <w:rPr>
                <w:rFonts w:cs="Arial"/>
                <w:sz w:val="20"/>
              </w:rPr>
            </w:pPr>
            <w:r>
              <w:rPr>
                <w:rFonts w:cs="Arial"/>
                <w:sz w:val="20"/>
              </w:rPr>
              <w:lastRenderedPageBreak/>
              <w:t>22</w:t>
            </w:r>
          </w:p>
        </w:tc>
        <w:tc>
          <w:tcPr>
            <w:tcW w:w="71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C3DB5" w:rsidRPr="002265F8" w:rsidRDefault="002D5922" w:rsidP="009C3DB5">
            <w:pPr>
              <w:jc w:val="center"/>
              <w:rPr>
                <w:rFonts w:cs="Arial"/>
                <w:sz w:val="20"/>
              </w:rPr>
            </w:pPr>
            <w:r>
              <w:rPr>
                <w:rFonts w:cs="Arial"/>
                <w:sz w:val="20"/>
              </w:rPr>
              <w:t>3</w:t>
            </w:r>
            <w:r w:rsidR="009C3DB5">
              <w:rPr>
                <w:rFonts w:cs="Arial"/>
                <w:sz w:val="20"/>
              </w:rPr>
              <w:t>00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C3DB5" w:rsidRPr="002265F8" w:rsidRDefault="00C74014" w:rsidP="009C3DB5">
            <w:pPr>
              <w:jc w:val="center"/>
              <w:rPr>
                <w:rFonts w:cs="Arial"/>
                <w:b/>
                <w:sz w:val="20"/>
              </w:rPr>
            </w:pPr>
            <w:r>
              <w:rPr>
                <w:rFonts w:cs="Arial"/>
                <w:b/>
                <w:sz w:val="20"/>
              </w:rPr>
              <w:t>K</w:t>
            </w:r>
            <w:r w:rsidR="009C3DB5" w:rsidRPr="002265F8">
              <w:rPr>
                <w:rFonts w:cs="Arial"/>
                <w:b/>
                <w:sz w:val="20"/>
              </w:rPr>
              <w:t>g</w:t>
            </w:r>
          </w:p>
        </w:tc>
        <w:tc>
          <w:tcPr>
            <w:tcW w:w="538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C3DB5" w:rsidRPr="002265F8" w:rsidRDefault="009C3DB5" w:rsidP="009C3DB5">
            <w:pPr>
              <w:jc w:val="both"/>
              <w:rPr>
                <w:rFonts w:cs="Arial"/>
                <w:sz w:val="20"/>
              </w:rPr>
            </w:pPr>
            <w:r w:rsidRPr="002265F8">
              <w:rPr>
                <w:rFonts w:cs="Arial"/>
                <w:b/>
                <w:i/>
                <w:sz w:val="20"/>
              </w:rPr>
              <w:t>Carne de frango, peito -</w:t>
            </w:r>
            <w:r w:rsidRPr="002265F8">
              <w:rPr>
                <w:rFonts w:cs="Arial"/>
                <w:sz w:val="20"/>
              </w:rPr>
              <w:t xml:space="preserve"> fresca congelada, sem acumulo de liquido em seu interior, com identificação do produto, </w:t>
            </w:r>
            <w:proofErr w:type="gramStart"/>
            <w:r w:rsidRPr="002265F8">
              <w:rPr>
                <w:rFonts w:cs="Arial"/>
                <w:sz w:val="20"/>
              </w:rPr>
              <w:t>rotulo</w:t>
            </w:r>
            <w:proofErr w:type="gramEnd"/>
            <w:r w:rsidRPr="002265F8">
              <w:rPr>
                <w:rFonts w:cs="Arial"/>
                <w:sz w:val="20"/>
              </w:rPr>
              <w:t xml:space="preserve"> contendo data do abate, peso, fabricante, validade, temperatura de estocagem e registro do produto no SIM, SIF ou CISPOA.</w:t>
            </w:r>
            <w:r w:rsidRPr="002265F8">
              <w:rPr>
                <w:rFonts w:cs="Arial"/>
                <w:color w:val="FF0000"/>
                <w:sz w:val="20"/>
              </w:rPr>
              <w:t xml:space="preserve"> O preço deverá ser cotado em </w:t>
            </w:r>
            <w:proofErr w:type="spellStart"/>
            <w:r w:rsidRPr="002265F8">
              <w:rPr>
                <w:rFonts w:cs="Arial"/>
                <w:color w:val="FF0000"/>
                <w:sz w:val="20"/>
              </w:rPr>
              <w:t>kilo</w:t>
            </w:r>
            <w:proofErr w:type="spellEnd"/>
            <w:r w:rsidRPr="002265F8">
              <w:rPr>
                <w:rFonts w:cs="Arial"/>
                <w:color w:val="FF0000"/>
                <w:sz w:val="20"/>
              </w:rPr>
              <w:t>.</w:t>
            </w:r>
          </w:p>
        </w:tc>
        <w:tc>
          <w:tcPr>
            <w:tcW w:w="850" w:type="dxa"/>
            <w:tcBorders>
              <w:top w:val="single" w:sz="4" w:space="0" w:color="auto"/>
              <w:left w:val="single" w:sz="4" w:space="0" w:color="auto"/>
              <w:bottom w:val="single" w:sz="4" w:space="0" w:color="auto"/>
              <w:right w:val="single" w:sz="4" w:space="0" w:color="auto"/>
            </w:tcBorders>
          </w:tcPr>
          <w:p w:rsidR="009C3DB5" w:rsidRPr="002265F8" w:rsidRDefault="009C3DB5" w:rsidP="009C3DB5">
            <w:pPr>
              <w:jc w:val="both"/>
              <w:rPr>
                <w:rFonts w:cs="Arial"/>
                <w:b/>
                <w:i/>
                <w:sz w:val="20"/>
              </w:rPr>
            </w:pPr>
          </w:p>
        </w:tc>
        <w:tc>
          <w:tcPr>
            <w:tcW w:w="1134" w:type="dxa"/>
            <w:tcBorders>
              <w:top w:val="single" w:sz="4" w:space="0" w:color="auto"/>
              <w:left w:val="single" w:sz="4" w:space="0" w:color="auto"/>
              <w:bottom w:val="single" w:sz="4" w:space="0" w:color="auto"/>
              <w:right w:val="single" w:sz="4" w:space="0" w:color="auto"/>
            </w:tcBorders>
          </w:tcPr>
          <w:p w:rsidR="009C3DB5" w:rsidRPr="002265F8" w:rsidRDefault="009C3DB5" w:rsidP="009C3DB5">
            <w:pPr>
              <w:jc w:val="right"/>
              <w:rPr>
                <w:rFonts w:cs="Arial"/>
                <w:i/>
                <w:sz w:val="20"/>
              </w:rPr>
            </w:pPr>
            <w:r>
              <w:rPr>
                <w:rFonts w:cs="Arial"/>
                <w:i/>
                <w:sz w:val="20"/>
              </w:rPr>
              <w:t>8,90</w:t>
            </w:r>
          </w:p>
        </w:tc>
        <w:tc>
          <w:tcPr>
            <w:tcW w:w="1134" w:type="dxa"/>
            <w:tcBorders>
              <w:top w:val="single" w:sz="4" w:space="0" w:color="auto"/>
              <w:left w:val="single" w:sz="4" w:space="0" w:color="auto"/>
              <w:bottom w:val="single" w:sz="4" w:space="0" w:color="auto"/>
              <w:right w:val="single" w:sz="4" w:space="0" w:color="auto"/>
            </w:tcBorders>
          </w:tcPr>
          <w:p w:rsidR="009C3DB5" w:rsidRPr="002265F8" w:rsidRDefault="008A71BC" w:rsidP="009C3DB5">
            <w:pPr>
              <w:jc w:val="right"/>
              <w:rPr>
                <w:rFonts w:cs="Arial"/>
                <w:i/>
                <w:sz w:val="20"/>
              </w:rPr>
            </w:pPr>
            <w:r>
              <w:rPr>
                <w:rFonts w:cs="Arial"/>
                <w:i/>
                <w:sz w:val="20"/>
              </w:rPr>
              <w:t>2.670,00</w:t>
            </w:r>
          </w:p>
        </w:tc>
      </w:tr>
      <w:tr w:rsidR="009C3DB5" w:rsidRPr="002265F8" w:rsidTr="00C74014">
        <w:trPr>
          <w:trHeight w:val="1131"/>
        </w:trPr>
        <w:tc>
          <w:tcPr>
            <w:tcW w:w="42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C3DB5" w:rsidRPr="002265F8" w:rsidRDefault="00A6249D" w:rsidP="009C3DB5">
            <w:pPr>
              <w:jc w:val="center"/>
              <w:rPr>
                <w:rFonts w:cs="Arial"/>
                <w:sz w:val="20"/>
              </w:rPr>
            </w:pPr>
            <w:r>
              <w:rPr>
                <w:rFonts w:cs="Arial"/>
                <w:sz w:val="20"/>
              </w:rPr>
              <w:t>23</w:t>
            </w:r>
          </w:p>
        </w:tc>
        <w:tc>
          <w:tcPr>
            <w:tcW w:w="71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C3DB5" w:rsidRPr="002265F8" w:rsidRDefault="002D5922" w:rsidP="009C3DB5">
            <w:pPr>
              <w:jc w:val="center"/>
              <w:rPr>
                <w:rFonts w:cs="Arial"/>
                <w:sz w:val="20"/>
              </w:rPr>
            </w:pPr>
            <w:r>
              <w:rPr>
                <w:rFonts w:cs="Arial"/>
                <w:sz w:val="20"/>
              </w:rPr>
              <w:t>5</w:t>
            </w:r>
            <w:r w:rsidR="009C3DB5">
              <w:rPr>
                <w:rFonts w:cs="Arial"/>
                <w:sz w:val="20"/>
              </w:rPr>
              <w:t>00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C3DB5" w:rsidRPr="002265F8" w:rsidRDefault="00C74014" w:rsidP="009C3DB5">
            <w:pPr>
              <w:jc w:val="center"/>
              <w:rPr>
                <w:rFonts w:cs="Arial"/>
                <w:b/>
                <w:sz w:val="20"/>
              </w:rPr>
            </w:pPr>
            <w:r>
              <w:rPr>
                <w:rFonts w:cs="Arial"/>
                <w:b/>
                <w:sz w:val="20"/>
              </w:rPr>
              <w:t>K</w:t>
            </w:r>
            <w:r w:rsidR="009C3DB5" w:rsidRPr="002265F8">
              <w:rPr>
                <w:rFonts w:cs="Arial"/>
                <w:b/>
                <w:sz w:val="20"/>
              </w:rPr>
              <w:t>g</w:t>
            </w:r>
          </w:p>
        </w:tc>
        <w:tc>
          <w:tcPr>
            <w:tcW w:w="538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C3DB5" w:rsidRPr="002265F8" w:rsidRDefault="009C3DB5" w:rsidP="009C3DB5">
            <w:pPr>
              <w:jc w:val="both"/>
              <w:rPr>
                <w:rFonts w:cs="Arial"/>
                <w:sz w:val="20"/>
              </w:rPr>
            </w:pPr>
            <w:r w:rsidRPr="002265F8">
              <w:rPr>
                <w:rFonts w:cs="Arial"/>
                <w:b/>
                <w:i/>
                <w:sz w:val="20"/>
              </w:rPr>
              <w:t>Carne de Frango congelado</w:t>
            </w:r>
            <w:r w:rsidRPr="002265F8">
              <w:rPr>
                <w:rFonts w:cs="Arial"/>
                <w:sz w:val="20"/>
              </w:rPr>
              <w:t xml:space="preserve"> - coxa e sobrecoxa de frango. Fresca e ou congelada.  Embalagem íntegra, plástica de </w:t>
            </w:r>
            <w:proofErr w:type="gramStart"/>
            <w:r w:rsidRPr="002265F8">
              <w:rPr>
                <w:rFonts w:cs="Arial"/>
                <w:sz w:val="20"/>
              </w:rPr>
              <w:t>1kg</w:t>
            </w:r>
            <w:proofErr w:type="gramEnd"/>
            <w:r w:rsidRPr="002265F8">
              <w:rPr>
                <w:rFonts w:cs="Arial"/>
                <w:sz w:val="20"/>
              </w:rPr>
              <w:t xml:space="preserve">, sem acúmulo de líquido em seu interior. Precedência comprovada de estabelecimento inspecionado. </w:t>
            </w:r>
            <w:r w:rsidRPr="002265F8">
              <w:rPr>
                <w:rFonts w:cs="Arial"/>
                <w:color w:val="FF0000"/>
                <w:sz w:val="20"/>
              </w:rPr>
              <w:t xml:space="preserve">O preço deverá ser cotado em </w:t>
            </w:r>
            <w:proofErr w:type="spellStart"/>
            <w:r w:rsidRPr="002265F8">
              <w:rPr>
                <w:rFonts w:cs="Arial"/>
                <w:color w:val="FF0000"/>
                <w:sz w:val="20"/>
              </w:rPr>
              <w:t>kilo</w:t>
            </w:r>
            <w:proofErr w:type="spellEnd"/>
            <w:r w:rsidRPr="002265F8">
              <w:rPr>
                <w:rFonts w:cs="Arial"/>
                <w:color w:val="FF0000"/>
                <w:sz w:val="20"/>
              </w:rPr>
              <w:t>.</w:t>
            </w:r>
          </w:p>
        </w:tc>
        <w:tc>
          <w:tcPr>
            <w:tcW w:w="850" w:type="dxa"/>
            <w:tcBorders>
              <w:top w:val="single" w:sz="4" w:space="0" w:color="auto"/>
              <w:left w:val="single" w:sz="4" w:space="0" w:color="auto"/>
              <w:bottom w:val="single" w:sz="4" w:space="0" w:color="auto"/>
              <w:right w:val="single" w:sz="4" w:space="0" w:color="auto"/>
            </w:tcBorders>
          </w:tcPr>
          <w:p w:rsidR="009C3DB5" w:rsidRPr="002265F8" w:rsidRDefault="009C3DB5" w:rsidP="009C3DB5">
            <w:pPr>
              <w:jc w:val="both"/>
              <w:rPr>
                <w:rFonts w:cs="Arial"/>
                <w:b/>
                <w:i/>
                <w:sz w:val="20"/>
              </w:rPr>
            </w:pPr>
          </w:p>
        </w:tc>
        <w:tc>
          <w:tcPr>
            <w:tcW w:w="1134" w:type="dxa"/>
            <w:tcBorders>
              <w:top w:val="single" w:sz="4" w:space="0" w:color="auto"/>
              <w:left w:val="single" w:sz="4" w:space="0" w:color="auto"/>
              <w:bottom w:val="single" w:sz="4" w:space="0" w:color="auto"/>
              <w:right w:val="single" w:sz="4" w:space="0" w:color="auto"/>
            </w:tcBorders>
          </w:tcPr>
          <w:p w:rsidR="009C3DB5" w:rsidRPr="002265F8" w:rsidRDefault="009C3DB5" w:rsidP="009C3DB5">
            <w:pPr>
              <w:jc w:val="right"/>
              <w:rPr>
                <w:rFonts w:cs="Arial"/>
                <w:i/>
                <w:sz w:val="20"/>
              </w:rPr>
            </w:pPr>
            <w:r>
              <w:rPr>
                <w:rFonts w:cs="Arial"/>
                <w:i/>
                <w:sz w:val="20"/>
              </w:rPr>
              <w:t>7,99</w:t>
            </w:r>
          </w:p>
        </w:tc>
        <w:tc>
          <w:tcPr>
            <w:tcW w:w="1134" w:type="dxa"/>
            <w:tcBorders>
              <w:top w:val="single" w:sz="4" w:space="0" w:color="auto"/>
              <w:left w:val="single" w:sz="4" w:space="0" w:color="auto"/>
              <w:bottom w:val="single" w:sz="4" w:space="0" w:color="auto"/>
              <w:right w:val="single" w:sz="4" w:space="0" w:color="auto"/>
            </w:tcBorders>
          </w:tcPr>
          <w:p w:rsidR="009C3DB5" w:rsidRPr="002265F8" w:rsidRDefault="008A71BC" w:rsidP="009C3DB5">
            <w:pPr>
              <w:jc w:val="right"/>
              <w:rPr>
                <w:rFonts w:cs="Arial"/>
                <w:i/>
                <w:sz w:val="20"/>
              </w:rPr>
            </w:pPr>
            <w:r>
              <w:rPr>
                <w:rFonts w:cs="Arial"/>
                <w:i/>
                <w:sz w:val="20"/>
              </w:rPr>
              <w:t>3.995,00</w:t>
            </w:r>
          </w:p>
        </w:tc>
      </w:tr>
      <w:tr w:rsidR="009C3DB5" w:rsidRPr="002265F8" w:rsidTr="00C74014">
        <w:trPr>
          <w:trHeight w:val="1365"/>
        </w:trPr>
        <w:tc>
          <w:tcPr>
            <w:tcW w:w="42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C3DB5" w:rsidRPr="002265F8" w:rsidRDefault="00A6249D" w:rsidP="009C3DB5">
            <w:pPr>
              <w:jc w:val="center"/>
              <w:rPr>
                <w:rFonts w:cs="Arial"/>
                <w:sz w:val="20"/>
              </w:rPr>
            </w:pPr>
            <w:r>
              <w:rPr>
                <w:rFonts w:cs="Arial"/>
                <w:sz w:val="20"/>
              </w:rPr>
              <w:t>24</w:t>
            </w:r>
          </w:p>
        </w:tc>
        <w:tc>
          <w:tcPr>
            <w:tcW w:w="71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C3DB5" w:rsidRPr="002265F8" w:rsidRDefault="009C3DB5" w:rsidP="009C3DB5">
            <w:pPr>
              <w:jc w:val="center"/>
              <w:rPr>
                <w:rFonts w:cs="Arial"/>
                <w:sz w:val="20"/>
              </w:rPr>
            </w:pPr>
            <w:r>
              <w:rPr>
                <w:rFonts w:cs="Arial"/>
                <w:sz w:val="20"/>
              </w:rPr>
              <w:t>50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C3DB5" w:rsidRPr="002265F8" w:rsidRDefault="00C74014" w:rsidP="009C3DB5">
            <w:pPr>
              <w:jc w:val="center"/>
              <w:rPr>
                <w:rFonts w:cs="Arial"/>
                <w:b/>
                <w:sz w:val="20"/>
              </w:rPr>
            </w:pPr>
            <w:r>
              <w:rPr>
                <w:rFonts w:cs="Arial"/>
                <w:b/>
                <w:sz w:val="20"/>
              </w:rPr>
              <w:t>K</w:t>
            </w:r>
            <w:r w:rsidR="009C3DB5" w:rsidRPr="002265F8">
              <w:rPr>
                <w:rFonts w:cs="Arial"/>
                <w:b/>
                <w:sz w:val="20"/>
              </w:rPr>
              <w:t>g</w:t>
            </w:r>
          </w:p>
        </w:tc>
        <w:tc>
          <w:tcPr>
            <w:tcW w:w="538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C3DB5" w:rsidRPr="002265F8" w:rsidRDefault="009C3DB5" w:rsidP="009C3DB5">
            <w:pPr>
              <w:jc w:val="both"/>
              <w:rPr>
                <w:rFonts w:cs="Arial"/>
                <w:sz w:val="20"/>
              </w:rPr>
            </w:pPr>
            <w:r w:rsidRPr="002265F8">
              <w:rPr>
                <w:rFonts w:cs="Arial"/>
                <w:b/>
                <w:i/>
                <w:sz w:val="20"/>
              </w:rPr>
              <w:t>Carne de peixe (filé de tilápia ou pescado ou carpa capim</w:t>
            </w:r>
            <w:r w:rsidRPr="002265F8">
              <w:rPr>
                <w:rFonts w:cs="Arial"/>
                <w:sz w:val="20"/>
              </w:rPr>
              <w:t xml:space="preserve">) </w:t>
            </w:r>
            <w:r w:rsidRPr="002265F8">
              <w:rPr>
                <w:rFonts w:cs="Arial"/>
                <w:b/>
                <w:sz w:val="20"/>
              </w:rPr>
              <w:t>-</w:t>
            </w:r>
            <w:r w:rsidRPr="002265F8">
              <w:rPr>
                <w:rFonts w:cs="Arial"/>
                <w:sz w:val="20"/>
              </w:rPr>
              <w:t xml:space="preserve"> embalagem congelada plástica de 2 kg sem acumulo de líquidos em seu interior, com identificação produto, temperatura de estocagem e registro do produto no SIM, SIF ou CISPOA.</w:t>
            </w:r>
            <w:r w:rsidRPr="002265F8">
              <w:rPr>
                <w:rFonts w:cs="Arial"/>
                <w:color w:val="FF0000"/>
                <w:sz w:val="20"/>
              </w:rPr>
              <w:t xml:space="preserve"> O preço deverá ser cotado em </w:t>
            </w:r>
            <w:proofErr w:type="spellStart"/>
            <w:r w:rsidRPr="002265F8">
              <w:rPr>
                <w:rFonts w:cs="Arial"/>
                <w:color w:val="FF0000"/>
                <w:sz w:val="20"/>
              </w:rPr>
              <w:t>kilo</w:t>
            </w:r>
            <w:proofErr w:type="spellEnd"/>
            <w:r w:rsidRPr="002265F8">
              <w:rPr>
                <w:rFonts w:cs="Arial"/>
                <w:color w:val="FF0000"/>
                <w:sz w:val="20"/>
              </w:rPr>
              <w:t>.</w:t>
            </w:r>
          </w:p>
        </w:tc>
        <w:tc>
          <w:tcPr>
            <w:tcW w:w="850" w:type="dxa"/>
            <w:tcBorders>
              <w:top w:val="single" w:sz="4" w:space="0" w:color="auto"/>
              <w:left w:val="single" w:sz="4" w:space="0" w:color="auto"/>
              <w:bottom w:val="single" w:sz="4" w:space="0" w:color="auto"/>
              <w:right w:val="single" w:sz="4" w:space="0" w:color="auto"/>
            </w:tcBorders>
          </w:tcPr>
          <w:p w:rsidR="009C3DB5" w:rsidRPr="002265F8" w:rsidRDefault="009C3DB5" w:rsidP="009C3DB5">
            <w:pPr>
              <w:jc w:val="both"/>
              <w:rPr>
                <w:rFonts w:cs="Arial"/>
                <w:b/>
                <w:i/>
                <w:sz w:val="20"/>
              </w:rPr>
            </w:pPr>
          </w:p>
        </w:tc>
        <w:tc>
          <w:tcPr>
            <w:tcW w:w="1134" w:type="dxa"/>
            <w:tcBorders>
              <w:top w:val="single" w:sz="4" w:space="0" w:color="auto"/>
              <w:left w:val="single" w:sz="4" w:space="0" w:color="auto"/>
              <w:bottom w:val="single" w:sz="4" w:space="0" w:color="auto"/>
              <w:right w:val="single" w:sz="4" w:space="0" w:color="auto"/>
            </w:tcBorders>
          </w:tcPr>
          <w:p w:rsidR="009C3DB5" w:rsidRPr="002265F8" w:rsidRDefault="009C3DB5" w:rsidP="009C3DB5">
            <w:pPr>
              <w:jc w:val="right"/>
              <w:rPr>
                <w:rFonts w:cs="Arial"/>
                <w:i/>
                <w:sz w:val="20"/>
              </w:rPr>
            </w:pPr>
            <w:r>
              <w:rPr>
                <w:rFonts w:cs="Arial"/>
                <w:i/>
                <w:sz w:val="20"/>
              </w:rPr>
              <w:t>29,90</w:t>
            </w:r>
          </w:p>
        </w:tc>
        <w:tc>
          <w:tcPr>
            <w:tcW w:w="1134" w:type="dxa"/>
            <w:tcBorders>
              <w:top w:val="single" w:sz="4" w:space="0" w:color="auto"/>
              <w:left w:val="single" w:sz="4" w:space="0" w:color="auto"/>
              <w:bottom w:val="single" w:sz="4" w:space="0" w:color="auto"/>
              <w:right w:val="single" w:sz="4" w:space="0" w:color="auto"/>
            </w:tcBorders>
          </w:tcPr>
          <w:p w:rsidR="009C3DB5" w:rsidRPr="002265F8" w:rsidRDefault="008A71BC" w:rsidP="009C3DB5">
            <w:pPr>
              <w:jc w:val="right"/>
              <w:rPr>
                <w:rFonts w:cs="Arial"/>
                <w:i/>
                <w:sz w:val="20"/>
              </w:rPr>
            </w:pPr>
            <w:r>
              <w:rPr>
                <w:rFonts w:cs="Arial"/>
                <w:i/>
                <w:sz w:val="20"/>
              </w:rPr>
              <w:t>1.495,00</w:t>
            </w:r>
          </w:p>
        </w:tc>
      </w:tr>
      <w:tr w:rsidR="009C3DB5" w:rsidRPr="002265F8" w:rsidTr="00C74014">
        <w:trPr>
          <w:trHeight w:val="300"/>
        </w:trPr>
        <w:tc>
          <w:tcPr>
            <w:tcW w:w="42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C3DB5" w:rsidRPr="002265F8" w:rsidRDefault="00A6249D" w:rsidP="009C3DB5">
            <w:pPr>
              <w:jc w:val="center"/>
              <w:rPr>
                <w:rFonts w:cs="Arial"/>
                <w:sz w:val="20"/>
              </w:rPr>
            </w:pPr>
            <w:r>
              <w:rPr>
                <w:rFonts w:cs="Arial"/>
                <w:sz w:val="20"/>
              </w:rPr>
              <w:t>25</w:t>
            </w:r>
          </w:p>
        </w:tc>
        <w:tc>
          <w:tcPr>
            <w:tcW w:w="71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C3DB5" w:rsidRPr="002265F8" w:rsidRDefault="009C3DB5" w:rsidP="009C3DB5">
            <w:pPr>
              <w:jc w:val="center"/>
              <w:rPr>
                <w:rFonts w:cs="Arial"/>
                <w:sz w:val="20"/>
              </w:rPr>
            </w:pPr>
            <w:r>
              <w:rPr>
                <w:rFonts w:cs="Arial"/>
                <w:sz w:val="20"/>
              </w:rPr>
              <w:t>200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C3DB5" w:rsidRPr="002265F8" w:rsidRDefault="00C74014" w:rsidP="009C3DB5">
            <w:pPr>
              <w:jc w:val="center"/>
              <w:rPr>
                <w:rFonts w:cs="Arial"/>
                <w:b/>
                <w:sz w:val="20"/>
              </w:rPr>
            </w:pPr>
            <w:r>
              <w:rPr>
                <w:rFonts w:cs="Arial"/>
                <w:b/>
                <w:sz w:val="20"/>
              </w:rPr>
              <w:t>K</w:t>
            </w:r>
            <w:r w:rsidR="009C3DB5" w:rsidRPr="002265F8">
              <w:rPr>
                <w:rFonts w:cs="Arial"/>
                <w:b/>
                <w:sz w:val="20"/>
              </w:rPr>
              <w:t>g</w:t>
            </w:r>
          </w:p>
        </w:tc>
        <w:tc>
          <w:tcPr>
            <w:tcW w:w="538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C3DB5" w:rsidRPr="002265F8" w:rsidRDefault="009C3DB5" w:rsidP="009C3DB5">
            <w:pPr>
              <w:jc w:val="both"/>
              <w:rPr>
                <w:rFonts w:cs="Arial"/>
                <w:sz w:val="20"/>
              </w:rPr>
            </w:pPr>
            <w:r w:rsidRPr="002265F8">
              <w:rPr>
                <w:rFonts w:cs="Arial"/>
                <w:b/>
                <w:i/>
                <w:sz w:val="20"/>
              </w:rPr>
              <w:t>Cebola</w:t>
            </w:r>
            <w:r w:rsidRPr="002265F8">
              <w:rPr>
                <w:rFonts w:cs="Arial"/>
                <w:sz w:val="20"/>
              </w:rPr>
              <w:t xml:space="preserve"> - de primeira qualidade, bulbo de tamanho médio, vegetal firme e íntegro, textura e consistência de vegetal fresco; isentos de sujidades, insetos, parasitas, larvas e corpos estranhos aderidos à casca. Não deve apresentar quaisquer lesões de origem física, mecânica ou biológica.</w:t>
            </w:r>
            <w:r w:rsidRPr="002265F8">
              <w:rPr>
                <w:rFonts w:cs="Arial"/>
                <w:color w:val="FF0000"/>
                <w:sz w:val="20"/>
              </w:rPr>
              <w:t xml:space="preserve"> O preço deverá ser cotado em </w:t>
            </w:r>
            <w:proofErr w:type="spellStart"/>
            <w:r w:rsidRPr="002265F8">
              <w:rPr>
                <w:rFonts w:cs="Arial"/>
                <w:color w:val="FF0000"/>
                <w:sz w:val="20"/>
              </w:rPr>
              <w:t>kilo</w:t>
            </w:r>
            <w:proofErr w:type="spellEnd"/>
            <w:r w:rsidRPr="002265F8">
              <w:rPr>
                <w:rFonts w:cs="Arial"/>
                <w:color w:val="FF0000"/>
                <w:sz w:val="20"/>
              </w:rPr>
              <w:t>.</w:t>
            </w:r>
          </w:p>
        </w:tc>
        <w:tc>
          <w:tcPr>
            <w:tcW w:w="850" w:type="dxa"/>
            <w:tcBorders>
              <w:top w:val="single" w:sz="4" w:space="0" w:color="auto"/>
              <w:left w:val="single" w:sz="4" w:space="0" w:color="auto"/>
              <w:bottom w:val="single" w:sz="4" w:space="0" w:color="auto"/>
              <w:right w:val="single" w:sz="4" w:space="0" w:color="auto"/>
            </w:tcBorders>
          </w:tcPr>
          <w:p w:rsidR="009C3DB5" w:rsidRPr="002265F8" w:rsidRDefault="009C3DB5" w:rsidP="009C3DB5">
            <w:pPr>
              <w:jc w:val="both"/>
              <w:rPr>
                <w:rFonts w:cs="Arial"/>
                <w:b/>
                <w:i/>
                <w:sz w:val="20"/>
              </w:rPr>
            </w:pPr>
          </w:p>
        </w:tc>
        <w:tc>
          <w:tcPr>
            <w:tcW w:w="1134" w:type="dxa"/>
            <w:tcBorders>
              <w:top w:val="single" w:sz="4" w:space="0" w:color="auto"/>
              <w:left w:val="single" w:sz="4" w:space="0" w:color="auto"/>
              <w:bottom w:val="single" w:sz="4" w:space="0" w:color="auto"/>
              <w:right w:val="single" w:sz="4" w:space="0" w:color="auto"/>
            </w:tcBorders>
          </w:tcPr>
          <w:p w:rsidR="009C3DB5" w:rsidRPr="002265F8" w:rsidRDefault="009C3DB5" w:rsidP="009C3DB5">
            <w:pPr>
              <w:jc w:val="right"/>
              <w:rPr>
                <w:rFonts w:cs="Arial"/>
                <w:i/>
                <w:sz w:val="20"/>
              </w:rPr>
            </w:pPr>
            <w:r>
              <w:rPr>
                <w:rFonts w:cs="Arial"/>
                <w:i/>
                <w:sz w:val="20"/>
              </w:rPr>
              <w:t>3,69</w:t>
            </w:r>
          </w:p>
        </w:tc>
        <w:tc>
          <w:tcPr>
            <w:tcW w:w="1134" w:type="dxa"/>
            <w:tcBorders>
              <w:top w:val="single" w:sz="4" w:space="0" w:color="auto"/>
              <w:left w:val="single" w:sz="4" w:space="0" w:color="auto"/>
              <w:bottom w:val="single" w:sz="4" w:space="0" w:color="auto"/>
              <w:right w:val="single" w:sz="4" w:space="0" w:color="auto"/>
            </w:tcBorders>
          </w:tcPr>
          <w:p w:rsidR="009C3DB5" w:rsidRPr="002265F8" w:rsidRDefault="008A71BC" w:rsidP="009C3DB5">
            <w:pPr>
              <w:jc w:val="right"/>
              <w:rPr>
                <w:rFonts w:cs="Arial"/>
                <w:i/>
                <w:sz w:val="20"/>
              </w:rPr>
            </w:pPr>
            <w:r>
              <w:rPr>
                <w:rFonts w:cs="Arial"/>
                <w:i/>
                <w:sz w:val="20"/>
              </w:rPr>
              <w:t>738,00</w:t>
            </w:r>
          </w:p>
        </w:tc>
      </w:tr>
      <w:tr w:rsidR="009C3DB5" w:rsidRPr="002265F8" w:rsidTr="00C74014">
        <w:trPr>
          <w:trHeight w:val="510"/>
        </w:trPr>
        <w:tc>
          <w:tcPr>
            <w:tcW w:w="42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C3DB5" w:rsidRPr="002265F8" w:rsidRDefault="00A6249D" w:rsidP="009C3DB5">
            <w:pPr>
              <w:jc w:val="center"/>
              <w:rPr>
                <w:rFonts w:cs="Arial"/>
                <w:sz w:val="20"/>
              </w:rPr>
            </w:pPr>
            <w:r>
              <w:rPr>
                <w:rFonts w:cs="Arial"/>
                <w:sz w:val="20"/>
              </w:rPr>
              <w:t>26</w:t>
            </w:r>
          </w:p>
        </w:tc>
        <w:tc>
          <w:tcPr>
            <w:tcW w:w="71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C3DB5" w:rsidRPr="002265F8" w:rsidRDefault="002D5922" w:rsidP="009C3DB5">
            <w:pPr>
              <w:jc w:val="center"/>
              <w:rPr>
                <w:rFonts w:cs="Arial"/>
                <w:sz w:val="20"/>
              </w:rPr>
            </w:pPr>
            <w:r>
              <w:rPr>
                <w:rFonts w:cs="Arial"/>
                <w:sz w:val="20"/>
              </w:rPr>
              <w:t>2</w:t>
            </w:r>
            <w:r w:rsidR="009C3DB5">
              <w:rPr>
                <w:rFonts w:cs="Arial"/>
                <w:sz w:val="20"/>
              </w:rPr>
              <w:t>00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C3DB5" w:rsidRPr="002265F8" w:rsidRDefault="00C74014" w:rsidP="009C3DB5">
            <w:pPr>
              <w:jc w:val="center"/>
              <w:rPr>
                <w:rFonts w:cs="Arial"/>
                <w:b/>
                <w:sz w:val="20"/>
              </w:rPr>
            </w:pPr>
            <w:r>
              <w:rPr>
                <w:rFonts w:cs="Arial"/>
                <w:b/>
                <w:sz w:val="20"/>
              </w:rPr>
              <w:t>K</w:t>
            </w:r>
            <w:r w:rsidR="009C3DB5" w:rsidRPr="002265F8">
              <w:rPr>
                <w:rFonts w:cs="Arial"/>
                <w:b/>
                <w:sz w:val="20"/>
              </w:rPr>
              <w:t>g</w:t>
            </w:r>
          </w:p>
        </w:tc>
        <w:tc>
          <w:tcPr>
            <w:tcW w:w="538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C3DB5" w:rsidRPr="002265F8" w:rsidRDefault="009C3DB5" w:rsidP="009C3DB5">
            <w:pPr>
              <w:jc w:val="both"/>
              <w:rPr>
                <w:rFonts w:cs="Arial"/>
                <w:sz w:val="20"/>
              </w:rPr>
            </w:pPr>
            <w:r w:rsidRPr="002265F8">
              <w:rPr>
                <w:rFonts w:cs="Arial"/>
                <w:b/>
                <w:i/>
                <w:sz w:val="20"/>
              </w:rPr>
              <w:t>Cenoura</w:t>
            </w:r>
            <w:r w:rsidRPr="002265F8">
              <w:rPr>
                <w:rFonts w:cs="Arial"/>
                <w:sz w:val="20"/>
              </w:rPr>
              <w:t xml:space="preserve"> - raiz tuberosa, suculenta, de primeira qualidade, vegetal firme e íntegro, textura e consistência de vegetal fresco, coloração uniforme; </w:t>
            </w:r>
            <w:proofErr w:type="gramStart"/>
            <w:r w:rsidRPr="002265F8">
              <w:rPr>
                <w:rFonts w:cs="Arial"/>
                <w:sz w:val="20"/>
              </w:rPr>
              <w:t>isentas</w:t>
            </w:r>
            <w:proofErr w:type="gramEnd"/>
            <w:r w:rsidRPr="002265F8">
              <w:rPr>
                <w:rFonts w:cs="Arial"/>
                <w:sz w:val="20"/>
              </w:rPr>
              <w:t xml:space="preserve"> de sujidades, insetos, parasitas, larvas e corpos estranhos aderidos à superfície externa. Não deve apresentar quaisquer lesões de origem física, mecânica ou biológica.</w:t>
            </w:r>
            <w:r w:rsidRPr="002265F8">
              <w:rPr>
                <w:rFonts w:cs="Arial"/>
                <w:color w:val="FF0000"/>
                <w:sz w:val="20"/>
              </w:rPr>
              <w:t xml:space="preserve"> O preço deverá ser cotado em </w:t>
            </w:r>
            <w:proofErr w:type="spellStart"/>
            <w:r w:rsidRPr="002265F8">
              <w:rPr>
                <w:rFonts w:cs="Arial"/>
                <w:color w:val="FF0000"/>
                <w:sz w:val="20"/>
              </w:rPr>
              <w:t>kilo</w:t>
            </w:r>
            <w:proofErr w:type="spellEnd"/>
            <w:r w:rsidRPr="002265F8">
              <w:rPr>
                <w:rFonts w:cs="Arial"/>
                <w:color w:val="FF0000"/>
                <w:sz w:val="20"/>
              </w:rPr>
              <w:t>.</w:t>
            </w:r>
          </w:p>
        </w:tc>
        <w:tc>
          <w:tcPr>
            <w:tcW w:w="850" w:type="dxa"/>
            <w:tcBorders>
              <w:top w:val="single" w:sz="4" w:space="0" w:color="auto"/>
              <w:left w:val="single" w:sz="4" w:space="0" w:color="auto"/>
              <w:bottom w:val="single" w:sz="4" w:space="0" w:color="auto"/>
              <w:right w:val="single" w:sz="4" w:space="0" w:color="auto"/>
            </w:tcBorders>
          </w:tcPr>
          <w:p w:rsidR="009C3DB5" w:rsidRPr="002265F8" w:rsidRDefault="009C3DB5" w:rsidP="009C3DB5">
            <w:pPr>
              <w:jc w:val="both"/>
              <w:rPr>
                <w:rFonts w:cs="Arial"/>
                <w:b/>
                <w:i/>
                <w:sz w:val="20"/>
              </w:rPr>
            </w:pPr>
          </w:p>
        </w:tc>
        <w:tc>
          <w:tcPr>
            <w:tcW w:w="1134" w:type="dxa"/>
            <w:tcBorders>
              <w:top w:val="single" w:sz="4" w:space="0" w:color="auto"/>
              <w:left w:val="single" w:sz="4" w:space="0" w:color="auto"/>
              <w:bottom w:val="single" w:sz="4" w:space="0" w:color="auto"/>
              <w:right w:val="single" w:sz="4" w:space="0" w:color="auto"/>
            </w:tcBorders>
          </w:tcPr>
          <w:p w:rsidR="009C3DB5" w:rsidRPr="002265F8" w:rsidRDefault="009C3DB5" w:rsidP="009C3DB5">
            <w:pPr>
              <w:jc w:val="right"/>
              <w:rPr>
                <w:rFonts w:cs="Arial"/>
                <w:i/>
                <w:sz w:val="20"/>
              </w:rPr>
            </w:pPr>
            <w:r>
              <w:rPr>
                <w:rFonts w:cs="Arial"/>
                <w:i/>
                <w:sz w:val="20"/>
              </w:rPr>
              <w:t>4,59</w:t>
            </w:r>
          </w:p>
        </w:tc>
        <w:tc>
          <w:tcPr>
            <w:tcW w:w="1134" w:type="dxa"/>
            <w:tcBorders>
              <w:top w:val="single" w:sz="4" w:space="0" w:color="auto"/>
              <w:left w:val="single" w:sz="4" w:space="0" w:color="auto"/>
              <w:bottom w:val="single" w:sz="4" w:space="0" w:color="auto"/>
              <w:right w:val="single" w:sz="4" w:space="0" w:color="auto"/>
            </w:tcBorders>
          </w:tcPr>
          <w:p w:rsidR="009C3DB5" w:rsidRPr="002265F8" w:rsidRDefault="008A71BC" w:rsidP="009C3DB5">
            <w:pPr>
              <w:jc w:val="right"/>
              <w:rPr>
                <w:rFonts w:cs="Arial"/>
                <w:i/>
                <w:sz w:val="20"/>
              </w:rPr>
            </w:pPr>
            <w:r>
              <w:rPr>
                <w:rFonts w:cs="Arial"/>
                <w:i/>
                <w:sz w:val="20"/>
              </w:rPr>
              <w:t>918,00</w:t>
            </w:r>
          </w:p>
        </w:tc>
      </w:tr>
      <w:tr w:rsidR="009C3DB5" w:rsidRPr="002265F8" w:rsidTr="00C74014">
        <w:trPr>
          <w:trHeight w:val="268"/>
        </w:trPr>
        <w:tc>
          <w:tcPr>
            <w:tcW w:w="42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C3DB5" w:rsidRPr="002265F8" w:rsidRDefault="00A6249D" w:rsidP="009C3DB5">
            <w:pPr>
              <w:jc w:val="center"/>
              <w:rPr>
                <w:rFonts w:cs="Arial"/>
                <w:sz w:val="20"/>
              </w:rPr>
            </w:pPr>
            <w:r>
              <w:rPr>
                <w:rFonts w:cs="Arial"/>
                <w:sz w:val="20"/>
              </w:rPr>
              <w:t>27</w:t>
            </w:r>
          </w:p>
        </w:tc>
        <w:tc>
          <w:tcPr>
            <w:tcW w:w="71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C3DB5" w:rsidRPr="002265F8" w:rsidRDefault="002D5922" w:rsidP="009C3DB5">
            <w:pPr>
              <w:jc w:val="center"/>
              <w:rPr>
                <w:rFonts w:cs="Arial"/>
                <w:sz w:val="20"/>
              </w:rPr>
            </w:pPr>
            <w:r>
              <w:rPr>
                <w:rFonts w:cs="Arial"/>
                <w:sz w:val="20"/>
              </w:rPr>
              <w:t>8</w:t>
            </w:r>
            <w:r w:rsidR="009C3DB5">
              <w:rPr>
                <w:rFonts w:cs="Arial"/>
                <w:sz w:val="20"/>
              </w:rPr>
              <w:t>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C3DB5" w:rsidRPr="002265F8" w:rsidRDefault="00C74014" w:rsidP="009C3DB5">
            <w:pPr>
              <w:jc w:val="center"/>
              <w:rPr>
                <w:rFonts w:cs="Arial"/>
                <w:b/>
                <w:sz w:val="20"/>
              </w:rPr>
            </w:pPr>
            <w:r>
              <w:rPr>
                <w:rFonts w:cs="Arial"/>
                <w:b/>
                <w:sz w:val="20"/>
              </w:rPr>
              <w:t>C</w:t>
            </w:r>
            <w:r w:rsidR="009C3DB5">
              <w:rPr>
                <w:rFonts w:cs="Arial"/>
                <w:b/>
                <w:sz w:val="20"/>
              </w:rPr>
              <w:t>x</w:t>
            </w:r>
          </w:p>
        </w:tc>
        <w:tc>
          <w:tcPr>
            <w:tcW w:w="538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C3DB5" w:rsidRPr="002265F8" w:rsidRDefault="009C3DB5" w:rsidP="009C3DB5">
            <w:pPr>
              <w:jc w:val="both"/>
              <w:rPr>
                <w:rFonts w:cs="Arial"/>
                <w:b/>
                <w:i/>
                <w:sz w:val="20"/>
              </w:rPr>
            </w:pPr>
            <w:r w:rsidRPr="002265F8">
              <w:rPr>
                <w:rFonts w:cs="Arial"/>
                <w:b/>
                <w:i/>
                <w:sz w:val="20"/>
              </w:rPr>
              <w:t xml:space="preserve">Chá de erva doce, maçã, pêssego, camomila, hortelã – </w:t>
            </w:r>
            <w:proofErr w:type="gramStart"/>
            <w:r w:rsidRPr="002265F8">
              <w:rPr>
                <w:rFonts w:cs="Arial"/>
                <w:sz w:val="20"/>
              </w:rPr>
              <w:t>embalagem com 10 saches</w:t>
            </w:r>
            <w:proofErr w:type="gramEnd"/>
            <w:r w:rsidRPr="002265F8">
              <w:rPr>
                <w:rFonts w:cs="Arial"/>
                <w:sz w:val="20"/>
              </w:rPr>
              <w:t>, peso liquido de 10g.</w:t>
            </w:r>
            <w:r w:rsidRPr="002265F8">
              <w:rPr>
                <w:rFonts w:cs="Arial"/>
                <w:color w:val="FF0000"/>
                <w:sz w:val="20"/>
              </w:rPr>
              <w:t xml:space="preserve"> O preço deverá ser cotado em caixa de 10g.</w:t>
            </w:r>
          </w:p>
        </w:tc>
        <w:tc>
          <w:tcPr>
            <w:tcW w:w="850" w:type="dxa"/>
            <w:tcBorders>
              <w:top w:val="single" w:sz="4" w:space="0" w:color="auto"/>
              <w:left w:val="single" w:sz="4" w:space="0" w:color="auto"/>
              <w:bottom w:val="single" w:sz="4" w:space="0" w:color="auto"/>
              <w:right w:val="single" w:sz="4" w:space="0" w:color="auto"/>
            </w:tcBorders>
          </w:tcPr>
          <w:p w:rsidR="009C3DB5" w:rsidRPr="002265F8" w:rsidRDefault="009C3DB5" w:rsidP="009C3DB5">
            <w:pPr>
              <w:jc w:val="both"/>
              <w:rPr>
                <w:rFonts w:cs="Arial"/>
                <w:b/>
                <w:i/>
                <w:sz w:val="20"/>
              </w:rPr>
            </w:pPr>
          </w:p>
        </w:tc>
        <w:tc>
          <w:tcPr>
            <w:tcW w:w="1134" w:type="dxa"/>
            <w:tcBorders>
              <w:top w:val="single" w:sz="4" w:space="0" w:color="auto"/>
              <w:left w:val="single" w:sz="4" w:space="0" w:color="auto"/>
              <w:bottom w:val="single" w:sz="4" w:space="0" w:color="auto"/>
              <w:right w:val="single" w:sz="4" w:space="0" w:color="auto"/>
            </w:tcBorders>
          </w:tcPr>
          <w:p w:rsidR="009C3DB5" w:rsidRPr="002265F8" w:rsidRDefault="009C3DB5" w:rsidP="009C3DB5">
            <w:pPr>
              <w:jc w:val="right"/>
              <w:rPr>
                <w:rFonts w:cs="Arial"/>
                <w:i/>
                <w:sz w:val="20"/>
              </w:rPr>
            </w:pPr>
            <w:r>
              <w:rPr>
                <w:rFonts w:cs="Arial"/>
                <w:i/>
                <w:sz w:val="20"/>
              </w:rPr>
              <w:t>3,69</w:t>
            </w:r>
          </w:p>
        </w:tc>
        <w:tc>
          <w:tcPr>
            <w:tcW w:w="1134" w:type="dxa"/>
            <w:tcBorders>
              <w:top w:val="single" w:sz="4" w:space="0" w:color="auto"/>
              <w:left w:val="single" w:sz="4" w:space="0" w:color="auto"/>
              <w:bottom w:val="single" w:sz="4" w:space="0" w:color="auto"/>
              <w:right w:val="single" w:sz="4" w:space="0" w:color="auto"/>
            </w:tcBorders>
          </w:tcPr>
          <w:p w:rsidR="009C3DB5" w:rsidRPr="002265F8" w:rsidRDefault="008A71BC" w:rsidP="009C3DB5">
            <w:pPr>
              <w:jc w:val="right"/>
              <w:rPr>
                <w:rFonts w:cs="Arial"/>
                <w:i/>
                <w:sz w:val="20"/>
              </w:rPr>
            </w:pPr>
            <w:r>
              <w:rPr>
                <w:rFonts w:cs="Arial"/>
                <w:i/>
                <w:sz w:val="20"/>
              </w:rPr>
              <w:t>295,20</w:t>
            </w:r>
          </w:p>
        </w:tc>
      </w:tr>
      <w:tr w:rsidR="009C3DB5" w:rsidRPr="002265F8" w:rsidTr="00C74014">
        <w:trPr>
          <w:trHeight w:val="283"/>
        </w:trPr>
        <w:tc>
          <w:tcPr>
            <w:tcW w:w="42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C3DB5" w:rsidRPr="002265F8" w:rsidRDefault="00A6249D" w:rsidP="009C3DB5">
            <w:pPr>
              <w:jc w:val="center"/>
              <w:rPr>
                <w:rFonts w:cs="Arial"/>
                <w:sz w:val="20"/>
              </w:rPr>
            </w:pPr>
            <w:r>
              <w:rPr>
                <w:rFonts w:cs="Arial"/>
                <w:sz w:val="20"/>
              </w:rPr>
              <w:t>28</w:t>
            </w:r>
          </w:p>
        </w:tc>
        <w:tc>
          <w:tcPr>
            <w:tcW w:w="71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C3DB5" w:rsidRPr="002265F8" w:rsidRDefault="009C3DB5" w:rsidP="009C3DB5">
            <w:pPr>
              <w:jc w:val="center"/>
              <w:rPr>
                <w:rFonts w:cs="Arial"/>
                <w:sz w:val="20"/>
              </w:rPr>
            </w:pPr>
            <w:r>
              <w:rPr>
                <w:rFonts w:cs="Arial"/>
                <w:sz w:val="20"/>
              </w:rPr>
              <w:t>200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C3DB5" w:rsidRPr="002265F8" w:rsidRDefault="009C3DB5" w:rsidP="009C3DB5">
            <w:pPr>
              <w:jc w:val="center"/>
              <w:rPr>
                <w:rFonts w:cs="Arial"/>
                <w:b/>
                <w:sz w:val="20"/>
              </w:rPr>
            </w:pPr>
            <w:r w:rsidRPr="002265F8">
              <w:rPr>
                <w:rFonts w:cs="Arial"/>
                <w:b/>
                <w:sz w:val="20"/>
              </w:rPr>
              <w:t>P</w:t>
            </w:r>
            <w:r>
              <w:rPr>
                <w:rFonts w:cs="Arial"/>
                <w:b/>
                <w:sz w:val="20"/>
              </w:rPr>
              <w:t>ct.</w:t>
            </w:r>
          </w:p>
        </w:tc>
        <w:tc>
          <w:tcPr>
            <w:tcW w:w="538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C3DB5" w:rsidRPr="00C01AFA" w:rsidRDefault="009C3DB5" w:rsidP="009C3DB5">
            <w:pPr>
              <w:jc w:val="both"/>
              <w:rPr>
                <w:rFonts w:cs="Arial"/>
                <w:sz w:val="20"/>
              </w:rPr>
            </w:pPr>
            <w:r w:rsidRPr="002265F8">
              <w:rPr>
                <w:rFonts w:cs="Arial"/>
                <w:b/>
                <w:i/>
                <w:sz w:val="20"/>
              </w:rPr>
              <w:t>Colorau</w:t>
            </w:r>
            <w:r w:rsidRPr="002265F8">
              <w:rPr>
                <w:rFonts w:cs="Arial"/>
                <w:sz w:val="20"/>
              </w:rPr>
              <w:t xml:space="preserve"> </w:t>
            </w:r>
            <w:r w:rsidRPr="002265F8">
              <w:rPr>
                <w:rFonts w:cs="Arial"/>
                <w:b/>
                <w:sz w:val="20"/>
              </w:rPr>
              <w:t>-</w:t>
            </w:r>
            <w:r w:rsidRPr="002265F8">
              <w:rPr>
                <w:rFonts w:cs="Arial"/>
                <w:sz w:val="20"/>
              </w:rPr>
              <w:t xml:space="preserve"> colorífico alimentício natural </w:t>
            </w:r>
            <w:proofErr w:type="gramStart"/>
            <w:r w:rsidRPr="002265F8">
              <w:rPr>
                <w:rFonts w:cs="Arial"/>
                <w:sz w:val="20"/>
              </w:rPr>
              <w:t>a</w:t>
            </w:r>
            <w:proofErr w:type="gramEnd"/>
            <w:r w:rsidRPr="002265F8">
              <w:rPr>
                <w:rFonts w:cs="Arial"/>
                <w:sz w:val="20"/>
              </w:rPr>
              <w:t xml:space="preserve"> base de urucum, embalagem de 100 g, com identificação do produto, valor nutricional, peso, fabricante, data de fabricação e validade.</w:t>
            </w:r>
            <w:r w:rsidRPr="002265F8">
              <w:rPr>
                <w:rFonts w:cs="Arial"/>
                <w:color w:val="FF0000"/>
                <w:sz w:val="20"/>
              </w:rPr>
              <w:t xml:space="preserve"> O preço deverá ser cotado em pacote de 100g.</w:t>
            </w:r>
          </w:p>
        </w:tc>
        <w:tc>
          <w:tcPr>
            <w:tcW w:w="850" w:type="dxa"/>
            <w:tcBorders>
              <w:top w:val="single" w:sz="4" w:space="0" w:color="auto"/>
              <w:left w:val="single" w:sz="4" w:space="0" w:color="auto"/>
              <w:bottom w:val="single" w:sz="4" w:space="0" w:color="auto"/>
              <w:right w:val="single" w:sz="4" w:space="0" w:color="auto"/>
            </w:tcBorders>
          </w:tcPr>
          <w:p w:rsidR="009C3DB5" w:rsidRPr="002265F8" w:rsidRDefault="009C3DB5" w:rsidP="009C3DB5">
            <w:pPr>
              <w:rPr>
                <w:rFonts w:cs="Arial"/>
                <w:b/>
                <w:i/>
                <w:sz w:val="20"/>
              </w:rPr>
            </w:pPr>
          </w:p>
        </w:tc>
        <w:tc>
          <w:tcPr>
            <w:tcW w:w="1134" w:type="dxa"/>
            <w:tcBorders>
              <w:top w:val="single" w:sz="4" w:space="0" w:color="auto"/>
              <w:left w:val="single" w:sz="4" w:space="0" w:color="auto"/>
              <w:bottom w:val="single" w:sz="4" w:space="0" w:color="auto"/>
              <w:right w:val="single" w:sz="4" w:space="0" w:color="auto"/>
            </w:tcBorders>
          </w:tcPr>
          <w:p w:rsidR="009C3DB5" w:rsidRPr="002265F8" w:rsidRDefault="009C3DB5" w:rsidP="009C3DB5">
            <w:pPr>
              <w:jc w:val="right"/>
              <w:rPr>
                <w:rFonts w:cs="Arial"/>
                <w:i/>
                <w:sz w:val="20"/>
              </w:rPr>
            </w:pPr>
            <w:r>
              <w:rPr>
                <w:rFonts w:cs="Arial"/>
                <w:i/>
                <w:sz w:val="20"/>
              </w:rPr>
              <w:t>1,50</w:t>
            </w:r>
          </w:p>
        </w:tc>
        <w:tc>
          <w:tcPr>
            <w:tcW w:w="1134" w:type="dxa"/>
            <w:tcBorders>
              <w:top w:val="single" w:sz="4" w:space="0" w:color="auto"/>
              <w:left w:val="single" w:sz="4" w:space="0" w:color="auto"/>
              <w:bottom w:val="single" w:sz="4" w:space="0" w:color="auto"/>
              <w:right w:val="single" w:sz="4" w:space="0" w:color="auto"/>
            </w:tcBorders>
          </w:tcPr>
          <w:p w:rsidR="009C3DB5" w:rsidRPr="002265F8" w:rsidRDefault="008A71BC" w:rsidP="009C3DB5">
            <w:pPr>
              <w:jc w:val="right"/>
              <w:rPr>
                <w:rFonts w:cs="Arial"/>
                <w:i/>
                <w:sz w:val="20"/>
              </w:rPr>
            </w:pPr>
            <w:r>
              <w:rPr>
                <w:rFonts w:cs="Arial"/>
                <w:i/>
                <w:sz w:val="20"/>
              </w:rPr>
              <w:t>300,00</w:t>
            </w:r>
          </w:p>
        </w:tc>
      </w:tr>
      <w:tr w:rsidR="009C3DB5" w:rsidRPr="002265F8" w:rsidTr="00C74014">
        <w:trPr>
          <w:trHeight w:val="525"/>
        </w:trPr>
        <w:tc>
          <w:tcPr>
            <w:tcW w:w="42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C3DB5" w:rsidRPr="002265F8" w:rsidRDefault="00A6249D" w:rsidP="009C3DB5">
            <w:pPr>
              <w:jc w:val="center"/>
              <w:rPr>
                <w:rFonts w:cs="Arial"/>
                <w:sz w:val="20"/>
              </w:rPr>
            </w:pPr>
            <w:r>
              <w:rPr>
                <w:rFonts w:cs="Arial"/>
                <w:sz w:val="20"/>
              </w:rPr>
              <w:t>29</w:t>
            </w:r>
          </w:p>
        </w:tc>
        <w:tc>
          <w:tcPr>
            <w:tcW w:w="71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C3DB5" w:rsidRPr="002265F8" w:rsidRDefault="002D5922" w:rsidP="009C3DB5">
            <w:pPr>
              <w:jc w:val="center"/>
              <w:rPr>
                <w:rFonts w:cs="Arial"/>
                <w:sz w:val="20"/>
              </w:rPr>
            </w:pPr>
            <w:r>
              <w:rPr>
                <w:rFonts w:cs="Arial"/>
                <w:sz w:val="20"/>
              </w:rPr>
              <w:t>20</w:t>
            </w:r>
            <w:r w:rsidR="009C3DB5">
              <w:rPr>
                <w:rFonts w:cs="Arial"/>
                <w:sz w:val="20"/>
              </w:rPr>
              <w:t>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C3DB5" w:rsidRPr="002265F8" w:rsidRDefault="00C74014" w:rsidP="009C3DB5">
            <w:pPr>
              <w:jc w:val="center"/>
              <w:rPr>
                <w:rFonts w:cs="Arial"/>
                <w:b/>
                <w:sz w:val="20"/>
              </w:rPr>
            </w:pPr>
            <w:proofErr w:type="spellStart"/>
            <w:r>
              <w:rPr>
                <w:rFonts w:cs="Arial"/>
                <w:b/>
                <w:sz w:val="20"/>
              </w:rPr>
              <w:t>B</w:t>
            </w:r>
            <w:r w:rsidR="009C3DB5">
              <w:rPr>
                <w:rFonts w:cs="Arial"/>
                <w:b/>
                <w:sz w:val="20"/>
              </w:rPr>
              <w:t>andj</w:t>
            </w:r>
            <w:proofErr w:type="spellEnd"/>
          </w:p>
        </w:tc>
        <w:tc>
          <w:tcPr>
            <w:tcW w:w="538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C3DB5" w:rsidRPr="002265F8" w:rsidRDefault="009C3DB5" w:rsidP="009C3DB5">
            <w:pPr>
              <w:jc w:val="both"/>
              <w:rPr>
                <w:rFonts w:cs="Arial"/>
                <w:sz w:val="20"/>
              </w:rPr>
            </w:pPr>
            <w:r w:rsidRPr="002265F8">
              <w:rPr>
                <w:rFonts w:cs="Arial"/>
                <w:b/>
                <w:i/>
                <w:sz w:val="20"/>
              </w:rPr>
              <w:t>Couve flor</w:t>
            </w:r>
            <w:r w:rsidRPr="002265F8">
              <w:rPr>
                <w:rFonts w:cs="Arial"/>
                <w:sz w:val="20"/>
              </w:rPr>
              <w:t xml:space="preserve"> - hortaliça fresca, de primeira qualidade, limpa, brilhante, textura e consistência de vegetal fresco, coloração uniforme; </w:t>
            </w:r>
            <w:proofErr w:type="gramStart"/>
            <w:r w:rsidRPr="002265F8">
              <w:rPr>
                <w:rFonts w:cs="Arial"/>
                <w:sz w:val="20"/>
              </w:rPr>
              <w:t>isenta</w:t>
            </w:r>
            <w:proofErr w:type="gramEnd"/>
            <w:r w:rsidRPr="002265F8">
              <w:rPr>
                <w:rFonts w:cs="Arial"/>
                <w:sz w:val="20"/>
              </w:rPr>
              <w:t xml:space="preserve"> de sujidades, insetos, parasitas, larvas e corpos estranhos aderidos à superfície externa. Não deve apresentar quaisquer lesões de origem física, mecânica ou biológica. Peso médio 300 g.</w:t>
            </w:r>
            <w:r w:rsidRPr="002265F8">
              <w:rPr>
                <w:rFonts w:cs="Arial"/>
                <w:color w:val="FF0000"/>
                <w:sz w:val="20"/>
              </w:rPr>
              <w:t xml:space="preserve"> O preço deverá ser cotado em bandeja.</w:t>
            </w:r>
          </w:p>
        </w:tc>
        <w:tc>
          <w:tcPr>
            <w:tcW w:w="850" w:type="dxa"/>
            <w:tcBorders>
              <w:top w:val="single" w:sz="4" w:space="0" w:color="auto"/>
              <w:left w:val="single" w:sz="4" w:space="0" w:color="auto"/>
              <w:bottom w:val="single" w:sz="4" w:space="0" w:color="auto"/>
              <w:right w:val="single" w:sz="4" w:space="0" w:color="auto"/>
            </w:tcBorders>
          </w:tcPr>
          <w:p w:rsidR="009C3DB5" w:rsidRPr="002265F8" w:rsidRDefault="009C3DB5" w:rsidP="009C3DB5">
            <w:pPr>
              <w:rPr>
                <w:rFonts w:cs="Arial"/>
                <w:b/>
                <w:i/>
                <w:sz w:val="20"/>
              </w:rPr>
            </w:pPr>
          </w:p>
        </w:tc>
        <w:tc>
          <w:tcPr>
            <w:tcW w:w="1134" w:type="dxa"/>
            <w:tcBorders>
              <w:top w:val="single" w:sz="4" w:space="0" w:color="auto"/>
              <w:left w:val="single" w:sz="4" w:space="0" w:color="auto"/>
              <w:bottom w:val="single" w:sz="4" w:space="0" w:color="auto"/>
              <w:right w:val="single" w:sz="4" w:space="0" w:color="auto"/>
            </w:tcBorders>
          </w:tcPr>
          <w:p w:rsidR="009C3DB5" w:rsidRPr="002265F8" w:rsidRDefault="009C3DB5" w:rsidP="009C3DB5">
            <w:pPr>
              <w:jc w:val="right"/>
              <w:rPr>
                <w:rFonts w:cs="Arial"/>
                <w:i/>
                <w:sz w:val="20"/>
              </w:rPr>
            </w:pPr>
            <w:r>
              <w:rPr>
                <w:rFonts w:cs="Arial"/>
                <w:i/>
                <w:sz w:val="20"/>
              </w:rPr>
              <w:t>4,49</w:t>
            </w:r>
          </w:p>
        </w:tc>
        <w:tc>
          <w:tcPr>
            <w:tcW w:w="1134" w:type="dxa"/>
            <w:tcBorders>
              <w:top w:val="single" w:sz="4" w:space="0" w:color="auto"/>
              <w:left w:val="single" w:sz="4" w:space="0" w:color="auto"/>
              <w:bottom w:val="single" w:sz="4" w:space="0" w:color="auto"/>
              <w:right w:val="single" w:sz="4" w:space="0" w:color="auto"/>
            </w:tcBorders>
          </w:tcPr>
          <w:p w:rsidR="009C3DB5" w:rsidRPr="002265F8" w:rsidRDefault="008A71BC" w:rsidP="009C3DB5">
            <w:pPr>
              <w:jc w:val="right"/>
              <w:rPr>
                <w:rFonts w:cs="Arial"/>
                <w:i/>
                <w:sz w:val="20"/>
              </w:rPr>
            </w:pPr>
            <w:r>
              <w:rPr>
                <w:rFonts w:cs="Arial"/>
                <w:i/>
                <w:sz w:val="20"/>
              </w:rPr>
              <w:t>898,00</w:t>
            </w:r>
          </w:p>
        </w:tc>
      </w:tr>
      <w:tr w:rsidR="009C3DB5" w:rsidRPr="002265F8" w:rsidTr="00C74014">
        <w:trPr>
          <w:trHeight w:val="375"/>
        </w:trPr>
        <w:tc>
          <w:tcPr>
            <w:tcW w:w="42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C3DB5" w:rsidRPr="002265F8" w:rsidRDefault="00A6249D" w:rsidP="009C3DB5">
            <w:pPr>
              <w:jc w:val="center"/>
              <w:rPr>
                <w:rFonts w:cs="Arial"/>
                <w:sz w:val="20"/>
              </w:rPr>
            </w:pPr>
            <w:r>
              <w:rPr>
                <w:rFonts w:cs="Arial"/>
                <w:sz w:val="20"/>
              </w:rPr>
              <w:t>30</w:t>
            </w:r>
          </w:p>
        </w:tc>
        <w:tc>
          <w:tcPr>
            <w:tcW w:w="71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C3DB5" w:rsidRPr="002265F8" w:rsidRDefault="002D5922" w:rsidP="009C3DB5">
            <w:pPr>
              <w:jc w:val="center"/>
              <w:rPr>
                <w:rFonts w:cs="Arial"/>
                <w:sz w:val="20"/>
              </w:rPr>
            </w:pPr>
            <w:r>
              <w:rPr>
                <w:rFonts w:cs="Arial"/>
                <w:sz w:val="20"/>
              </w:rPr>
              <w:t>15</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C3DB5" w:rsidRPr="002265F8" w:rsidRDefault="00C74014" w:rsidP="009C3DB5">
            <w:pPr>
              <w:jc w:val="center"/>
              <w:rPr>
                <w:rFonts w:cs="Arial"/>
                <w:b/>
                <w:sz w:val="20"/>
              </w:rPr>
            </w:pPr>
            <w:r>
              <w:rPr>
                <w:rFonts w:cs="Arial"/>
                <w:b/>
                <w:sz w:val="20"/>
              </w:rPr>
              <w:t>P</w:t>
            </w:r>
            <w:r w:rsidR="009C3DB5" w:rsidRPr="002265F8">
              <w:rPr>
                <w:rFonts w:cs="Arial"/>
                <w:b/>
                <w:sz w:val="20"/>
              </w:rPr>
              <w:t>otes</w:t>
            </w:r>
          </w:p>
        </w:tc>
        <w:tc>
          <w:tcPr>
            <w:tcW w:w="538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C3DB5" w:rsidRPr="002265F8" w:rsidRDefault="009C3DB5" w:rsidP="009C3DB5">
            <w:pPr>
              <w:jc w:val="both"/>
              <w:rPr>
                <w:rFonts w:cs="Arial"/>
                <w:sz w:val="20"/>
              </w:rPr>
            </w:pPr>
            <w:r w:rsidRPr="002265F8">
              <w:rPr>
                <w:rFonts w:cs="Arial"/>
                <w:b/>
                <w:i/>
                <w:sz w:val="20"/>
              </w:rPr>
              <w:t>Cravo da índia</w:t>
            </w:r>
            <w:r w:rsidRPr="002265F8">
              <w:rPr>
                <w:rFonts w:cs="Arial"/>
                <w:sz w:val="20"/>
              </w:rPr>
              <w:t xml:space="preserve"> – unidade com 18 g.</w:t>
            </w:r>
            <w:r w:rsidRPr="002265F8">
              <w:rPr>
                <w:rFonts w:cs="Arial"/>
                <w:color w:val="FF0000"/>
                <w:sz w:val="20"/>
              </w:rPr>
              <w:t xml:space="preserve"> O preço deverá ser cotado em pote de 18g.</w:t>
            </w:r>
          </w:p>
        </w:tc>
        <w:tc>
          <w:tcPr>
            <w:tcW w:w="850" w:type="dxa"/>
            <w:tcBorders>
              <w:top w:val="single" w:sz="4" w:space="0" w:color="auto"/>
              <w:left w:val="single" w:sz="4" w:space="0" w:color="auto"/>
              <w:bottom w:val="single" w:sz="4" w:space="0" w:color="auto"/>
              <w:right w:val="single" w:sz="4" w:space="0" w:color="auto"/>
            </w:tcBorders>
          </w:tcPr>
          <w:p w:rsidR="009C3DB5" w:rsidRPr="002265F8" w:rsidRDefault="009C3DB5" w:rsidP="009C3DB5">
            <w:pPr>
              <w:jc w:val="right"/>
              <w:rPr>
                <w:rFonts w:cs="Arial"/>
                <w:i/>
                <w:sz w:val="20"/>
              </w:rPr>
            </w:pPr>
          </w:p>
        </w:tc>
        <w:tc>
          <w:tcPr>
            <w:tcW w:w="1134" w:type="dxa"/>
            <w:tcBorders>
              <w:top w:val="single" w:sz="4" w:space="0" w:color="auto"/>
              <w:left w:val="single" w:sz="4" w:space="0" w:color="auto"/>
              <w:bottom w:val="single" w:sz="4" w:space="0" w:color="auto"/>
              <w:right w:val="single" w:sz="4" w:space="0" w:color="auto"/>
            </w:tcBorders>
          </w:tcPr>
          <w:p w:rsidR="009C3DB5" w:rsidRPr="002265F8" w:rsidRDefault="009C3DB5" w:rsidP="009C3DB5">
            <w:pPr>
              <w:jc w:val="right"/>
              <w:rPr>
                <w:rFonts w:cs="Arial"/>
                <w:i/>
                <w:sz w:val="20"/>
              </w:rPr>
            </w:pPr>
            <w:r>
              <w:rPr>
                <w:rFonts w:cs="Arial"/>
                <w:i/>
                <w:sz w:val="20"/>
              </w:rPr>
              <w:t>2,98</w:t>
            </w:r>
          </w:p>
        </w:tc>
        <w:tc>
          <w:tcPr>
            <w:tcW w:w="1134" w:type="dxa"/>
            <w:tcBorders>
              <w:top w:val="single" w:sz="4" w:space="0" w:color="auto"/>
              <w:left w:val="single" w:sz="4" w:space="0" w:color="auto"/>
              <w:bottom w:val="single" w:sz="4" w:space="0" w:color="auto"/>
              <w:right w:val="single" w:sz="4" w:space="0" w:color="auto"/>
            </w:tcBorders>
          </w:tcPr>
          <w:p w:rsidR="009C3DB5" w:rsidRPr="002265F8" w:rsidRDefault="008A71BC" w:rsidP="009C3DB5">
            <w:pPr>
              <w:jc w:val="right"/>
              <w:rPr>
                <w:rFonts w:cs="Arial"/>
                <w:i/>
                <w:sz w:val="20"/>
              </w:rPr>
            </w:pPr>
            <w:r>
              <w:rPr>
                <w:rFonts w:cs="Arial"/>
                <w:i/>
                <w:sz w:val="20"/>
              </w:rPr>
              <w:t>44,70</w:t>
            </w:r>
          </w:p>
        </w:tc>
      </w:tr>
      <w:tr w:rsidR="009C3DB5" w:rsidRPr="002265F8" w:rsidTr="00C74014">
        <w:trPr>
          <w:trHeight w:val="1110"/>
        </w:trPr>
        <w:tc>
          <w:tcPr>
            <w:tcW w:w="42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C3DB5" w:rsidRPr="002265F8" w:rsidRDefault="00A6249D" w:rsidP="009C3DB5">
            <w:pPr>
              <w:jc w:val="center"/>
              <w:rPr>
                <w:rFonts w:cs="Arial"/>
                <w:sz w:val="20"/>
              </w:rPr>
            </w:pPr>
            <w:r>
              <w:rPr>
                <w:rFonts w:cs="Arial"/>
                <w:sz w:val="20"/>
              </w:rPr>
              <w:t>31</w:t>
            </w:r>
          </w:p>
        </w:tc>
        <w:tc>
          <w:tcPr>
            <w:tcW w:w="710" w:type="dxa"/>
            <w:tcBorders>
              <w:top w:val="single" w:sz="4" w:space="0" w:color="auto"/>
              <w:left w:val="nil"/>
              <w:bottom w:val="single" w:sz="4" w:space="0" w:color="auto"/>
              <w:right w:val="single" w:sz="4" w:space="0" w:color="auto"/>
            </w:tcBorders>
            <w:shd w:val="clear" w:color="auto" w:fill="auto"/>
            <w:noWrap/>
            <w:vAlign w:val="center"/>
            <w:hideMark/>
          </w:tcPr>
          <w:p w:rsidR="009C3DB5" w:rsidRPr="002265F8" w:rsidRDefault="002D5922" w:rsidP="009C3DB5">
            <w:pPr>
              <w:jc w:val="center"/>
              <w:rPr>
                <w:rFonts w:cs="Arial"/>
                <w:sz w:val="20"/>
              </w:rPr>
            </w:pPr>
            <w:r>
              <w:rPr>
                <w:rFonts w:cs="Arial"/>
                <w:sz w:val="20"/>
              </w:rPr>
              <w:t>20</w:t>
            </w:r>
            <w:r w:rsidR="009C3DB5">
              <w:rPr>
                <w:rFonts w:cs="Arial"/>
                <w:sz w:val="20"/>
              </w:rPr>
              <w:t>0</w:t>
            </w:r>
          </w:p>
        </w:tc>
        <w:tc>
          <w:tcPr>
            <w:tcW w:w="708" w:type="dxa"/>
            <w:tcBorders>
              <w:top w:val="single" w:sz="4" w:space="0" w:color="auto"/>
              <w:left w:val="nil"/>
              <w:bottom w:val="single" w:sz="4" w:space="0" w:color="auto"/>
              <w:right w:val="single" w:sz="4" w:space="0" w:color="auto"/>
            </w:tcBorders>
            <w:shd w:val="clear" w:color="auto" w:fill="auto"/>
            <w:noWrap/>
            <w:vAlign w:val="center"/>
            <w:hideMark/>
          </w:tcPr>
          <w:p w:rsidR="009C3DB5" w:rsidRPr="002265F8" w:rsidRDefault="00C74014" w:rsidP="009C3DB5">
            <w:pPr>
              <w:jc w:val="center"/>
              <w:rPr>
                <w:rFonts w:cs="Arial"/>
                <w:b/>
                <w:sz w:val="20"/>
              </w:rPr>
            </w:pPr>
            <w:r>
              <w:rPr>
                <w:rFonts w:cs="Arial"/>
                <w:b/>
                <w:sz w:val="20"/>
              </w:rPr>
              <w:t>S</w:t>
            </w:r>
            <w:r w:rsidR="009C3DB5" w:rsidRPr="002265F8">
              <w:rPr>
                <w:rFonts w:cs="Arial"/>
                <w:b/>
                <w:sz w:val="20"/>
              </w:rPr>
              <w:t>achês</w:t>
            </w:r>
          </w:p>
        </w:tc>
        <w:tc>
          <w:tcPr>
            <w:tcW w:w="5387" w:type="dxa"/>
            <w:tcBorders>
              <w:top w:val="single" w:sz="4" w:space="0" w:color="auto"/>
              <w:left w:val="nil"/>
              <w:bottom w:val="single" w:sz="4" w:space="0" w:color="auto"/>
              <w:right w:val="single" w:sz="4" w:space="0" w:color="auto"/>
            </w:tcBorders>
            <w:shd w:val="clear" w:color="auto" w:fill="auto"/>
            <w:vAlign w:val="center"/>
            <w:hideMark/>
          </w:tcPr>
          <w:p w:rsidR="009C3DB5" w:rsidRPr="002265F8" w:rsidRDefault="009C3DB5" w:rsidP="009C3DB5">
            <w:pPr>
              <w:jc w:val="both"/>
              <w:rPr>
                <w:rFonts w:cs="Arial"/>
                <w:sz w:val="20"/>
              </w:rPr>
            </w:pPr>
            <w:r w:rsidRPr="002265F8">
              <w:rPr>
                <w:rFonts w:cs="Arial"/>
                <w:b/>
                <w:i/>
                <w:sz w:val="20"/>
              </w:rPr>
              <w:t>Extrato de tomate</w:t>
            </w:r>
            <w:r w:rsidRPr="002265F8">
              <w:rPr>
                <w:rFonts w:cs="Arial"/>
                <w:sz w:val="20"/>
              </w:rPr>
              <w:t xml:space="preserve"> – a base de: tomate, açúcar (máximo de 1%), sal (máximo de 5% de cloreto de sódio). Isento de fermentações. Sache com </w:t>
            </w:r>
            <w:r>
              <w:rPr>
                <w:rFonts w:cs="Arial"/>
                <w:sz w:val="20"/>
              </w:rPr>
              <w:t>20</w:t>
            </w:r>
            <w:r w:rsidRPr="002265F8">
              <w:rPr>
                <w:rFonts w:cs="Arial"/>
                <w:sz w:val="20"/>
              </w:rPr>
              <w:t>0g. Embalagem íntegra. O produto deverá apresentar validade mínima de 12 meses da entrega.</w:t>
            </w:r>
            <w:r w:rsidRPr="002265F8">
              <w:rPr>
                <w:rFonts w:cs="Arial"/>
                <w:color w:val="FF0000"/>
                <w:sz w:val="20"/>
              </w:rPr>
              <w:t xml:space="preserve"> O preço deverá ser cotado em sache de </w:t>
            </w:r>
            <w:r>
              <w:rPr>
                <w:rFonts w:cs="Arial"/>
                <w:color w:val="FF0000"/>
                <w:sz w:val="20"/>
              </w:rPr>
              <w:t>200</w:t>
            </w:r>
            <w:r w:rsidRPr="002265F8">
              <w:rPr>
                <w:rFonts w:cs="Arial"/>
                <w:color w:val="FF0000"/>
                <w:sz w:val="20"/>
              </w:rPr>
              <w:t>g.</w:t>
            </w:r>
          </w:p>
        </w:tc>
        <w:tc>
          <w:tcPr>
            <w:tcW w:w="850" w:type="dxa"/>
            <w:tcBorders>
              <w:top w:val="single" w:sz="4" w:space="0" w:color="auto"/>
              <w:left w:val="nil"/>
              <w:bottom w:val="single" w:sz="4" w:space="0" w:color="auto"/>
              <w:right w:val="single" w:sz="4" w:space="0" w:color="auto"/>
            </w:tcBorders>
          </w:tcPr>
          <w:p w:rsidR="009C3DB5" w:rsidRPr="002265F8" w:rsidRDefault="009C3DB5" w:rsidP="009C3DB5">
            <w:pPr>
              <w:jc w:val="both"/>
              <w:rPr>
                <w:rFonts w:cs="Arial"/>
                <w:b/>
                <w:i/>
                <w:sz w:val="20"/>
              </w:rPr>
            </w:pPr>
          </w:p>
        </w:tc>
        <w:tc>
          <w:tcPr>
            <w:tcW w:w="1134" w:type="dxa"/>
            <w:tcBorders>
              <w:top w:val="single" w:sz="4" w:space="0" w:color="auto"/>
              <w:left w:val="nil"/>
              <w:bottom w:val="single" w:sz="4" w:space="0" w:color="auto"/>
              <w:right w:val="single" w:sz="4" w:space="0" w:color="auto"/>
            </w:tcBorders>
          </w:tcPr>
          <w:p w:rsidR="009C3DB5" w:rsidRPr="002265F8" w:rsidRDefault="009C3DB5" w:rsidP="009C3DB5">
            <w:pPr>
              <w:jc w:val="right"/>
              <w:rPr>
                <w:rFonts w:cs="Arial"/>
                <w:i/>
                <w:sz w:val="20"/>
              </w:rPr>
            </w:pPr>
            <w:r>
              <w:rPr>
                <w:rFonts w:cs="Arial"/>
                <w:i/>
                <w:sz w:val="20"/>
              </w:rPr>
              <w:t>1,49</w:t>
            </w:r>
          </w:p>
        </w:tc>
        <w:tc>
          <w:tcPr>
            <w:tcW w:w="1134" w:type="dxa"/>
            <w:tcBorders>
              <w:top w:val="single" w:sz="4" w:space="0" w:color="auto"/>
              <w:left w:val="nil"/>
              <w:bottom w:val="single" w:sz="4" w:space="0" w:color="auto"/>
              <w:right w:val="single" w:sz="4" w:space="0" w:color="auto"/>
            </w:tcBorders>
          </w:tcPr>
          <w:p w:rsidR="009C3DB5" w:rsidRPr="002265F8" w:rsidRDefault="008A71BC" w:rsidP="009C3DB5">
            <w:pPr>
              <w:jc w:val="right"/>
              <w:rPr>
                <w:rFonts w:cs="Arial"/>
                <w:i/>
                <w:sz w:val="20"/>
              </w:rPr>
            </w:pPr>
            <w:r>
              <w:rPr>
                <w:rFonts w:cs="Arial"/>
                <w:i/>
                <w:sz w:val="20"/>
              </w:rPr>
              <w:t>298,00</w:t>
            </w:r>
          </w:p>
        </w:tc>
      </w:tr>
      <w:tr w:rsidR="009C3DB5" w:rsidRPr="002265F8" w:rsidTr="00C74014">
        <w:trPr>
          <w:trHeight w:val="531"/>
        </w:trPr>
        <w:tc>
          <w:tcPr>
            <w:tcW w:w="42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C3DB5" w:rsidRPr="002265F8" w:rsidRDefault="00A6249D" w:rsidP="009C3DB5">
            <w:pPr>
              <w:jc w:val="center"/>
              <w:rPr>
                <w:rFonts w:cs="Arial"/>
                <w:sz w:val="20"/>
              </w:rPr>
            </w:pPr>
            <w:r>
              <w:rPr>
                <w:rFonts w:cs="Arial"/>
                <w:sz w:val="20"/>
              </w:rPr>
              <w:lastRenderedPageBreak/>
              <w:t>32</w:t>
            </w:r>
          </w:p>
        </w:tc>
        <w:tc>
          <w:tcPr>
            <w:tcW w:w="710" w:type="dxa"/>
            <w:tcBorders>
              <w:top w:val="single" w:sz="4" w:space="0" w:color="auto"/>
              <w:left w:val="nil"/>
              <w:bottom w:val="single" w:sz="4" w:space="0" w:color="auto"/>
              <w:right w:val="single" w:sz="4" w:space="0" w:color="auto"/>
            </w:tcBorders>
            <w:shd w:val="clear" w:color="auto" w:fill="auto"/>
            <w:noWrap/>
            <w:vAlign w:val="center"/>
            <w:hideMark/>
          </w:tcPr>
          <w:p w:rsidR="009C3DB5" w:rsidRPr="002265F8" w:rsidRDefault="002D5922" w:rsidP="009C3DB5">
            <w:pPr>
              <w:jc w:val="center"/>
              <w:rPr>
                <w:rFonts w:cs="Arial"/>
                <w:sz w:val="20"/>
              </w:rPr>
            </w:pPr>
            <w:r>
              <w:rPr>
                <w:rFonts w:cs="Arial"/>
                <w:sz w:val="20"/>
              </w:rPr>
              <w:t>4</w:t>
            </w:r>
            <w:r w:rsidR="009C3DB5">
              <w:rPr>
                <w:rFonts w:cs="Arial"/>
                <w:sz w:val="20"/>
              </w:rPr>
              <w:t>0</w:t>
            </w:r>
          </w:p>
        </w:tc>
        <w:tc>
          <w:tcPr>
            <w:tcW w:w="708" w:type="dxa"/>
            <w:tcBorders>
              <w:top w:val="single" w:sz="4" w:space="0" w:color="auto"/>
              <w:left w:val="nil"/>
              <w:bottom w:val="single" w:sz="4" w:space="0" w:color="auto"/>
              <w:right w:val="single" w:sz="4" w:space="0" w:color="auto"/>
            </w:tcBorders>
            <w:shd w:val="clear" w:color="auto" w:fill="auto"/>
            <w:noWrap/>
            <w:vAlign w:val="center"/>
            <w:hideMark/>
          </w:tcPr>
          <w:p w:rsidR="009C3DB5" w:rsidRPr="002265F8" w:rsidRDefault="00C74014" w:rsidP="009C3DB5">
            <w:pPr>
              <w:jc w:val="center"/>
              <w:rPr>
                <w:rFonts w:cs="Arial"/>
                <w:b/>
                <w:sz w:val="20"/>
              </w:rPr>
            </w:pPr>
            <w:r>
              <w:rPr>
                <w:rFonts w:cs="Arial"/>
                <w:b/>
                <w:sz w:val="20"/>
              </w:rPr>
              <w:t>K</w:t>
            </w:r>
            <w:r w:rsidR="009C3DB5" w:rsidRPr="002265F8">
              <w:rPr>
                <w:rFonts w:cs="Arial"/>
                <w:b/>
                <w:sz w:val="20"/>
              </w:rPr>
              <w:t>g</w:t>
            </w:r>
          </w:p>
        </w:tc>
        <w:tc>
          <w:tcPr>
            <w:tcW w:w="5387" w:type="dxa"/>
            <w:tcBorders>
              <w:top w:val="single" w:sz="4" w:space="0" w:color="auto"/>
              <w:left w:val="nil"/>
              <w:bottom w:val="single" w:sz="4" w:space="0" w:color="auto"/>
              <w:right w:val="single" w:sz="4" w:space="0" w:color="auto"/>
            </w:tcBorders>
            <w:shd w:val="clear" w:color="auto" w:fill="auto"/>
            <w:vAlign w:val="center"/>
            <w:hideMark/>
          </w:tcPr>
          <w:p w:rsidR="009C3DB5" w:rsidRPr="002265F8" w:rsidRDefault="009C3DB5" w:rsidP="009C3DB5">
            <w:pPr>
              <w:jc w:val="both"/>
              <w:rPr>
                <w:rFonts w:cs="Arial"/>
                <w:sz w:val="20"/>
              </w:rPr>
            </w:pPr>
            <w:r w:rsidRPr="002265F8">
              <w:rPr>
                <w:rFonts w:cs="Arial"/>
                <w:b/>
                <w:i/>
                <w:sz w:val="20"/>
              </w:rPr>
              <w:t>Ervilha seca</w:t>
            </w:r>
            <w:r>
              <w:rPr>
                <w:rFonts w:cs="Arial"/>
                <w:sz w:val="20"/>
              </w:rPr>
              <w:t xml:space="preserve"> </w:t>
            </w:r>
            <w:r w:rsidRPr="006F2EEA">
              <w:rPr>
                <w:rFonts w:cs="Arial"/>
                <w:b/>
                <w:sz w:val="20"/>
              </w:rPr>
              <w:t>partida</w:t>
            </w:r>
            <w:r>
              <w:rPr>
                <w:rFonts w:cs="Arial"/>
                <w:sz w:val="20"/>
              </w:rPr>
              <w:t xml:space="preserve"> </w:t>
            </w:r>
            <w:r w:rsidRPr="002265F8">
              <w:rPr>
                <w:rFonts w:cs="Arial"/>
                <w:sz w:val="20"/>
              </w:rPr>
              <w:t xml:space="preserve">– tipo </w:t>
            </w:r>
            <w:proofErr w:type="gramStart"/>
            <w:r w:rsidRPr="002265F8">
              <w:rPr>
                <w:rFonts w:cs="Arial"/>
                <w:sz w:val="20"/>
              </w:rPr>
              <w:t>1</w:t>
            </w:r>
            <w:proofErr w:type="gramEnd"/>
            <w:r w:rsidRPr="002265F8">
              <w:rPr>
                <w:rFonts w:cs="Arial"/>
                <w:sz w:val="20"/>
              </w:rPr>
              <w:t xml:space="preserve">, grãos na cor característica a variedade correspondente, tamanho e formatos naturais, maduros, limpos e secos, livre de parasitas – pacotes de 500g. Embalagem íntegra. O produto deverá apresentar validade mínima de </w:t>
            </w:r>
            <w:proofErr w:type="gramStart"/>
            <w:r w:rsidRPr="002265F8">
              <w:rPr>
                <w:rFonts w:cs="Arial"/>
                <w:sz w:val="20"/>
              </w:rPr>
              <w:t>4</w:t>
            </w:r>
            <w:proofErr w:type="gramEnd"/>
            <w:r w:rsidRPr="002265F8">
              <w:rPr>
                <w:rFonts w:cs="Arial"/>
                <w:sz w:val="20"/>
              </w:rPr>
              <w:t xml:space="preserve"> meses da entrega.</w:t>
            </w:r>
            <w:r w:rsidRPr="002265F8">
              <w:rPr>
                <w:rFonts w:cs="Arial"/>
                <w:color w:val="FF0000"/>
                <w:sz w:val="20"/>
              </w:rPr>
              <w:t xml:space="preserve"> O preço deverá ser cotado em </w:t>
            </w:r>
            <w:proofErr w:type="spellStart"/>
            <w:r w:rsidRPr="002265F8">
              <w:rPr>
                <w:rFonts w:cs="Arial"/>
                <w:color w:val="FF0000"/>
                <w:sz w:val="20"/>
              </w:rPr>
              <w:t>kilo</w:t>
            </w:r>
            <w:proofErr w:type="spellEnd"/>
            <w:r w:rsidRPr="002265F8">
              <w:rPr>
                <w:rFonts w:cs="Arial"/>
                <w:color w:val="FF0000"/>
                <w:sz w:val="20"/>
              </w:rPr>
              <w:t>.</w:t>
            </w:r>
          </w:p>
        </w:tc>
        <w:tc>
          <w:tcPr>
            <w:tcW w:w="850" w:type="dxa"/>
            <w:tcBorders>
              <w:top w:val="single" w:sz="4" w:space="0" w:color="auto"/>
              <w:left w:val="nil"/>
              <w:bottom w:val="single" w:sz="4" w:space="0" w:color="auto"/>
              <w:right w:val="single" w:sz="4" w:space="0" w:color="auto"/>
            </w:tcBorders>
          </w:tcPr>
          <w:p w:rsidR="009C3DB5" w:rsidRPr="002265F8" w:rsidRDefault="009C3DB5" w:rsidP="009C3DB5">
            <w:pPr>
              <w:jc w:val="center"/>
              <w:rPr>
                <w:rFonts w:cs="Arial"/>
                <w:b/>
                <w:i/>
                <w:sz w:val="20"/>
              </w:rPr>
            </w:pPr>
          </w:p>
        </w:tc>
        <w:tc>
          <w:tcPr>
            <w:tcW w:w="1134" w:type="dxa"/>
            <w:tcBorders>
              <w:top w:val="single" w:sz="4" w:space="0" w:color="auto"/>
              <w:left w:val="nil"/>
              <w:bottom w:val="single" w:sz="4" w:space="0" w:color="auto"/>
              <w:right w:val="single" w:sz="4" w:space="0" w:color="auto"/>
            </w:tcBorders>
          </w:tcPr>
          <w:p w:rsidR="009C3DB5" w:rsidRPr="002265F8" w:rsidRDefault="009C3DB5" w:rsidP="009C3DB5">
            <w:pPr>
              <w:jc w:val="right"/>
              <w:rPr>
                <w:rFonts w:cs="Arial"/>
                <w:i/>
                <w:sz w:val="20"/>
              </w:rPr>
            </w:pPr>
            <w:r>
              <w:rPr>
                <w:rFonts w:cs="Arial"/>
                <w:i/>
                <w:sz w:val="20"/>
              </w:rPr>
              <w:t>8,99</w:t>
            </w:r>
          </w:p>
        </w:tc>
        <w:tc>
          <w:tcPr>
            <w:tcW w:w="1134" w:type="dxa"/>
            <w:tcBorders>
              <w:top w:val="single" w:sz="4" w:space="0" w:color="auto"/>
              <w:left w:val="nil"/>
              <w:bottom w:val="single" w:sz="4" w:space="0" w:color="auto"/>
              <w:right w:val="single" w:sz="4" w:space="0" w:color="auto"/>
            </w:tcBorders>
          </w:tcPr>
          <w:p w:rsidR="009C3DB5" w:rsidRPr="002265F8" w:rsidRDefault="008A71BC" w:rsidP="009C3DB5">
            <w:pPr>
              <w:jc w:val="right"/>
              <w:rPr>
                <w:rFonts w:cs="Arial"/>
                <w:i/>
                <w:sz w:val="20"/>
              </w:rPr>
            </w:pPr>
            <w:r>
              <w:rPr>
                <w:rFonts w:cs="Arial"/>
                <w:i/>
                <w:sz w:val="20"/>
              </w:rPr>
              <w:t>359,60</w:t>
            </w:r>
          </w:p>
        </w:tc>
      </w:tr>
      <w:tr w:rsidR="009C3DB5" w:rsidRPr="002265F8" w:rsidTr="00C74014">
        <w:trPr>
          <w:trHeight w:val="788"/>
        </w:trPr>
        <w:tc>
          <w:tcPr>
            <w:tcW w:w="42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C3DB5" w:rsidRPr="002265F8" w:rsidRDefault="00A6249D" w:rsidP="009C3DB5">
            <w:pPr>
              <w:jc w:val="center"/>
              <w:rPr>
                <w:rFonts w:cs="Arial"/>
                <w:sz w:val="20"/>
              </w:rPr>
            </w:pPr>
            <w:r>
              <w:rPr>
                <w:rFonts w:cs="Arial"/>
                <w:sz w:val="20"/>
              </w:rPr>
              <w:t>33</w:t>
            </w:r>
          </w:p>
        </w:tc>
        <w:tc>
          <w:tcPr>
            <w:tcW w:w="710" w:type="dxa"/>
            <w:tcBorders>
              <w:top w:val="single" w:sz="4" w:space="0" w:color="auto"/>
              <w:left w:val="nil"/>
              <w:bottom w:val="single" w:sz="4" w:space="0" w:color="auto"/>
              <w:right w:val="single" w:sz="4" w:space="0" w:color="auto"/>
            </w:tcBorders>
            <w:shd w:val="clear" w:color="auto" w:fill="auto"/>
            <w:noWrap/>
            <w:vAlign w:val="center"/>
            <w:hideMark/>
          </w:tcPr>
          <w:p w:rsidR="009C3DB5" w:rsidRPr="002265F8" w:rsidRDefault="009C3DB5" w:rsidP="009C3DB5">
            <w:pPr>
              <w:jc w:val="center"/>
              <w:rPr>
                <w:rFonts w:cs="Arial"/>
                <w:sz w:val="20"/>
              </w:rPr>
            </w:pPr>
            <w:proofErr w:type="gramStart"/>
            <w:r>
              <w:rPr>
                <w:rFonts w:cs="Arial"/>
                <w:sz w:val="20"/>
              </w:rPr>
              <w:t>5</w:t>
            </w:r>
            <w:proofErr w:type="gramEnd"/>
          </w:p>
        </w:tc>
        <w:tc>
          <w:tcPr>
            <w:tcW w:w="708" w:type="dxa"/>
            <w:tcBorders>
              <w:top w:val="single" w:sz="4" w:space="0" w:color="auto"/>
              <w:left w:val="nil"/>
              <w:bottom w:val="single" w:sz="4" w:space="0" w:color="auto"/>
              <w:right w:val="single" w:sz="4" w:space="0" w:color="auto"/>
            </w:tcBorders>
            <w:shd w:val="clear" w:color="auto" w:fill="auto"/>
            <w:noWrap/>
            <w:vAlign w:val="center"/>
            <w:hideMark/>
          </w:tcPr>
          <w:p w:rsidR="009C3DB5" w:rsidRPr="002265F8" w:rsidRDefault="00C74014" w:rsidP="009C3DB5">
            <w:pPr>
              <w:jc w:val="center"/>
              <w:rPr>
                <w:rFonts w:cs="Arial"/>
                <w:b/>
                <w:sz w:val="20"/>
              </w:rPr>
            </w:pPr>
            <w:r>
              <w:rPr>
                <w:rFonts w:cs="Arial"/>
                <w:b/>
                <w:sz w:val="20"/>
              </w:rPr>
              <w:t>K</w:t>
            </w:r>
            <w:r w:rsidR="009C3DB5" w:rsidRPr="002265F8">
              <w:rPr>
                <w:rFonts w:cs="Arial"/>
                <w:b/>
                <w:sz w:val="20"/>
              </w:rPr>
              <w:t>g</w:t>
            </w:r>
          </w:p>
        </w:tc>
        <w:tc>
          <w:tcPr>
            <w:tcW w:w="5387" w:type="dxa"/>
            <w:tcBorders>
              <w:top w:val="single" w:sz="4" w:space="0" w:color="auto"/>
              <w:left w:val="nil"/>
              <w:bottom w:val="single" w:sz="4" w:space="0" w:color="auto"/>
              <w:right w:val="single" w:sz="4" w:space="0" w:color="auto"/>
            </w:tcBorders>
            <w:shd w:val="clear" w:color="auto" w:fill="auto"/>
            <w:vAlign w:val="center"/>
            <w:hideMark/>
          </w:tcPr>
          <w:p w:rsidR="009C3DB5" w:rsidRPr="002265F8" w:rsidRDefault="009C3DB5" w:rsidP="009C3DB5">
            <w:pPr>
              <w:jc w:val="both"/>
              <w:rPr>
                <w:rFonts w:cs="Arial"/>
                <w:sz w:val="20"/>
              </w:rPr>
            </w:pPr>
            <w:r w:rsidRPr="002265F8">
              <w:rPr>
                <w:rFonts w:cs="Arial"/>
                <w:b/>
                <w:i/>
                <w:sz w:val="20"/>
              </w:rPr>
              <w:t>Farinha de mandioca</w:t>
            </w:r>
            <w:r w:rsidRPr="002265F8">
              <w:rPr>
                <w:rFonts w:cs="Arial"/>
                <w:sz w:val="20"/>
              </w:rPr>
              <w:t xml:space="preserve"> – embalagem de 500 g com identificação do produto </w:t>
            </w:r>
            <w:proofErr w:type="gramStart"/>
            <w:r w:rsidRPr="002265F8">
              <w:rPr>
                <w:rFonts w:cs="Arial"/>
                <w:sz w:val="20"/>
              </w:rPr>
              <w:t>rotulo</w:t>
            </w:r>
            <w:proofErr w:type="gramEnd"/>
            <w:r w:rsidRPr="002265F8">
              <w:rPr>
                <w:rFonts w:cs="Arial"/>
                <w:sz w:val="20"/>
              </w:rPr>
              <w:t xml:space="preserve"> com ingredientes, valor nutricional, peso, fabricante, data de fabricação e validade.</w:t>
            </w:r>
            <w:r w:rsidRPr="002265F8">
              <w:rPr>
                <w:rFonts w:cs="Arial"/>
                <w:color w:val="FF0000"/>
                <w:sz w:val="20"/>
              </w:rPr>
              <w:t xml:space="preserve"> O preço deverá ser cotado em </w:t>
            </w:r>
            <w:proofErr w:type="spellStart"/>
            <w:r w:rsidRPr="002265F8">
              <w:rPr>
                <w:rFonts w:cs="Arial"/>
                <w:color w:val="FF0000"/>
                <w:sz w:val="20"/>
              </w:rPr>
              <w:t>kilo</w:t>
            </w:r>
            <w:proofErr w:type="spellEnd"/>
            <w:r w:rsidRPr="002265F8">
              <w:rPr>
                <w:rFonts w:cs="Arial"/>
                <w:color w:val="FF0000"/>
                <w:sz w:val="20"/>
              </w:rPr>
              <w:t>.</w:t>
            </w:r>
          </w:p>
        </w:tc>
        <w:tc>
          <w:tcPr>
            <w:tcW w:w="850" w:type="dxa"/>
            <w:tcBorders>
              <w:top w:val="single" w:sz="4" w:space="0" w:color="auto"/>
              <w:left w:val="nil"/>
              <w:bottom w:val="single" w:sz="4" w:space="0" w:color="auto"/>
              <w:right w:val="single" w:sz="4" w:space="0" w:color="auto"/>
            </w:tcBorders>
          </w:tcPr>
          <w:p w:rsidR="009C3DB5" w:rsidRPr="002265F8" w:rsidRDefault="009C3DB5" w:rsidP="009C3DB5">
            <w:pPr>
              <w:jc w:val="both"/>
              <w:rPr>
                <w:rFonts w:cs="Arial"/>
                <w:b/>
                <w:i/>
                <w:sz w:val="20"/>
              </w:rPr>
            </w:pPr>
          </w:p>
        </w:tc>
        <w:tc>
          <w:tcPr>
            <w:tcW w:w="1134" w:type="dxa"/>
            <w:tcBorders>
              <w:top w:val="single" w:sz="4" w:space="0" w:color="auto"/>
              <w:left w:val="nil"/>
              <w:bottom w:val="single" w:sz="4" w:space="0" w:color="auto"/>
              <w:right w:val="single" w:sz="4" w:space="0" w:color="auto"/>
            </w:tcBorders>
          </w:tcPr>
          <w:p w:rsidR="009C3DB5" w:rsidRPr="002265F8" w:rsidRDefault="009C3DB5" w:rsidP="009C3DB5">
            <w:pPr>
              <w:jc w:val="right"/>
              <w:rPr>
                <w:rFonts w:cs="Arial"/>
                <w:i/>
                <w:sz w:val="20"/>
              </w:rPr>
            </w:pPr>
            <w:r>
              <w:rPr>
                <w:rFonts w:cs="Arial"/>
                <w:i/>
                <w:sz w:val="20"/>
              </w:rPr>
              <w:t>4,49</w:t>
            </w:r>
          </w:p>
        </w:tc>
        <w:tc>
          <w:tcPr>
            <w:tcW w:w="1134" w:type="dxa"/>
            <w:tcBorders>
              <w:top w:val="single" w:sz="4" w:space="0" w:color="auto"/>
              <w:left w:val="nil"/>
              <w:bottom w:val="single" w:sz="4" w:space="0" w:color="auto"/>
              <w:right w:val="single" w:sz="4" w:space="0" w:color="auto"/>
            </w:tcBorders>
          </w:tcPr>
          <w:p w:rsidR="009C3DB5" w:rsidRPr="002265F8" w:rsidRDefault="008A71BC" w:rsidP="009C3DB5">
            <w:pPr>
              <w:jc w:val="right"/>
              <w:rPr>
                <w:rFonts w:cs="Arial"/>
                <w:i/>
                <w:sz w:val="20"/>
              </w:rPr>
            </w:pPr>
            <w:r>
              <w:rPr>
                <w:rFonts w:cs="Arial"/>
                <w:i/>
                <w:sz w:val="20"/>
              </w:rPr>
              <w:t>22,45</w:t>
            </w:r>
          </w:p>
        </w:tc>
      </w:tr>
      <w:tr w:rsidR="009C3DB5" w:rsidRPr="002265F8" w:rsidTr="00C74014">
        <w:trPr>
          <w:trHeight w:val="840"/>
        </w:trPr>
        <w:tc>
          <w:tcPr>
            <w:tcW w:w="425" w:type="dxa"/>
            <w:tcBorders>
              <w:top w:val="nil"/>
              <w:left w:val="single" w:sz="4" w:space="0" w:color="auto"/>
              <w:bottom w:val="single" w:sz="4" w:space="0" w:color="auto"/>
              <w:right w:val="single" w:sz="4" w:space="0" w:color="auto"/>
            </w:tcBorders>
            <w:shd w:val="clear" w:color="auto" w:fill="auto"/>
            <w:noWrap/>
            <w:vAlign w:val="center"/>
            <w:hideMark/>
          </w:tcPr>
          <w:p w:rsidR="009C3DB5" w:rsidRPr="002265F8" w:rsidRDefault="00A6249D" w:rsidP="009C3DB5">
            <w:pPr>
              <w:jc w:val="center"/>
              <w:rPr>
                <w:rFonts w:cs="Arial"/>
                <w:sz w:val="20"/>
              </w:rPr>
            </w:pPr>
            <w:r>
              <w:rPr>
                <w:rFonts w:cs="Arial"/>
                <w:sz w:val="20"/>
              </w:rPr>
              <w:t>34</w:t>
            </w:r>
          </w:p>
        </w:tc>
        <w:tc>
          <w:tcPr>
            <w:tcW w:w="710" w:type="dxa"/>
            <w:tcBorders>
              <w:top w:val="nil"/>
              <w:left w:val="nil"/>
              <w:bottom w:val="single" w:sz="4" w:space="0" w:color="auto"/>
              <w:right w:val="single" w:sz="4" w:space="0" w:color="auto"/>
            </w:tcBorders>
            <w:shd w:val="clear" w:color="auto" w:fill="auto"/>
            <w:noWrap/>
            <w:vAlign w:val="center"/>
            <w:hideMark/>
          </w:tcPr>
          <w:p w:rsidR="009C3DB5" w:rsidRPr="002265F8" w:rsidRDefault="009C3DB5" w:rsidP="009C3DB5">
            <w:pPr>
              <w:jc w:val="center"/>
              <w:rPr>
                <w:rFonts w:cs="Arial"/>
                <w:sz w:val="20"/>
              </w:rPr>
            </w:pPr>
            <w:r>
              <w:rPr>
                <w:rFonts w:cs="Arial"/>
                <w:sz w:val="20"/>
              </w:rPr>
              <w:t>400</w:t>
            </w:r>
          </w:p>
        </w:tc>
        <w:tc>
          <w:tcPr>
            <w:tcW w:w="708" w:type="dxa"/>
            <w:tcBorders>
              <w:top w:val="nil"/>
              <w:left w:val="nil"/>
              <w:bottom w:val="single" w:sz="4" w:space="0" w:color="auto"/>
              <w:right w:val="single" w:sz="4" w:space="0" w:color="auto"/>
            </w:tcBorders>
            <w:shd w:val="clear" w:color="auto" w:fill="auto"/>
            <w:noWrap/>
            <w:vAlign w:val="center"/>
            <w:hideMark/>
          </w:tcPr>
          <w:p w:rsidR="009C3DB5" w:rsidRPr="002265F8" w:rsidRDefault="009C3DB5" w:rsidP="009C3DB5">
            <w:pPr>
              <w:jc w:val="center"/>
              <w:rPr>
                <w:rFonts w:cs="Arial"/>
                <w:b/>
                <w:sz w:val="20"/>
              </w:rPr>
            </w:pPr>
            <w:r w:rsidRPr="002265F8">
              <w:rPr>
                <w:rFonts w:cs="Arial"/>
                <w:b/>
                <w:sz w:val="20"/>
              </w:rPr>
              <w:t>Kg</w:t>
            </w:r>
          </w:p>
        </w:tc>
        <w:tc>
          <w:tcPr>
            <w:tcW w:w="5387" w:type="dxa"/>
            <w:tcBorders>
              <w:top w:val="nil"/>
              <w:left w:val="nil"/>
              <w:bottom w:val="single" w:sz="4" w:space="0" w:color="auto"/>
              <w:right w:val="single" w:sz="4" w:space="0" w:color="auto"/>
            </w:tcBorders>
            <w:shd w:val="clear" w:color="auto" w:fill="auto"/>
            <w:vAlign w:val="center"/>
            <w:hideMark/>
          </w:tcPr>
          <w:p w:rsidR="009C3DB5" w:rsidRPr="002265F8" w:rsidRDefault="009C3DB5" w:rsidP="009C3DB5">
            <w:pPr>
              <w:jc w:val="both"/>
              <w:rPr>
                <w:rFonts w:cs="Arial"/>
                <w:sz w:val="20"/>
              </w:rPr>
            </w:pPr>
            <w:r w:rsidRPr="002265F8">
              <w:rPr>
                <w:rFonts w:cs="Arial"/>
                <w:b/>
                <w:i/>
                <w:sz w:val="20"/>
              </w:rPr>
              <w:t>Farinha de trigo -</w:t>
            </w:r>
            <w:r w:rsidRPr="002265F8">
              <w:rPr>
                <w:rFonts w:cs="Arial"/>
                <w:sz w:val="20"/>
              </w:rPr>
              <w:t xml:space="preserve"> especial de 1ª qualidade – pacotes de </w:t>
            </w:r>
            <w:proofErr w:type="gramStart"/>
            <w:r w:rsidRPr="002265F8">
              <w:rPr>
                <w:rFonts w:cs="Arial"/>
                <w:sz w:val="20"/>
              </w:rPr>
              <w:t>5kg</w:t>
            </w:r>
            <w:proofErr w:type="gramEnd"/>
            <w:r w:rsidRPr="002265F8">
              <w:rPr>
                <w:rFonts w:cs="Arial"/>
                <w:sz w:val="20"/>
              </w:rPr>
              <w:t xml:space="preserve">. Embalagem íntegra. O produto deverá apresentar validade mínima de </w:t>
            </w:r>
            <w:proofErr w:type="gramStart"/>
            <w:r w:rsidRPr="002265F8">
              <w:rPr>
                <w:rFonts w:cs="Arial"/>
                <w:sz w:val="20"/>
              </w:rPr>
              <w:t>4</w:t>
            </w:r>
            <w:proofErr w:type="gramEnd"/>
            <w:r w:rsidRPr="002265F8">
              <w:rPr>
                <w:rFonts w:cs="Arial"/>
                <w:sz w:val="20"/>
              </w:rPr>
              <w:t xml:space="preserve"> meses da entrega.</w:t>
            </w:r>
            <w:r w:rsidRPr="002265F8">
              <w:rPr>
                <w:rFonts w:cs="Arial"/>
                <w:color w:val="FF0000"/>
                <w:sz w:val="20"/>
              </w:rPr>
              <w:t xml:space="preserve"> O preço deverá ser cotado em </w:t>
            </w:r>
            <w:proofErr w:type="spellStart"/>
            <w:r w:rsidRPr="002265F8">
              <w:rPr>
                <w:rFonts w:cs="Arial"/>
                <w:color w:val="FF0000"/>
                <w:sz w:val="20"/>
              </w:rPr>
              <w:t>kilo</w:t>
            </w:r>
            <w:proofErr w:type="spellEnd"/>
            <w:r w:rsidRPr="002265F8">
              <w:rPr>
                <w:rFonts w:cs="Arial"/>
                <w:color w:val="FF0000"/>
                <w:sz w:val="20"/>
              </w:rPr>
              <w:t>.</w:t>
            </w:r>
            <w:r>
              <w:rPr>
                <w:rFonts w:cs="Arial"/>
                <w:color w:val="FF0000"/>
                <w:sz w:val="20"/>
              </w:rPr>
              <w:t xml:space="preserve"> MARCA Referencial: ARGENTINA, BELLA DICA, BIONDINA.</w:t>
            </w:r>
          </w:p>
        </w:tc>
        <w:tc>
          <w:tcPr>
            <w:tcW w:w="850" w:type="dxa"/>
            <w:tcBorders>
              <w:top w:val="nil"/>
              <w:left w:val="nil"/>
              <w:bottom w:val="single" w:sz="4" w:space="0" w:color="auto"/>
              <w:right w:val="single" w:sz="4" w:space="0" w:color="auto"/>
            </w:tcBorders>
          </w:tcPr>
          <w:p w:rsidR="009C3DB5" w:rsidRPr="002265F8" w:rsidRDefault="009C3DB5" w:rsidP="009C3DB5">
            <w:pPr>
              <w:jc w:val="both"/>
              <w:rPr>
                <w:rFonts w:cs="Arial"/>
                <w:b/>
                <w:i/>
                <w:sz w:val="20"/>
              </w:rPr>
            </w:pPr>
          </w:p>
        </w:tc>
        <w:tc>
          <w:tcPr>
            <w:tcW w:w="1134" w:type="dxa"/>
            <w:tcBorders>
              <w:top w:val="nil"/>
              <w:left w:val="nil"/>
              <w:bottom w:val="single" w:sz="4" w:space="0" w:color="auto"/>
              <w:right w:val="single" w:sz="4" w:space="0" w:color="auto"/>
            </w:tcBorders>
          </w:tcPr>
          <w:p w:rsidR="009C3DB5" w:rsidRDefault="009C3DB5" w:rsidP="009C3DB5">
            <w:pPr>
              <w:jc w:val="right"/>
              <w:rPr>
                <w:rFonts w:cs="Arial"/>
                <w:i/>
                <w:sz w:val="20"/>
              </w:rPr>
            </w:pPr>
            <w:r>
              <w:rPr>
                <w:rFonts w:cs="Arial"/>
                <w:i/>
                <w:sz w:val="20"/>
              </w:rPr>
              <w:t>2,40</w:t>
            </w:r>
          </w:p>
          <w:p w:rsidR="009C3DB5" w:rsidRPr="002265F8" w:rsidRDefault="009C3DB5" w:rsidP="009C3DB5">
            <w:pPr>
              <w:jc w:val="right"/>
              <w:rPr>
                <w:rFonts w:cs="Arial"/>
                <w:i/>
                <w:sz w:val="20"/>
              </w:rPr>
            </w:pPr>
          </w:p>
        </w:tc>
        <w:tc>
          <w:tcPr>
            <w:tcW w:w="1134" w:type="dxa"/>
            <w:tcBorders>
              <w:top w:val="nil"/>
              <w:left w:val="nil"/>
              <w:bottom w:val="single" w:sz="4" w:space="0" w:color="auto"/>
              <w:right w:val="single" w:sz="4" w:space="0" w:color="auto"/>
            </w:tcBorders>
          </w:tcPr>
          <w:p w:rsidR="009C3DB5" w:rsidRPr="002265F8" w:rsidRDefault="008A71BC" w:rsidP="009C3DB5">
            <w:pPr>
              <w:jc w:val="right"/>
              <w:rPr>
                <w:rFonts w:cs="Arial"/>
                <w:i/>
                <w:sz w:val="20"/>
              </w:rPr>
            </w:pPr>
            <w:r>
              <w:rPr>
                <w:rFonts w:cs="Arial"/>
                <w:i/>
                <w:sz w:val="20"/>
              </w:rPr>
              <w:t>960,00</w:t>
            </w:r>
          </w:p>
        </w:tc>
      </w:tr>
      <w:tr w:rsidR="009C3DB5" w:rsidRPr="002265F8" w:rsidTr="00C74014">
        <w:trPr>
          <w:trHeight w:val="452"/>
        </w:trPr>
        <w:tc>
          <w:tcPr>
            <w:tcW w:w="42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C3DB5" w:rsidRPr="002265F8" w:rsidRDefault="00A6249D" w:rsidP="009C3DB5">
            <w:pPr>
              <w:jc w:val="center"/>
              <w:rPr>
                <w:rFonts w:cs="Arial"/>
                <w:sz w:val="20"/>
              </w:rPr>
            </w:pPr>
            <w:r>
              <w:rPr>
                <w:rFonts w:cs="Arial"/>
                <w:sz w:val="20"/>
              </w:rPr>
              <w:t>35</w:t>
            </w:r>
          </w:p>
        </w:tc>
        <w:tc>
          <w:tcPr>
            <w:tcW w:w="710" w:type="dxa"/>
            <w:tcBorders>
              <w:top w:val="single" w:sz="4" w:space="0" w:color="auto"/>
              <w:left w:val="nil"/>
              <w:bottom w:val="single" w:sz="4" w:space="0" w:color="auto"/>
              <w:right w:val="single" w:sz="4" w:space="0" w:color="auto"/>
            </w:tcBorders>
            <w:shd w:val="clear" w:color="auto" w:fill="auto"/>
            <w:noWrap/>
            <w:vAlign w:val="center"/>
            <w:hideMark/>
          </w:tcPr>
          <w:p w:rsidR="009C3DB5" w:rsidRPr="002265F8" w:rsidRDefault="002D5922" w:rsidP="009C3DB5">
            <w:pPr>
              <w:jc w:val="center"/>
              <w:rPr>
                <w:rFonts w:cs="Arial"/>
                <w:sz w:val="20"/>
              </w:rPr>
            </w:pPr>
            <w:r>
              <w:rPr>
                <w:rFonts w:cs="Arial"/>
                <w:sz w:val="20"/>
              </w:rPr>
              <w:t>05</w:t>
            </w:r>
          </w:p>
        </w:tc>
        <w:tc>
          <w:tcPr>
            <w:tcW w:w="708" w:type="dxa"/>
            <w:tcBorders>
              <w:top w:val="single" w:sz="4" w:space="0" w:color="auto"/>
              <w:left w:val="nil"/>
              <w:bottom w:val="single" w:sz="4" w:space="0" w:color="auto"/>
              <w:right w:val="single" w:sz="4" w:space="0" w:color="auto"/>
            </w:tcBorders>
            <w:shd w:val="clear" w:color="auto" w:fill="auto"/>
            <w:noWrap/>
            <w:vAlign w:val="center"/>
            <w:hideMark/>
          </w:tcPr>
          <w:p w:rsidR="009C3DB5" w:rsidRPr="002265F8" w:rsidRDefault="00C74014" w:rsidP="009C3DB5">
            <w:pPr>
              <w:jc w:val="center"/>
              <w:rPr>
                <w:rFonts w:cs="Arial"/>
                <w:b/>
                <w:sz w:val="20"/>
              </w:rPr>
            </w:pPr>
            <w:r>
              <w:rPr>
                <w:rFonts w:cs="Arial"/>
                <w:b/>
                <w:sz w:val="20"/>
              </w:rPr>
              <w:t>K</w:t>
            </w:r>
            <w:r w:rsidR="009C3DB5" w:rsidRPr="002265F8">
              <w:rPr>
                <w:rFonts w:cs="Arial"/>
                <w:b/>
                <w:sz w:val="20"/>
              </w:rPr>
              <w:t>g</w:t>
            </w:r>
          </w:p>
        </w:tc>
        <w:tc>
          <w:tcPr>
            <w:tcW w:w="5387" w:type="dxa"/>
            <w:tcBorders>
              <w:top w:val="single" w:sz="4" w:space="0" w:color="auto"/>
              <w:left w:val="nil"/>
              <w:bottom w:val="single" w:sz="4" w:space="0" w:color="auto"/>
              <w:right w:val="single" w:sz="4" w:space="0" w:color="auto"/>
            </w:tcBorders>
            <w:shd w:val="clear" w:color="auto" w:fill="auto"/>
            <w:vAlign w:val="center"/>
            <w:hideMark/>
          </w:tcPr>
          <w:p w:rsidR="009C3DB5" w:rsidRPr="002265F8" w:rsidRDefault="009C3DB5" w:rsidP="009C3DB5">
            <w:pPr>
              <w:jc w:val="both"/>
              <w:rPr>
                <w:rFonts w:cs="Arial"/>
                <w:sz w:val="20"/>
              </w:rPr>
            </w:pPr>
            <w:r w:rsidRPr="002265F8">
              <w:rPr>
                <w:rFonts w:cs="Arial"/>
                <w:b/>
                <w:i/>
                <w:sz w:val="20"/>
              </w:rPr>
              <w:t>Farinha de trigo integral</w:t>
            </w:r>
            <w:r w:rsidRPr="002265F8">
              <w:rPr>
                <w:rFonts w:cs="Arial"/>
                <w:sz w:val="20"/>
              </w:rPr>
              <w:t xml:space="preserve"> – pacote de 1 kg.</w:t>
            </w:r>
            <w:r w:rsidRPr="002265F8">
              <w:rPr>
                <w:rFonts w:cs="Arial"/>
                <w:color w:val="FF0000"/>
                <w:sz w:val="20"/>
              </w:rPr>
              <w:t xml:space="preserve"> O preço deverá ser cotado em </w:t>
            </w:r>
            <w:proofErr w:type="spellStart"/>
            <w:r w:rsidRPr="002265F8">
              <w:rPr>
                <w:rFonts w:cs="Arial"/>
                <w:color w:val="FF0000"/>
                <w:sz w:val="20"/>
              </w:rPr>
              <w:t>kilo</w:t>
            </w:r>
            <w:proofErr w:type="spellEnd"/>
            <w:r w:rsidRPr="002265F8">
              <w:rPr>
                <w:rFonts w:cs="Arial"/>
                <w:color w:val="FF0000"/>
                <w:sz w:val="20"/>
              </w:rPr>
              <w:t>.</w:t>
            </w:r>
          </w:p>
        </w:tc>
        <w:tc>
          <w:tcPr>
            <w:tcW w:w="850" w:type="dxa"/>
            <w:tcBorders>
              <w:top w:val="single" w:sz="4" w:space="0" w:color="auto"/>
              <w:left w:val="nil"/>
              <w:bottom w:val="single" w:sz="4" w:space="0" w:color="auto"/>
              <w:right w:val="single" w:sz="4" w:space="0" w:color="auto"/>
            </w:tcBorders>
          </w:tcPr>
          <w:p w:rsidR="009C3DB5" w:rsidRPr="002265F8" w:rsidRDefault="009C3DB5" w:rsidP="009C3DB5">
            <w:pPr>
              <w:jc w:val="center"/>
              <w:rPr>
                <w:rFonts w:cs="Arial"/>
                <w:sz w:val="20"/>
              </w:rPr>
            </w:pPr>
          </w:p>
        </w:tc>
        <w:tc>
          <w:tcPr>
            <w:tcW w:w="1134" w:type="dxa"/>
            <w:tcBorders>
              <w:top w:val="single" w:sz="4" w:space="0" w:color="auto"/>
              <w:left w:val="nil"/>
              <w:bottom w:val="single" w:sz="4" w:space="0" w:color="auto"/>
              <w:right w:val="single" w:sz="4" w:space="0" w:color="auto"/>
            </w:tcBorders>
          </w:tcPr>
          <w:p w:rsidR="009C3DB5" w:rsidRPr="002265F8" w:rsidRDefault="009C3DB5" w:rsidP="009C3DB5">
            <w:pPr>
              <w:jc w:val="right"/>
              <w:rPr>
                <w:rFonts w:cs="Arial"/>
                <w:sz w:val="20"/>
              </w:rPr>
            </w:pPr>
            <w:r>
              <w:rPr>
                <w:rFonts w:cs="Arial"/>
                <w:sz w:val="20"/>
              </w:rPr>
              <w:t>3,15</w:t>
            </w:r>
          </w:p>
        </w:tc>
        <w:tc>
          <w:tcPr>
            <w:tcW w:w="1134" w:type="dxa"/>
            <w:tcBorders>
              <w:top w:val="single" w:sz="4" w:space="0" w:color="auto"/>
              <w:left w:val="nil"/>
              <w:bottom w:val="single" w:sz="4" w:space="0" w:color="auto"/>
              <w:right w:val="single" w:sz="4" w:space="0" w:color="auto"/>
            </w:tcBorders>
          </w:tcPr>
          <w:p w:rsidR="009C3DB5" w:rsidRPr="002265F8" w:rsidRDefault="008A71BC" w:rsidP="009C3DB5">
            <w:pPr>
              <w:jc w:val="right"/>
              <w:rPr>
                <w:rFonts w:cs="Arial"/>
                <w:sz w:val="20"/>
              </w:rPr>
            </w:pPr>
            <w:r>
              <w:rPr>
                <w:rFonts w:cs="Arial"/>
                <w:sz w:val="20"/>
              </w:rPr>
              <w:t>15,75</w:t>
            </w:r>
          </w:p>
        </w:tc>
      </w:tr>
      <w:tr w:rsidR="009C3DB5" w:rsidRPr="002265F8" w:rsidTr="00C74014">
        <w:trPr>
          <w:trHeight w:val="1260"/>
        </w:trPr>
        <w:tc>
          <w:tcPr>
            <w:tcW w:w="425" w:type="dxa"/>
            <w:tcBorders>
              <w:top w:val="nil"/>
              <w:left w:val="single" w:sz="4" w:space="0" w:color="auto"/>
              <w:bottom w:val="single" w:sz="4" w:space="0" w:color="auto"/>
              <w:right w:val="single" w:sz="4" w:space="0" w:color="auto"/>
            </w:tcBorders>
            <w:shd w:val="clear" w:color="auto" w:fill="auto"/>
            <w:noWrap/>
            <w:vAlign w:val="center"/>
            <w:hideMark/>
          </w:tcPr>
          <w:p w:rsidR="009C3DB5" w:rsidRPr="002265F8" w:rsidRDefault="00A6249D" w:rsidP="009C3DB5">
            <w:pPr>
              <w:jc w:val="center"/>
              <w:rPr>
                <w:rFonts w:cs="Arial"/>
                <w:sz w:val="20"/>
              </w:rPr>
            </w:pPr>
            <w:r>
              <w:rPr>
                <w:rFonts w:cs="Arial"/>
                <w:sz w:val="20"/>
              </w:rPr>
              <w:t>36</w:t>
            </w:r>
          </w:p>
        </w:tc>
        <w:tc>
          <w:tcPr>
            <w:tcW w:w="710" w:type="dxa"/>
            <w:tcBorders>
              <w:top w:val="nil"/>
              <w:left w:val="nil"/>
              <w:bottom w:val="single" w:sz="4" w:space="0" w:color="auto"/>
              <w:right w:val="single" w:sz="4" w:space="0" w:color="auto"/>
            </w:tcBorders>
            <w:shd w:val="clear" w:color="auto" w:fill="auto"/>
            <w:noWrap/>
            <w:vAlign w:val="center"/>
            <w:hideMark/>
          </w:tcPr>
          <w:p w:rsidR="009C3DB5" w:rsidRPr="002265F8" w:rsidRDefault="009C3DB5" w:rsidP="009C3DB5">
            <w:pPr>
              <w:jc w:val="center"/>
              <w:rPr>
                <w:rFonts w:cs="Arial"/>
                <w:sz w:val="20"/>
              </w:rPr>
            </w:pPr>
            <w:r>
              <w:rPr>
                <w:rFonts w:cs="Arial"/>
                <w:sz w:val="20"/>
              </w:rPr>
              <w:t>500</w:t>
            </w:r>
          </w:p>
        </w:tc>
        <w:tc>
          <w:tcPr>
            <w:tcW w:w="708" w:type="dxa"/>
            <w:tcBorders>
              <w:top w:val="nil"/>
              <w:left w:val="nil"/>
              <w:bottom w:val="single" w:sz="4" w:space="0" w:color="auto"/>
              <w:right w:val="single" w:sz="4" w:space="0" w:color="auto"/>
            </w:tcBorders>
            <w:shd w:val="clear" w:color="auto" w:fill="auto"/>
            <w:noWrap/>
            <w:vAlign w:val="center"/>
            <w:hideMark/>
          </w:tcPr>
          <w:p w:rsidR="009C3DB5" w:rsidRPr="002265F8" w:rsidRDefault="009C3DB5" w:rsidP="009C3DB5">
            <w:pPr>
              <w:jc w:val="center"/>
              <w:rPr>
                <w:rFonts w:cs="Arial"/>
                <w:b/>
                <w:sz w:val="20"/>
              </w:rPr>
            </w:pPr>
            <w:r w:rsidRPr="002265F8">
              <w:rPr>
                <w:rFonts w:cs="Arial"/>
                <w:b/>
                <w:sz w:val="20"/>
              </w:rPr>
              <w:t>Kg</w:t>
            </w:r>
          </w:p>
        </w:tc>
        <w:tc>
          <w:tcPr>
            <w:tcW w:w="5387" w:type="dxa"/>
            <w:tcBorders>
              <w:top w:val="nil"/>
              <w:left w:val="nil"/>
              <w:bottom w:val="single" w:sz="4" w:space="0" w:color="auto"/>
              <w:right w:val="single" w:sz="4" w:space="0" w:color="auto"/>
            </w:tcBorders>
            <w:shd w:val="clear" w:color="auto" w:fill="auto"/>
            <w:vAlign w:val="center"/>
            <w:hideMark/>
          </w:tcPr>
          <w:p w:rsidR="009C3DB5" w:rsidRPr="002265F8" w:rsidRDefault="009C3DB5" w:rsidP="009C3DB5">
            <w:pPr>
              <w:jc w:val="both"/>
              <w:rPr>
                <w:rFonts w:cs="Arial"/>
                <w:sz w:val="20"/>
              </w:rPr>
            </w:pPr>
            <w:r w:rsidRPr="002265F8">
              <w:rPr>
                <w:rFonts w:cs="Arial"/>
                <w:b/>
                <w:i/>
                <w:sz w:val="20"/>
              </w:rPr>
              <w:t>Feijão preto -</w:t>
            </w:r>
            <w:r w:rsidRPr="002265F8">
              <w:rPr>
                <w:rFonts w:cs="Arial"/>
                <w:sz w:val="20"/>
              </w:rPr>
              <w:t xml:space="preserve"> classe preta, tipo </w:t>
            </w:r>
            <w:proofErr w:type="gramStart"/>
            <w:r w:rsidRPr="002265F8">
              <w:rPr>
                <w:rFonts w:cs="Arial"/>
                <w:sz w:val="20"/>
              </w:rPr>
              <w:t>1</w:t>
            </w:r>
            <w:proofErr w:type="gramEnd"/>
            <w:r w:rsidRPr="002265F8">
              <w:rPr>
                <w:rFonts w:cs="Arial"/>
                <w:sz w:val="20"/>
              </w:rPr>
              <w:t xml:space="preserve">, grãos na cor característica a variedade correspondente, tamanho e formatos naturais, maduros, limpos e secos, livre de parasitas – pacotes de 1 kg. Embalagem íntegra. O produto deverá apresentar validade mínima de </w:t>
            </w:r>
            <w:proofErr w:type="gramStart"/>
            <w:r w:rsidRPr="002265F8">
              <w:rPr>
                <w:rFonts w:cs="Arial"/>
                <w:sz w:val="20"/>
              </w:rPr>
              <w:t>4</w:t>
            </w:r>
            <w:proofErr w:type="gramEnd"/>
            <w:r w:rsidRPr="002265F8">
              <w:rPr>
                <w:rFonts w:cs="Arial"/>
                <w:sz w:val="20"/>
              </w:rPr>
              <w:t xml:space="preserve"> meses da entrega.</w:t>
            </w:r>
            <w:r w:rsidRPr="002265F8">
              <w:rPr>
                <w:rFonts w:cs="Arial"/>
                <w:color w:val="FF0000"/>
                <w:sz w:val="20"/>
              </w:rPr>
              <w:t xml:space="preserve"> O preço deverá ser cotado em </w:t>
            </w:r>
            <w:proofErr w:type="spellStart"/>
            <w:r w:rsidRPr="002265F8">
              <w:rPr>
                <w:rFonts w:cs="Arial"/>
                <w:color w:val="FF0000"/>
                <w:sz w:val="20"/>
              </w:rPr>
              <w:t>kilo</w:t>
            </w:r>
            <w:proofErr w:type="spellEnd"/>
            <w:r w:rsidRPr="002265F8">
              <w:rPr>
                <w:rFonts w:cs="Arial"/>
                <w:color w:val="FF0000"/>
                <w:sz w:val="20"/>
              </w:rPr>
              <w:t>.</w:t>
            </w:r>
          </w:p>
        </w:tc>
        <w:tc>
          <w:tcPr>
            <w:tcW w:w="850" w:type="dxa"/>
            <w:tcBorders>
              <w:top w:val="nil"/>
              <w:left w:val="nil"/>
              <w:bottom w:val="single" w:sz="4" w:space="0" w:color="auto"/>
              <w:right w:val="single" w:sz="4" w:space="0" w:color="auto"/>
            </w:tcBorders>
          </w:tcPr>
          <w:p w:rsidR="009C3DB5" w:rsidRPr="002265F8" w:rsidRDefault="009C3DB5" w:rsidP="009C3DB5">
            <w:pPr>
              <w:jc w:val="both"/>
              <w:rPr>
                <w:rFonts w:cs="Arial"/>
                <w:b/>
                <w:i/>
                <w:sz w:val="20"/>
              </w:rPr>
            </w:pPr>
          </w:p>
        </w:tc>
        <w:tc>
          <w:tcPr>
            <w:tcW w:w="1134" w:type="dxa"/>
            <w:tcBorders>
              <w:top w:val="single" w:sz="4" w:space="0" w:color="auto"/>
              <w:left w:val="nil"/>
              <w:bottom w:val="single" w:sz="4" w:space="0" w:color="auto"/>
              <w:right w:val="single" w:sz="4" w:space="0" w:color="auto"/>
            </w:tcBorders>
          </w:tcPr>
          <w:p w:rsidR="009C3DB5" w:rsidRPr="002265F8" w:rsidRDefault="009C3DB5" w:rsidP="009C3DB5">
            <w:pPr>
              <w:jc w:val="right"/>
              <w:rPr>
                <w:rFonts w:cs="Arial"/>
                <w:i/>
                <w:sz w:val="20"/>
              </w:rPr>
            </w:pPr>
            <w:r>
              <w:rPr>
                <w:rFonts w:cs="Arial"/>
                <w:i/>
                <w:sz w:val="20"/>
              </w:rPr>
              <w:t>4,99</w:t>
            </w:r>
          </w:p>
        </w:tc>
        <w:tc>
          <w:tcPr>
            <w:tcW w:w="1134" w:type="dxa"/>
            <w:tcBorders>
              <w:top w:val="single" w:sz="4" w:space="0" w:color="auto"/>
              <w:left w:val="nil"/>
              <w:bottom w:val="single" w:sz="4" w:space="0" w:color="auto"/>
              <w:right w:val="single" w:sz="4" w:space="0" w:color="auto"/>
            </w:tcBorders>
          </w:tcPr>
          <w:p w:rsidR="009C3DB5" w:rsidRPr="002265F8" w:rsidRDefault="008A71BC" w:rsidP="009C3DB5">
            <w:pPr>
              <w:jc w:val="right"/>
              <w:rPr>
                <w:rFonts w:cs="Arial"/>
                <w:i/>
                <w:sz w:val="20"/>
              </w:rPr>
            </w:pPr>
            <w:r>
              <w:rPr>
                <w:rFonts w:cs="Arial"/>
                <w:i/>
                <w:sz w:val="20"/>
              </w:rPr>
              <w:t>2.495,00</w:t>
            </w:r>
          </w:p>
        </w:tc>
      </w:tr>
      <w:tr w:rsidR="009C3DB5" w:rsidRPr="00533D9B" w:rsidTr="00C74014">
        <w:trPr>
          <w:trHeight w:val="795"/>
        </w:trPr>
        <w:tc>
          <w:tcPr>
            <w:tcW w:w="425" w:type="dxa"/>
            <w:tcBorders>
              <w:top w:val="nil"/>
              <w:left w:val="single" w:sz="4" w:space="0" w:color="auto"/>
              <w:bottom w:val="single" w:sz="4" w:space="0" w:color="auto"/>
              <w:right w:val="single" w:sz="4" w:space="0" w:color="auto"/>
            </w:tcBorders>
            <w:shd w:val="clear" w:color="auto" w:fill="auto"/>
            <w:noWrap/>
            <w:vAlign w:val="center"/>
            <w:hideMark/>
          </w:tcPr>
          <w:p w:rsidR="009C3DB5" w:rsidRPr="002265F8" w:rsidRDefault="00A6249D" w:rsidP="009C3DB5">
            <w:pPr>
              <w:jc w:val="center"/>
              <w:rPr>
                <w:rFonts w:cs="Arial"/>
                <w:sz w:val="20"/>
              </w:rPr>
            </w:pPr>
            <w:r>
              <w:rPr>
                <w:rFonts w:cs="Arial"/>
                <w:sz w:val="20"/>
              </w:rPr>
              <w:t>37</w:t>
            </w:r>
          </w:p>
        </w:tc>
        <w:tc>
          <w:tcPr>
            <w:tcW w:w="710" w:type="dxa"/>
            <w:tcBorders>
              <w:top w:val="nil"/>
              <w:left w:val="nil"/>
              <w:bottom w:val="single" w:sz="4" w:space="0" w:color="auto"/>
              <w:right w:val="single" w:sz="4" w:space="0" w:color="auto"/>
            </w:tcBorders>
            <w:shd w:val="clear" w:color="auto" w:fill="auto"/>
            <w:noWrap/>
            <w:vAlign w:val="center"/>
            <w:hideMark/>
          </w:tcPr>
          <w:p w:rsidR="009C3DB5" w:rsidRPr="002265F8" w:rsidRDefault="002D5922" w:rsidP="009C3DB5">
            <w:pPr>
              <w:jc w:val="center"/>
              <w:rPr>
                <w:rFonts w:cs="Arial"/>
                <w:sz w:val="20"/>
              </w:rPr>
            </w:pPr>
            <w:r>
              <w:rPr>
                <w:rFonts w:cs="Arial"/>
                <w:sz w:val="20"/>
              </w:rPr>
              <w:t>3</w:t>
            </w:r>
            <w:r w:rsidR="009C3DB5">
              <w:rPr>
                <w:rFonts w:cs="Arial"/>
                <w:sz w:val="20"/>
              </w:rPr>
              <w:t>0</w:t>
            </w:r>
          </w:p>
        </w:tc>
        <w:tc>
          <w:tcPr>
            <w:tcW w:w="708" w:type="dxa"/>
            <w:tcBorders>
              <w:top w:val="nil"/>
              <w:left w:val="nil"/>
              <w:bottom w:val="single" w:sz="4" w:space="0" w:color="auto"/>
              <w:right w:val="single" w:sz="4" w:space="0" w:color="auto"/>
            </w:tcBorders>
            <w:shd w:val="clear" w:color="auto" w:fill="auto"/>
            <w:noWrap/>
            <w:vAlign w:val="center"/>
            <w:hideMark/>
          </w:tcPr>
          <w:p w:rsidR="009C3DB5" w:rsidRPr="002265F8" w:rsidRDefault="009C3DB5" w:rsidP="009C3DB5">
            <w:pPr>
              <w:jc w:val="center"/>
              <w:rPr>
                <w:rFonts w:cs="Arial"/>
                <w:b/>
                <w:sz w:val="20"/>
              </w:rPr>
            </w:pPr>
            <w:r>
              <w:rPr>
                <w:rFonts w:cs="Arial"/>
                <w:b/>
                <w:sz w:val="20"/>
              </w:rPr>
              <w:t>Pct.</w:t>
            </w:r>
          </w:p>
        </w:tc>
        <w:tc>
          <w:tcPr>
            <w:tcW w:w="5387" w:type="dxa"/>
            <w:tcBorders>
              <w:top w:val="nil"/>
              <w:left w:val="nil"/>
              <w:bottom w:val="single" w:sz="4" w:space="0" w:color="auto"/>
              <w:right w:val="single" w:sz="4" w:space="0" w:color="auto"/>
            </w:tcBorders>
            <w:shd w:val="clear" w:color="auto" w:fill="auto"/>
            <w:vAlign w:val="center"/>
            <w:hideMark/>
          </w:tcPr>
          <w:p w:rsidR="009C3DB5" w:rsidRPr="002265F8" w:rsidRDefault="009C3DB5" w:rsidP="009C3DB5">
            <w:pPr>
              <w:jc w:val="both"/>
              <w:rPr>
                <w:rFonts w:cs="Arial"/>
                <w:sz w:val="20"/>
              </w:rPr>
            </w:pPr>
            <w:r w:rsidRPr="002265F8">
              <w:rPr>
                <w:rFonts w:cs="Arial"/>
                <w:b/>
                <w:i/>
                <w:sz w:val="20"/>
              </w:rPr>
              <w:t>Fermento biológico seco</w:t>
            </w:r>
            <w:r w:rsidRPr="002265F8">
              <w:rPr>
                <w:rFonts w:cs="Arial"/>
                <w:sz w:val="20"/>
              </w:rPr>
              <w:t xml:space="preserve"> – pacotes de 125g. Embalagem íntegra. O produto deverá apresentar validade mínima de </w:t>
            </w:r>
            <w:proofErr w:type="gramStart"/>
            <w:r w:rsidRPr="002265F8">
              <w:rPr>
                <w:rFonts w:cs="Arial"/>
                <w:sz w:val="20"/>
              </w:rPr>
              <w:t>9</w:t>
            </w:r>
            <w:proofErr w:type="gramEnd"/>
            <w:r w:rsidRPr="002265F8">
              <w:rPr>
                <w:rFonts w:cs="Arial"/>
                <w:sz w:val="20"/>
              </w:rPr>
              <w:t xml:space="preserve"> meses da entrega.</w:t>
            </w:r>
            <w:r w:rsidRPr="002265F8">
              <w:rPr>
                <w:rFonts w:cs="Arial"/>
                <w:color w:val="FF0000"/>
                <w:sz w:val="20"/>
              </w:rPr>
              <w:t xml:space="preserve"> O preço deverá ser cotado em pacote de 125g.</w:t>
            </w:r>
            <w:r>
              <w:rPr>
                <w:rFonts w:cs="Arial"/>
                <w:color w:val="FF0000"/>
                <w:sz w:val="20"/>
              </w:rPr>
              <w:t xml:space="preserve"> Marca referencial: SAFT-INSTANT</w:t>
            </w:r>
          </w:p>
        </w:tc>
        <w:tc>
          <w:tcPr>
            <w:tcW w:w="850" w:type="dxa"/>
            <w:tcBorders>
              <w:top w:val="nil"/>
              <w:left w:val="nil"/>
              <w:bottom w:val="single" w:sz="4" w:space="0" w:color="auto"/>
              <w:right w:val="single" w:sz="4" w:space="0" w:color="auto"/>
            </w:tcBorders>
          </w:tcPr>
          <w:p w:rsidR="009C3DB5" w:rsidRPr="002265F8" w:rsidRDefault="009C3DB5" w:rsidP="009C3DB5">
            <w:pPr>
              <w:jc w:val="both"/>
              <w:rPr>
                <w:rFonts w:cs="Arial"/>
                <w:b/>
                <w:i/>
                <w:sz w:val="20"/>
              </w:rPr>
            </w:pPr>
          </w:p>
        </w:tc>
        <w:tc>
          <w:tcPr>
            <w:tcW w:w="1134" w:type="dxa"/>
            <w:tcBorders>
              <w:top w:val="nil"/>
              <w:left w:val="nil"/>
              <w:bottom w:val="single" w:sz="4" w:space="0" w:color="auto"/>
              <w:right w:val="single" w:sz="4" w:space="0" w:color="auto"/>
            </w:tcBorders>
          </w:tcPr>
          <w:p w:rsidR="009C3DB5" w:rsidRPr="00533D9B" w:rsidRDefault="009C3DB5" w:rsidP="009C3DB5">
            <w:pPr>
              <w:jc w:val="right"/>
              <w:rPr>
                <w:rFonts w:cs="Arial"/>
                <w:i/>
                <w:sz w:val="20"/>
              </w:rPr>
            </w:pPr>
            <w:r w:rsidRPr="00533D9B">
              <w:rPr>
                <w:rFonts w:cs="Arial"/>
                <w:i/>
                <w:sz w:val="20"/>
              </w:rPr>
              <w:t>4,49</w:t>
            </w:r>
          </w:p>
        </w:tc>
        <w:tc>
          <w:tcPr>
            <w:tcW w:w="1134" w:type="dxa"/>
            <w:tcBorders>
              <w:top w:val="nil"/>
              <w:left w:val="nil"/>
              <w:bottom w:val="single" w:sz="4" w:space="0" w:color="auto"/>
              <w:right w:val="single" w:sz="4" w:space="0" w:color="auto"/>
            </w:tcBorders>
          </w:tcPr>
          <w:p w:rsidR="009C3DB5" w:rsidRPr="00533D9B" w:rsidRDefault="008A71BC" w:rsidP="009C3DB5">
            <w:pPr>
              <w:jc w:val="right"/>
              <w:rPr>
                <w:rFonts w:cs="Arial"/>
                <w:i/>
                <w:sz w:val="20"/>
              </w:rPr>
            </w:pPr>
            <w:r w:rsidRPr="00533D9B">
              <w:rPr>
                <w:rFonts w:cs="Arial"/>
                <w:i/>
                <w:sz w:val="20"/>
              </w:rPr>
              <w:t>134,70</w:t>
            </w:r>
          </w:p>
        </w:tc>
      </w:tr>
      <w:tr w:rsidR="009C3DB5" w:rsidRPr="002265F8" w:rsidTr="00C74014">
        <w:trPr>
          <w:trHeight w:val="630"/>
        </w:trPr>
        <w:tc>
          <w:tcPr>
            <w:tcW w:w="42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C3DB5" w:rsidRPr="002265F8" w:rsidRDefault="00A6249D" w:rsidP="009C3DB5">
            <w:pPr>
              <w:jc w:val="center"/>
              <w:rPr>
                <w:rFonts w:cs="Arial"/>
                <w:sz w:val="20"/>
              </w:rPr>
            </w:pPr>
            <w:r>
              <w:rPr>
                <w:rFonts w:cs="Arial"/>
                <w:sz w:val="20"/>
              </w:rPr>
              <w:t>38</w:t>
            </w:r>
          </w:p>
        </w:tc>
        <w:tc>
          <w:tcPr>
            <w:tcW w:w="710" w:type="dxa"/>
            <w:tcBorders>
              <w:top w:val="single" w:sz="4" w:space="0" w:color="auto"/>
              <w:left w:val="nil"/>
              <w:bottom w:val="single" w:sz="4" w:space="0" w:color="auto"/>
              <w:right w:val="single" w:sz="4" w:space="0" w:color="auto"/>
            </w:tcBorders>
            <w:shd w:val="clear" w:color="auto" w:fill="auto"/>
            <w:noWrap/>
            <w:vAlign w:val="center"/>
            <w:hideMark/>
          </w:tcPr>
          <w:p w:rsidR="009C3DB5" w:rsidRPr="002265F8" w:rsidRDefault="009C3DB5" w:rsidP="009C3DB5">
            <w:pPr>
              <w:jc w:val="center"/>
              <w:rPr>
                <w:rFonts w:cs="Arial"/>
                <w:sz w:val="20"/>
              </w:rPr>
            </w:pPr>
            <w:r>
              <w:rPr>
                <w:rFonts w:cs="Arial"/>
                <w:sz w:val="20"/>
              </w:rPr>
              <w:t>100</w:t>
            </w:r>
          </w:p>
        </w:tc>
        <w:tc>
          <w:tcPr>
            <w:tcW w:w="708" w:type="dxa"/>
            <w:tcBorders>
              <w:top w:val="single" w:sz="4" w:space="0" w:color="auto"/>
              <w:left w:val="nil"/>
              <w:bottom w:val="single" w:sz="4" w:space="0" w:color="auto"/>
              <w:right w:val="single" w:sz="4" w:space="0" w:color="auto"/>
            </w:tcBorders>
            <w:shd w:val="clear" w:color="auto" w:fill="auto"/>
            <w:noWrap/>
            <w:vAlign w:val="center"/>
            <w:hideMark/>
          </w:tcPr>
          <w:p w:rsidR="009C3DB5" w:rsidRPr="002265F8" w:rsidRDefault="009C3DB5" w:rsidP="009C3DB5">
            <w:pPr>
              <w:jc w:val="center"/>
              <w:rPr>
                <w:rFonts w:cs="Arial"/>
                <w:b/>
                <w:sz w:val="20"/>
              </w:rPr>
            </w:pPr>
            <w:r w:rsidRPr="002265F8">
              <w:rPr>
                <w:rFonts w:cs="Arial"/>
                <w:b/>
                <w:sz w:val="20"/>
              </w:rPr>
              <w:t>P</w:t>
            </w:r>
            <w:r>
              <w:rPr>
                <w:rFonts w:cs="Arial"/>
                <w:b/>
                <w:sz w:val="20"/>
              </w:rPr>
              <w:t>ct.</w:t>
            </w:r>
          </w:p>
        </w:tc>
        <w:tc>
          <w:tcPr>
            <w:tcW w:w="5387" w:type="dxa"/>
            <w:tcBorders>
              <w:top w:val="single" w:sz="4" w:space="0" w:color="auto"/>
              <w:left w:val="nil"/>
              <w:bottom w:val="single" w:sz="4" w:space="0" w:color="auto"/>
              <w:right w:val="single" w:sz="4" w:space="0" w:color="auto"/>
            </w:tcBorders>
            <w:shd w:val="clear" w:color="auto" w:fill="auto"/>
            <w:vAlign w:val="center"/>
            <w:hideMark/>
          </w:tcPr>
          <w:p w:rsidR="009C3DB5" w:rsidRPr="002265F8" w:rsidRDefault="009C3DB5" w:rsidP="009C3DB5">
            <w:pPr>
              <w:jc w:val="both"/>
              <w:rPr>
                <w:rFonts w:cs="Arial"/>
                <w:sz w:val="20"/>
              </w:rPr>
            </w:pPr>
            <w:r w:rsidRPr="002265F8">
              <w:rPr>
                <w:rFonts w:cs="Arial"/>
                <w:b/>
                <w:i/>
                <w:sz w:val="20"/>
              </w:rPr>
              <w:t>Fermento químico</w:t>
            </w:r>
            <w:r w:rsidRPr="002265F8">
              <w:rPr>
                <w:rFonts w:cs="Arial"/>
                <w:sz w:val="20"/>
              </w:rPr>
              <w:t xml:space="preserve"> - em pó - pacotes de 100g. Embalagem íntegra. O produto deverá apresentar validade mínima de </w:t>
            </w:r>
            <w:proofErr w:type="gramStart"/>
            <w:r w:rsidRPr="002265F8">
              <w:rPr>
                <w:rFonts w:cs="Arial"/>
                <w:sz w:val="20"/>
              </w:rPr>
              <w:t>6</w:t>
            </w:r>
            <w:proofErr w:type="gramEnd"/>
            <w:r w:rsidRPr="002265F8">
              <w:rPr>
                <w:rFonts w:cs="Arial"/>
                <w:sz w:val="20"/>
              </w:rPr>
              <w:t xml:space="preserve"> meses da entrega.</w:t>
            </w:r>
            <w:r w:rsidRPr="002265F8">
              <w:rPr>
                <w:rFonts w:cs="Arial"/>
                <w:color w:val="FF0000"/>
                <w:sz w:val="20"/>
              </w:rPr>
              <w:t xml:space="preserve"> O preço deverá ser cotado em pacote de 100g.</w:t>
            </w:r>
            <w:r>
              <w:rPr>
                <w:rFonts w:cs="Arial"/>
                <w:color w:val="FF0000"/>
                <w:sz w:val="20"/>
              </w:rPr>
              <w:t xml:space="preserve"> Marca referencial: ROYAL</w:t>
            </w:r>
          </w:p>
        </w:tc>
        <w:tc>
          <w:tcPr>
            <w:tcW w:w="850" w:type="dxa"/>
            <w:tcBorders>
              <w:top w:val="single" w:sz="4" w:space="0" w:color="auto"/>
              <w:left w:val="nil"/>
              <w:bottom w:val="single" w:sz="4" w:space="0" w:color="auto"/>
              <w:right w:val="single" w:sz="4" w:space="0" w:color="auto"/>
            </w:tcBorders>
          </w:tcPr>
          <w:p w:rsidR="009C3DB5" w:rsidRPr="002265F8" w:rsidRDefault="009C3DB5" w:rsidP="009C3DB5">
            <w:pPr>
              <w:jc w:val="center"/>
              <w:rPr>
                <w:rFonts w:cs="Arial"/>
                <w:b/>
                <w:i/>
                <w:sz w:val="20"/>
              </w:rPr>
            </w:pPr>
          </w:p>
        </w:tc>
        <w:tc>
          <w:tcPr>
            <w:tcW w:w="1134" w:type="dxa"/>
            <w:tcBorders>
              <w:top w:val="single" w:sz="4" w:space="0" w:color="auto"/>
              <w:left w:val="nil"/>
              <w:bottom w:val="single" w:sz="4" w:space="0" w:color="auto"/>
              <w:right w:val="single" w:sz="4" w:space="0" w:color="auto"/>
            </w:tcBorders>
          </w:tcPr>
          <w:p w:rsidR="009C3DB5" w:rsidRPr="002265F8" w:rsidRDefault="009C3DB5" w:rsidP="009C3DB5">
            <w:pPr>
              <w:jc w:val="right"/>
              <w:rPr>
                <w:rFonts w:cs="Arial"/>
                <w:i/>
                <w:sz w:val="20"/>
              </w:rPr>
            </w:pPr>
            <w:r>
              <w:rPr>
                <w:rFonts w:cs="Arial"/>
                <w:i/>
                <w:sz w:val="20"/>
              </w:rPr>
              <w:t>2,90</w:t>
            </w:r>
          </w:p>
        </w:tc>
        <w:tc>
          <w:tcPr>
            <w:tcW w:w="1134" w:type="dxa"/>
            <w:tcBorders>
              <w:top w:val="single" w:sz="4" w:space="0" w:color="auto"/>
              <w:left w:val="nil"/>
              <w:bottom w:val="single" w:sz="4" w:space="0" w:color="auto"/>
              <w:right w:val="single" w:sz="4" w:space="0" w:color="auto"/>
            </w:tcBorders>
          </w:tcPr>
          <w:p w:rsidR="009C3DB5" w:rsidRPr="002265F8" w:rsidRDefault="008A71BC" w:rsidP="009C3DB5">
            <w:pPr>
              <w:jc w:val="right"/>
              <w:rPr>
                <w:rFonts w:cs="Arial"/>
                <w:i/>
                <w:sz w:val="20"/>
              </w:rPr>
            </w:pPr>
            <w:r>
              <w:rPr>
                <w:rFonts w:cs="Arial"/>
                <w:i/>
                <w:sz w:val="20"/>
              </w:rPr>
              <w:t>290,00</w:t>
            </w:r>
          </w:p>
        </w:tc>
      </w:tr>
      <w:tr w:rsidR="009C3DB5" w:rsidRPr="002265F8" w:rsidTr="00C74014">
        <w:trPr>
          <w:trHeight w:val="630"/>
        </w:trPr>
        <w:tc>
          <w:tcPr>
            <w:tcW w:w="425" w:type="dxa"/>
            <w:tcBorders>
              <w:top w:val="nil"/>
              <w:left w:val="single" w:sz="4" w:space="0" w:color="auto"/>
              <w:bottom w:val="single" w:sz="4" w:space="0" w:color="auto"/>
              <w:right w:val="single" w:sz="4" w:space="0" w:color="auto"/>
            </w:tcBorders>
            <w:shd w:val="clear" w:color="auto" w:fill="auto"/>
            <w:noWrap/>
            <w:vAlign w:val="center"/>
            <w:hideMark/>
          </w:tcPr>
          <w:p w:rsidR="009C3DB5" w:rsidRPr="002265F8" w:rsidRDefault="00A6249D" w:rsidP="009C3DB5">
            <w:pPr>
              <w:jc w:val="center"/>
              <w:rPr>
                <w:rFonts w:cs="Arial"/>
                <w:sz w:val="20"/>
              </w:rPr>
            </w:pPr>
            <w:r>
              <w:rPr>
                <w:rFonts w:cs="Arial"/>
                <w:sz w:val="20"/>
              </w:rPr>
              <w:t>39</w:t>
            </w:r>
          </w:p>
        </w:tc>
        <w:tc>
          <w:tcPr>
            <w:tcW w:w="710" w:type="dxa"/>
            <w:tcBorders>
              <w:top w:val="nil"/>
              <w:left w:val="nil"/>
              <w:bottom w:val="single" w:sz="4" w:space="0" w:color="auto"/>
              <w:right w:val="single" w:sz="4" w:space="0" w:color="auto"/>
            </w:tcBorders>
            <w:shd w:val="clear" w:color="auto" w:fill="auto"/>
            <w:noWrap/>
            <w:vAlign w:val="center"/>
            <w:hideMark/>
          </w:tcPr>
          <w:p w:rsidR="009C3DB5" w:rsidRPr="002265F8" w:rsidRDefault="009C3DB5" w:rsidP="009C3DB5">
            <w:pPr>
              <w:jc w:val="center"/>
              <w:rPr>
                <w:rFonts w:cs="Arial"/>
                <w:sz w:val="20"/>
              </w:rPr>
            </w:pPr>
            <w:r>
              <w:rPr>
                <w:rFonts w:cs="Arial"/>
                <w:sz w:val="20"/>
              </w:rPr>
              <w:t>12</w:t>
            </w:r>
          </w:p>
        </w:tc>
        <w:tc>
          <w:tcPr>
            <w:tcW w:w="708" w:type="dxa"/>
            <w:tcBorders>
              <w:top w:val="nil"/>
              <w:left w:val="nil"/>
              <w:bottom w:val="single" w:sz="4" w:space="0" w:color="auto"/>
              <w:right w:val="single" w:sz="4" w:space="0" w:color="auto"/>
            </w:tcBorders>
            <w:shd w:val="clear" w:color="auto" w:fill="auto"/>
            <w:noWrap/>
            <w:vAlign w:val="center"/>
            <w:hideMark/>
          </w:tcPr>
          <w:p w:rsidR="009C3DB5" w:rsidRPr="002265F8" w:rsidRDefault="00C74014" w:rsidP="009C3DB5">
            <w:pPr>
              <w:jc w:val="center"/>
              <w:rPr>
                <w:rFonts w:cs="Arial"/>
                <w:b/>
                <w:sz w:val="20"/>
              </w:rPr>
            </w:pPr>
            <w:r>
              <w:rPr>
                <w:rFonts w:cs="Arial"/>
                <w:b/>
                <w:sz w:val="20"/>
              </w:rPr>
              <w:t>K</w:t>
            </w:r>
            <w:r w:rsidR="009C3DB5" w:rsidRPr="002265F8">
              <w:rPr>
                <w:rFonts w:cs="Arial"/>
                <w:b/>
                <w:sz w:val="20"/>
              </w:rPr>
              <w:t>g</w:t>
            </w:r>
          </w:p>
        </w:tc>
        <w:tc>
          <w:tcPr>
            <w:tcW w:w="5387" w:type="dxa"/>
            <w:tcBorders>
              <w:top w:val="nil"/>
              <w:left w:val="nil"/>
              <w:bottom w:val="single" w:sz="4" w:space="0" w:color="auto"/>
              <w:right w:val="single" w:sz="4" w:space="0" w:color="auto"/>
            </w:tcBorders>
            <w:shd w:val="clear" w:color="auto" w:fill="auto"/>
            <w:vAlign w:val="center"/>
            <w:hideMark/>
          </w:tcPr>
          <w:p w:rsidR="009C3DB5" w:rsidRPr="002265F8" w:rsidRDefault="009C3DB5" w:rsidP="009C3DB5">
            <w:pPr>
              <w:jc w:val="both"/>
              <w:rPr>
                <w:rFonts w:cs="Arial"/>
                <w:b/>
                <w:i/>
                <w:sz w:val="20"/>
                <w:highlight w:val="yellow"/>
              </w:rPr>
            </w:pPr>
            <w:r w:rsidRPr="002265F8">
              <w:rPr>
                <w:b/>
                <w:sz w:val="20"/>
              </w:rPr>
              <w:t>Flocos de milho</w:t>
            </w:r>
            <w:r w:rsidRPr="002265F8">
              <w:rPr>
                <w:sz w:val="20"/>
              </w:rPr>
              <w:t xml:space="preserve"> amarelo sem açúcar, com aspecto, cor, cheiro e sabor próprios, com ausência de umidade, fermentação, ranço, isento de sujidades ou contaminação. Embalagem de 500g, não violada, resistente. Validade mínima: 06 meses.</w:t>
            </w:r>
            <w:r w:rsidRPr="002265F8">
              <w:rPr>
                <w:rFonts w:cs="Arial"/>
                <w:color w:val="FF0000"/>
                <w:sz w:val="20"/>
              </w:rPr>
              <w:t xml:space="preserve"> O preço deverá ser cotado em </w:t>
            </w:r>
            <w:proofErr w:type="spellStart"/>
            <w:r w:rsidRPr="002265F8">
              <w:rPr>
                <w:rFonts w:cs="Arial"/>
                <w:color w:val="FF0000"/>
                <w:sz w:val="20"/>
              </w:rPr>
              <w:t>kilo</w:t>
            </w:r>
            <w:proofErr w:type="spellEnd"/>
            <w:r w:rsidRPr="002265F8">
              <w:rPr>
                <w:rFonts w:cs="Arial"/>
                <w:color w:val="FF0000"/>
                <w:sz w:val="20"/>
              </w:rPr>
              <w:t>.</w:t>
            </w:r>
            <w:r>
              <w:rPr>
                <w:rFonts w:cs="Arial"/>
                <w:color w:val="FF0000"/>
                <w:sz w:val="20"/>
              </w:rPr>
              <w:t xml:space="preserve">  MARCA REFERENCIAL: NESTLÉ ou SUPERBOM.</w:t>
            </w:r>
          </w:p>
        </w:tc>
        <w:tc>
          <w:tcPr>
            <w:tcW w:w="850" w:type="dxa"/>
            <w:tcBorders>
              <w:top w:val="nil"/>
              <w:left w:val="nil"/>
              <w:bottom w:val="single" w:sz="4" w:space="0" w:color="auto"/>
              <w:right w:val="single" w:sz="4" w:space="0" w:color="auto"/>
            </w:tcBorders>
          </w:tcPr>
          <w:p w:rsidR="009C3DB5" w:rsidRPr="002265F8" w:rsidRDefault="009C3DB5" w:rsidP="009C3DB5">
            <w:pPr>
              <w:jc w:val="center"/>
              <w:rPr>
                <w:rFonts w:cs="Arial"/>
                <w:b/>
                <w:i/>
                <w:sz w:val="20"/>
              </w:rPr>
            </w:pPr>
          </w:p>
        </w:tc>
        <w:tc>
          <w:tcPr>
            <w:tcW w:w="1134" w:type="dxa"/>
            <w:tcBorders>
              <w:top w:val="nil"/>
              <w:left w:val="nil"/>
              <w:bottom w:val="single" w:sz="4" w:space="0" w:color="auto"/>
              <w:right w:val="single" w:sz="4" w:space="0" w:color="auto"/>
            </w:tcBorders>
          </w:tcPr>
          <w:p w:rsidR="009C3DB5" w:rsidRPr="002265F8" w:rsidRDefault="009C3DB5" w:rsidP="009C3DB5">
            <w:pPr>
              <w:jc w:val="right"/>
              <w:rPr>
                <w:rFonts w:cs="Arial"/>
                <w:i/>
                <w:sz w:val="20"/>
              </w:rPr>
            </w:pPr>
            <w:r>
              <w:rPr>
                <w:rFonts w:cs="Arial"/>
                <w:i/>
                <w:sz w:val="20"/>
              </w:rPr>
              <w:t>8,99</w:t>
            </w:r>
          </w:p>
        </w:tc>
        <w:tc>
          <w:tcPr>
            <w:tcW w:w="1134" w:type="dxa"/>
            <w:tcBorders>
              <w:top w:val="nil"/>
              <w:left w:val="nil"/>
              <w:bottom w:val="single" w:sz="4" w:space="0" w:color="auto"/>
              <w:right w:val="single" w:sz="4" w:space="0" w:color="auto"/>
            </w:tcBorders>
          </w:tcPr>
          <w:p w:rsidR="009C3DB5" w:rsidRPr="002265F8" w:rsidRDefault="008A71BC" w:rsidP="009C3DB5">
            <w:pPr>
              <w:jc w:val="right"/>
              <w:rPr>
                <w:rFonts w:cs="Arial"/>
                <w:i/>
                <w:sz w:val="20"/>
              </w:rPr>
            </w:pPr>
            <w:r>
              <w:rPr>
                <w:rFonts w:cs="Arial"/>
                <w:i/>
                <w:sz w:val="20"/>
              </w:rPr>
              <w:t>107,88</w:t>
            </w:r>
          </w:p>
        </w:tc>
      </w:tr>
      <w:tr w:rsidR="009C3DB5" w:rsidRPr="002265F8" w:rsidTr="00C74014">
        <w:trPr>
          <w:trHeight w:val="630"/>
        </w:trPr>
        <w:tc>
          <w:tcPr>
            <w:tcW w:w="425" w:type="dxa"/>
            <w:tcBorders>
              <w:top w:val="nil"/>
              <w:left w:val="single" w:sz="4" w:space="0" w:color="auto"/>
              <w:bottom w:val="single" w:sz="4" w:space="0" w:color="auto"/>
              <w:right w:val="single" w:sz="4" w:space="0" w:color="auto"/>
            </w:tcBorders>
            <w:shd w:val="clear" w:color="auto" w:fill="auto"/>
            <w:noWrap/>
            <w:vAlign w:val="center"/>
            <w:hideMark/>
          </w:tcPr>
          <w:p w:rsidR="009C3DB5" w:rsidRPr="002265F8" w:rsidRDefault="00A6249D" w:rsidP="009C3DB5">
            <w:pPr>
              <w:jc w:val="center"/>
              <w:rPr>
                <w:rFonts w:cs="Arial"/>
                <w:sz w:val="20"/>
              </w:rPr>
            </w:pPr>
            <w:r>
              <w:rPr>
                <w:rFonts w:cs="Arial"/>
                <w:sz w:val="20"/>
              </w:rPr>
              <w:t>40</w:t>
            </w:r>
          </w:p>
        </w:tc>
        <w:tc>
          <w:tcPr>
            <w:tcW w:w="710" w:type="dxa"/>
            <w:tcBorders>
              <w:top w:val="nil"/>
              <w:left w:val="nil"/>
              <w:bottom w:val="single" w:sz="4" w:space="0" w:color="auto"/>
              <w:right w:val="single" w:sz="4" w:space="0" w:color="auto"/>
            </w:tcBorders>
            <w:shd w:val="clear" w:color="auto" w:fill="auto"/>
            <w:noWrap/>
            <w:vAlign w:val="center"/>
            <w:hideMark/>
          </w:tcPr>
          <w:p w:rsidR="009C3DB5" w:rsidRPr="002265F8" w:rsidRDefault="002D5922" w:rsidP="009C3DB5">
            <w:pPr>
              <w:jc w:val="center"/>
              <w:rPr>
                <w:rFonts w:cs="Arial"/>
                <w:sz w:val="20"/>
              </w:rPr>
            </w:pPr>
            <w:r>
              <w:rPr>
                <w:rFonts w:cs="Arial"/>
                <w:sz w:val="20"/>
              </w:rPr>
              <w:t>8</w:t>
            </w:r>
            <w:r w:rsidR="009C3DB5">
              <w:rPr>
                <w:rFonts w:cs="Arial"/>
                <w:sz w:val="20"/>
              </w:rPr>
              <w:t>0</w:t>
            </w:r>
          </w:p>
        </w:tc>
        <w:tc>
          <w:tcPr>
            <w:tcW w:w="708" w:type="dxa"/>
            <w:tcBorders>
              <w:top w:val="nil"/>
              <w:left w:val="nil"/>
              <w:bottom w:val="single" w:sz="4" w:space="0" w:color="auto"/>
              <w:right w:val="single" w:sz="4" w:space="0" w:color="auto"/>
            </w:tcBorders>
            <w:shd w:val="clear" w:color="auto" w:fill="auto"/>
            <w:noWrap/>
            <w:vAlign w:val="center"/>
            <w:hideMark/>
          </w:tcPr>
          <w:p w:rsidR="009C3DB5" w:rsidRPr="002265F8" w:rsidRDefault="00C74014" w:rsidP="009C3DB5">
            <w:pPr>
              <w:jc w:val="center"/>
              <w:rPr>
                <w:rFonts w:cs="Arial"/>
                <w:b/>
                <w:sz w:val="20"/>
              </w:rPr>
            </w:pPr>
            <w:r>
              <w:rPr>
                <w:rFonts w:cs="Arial"/>
                <w:b/>
                <w:sz w:val="20"/>
              </w:rPr>
              <w:t>L</w:t>
            </w:r>
            <w:r w:rsidR="009C3DB5" w:rsidRPr="002265F8">
              <w:rPr>
                <w:rFonts w:cs="Arial"/>
                <w:b/>
                <w:sz w:val="20"/>
              </w:rPr>
              <w:t>atas</w:t>
            </w:r>
          </w:p>
        </w:tc>
        <w:tc>
          <w:tcPr>
            <w:tcW w:w="5387" w:type="dxa"/>
            <w:tcBorders>
              <w:top w:val="nil"/>
              <w:left w:val="nil"/>
              <w:bottom w:val="single" w:sz="4" w:space="0" w:color="auto"/>
              <w:right w:val="single" w:sz="4" w:space="0" w:color="auto"/>
            </w:tcBorders>
            <w:shd w:val="clear" w:color="auto" w:fill="auto"/>
            <w:vAlign w:val="center"/>
            <w:hideMark/>
          </w:tcPr>
          <w:p w:rsidR="009C3DB5" w:rsidRPr="002265F8" w:rsidRDefault="009C3DB5" w:rsidP="009C3DB5">
            <w:pPr>
              <w:jc w:val="both"/>
              <w:rPr>
                <w:rFonts w:cs="Arial"/>
                <w:b/>
                <w:i/>
                <w:sz w:val="20"/>
              </w:rPr>
            </w:pPr>
            <w:r w:rsidRPr="002265F8">
              <w:rPr>
                <w:rFonts w:cs="Arial"/>
                <w:b/>
                <w:i/>
                <w:sz w:val="20"/>
              </w:rPr>
              <w:t xml:space="preserve">Formula Infantil de seguimento para lactentes.  </w:t>
            </w:r>
            <w:proofErr w:type="gramStart"/>
            <w:r w:rsidRPr="002265F8">
              <w:rPr>
                <w:rFonts w:cs="Arial"/>
                <w:b/>
                <w:i/>
                <w:sz w:val="20"/>
              </w:rPr>
              <w:t>com</w:t>
            </w:r>
            <w:proofErr w:type="gramEnd"/>
            <w:r w:rsidRPr="002265F8">
              <w:rPr>
                <w:rFonts w:cs="Arial"/>
                <w:b/>
                <w:i/>
                <w:sz w:val="20"/>
              </w:rPr>
              <w:t xml:space="preserve"> proteínas lácteas. </w:t>
            </w:r>
            <w:r w:rsidRPr="002265F8">
              <w:rPr>
                <w:rFonts w:cs="Arial"/>
                <w:i/>
                <w:sz w:val="20"/>
              </w:rPr>
              <w:t xml:space="preserve">Adicionada de probióticos DHA e ARA. Tipo </w:t>
            </w:r>
            <w:proofErr w:type="gramStart"/>
            <w:r w:rsidRPr="002265F8">
              <w:rPr>
                <w:rFonts w:cs="Arial"/>
                <w:i/>
                <w:sz w:val="20"/>
              </w:rPr>
              <w:t>2</w:t>
            </w:r>
            <w:proofErr w:type="gramEnd"/>
            <w:r w:rsidRPr="002265F8">
              <w:rPr>
                <w:rFonts w:cs="Arial"/>
                <w:i/>
                <w:sz w:val="20"/>
              </w:rPr>
              <w:t xml:space="preserve"> para lactentes à partir dos 6 meses – Lata </w:t>
            </w:r>
            <w:r>
              <w:rPr>
                <w:rFonts w:cs="Arial"/>
                <w:i/>
                <w:sz w:val="20"/>
              </w:rPr>
              <w:t>800</w:t>
            </w:r>
            <w:r w:rsidRPr="002265F8">
              <w:rPr>
                <w:rFonts w:cs="Arial"/>
                <w:i/>
                <w:sz w:val="20"/>
              </w:rPr>
              <w:t xml:space="preserve"> g -</w:t>
            </w:r>
            <w:r w:rsidRPr="002265F8">
              <w:rPr>
                <w:rFonts w:cs="Arial"/>
                <w:sz w:val="20"/>
              </w:rPr>
              <w:t xml:space="preserve"> Validade mínima de 6 meses da entrega.</w:t>
            </w:r>
            <w:r w:rsidRPr="002265F8">
              <w:rPr>
                <w:rFonts w:cs="Arial"/>
                <w:color w:val="FF0000"/>
                <w:sz w:val="20"/>
              </w:rPr>
              <w:t xml:space="preserve"> O preç</w:t>
            </w:r>
            <w:r w:rsidR="0054567D">
              <w:rPr>
                <w:rFonts w:cs="Arial"/>
                <w:color w:val="FF0000"/>
                <w:sz w:val="20"/>
              </w:rPr>
              <w:t>o deverá ser cotado em lata de 8</w:t>
            </w:r>
            <w:r w:rsidRPr="002265F8">
              <w:rPr>
                <w:rFonts w:cs="Arial"/>
                <w:color w:val="FF0000"/>
                <w:sz w:val="20"/>
              </w:rPr>
              <w:t>00g.</w:t>
            </w:r>
            <w:r w:rsidRPr="002265F8">
              <w:rPr>
                <w:rFonts w:cs="Arial"/>
                <w:b/>
                <w:i/>
                <w:sz w:val="20"/>
              </w:rPr>
              <w:t xml:space="preserve"> </w:t>
            </w:r>
            <w:r>
              <w:rPr>
                <w:rFonts w:cs="Arial"/>
                <w:color w:val="FF0000"/>
                <w:sz w:val="20"/>
              </w:rPr>
              <w:t>MARCA REFERENCIAL: NESTLÉ e DANONE.</w:t>
            </w:r>
          </w:p>
        </w:tc>
        <w:tc>
          <w:tcPr>
            <w:tcW w:w="850" w:type="dxa"/>
            <w:tcBorders>
              <w:top w:val="nil"/>
              <w:left w:val="nil"/>
              <w:bottom w:val="single" w:sz="4" w:space="0" w:color="auto"/>
              <w:right w:val="single" w:sz="4" w:space="0" w:color="auto"/>
            </w:tcBorders>
          </w:tcPr>
          <w:p w:rsidR="009C3DB5" w:rsidRPr="002265F8" w:rsidRDefault="009C3DB5" w:rsidP="009C3DB5">
            <w:pPr>
              <w:jc w:val="center"/>
              <w:rPr>
                <w:rFonts w:cs="Arial"/>
                <w:b/>
                <w:i/>
                <w:sz w:val="20"/>
              </w:rPr>
            </w:pPr>
          </w:p>
        </w:tc>
        <w:tc>
          <w:tcPr>
            <w:tcW w:w="1134" w:type="dxa"/>
            <w:tcBorders>
              <w:top w:val="nil"/>
              <w:left w:val="nil"/>
              <w:bottom w:val="single" w:sz="4" w:space="0" w:color="auto"/>
              <w:right w:val="single" w:sz="4" w:space="0" w:color="auto"/>
            </w:tcBorders>
          </w:tcPr>
          <w:p w:rsidR="009C3DB5" w:rsidRPr="002265F8" w:rsidRDefault="009C3DB5" w:rsidP="009C3DB5">
            <w:pPr>
              <w:jc w:val="right"/>
              <w:rPr>
                <w:rFonts w:cs="Arial"/>
                <w:i/>
                <w:sz w:val="20"/>
              </w:rPr>
            </w:pPr>
            <w:r>
              <w:rPr>
                <w:rFonts w:cs="Arial"/>
                <w:i/>
                <w:sz w:val="20"/>
              </w:rPr>
              <w:t>72,00</w:t>
            </w:r>
          </w:p>
        </w:tc>
        <w:tc>
          <w:tcPr>
            <w:tcW w:w="1134" w:type="dxa"/>
            <w:tcBorders>
              <w:top w:val="nil"/>
              <w:left w:val="nil"/>
              <w:bottom w:val="single" w:sz="4" w:space="0" w:color="auto"/>
              <w:right w:val="single" w:sz="4" w:space="0" w:color="auto"/>
            </w:tcBorders>
          </w:tcPr>
          <w:p w:rsidR="009C3DB5" w:rsidRPr="002265F8" w:rsidRDefault="008A71BC" w:rsidP="009C3DB5">
            <w:pPr>
              <w:jc w:val="right"/>
              <w:rPr>
                <w:rFonts w:cs="Arial"/>
                <w:i/>
                <w:sz w:val="20"/>
              </w:rPr>
            </w:pPr>
            <w:r>
              <w:rPr>
                <w:rFonts w:cs="Arial"/>
                <w:i/>
                <w:sz w:val="20"/>
              </w:rPr>
              <w:t>5.760,00</w:t>
            </w:r>
          </w:p>
        </w:tc>
      </w:tr>
      <w:tr w:rsidR="009C3DB5" w:rsidRPr="002265F8" w:rsidTr="00C74014">
        <w:trPr>
          <w:trHeight w:val="630"/>
        </w:trPr>
        <w:tc>
          <w:tcPr>
            <w:tcW w:w="425" w:type="dxa"/>
            <w:tcBorders>
              <w:top w:val="nil"/>
              <w:left w:val="single" w:sz="4" w:space="0" w:color="auto"/>
              <w:bottom w:val="single" w:sz="4" w:space="0" w:color="auto"/>
              <w:right w:val="single" w:sz="4" w:space="0" w:color="auto"/>
            </w:tcBorders>
            <w:shd w:val="clear" w:color="auto" w:fill="auto"/>
            <w:noWrap/>
            <w:vAlign w:val="center"/>
            <w:hideMark/>
          </w:tcPr>
          <w:p w:rsidR="009C3DB5" w:rsidRPr="002265F8" w:rsidRDefault="00A6249D" w:rsidP="009C3DB5">
            <w:pPr>
              <w:jc w:val="center"/>
              <w:rPr>
                <w:rFonts w:cs="Arial"/>
                <w:sz w:val="20"/>
              </w:rPr>
            </w:pPr>
            <w:r>
              <w:rPr>
                <w:rFonts w:cs="Arial"/>
                <w:sz w:val="20"/>
              </w:rPr>
              <w:t>41</w:t>
            </w:r>
          </w:p>
        </w:tc>
        <w:tc>
          <w:tcPr>
            <w:tcW w:w="710" w:type="dxa"/>
            <w:tcBorders>
              <w:top w:val="nil"/>
              <w:left w:val="nil"/>
              <w:bottom w:val="single" w:sz="4" w:space="0" w:color="auto"/>
              <w:right w:val="single" w:sz="4" w:space="0" w:color="auto"/>
            </w:tcBorders>
            <w:shd w:val="clear" w:color="auto" w:fill="auto"/>
            <w:noWrap/>
            <w:vAlign w:val="center"/>
            <w:hideMark/>
          </w:tcPr>
          <w:p w:rsidR="009C3DB5" w:rsidRPr="002265F8" w:rsidRDefault="002D5922" w:rsidP="009C3DB5">
            <w:pPr>
              <w:jc w:val="center"/>
              <w:rPr>
                <w:rFonts w:cs="Arial"/>
                <w:sz w:val="20"/>
              </w:rPr>
            </w:pPr>
            <w:r>
              <w:rPr>
                <w:rFonts w:cs="Arial"/>
                <w:sz w:val="20"/>
              </w:rPr>
              <w:t>05</w:t>
            </w:r>
          </w:p>
        </w:tc>
        <w:tc>
          <w:tcPr>
            <w:tcW w:w="708" w:type="dxa"/>
            <w:tcBorders>
              <w:top w:val="nil"/>
              <w:left w:val="nil"/>
              <w:bottom w:val="single" w:sz="4" w:space="0" w:color="auto"/>
              <w:right w:val="single" w:sz="4" w:space="0" w:color="auto"/>
            </w:tcBorders>
            <w:shd w:val="clear" w:color="auto" w:fill="auto"/>
            <w:noWrap/>
            <w:vAlign w:val="center"/>
            <w:hideMark/>
          </w:tcPr>
          <w:p w:rsidR="009C3DB5" w:rsidRPr="002265F8" w:rsidRDefault="00C74014" w:rsidP="009C3DB5">
            <w:pPr>
              <w:jc w:val="center"/>
              <w:rPr>
                <w:rFonts w:cs="Arial"/>
                <w:b/>
                <w:sz w:val="20"/>
              </w:rPr>
            </w:pPr>
            <w:r>
              <w:rPr>
                <w:rFonts w:cs="Arial"/>
                <w:b/>
                <w:sz w:val="20"/>
              </w:rPr>
              <w:t>L</w:t>
            </w:r>
            <w:r w:rsidR="009C3DB5" w:rsidRPr="002265F8">
              <w:rPr>
                <w:rFonts w:cs="Arial"/>
                <w:b/>
                <w:sz w:val="20"/>
              </w:rPr>
              <w:t>atas</w:t>
            </w:r>
          </w:p>
        </w:tc>
        <w:tc>
          <w:tcPr>
            <w:tcW w:w="5387" w:type="dxa"/>
            <w:tcBorders>
              <w:top w:val="nil"/>
              <w:left w:val="nil"/>
              <w:bottom w:val="single" w:sz="4" w:space="0" w:color="auto"/>
              <w:right w:val="single" w:sz="4" w:space="0" w:color="auto"/>
            </w:tcBorders>
            <w:shd w:val="clear" w:color="auto" w:fill="auto"/>
            <w:vAlign w:val="center"/>
            <w:hideMark/>
          </w:tcPr>
          <w:p w:rsidR="009C3DB5" w:rsidRPr="002265F8" w:rsidRDefault="009C3DB5" w:rsidP="009C3DB5">
            <w:pPr>
              <w:jc w:val="both"/>
              <w:rPr>
                <w:rFonts w:cs="Arial"/>
                <w:b/>
                <w:i/>
                <w:sz w:val="20"/>
              </w:rPr>
            </w:pPr>
            <w:r w:rsidRPr="002265F8">
              <w:rPr>
                <w:rFonts w:cs="Arial"/>
                <w:b/>
                <w:i/>
                <w:sz w:val="20"/>
              </w:rPr>
              <w:t xml:space="preserve">Formula Infantil de seguimento à base de proteína isolada de soja com ferro para lactentes. </w:t>
            </w:r>
            <w:r w:rsidRPr="002265F8">
              <w:rPr>
                <w:rFonts w:cs="Arial"/>
                <w:sz w:val="20"/>
              </w:rPr>
              <w:t xml:space="preserve">Isenta de proteínas </w:t>
            </w:r>
            <w:proofErr w:type="spellStart"/>
            <w:proofErr w:type="gramStart"/>
            <w:r w:rsidRPr="002265F8">
              <w:rPr>
                <w:rFonts w:cs="Arial"/>
                <w:sz w:val="20"/>
              </w:rPr>
              <w:t>lácteas.</w:t>
            </w:r>
            <w:proofErr w:type="gramEnd"/>
            <w:r w:rsidRPr="002265F8">
              <w:rPr>
                <w:rFonts w:cs="Arial"/>
                <w:sz w:val="20"/>
              </w:rPr>
              <w:t>Tipo</w:t>
            </w:r>
            <w:proofErr w:type="spellEnd"/>
            <w:r w:rsidRPr="002265F8">
              <w:rPr>
                <w:rFonts w:cs="Arial"/>
                <w:sz w:val="20"/>
              </w:rPr>
              <w:t xml:space="preserve"> 2 para lactent</w:t>
            </w:r>
            <w:r>
              <w:rPr>
                <w:rFonts w:cs="Arial"/>
                <w:sz w:val="20"/>
              </w:rPr>
              <w:t>es à partir dos 6 meses – Lata 8</w:t>
            </w:r>
            <w:r w:rsidR="00C74014">
              <w:rPr>
                <w:rFonts w:cs="Arial"/>
                <w:sz w:val="20"/>
              </w:rPr>
              <w:t>00</w:t>
            </w:r>
            <w:r w:rsidRPr="002265F8">
              <w:rPr>
                <w:rFonts w:cs="Arial"/>
                <w:sz w:val="20"/>
              </w:rPr>
              <w:t>g - Validade mínima de 6 meses da entrega.</w:t>
            </w:r>
            <w:r w:rsidRPr="002265F8">
              <w:rPr>
                <w:rFonts w:cs="Arial"/>
                <w:color w:val="FF0000"/>
                <w:sz w:val="20"/>
              </w:rPr>
              <w:t xml:space="preserve"> O preç</w:t>
            </w:r>
            <w:r w:rsidR="0054567D">
              <w:rPr>
                <w:rFonts w:cs="Arial"/>
                <w:color w:val="FF0000"/>
                <w:sz w:val="20"/>
              </w:rPr>
              <w:t>o deverá ser cotado em lata de 8</w:t>
            </w:r>
            <w:r w:rsidRPr="002265F8">
              <w:rPr>
                <w:rFonts w:cs="Arial"/>
                <w:color w:val="FF0000"/>
                <w:sz w:val="20"/>
              </w:rPr>
              <w:t>00g.</w:t>
            </w:r>
            <w:r>
              <w:rPr>
                <w:rFonts w:cs="Arial"/>
                <w:color w:val="FF0000"/>
                <w:sz w:val="20"/>
              </w:rPr>
              <w:t xml:space="preserve"> MARCA REFERENCIAL: NESTLÉ ou DANONE.</w:t>
            </w:r>
          </w:p>
        </w:tc>
        <w:tc>
          <w:tcPr>
            <w:tcW w:w="850" w:type="dxa"/>
            <w:tcBorders>
              <w:top w:val="nil"/>
              <w:left w:val="nil"/>
              <w:bottom w:val="single" w:sz="4" w:space="0" w:color="auto"/>
              <w:right w:val="single" w:sz="4" w:space="0" w:color="auto"/>
            </w:tcBorders>
          </w:tcPr>
          <w:p w:rsidR="009C3DB5" w:rsidRPr="002265F8" w:rsidRDefault="009C3DB5" w:rsidP="009C3DB5">
            <w:pPr>
              <w:jc w:val="center"/>
              <w:rPr>
                <w:rFonts w:cs="Arial"/>
                <w:b/>
                <w:i/>
                <w:sz w:val="20"/>
              </w:rPr>
            </w:pPr>
          </w:p>
        </w:tc>
        <w:tc>
          <w:tcPr>
            <w:tcW w:w="1134" w:type="dxa"/>
            <w:tcBorders>
              <w:top w:val="nil"/>
              <w:left w:val="nil"/>
              <w:bottom w:val="single" w:sz="4" w:space="0" w:color="auto"/>
              <w:right w:val="single" w:sz="4" w:space="0" w:color="auto"/>
            </w:tcBorders>
          </w:tcPr>
          <w:p w:rsidR="009C3DB5" w:rsidRPr="002265F8" w:rsidRDefault="009C3DB5" w:rsidP="009C3DB5">
            <w:pPr>
              <w:jc w:val="right"/>
              <w:rPr>
                <w:rFonts w:cs="Arial"/>
                <w:i/>
                <w:sz w:val="20"/>
              </w:rPr>
            </w:pPr>
            <w:r>
              <w:rPr>
                <w:rFonts w:cs="Arial"/>
                <w:i/>
                <w:sz w:val="20"/>
              </w:rPr>
              <w:t>72,00</w:t>
            </w:r>
          </w:p>
        </w:tc>
        <w:tc>
          <w:tcPr>
            <w:tcW w:w="1134" w:type="dxa"/>
            <w:tcBorders>
              <w:top w:val="nil"/>
              <w:left w:val="nil"/>
              <w:bottom w:val="single" w:sz="4" w:space="0" w:color="auto"/>
              <w:right w:val="single" w:sz="4" w:space="0" w:color="auto"/>
            </w:tcBorders>
          </w:tcPr>
          <w:p w:rsidR="009C3DB5" w:rsidRPr="002265F8" w:rsidRDefault="008A71BC" w:rsidP="009C3DB5">
            <w:pPr>
              <w:jc w:val="right"/>
              <w:rPr>
                <w:rFonts w:cs="Arial"/>
                <w:i/>
                <w:sz w:val="20"/>
              </w:rPr>
            </w:pPr>
            <w:r>
              <w:rPr>
                <w:rFonts w:cs="Arial"/>
                <w:i/>
                <w:sz w:val="20"/>
              </w:rPr>
              <w:t>432,00</w:t>
            </w:r>
          </w:p>
        </w:tc>
      </w:tr>
      <w:tr w:rsidR="009C3DB5" w:rsidRPr="002265F8" w:rsidTr="00C74014">
        <w:trPr>
          <w:trHeight w:val="630"/>
        </w:trPr>
        <w:tc>
          <w:tcPr>
            <w:tcW w:w="425" w:type="dxa"/>
            <w:tcBorders>
              <w:top w:val="nil"/>
              <w:left w:val="single" w:sz="4" w:space="0" w:color="auto"/>
              <w:bottom w:val="single" w:sz="4" w:space="0" w:color="auto"/>
              <w:right w:val="single" w:sz="4" w:space="0" w:color="auto"/>
            </w:tcBorders>
            <w:shd w:val="clear" w:color="auto" w:fill="auto"/>
            <w:noWrap/>
            <w:vAlign w:val="center"/>
            <w:hideMark/>
          </w:tcPr>
          <w:p w:rsidR="009C3DB5" w:rsidRPr="002265F8" w:rsidRDefault="00A6249D" w:rsidP="009C3DB5">
            <w:pPr>
              <w:jc w:val="center"/>
              <w:rPr>
                <w:rFonts w:cs="Arial"/>
                <w:sz w:val="20"/>
              </w:rPr>
            </w:pPr>
            <w:r>
              <w:rPr>
                <w:rFonts w:cs="Arial"/>
                <w:sz w:val="20"/>
              </w:rPr>
              <w:t>42</w:t>
            </w:r>
          </w:p>
        </w:tc>
        <w:tc>
          <w:tcPr>
            <w:tcW w:w="710" w:type="dxa"/>
            <w:tcBorders>
              <w:top w:val="nil"/>
              <w:left w:val="nil"/>
              <w:bottom w:val="single" w:sz="4" w:space="0" w:color="auto"/>
              <w:right w:val="single" w:sz="4" w:space="0" w:color="auto"/>
            </w:tcBorders>
            <w:shd w:val="clear" w:color="auto" w:fill="auto"/>
            <w:noWrap/>
            <w:vAlign w:val="center"/>
            <w:hideMark/>
          </w:tcPr>
          <w:p w:rsidR="009C3DB5" w:rsidRPr="002265F8" w:rsidRDefault="002D5922" w:rsidP="009C3DB5">
            <w:pPr>
              <w:jc w:val="center"/>
              <w:rPr>
                <w:rFonts w:cs="Arial"/>
                <w:sz w:val="20"/>
              </w:rPr>
            </w:pPr>
            <w:r>
              <w:rPr>
                <w:rFonts w:cs="Arial"/>
                <w:sz w:val="20"/>
              </w:rPr>
              <w:t>06</w:t>
            </w:r>
          </w:p>
        </w:tc>
        <w:tc>
          <w:tcPr>
            <w:tcW w:w="708" w:type="dxa"/>
            <w:tcBorders>
              <w:top w:val="nil"/>
              <w:left w:val="nil"/>
              <w:bottom w:val="single" w:sz="4" w:space="0" w:color="auto"/>
              <w:right w:val="single" w:sz="4" w:space="0" w:color="auto"/>
            </w:tcBorders>
            <w:shd w:val="clear" w:color="auto" w:fill="auto"/>
            <w:noWrap/>
            <w:vAlign w:val="center"/>
            <w:hideMark/>
          </w:tcPr>
          <w:p w:rsidR="009C3DB5" w:rsidRPr="002265F8" w:rsidRDefault="00C74014" w:rsidP="009C3DB5">
            <w:pPr>
              <w:jc w:val="center"/>
              <w:rPr>
                <w:rFonts w:cs="Arial"/>
                <w:b/>
                <w:sz w:val="20"/>
              </w:rPr>
            </w:pPr>
            <w:r>
              <w:rPr>
                <w:rFonts w:cs="Arial"/>
                <w:b/>
                <w:sz w:val="20"/>
              </w:rPr>
              <w:t>L</w:t>
            </w:r>
            <w:r w:rsidR="009C3DB5" w:rsidRPr="002265F8">
              <w:rPr>
                <w:rFonts w:cs="Arial"/>
                <w:b/>
                <w:sz w:val="20"/>
              </w:rPr>
              <w:t>atas</w:t>
            </w:r>
          </w:p>
        </w:tc>
        <w:tc>
          <w:tcPr>
            <w:tcW w:w="5387" w:type="dxa"/>
            <w:tcBorders>
              <w:top w:val="nil"/>
              <w:left w:val="nil"/>
              <w:bottom w:val="single" w:sz="4" w:space="0" w:color="auto"/>
              <w:right w:val="single" w:sz="4" w:space="0" w:color="auto"/>
            </w:tcBorders>
            <w:shd w:val="clear" w:color="auto" w:fill="auto"/>
            <w:vAlign w:val="center"/>
            <w:hideMark/>
          </w:tcPr>
          <w:p w:rsidR="009C3DB5" w:rsidRPr="002265F8" w:rsidRDefault="009C3DB5" w:rsidP="009C3DB5">
            <w:pPr>
              <w:jc w:val="both"/>
              <w:rPr>
                <w:rFonts w:cs="Arial"/>
                <w:b/>
                <w:i/>
                <w:sz w:val="20"/>
              </w:rPr>
            </w:pPr>
            <w:r w:rsidRPr="002265F8">
              <w:rPr>
                <w:rFonts w:cs="Arial"/>
                <w:b/>
                <w:i/>
                <w:sz w:val="20"/>
              </w:rPr>
              <w:t xml:space="preserve">Formula Infantil de seguimento à base de proteína isolada de soja com ferro para lactentes. </w:t>
            </w:r>
            <w:r w:rsidRPr="002265F8">
              <w:rPr>
                <w:rFonts w:cs="Arial"/>
                <w:sz w:val="20"/>
              </w:rPr>
              <w:t>Isenta de proteínas lácteas. Para cri</w:t>
            </w:r>
            <w:r>
              <w:rPr>
                <w:rFonts w:cs="Arial"/>
                <w:sz w:val="20"/>
              </w:rPr>
              <w:t xml:space="preserve">anças </w:t>
            </w:r>
            <w:proofErr w:type="gramStart"/>
            <w:r>
              <w:rPr>
                <w:rFonts w:cs="Arial"/>
                <w:sz w:val="20"/>
              </w:rPr>
              <w:t>à</w:t>
            </w:r>
            <w:proofErr w:type="gramEnd"/>
            <w:r>
              <w:rPr>
                <w:rFonts w:cs="Arial"/>
                <w:sz w:val="20"/>
              </w:rPr>
              <w:t xml:space="preserve"> partir de  1 ano– Lata 8</w:t>
            </w:r>
            <w:r w:rsidR="00C74014">
              <w:rPr>
                <w:rFonts w:cs="Arial"/>
                <w:sz w:val="20"/>
              </w:rPr>
              <w:t>00</w:t>
            </w:r>
            <w:r w:rsidRPr="002265F8">
              <w:rPr>
                <w:rFonts w:cs="Arial"/>
                <w:sz w:val="20"/>
              </w:rPr>
              <w:t xml:space="preserve">g - Validade mínima de 6 meses da entrega. </w:t>
            </w:r>
            <w:r w:rsidRPr="002265F8">
              <w:rPr>
                <w:rFonts w:cs="Arial"/>
                <w:b/>
                <w:sz w:val="20"/>
              </w:rPr>
              <w:t xml:space="preserve">Deve </w:t>
            </w:r>
            <w:r w:rsidR="0054567D">
              <w:rPr>
                <w:rFonts w:cs="Arial"/>
                <w:b/>
                <w:sz w:val="20"/>
              </w:rPr>
              <w:t>ser cotado o preço em latas de 8</w:t>
            </w:r>
            <w:r w:rsidRPr="002265F8">
              <w:rPr>
                <w:rFonts w:cs="Arial"/>
                <w:b/>
                <w:sz w:val="20"/>
              </w:rPr>
              <w:t>00g.</w:t>
            </w:r>
            <w:r>
              <w:rPr>
                <w:rFonts w:cs="Arial"/>
                <w:b/>
                <w:sz w:val="20"/>
              </w:rPr>
              <w:t xml:space="preserve"> </w:t>
            </w:r>
            <w:r>
              <w:rPr>
                <w:rFonts w:cs="Arial"/>
                <w:color w:val="FF0000"/>
                <w:sz w:val="20"/>
              </w:rPr>
              <w:t>MARCA REFERENCIAL: SUPRA SOY OU NESTLÉ.</w:t>
            </w:r>
          </w:p>
        </w:tc>
        <w:tc>
          <w:tcPr>
            <w:tcW w:w="850" w:type="dxa"/>
            <w:tcBorders>
              <w:top w:val="nil"/>
              <w:left w:val="nil"/>
              <w:bottom w:val="single" w:sz="4" w:space="0" w:color="auto"/>
              <w:right w:val="single" w:sz="4" w:space="0" w:color="auto"/>
            </w:tcBorders>
          </w:tcPr>
          <w:p w:rsidR="009C3DB5" w:rsidRPr="002265F8" w:rsidRDefault="009C3DB5" w:rsidP="009C3DB5">
            <w:pPr>
              <w:jc w:val="center"/>
              <w:rPr>
                <w:rFonts w:cs="Arial"/>
                <w:b/>
                <w:i/>
                <w:sz w:val="20"/>
              </w:rPr>
            </w:pPr>
          </w:p>
        </w:tc>
        <w:tc>
          <w:tcPr>
            <w:tcW w:w="1134" w:type="dxa"/>
            <w:tcBorders>
              <w:top w:val="nil"/>
              <w:left w:val="nil"/>
              <w:bottom w:val="single" w:sz="4" w:space="0" w:color="auto"/>
              <w:right w:val="single" w:sz="4" w:space="0" w:color="auto"/>
            </w:tcBorders>
          </w:tcPr>
          <w:p w:rsidR="009C3DB5" w:rsidRPr="002265F8" w:rsidRDefault="009C3DB5" w:rsidP="009C3DB5">
            <w:pPr>
              <w:jc w:val="right"/>
              <w:rPr>
                <w:rFonts w:cs="Arial"/>
                <w:i/>
                <w:sz w:val="20"/>
              </w:rPr>
            </w:pPr>
            <w:r>
              <w:rPr>
                <w:rFonts w:cs="Arial"/>
                <w:i/>
                <w:sz w:val="20"/>
              </w:rPr>
              <w:t>36,40</w:t>
            </w:r>
          </w:p>
        </w:tc>
        <w:tc>
          <w:tcPr>
            <w:tcW w:w="1134" w:type="dxa"/>
            <w:tcBorders>
              <w:top w:val="nil"/>
              <w:left w:val="nil"/>
              <w:bottom w:val="single" w:sz="4" w:space="0" w:color="auto"/>
              <w:right w:val="single" w:sz="4" w:space="0" w:color="auto"/>
            </w:tcBorders>
          </w:tcPr>
          <w:p w:rsidR="009C3DB5" w:rsidRPr="002265F8" w:rsidRDefault="008A71BC" w:rsidP="009C3DB5">
            <w:pPr>
              <w:jc w:val="right"/>
              <w:rPr>
                <w:rFonts w:cs="Arial"/>
                <w:i/>
                <w:sz w:val="20"/>
              </w:rPr>
            </w:pPr>
            <w:r>
              <w:rPr>
                <w:rFonts w:cs="Arial"/>
                <w:i/>
                <w:sz w:val="20"/>
              </w:rPr>
              <w:t>218,40</w:t>
            </w:r>
          </w:p>
        </w:tc>
      </w:tr>
      <w:tr w:rsidR="009C3DB5" w:rsidRPr="002265F8" w:rsidTr="00C74014">
        <w:trPr>
          <w:trHeight w:val="798"/>
        </w:trPr>
        <w:tc>
          <w:tcPr>
            <w:tcW w:w="42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C3DB5" w:rsidRPr="002265F8" w:rsidRDefault="00A6249D" w:rsidP="009C3DB5">
            <w:pPr>
              <w:jc w:val="center"/>
              <w:rPr>
                <w:rFonts w:cs="Arial"/>
                <w:sz w:val="20"/>
              </w:rPr>
            </w:pPr>
            <w:r>
              <w:rPr>
                <w:rFonts w:cs="Arial"/>
                <w:sz w:val="20"/>
              </w:rPr>
              <w:lastRenderedPageBreak/>
              <w:t>43</w:t>
            </w:r>
          </w:p>
        </w:tc>
        <w:tc>
          <w:tcPr>
            <w:tcW w:w="710" w:type="dxa"/>
            <w:tcBorders>
              <w:top w:val="single" w:sz="4" w:space="0" w:color="auto"/>
              <w:left w:val="nil"/>
              <w:bottom w:val="single" w:sz="4" w:space="0" w:color="auto"/>
              <w:right w:val="single" w:sz="4" w:space="0" w:color="auto"/>
            </w:tcBorders>
            <w:shd w:val="clear" w:color="auto" w:fill="auto"/>
            <w:noWrap/>
            <w:vAlign w:val="center"/>
            <w:hideMark/>
          </w:tcPr>
          <w:p w:rsidR="009C3DB5" w:rsidRPr="002265F8" w:rsidRDefault="009C3DB5" w:rsidP="009C3DB5">
            <w:pPr>
              <w:jc w:val="center"/>
              <w:rPr>
                <w:rFonts w:cs="Arial"/>
                <w:sz w:val="20"/>
              </w:rPr>
            </w:pPr>
            <w:r>
              <w:rPr>
                <w:rFonts w:cs="Arial"/>
                <w:sz w:val="20"/>
              </w:rPr>
              <w:t>1800</w:t>
            </w:r>
          </w:p>
        </w:tc>
        <w:tc>
          <w:tcPr>
            <w:tcW w:w="708" w:type="dxa"/>
            <w:tcBorders>
              <w:top w:val="single" w:sz="4" w:space="0" w:color="auto"/>
              <w:left w:val="nil"/>
              <w:bottom w:val="single" w:sz="4" w:space="0" w:color="auto"/>
              <w:right w:val="single" w:sz="4" w:space="0" w:color="auto"/>
            </w:tcBorders>
            <w:shd w:val="clear" w:color="auto" w:fill="auto"/>
            <w:noWrap/>
            <w:vAlign w:val="center"/>
            <w:hideMark/>
          </w:tcPr>
          <w:p w:rsidR="009C3DB5" w:rsidRPr="002265F8" w:rsidRDefault="00C74014" w:rsidP="009C3DB5">
            <w:pPr>
              <w:jc w:val="center"/>
              <w:rPr>
                <w:rFonts w:cs="Arial"/>
                <w:b/>
                <w:sz w:val="20"/>
              </w:rPr>
            </w:pPr>
            <w:proofErr w:type="spellStart"/>
            <w:r>
              <w:rPr>
                <w:rFonts w:cs="Arial"/>
                <w:b/>
                <w:sz w:val="20"/>
              </w:rPr>
              <w:t>L</w:t>
            </w:r>
            <w:r w:rsidR="009C3DB5" w:rsidRPr="002265F8">
              <w:rPr>
                <w:rFonts w:cs="Arial"/>
                <w:b/>
                <w:sz w:val="20"/>
              </w:rPr>
              <w:t>t</w:t>
            </w:r>
            <w:proofErr w:type="spellEnd"/>
          </w:p>
        </w:tc>
        <w:tc>
          <w:tcPr>
            <w:tcW w:w="5387" w:type="dxa"/>
            <w:tcBorders>
              <w:top w:val="single" w:sz="4" w:space="0" w:color="auto"/>
              <w:left w:val="nil"/>
              <w:bottom w:val="single" w:sz="4" w:space="0" w:color="auto"/>
              <w:right w:val="single" w:sz="4" w:space="0" w:color="auto"/>
            </w:tcBorders>
            <w:shd w:val="clear" w:color="auto" w:fill="auto"/>
            <w:vAlign w:val="center"/>
            <w:hideMark/>
          </w:tcPr>
          <w:p w:rsidR="009C3DB5" w:rsidRPr="002265F8" w:rsidRDefault="009C3DB5" w:rsidP="009C3DB5">
            <w:pPr>
              <w:jc w:val="both"/>
              <w:rPr>
                <w:rFonts w:cs="Arial"/>
                <w:sz w:val="20"/>
              </w:rPr>
            </w:pPr>
            <w:r w:rsidRPr="002265F8">
              <w:rPr>
                <w:rFonts w:cs="Arial"/>
                <w:b/>
                <w:i/>
                <w:sz w:val="20"/>
              </w:rPr>
              <w:t>Leite integral UHT</w:t>
            </w:r>
            <w:r w:rsidRPr="002265F8">
              <w:rPr>
                <w:rFonts w:cs="Arial"/>
                <w:sz w:val="20"/>
              </w:rPr>
              <w:t xml:space="preserve"> – Embalagem Tetra Pack – 1 litro, com identificação do produto, peso fabricante, valor nutricional, data de fabricação e validade. Suas condições deverão estar de acordo com a Portaria 370 de 04/09/97, livre de parasitas e de qualquer substância nociva. Embalagem tetrapak esterilizada e hermeticamente fechada, contendo 1 litro. Prazo de validade 04 meses a contar a partir da data de entrega. </w:t>
            </w:r>
            <w:r w:rsidRPr="002265F8">
              <w:rPr>
                <w:rFonts w:cs="Arial"/>
                <w:color w:val="FF0000"/>
                <w:sz w:val="20"/>
              </w:rPr>
              <w:t>O preço deverá ser cotado em litro.</w:t>
            </w:r>
            <w:r>
              <w:rPr>
                <w:rFonts w:cs="Arial"/>
                <w:color w:val="FF0000"/>
                <w:sz w:val="20"/>
              </w:rPr>
              <w:t xml:space="preserve"> Marca referencial ELEGÊ, NESTLÉ, PIÁ OU LANGUIRU.</w:t>
            </w:r>
          </w:p>
        </w:tc>
        <w:tc>
          <w:tcPr>
            <w:tcW w:w="850" w:type="dxa"/>
            <w:tcBorders>
              <w:top w:val="single" w:sz="4" w:space="0" w:color="auto"/>
              <w:left w:val="nil"/>
              <w:bottom w:val="single" w:sz="4" w:space="0" w:color="auto"/>
              <w:right w:val="single" w:sz="4" w:space="0" w:color="auto"/>
            </w:tcBorders>
          </w:tcPr>
          <w:p w:rsidR="009C3DB5" w:rsidRPr="002265F8" w:rsidRDefault="009C3DB5" w:rsidP="009C3DB5">
            <w:pPr>
              <w:jc w:val="both"/>
              <w:rPr>
                <w:rFonts w:cs="Arial"/>
                <w:b/>
                <w:i/>
                <w:sz w:val="20"/>
              </w:rPr>
            </w:pPr>
          </w:p>
        </w:tc>
        <w:tc>
          <w:tcPr>
            <w:tcW w:w="1134" w:type="dxa"/>
            <w:tcBorders>
              <w:top w:val="single" w:sz="4" w:space="0" w:color="auto"/>
              <w:left w:val="nil"/>
              <w:bottom w:val="single" w:sz="4" w:space="0" w:color="auto"/>
              <w:right w:val="single" w:sz="4" w:space="0" w:color="auto"/>
            </w:tcBorders>
          </w:tcPr>
          <w:p w:rsidR="009C3DB5" w:rsidRPr="002265F8" w:rsidRDefault="009C3DB5" w:rsidP="009C3DB5">
            <w:pPr>
              <w:jc w:val="right"/>
              <w:rPr>
                <w:rFonts w:cs="Arial"/>
                <w:i/>
                <w:sz w:val="20"/>
              </w:rPr>
            </w:pPr>
            <w:r>
              <w:rPr>
                <w:rFonts w:cs="Arial"/>
                <w:i/>
                <w:sz w:val="20"/>
              </w:rPr>
              <w:t>3,10</w:t>
            </w:r>
          </w:p>
        </w:tc>
        <w:tc>
          <w:tcPr>
            <w:tcW w:w="1134" w:type="dxa"/>
            <w:tcBorders>
              <w:top w:val="single" w:sz="4" w:space="0" w:color="auto"/>
              <w:left w:val="nil"/>
              <w:bottom w:val="single" w:sz="4" w:space="0" w:color="auto"/>
              <w:right w:val="single" w:sz="4" w:space="0" w:color="auto"/>
            </w:tcBorders>
          </w:tcPr>
          <w:p w:rsidR="009C3DB5" w:rsidRPr="002265F8" w:rsidRDefault="008A71BC" w:rsidP="009C3DB5">
            <w:pPr>
              <w:jc w:val="right"/>
              <w:rPr>
                <w:rFonts w:cs="Arial"/>
                <w:i/>
                <w:sz w:val="20"/>
              </w:rPr>
            </w:pPr>
            <w:r>
              <w:rPr>
                <w:rFonts w:cs="Arial"/>
                <w:i/>
                <w:sz w:val="20"/>
              </w:rPr>
              <w:t>5.580,00</w:t>
            </w:r>
          </w:p>
        </w:tc>
      </w:tr>
      <w:tr w:rsidR="009C3DB5" w:rsidRPr="002265F8" w:rsidTr="00C74014">
        <w:trPr>
          <w:trHeight w:val="1417"/>
        </w:trPr>
        <w:tc>
          <w:tcPr>
            <w:tcW w:w="425" w:type="dxa"/>
            <w:tcBorders>
              <w:top w:val="nil"/>
              <w:left w:val="single" w:sz="4" w:space="0" w:color="auto"/>
              <w:bottom w:val="single" w:sz="4" w:space="0" w:color="auto"/>
              <w:right w:val="single" w:sz="4" w:space="0" w:color="auto"/>
            </w:tcBorders>
            <w:shd w:val="clear" w:color="auto" w:fill="auto"/>
            <w:noWrap/>
            <w:vAlign w:val="center"/>
            <w:hideMark/>
          </w:tcPr>
          <w:p w:rsidR="009C3DB5" w:rsidRPr="002265F8" w:rsidRDefault="00A6249D" w:rsidP="009C3DB5">
            <w:pPr>
              <w:jc w:val="center"/>
              <w:rPr>
                <w:rFonts w:cs="Arial"/>
                <w:sz w:val="20"/>
              </w:rPr>
            </w:pPr>
            <w:r>
              <w:rPr>
                <w:rFonts w:cs="Arial"/>
                <w:sz w:val="20"/>
              </w:rPr>
              <w:t>44</w:t>
            </w:r>
          </w:p>
        </w:tc>
        <w:tc>
          <w:tcPr>
            <w:tcW w:w="710" w:type="dxa"/>
            <w:tcBorders>
              <w:top w:val="nil"/>
              <w:left w:val="nil"/>
              <w:bottom w:val="single" w:sz="4" w:space="0" w:color="auto"/>
              <w:right w:val="single" w:sz="4" w:space="0" w:color="auto"/>
            </w:tcBorders>
            <w:shd w:val="clear" w:color="auto" w:fill="auto"/>
            <w:noWrap/>
            <w:vAlign w:val="center"/>
            <w:hideMark/>
          </w:tcPr>
          <w:p w:rsidR="009C3DB5" w:rsidRPr="002265F8" w:rsidRDefault="002D5922" w:rsidP="009C3DB5">
            <w:pPr>
              <w:jc w:val="center"/>
              <w:rPr>
                <w:rFonts w:cs="Arial"/>
                <w:sz w:val="20"/>
              </w:rPr>
            </w:pPr>
            <w:r>
              <w:rPr>
                <w:rFonts w:cs="Arial"/>
                <w:sz w:val="20"/>
              </w:rPr>
              <w:t>3</w:t>
            </w:r>
            <w:r w:rsidR="009C3DB5">
              <w:rPr>
                <w:rFonts w:cs="Arial"/>
                <w:sz w:val="20"/>
              </w:rPr>
              <w:t>0</w:t>
            </w:r>
          </w:p>
        </w:tc>
        <w:tc>
          <w:tcPr>
            <w:tcW w:w="708" w:type="dxa"/>
            <w:tcBorders>
              <w:top w:val="nil"/>
              <w:left w:val="nil"/>
              <w:bottom w:val="single" w:sz="4" w:space="0" w:color="auto"/>
              <w:right w:val="single" w:sz="4" w:space="0" w:color="auto"/>
            </w:tcBorders>
            <w:shd w:val="clear" w:color="auto" w:fill="auto"/>
            <w:noWrap/>
            <w:vAlign w:val="center"/>
            <w:hideMark/>
          </w:tcPr>
          <w:p w:rsidR="009C3DB5" w:rsidRPr="002265F8" w:rsidRDefault="00C74014" w:rsidP="009C3DB5">
            <w:pPr>
              <w:jc w:val="center"/>
              <w:rPr>
                <w:rFonts w:cs="Arial"/>
                <w:b/>
                <w:sz w:val="20"/>
              </w:rPr>
            </w:pPr>
            <w:r>
              <w:rPr>
                <w:rFonts w:cs="Arial"/>
                <w:b/>
                <w:sz w:val="20"/>
              </w:rPr>
              <w:t>K</w:t>
            </w:r>
            <w:r w:rsidR="009C3DB5" w:rsidRPr="002265F8">
              <w:rPr>
                <w:rFonts w:cs="Arial"/>
                <w:b/>
                <w:sz w:val="20"/>
              </w:rPr>
              <w:t>g</w:t>
            </w:r>
          </w:p>
        </w:tc>
        <w:tc>
          <w:tcPr>
            <w:tcW w:w="5387" w:type="dxa"/>
            <w:tcBorders>
              <w:top w:val="nil"/>
              <w:left w:val="nil"/>
              <w:bottom w:val="single" w:sz="4" w:space="0" w:color="auto"/>
              <w:right w:val="single" w:sz="4" w:space="0" w:color="auto"/>
            </w:tcBorders>
            <w:shd w:val="clear" w:color="auto" w:fill="auto"/>
            <w:vAlign w:val="center"/>
            <w:hideMark/>
          </w:tcPr>
          <w:p w:rsidR="009C3DB5" w:rsidRPr="002265F8" w:rsidRDefault="009C3DB5" w:rsidP="009C3DB5">
            <w:pPr>
              <w:jc w:val="both"/>
              <w:rPr>
                <w:rFonts w:cs="Arial"/>
                <w:sz w:val="20"/>
              </w:rPr>
            </w:pPr>
            <w:r w:rsidRPr="002265F8">
              <w:rPr>
                <w:rFonts w:cs="Arial"/>
                <w:b/>
                <w:i/>
                <w:sz w:val="20"/>
              </w:rPr>
              <w:t xml:space="preserve">Leite em pó </w:t>
            </w:r>
            <w:proofErr w:type="gramStart"/>
            <w:r w:rsidRPr="002265F8">
              <w:rPr>
                <w:rFonts w:cs="Arial"/>
                <w:b/>
                <w:i/>
                <w:sz w:val="20"/>
              </w:rPr>
              <w:t>integral</w:t>
            </w:r>
            <w:r w:rsidRPr="002265F8">
              <w:rPr>
                <w:rFonts w:cs="Arial"/>
                <w:sz w:val="20"/>
              </w:rPr>
              <w:t xml:space="preserve"> –Embalagem</w:t>
            </w:r>
            <w:proofErr w:type="gramEnd"/>
            <w:r w:rsidRPr="002265F8">
              <w:rPr>
                <w:rFonts w:cs="Arial"/>
                <w:sz w:val="20"/>
              </w:rPr>
              <w:t xml:space="preserve"> íntegra. O produto deverá apresentar validade mínima de </w:t>
            </w:r>
            <w:proofErr w:type="gramStart"/>
            <w:r w:rsidRPr="002265F8">
              <w:rPr>
                <w:rFonts w:cs="Arial"/>
                <w:sz w:val="20"/>
              </w:rPr>
              <w:t>3</w:t>
            </w:r>
            <w:proofErr w:type="gramEnd"/>
            <w:r w:rsidRPr="002265F8">
              <w:rPr>
                <w:rFonts w:cs="Arial"/>
                <w:sz w:val="20"/>
              </w:rPr>
              <w:t xml:space="preserve"> meses da entrega, embalagem de 1 kg com identificação do produto, peso fabricante, valor nutricional, data de fabricação e validade.</w:t>
            </w:r>
            <w:r w:rsidRPr="002265F8">
              <w:rPr>
                <w:rFonts w:cs="Arial"/>
                <w:color w:val="FF0000"/>
                <w:sz w:val="20"/>
              </w:rPr>
              <w:t xml:space="preserve"> O preço deverá ser cotado em </w:t>
            </w:r>
            <w:proofErr w:type="spellStart"/>
            <w:r w:rsidRPr="002265F8">
              <w:rPr>
                <w:rFonts w:cs="Arial"/>
                <w:color w:val="FF0000"/>
                <w:sz w:val="20"/>
              </w:rPr>
              <w:t>kilo</w:t>
            </w:r>
            <w:proofErr w:type="spellEnd"/>
            <w:r w:rsidRPr="002265F8">
              <w:rPr>
                <w:rFonts w:cs="Arial"/>
                <w:color w:val="FF0000"/>
                <w:sz w:val="20"/>
              </w:rPr>
              <w:t>.</w:t>
            </w:r>
            <w:r>
              <w:rPr>
                <w:rFonts w:cs="Arial"/>
                <w:color w:val="FF0000"/>
                <w:sz w:val="20"/>
              </w:rPr>
              <w:t xml:space="preserve"> Marca referencial: ELEGÊ.</w:t>
            </w:r>
          </w:p>
        </w:tc>
        <w:tc>
          <w:tcPr>
            <w:tcW w:w="850" w:type="dxa"/>
            <w:tcBorders>
              <w:top w:val="nil"/>
              <w:left w:val="nil"/>
              <w:bottom w:val="single" w:sz="4" w:space="0" w:color="auto"/>
              <w:right w:val="single" w:sz="4" w:space="0" w:color="auto"/>
            </w:tcBorders>
          </w:tcPr>
          <w:p w:rsidR="009C3DB5" w:rsidRPr="002265F8" w:rsidRDefault="009C3DB5" w:rsidP="009C3DB5">
            <w:pPr>
              <w:jc w:val="both"/>
              <w:rPr>
                <w:rFonts w:cs="Arial"/>
                <w:b/>
                <w:i/>
                <w:sz w:val="20"/>
              </w:rPr>
            </w:pPr>
          </w:p>
        </w:tc>
        <w:tc>
          <w:tcPr>
            <w:tcW w:w="1134" w:type="dxa"/>
            <w:tcBorders>
              <w:top w:val="nil"/>
              <w:left w:val="nil"/>
              <w:bottom w:val="single" w:sz="4" w:space="0" w:color="auto"/>
              <w:right w:val="single" w:sz="4" w:space="0" w:color="auto"/>
            </w:tcBorders>
          </w:tcPr>
          <w:p w:rsidR="009C3DB5" w:rsidRPr="002265F8" w:rsidRDefault="009C3DB5" w:rsidP="009C3DB5">
            <w:pPr>
              <w:jc w:val="right"/>
              <w:rPr>
                <w:rFonts w:cs="Arial"/>
                <w:i/>
                <w:sz w:val="20"/>
              </w:rPr>
            </w:pPr>
            <w:r>
              <w:rPr>
                <w:rFonts w:cs="Arial"/>
                <w:i/>
                <w:sz w:val="20"/>
              </w:rPr>
              <w:t>27,00</w:t>
            </w:r>
          </w:p>
        </w:tc>
        <w:tc>
          <w:tcPr>
            <w:tcW w:w="1134" w:type="dxa"/>
            <w:tcBorders>
              <w:top w:val="nil"/>
              <w:left w:val="nil"/>
              <w:bottom w:val="single" w:sz="4" w:space="0" w:color="auto"/>
              <w:right w:val="single" w:sz="4" w:space="0" w:color="auto"/>
            </w:tcBorders>
          </w:tcPr>
          <w:p w:rsidR="009C3DB5" w:rsidRPr="002265F8" w:rsidRDefault="008A71BC" w:rsidP="009C3DB5">
            <w:pPr>
              <w:jc w:val="right"/>
              <w:rPr>
                <w:rFonts w:cs="Arial"/>
                <w:i/>
                <w:sz w:val="20"/>
              </w:rPr>
            </w:pPr>
            <w:r>
              <w:rPr>
                <w:rFonts w:cs="Arial"/>
                <w:i/>
                <w:sz w:val="20"/>
              </w:rPr>
              <w:t>810,00</w:t>
            </w:r>
          </w:p>
        </w:tc>
      </w:tr>
      <w:tr w:rsidR="009C3DB5" w:rsidRPr="002265F8" w:rsidTr="00C74014">
        <w:trPr>
          <w:trHeight w:val="1244"/>
        </w:trPr>
        <w:tc>
          <w:tcPr>
            <w:tcW w:w="425" w:type="dxa"/>
            <w:tcBorders>
              <w:top w:val="nil"/>
              <w:left w:val="single" w:sz="4" w:space="0" w:color="auto"/>
              <w:bottom w:val="single" w:sz="4" w:space="0" w:color="auto"/>
              <w:right w:val="single" w:sz="4" w:space="0" w:color="auto"/>
            </w:tcBorders>
            <w:shd w:val="clear" w:color="auto" w:fill="auto"/>
            <w:noWrap/>
            <w:vAlign w:val="center"/>
            <w:hideMark/>
          </w:tcPr>
          <w:p w:rsidR="009C3DB5" w:rsidRPr="002265F8" w:rsidRDefault="00A6249D" w:rsidP="009C3DB5">
            <w:pPr>
              <w:jc w:val="center"/>
              <w:rPr>
                <w:rFonts w:cs="Arial"/>
                <w:sz w:val="20"/>
              </w:rPr>
            </w:pPr>
            <w:r>
              <w:rPr>
                <w:rFonts w:cs="Arial"/>
                <w:sz w:val="20"/>
              </w:rPr>
              <w:t>45</w:t>
            </w:r>
          </w:p>
        </w:tc>
        <w:tc>
          <w:tcPr>
            <w:tcW w:w="710" w:type="dxa"/>
            <w:tcBorders>
              <w:top w:val="nil"/>
              <w:left w:val="nil"/>
              <w:bottom w:val="single" w:sz="4" w:space="0" w:color="auto"/>
              <w:right w:val="single" w:sz="4" w:space="0" w:color="auto"/>
            </w:tcBorders>
            <w:shd w:val="clear" w:color="auto" w:fill="auto"/>
            <w:noWrap/>
            <w:vAlign w:val="center"/>
            <w:hideMark/>
          </w:tcPr>
          <w:p w:rsidR="009C3DB5" w:rsidRPr="002265F8" w:rsidRDefault="009C3DB5" w:rsidP="009C3DB5">
            <w:pPr>
              <w:jc w:val="center"/>
              <w:rPr>
                <w:rFonts w:cs="Arial"/>
                <w:sz w:val="20"/>
              </w:rPr>
            </w:pPr>
            <w:r>
              <w:rPr>
                <w:rFonts w:cs="Arial"/>
                <w:sz w:val="20"/>
              </w:rPr>
              <w:t>100</w:t>
            </w:r>
          </w:p>
        </w:tc>
        <w:tc>
          <w:tcPr>
            <w:tcW w:w="708" w:type="dxa"/>
            <w:tcBorders>
              <w:top w:val="nil"/>
              <w:left w:val="nil"/>
              <w:bottom w:val="single" w:sz="4" w:space="0" w:color="auto"/>
              <w:right w:val="single" w:sz="4" w:space="0" w:color="auto"/>
            </w:tcBorders>
            <w:shd w:val="clear" w:color="auto" w:fill="auto"/>
            <w:noWrap/>
            <w:vAlign w:val="center"/>
            <w:hideMark/>
          </w:tcPr>
          <w:p w:rsidR="009C3DB5" w:rsidRPr="002265F8" w:rsidRDefault="00C74014" w:rsidP="009C3DB5">
            <w:pPr>
              <w:jc w:val="center"/>
              <w:rPr>
                <w:rFonts w:cs="Arial"/>
                <w:b/>
                <w:sz w:val="20"/>
              </w:rPr>
            </w:pPr>
            <w:r>
              <w:rPr>
                <w:rFonts w:cs="Arial"/>
                <w:b/>
                <w:sz w:val="20"/>
              </w:rPr>
              <w:t>K</w:t>
            </w:r>
            <w:r w:rsidR="009C3DB5" w:rsidRPr="002265F8">
              <w:rPr>
                <w:rFonts w:cs="Arial"/>
                <w:b/>
                <w:sz w:val="20"/>
              </w:rPr>
              <w:t>g</w:t>
            </w:r>
          </w:p>
        </w:tc>
        <w:tc>
          <w:tcPr>
            <w:tcW w:w="5387" w:type="dxa"/>
            <w:tcBorders>
              <w:top w:val="nil"/>
              <w:left w:val="nil"/>
              <w:bottom w:val="single" w:sz="4" w:space="0" w:color="auto"/>
              <w:right w:val="single" w:sz="4" w:space="0" w:color="auto"/>
            </w:tcBorders>
            <w:shd w:val="clear" w:color="auto" w:fill="auto"/>
            <w:vAlign w:val="center"/>
            <w:hideMark/>
          </w:tcPr>
          <w:p w:rsidR="009C3DB5" w:rsidRPr="002265F8" w:rsidRDefault="009C3DB5" w:rsidP="009C3DB5">
            <w:pPr>
              <w:jc w:val="both"/>
              <w:rPr>
                <w:rFonts w:cs="Arial"/>
                <w:sz w:val="20"/>
              </w:rPr>
            </w:pPr>
            <w:r w:rsidRPr="002265F8">
              <w:rPr>
                <w:rFonts w:cs="Arial"/>
                <w:b/>
                <w:i/>
                <w:sz w:val="20"/>
              </w:rPr>
              <w:t>Lentilha</w:t>
            </w:r>
            <w:r w:rsidRPr="002265F8">
              <w:rPr>
                <w:rFonts w:cs="Arial"/>
                <w:sz w:val="20"/>
              </w:rPr>
              <w:t xml:space="preserve"> – grãos na cor característica a variedade correspondente, tamanho e formatos naturais, maduros, limpos e secos, livre de parasitas – pacotes de 1 kg. Embalagem íntegra. O produto deverá apresentar validade mínima de </w:t>
            </w:r>
            <w:proofErr w:type="gramStart"/>
            <w:r w:rsidRPr="002265F8">
              <w:rPr>
                <w:rFonts w:cs="Arial"/>
                <w:sz w:val="20"/>
              </w:rPr>
              <w:t>4</w:t>
            </w:r>
            <w:proofErr w:type="gramEnd"/>
            <w:r w:rsidRPr="002265F8">
              <w:rPr>
                <w:rFonts w:cs="Arial"/>
                <w:sz w:val="20"/>
              </w:rPr>
              <w:t xml:space="preserve"> meses da entrega.</w:t>
            </w:r>
            <w:r w:rsidRPr="002265F8">
              <w:rPr>
                <w:rFonts w:cs="Arial"/>
                <w:color w:val="FF0000"/>
                <w:sz w:val="20"/>
              </w:rPr>
              <w:t xml:space="preserve"> O preço deverá ser cotado em </w:t>
            </w:r>
            <w:proofErr w:type="spellStart"/>
            <w:r w:rsidRPr="002265F8">
              <w:rPr>
                <w:rFonts w:cs="Arial"/>
                <w:color w:val="FF0000"/>
                <w:sz w:val="20"/>
              </w:rPr>
              <w:t>kilo</w:t>
            </w:r>
            <w:proofErr w:type="spellEnd"/>
            <w:r w:rsidRPr="002265F8">
              <w:rPr>
                <w:rFonts w:cs="Arial"/>
                <w:color w:val="FF0000"/>
                <w:sz w:val="20"/>
              </w:rPr>
              <w:t>.</w:t>
            </w:r>
          </w:p>
        </w:tc>
        <w:tc>
          <w:tcPr>
            <w:tcW w:w="850" w:type="dxa"/>
            <w:tcBorders>
              <w:top w:val="nil"/>
              <w:left w:val="nil"/>
              <w:bottom w:val="single" w:sz="4" w:space="0" w:color="auto"/>
              <w:right w:val="single" w:sz="4" w:space="0" w:color="auto"/>
            </w:tcBorders>
          </w:tcPr>
          <w:p w:rsidR="009C3DB5" w:rsidRPr="002265F8" w:rsidRDefault="009C3DB5" w:rsidP="009C3DB5">
            <w:pPr>
              <w:jc w:val="both"/>
              <w:rPr>
                <w:rFonts w:cs="Arial"/>
                <w:b/>
                <w:i/>
                <w:sz w:val="20"/>
              </w:rPr>
            </w:pPr>
          </w:p>
        </w:tc>
        <w:tc>
          <w:tcPr>
            <w:tcW w:w="1134" w:type="dxa"/>
            <w:tcBorders>
              <w:top w:val="nil"/>
              <w:left w:val="nil"/>
              <w:bottom w:val="single" w:sz="4" w:space="0" w:color="auto"/>
              <w:right w:val="single" w:sz="4" w:space="0" w:color="auto"/>
            </w:tcBorders>
          </w:tcPr>
          <w:p w:rsidR="009C3DB5" w:rsidRPr="002265F8" w:rsidRDefault="009C3DB5" w:rsidP="009C3DB5">
            <w:pPr>
              <w:jc w:val="right"/>
              <w:rPr>
                <w:rFonts w:cs="Arial"/>
                <w:i/>
                <w:sz w:val="20"/>
              </w:rPr>
            </w:pPr>
            <w:r>
              <w:rPr>
                <w:rFonts w:cs="Arial"/>
                <w:i/>
                <w:sz w:val="20"/>
              </w:rPr>
              <w:t>7,99</w:t>
            </w:r>
          </w:p>
        </w:tc>
        <w:tc>
          <w:tcPr>
            <w:tcW w:w="1134" w:type="dxa"/>
            <w:tcBorders>
              <w:top w:val="nil"/>
              <w:left w:val="nil"/>
              <w:bottom w:val="single" w:sz="4" w:space="0" w:color="auto"/>
              <w:right w:val="single" w:sz="4" w:space="0" w:color="auto"/>
            </w:tcBorders>
          </w:tcPr>
          <w:p w:rsidR="009C3DB5" w:rsidRPr="002265F8" w:rsidRDefault="008A71BC" w:rsidP="009C3DB5">
            <w:pPr>
              <w:jc w:val="right"/>
              <w:rPr>
                <w:rFonts w:cs="Arial"/>
                <w:i/>
                <w:sz w:val="20"/>
              </w:rPr>
            </w:pPr>
            <w:r>
              <w:rPr>
                <w:rFonts w:cs="Arial"/>
                <w:i/>
                <w:sz w:val="20"/>
              </w:rPr>
              <w:t>799,00</w:t>
            </w:r>
          </w:p>
        </w:tc>
      </w:tr>
      <w:tr w:rsidR="009C3DB5" w:rsidRPr="002265F8" w:rsidTr="00C74014">
        <w:trPr>
          <w:trHeight w:val="1890"/>
        </w:trPr>
        <w:tc>
          <w:tcPr>
            <w:tcW w:w="425" w:type="dxa"/>
            <w:tcBorders>
              <w:top w:val="nil"/>
              <w:left w:val="single" w:sz="4" w:space="0" w:color="auto"/>
              <w:bottom w:val="single" w:sz="4" w:space="0" w:color="auto"/>
              <w:right w:val="single" w:sz="4" w:space="0" w:color="auto"/>
            </w:tcBorders>
            <w:shd w:val="clear" w:color="auto" w:fill="auto"/>
            <w:noWrap/>
            <w:vAlign w:val="center"/>
            <w:hideMark/>
          </w:tcPr>
          <w:p w:rsidR="009C3DB5" w:rsidRPr="002265F8" w:rsidRDefault="00A6249D" w:rsidP="009C3DB5">
            <w:pPr>
              <w:jc w:val="center"/>
              <w:rPr>
                <w:rFonts w:cs="Arial"/>
                <w:sz w:val="20"/>
              </w:rPr>
            </w:pPr>
            <w:r>
              <w:rPr>
                <w:rFonts w:cs="Arial"/>
                <w:sz w:val="20"/>
              </w:rPr>
              <w:t>46</w:t>
            </w:r>
          </w:p>
        </w:tc>
        <w:tc>
          <w:tcPr>
            <w:tcW w:w="710" w:type="dxa"/>
            <w:tcBorders>
              <w:top w:val="nil"/>
              <w:left w:val="nil"/>
              <w:bottom w:val="single" w:sz="4" w:space="0" w:color="auto"/>
              <w:right w:val="single" w:sz="4" w:space="0" w:color="auto"/>
            </w:tcBorders>
            <w:shd w:val="clear" w:color="auto" w:fill="auto"/>
            <w:noWrap/>
            <w:vAlign w:val="center"/>
            <w:hideMark/>
          </w:tcPr>
          <w:p w:rsidR="009C3DB5" w:rsidRPr="002265F8" w:rsidRDefault="009C3DB5" w:rsidP="009C3DB5">
            <w:pPr>
              <w:jc w:val="center"/>
              <w:rPr>
                <w:rFonts w:cs="Arial"/>
                <w:sz w:val="20"/>
              </w:rPr>
            </w:pPr>
            <w:r>
              <w:rPr>
                <w:rFonts w:cs="Arial"/>
                <w:sz w:val="20"/>
              </w:rPr>
              <w:t>1000</w:t>
            </w:r>
          </w:p>
        </w:tc>
        <w:tc>
          <w:tcPr>
            <w:tcW w:w="708" w:type="dxa"/>
            <w:tcBorders>
              <w:top w:val="nil"/>
              <w:left w:val="nil"/>
              <w:bottom w:val="single" w:sz="4" w:space="0" w:color="auto"/>
              <w:right w:val="single" w:sz="4" w:space="0" w:color="auto"/>
            </w:tcBorders>
            <w:shd w:val="clear" w:color="auto" w:fill="auto"/>
            <w:noWrap/>
            <w:vAlign w:val="center"/>
            <w:hideMark/>
          </w:tcPr>
          <w:p w:rsidR="009C3DB5" w:rsidRPr="002265F8" w:rsidRDefault="00C74014" w:rsidP="009C3DB5">
            <w:pPr>
              <w:jc w:val="center"/>
              <w:rPr>
                <w:rFonts w:cs="Arial"/>
                <w:b/>
                <w:sz w:val="20"/>
              </w:rPr>
            </w:pPr>
            <w:r>
              <w:rPr>
                <w:rFonts w:cs="Arial"/>
                <w:b/>
                <w:sz w:val="20"/>
              </w:rPr>
              <w:t>K</w:t>
            </w:r>
            <w:r w:rsidR="009C3DB5" w:rsidRPr="002265F8">
              <w:rPr>
                <w:rFonts w:cs="Arial"/>
                <w:b/>
                <w:sz w:val="20"/>
              </w:rPr>
              <w:t>g</w:t>
            </w:r>
          </w:p>
        </w:tc>
        <w:tc>
          <w:tcPr>
            <w:tcW w:w="5387" w:type="dxa"/>
            <w:tcBorders>
              <w:top w:val="nil"/>
              <w:left w:val="nil"/>
              <w:bottom w:val="single" w:sz="4" w:space="0" w:color="auto"/>
              <w:right w:val="single" w:sz="4" w:space="0" w:color="auto"/>
            </w:tcBorders>
            <w:shd w:val="clear" w:color="auto" w:fill="auto"/>
            <w:vAlign w:val="center"/>
            <w:hideMark/>
          </w:tcPr>
          <w:p w:rsidR="009C3DB5" w:rsidRPr="002265F8" w:rsidRDefault="009C3DB5" w:rsidP="009C3DB5">
            <w:pPr>
              <w:jc w:val="both"/>
              <w:rPr>
                <w:rFonts w:cs="Arial"/>
                <w:sz w:val="20"/>
              </w:rPr>
            </w:pPr>
            <w:r w:rsidRPr="002265F8">
              <w:rPr>
                <w:rFonts w:cs="Arial"/>
                <w:b/>
                <w:i/>
                <w:sz w:val="20"/>
              </w:rPr>
              <w:t>Maçã de 1ª qualidade</w:t>
            </w:r>
            <w:r w:rsidRPr="002265F8">
              <w:rPr>
                <w:rFonts w:cs="Arial"/>
                <w:sz w:val="20"/>
              </w:rPr>
              <w:t xml:space="preserve"> – maturação adequada para o consumo, textura e consistência de fruta fresca, fruto de tamanho médio, com características íntegras, limpo, coloração uniforme; aroma, cor e sabor típicos da espécie; isento de sujidades, insetos, parasitas, larvas e corpos estranhos aderidos à superfície externa. Não deve apresentar quaisquer lesões de origem física, mecânica ou biológica.</w:t>
            </w:r>
            <w:r w:rsidRPr="002265F8">
              <w:rPr>
                <w:rFonts w:cs="Arial"/>
                <w:color w:val="FF0000"/>
                <w:sz w:val="20"/>
              </w:rPr>
              <w:t xml:space="preserve"> O preço deverá ser cotado em </w:t>
            </w:r>
            <w:proofErr w:type="spellStart"/>
            <w:r w:rsidRPr="002265F8">
              <w:rPr>
                <w:rFonts w:cs="Arial"/>
                <w:color w:val="FF0000"/>
                <w:sz w:val="20"/>
              </w:rPr>
              <w:t>kilo</w:t>
            </w:r>
            <w:proofErr w:type="spellEnd"/>
            <w:r w:rsidRPr="002265F8">
              <w:rPr>
                <w:rFonts w:cs="Arial"/>
                <w:color w:val="FF0000"/>
                <w:sz w:val="20"/>
              </w:rPr>
              <w:t>.</w:t>
            </w:r>
          </w:p>
        </w:tc>
        <w:tc>
          <w:tcPr>
            <w:tcW w:w="850" w:type="dxa"/>
            <w:tcBorders>
              <w:top w:val="nil"/>
              <w:left w:val="nil"/>
              <w:bottom w:val="single" w:sz="4" w:space="0" w:color="auto"/>
              <w:right w:val="single" w:sz="4" w:space="0" w:color="auto"/>
            </w:tcBorders>
          </w:tcPr>
          <w:p w:rsidR="009C3DB5" w:rsidRPr="002265F8" w:rsidRDefault="009C3DB5" w:rsidP="009C3DB5">
            <w:pPr>
              <w:jc w:val="both"/>
              <w:rPr>
                <w:rFonts w:cs="Arial"/>
                <w:b/>
                <w:i/>
                <w:sz w:val="20"/>
              </w:rPr>
            </w:pPr>
          </w:p>
        </w:tc>
        <w:tc>
          <w:tcPr>
            <w:tcW w:w="1134" w:type="dxa"/>
            <w:tcBorders>
              <w:top w:val="nil"/>
              <w:left w:val="nil"/>
              <w:bottom w:val="single" w:sz="4" w:space="0" w:color="auto"/>
              <w:right w:val="single" w:sz="4" w:space="0" w:color="auto"/>
            </w:tcBorders>
          </w:tcPr>
          <w:p w:rsidR="009C3DB5" w:rsidRPr="002265F8" w:rsidRDefault="009C3DB5" w:rsidP="009C3DB5">
            <w:pPr>
              <w:jc w:val="right"/>
              <w:rPr>
                <w:rFonts w:cs="Arial"/>
                <w:i/>
                <w:sz w:val="20"/>
              </w:rPr>
            </w:pPr>
            <w:r>
              <w:rPr>
                <w:rFonts w:cs="Arial"/>
                <w:i/>
                <w:sz w:val="20"/>
              </w:rPr>
              <w:t>4,99</w:t>
            </w:r>
          </w:p>
        </w:tc>
        <w:tc>
          <w:tcPr>
            <w:tcW w:w="1134" w:type="dxa"/>
            <w:tcBorders>
              <w:top w:val="nil"/>
              <w:left w:val="nil"/>
              <w:bottom w:val="single" w:sz="4" w:space="0" w:color="auto"/>
              <w:right w:val="single" w:sz="4" w:space="0" w:color="auto"/>
            </w:tcBorders>
          </w:tcPr>
          <w:p w:rsidR="009C3DB5" w:rsidRPr="002265F8" w:rsidRDefault="008A71BC" w:rsidP="009C3DB5">
            <w:pPr>
              <w:jc w:val="right"/>
              <w:rPr>
                <w:rFonts w:cs="Arial"/>
                <w:i/>
                <w:sz w:val="20"/>
              </w:rPr>
            </w:pPr>
            <w:r>
              <w:rPr>
                <w:rFonts w:cs="Arial"/>
                <w:i/>
                <w:sz w:val="20"/>
              </w:rPr>
              <w:t>4.990,00</w:t>
            </w:r>
          </w:p>
        </w:tc>
      </w:tr>
      <w:tr w:rsidR="009C3DB5" w:rsidRPr="002265F8" w:rsidTr="00C74014">
        <w:trPr>
          <w:trHeight w:val="2054"/>
        </w:trPr>
        <w:tc>
          <w:tcPr>
            <w:tcW w:w="42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C3DB5" w:rsidRPr="002265F8" w:rsidRDefault="00A6249D" w:rsidP="009C3DB5">
            <w:pPr>
              <w:jc w:val="center"/>
              <w:rPr>
                <w:rFonts w:cs="Arial"/>
                <w:sz w:val="20"/>
              </w:rPr>
            </w:pPr>
            <w:r>
              <w:rPr>
                <w:rFonts w:cs="Arial"/>
                <w:sz w:val="20"/>
              </w:rPr>
              <w:t>47</w:t>
            </w:r>
          </w:p>
        </w:tc>
        <w:tc>
          <w:tcPr>
            <w:tcW w:w="71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C3DB5" w:rsidRPr="002265F8" w:rsidRDefault="002D5922" w:rsidP="009C3DB5">
            <w:pPr>
              <w:jc w:val="center"/>
              <w:rPr>
                <w:rFonts w:cs="Arial"/>
                <w:sz w:val="20"/>
              </w:rPr>
            </w:pPr>
            <w:r>
              <w:rPr>
                <w:rFonts w:cs="Arial"/>
                <w:sz w:val="20"/>
              </w:rPr>
              <w:t>4</w:t>
            </w:r>
            <w:r w:rsidR="009C3DB5">
              <w:rPr>
                <w:rFonts w:cs="Arial"/>
                <w:sz w:val="20"/>
              </w:rPr>
              <w:t>00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C3DB5" w:rsidRPr="002265F8" w:rsidRDefault="00C74014" w:rsidP="009C3DB5">
            <w:pPr>
              <w:jc w:val="center"/>
              <w:rPr>
                <w:rFonts w:cs="Arial"/>
                <w:b/>
                <w:sz w:val="20"/>
              </w:rPr>
            </w:pPr>
            <w:r>
              <w:rPr>
                <w:rFonts w:cs="Arial"/>
                <w:b/>
                <w:sz w:val="20"/>
              </w:rPr>
              <w:t>K</w:t>
            </w:r>
            <w:r w:rsidR="009C3DB5" w:rsidRPr="002265F8">
              <w:rPr>
                <w:rFonts w:cs="Arial"/>
                <w:b/>
                <w:sz w:val="20"/>
              </w:rPr>
              <w:t>g</w:t>
            </w:r>
          </w:p>
        </w:tc>
        <w:tc>
          <w:tcPr>
            <w:tcW w:w="538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C3DB5" w:rsidRPr="00C01AFA" w:rsidRDefault="009C3DB5" w:rsidP="009C3DB5">
            <w:pPr>
              <w:jc w:val="both"/>
              <w:rPr>
                <w:rFonts w:cs="Arial"/>
                <w:color w:val="FF0000"/>
                <w:sz w:val="20"/>
              </w:rPr>
            </w:pPr>
            <w:r w:rsidRPr="002265F8">
              <w:rPr>
                <w:rFonts w:cs="Arial"/>
                <w:b/>
                <w:i/>
                <w:sz w:val="20"/>
              </w:rPr>
              <w:t>Mamão formosa</w:t>
            </w:r>
            <w:r w:rsidRPr="002265F8">
              <w:rPr>
                <w:rFonts w:cs="Arial"/>
                <w:sz w:val="20"/>
              </w:rPr>
              <w:t xml:space="preserve"> – maturação adequada para o consumo, textura e consistência de fruta fresca, fruto de tamanho médio, com características íntegras e de primeira qualidade; fresco, limpo, coloração uniforme, apresentando aroma, cor e sabor típicos da espécie; isento de sujidades, insetos, parasitas, larvas e corpos estranhos aderidos à superfície externa. Não deve apresentar quaisquer lesões de origem física, mecânica ou biológica. Aproximadamente 1.100 kg.</w:t>
            </w:r>
            <w:r w:rsidRPr="002265F8">
              <w:rPr>
                <w:rFonts w:cs="Arial"/>
                <w:color w:val="FF0000"/>
                <w:sz w:val="20"/>
              </w:rPr>
              <w:t xml:space="preserve"> O preço deverá ser cotado em </w:t>
            </w:r>
            <w:proofErr w:type="spellStart"/>
            <w:r w:rsidRPr="002265F8">
              <w:rPr>
                <w:rFonts w:cs="Arial"/>
                <w:color w:val="FF0000"/>
                <w:sz w:val="20"/>
              </w:rPr>
              <w:t>kilo</w:t>
            </w:r>
            <w:proofErr w:type="spellEnd"/>
            <w:r w:rsidRPr="002265F8">
              <w:rPr>
                <w:rFonts w:cs="Arial"/>
                <w:color w:val="FF0000"/>
                <w:sz w:val="20"/>
              </w:rPr>
              <w:t>.</w:t>
            </w:r>
          </w:p>
        </w:tc>
        <w:tc>
          <w:tcPr>
            <w:tcW w:w="850" w:type="dxa"/>
            <w:tcBorders>
              <w:top w:val="single" w:sz="4" w:space="0" w:color="auto"/>
              <w:left w:val="single" w:sz="4" w:space="0" w:color="auto"/>
              <w:bottom w:val="single" w:sz="4" w:space="0" w:color="auto"/>
              <w:right w:val="single" w:sz="4" w:space="0" w:color="auto"/>
            </w:tcBorders>
          </w:tcPr>
          <w:p w:rsidR="009C3DB5" w:rsidRPr="002265F8" w:rsidRDefault="009C3DB5" w:rsidP="009C3DB5">
            <w:pPr>
              <w:jc w:val="both"/>
              <w:rPr>
                <w:rFonts w:cs="Arial"/>
                <w:b/>
                <w:i/>
                <w:sz w:val="20"/>
              </w:rPr>
            </w:pPr>
          </w:p>
        </w:tc>
        <w:tc>
          <w:tcPr>
            <w:tcW w:w="1134" w:type="dxa"/>
            <w:tcBorders>
              <w:top w:val="single" w:sz="4" w:space="0" w:color="auto"/>
              <w:left w:val="single" w:sz="4" w:space="0" w:color="auto"/>
              <w:bottom w:val="single" w:sz="4" w:space="0" w:color="auto"/>
              <w:right w:val="single" w:sz="4" w:space="0" w:color="auto"/>
            </w:tcBorders>
          </w:tcPr>
          <w:p w:rsidR="009C3DB5" w:rsidRPr="002265F8" w:rsidRDefault="009C3DB5" w:rsidP="009C3DB5">
            <w:pPr>
              <w:jc w:val="right"/>
              <w:rPr>
                <w:rFonts w:cs="Arial"/>
                <w:i/>
                <w:sz w:val="20"/>
              </w:rPr>
            </w:pPr>
            <w:r>
              <w:rPr>
                <w:rFonts w:cs="Arial"/>
                <w:i/>
                <w:sz w:val="20"/>
              </w:rPr>
              <w:t>6,19</w:t>
            </w:r>
          </w:p>
        </w:tc>
        <w:tc>
          <w:tcPr>
            <w:tcW w:w="1134" w:type="dxa"/>
            <w:tcBorders>
              <w:top w:val="single" w:sz="4" w:space="0" w:color="auto"/>
              <w:left w:val="single" w:sz="4" w:space="0" w:color="auto"/>
              <w:bottom w:val="single" w:sz="4" w:space="0" w:color="auto"/>
              <w:right w:val="single" w:sz="4" w:space="0" w:color="auto"/>
            </w:tcBorders>
          </w:tcPr>
          <w:p w:rsidR="009C3DB5" w:rsidRPr="002265F8" w:rsidRDefault="008A71BC" w:rsidP="009C3DB5">
            <w:pPr>
              <w:jc w:val="right"/>
              <w:rPr>
                <w:rFonts w:cs="Arial"/>
                <w:i/>
                <w:sz w:val="20"/>
              </w:rPr>
            </w:pPr>
            <w:r>
              <w:rPr>
                <w:rFonts w:cs="Arial"/>
                <w:i/>
                <w:sz w:val="20"/>
              </w:rPr>
              <w:t>2.476,00</w:t>
            </w:r>
          </w:p>
        </w:tc>
      </w:tr>
      <w:tr w:rsidR="009C3DB5" w:rsidRPr="002265F8" w:rsidTr="00C74014">
        <w:trPr>
          <w:trHeight w:val="1260"/>
        </w:trPr>
        <w:tc>
          <w:tcPr>
            <w:tcW w:w="42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C3DB5" w:rsidRPr="002265F8" w:rsidRDefault="00A6249D" w:rsidP="00A6249D">
            <w:pPr>
              <w:rPr>
                <w:rFonts w:cs="Arial"/>
                <w:sz w:val="20"/>
              </w:rPr>
            </w:pPr>
            <w:r>
              <w:rPr>
                <w:rFonts w:cs="Arial"/>
                <w:sz w:val="20"/>
              </w:rPr>
              <w:t xml:space="preserve">  48</w:t>
            </w:r>
          </w:p>
        </w:tc>
        <w:tc>
          <w:tcPr>
            <w:tcW w:w="71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C3DB5" w:rsidRPr="002265F8" w:rsidRDefault="009C3DB5" w:rsidP="009C3DB5">
            <w:pPr>
              <w:jc w:val="center"/>
              <w:rPr>
                <w:rFonts w:cs="Arial"/>
                <w:sz w:val="20"/>
              </w:rPr>
            </w:pPr>
            <w:r>
              <w:rPr>
                <w:rFonts w:cs="Arial"/>
                <w:sz w:val="20"/>
              </w:rPr>
              <w:t>500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C3DB5" w:rsidRPr="002265F8" w:rsidRDefault="00C74014" w:rsidP="009C3DB5">
            <w:pPr>
              <w:jc w:val="center"/>
              <w:rPr>
                <w:rFonts w:cs="Arial"/>
                <w:b/>
                <w:sz w:val="20"/>
              </w:rPr>
            </w:pPr>
            <w:r>
              <w:rPr>
                <w:rFonts w:cs="Arial"/>
                <w:b/>
                <w:sz w:val="20"/>
              </w:rPr>
              <w:t>K</w:t>
            </w:r>
            <w:r w:rsidR="009C3DB5" w:rsidRPr="002265F8">
              <w:rPr>
                <w:rFonts w:cs="Arial"/>
                <w:b/>
                <w:sz w:val="20"/>
              </w:rPr>
              <w:t>g</w:t>
            </w:r>
          </w:p>
        </w:tc>
        <w:tc>
          <w:tcPr>
            <w:tcW w:w="538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C3DB5" w:rsidRPr="002265F8" w:rsidRDefault="009C3DB5" w:rsidP="009C3DB5">
            <w:pPr>
              <w:jc w:val="both"/>
              <w:rPr>
                <w:rFonts w:cs="Arial"/>
                <w:b/>
                <w:i/>
                <w:sz w:val="20"/>
              </w:rPr>
            </w:pPr>
            <w:r w:rsidRPr="002265F8">
              <w:rPr>
                <w:rFonts w:cs="Arial"/>
                <w:b/>
                <w:i/>
                <w:sz w:val="20"/>
              </w:rPr>
              <w:t xml:space="preserve">Manga – </w:t>
            </w:r>
            <w:r w:rsidRPr="002265F8">
              <w:rPr>
                <w:rFonts w:cs="Arial"/>
                <w:sz w:val="20"/>
              </w:rPr>
              <w:t>maturação adequada para o consumo, textura e consistência de fruta fresca. Fruto de tamanho médio, com características íntegras e de primeira qualidade; fresco, limpo, coloração uniforme, isento de sujidades, insetos, parasitas, larvas e corpos estranhos aderidos à superfície externa, e de origem orgânica. Não deve apresentar quaisquer lesões de origem física, mecânica ou biológica.</w:t>
            </w:r>
            <w:r w:rsidRPr="002265F8">
              <w:rPr>
                <w:rFonts w:cs="Arial"/>
                <w:color w:val="FF0000"/>
                <w:sz w:val="20"/>
              </w:rPr>
              <w:t xml:space="preserve"> O preço deverá ser cotado em </w:t>
            </w:r>
            <w:proofErr w:type="spellStart"/>
            <w:r w:rsidRPr="002265F8">
              <w:rPr>
                <w:rFonts w:cs="Arial"/>
                <w:color w:val="FF0000"/>
                <w:sz w:val="20"/>
              </w:rPr>
              <w:t>kilo</w:t>
            </w:r>
            <w:proofErr w:type="spellEnd"/>
            <w:r w:rsidRPr="002265F8">
              <w:rPr>
                <w:rFonts w:cs="Arial"/>
                <w:color w:val="FF0000"/>
                <w:sz w:val="20"/>
              </w:rPr>
              <w:t>.</w:t>
            </w:r>
          </w:p>
        </w:tc>
        <w:tc>
          <w:tcPr>
            <w:tcW w:w="850" w:type="dxa"/>
            <w:tcBorders>
              <w:top w:val="single" w:sz="4" w:space="0" w:color="auto"/>
              <w:left w:val="single" w:sz="4" w:space="0" w:color="auto"/>
              <w:bottom w:val="single" w:sz="4" w:space="0" w:color="auto"/>
              <w:right w:val="single" w:sz="4" w:space="0" w:color="auto"/>
            </w:tcBorders>
          </w:tcPr>
          <w:p w:rsidR="009C3DB5" w:rsidRPr="002265F8" w:rsidRDefault="009C3DB5" w:rsidP="009C3DB5">
            <w:pPr>
              <w:jc w:val="both"/>
              <w:rPr>
                <w:rFonts w:cs="Arial"/>
                <w:b/>
                <w:i/>
                <w:sz w:val="20"/>
              </w:rPr>
            </w:pPr>
          </w:p>
        </w:tc>
        <w:tc>
          <w:tcPr>
            <w:tcW w:w="1134" w:type="dxa"/>
            <w:tcBorders>
              <w:top w:val="single" w:sz="4" w:space="0" w:color="auto"/>
              <w:left w:val="single" w:sz="4" w:space="0" w:color="auto"/>
              <w:bottom w:val="single" w:sz="4" w:space="0" w:color="auto"/>
              <w:right w:val="single" w:sz="4" w:space="0" w:color="auto"/>
            </w:tcBorders>
          </w:tcPr>
          <w:p w:rsidR="009C3DB5" w:rsidRPr="002265F8" w:rsidRDefault="009C3DB5" w:rsidP="009C3DB5">
            <w:pPr>
              <w:jc w:val="right"/>
              <w:rPr>
                <w:rFonts w:cs="Arial"/>
                <w:i/>
                <w:sz w:val="20"/>
              </w:rPr>
            </w:pPr>
            <w:r>
              <w:rPr>
                <w:rFonts w:cs="Arial"/>
                <w:i/>
                <w:sz w:val="20"/>
              </w:rPr>
              <w:t>5,99</w:t>
            </w:r>
          </w:p>
        </w:tc>
        <w:tc>
          <w:tcPr>
            <w:tcW w:w="1134" w:type="dxa"/>
            <w:tcBorders>
              <w:top w:val="single" w:sz="4" w:space="0" w:color="auto"/>
              <w:left w:val="single" w:sz="4" w:space="0" w:color="auto"/>
              <w:bottom w:val="single" w:sz="4" w:space="0" w:color="auto"/>
              <w:right w:val="single" w:sz="4" w:space="0" w:color="auto"/>
            </w:tcBorders>
          </w:tcPr>
          <w:p w:rsidR="009C3DB5" w:rsidRPr="002265F8" w:rsidRDefault="008A71BC" w:rsidP="009C3DB5">
            <w:pPr>
              <w:jc w:val="right"/>
              <w:rPr>
                <w:rFonts w:cs="Arial"/>
                <w:i/>
                <w:sz w:val="20"/>
              </w:rPr>
            </w:pPr>
            <w:r>
              <w:rPr>
                <w:rFonts w:cs="Arial"/>
                <w:i/>
                <w:sz w:val="20"/>
              </w:rPr>
              <w:t>2.995,00</w:t>
            </w:r>
          </w:p>
        </w:tc>
      </w:tr>
      <w:tr w:rsidR="009C3DB5" w:rsidRPr="002265F8" w:rsidTr="00C74014">
        <w:trPr>
          <w:trHeight w:val="1072"/>
        </w:trPr>
        <w:tc>
          <w:tcPr>
            <w:tcW w:w="42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C3DB5" w:rsidRPr="002265F8" w:rsidRDefault="00A6249D" w:rsidP="00A6249D">
            <w:pPr>
              <w:rPr>
                <w:rFonts w:cs="Arial"/>
                <w:sz w:val="20"/>
              </w:rPr>
            </w:pPr>
            <w:r>
              <w:rPr>
                <w:rFonts w:cs="Arial"/>
                <w:sz w:val="20"/>
              </w:rPr>
              <w:t xml:space="preserve">  49</w:t>
            </w:r>
          </w:p>
        </w:tc>
        <w:tc>
          <w:tcPr>
            <w:tcW w:w="710" w:type="dxa"/>
            <w:tcBorders>
              <w:top w:val="single" w:sz="4" w:space="0" w:color="auto"/>
              <w:left w:val="nil"/>
              <w:bottom w:val="single" w:sz="4" w:space="0" w:color="auto"/>
              <w:right w:val="single" w:sz="4" w:space="0" w:color="auto"/>
            </w:tcBorders>
            <w:shd w:val="clear" w:color="auto" w:fill="auto"/>
            <w:noWrap/>
            <w:vAlign w:val="center"/>
            <w:hideMark/>
          </w:tcPr>
          <w:p w:rsidR="009C3DB5" w:rsidRPr="002265F8" w:rsidRDefault="009C3DB5" w:rsidP="009C3DB5">
            <w:pPr>
              <w:jc w:val="center"/>
              <w:rPr>
                <w:rFonts w:cs="Arial"/>
                <w:sz w:val="20"/>
              </w:rPr>
            </w:pPr>
            <w:r>
              <w:rPr>
                <w:rFonts w:cs="Arial"/>
                <w:sz w:val="20"/>
              </w:rPr>
              <w:t>80</w:t>
            </w:r>
          </w:p>
        </w:tc>
        <w:tc>
          <w:tcPr>
            <w:tcW w:w="708" w:type="dxa"/>
            <w:tcBorders>
              <w:top w:val="single" w:sz="4" w:space="0" w:color="auto"/>
              <w:left w:val="nil"/>
              <w:bottom w:val="single" w:sz="4" w:space="0" w:color="auto"/>
              <w:right w:val="single" w:sz="4" w:space="0" w:color="auto"/>
            </w:tcBorders>
            <w:shd w:val="clear" w:color="auto" w:fill="auto"/>
            <w:noWrap/>
            <w:vAlign w:val="center"/>
            <w:hideMark/>
          </w:tcPr>
          <w:p w:rsidR="009C3DB5" w:rsidRPr="002265F8" w:rsidRDefault="00C74014" w:rsidP="009C3DB5">
            <w:pPr>
              <w:jc w:val="center"/>
              <w:rPr>
                <w:rFonts w:cs="Arial"/>
                <w:b/>
                <w:sz w:val="20"/>
              </w:rPr>
            </w:pPr>
            <w:r>
              <w:rPr>
                <w:rFonts w:cs="Arial"/>
                <w:b/>
                <w:sz w:val="20"/>
              </w:rPr>
              <w:t>U</w:t>
            </w:r>
            <w:r w:rsidR="009C3DB5" w:rsidRPr="002265F8">
              <w:rPr>
                <w:rFonts w:cs="Arial"/>
                <w:b/>
                <w:sz w:val="20"/>
              </w:rPr>
              <w:t>n</w:t>
            </w:r>
          </w:p>
        </w:tc>
        <w:tc>
          <w:tcPr>
            <w:tcW w:w="5387" w:type="dxa"/>
            <w:tcBorders>
              <w:top w:val="single" w:sz="4" w:space="0" w:color="auto"/>
              <w:left w:val="nil"/>
              <w:bottom w:val="single" w:sz="4" w:space="0" w:color="auto"/>
              <w:right w:val="single" w:sz="4" w:space="0" w:color="auto"/>
            </w:tcBorders>
            <w:shd w:val="clear" w:color="auto" w:fill="auto"/>
            <w:vAlign w:val="center"/>
            <w:hideMark/>
          </w:tcPr>
          <w:p w:rsidR="009C3DB5" w:rsidRPr="002265F8" w:rsidRDefault="009C3DB5" w:rsidP="009C3DB5">
            <w:pPr>
              <w:jc w:val="both"/>
              <w:rPr>
                <w:rFonts w:cs="Arial"/>
                <w:sz w:val="20"/>
              </w:rPr>
            </w:pPr>
            <w:r w:rsidRPr="002265F8">
              <w:rPr>
                <w:rFonts w:cs="Arial"/>
                <w:b/>
                <w:i/>
                <w:sz w:val="20"/>
              </w:rPr>
              <w:t>Margarina sem sal</w:t>
            </w:r>
            <w:r w:rsidRPr="002265F8">
              <w:rPr>
                <w:rFonts w:cs="Arial"/>
                <w:sz w:val="20"/>
              </w:rPr>
              <w:t xml:space="preserve"> – embalado em potes plásticos, fechados, e proveniente de estabelecimento </w:t>
            </w:r>
            <w:proofErr w:type="gramStart"/>
            <w:r w:rsidRPr="002265F8">
              <w:rPr>
                <w:rFonts w:cs="Arial"/>
                <w:sz w:val="20"/>
              </w:rPr>
              <w:t>sob inspeção</w:t>
            </w:r>
            <w:proofErr w:type="gramEnd"/>
            <w:r w:rsidRPr="002265F8">
              <w:rPr>
                <w:rFonts w:cs="Arial"/>
                <w:sz w:val="20"/>
              </w:rPr>
              <w:t xml:space="preserve"> oficial – potes com 500g. Embalagem íntegra. O produto deverá apresentar validade mínima de </w:t>
            </w:r>
            <w:proofErr w:type="gramStart"/>
            <w:r w:rsidRPr="002265F8">
              <w:rPr>
                <w:rFonts w:cs="Arial"/>
                <w:sz w:val="20"/>
              </w:rPr>
              <w:t>4</w:t>
            </w:r>
            <w:proofErr w:type="gramEnd"/>
            <w:r w:rsidRPr="002265F8">
              <w:rPr>
                <w:rFonts w:cs="Arial"/>
                <w:sz w:val="20"/>
              </w:rPr>
              <w:t xml:space="preserve"> meses da entrega.</w:t>
            </w:r>
            <w:r w:rsidRPr="002265F8">
              <w:rPr>
                <w:rFonts w:cs="Arial"/>
                <w:color w:val="FF0000"/>
                <w:sz w:val="20"/>
              </w:rPr>
              <w:t xml:space="preserve"> O preço deverá ser cotado em unidade de 500g.</w:t>
            </w:r>
            <w:r w:rsidRPr="002265F8">
              <w:rPr>
                <w:rFonts w:cs="Arial"/>
                <w:sz w:val="20"/>
              </w:rPr>
              <w:t xml:space="preserve">  </w:t>
            </w:r>
            <w:r>
              <w:rPr>
                <w:rFonts w:cs="Arial"/>
                <w:color w:val="FF0000"/>
                <w:sz w:val="20"/>
              </w:rPr>
              <w:t>MARCA REFERENCIAL: QUALY e BECEL.</w:t>
            </w:r>
          </w:p>
        </w:tc>
        <w:tc>
          <w:tcPr>
            <w:tcW w:w="850" w:type="dxa"/>
            <w:tcBorders>
              <w:top w:val="single" w:sz="4" w:space="0" w:color="auto"/>
              <w:left w:val="nil"/>
              <w:bottom w:val="single" w:sz="4" w:space="0" w:color="auto"/>
              <w:right w:val="single" w:sz="4" w:space="0" w:color="auto"/>
            </w:tcBorders>
          </w:tcPr>
          <w:p w:rsidR="009C3DB5" w:rsidRPr="002265F8" w:rsidRDefault="009C3DB5" w:rsidP="009C3DB5">
            <w:pPr>
              <w:jc w:val="both"/>
              <w:rPr>
                <w:rFonts w:cs="Arial"/>
                <w:b/>
                <w:i/>
                <w:sz w:val="20"/>
              </w:rPr>
            </w:pPr>
          </w:p>
        </w:tc>
        <w:tc>
          <w:tcPr>
            <w:tcW w:w="1134" w:type="dxa"/>
            <w:tcBorders>
              <w:top w:val="single" w:sz="4" w:space="0" w:color="auto"/>
              <w:left w:val="nil"/>
              <w:bottom w:val="single" w:sz="4" w:space="0" w:color="auto"/>
              <w:right w:val="single" w:sz="4" w:space="0" w:color="auto"/>
            </w:tcBorders>
          </w:tcPr>
          <w:p w:rsidR="009C3DB5" w:rsidRPr="002265F8" w:rsidRDefault="009C3DB5" w:rsidP="009C3DB5">
            <w:pPr>
              <w:jc w:val="right"/>
              <w:rPr>
                <w:rFonts w:cs="Arial"/>
                <w:i/>
                <w:sz w:val="20"/>
              </w:rPr>
            </w:pPr>
            <w:r>
              <w:rPr>
                <w:rFonts w:cs="Arial"/>
                <w:i/>
                <w:sz w:val="20"/>
              </w:rPr>
              <w:t>6,50</w:t>
            </w:r>
          </w:p>
        </w:tc>
        <w:tc>
          <w:tcPr>
            <w:tcW w:w="1134" w:type="dxa"/>
            <w:tcBorders>
              <w:top w:val="single" w:sz="4" w:space="0" w:color="auto"/>
              <w:left w:val="nil"/>
              <w:bottom w:val="single" w:sz="4" w:space="0" w:color="auto"/>
              <w:right w:val="single" w:sz="4" w:space="0" w:color="auto"/>
            </w:tcBorders>
          </w:tcPr>
          <w:p w:rsidR="009C3DB5" w:rsidRPr="002265F8" w:rsidRDefault="008A71BC" w:rsidP="009C3DB5">
            <w:pPr>
              <w:jc w:val="right"/>
              <w:rPr>
                <w:rFonts w:cs="Arial"/>
                <w:i/>
                <w:sz w:val="20"/>
              </w:rPr>
            </w:pPr>
            <w:r>
              <w:rPr>
                <w:rFonts w:cs="Arial"/>
                <w:i/>
                <w:sz w:val="20"/>
              </w:rPr>
              <w:t>520,00</w:t>
            </w:r>
          </w:p>
        </w:tc>
      </w:tr>
      <w:tr w:rsidR="009C3DB5" w:rsidRPr="002265F8" w:rsidTr="00C74014">
        <w:trPr>
          <w:trHeight w:val="854"/>
        </w:trPr>
        <w:tc>
          <w:tcPr>
            <w:tcW w:w="42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C3DB5" w:rsidRPr="002265F8" w:rsidRDefault="00A6249D" w:rsidP="009C3DB5">
            <w:pPr>
              <w:jc w:val="center"/>
              <w:rPr>
                <w:rFonts w:cs="Arial"/>
                <w:sz w:val="20"/>
              </w:rPr>
            </w:pPr>
            <w:r>
              <w:rPr>
                <w:rFonts w:cs="Arial"/>
                <w:sz w:val="20"/>
              </w:rPr>
              <w:lastRenderedPageBreak/>
              <w:t>50</w:t>
            </w:r>
          </w:p>
        </w:tc>
        <w:tc>
          <w:tcPr>
            <w:tcW w:w="710" w:type="dxa"/>
            <w:tcBorders>
              <w:top w:val="single" w:sz="4" w:space="0" w:color="auto"/>
              <w:left w:val="nil"/>
              <w:bottom w:val="single" w:sz="4" w:space="0" w:color="auto"/>
              <w:right w:val="single" w:sz="4" w:space="0" w:color="auto"/>
            </w:tcBorders>
            <w:shd w:val="clear" w:color="auto" w:fill="auto"/>
            <w:noWrap/>
            <w:vAlign w:val="center"/>
            <w:hideMark/>
          </w:tcPr>
          <w:p w:rsidR="009C3DB5" w:rsidRPr="002265F8" w:rsidRDefault="002D5922" w:rsidP="009C3DB5">
            <w:pPr>
              <w:jc w:val="center"/>
              <w:rPr>
                <w:rFonts w:cs="Arial"/>
                <w:sz w:val="20"/>
              </w:rPr>
            </w:pPr>
            <w:r>
              <w:rPr>
                <w:rFonts w:cs="Arial"/>
                <w:sz w:val="20"/>
              </w:rPr>
              <w:t>20</w:t>
            </w:r>
            <w:r w:rsidR="009C3DB5">
              <w:rPr>
                <w:rFonts w:cs="Arial"/>
                <w:sz w:val="20"/>
              </w:rPr>
              <w:t>0</w:t>
            </w:r>
          </w:p>
        </w:tc>
        <w:tc>
          <w:tcPr>
            <w:tcW w:w="708" w:type="dxa"/>
            <w:tcBorders>
              <w:top w:val="single" w:sz="4" w:space="0" w:color="auto"/>
              <w:left w:val="nil"/>
              <w:bottom w:val="single" w:sz="4" w:space="0" w:color="auto"/>
              <w:right w:val="single" w:sz="4" w:space="0" w:color="auto"/>
            </w:tcBorders>
            <w:shd w:val="clear" w:color="auto" w:fill="auto"/>
            <w:noWrap/>
            <w:vAlign w:val="center"/>
            <w:hideMark/>
          </w:tcPr>
          <w:p w:rsidR="009C3DB5" w:rsidRPr="002265F8" w:rsidRDefault="00C74014" w:rsidP="009C3DB5">
            <w:pPr>
              <w:jc w:val="center"/>
              <w:rPr>
                <w:rFonts w:cs="Arial"/>
                <w:b/>
                <w:sz w:val="20"/>
              </w:rPr>
            </w:pPr>
            <w:r>
              <w:rPr>
                <w:rFonts w:cs="Arial"/>
                <w:b/>
                <w:sz w:val="20"/>
              </w:rPr>
              <w:t>K</w:t>
            </w:r>
            <w:r w:rsidR="009C3DB5" w:rsidRPr="002265F8">
              <w:rPr>
                <w:rFonts w:cs="Arial"/>
                <w:b/>
                <w:sz w:val="20"/>
              </w:rPr>
              <w:t>g</w:t>
            </w:r>
          </w:p>
        </w:tc>
        <w:tc>
          <w:tcPr>
            <w:tcW w:w="5387" w:type="dxa"/>
            <w:tcBorders>
              <w:top w:val="single" w:sz="4" w:space="0" w:color="auto"/>
              <w:left w:val="nil"/>
              <w:bottom w:val="single" w:sz="4" w:space="0" w:color="auto"/>
              <w:right w:val="single" w:sz="4" w:space="0" w:color="auto"/>
            </w:tcBorders>
            <w:shd w:val="clear" w:color="auto" w:fill="auto"/>
            <w:vAlign w:val="center"/>
            <w:hideMark/>
          </w:tcPr>
          <w:p w:rsidR="009C3DB5" w:rsidRPr="002265F8" w:rsidRDefault="009C3DB5" w:rsidP="009C3DB5">
            <w:pPr>
              <w:jc w:val="both"/>
              <w:rPr>
                <w:rFonts w:cs="Arial"/>
                <w:sz w:val="20"/>
              </w:rPr>
            </w:pPr>
            <w:r w:rsidRPr="002265F8">
              <w:rPr>
                <w:rFonts w:cs="Arial"/>
                <w:b/>
                <w:i/>
                <w:sz w:val="20"/>
              </w:rPr>
              <w:t>Massa alimentícia –</w:t>
            </w:r>
            <w:r w:rsidRPr="002265F8">
              <w:rPr>
                <w:rFonts w:cs="Arial"/>
                <w:sz w:val="20"/>
              </w:rPr>
              <w:t xml:space="preserve"> formato </w:t>
            </w:r>
            <w:r w:rsidRPr="002265F8">
              <w:rPr>
                <w:rFonts w:cs="Arial"/>
                <w:b/>
                <w:sz w:val="20"/>
              </w:rPr>
              <w:t>espaguete</w:t>
            </w:r>
            <w:r w:rsidRPr="002265F8">
              <w:rPr>
                <w:rFonts w:cs="Arial"/>
                <w:sz w:val="20"/>
              </w:rPr>
              <w:t xml:space="preserve">, com ovos, pacote de 500g. Embalagem íntegra. O produto deverá apresentar validade mínima de </w:t>
            </w:r>
            <w:proofErr w:type="gramStart"/>
            <w:r w:rsidRPr="002265F8">
              <w:rPr>
                <w:rFonts w:cs="Arial"/>
                <w:sz w:val="20"/>
              </w:rPr>
              <w:t>6</w:t>
            </w:r>
            <w:proofErr w:type="gramEnd"/>
            <w:r w:rsidRPr="002265F8">
              <w:rPr>
                <w:rFonts w:cs="Arial"/>
                <w:sz w:val="20"/>
              </w:rPr>
              <w:t xml:space="preserve"> meses da entrega.</w:t>
            </w:r>
            <w:r w:rsidRPr="002265F8">
              <w:rPr>
                <w:rFonts w:cs="Arial"/>
                <w:color w:val="FF0000"/>
                <w:sz w:val="20"/>
              </w:rPr>
              <w:t xml:space="preserve"> O preço deverá ser cotado em </w:t>
            </w:r>
            <w:proofErr w:type="spellStart"/>
            <w:r w:rsidRPr="002265F8">
              <w:rPr>
                <w:rFonts w:cs="Arial"/>
                <w:color w:val="FF0000"/>
                <w:sz w:val="20"/>
              </w:rPr>
              <w:t>kilo</w:t>
            </w:r>
            <w:proofErr w:type="spellEnd"/>
            <w:r w:rsidRPr="002265F8">
              <w:rPr>
                <w:rFonts w:cs="Arial"/>
                <w:color w:val="FF0000"/>
                <w:sz w:val="20"/>
              </w:rPr>
              <w:t>.</w:t>
            </w:r>
            <w:r>
              <w:rPr>
                <w:rFonts w:cs="Arial"/>
                <w:color w:val="FF0000"/>
                <w:sz w:val="20"/>
              </w:rPr>
              <w:t xml:space="preserve"> MARCA REFERENCIAL: PARATI e ISABELA.</w:t>
            </w:r>
          </w:p>
        </w:tc>
        <w:tc>
          <w:tcPr>
            <w:tcW w:w="850" w:type="dxa"/>
            <w:tcBorders>
              <w:top w:val="single" w:sz="4" w:space="0" w:color="auto"/>
              <w:left w:val="nil"/>
              <w:bottom w:val="single" w:sz="4" w:space="0" w:color="auto"/>
              <w:right w:val="single" w:sz="4" w:space="0" w:color="auto"/>
            </w:tcBorders>
          </w:tcPr>
          <w:p w:rsidR="009C3DB5" w:rsidRPr="002265F8" w:rsidRDefault="009C3DB5" w:rsidP="009C3DB5">
            <w:pPr>
              <w:rPr>
                <w:rFonts w:cs="Arial"/>
                <w:b/>
                <w:i/>
                <w:sz w:val="20"/>
              </w:rPr>
            </w:pPr>
          </w:p>
        </w:tc>
        <w:tc>
          <w:tcPr>
            <w:tcW w:w="1134" w:type="dxa"/>
            <w:tcBorders>
              <w:top w:val="single" w:sz="4" w:space="0" w:color="auto"/>
              <w:left w:val="nil"/>
              <w:bottom w:val="single" w:sz="4" w:space="0" w:color="auto"/>
              <w:right w:val="single" w:sz="4" w:space="0" w:color="auto"/>
            </w:tcBorders>
          </w:tcPr>
          <w:p w:rsidR="009C3DB5" w:rsidRPr="002265F8" w:rsidRDefault="009C3DB5" w:rsidP="009C3DB5">
            <w:pPr>
              <w:jc w:val="right"/>
              <w:rPr>
                <w:rFonts w:cs="Arial"/>
                <w:i/>
                <w:sz w:val="20"/>
              </w:rPr>
            </w:pPr>
            <w:r>
              <w:rPr>
                <w:rFonts w:cs="Arial"/>
                <w:i/>
                <w:sz w:val="20"/>
              </w:rPr>
              <w:t>6,29</w:t>
            </w:r>
          </w:p>
        </w:tc>
        <w:tc>
          <w:tcPr>
            <w:tcW w:w="1134" w:type="dxa"/>
            <w:tcBorders>
              <w:top w:val="single" w:sz="4" w:space="0" w:color="auto"/>
              <w:left w:val="nil"/>
              <w:bottom w:val="single" w:sz="4" w:space="0" w:color="auto"/>
              <w:right w:val="single" w:sz="4" w:space="0" w:color="auto"/>
            </w:tcBorders>
          </w:tcPr>
          <w:p w:rsidR="009C3DB5" w:rsidRPr="002265F8" w:rsidRDefault="008A71BC" w:rsidP="009C3DB5">
            <w:pPr>
              <w:jc w:val="right"/>
              <w:rPr>
                <w:rFonts w:cs="Arial"/>
                <w:i/>
                <w:sz w:val="20"/>
              </w:rPr>
            </w:pPr>
            <w:r>
              <w:rPr>
                <w:rFonts w:cs="Arial"/>
                <w:i/>
                <w:sz w:val="20"/>
              </w:rPr>
              <w:t>1.258,00</w:t>
            </w:r>
          </w:p>
        </w:tc>
      </w:tr>
      <w:tr w:rsidR="009C3DB5" w:rsidRPr="002265F8" w:rsidTr="00C74014">
        <w:trPr>
          <w:trHeight w:val="825"/>
        </w:trPr>
        <w:tc>
          <w:tcPr>
            <w:tcW w:w="425" w:type="dxa"/>
            <w:tcBorders>
              <w:top w:val="nil"/>
              <w:left w:val="single" w:sz="4" w:space="0" w:color="auto"/>
              <w:bottom w:val="single" w:sz="4" w:space="0" w:color="auto"/>
              <w:right w:val="single" w:sz="4" w:space="0" w:color="auto"/>
            </w:tcBorders>
            <w:shd w:val="clear" w:color="auto" w:fill="auto"/>
            <w:noWrap/>
            <w:vAlign w:val="center"/>
            <w:hideMark/>
          </w:tcPr>
          <w:p w:rsidR="009C3DB5" w:rsidRPr="002265F8" w:rsidRDefault="00A6249D" w:rsidP="009C3DB5">
            <w:pPr>
              <w:jc w:val="center"/>
              <w:rPr>
                <w:rFonts w:cs="Arial"/>
                <w:sz w:val="20"/>
              </w:rPr>
            </w:pPr>
            <w:r>
              <w:rPr>
                <w:rFonts w:cs="Arial"/>
                <w:sz w:val="20"/>
              </w:rPr>
              <w:t>51</w:t>
            </w:r>
          </w:p>
        </w:tc>
        <w:tc>
          <w:tcPr>
            <w:tcW w:w="710" w:type="dxa"/>
            <w:tcBorders>
              <w:top w:val="nil"/>
              <w:left w:val="nil"/>
              <w:bottom w:val="single" w:sz="4" w:space="0" w:color="auto"/>
              <w:right w:val="single" w:sz="4" w:space="0" w:color="auto"/>
            </w:tcBorders>
            <w:shd w:val="clear" w:color="auto" w:fill="auto"/>
            <w:noWrap/>
            <w:vAlign w:val="center"/>
            <w:hideMark/>
          </w:tcPr>
          <w:p w:rsidR="009C3DB5" w:rsidRPr="002265F8" w:rsidRDefault="009C3DB5" w:rsidP="009C3DB5">
            <w:pPr>
              <w:jc w:val="center"/>
              <w:rPr>
                <w:rFonts w:cs="Arial"/>
                <w:sz w:val="20"/>
              </w:rPr>
            </w:pPr>
            <w:r>
              <w:rPr>
                <w:rFonts w:cs="Arial"/>
                <w:sz w:val="20"/>
              </w:rPr>
              <w:t>200</w:t>
            </w:r>
          </w:p>
        </w:tc>
        <w:tc>
          <w:tcPr>
            <w:tcW w:w="708" w:type="dxa"/>
            <w:tcBorders>
              <w:top w:val="nil"/>
              <w:left w:val="nil"/>
              <w:bottom w:val="single" w:sz="4" w:space="0" w:color="auto"/>
              <w:right w:val="single" w:sz="4" w:space="0" w:color="auto"/>
            </w:tcBorders>
            <w:shd w:val="clear" w:color="auto" w:fill="auto"/>
            <w:noWrap/>
            <w:vAlign w:val="center"/>
            <w:hideMark/>
          </w:tcPr>
          <w:p w:rsidR="009C3DB5" w:rsidRPr="002265F8" w:rsidRDefault="00C74014" w:rsidP="009C3DB5">
            <w:pPr>
              <w:jc w:val="center"/>
              <w:rPr>
                <w:rFonts w:cs="Arial"/>
                <w:b/>
                <w:sz w:val="20"/>
              </w:rPr>
            </w:pPr>
            <w:r>
              <w:rPr>
                <w:rFonts w:cs="Arial"/>
                <w:b/>
                <w:sz w:val="20"/>
              </w:rPr>
              <w:t>K</w:t>
            </w:r>
            <w:r w:rsidR="009C3DB5" w:rsidRPr="002265F8">
              <w:rPr>
                <w:rFonts w:cs="Arial"/>
                <w:b/>
                <w:sz w:val="20"/>
              </w:rPr>
              <w:t>g</w:t>
            </w:r>
          </w:p>
        </w:tc>
        <w:tc>
          <w:tcPr>
            <w:tcW w:w="5387" w:type="dxa"/>
            <w:tcBorders>
              <w:top w:val="nil"/>
              <w:left w:val="nil"/>
              <w:bottom w:val="single" w:sz="4" w:space="0" w:color="auto"/>
              <w:right w:val="single" w:sz="4" w:space="0" w:color="auto"/>
            </w:tcBorders>
            <w:shd w:val="clear" w:color="auto" w:fill="auto"/>
            <w:vAlign w:val="center"/>
            <w:hideMark/>
          </w:tcPr>
          <w:p w:rsidR="009C3DB5" w:rsidRPr="002265F8" w:rsidRDefault="009C3DB5" w:rsidP="009C3DB5">
            <w:pPr>
              <w:jc w:val="both"/>
              <w:rPr>
                <w:rFonts w:cs="Arial"/>
                <w:sz w:val="20"/>
              </w:rPr>
            </w:pPr>
            <w:r w:rsidRPr="002265F8">
              <w:rPr>
                <w:rFonts w:cs="Arial"/>
                <w:b/>
                <w:i/>
                <w:sz w:val="20"/>
              </w:rPr>
              <w:t xml:space="preserve">Massa alimentícia </w:t>
            </w:r>
            <w:r w:rsidRPr="002265F8">
              <w:rPr>
                <w:rFonts w:cs="Arial"/>
                <w:sz w:val="20"/>
              </w:rPr>
              <w:t xml:space="preserve">– Formato </w:t>
            </w:r>
            <w:r w:rsidRPr="002265F8">
              <w:rPr>
                <w:rFonts w:cs="Arial"/>
                <w:b/>
                <w:sz w:val="20"/>
              </w:rPr>
              <w:t>parafuso</w:t>
            </w:r>
            <w:r w:rsidRPr="002265F8">
              <w:rPr>
                <w:rFonts w:cs="Arial"/>
                <w:sz w:val="20"/>
              </w:rPr>
              <w:t xml:space="preserve">, com ovos, pacotes de 500g. Embalagem íntegra. O produto deverá apresentar validade mínima de </w:t>
            </w:r>
            <w:proofErr w:type="gramStart"/>
            <w:r w:rsidRPr="002265F8">
              <w:rPr>
                <w:rFonts w:cs="Arial"/>
                <w:sz w:val="20"/>
              </w:rPr>
              <w:t>6</w:t>
            </w:r>
            <w:proofErr w:type="gramEnd"/>
            <w:r w:rsidRPr="002265F8">
              <w:rPr>
                <w:rFonts w:cs="Arial"/>
                <w:sz w:val="20"/>
              </w:rPr>
              <w:t xml:space="preserve"> meses da entrega. </w:t>
            </w:r>
            <w:r w:rsidRPr="002265F8">
              <w:rPr>
                <w:rFonts w:cs="Arial"/>
                <w:color w:val="FF0000"/>
                <w:sz w:val="20"/>
              </w:rPr>
              <w:t xml:space="preserve">O </w:t>
            </w:r>
            <w:r>
              <w:rPr>
                <w:rFonts w:cs="Arial"/>
                <w:color w:val="FF0000"/>
                <w:sz w:val="20"/>
              </w:rPr>
              <w:t xml:space="preserve">preço deverá ser cotado em </w:t>
            </w:r>
            <w:proofErr w:type="spellStart"/>
            <w:r>
              <w:rPr>
                <w:rFonts w:cs="Arial"/>
                <w:color w:val="FF0000"/>
                <w:sz w:val="20"/>
              </w:rPr>
              <w:t>kilo</w:t>
            </w:r>
            <w:proofErr w:type="spellEnd"/>
            <w:r w:rsidRPr="002265F8">
              <w:rPr>
                <w:rFonts w:cs="Arial"/>
                <w:color w:val="FF0000"/>
                <w:sz w:val="20"/>
              </w:rPr>
              <w:t>.</w:t>
            </w:r>
            <w:r>
              <w:rPr>
                <w:rFonts w:cs="Arial"/>
                <w:color w:val="FF0000"/>
                <w:sz w:val="20"/>
              </w:rPr>
              <w:t xml:space="preserve"> MARCA REFERENCIAL: PARATI e ISABELA.</w:t>
            </w:r>
          </w:p>
        </w:tc>
        <w:tc>
          <w:tcPr>
            <w:tcW w:w="850" w:type="dxa"/>
            <w:tcBorders>
              <w:top w:val="nil"/>
              <w:left w:val="nil"/>
              <w:bottom w:val="single" w:sz="4" w:space="0" w:color="auto"/>
              <w:right w:val="single" w:sz="4" w:space="0" w:color="auto"/>
            </w:tcBorders>
          </w:tcPr>
          <w:p w:rsidR="009C3DB5" w:rsidRPr="002265F8" w:rsidRDefault="009C3DB5" w:rsidP="009C3DB5">
            <w:pPr>
              <w:jc w:val="both"/>
              <w:rPr>
                <w:rFonts w:cs="Arial"/>
                <w:b/>
                <w:i/>
                <w:sz w:val="20"/>
              </w:rPr>
            </w:pPr>
          </w:p>
        </w:tc>
        <w:tc>
          <w:tcPr>
            <w:tcW w:w="1134" w:type="dxa"/>
            <w:tcBorders>
              <w:top w:val="nil"/>
              <w:left w:val="nil"/>
              <w:bottom w:val="single" w:sz="4" w:space="0" w:color="auto"/>
              <w:right w:val="single" w:sz="4" w:space="0" w:color="auto"/>
            </w:tcBorders>
          </w:tcPr>
          <w:p w:rsidR="009C3DB5" w:rsidRPr="002265F8" w:rsidRDefault="009C3DB5" w:rsidP="009C3DB5">
            <w:pPr>
              <w:jc w:val="right"/>
              <w:rPr>
                <w:rFonts w:cs="Arial"/>
                <w:i/>
                <w:sz w:val="20"/>
              </w:rPr>
            </w:pPr>
            <w:r>
              <w:rPr>
                <w:rFonts w:cs="Arial"/>
                <w:i/>
                <w:sz w:val="20"/>
              </w:rPr>
              <w:t>6,29</w:t>
            </w:r>
          </w:p>
        </w:tc>
        <w:tc>
          <w:tcPr>
            <w:tcW w:w="1134" w:type="dxa"/>
            <w:tcBorders>
              <w:top w:val="nil"/>
              <w:left w:val="nil"/>
              <w:bottom w:val="single" w:sz="4" w:space="0" w:color="auto"/>
              <w:right w:val="single" w:sz="4" w:space="0" w:color="auto"/>
            </w:tcBorders>
          </w:tcPr>
          <w:p w:rsidR="009C3DB5" w:rsidRPr="002265F8" w:rsidRDefault="008A71BC" w:rsidP="009C3DB5">
            <w:pPr>
              <w:jc w:val="right"/>
              <w:rPr>
                <w:rFonts w:cs="Arial"/>
                <w:i/>
                <w:sz w:val="20"/>
              </w:rPr>
            </w:pPr>
            <w:r>
              <w:rPr>
                <w:rFonts w:cs="Arial"/>
                <w:i/>
                <w:sz w:val="20"/>
              </w:rPr>
              <w:t>1.258,00</w:t>
            </w:r>
          </w:p>
        </w:tc>
      </w:tr>
      <w:tr w:rsidR="009C3DB5" w:rsidRPr="002265F8" w:rsidTr="00C74014">
        <w:trPr>
          <w:trHeight w:val="508"/>
        </w:trPr>
        <w:tc>
          <w:tcPr>
            <w:tcW w:w="425" w:type="dxa"/>
            <w:tcBorders>
              <w:top w:val="nil"/>
              <w:left w:val="single" w:sz="4" w:space="0" w:color="auto"/>
              <w:bottom w:val="single" w:sz="4" w:space="0" w:color="auto"/>
              <w:right w:val="single" w:sz="4" w:space="0" w:color="auto"/>
            </w:tcBorders>
            <w:shd w:val="clear" w:color="auto" w:fill="auto"/>
            <w:noWrap/>
            <w:vAlign w:val="center"/>
            <w:hideMark/>
          </w:tcPr>
          <w:p w:rsidR="009C3DB5" w:rsidRPr="002265F8" w:rsidRDefault="00A6249D" w:rsidP="009C3DB5">
            <w:pPr>
              <w:jc w:val="center"/>
              <w:rPr>
                <w:rFonts w:cs="Arial"/>
                <w:sz w:val="20"/>
              </w:rPr>
            </w:pPr>
            <w:r>
              <w:rPr>
                <w:rFonts w:cs="Arial"/>
                <w:sz w:val="20"/>
              </w:rPr>
              <w:t>52</w:t>
            </w:r>
          </w:p>
        </w:tc>
        <w:tc>
          <w:tcPr>
            <w:tcW w:w="710" w:type="dxa"/>
            <w:tcBorders>
              <w:top w:val="nil"/>
              <w:left w:val="nil"/>
              <w:bottom w:val="single" w:sz="4" w:space="0" w:color="auto"/>
              <w:right w:val="single" w:sz="4" w:space="0" w:color="auto"/>
            </w:tcBorders>
            <w:shd w:val="clear" w:color="auto" w:fill="auto"/>
            <w:noWrap/>
            <w:vAlign w:val="center"/>
            <w:hideMark/>
          </w:tcPr>
          <w:p w:rsidR="009C3DB5" w:rsidRPr="002265F8" w:rsidRDefault="002D5922" w:rsidP="009C3DB5">
            <w:pPr>
              <w:jc w:val="center"/>
              <w:rPr>
                <w:rFonts w:cs="Arial"/>
                <w:sz w:val="20"/>
              </w:rPr>
            </w:pPr>
            <w:r>
              <w:rPr>
                <w:rFonts w:cs="Arial"/>
                <w:sz w:val="20"/>
              </w:rPr>
              <w:t>6</w:t>
            </w:r>
            <w:r w:rsidR="009C3DB5">
              <w:rPr>
                <w:rFonts w:cs="Arial"/>
                <w:sz w:val="20"/>
              </w:rPr>
              <w:t>0</w:t>
            </w:r>
          </w:p>
        </w:tc>
        <w:tc>
          <w:tcPr>
            <w:tcW w:w="708" w:type="dxa"/>
            <w:tcBorders>
              <w:top w:val="nil"/>
              <w:left w:val="nil"/>
              <w:bottom w:val="single" w:sz="4" w:space="0" w:color="auto"/>
              <w:right w:val="single" w:sz="4" w:space="0" w:color="auto"/>
            </w:tcBorders>
            <w:shd w:val="clear" w:color="auto" w:fill="auto"/>
            <w:noWrap/>
            <w:vAlign w:val="center"/>
            <w:hideMark/>
          </w:tcPr>
          <w:p w:rsidR="009C3DB5" w:rsidRPr="002265F8" w:rsidRDefault="00C74014" w:rsidP="009C3DB5">
            <w:pPr>
              <w:jc w:val="center"/>
              <w:rPr>
                <w:rFonts w:cs="Arial"/>
                <w:b/>
                <w:sz w:val="20"/>
              </w:rPr>
            </w:pPr>
            <w:r>
              <w:rPr>
                <w:rFonts w:cs="Arial"/>
                <w:b/>
                <w:sz w:val="20"/>
              </w:rPr>
              <w:t>U</w:t>
            </w:r>
            <w:r w:rsidR="009C3DB5" w:rsidRPr="002265F8">
              <w:rPr>
                <w:rFonts w:cs="Arial"/>
                <w:b/>
                <w:sz w:val="20"/>
              </w:rPr>
              <w:t>n</w:t>
            </w:r>
          </w:p>
        </w:tc>
        <w:tc>
          <w:tcPr>
            <w:tcW w:w="5387" w:type="dxa"/>
            <w:tcBorders>
              <w:top w:val="nil"/>
              <w:left w:val="nil"/>
              <w:bottom w:val="single" w:sz="4" w:space="0" w:color="auto"/>
              <w:right w:val="single" w:sz="4" w:space="0" w:color="auto"/>
            </w:tcBorders>
            <w:shd w:val="clear" w:color="auto" w:fill="auto"/>
            <w:vAlign w:val="center"/>
            <w:hideMark/>
          </w:tcPr>
          <w:p w:rsidR="009C3DB5" w:rsidRPr="002265F8" w:rsidRDefault="009C3DB5" w:rsidP="009C3DB5">
            <w:pPr>
              <w:jc w:val="both"/>
              <w:rPr>
                <w:rFonts w:cs="Arial"/>
                <w:sz w:val="20"/>
              </w:rPr>
            </w:pPr>
            <w:r w:rsidRPr="002265F8">
              <w:rPr>
                <w:rFonts w:cs="Arial"/>
                <w:b/>
                <w:i/>
                <w:sz w:val="20"/>
              </w:rPr>
              <w:t>Melancia</w:t>
            </w:r>
            <w:r w:rsidRPr="002265F8">
              <w:rPr>
                <w:rFonts w:cs="Arial"/>
                <w:sz w:val="20"/>
              </w:rPr>
              <w:t xml:space="preserve"> – de boa qualidade, frescas, sem rachaduras, sem sujidades. Peso médio 10 kg.</w:t>
            </w:r>
            <w:r w:rsidRPr="002265F8">
              <w:rPr>
                <w:rFonts w:cs="Arial"/>
                <w:color w:val="FF0000"/>
                <w:sz w:val="20"/>
              </w:rPr>
              <w:t xml:space="preserve"> O preço deverá ser cotado em </w:t>
            </w:r>
            <w:r>
              <w:rPr>
                <w:rFonts w:cs="Arial"/>
                <w:color w:val="FF0000"/>
                <w:sz w:val="20"/>
              </w:rPr>
              <w:t>un.</w:t>
            </w:r>
          </w:p>
        </w:tc>
        <w:tc>
          <w:tcPr>
            <w:tcW w:w="850" w:type="dxa"/>
            <w:tcBorders>
              <w:top w:val="nil"/>
              <w:left w:val="nil"/>
              <w:bottom w:val="single" w:sz="4" w:space="0" w:color="auto"/>
              <w:right w:val="single" w:sz="4" w:space="0" w:color="auto"/>
            </w:tcBorders>
          </w:tcPr>
          <w:p w:rsidR="009C3DB5" w:rsidRPr="002265F8" w:rsidRDefault="009C3DB5" w:rsidP="009C3DB5">
            <w:pPr>
              <w:jc w:val="both"/>
              <w:rPr>
                <w:rFonts w:cs="Arial"/>
                <w:b/>
                <w:i/>
                <w:sz w:val="20"/>
              </w:rPr>
            </w:pPr>
          </w:p>
        </w:tc>
        <w:tc>
          <w:tcPr>
            <w:tcW w:w="1134" w:type="dxa"/>
            <w:tcBorders>
              <w:top w:val="nil"/>
              <w:left w:val="nil"/>
              <w:bottom w:val="single" w:sz="4" w:space="0" w:color="auto"/>
              <w:right w:val="single" w:sz="4" w:space="0" w:color="auto"/>
            </w:tcBorders>
          </w:tcPr>
          <w:p w:rsidR="009C3DB5" w:rsidRPr="002265F8" w:rsidRDefault="009C3DB5" w:rsidP="009C3DB5">
            <w:pPr>
              <w:jc w:val="right"/>
              <w:rPr>
                <w:rFonts w:cs="Arial"/>
                <w:i/>
                <w:sz w:val="20"/>
              </w:rPr>
            </w:pPr>
            <w:r>
              <w:rPr>
                <w:rFonts w:cs="Arial"/>
                <w:i/>
                <w:sz w:val="20"/>
              </w:rPr>
              <w:t>15,50</w:t>
            </w:r>
          </w:p>
        </w:tc>
        <w:tc>
          <w:tcPr>
            <w:tcW w:w="1134" w:type="dxa"/>
            <w:tcBorders>
              <w:top w:val="nil"/>
              <w:left w:val="nil"/>
              <w:bottom w:val="single" w:sz="4" w:space="0" w:color="auto"/>
              <w:right w:val="single" w:sz="4" w:space="0" w:color="auto"/>
            </w:tcBorders>
          </w:tcPr>
          <w:p w:rsidR="009C3DB5" w:rsidRPr="002265F8" w:rsidRDefault="008A71BC" w:rsidP="009C3DB5">
            <w:pPr>
              <w:jc w:val="right"/>
              <w:rPr>
                <w:rFonts w:cs="Arial"/>
                <w:i/>
                <w:sz w:val="20"/>
              </w:rPr>
            </w:pPr>
            <w:r>
              <w:rPr>
                <w:rFonts w:cs="Arial"/>
                <w:i/>
                <w:sz w:val="20"/>
              </w:rPr>
              <w:t>930,00</w:t>
            </w:r>
          </w:p>
        </w:tc>
      </w:tr>
      <w:tr w:rsidR="009C3DB5" w:rsidRPr="002265F8" w:rsidTr="00C74014">
        <w:trPr>
          <w:trHeight w:val="945"/>
        </w:trPr>
        <w:tc>
          <w:tcPr>
            <w:tcW w:w="425" w:type="dxa"/>
            <w:tcBorders>
              <w:top w:val="nil"/>
              <w:left w:val="single" w:sz="4" w:space="0" w:color="auto"/>
              <w:bottom w:val="single" w:sz="4" w:space="0" w:color="auto"/>
              <w:right w:val="single" w:sz="4" w:space="0" w:color="auto"/>
            </w:tcBorders>
            <w:shd w:val="clear" w:color="auto" w:fill="auto"/>
            <w:noWrap/>
            <w:vAlign w:val="center"/>
            <w:hideMark/>
          </w:tcPr>
          <w:p w:rsidR="009C3DB5" w:rsidRPr="002265F8" w:rsidRDefault="00A6249D" w:rsidP="009C3DB5">
            <w:pPr>
              <w:jc w:val="center"/>
              <w:rPr>
                <w:rFonts w:cs="Arial"/>
                <w:sz w:val="20"/>
              </w:rPr>
            </w:pPr>
            <w:r>
              <w:rPr>
                <w:rFonts w:cs="Arial"/>
                <w:sz w:val="20"/>
              </w:rPr>
              <w:t>53</w:t>
            </w:r>
          </w:p>
        </w:tc>
        <w:tc>
          <w:tcPr>
            <w:tcW w:w="710" w:type="dxa"/>
            <w:tcBorders>
              <w:top w:val="nil"/>
              <w:left w:val="nil"/>
              <w:bottom w:val="single" w:sz="4" w:space="0" w:color="auto"/>
              <w:right w:val="single" w:sz="4" w:space="0" w:color="auto"/>
            </w:tcBorders>
            <w:shd w:val="clear" w:color="auto" w:fill="auto"/>
            <w:noWrap/>
            <w:vAlign w:val="center"/>
            <w:hideMark/>
          </w:tcPr>
          <w:p w:rsidR="009C3DB5" w:rsidRPr="002265F8" w:rsidRDefault="00A6249D" w:rsidP="009C3DB5">
            <w:pPr>
              <w:jc w:val="center"/>
              <w:rPr>
                <w:rFonts w:cs="Arial"/>
                <w:sz w:val="20"/>
              </w:rPr>
            </w:pPr>
            <w:r>
              <w:rPr>
                <w:rFonts w:cs="Arial"/>
                <w:sz w:val="20"/>
              </w:rPr>
              <w:t>260</w:t>
            </w:r>
          </w:p>
        </w:tc>
        <w:tc>
          <w:tcPr>
            <w:tcW w:w="708" w:type="dxa"/>
            <w:tcBorders>
              <w:top w:val="nil"/>
              <w:left w:val="nil"/>
              <w:bottom w:val="single" w:sz="4" w:space="0" w:color="auto"/>
              <w:right w:val="single" w:sz="4" w:space="0" w:color="auto"/>
            </w:tcBorders>
            <w:shd w:val="clear" w:color="auto" w:fill="auto"/>
            <w:noWrap/>
            <w:vAlign w:val="center"/>
            <w:hideMark/>
          </w:tcPr>
          <w:p w:rsidR="009C3DB5" w:rsidRPr="002265F8" w:rsidRDefault="00C74014" w:rsidP="009C3DB5">
            <w:pPr>
              <w:jc w:val="center"/>
              <w:rPr>
                <w:rFonts w:cs="Arial"/>
                <w:b/>
                <w:sz w:val="20"/>
              </w:rPr>
            </w:pPr>
            <w:r>
              <w:rPr>
                <w:rFonts w:cs="Arial"/>
                <w:b/>
                <w:sz w:val="20"/>
              </w:rPr>
              <w:t>L</w:t>
            </w:r>
            <w:r w:rsidR="009C3DB5" w:rsidRPr="002265F8">
              <w:rPr>
                <w:rFonts w:cs="Arial"/>
                <w:b/>
                <w:sz w:val="20"/>
              </w:rPr>
              <w:t>atas</w:t>
            </w:r>
          </w:p>
        </w:tc>
        <w:tc>
          <w:tcPr>
            <w:tcW w:w="5387" w:type="dxa"/>
            <w:tcBorders>
              <w:top w:val="nil"/>
              <w:left w:val="nil"/>
              <w:bottom w:val="single" w:sz="4" w:space="0" w:color="auto"/>
              <w:right w:val="single" w:sz="4" w:space="0" w:color="auto"/>
            </w:tcBorders>
            <w:shd w:val="clear" w:color="auto" w:fill="auto"/>
            <w:vAlign w:val="center"/>
            <w:hideMark/>
          </w:tcPr>
          <w:p w:rsidR="009C3DB5" w:rsidRPr="002265F8" w:rsidRDefault="009C3DB5" w:rsidP="009C3DB5">
            <w:pPr>
              <w:jc w:val="both"/>
              <w:rPr>
                <w:rFonts w:cs="Arial"/>
                <w:sz w:val="20"/>
              </w:rPr>
            </w:pPr>
            <w:r w:rsidRPr="002265F8">
              <w:rPr>
                <w:rFonts w:cs="Arial"/>
                <w:b/>
                <w:i/>
                <w:sz w:val="20"/>
              </w:rPr>
              <w:t>Óleo de soja</w:t>
            </w:r>
            <w:r w:rsidRPr="002265F8">
              <w:rPr>
                <w:rFonts w:cs="Arial"/>
                <w:sz w:val="20"/>
              </w:rPr>
              <w:t xml:space="preserve">, produto derivado de soja comestível, e refinado – conteúdo 900 ml. O produto deverá apresentar validade mínima de </w:t>
            </w:r>
            <w:proofErr w:type="gramStart"/>
            <w:r w:rsidRPr="002265F8">
              <w:rPr>
                <w:rFonts w:cs="Arial"/>
                <w:sz w:val="20"/>
              </w:rPr>
              <w:t>9</w:t>
            </w:r>
            <w:proofErr w:type="gramEnd"/>
            <w:r w:rsidRPr="002265F8">
              <w:rPr>
                <w:rFonts w:cs="Arial"/>
                <w:sz w:val="20"/>
              </w:rPr>
              <w:t xml:space="preserve"> meses da entrega.</w:t>
            </w:r>
            <w:r w:rsidRPr="002265F8">
              <w:rPr>
                <w:rFonts w:cs="Arial"/>
                <w:color w:val="FF0000"/>
                <w:sz w:val="20"/>
              </w:rPr>
              <w:t xml:space="preserve"> O preço deverá ser cotado em latas.</w:t>
            </w:r>
          </w:p>
        </w:tc>
        <w:tc>
          <w:tcPr>
            <w:tcW w:w="850" w:type="dxa"/>
            <w:tcBorders>
              <w:top w:val="nil"/>
              <w:left w:val="nil"/>
              <w:bottom w:val="single" w:sz="4" w:space="0" w:color="auto"/>
              <w:right w:val="single" w:sz="4" w:space="0" w:color="auto"/>
            </w:tcBorders>
          </w:tcPr>
          <w:p w:rsidR="009C3DB5" w:rsidRPr="002265F8" w:rsidRDefault="009C3DB5" w:rsidP="009C3DB5">
            <w:pPr>
              <w:jc w:val="both"/>
              <w:rPr>
                <w:rFonts w:cs="Arial"/>
                <w:b/>
                <w:i/>
                <w:sz w:val="20"/>
              </w:rPr>
            </w:pPr>
          </w:p>
        </w:tc>
        <w:tc>
          <w:tcPr>
            <w:tcW w:w="1134" w:type="dxa"/>
            <w:tcBorders>
              <w:top w:val="nil"/>
              <w:left w:val="nil"/>
              <w:bottom w:val="single" w:sz="4" w:space="0" w:color="auto"/>
              <w:right w:val="single" w:sz="4" w:space="0" w:color="auto"/>
            </w:tcBorders>
          </w:tcPr>
          <w:p w:rsidR="009C3DB5" w:rsidRDefault="009C3DB5" w:rsidP="009C3DB5">
            <w:pPr>
              <w:jc w:val="right"/>
              <w:rPr>
                <w:rFonts w:cs="Arial"/>
                <w:i/>
                <w:sz w:val="20"/>
              </w:rPr>
            </w:pPr>
            <w:r>
              <w:rPr>
                <w:rFonts w:cs="Arial"/>
                <w:i/>
                <w:sz w:val="20"/>
              </w:rPr>
              <w:t>3,99</w:t>
            </w:r>
          </w:p>
          <w:p w:rsidR="009C3DB5" w:rsidRPr="002265F8" w:rsidRDefault="009C3DB5" w:rsidP="009C3DB5">
            <w:pPr>
              <w:jc w:val="right"/>
              <w:rPr>
                <w:rFonts w:cs="Arial"/>
                <w:i/>
                <w:sz w:val="20"/>
              </w:rPr>
            </w:pPr>
          </w:p>
        </w:tc>
        <w:tc>
          <w:tcPr>
            <w:tcW w:w="1134" w:type="dxa"/>
            <w:tcBorders>
              <w:top w:val="nil"/>
              <w:left w:val="nil"/>
              <w:bottom w:val="single" w:sz="4" w:space="0" w:color="auto"/>
              <w:right w:val="single" w:sz="4" w:space="0" w:color="auto"/>
            </w:tcBorders>
          </w:tcPr>
          <w:p w:rsidR="009C3DB5" w:rsidRPr="002265F8" w:rsidRDefault="008A71BC" w:rsidP="009C3DB5">
            <w:pPr>
              <w:jc w:val="right"/>
              <w:rPr>
                <w:rFonts w:cs="Arial"/>
                <w:i/>
                <w:sz w:val="20"/>
              </w:rPr>
            </w:pPr>
            <w:r>
              <w:rPr>
                <w:rFonts w:cs="Arial"/>
                <w:i/>
                <w:sz w:val="20"/>
              </w:rPr>
              <w:t>1.037,40</w:t>
            </w:r>
          </w:p>
        </w:tc>
      </w:tr>
      <w:tr w:rsidR="009C3DB5" w:rsidRPr="002265F8" w:rsidTr="00C74014">
        <w:trPr>
          <w:trHeight w:val="1260"/>
        </w:trPr>
        <w:tc>
          <w:tcPr>
            <w:tcW w:w="425" w:type="dxa"/>
            <w:tcBorders>
              <w:top w:val="nil"/>
              <w:left w:val="single" w:sz="4" w:space="0" w:color="auto"/>
              <w:bottom w:val="single" w:sz="4" w:space="0" w:color="auto"/>
              <w:right w:val="single" w:sz="4" w:space="0" w:color="auto"/>
            </w:tcBorders>
            <w:shd w:val="clear" w:color="auto" w:fill="auto"/>
            <w:noWrap/>
            <w:vAlign w:val="center"/>
            <w:hideMark/>
          </w:tcPr>
          <w:p w:rsidR="009C3DB5" w:rsidRPr="002265F8" w:rsidRDefault="00A6249D" w:rsidP="009C3DB5">
            <w:pPr>
              <w:jc w:val="center"/>
              <w:rPr>
                <w:rFonts w:cs="Arial"/>
                <w:sz w:val="20"/>
              </w:rPr>
            </w:pPr>
            <w:r>
              <w:rPr>
                <w:rFonts w:cs="Arial"/>
                <w:sz w:val="20"/>
              </w:rPr>
              <w:t>54</w:t>
            </w:r>
          </w:p>
        </w:tc>
        <w:tc>
          <w:tcPr>
            <w:tcW w:w="710" w:type="dxa"/>
            <w:tcBorders>
              <w:top w:val="nil"/>
              <w:left w:val="nil"/>
              <w:bottom w:val="single" w:sz="4" w:space="0" w:color="auto"/>
              <w:right w:val="single" w:sz="4" w:space="0" w:color="auto"/>
            </w:tcBorders>
            <w:shd w:val="clear" w:color="auto" w:fill="auto"/>
            <w:noWrap/>
            <w:vAlign w:val="center"/>
            <w:hideMark/>
          </w:tcPr>
          <w:p w:rsidR="009C3DB5" w:rsidRPr="002265F8" w:rsidRDefault="00A6249D" w:rsidP="009C3DB5">
            <w:pPr>
              <w:jc w:val="center"/>
              <w:rPr>
                <w:rFonts w:cs="Arial"/>
                <w:sz w:val="20"/>
              </w:rPr>
            </w:pPr>
            <w:r>
              <w:rPr>
                <w:rFonts w:cs="Arial"/>
                <w:sz w:val="20"/>
              </w:rPr>
              <w:t>3</w:t>
            </w:r>
            <w:r w:rsidR="009C3DB5">
              <w:rPr>
                <w:rFonts w:cs="Arial"/>
                <w:sz w:val="20"/>
              </w:rPr>
              <w:t>50</w:t>
            </w:r>
          </w:p>
        </w:tc>
        <w:tc>
          <w:tcPr>
            <w:tcW w:w="708" w:type="dxa"/>
            <w:tcBorders>
              <w:top w:val="nil"/>
              <w:left w:val="nil"/>
              <w:bottom w:val="single" w:sz="4" w:space="0" w:color="auto"/>
              <w:right w:val="single" w:sz="4" w:space="0" w:color="auto"/>
            </w:tcBorders>
            <w:shd w:val="clear" w:color="auto" w:fill="auto"/>
            <w:noWrap/>
            <w:vAlign w:val="center"/>
            <w:hideMark/>
          </w:tcPr>
          <w:p w:rsidR="009C3DB5" w:rsidRPr="002265F8" w:rsidRDefault="00C74014" w:rsidP="009C3DB5">
            <w:pPr>
              <w:jc w:val="center"/>
              <w:rPr>
                <w:rFonts w:cs="Arial"/>
                <w:b/>
                <w:sz w:val="20"/>
              </w:rPr>
            </w:pPr>
            <w:r>
              <w:rPr>
                <w:rFonts w:cs="Arial"/>
                <w:b/>
                <w:sz w:val="20"/>
              </w:rPr>
              <w:t>D</w:t>
            </w:r>
            <w:r w:rsidR="009C3DB5">
              <w:rPr>
                <w:rFonts w:cs="Arial"/>
                <w:b/>
                <w:sz w:val="20"/>
              </w:rPr>
              <w:t>z</w:t>
            </w:r>
          </w:p>
        </w:tc>
        <w:tc>
          <w:tcPr>
            <w:tcW w:w="5387" w:type="dxa"/>
            <w:tcBorders>
              <w:top w:val="nil"/>
              <w:left w:val="nil"/>
              <w:bottom w:val="single" w:sz="4" w:space="0" w:color="auto"/>
              <w:right w:val="single" w:sz="4" w:space="0" w:color="auto"/>
            </w:tcBorders>
            <w:shd w:val="clear" w:color="auto" w:fill="auto"/>
            <w:vAlign w:val="center"/>
            <w:hideMark/>
          </w:tcPr>
          <w:p w:rsidR="009C3DB5" w:rsidRPr="002265F8" w:rsidRDefault="009C3DB5" w:rsidP="009C3DB5">
            <w:pPr>
              <w:jc w:val="both"/>
              <w:rPr>
                <w:rFonts w:cs="Arial"/>
                <w:sz w:val="20"/>
              </w:rPr>
            </w:pPr>
            <w:r w:rsidRPr="002265F8">
              <w:rPr>
                <w:rFonts w:cs="Arial"/>
                <w:b/>
                <w:i/>
                <w:sz w:val="20"/>
              </w:rPr>
              <w:t>Ovo de galinha</w:t>
            </w:r>
            <w:r w:rsidRPr="002265F8">
              <w:rPr>
                <w:rFonts w:cs="Arial"/>
                <w:sz w:val="20"/>
              </w:rPr>
              <w:t xml:space="preserve"> – características </w:t>
            </w:r>
            <w:proofErr w:type="gramStart"/>
            <w:r w:rsidRPr="002265F8">
              <w:rPr>
                <w:rFonts w:cs="Arial"/>
                <w:sz w:val="20"/>
              </w:rPr>
              <w:t>adicionais vermelho</w:t>
            </w:r>
            <w:proofErr w:type="gramEnd"/>
            <w:r w:rsidRPr="002265F8">
              <w:rPr>
                <w:rFonts w:cs="Arial"/>
                <w:sz w:val="20"/>
              </w:rPr>
              <w:t>, casca isenta de rachaduras e sujidades, parasitas ou larvas; não deve apresentar quaisquer lesões de ordem física, mecânica ou biológica. Precedência comprovada de estabelecimento inspecionado.</w:t>
            </w:r>
            <w:r w:rsidRPr="002265F8">
              <w:rPr>
                <w:rFonts w:cs="Arial"/>
                <w:color w:val="FF0000"/>
                <w:sz w:val="20"/>
              </w:rPr>
              <w:t xml:space="preserve"> O preço deverá ser cotado em dúzia.</w:t>
            </w:r>
          </w:p>
        </w:tc>
        <w:tc>
          <w:tcPr>
            <w:tcW w:w="850" w:type="dxa"/>
            <w:tcBorders>
              <w:top w:val="nil"/>
              <w:left w:val="nil"/>
              <w:bottom w:val="single" w:sz="4" w:space="0" w:color="auto"/>
              <w:right w:val="single" w:sz="4" w:space="0" w:color="auto"/>
            </w:tcBorders>
          </w:tcPr>
          <w:p w:rsidR="009C3DB5" w:rsidRPr="002265F8" w:rsidRDefault="009C3DB5" w:rsidP="009C3DB5">
            <w:pPr>
              <w:jc w:val="both"/>
              <w:rPr>
                <w:rFonts w:cs="Arial"/>
                <w:b/>
                <w:i/>
                <w:sz w:val="20"/>
              </w:rPr>
            </w:pPr>
          </w:p>
        </w:tc>
        <w:tc>
          <w:tcPr>
            <w:tcW w:w="1134" w:type="dxa"/>
            <w:tcBorders>
              <w:top w:val="nil"/>
              <w:left w:val="nil"/>
              <w:bottom w:val="single" w:sz="4" w:space="0" w:color="auto"/>
              <w:right w:val="single" w:sz="4" w:space="0" w:color="auto"/>
            </w:tcBorders>
          </w:tcPr>
          <w:p w:rsidR="009C3DB5" w:rsidRPr="002265F8" w:rsidRDefault="009C3DB5" w:rsidP="009C3DB5">
            <w:pPr>
              <w:jc w:val="right"/>
              <w:rPr>
                <w:rFonts w:cs="Arial"/>
                <w:i/>
                <w:sz w:val="20"/>
              </w:rPr>
            </w:pPr>
            <w:r>
              <w:rPr>
                <w:rFonts w:cs="Arial"/>
                <w:i/>
                <w:sz w:val="20"/>
              </w:rPr>
              <w:t>6,10</w:t>
            </w:r>
          </w:p>
        </w:tc>
        <w:tc>
          <w:tcPr>
            <w:tcW w:w="1134" w:type="dxa"/>
            <w:tcBorders>
              <w:top w:val="nil"/>
              <w:left w:val="nil"/>
              <w:bottom w:val="single" w:sz="4" w:space="0" w:color="auto"/>
              <w:right w:val="single" w:sz="4" w:space="0" w:color="auto"/>
            </w:tcBorders>
          </w:tcPr>
          <w:p w:rsidR="009C3DB5" w:rsidRPr="002265F8" w:rsidRDefault="008A71BC" w:rsidP="009C3DB5">
            <w:pPr>
              <w:jc w:val="right"/>
              <w:rPr>
                <w:rFonts w:cs="Arial"/>
                <w:i/>
                <w:sz w:val="20"/>
              </w:rPr>
            </w:pPr>
            <w:r>
              <w:rPr>
                <w:rFonts w:cs="Arial"/>
                <w:i/>
                <w:sz w:val="20"/>
              </w:rPr>
              <w:t>2.135,00</w:t>
            </w:r>
          </w:p>
        </w:tc>
      </w:tr>
      <w:tr w:rsidR="009C3DB5" w:rsidRPr="002265F8" w:rsidTr="00C74014">
        <w:trPr>
          <w:trHeight w:val="280"/>
        </w:trPr>
        <w:tc>
          <w:tcPr>
            <w:tcW w:w="425" w:type="dxa"/>
            <w:tcBorders>
              <w:top w:val="nil"/>
              <w:left w:val="single" w:sz="4" w:space="0" w:color="auto"/>
              <w:bottom w:val="single" w:sz="4" w:space="0" w:color="auto"/>
              <w:right w:val="single" w:sz="4" w:space="0" w:color="auto"/>
            </w:tcBorders>
            <w:shd w:val="clear" w:color="auto" w:fill="auto"/>
            <w:noWrap/>
            <w:vAlign w:val="center"/>
            <w:hideMark/>
          </w:tcPr>
          <w:p w:rsidR="009C3DB5" w:rsidRPr="002265F8" w:rsidRDefault="00A6249D" w:rsidP="009C3DB5">
            <w:pPr>
              <w:jc w:val="center"/>
              <w:rPr>
                <w:rFonts w:cs="Arial"/>
                <w:sz w:val="20"/>
              </w:rPr>
            </w:pPr>
            <w:r>
              <w:rPr>
                <w:rFonts w:cs="Arial"/>
                <w:sz w:val="20"/>
              </w:rPr>
              <w:t>55</w:t>
            </w:r>
          </w:p>
        </w:tc>
        <w:tc>
          <w:tcPr>
            <w:tcW w:w="710" w:type="dxa"/>
            <w:tcBorders>
              <w:top w:val="nil"/>
              <w:left w:val="nil"/>
              <w:bottom w:val="single" w:sz="4" w:space="0" w:color="auto"/>
              <w:right w:val="single" w:sz="4" w:space="0" w:color="auto"/>
            </w:tcBorders>
            <w:shd w:val="clear" w:color="auto" w:fill="auto"/>
            <w:noWrap/>
            <w:vAlign w:val="center"/>
            <w:hideMark/>
          </w:tcPr>
          <w:p w:rsidR="009C3DB5" w:rsidRPr="002265F8" w:rsidRDefault="00A6249D" w:rsidP="009C3DB5">
            <w:pPr>
              <w:jc w:val="center"/>
              <w:rPr>
                <w:rFonts w:cs="Arial"/>
                <w:sz w:val="20"/>
              </w:rPr>
            </w:pPr>
            <w:r>
              <w:rPr>
                <w:rFonts w:cs="Arial"/>
                <w:sz w:val="20"/>
              </w:rPr>
              <w:t>08</w:t>
            </w:r>
          </w:p>
        </w:tc>
        <w:tc>
          <w:tcPr>
            <w:tcW w:w="708" w:type="dxa"/>
            <w:tcBorders>
              <w:top w:val="nil"/>
              <w:left w:val="nil"/>
              <w:bottom w:val="single" w:sz="4" w:space="0" w:color="auto"/>
              <w:right w:val="single" w:sz="4" w:space="0" w:color="auto"/>
            </w:tcBorders>
            <w:shd w:val="clear" w:color="auto" w:fill="auto"/>
            <w:noWrap/>
            <w:vAlign w:val="center"/>
            <w:hideMark/>
          </w:tcPr>
          <w:p w:rsidR="009C3DB5" w:rsidRPr="002265F8" w:rsidRDefault="00C74014" w:rsidP="009C3DB5">
            <w:pPr>
              <w:jc w:val="center"/>
              <w:rPr>
                <w:rFonts w:cs="Arial"/>
                <w:b/>
                <w:sz w:val="20"/>
              </w:rPr>
            </w:pPr>
            <w:r>
              <w:rPr>
                <w:rFonts w:cs="Arial"/>
                <w:b/>
                <w:sz w:val="20"/>
              </w:rPr>
              <w:t>U</w:t>
            </w:r>
            <w:r w:rsidR="009C3DB5" w:rsidRPr="002265F8">
              <w:rPr>
                <w:rFonts w:cs="Arial"/>
                <w:b/>
                <w:sz w:val="20"/>
              </w:rPr>
              <w:t>n</w:t>
            </w:r>
          </w:p>
        </w:tc>
        <w:tc>
          <w:tcPr>
            <w:tcW w:w="5387" w:type="dxa"/>
            <w:tcBorders>
              <w:top w:val="nil"/>
              <w:left w:val="nil"/>
              <w:bottom w:val="single" w:sz="4" w:space="0" w:color="auto"/>
              <w:right w:val="single" w:sz="4" w:space="0" w:color="auto"/>
            </w:tcBorders>
            <w:shd w:val="clear" w:color="auto" w:fill="auto"/>
            <w:vAlign w:val="center"/>
            <w:hideMark/>
          </w:tcPr>
          <w:p w:rsidR="009C3DB5" w:rsidRPr="002265F8" w:rsidRDefault="009C3DB5" w:rsidP="009C3DB5">
            <w:pPr>
              <w:jc w:val="both"/>
              <w:rPr>
                <w:rFonts w:cs="Arial"/>
                <w:b/>
                <w:i/>
                <w:sz w:val="20"/>
              </w:rPr>
            </w:pPr>
            <w:r w:rsidRPr="002265F8">
              <w:rPr>
                <w:rFonts w:cs="Arial"/>
                <w:b/>
                <w:i/>
                <w:sz w:val="20"/>
              </w:rPr>
              <w:t xml:space="preserve">Orégano – </w:t>
            </w:r>
            <w:r w:rsidRPr="002265F8">
              <w:rPr>
                <w:rFonts w:cs="Arial"/>
                <w:sz w:val="20"/>
              </w:rPr>
              <w:t>pacote de 50g.</w:t>
            </w:r>
            <w:r w:rsidRPr="002265F8">
              <w:rPr>
                <w:rFonts w:cs="Arial"/>
                <w:color w:val="FF0000"/>
                <w:sz w:val="20"/>
              </w:rPr>
              <w:t xml:space="preserve"> O preço deverá ser cotado em unidade de 50g.</w:t>
            </w:r>
          </w:p>
        </w:tc>
        <w:tc>
          <w:tcPr>
            <w:tcW w:w="850" w:type="dxa"/>
            <w:tcBorders>
              <w:top w:val="nil"/>
              <w:left w:val="nil"/>
              <w:bottom w:val="single" w:sz="4" w:space="0" w:color="auto"/>
              <w:right w:val="single" w:sz="4" w:space="0" w:color="auto"/>
            </w:tcBorders>
          </w:tcPr>
          <w:p w:rsidR="009C3DB5" w:rsidRPr="002265F8" w:rsidRDefault="009C3DB5" w:rsidP="009C3DB5">
            <w:pPr>
              <w:jc w:val="both"/>
              <w:rPr>
                <w:rFonts w:cs="Arial"/>
                <w:b/>
                <w:i/>
                <w:sz w:val="20"/>
              </w:rPr>
            </w:pPr>
          </w:p>
        </w:tc>
        <w:tc>
          <w:tcPr>
            <w:tcW w:w="1134" w:type="dxa"/>
            <w:tcBorders>
              <w:top w:val="nil"/>
              <w:left w:val="nil"/>
              <w:bottom w:val="single" w:sz="4" w:space="0" w:color="auto"/>
              <w:right w:val="single" w:sz="4" w:space="0" w:color="auto"/>
            </w:tcBorders>
          </w:tcPr>
          <w:p w:rsidR="009C3DB5" w:rsidRPr="002265F8" w:rsidRDefault="009C3DB5" w:rsidP="009C3DB5">
            <w:pPr>
              <w:jc w:val="right"/>
              <w:rPr>
                <w:rFonts w:cs="Arial"/>
                <w:i/>
                <w:sz w:val="20"/>
              </w:rPr>
            </w:pPr>
            <w:r>
              <w:rPr>
                <w:rFonts w:cs="Arial"/>
                <w:i/>
                <w:sz w:val="20"/>
              </w:rPr>
              <w:t>12,00</w:t>
            </w:r>
          </w:p>
        </w:tc>
        <w:tc>
          <w:tcPr>
            <w:tcW w:w="1134" w:type="dxa"/>
            <w:tcBorders>
              <w:top w:val="nil"/>
              <w:left w:val="nil"/>
              <w:bottom w:val="single" w:sz="4" w:space="0" w:color="auto"/>
              <w:right w:val="single" w:sz="4" w:space="0" w:color="auto"/>
            </w:tcBorders>
          </w:tcPr>
          <w:p w:rsidR="009C3DB5" w:rsidRPr="002265F8" w:rsidRDefault="008A71BC" w:rsidP="009C3DB5">
            <w:pPr>
              <w:jc w:val="right"/>
              <w:rPr>
                <w:rFonts w:cs="Arial"/>
                <w:i/>
                <w:sz w:val="20"/>
              </w:rPr>
            </w:pPr>
            <w:r>
              <w:rPr>
                <w:rFonts w:cs="Arial"/>
                <w:i/>
                <w:sz w:val="20"/>
              </w:rPr>
              <w:t>96,00</w:t>
            </w:r>
          </w:p>
        </w:tc>
      </w:tr>
      <w:tr w:rsidR="009C3DB5" w:rsidRPr="002265F8" w:rsidTr="00C74014">
        <w:trPr>
          <w:trHeight w:val="1260"/>
        </w:trPr>
        <w:tc>
          <w:tcPr>
            <w:tcW w:w="425" w:type="dxa"/>
            <w:tcBorders>
              <w:top w:val="nil"/>
              <w:left w:val="single" w:sz="4" w:space="0" w:color="auto"/>
              <w:bottom w:val="single" w:sz="4" w:space="0" w:color="auto"/>
              <w:right w:val="single" w:sz="4" w:space="0" w:color="auto"/>
            </w:tcBorders>
            <w:shd w:val="clear" w:color="auto" w:fill="auto"/>
            <w:noWrap/>
            <w:vAlign w:val="center"/>
            <w:hideMark/>
          </w:tcPr>
          <w:p w:rsidR="009C3DB5" w:rsidRPr="002265F8" w:rsidRDefault="00A6249D" w:rsidP="009C3DB5">
            <w:pPr>
              <w:jc w:val="center"/>
              <w:rPr>
                <w:rFonts w:cs="Arial"/>
                <w:sz w:val="20"/>
              </w:rPr>
            </w:pPr>
            <w:r>
              <w:rPr>
                <w:rFonts w:cs="Arial"/>
                <w:sz w:val="20"/>
              </w:rPr>
              <w:t>56</w:t>
            </w:r>
          </w:p>
        </w:tc>
        <w:tc>
          <w:tcPr>
            <w:tcW w:w="710" w:type="dxa"/>
            <w:tcBorders>
              <w:top w:val="nil"/>
              <w:left w:val="nil"/>
              <w:bottom w:val="single" w:sz="4" w:space="0" w:color="auto"/>
              <w:right w:val="single" w:sz="4" w:space="0" w:color="auto"/>
            </w:tcBorders>
            <w:shd w:val="clear" w:color="auto" w:fill="auto"/>
            <w:noWrap/>
            <w:vAlign w:val="center"/>
            <w:hideMark/>
          </w:tcPr>
          <w:p w:rsidR="009C3DB5" w:rsidRPr="002265F8" w:rsidRDefault="00A6249D" w:rsidP="00A6249D">
            <w:pPr>
              <w:jc w:val="center"/>
              <w:rPr>
                <w:rFonts w:cs="Arial"/>
                <w:sz w:val="20"/>
              </w:rPr>
            </w:pPr>
            <w:r>
              <w:rPr>
                <w:rFonts w:cs="Arial"/>
                <w:sz w:val="20"/>
              </w:rPr>
              <w:t>15</w:t>
            </w:r>
            <w:r w:rsidR="009C3DB5">
              <w:rPr>
                <w:rFonts w:cs="Arial"/>
                <w:sz w:val="20"/>
              </w:rPr>
              <w:t>0</w:t>
            </w:r>
          </w:p>
        </w:tc>
        <w:tc>
          <w:tcPr>
            <w:tcW w:w="708" w:type="dxa"/>
            <w:tcBorders>
              <w:top w:val="nil"/>
              <w:left w:val="nil"/>
              <w:bottom w:val="single" w:sz="4" w:space="0" w:color="auto"/>
              <w:right w:val="single" w:sz="4" w:space="0" w:color="auto"/>
            </w:tcBorders>
            <w:shd w:val="clear" w:color="auto" w:fill="auto"/>
            <w:noWrap/>
            <w:vAlign w:val="center"/>
            <w:hideMark/>
          </w:tcPr>
          <w:p w:rsidR="009C3DB5" w:rsidRPr="002265F8" w:rsidRDefault="009C3DB5" w:rsidP="009C3DB5">
            <w:pPr>
              <w:jc w:val="center"/>
              <w:rPr>
                <w:rFonts w:cs="Arial"/>
                <w:b/>
                <w:sz w:val="20"/>
              </w:rPr>
            </w:pPr>
            <w:r w:rsidRPr="002265F8">
              <w:rPr>
                <w:rFonts w:cs="Arial"/>
                <w:b/>
                <w:sz w:val="20"/>
              </w:rPr>
              <w:t>Kg</w:t>
            </w:r>
          </w:p>
        </w:tc>
        <w:tc>
          <w:tcPr>
            <w:tcW w:w="5387" w:type="dxa"/>
            <w:tcBorders>
              <w:top w:val="nil"/>
              <w:left w:val="nil"/>
              <w:bottom w:val="single" w:sz="4" w:space="0" w:color="auto"/>
              <w:right w:val="single" w:sz="4" w:space="0" w:color="auto"/>
            </w:tcBorders>
            <w:shd w:val="clear" w:color="auto" w:fill="auto"/>
            <w:vAlign w:val="center"/>
            <w:hideMark/>
          </w:tcPr>
          <w:p w:rsidR="009C3DB5" w:rsidRPr="002265F8" w:rsidRDefault="009C3DB5" w:rsidP="009C3DB5">
            <w:pPr>
              <w:jc w:val="both"/>
              <w:rPr>
                <w:rFonts w:cs="Arial"/>
                <w:sz w:val="20"/>
              </w:rPr>
            </w:pPr>
            <w:r w:rsidRPr="002265F8">
              <w:rPr>
                <w:rFonts w:cs="Arial"/>
                <w:b/>
                <w:i/>
                <w:sz w:val="20"/>
              </w:rPr>
              <w:t>Pão, tipo hot dog</w:t>
            </w:r>
            <w:r w:rsidRPr="002265F8">
              <w:rPr>
                <w:rFonts w:cs="Arial"/>
                <w:sz w:val="20"/>
              </w:rPr>
              <w:t xml:space="preserve"> – unidade de 50g. Produto obtido por processamento tecnológico adequado, da massa preparada com farinha de trigo, fermento biológico, água, sal, gordura. O produto deverá apresentar validade mínima de cinco dias da entrega.</w:t>
            </w:r>
            <w:r w:rsidRPr="002265F8">
              <w:rPr>
                <w:rFonts w:cs="Arial"/>
                <w:color w:val="FF0000"/>
                <w:sz w:val="20"/>
              </w:rPr>
              <w:t xml:space="preserve"> O preço deverá ser cotado em </w:t>
            </w:r>
            <w:proofErr w:type="spellStart"/>
            <w:r w:rsidRPr="002265F8">
              <w:rPr>
                <w:rFonts w:cs="Arial"/>
                <w:color w:val="FF0000"/>
                <w:sz w:val="20"/>
              </w:rPr>
              <w:t>kilo</w:t>
            </w:r>
            <w:proofErr w:type="spellEnd"/>
            <w:r w:rsidRPr="002265F8">
              <w:rPr>
                <w:rFonts w:cs="Arial"/>
                <w:color w:val="FF0000"/>
                <w:sz w:val="20"/>
              </w:rPr>
              <w:t>.</w:t>
            </w:r>
          </w:p>
        </w:tc>
        <w:tc>
          <w:tcPr>
            <w:tcW w:w="850" w:type="dxa"/>
            <w:tcBorders>
              <w:top w:val="nil"/>
              <w:left w:val="nil"/>
              <w:bottom w:val="single" w:sz="4" w:space="0" w:color="auto"/>
              <w:right w:val="single" w:sz="4" w:space="0" w:color="auto"/>
            </w:tcBorders>
          </w:tcPr>
          <w:p w:rsidR="009C3DB5" w:rsidRPr="002265F8" w:rsidRDefault="009C3DB5" w:rsidP="009C3DB5">
            <w:pPr>
              <w:jc w:val="center"/>
              <w:rPr>
                <w:rFonts w:cs="Arial"/>
                <w:b/>
                <w:i/>
                <w:sz w:val="20"/>
              </w:rPr>
            </w:pPr>
          </w:p>
        </w:tc>
        <w:tc>
          <w:tcPr>
            <w:tcW w:w="1134" w:type="dxa"/>
            <w:tcBorders>
              <w:top w:val="nil"/>
              <w:left w:val="nil"/>
              <w:bottom w:val="single" w:sz="4" w:space="0" w:color="auto"/>
              <w:right w:val="single" w:sz="4" w:space="0" w:color="auto"/>
            </w:tcBorders>
          </w:tcPr>
          <w:p w:rsidR="009C3DB5" w:rsidRPr="002265F8" w:rsidRDefault="009C3DB5" w:rsidP="009C3DB5">
            <w:pPr>
              <w:jc w:val="right"/>
              <w:rPr>
                <w:rFonts w:cs="Arial"/>
                <w:i/>
                <w:sz w:val="20"/>
              </w:rPr>
            </w:pPr>
            <w:r>
              <w:rPr>
                <w:rFonts w:cs="Arial"/>
                <w:i/>
                <w:sz w:val="20"/>
              </w:rPr>
              <w:t>12,00</w:t>
            </w:r>
          </w:p>
        </w:tc>
        <w:tc>
          <w:tcPr>
            <w:tcW w:w="1134" w:type="dxa"/>
            <w:tcBorders>
              <w:top w:val="nil"/>
              <w:left w:val="nil"/>
              <w:bottom w:val="single" w:sz="4" w:space="0" w:color="auto"/>
              <w:right w:val="single" w:sz="4" w:space="0" w:color="auto"/>
            </w:tcBorders>
          </w:tcPr>
          <w:p w:rsidR="009C3DB5" w:rsidRPr="002265F8" w:rsidRDefault="008A71BC" w:rsidP="009C3DB5">
            <w:pPr>
              <w:jc w:val="right"/>
              <w:rPr>
                <w:rFonts w:cs="Arial"/>
                <w:i/>
                <w:sz w:val="20"/>
              </w:rPr>
            </w:pPr>
            <w:r>
              <w:rPr>
                <w:rFonts w:cs="Arial"/>
                <w:i/>
                <w:sz w:val="20"/>
              </w:rPr>
              <w:t>1.800,00</w:t>
            </w:r>
          </w:p>
        </w:tc>
      </w:tr>
      <w:tr w:rsidR="009C3DB5" w:rsidRPr="002265F8" w:rsidTr="00C74014">
        <w:trPr>
          <w:trHeight w:val="853"/>
        </w:trPr>
        <w:tc>
          <w:tcPr>
            <w:tcW w:w="425" w:type="dxa"/>
            <w:tcBorders>
              <w:top w:val="nil"/>
              <w:left w:val="single" w:sz="4" w:space="0" w:color="auto"/>
              <w:bottom w:val="single" w:sz="4" w:space="0" w:color="auto"/>
              <w:right w:val="single" w:sz="4" w:space="0" w:color="auto"/>
            </w:tcBorders>
            <w:shd w:val="clear" w:color="auto" w:fill="auto"/>
            <w:noWrap/>
            <w:vAlign w:val="center"/>
            <w:hideMark/>
          </w:tcPr>
          <w:p w:rsidR="009C3DB5" w:rsidRPr="002265F8" w:rsidRDefault="00A6249D" w:rsidP="009C3DB5">
            <w:pPr>
              <w:jc w:val="center"/>
              <w:rPr>
                <w:rFonts w:cs="Arial"/>
                <w:sz w:val="20"/>
              </w:rPr>
            </w:pPr>
            <w:r>
              <w:rPr>
                <w:rFonts w:cs="Arial"/>
                <w:sz w:val="20"/>
              </w:rPr>
              <w:t>57</w:t>
            </w:r>
          </w:p>
        </w:tc>
        <w:tc>
          <w:tcPr>
            <w:tcW w:w="710" w:type="dxa"/>
            <w:tcBorders>
              <w:top w:val="nil"/>
              <w:left w:val="nil"/>
              <w:bottom w:val="single" w:sz="4" w:space="0" w:color="auto"/>
              <w:right w:val="single" w:sz="4" w:space="0" w:color="auto"/>
            </w:tcBorders>
            <w:shd w:val="clear" w:color="auto" w:fill="auto"/>
            <w:noWrap/>
            <w:vAlign w:val="center"/>
            <w:hideMark/>
          </w:tcPr>
          <w:p w:rsidR="009C3DB5" w:rsidRPr="002265F8" w:rsidRDefault="00A6249D" w:rsidP="009C3DB5">
            <w:pPr>
              <w:jc w:val="center"/>
              <w:rPr>
                <w:rFonts w:cs="Arial"/>
                <w:sz w:val="20"/>
              </w:rPr>
            </w:pPr>
            <w:r>
              <w:rPr>
                <w:rFonts w:cs="Arial"/>
                <w:sz w:val="20"/>
              </w:rPr>
              <w:t>10</w:t>
            </w:r>
            <w:r w:rsidR="009C3DB5">
              <w:rPr>
                <w:rFonts w:cs="Arial"/>
                <w:sz w:val="20"/>
              </w:rPr>
              <w:t>0</w:t>
            </w:r>
          </w:p>
        </w:tc>
        <w:tc>
          <w:tcPr>
            <w:tcW w:w="708" w:type="dxa"/>
            <w:tcBorders>
              <w:top w:val="nil"/>
              <w:left w:val="nil"/>
              <w:bottom w:val="single" w:sz="4" w:space="0" w:color="auto"/>
              <w:right w:val="single" w:sz="4" w:space="0" w:color="auto"/>
            </w:tcBorders>
            <w:shd w:val="clear" w:color="auto" w:fill="auto"/>
            <w:noWrap/>
            <w:vAlign w:val="center"/>
            <w:hideMark/>
          </w:tcPr>
          <w:p w:rsidR="009C3DB5" w:rsidRPr="002265F8" w:rsidRDefault="00C74014" w:rsidP="009C3DB5">
            <w:pPr>
              <w:jc w:val="center"/>
              <w:rPr>
                <w:rFonts w:cs="Arial"/>
                <w:b/>
                <w:sz w:val="20"/>
              </w:rPr>
            </w:pPr>
            <w:r>
              <w:rPr>
                <w:rFonts w:cs="Arial"/>
                <w:b/>
                <w:sz w:val="20"/>
              </w:rPr>
              <w:t>K</w:t>
            </w:r>
            <w:r w:rsidR="009C3DB5" w:rsidRPr="002265F8">
              <w:rPr>
                <w:rFonts w:cs="Arial"/>
                <w:b/>
                <w:sz w:val="20"/>
              </w:rPr>
              <w:t>g</w:t>
            </w:r>
          </w:p>
        </w:tc>
        <w:tc>
          <w:tcPr>
            <w:tcW w:w="5387" w:type="dxa"/>
            <w:tcBorders>
              <w:top w:val="nil"/>
              <w:left w:val="nil"/>
              <w:bottom w:val="single" w:sz="4" w:space="0" w:color="auto"/>
              <w:right w:val="single" w:sz="4" w:space="0" w:color="auto"/>
            </w:tcBorders>
            <w:shd w:val="clear" w:color="auto" w:fill="auto"/>
            <w:vAlign w:val="center"/>
            <w:hideMark/>
          </w:tcPr>
          <w:p w:rsidR="009C3DB5" w:rsidRPr="002265F8" w:rsidRDefault="009C3DB5" w:rsidP="009C3DB5">
            <w:pPr>
              <w:jc w:val="both"/>
              <w:rPr>
                <w:rFonts w:cs="Arial"/>
                <w:sz w:val="20"/>
              </w:rPr>
            </w:pPr>
            <w:r w:rsidRPr="002265F8">
              <w:rPr>
                <w:rFonts w:cs="Arial"/>
                <w:b/>
                <w:i/>
                <w:sz w:val="20"/>
              </w:rPr>
              <w:t>Pão francês</w:t>
            </w:r>
            <w:r w:rsidRPr="002265F8">
              <w:rPr>
                <w:rFonts w:cs="Arial"/>
                <w:sz w:val="20"/>
              </w:rPr>
              <w:t xml:space="preserve"> – unidade 50g, macio, fresco, sem sujidade, feito no dia da entrega, sem banha, Não deve ser embalado quente. Com data de fabricação e validade.</w:t>
            </w:r>
            <w:r w:rsidRPr="002265F8">
              <w:rPr>
                <w:rFonts w:cs="Arial"/>
                <w:color w:val="FF0000"/>
                <w:sz w:val="20"/>
              </w:rPr>
              <w:t xml:space="preserve"> O preço deverá ser cotado em </w:t>
            </w:r>
            <w:proofErr w:type="spellStart"/>
            <w:r w:rsidRPr="002265F8">
              <w:rPr>
                <w:rFonts w:cs="Arial"/>
                <w:color w:val="FF0000"/>
                <w:sz w:val="20"/>
              </w:rPr>
              <w:t>kilo</w:t>
            </w:r>
            <w:proofErr w:type="spellEnd"/>
            <w:r w:rsidRPr="002265F8">
              <w:rPr>
                <w:rFonts w:cs="Arial"/>
                <w:color w:val="FF0000"/>
                <w:sz w:val="20"/>
              </w:rPr>
              <w:t>.</w:t>
            </w:r>
          </w:p>
        </w:tc>
        <w:tc>
          <w:tcPr>
            <w:tcW w:w="850" w:type="dxa"/>
            <w:tcBorders>
              <w:top w:val="nil"/>
              <w:left w:val="nil"/>
              <w:bottom w:val="single" w:sz="4" w:space="0" w:color="auto"/>
              <w:right w:val="single" w:sz="4" w:space="0" w:color="auto"/>
            </w:tcBorders>
          </w:tcPr>
          <w:p w:rsidR="009C3DB5" w:rsidRPr="002265F8" w:rsidRDefault="009C3DB5" w:rsidP="009C3DB5">
            <w:pPr>
              <w:jc w:val="center"/>
              <w:rPr>
                <w:rFonts w:cs="Arial"/>
                <w:b/>
                <w:i/>
                <w:sz w:val="20"/>
              </w:rPr>
            </w:pPr>
          </w:p>
        </w:tc>
        <w:tc>
          <w:tcPr>
            <w:tcW w:w="1134" w:type="dxa"/>
            <w:tcBorders>
              <w:top w:val="nil"/>
              <w:left w:val="nil"/>
              <w:bottom w:val="single" w:sz="4" w:space="0" w:color="auto"/>
              <w:right w:val="single" w:sz="4" w:space="0" w:color="auto"/>
            </w:tcBorders>
          </w:tcPr>
          <w:p w:rsidR="009C3DB5" w:rsidRPr="002265F8" w:rsidRDefault="009C3DB5" w:rsidP="009C3DB5">
            <w:pPr>
              <w:jc w:val="right"/>
              <w:rPr>
                <w:rFonts w:cs="Arial"/>
                <w:i/>
                <w:sz w:val="20"/>
              </w:rPr>
            </w:pPr>
            <w:r>
              <w:rPr>
                <w:rFonts w:cs="Arial"/>
                <w:i/>
                <w:sz w:val="20"/>
              </w:rPr>
              <w:t>8,10</w:t>
            </w:r>
          </w:p>
        </w:tc>
        <w:tc>
          <w:tcPr>
            <w:tcW w:w="1134" w:type="dxa"/>
            <w:tcBorders>
              <w:top w:val="nil"/>
              <w:left w:val="nil"/>
              <w:bottom w:val="single" w:sz="4" w:space="0" w:color="auto"/>
              <w:right w:val="single" w:sz="4" w:space="0" w:color="auto"/>
            </w:tcBorders>
          </w:tcPr>
          <w:p w:rsidR="009C3DB5" w:rsidRPr="002265F8" w:rsidRDefault="008A71BC" w:rsidP="009C3DB5">
            <w:pPr>
              <w:jc w:val="right"/>
              <w:rPr>
                <w:rFonts w:cs="Arial"/>
                <w:i/>
                <w:sz w:val="20"/>
              </w:rPr>
            </w:pPr>
            <w:r>
              <w:rPr>
                <w:rFonts w:cs="Arial"/>
                <w:i/>
                <w:sz w:val="20"/>
              </w:rPr>
              <w:t>810,00</w:t>
            </w:r>
          </w:p>
        </w:tc>
      </w:tr>
      <w:tr w:rsidR="009C3DB5" w:rsidRPr="002265F8" w:rsidTr="00C74014">
        <w:trPr>
          <w:trHeight w:val="630"/>
        </w:trPr>
        <w:tc>
          <w:tcPr>
            <w:tcW w:w="425" w:type="dxa"/>
            <w:tcBorders>
              <w:top w:val="nil"/>
              <w:left w:val="single" w:sz="4" w:space="0" w:color="auto"/>
              <w:bottom w:val="single" w:sz="4" w:space="0" w:color="auto"/>
              <w:right w:val="single" w:sz="4" w:space="0" w:color="auto"/>
            </w:tcBorders>
            <w:shd w:val="clear" w:color="auto" w:fill="auto"/>
            <w:noWrap/>
            <w:vAlign w:val="center"/>
            <w:hideMark/>
          </w:tcPr>
          <w:p w:rsidR="009C3DB5" w:rsidRPr="002265F8" w:rsidRDefault="00A6249D" w:rsidP="009C3DB5">
            <w:pPr>
              <w:jc w:val="center"/>
              <w:rPr>
                <w:rFonts w:cs="Arial"/>
                <w:sz w:val="20"/>
              </w:rPr>
            </w:pPr>
            <w:r>
              <w:rPr>
                <w:rFonts w:cs="Arial"/>
                <w:sz w:val="20"/>
              </w:rPr>
              <w:t>58</w:t>
            </w:r>
          </w:p>
        </w:tc>
        <w:tc>
          <w:tcPr>
            <w:tcW w:w="710" w:type="dxa"/>
            <w:tcBorders>
              <w:top w:val="nil"/>
              <w:left w:val="nil"/>
              <w:bottom w:val="single" w:sz="4" w:space="0" w:color="auto"/>
              <w:right w:val="single" w:sz="4" w:space="0" w:color="auto"/>
            </w:tcBorders>
            <w:shd w:val="clear" w:color="auto" w:fill="auto"/>
            <w:noWrap/>
            <w:vAlign w:val="center"/>
            <w:hideMark/>
          </w:tcPr>
          <w:p w:rsidR="009C3DB5" w:rsidRPr="002265F8" w:rsidRDefault="009C3DB5" w:rsidP="009C3DB5">
            <w:pPr>
              <w:jc w:val="center"/>
              <w:rPr>
                <w:rFonts w:cs="Arial"/>
                <w:sz w:val="20"/>
              </w:rPr>
            </w:pPr>
            <w:r>
              <w:rPr>
                <w:rFonts w:cs="Arial"/>
                <w:sz w:val="20"/>
              </w:rPr>
              <w:t>500</w:t>
            </w:r>
          </w:p>
        </w:tc>
        <w:tc>
          <w:tcPr>
            <w:tcW w:w="708" w:type="dxa"/>
            <w:tcBorders>
              <w:top w:val="nil"/>
              <w:left w:val="nil"/>
              <w:bottom w:val="single" w:sz="4" w:space="0" w:color="auto"/>
              <w:right w:val="single" w:sz="4" w:space="0" w:color="auto"/>
            </w:tcBorders>
            <w:shd w:val="clear" w:color="auto" w:fill="auto"/>
            <w:noWrap/>
            <w:vAlign w:val="center"/>
            <w:hideMark/>
          </w:tcPr>
          <w:p w:rsidR="009C3DB5" w:rsidRPr="002265F8" w:rsidRDefault="009C3DB5" w:rsidP="009C3DB5">
            <w:pPr>
              <w:ind w:right="-73" w:hanging="37"/>
              <w:jc w:val="center"/>
              <w:rPr>
                <w:rFonts w:cs="Arial"/>
                <w:b/>
                <w:sz w:val="20"/>
              </w:rPr>
            </w:pPr>
            <w:r>
              <w:rPr>
                <w:rFonts w:cs="Arial"/>
                <w:b/>
                <w:sz w:val="20"/>
              </w:rPr>
              <w:t>Pct.</w:t>
            </w:r>
          </w:p>
        </w:tc>
        <w:tc>
          <w:tcPr>
            <w:tcW w:w="5387" w:type="dxa"/>
            <w:tcBorders>
              <w:top w:val="nil"/>
              <w:left w:val="nil"/>
              <w:bottom w:val="single" w:sz="4" w:space="0" w:color="auto"/>
              <w:right w:val="single" w:sz="4" w:space="0" w:color="auto"/>
            </w:tcBorders>
            <w:shd w:val="clear" w:color="auto" w:fill="auto"/>
            <w:noWrap/>
            <w:vAlign w:val="bottom"/>
            <w:hideMark/>
          </w:tcPr>
          <w:p w:rsidR="009C3DB5" w:rsidRPr="002265F8" w:rsidRDefault="009C3DB5" w:rsidP="009C3DB5">
            <w:pPr>
              <w:jc w:val="both"/>
              <w:rPr>
                <w:rFonts w:cs="Arial"/>
                <w:sz w:val="20"/>
              </w:rPr>
            </w:pPr>
            <w:r w:rsidRPr="002265F8">
              <w:rPr>
                <w:rFonts w:cs="Arial"/>
                <w:b/>
                <w:i/>
                <w:sz w:val="20"/>
              </w:rPr>
              <w:t>Pão de forma fatiado</w:t>
            </w:r>
            <w:r w:rsidRPr="002265F8">
              <w:rPr>
                <w:rFonts w:cs="Arial"/>
                <w:sz w:val="20"/>
              </w:rPr>
              <w:t xml:space="preserve"> – em pacote de 500 gramas. Embalagem íntegra. O produto deverá apresentar validade mínima de sete dias da entrega.</w:t>
            </w:r>
            <w:r w:rsidRPr="002265F8">
              <w:rPr>
                <w:rFonts w:cs="Arial"/>
                <w:color w:val="FF0000"/>
                <w:sz w:val="20"/>
              </w:rPr>
              <w:t xml:space="preserve"> O preço deverá ser cotado em pacote.</w:t>
            </w:r>
          </w:p>
        </w:tc>
        <w:tc>
          <w:tcPr>
            <w:tcW w:w="850" w:type="dxa"/>
            <w:tcBorders>
              <w:top w:val="nil"/>
              <w:left w:val="nil"/>
              <w:bottom w:val="single" w:sz="4" w:space="0" w:color="auto"/>
              <w:right w:val="single" w:sz="4" w:space="0" w:color="auto"/>
            </w:tcBorders>
          </w:tcPr>
          <w:p w:rsidR="009C3DB5" w:rsidRPr="002265F8" w:rsidRDefault="009C3DB5" w:rsidP="009C3DB5">
            <w:pPr>
              <w:jc w:val="center"/>
              <w:rPr>
                <w:rFonts w:cs="Arial"/>
                <w:b/>
                <w:i/>
                <w:sz w:val="20"/>
              </w:rPr>
            </w:pPr>
          </w:p>
        </w:tc>
        <w:tc>
          <w:tcPr>
            <w:tcW w:w="1134" w:type="dxa"/>
            <w:tcBorders>
              <w:top w:val="nil"/>
              <w:left w:val="nil"/>
              <w:bottom w:val="single" w:sz="4" w:space="0" w:color="auto"/>
              <w:right w:val="single" w:sz="4" w:space="0" w:color="auto"/>
            </w:tcBorders>
          </w:tcPr>
          <w:p w:rsidR="009C3DB5" w:rsidRPr="002265F8" w:rsidRDefault="009C3DB5" w:rsidP="009C3DB5">
            <w:pPr>
              <w:jc w:val="right"/>
              <w:rPr>
                <w:rFonts w:cs="Arial"/>
                <w:i/>
                <w:sz w:val="20"/>
              </w:rPr>
            </w:pPr>
            <w:r>
              <w:rPr>
                <w:rFonts w:cs="Arial"/>
                <w:i/>
                <w:sz w:val="20"/>
              </w:rPr>
              <w:t>6,20</w:t>
            </w:r>
            <w:proofErr w:type="gramStart"/>
            <w:r>
              <w:rPr>
                <w:rFonts w:cs="Arial"/>
                <w:i/>
                <w:sz w:val="20"/>
              </w:rPr>
              <w:t xml:space="preserve">  </w:t>
            </w:r>
          </w:p>
        </w:tc>
        <w:tc>
          <w:tcPr>
            <w:tcW w:w="1134" w:type="dxa"/>
            <w:tcBorders>
              <w:top w:val="nil"/>
              <w:left w:val="nil"/>
              <w:bottom w:val="single" w:sz="4" w:space="0" w:color="auto"/>
              <w:right w:val="single" w:sz="4" w:space="0" w:color="auto"/>
            </w:tcBorders>
          </w:tcPr>
          <w:p w:rsidR="009C3DB5" w:rsidRPr="002265F8" w:rsidRDefault="008A71BC" w:rsidP="009C3DB5">
            <w:pPr>
              <w:jc w:val="right"/>
              <w:rPr>
                <w:rFonts w:cs="Arial"/>
                <w:i/>
                <w:sz w:val="20"/>
              </w:rPr>
            </w:pPr>
            <w:proofErr w:type="gramEnd"/>
            <w:r>
              <w:rPr>
                <w:rFonts w:cs="Arial"/>
                <w:i/>
                <w:sz w:val="20"/>
              </w:rPr>
              <w:t>3.100,00</w:t>
            </w:r>
          </w:p>
        </w:tc>
      </w:tr>
      <w:tr w:rsidR="009C3DB5" w:rsidRPr="002265F8" w:rsidTr="00C74014">
        <w:trPr>
          <w:trHeight w:val="704"/>
        </w:trPr>
        <w:tc>
          <w:tcPr>
            <w:tcW w:w="425" w:type="dxa"/>
            <w:tcBorders>
              <w:top w:val="nil"/>
              <w:left w:val="single" w:sz="4" w:space="0" w:color="auto"/>
              <w:bottom w:val="single" w:sz="4" w:space="0" w:color="auto"/>
              <w:right w:val="single" w:sz="4" w:space="0" w:color="auto"/>
            </w:tcBorders>
            <w:shd w:val="clear" w:color="auto" w:fill="auto"/>
            <w:noWrap/>
            <w:vAlign w:val="center"/>
            <w:hideMark/>
          </w:tcPr>
          <w:p w:rsidR="009C3DB5" w:rsidRPr="002265F8" w:rsidRDefault="00A6249D" w:rsidP="009C3DB5">
            <w:pPr>
              <w:jc w:val="center"/>
              <w:rPr>
                <w:rFonts w:cs="Arial"/>
                <w:sz w:val="20"/>
              </w:rPr>
            </w:pPr>
            <w:r>
              <w:rPr>
                <w:rFonts w:cs="Arial"/>
                <w:sz w:val="20"/>
              </w:rPr>
              <w:t>59</w:t>
            </w:r>
          </w:p>
        </w:tc>
        <w:tc>
          <w:tcPr>
            <w:tcW w:w="710" w:type="dxa"/>
            <w:tcBorders>
              <w:top w:val="nil"/>
              <w:left w:val="nil"/>
              <w:bottom w:val="single" w:sz="4" w:space="0" w:color="auto"/>
              <w:right w:val="single" w:sz="4" w:space="0" w:color="auto"/>
            </w:tcBorders>
            <w:shd w:val="clear" w:color="auto" w:fill="auto"/>
            <w:noWrap/>
            <w:vAlign w:val="center"/>
            <w:hideMark/>
          </w:tcPr>
          <w:p w:rsidR="009C3DB5" w:rsidRPr="002265F8" w:rsidRDefault="009C3DB5" w:rsidP="009C3DB5">
            <w:pPr>
              <w:jc w:val="center"/>
              <w:rPr>
                <w:rFonts w:cs="Arial"/>
                <w:sz w:val="20"/>
              </w:rPr>
            </w:pPr>
            <w:r>
              <w:rPr>
                <w:rFonts w:cs="Arial"/>
                <w:sz w:val="20"/>
              </w:rPr>
              <w:t>150</w:t>
            </w:r>
          </w:p>
        </w:tc>
        <w:tc>
          <w:tcPr>
            <w:tcW w:w="708" w:type="dxa"/>
            <w:tcBorders>
              <w:top w:val="nil"/>
              <w:left w:val="nil"/>
              <w:bottom w:val="single" w:sz="4" w:space="0" w:color="auto"/>
              <w:right w:val="single" w:sz="4" w:space="0" w:color="auto"/>
            </w:tcBorders>
            <w:shd w:val="clear" w:color="auto" w:fill="auto"/>
            <w:noWrap/>
            <w:vAlign w:val="center"/>
            <w:hideMark/>
          </w:tcPr>
          <w:p w:rsidR="009C3DB5" w:rsidRPr="002265F8" w:rsidRDefault="00C74014" w:rsidP="009C3DB5">
            <w:pPr>
              <w:ind w:right="-73" w:hanging="37"/>
              <w:jc w:val="center"/>
              <w:rPr>
                <w:rFonts w:cs="Arial"/>
                <w:b/>
                <w:sz w:val="20"/>
              </w:rPr>
            </w:pPr>
            <w:r>
              <w:rPr>
                <w:rFonts w:cs="Arial"/>
                <w:b/>
                <w:sz w:val="20"/>
              </w:rPr>
              <w:t>P</w:t>
            </w:r>
            <w:r w:rsidR="009C3DB5">
              <w:rPr>
                <w:rFonts w:cs="Arial"/>
                <w:b/>
                <w:sz w:val="20"/>
              </w:rPr>
              <w:t>ct</w:t>
            </w:r>
          </w:p>
        </w:tc>
        <w:tc>
          <w:tcPr>
            <w:tcW w:w="5387" w:type="dxa"/>
            <w:tcBorders>
              <w:top w:val="nil"/>
              <w:left w:val="nil"/>
              <w:bottom w:val="single" w:sz="4" w:space="0" w:color="auto"/>
              <w:right w:val="single" w:sz="4" w:space="0" w:color="auto"/>
            </w:tcBorders>
            <w:shd w:val="clear" w:color="auto" w:fill="auto"/>
            <w:noWrap/>
            <w:vAlign w:val="bottom"/>
            <w:hideMark/>
          </w:tcPr>
          <w:p w:rsidR="009C3DB5" w:rsidRPr="002265F8" w:rsidRDefault="009C3DB5" w:rsidP="009C3DB5">
            <w:pPr>
              <w:jc w:val="both"/>
              <w:rPr>
                <w:rFonts w:cs="Arial"/>
                <w:sz w:val="20"/>
              </w:rPr>
            </w:pPr>
            <w:r w:rsidRPr="002265F8">
              <w:rPr>
                <w:rFonts w:cs="Arial"/>
                <w:b/>
                <w:i/>
                <w:sz w:val="20"/>
              </w:rPr>
              <w:t>Pão de forma fatiado integral</w:t>
            </w:r>
            <w:r w:rsidRPr="002265F8">
              <w:rPr>
                <w:rFonts w:cs="Arial"/>
                <w:sz w:val="20"/>
              </w:rPr>
              <w:t xml:space="preserve"> – em pacote de 500 gramas. Embalagem íntegra. O produto deverá apresentar validade mínima de sete dias da entrega.</w:t>
            </w:r>
            <w:r w:rsidRPr="002265F8">
              <w:rPr>
                <w:rFonts w:cs="Arial"/>
                <w:color w:val="FF0000"/>
                <w:sz w:val="20"/>
              </w:rPr>
              <w:t xml:space="preserve"> O preço deverá ser cotado em pacote.</w:t>
            </w:r>
          </w:p>
        </w:tc>
        <w:tc>
          <w:tcPr>
            <w:tcW w:w="850" w:type="dxa"/>
            <w:tcBorders>
              <w:top w:val="nil"/>
              <w:left w:val="nil"/>
              <w:bottom w:val="single" w:sz="4" w:space="0" w:color="auto"/>
              <w:right w:val="single" w:sz="4" w:space="0" w:color="auto"/>
            </w:tcBorders>
          </w:tcPr>
          <w:p w:rsidR="009C3DB5" w:rsidRPr="002265F8" w:rsidRDefault="009C3DB5" w:rsidP="009C3DB5">
            <w:pPr>
              <w:jc w:val="center"/>
              <w:rPr>
                <w:rFonts w:cs="Arial"/>
                <w:b/>
                <w:i/>
                <w:sz w:val="20"/>
              </w:rPr>
            </w:pPr>
          </w:p>
        </w:tc>
        <w:tc>
          <w:tcPr>
            <w:tcW w:w="1134" w:type="dxa"/>
            <w:tcBorders>
              <w:top w:val="nil"/>
              <w:left w:val="nil"/>
              <w:bottom w:val="single" w:sz="4" w:space="0" w:color="auto"/>
              <w:right w:val="single" w:sz="4" w:space="0" w:color="auto"/>
            </w:tcBorders>
          </w:tcPr>
          <w:p w:rsidR="009C3DB5" w:rsidRPr="002265F8" w:rsidRDefault="009C3DB5" w:rsidP="009C3DB5">
            <w:pPr>
              <w:jc w:val="right"/>
              <w:rPr>
                <w:rFonts w:cs="Arial"/>
                <w:i/>
                <w:sz w:val="20"/>
              </w:rPr>
            </w:pPr>
            <w:r>
              <w:rPr>
                <w:rFonts w:cs="Arial"/>
                <w:i/>
                <w:sz w:val="20"/>
              </w:rPr>
              <w:t>6,90</w:t>
            </w:r>
          </w:p>
        </w:tc>
        <w:tc>
          <w:tcPr>
            <w:tcW w:w="1134" w:type="dxa"/>
            <w:tcBorders>
              <w:top w:val="nil"/>
              <w:left w:val="nil"/>
              <w:bottom w:val="single" w:sz="4" w:space="0" w:color="auto"/>
              <w:right w:val="single" w:sz="4" w:space="0" w:color="auto"/>
            </w:tcBorders>
          </w:tcPr>
          <w:p w:rsidR="009C3DB5" w:rsidRPr="002265F8" w:rsidRDefault="008A71BC" w:rsidP="009C3DB5">
            <w:pPr>
              <w:jc w:val="right"/>
              <w:rPr>
                <w:rFonts w:cs="Arial"/>
                <w:i/>
                <w:sz w:val="20"/>
              </w:rPr>
            </w:pPr>
            <w:r>
              <w:rPr>
                <w:rFonts w:cs="Arial"/>
                <w:i/>
                <w:sz w:val="20"/>
              </w:rPr>
              <w:t>1.035,00</w:t>
            </w:r>
          </w:p>
        </w:tc>
      </w:tr>
      <w:tr w:rsidR="009C3DB5" w:rsidRPr="002265F8" w:rsidTr="00C74014">
        <w:trPr>
          <w:trHeight w:val="572"/>
        </w:trPr>
        <w:tc>
          <w:tcPr>
            <w:tcW w:w="425" w:type="dxa"/>
            <w:tcBorders>
              <w:top w:val="nil"/>
              <w:left w:val="single" w:sz="4" w:space="0" w:color="auto"/>
              <w:bottom w:val="single" w:sz="4" w:space="0" w:color="auto"/>
              <w:right w:val="single" w:sz="4" w:space="0" w:color="auto"/>
            </w:tcBorders>
            <w:shd w:val="clear" w:color="auto" w:fill="auto"/>
            <w:noWrap/>
            <w:vAlign w:val="center"/>
            <w:hideMark/>
          </w:tcPr>
          <w:p w:rsidR="009C3DB5" w:rsidRPr="002265F8" w:rsidRDefault="00A6249D" w:rsidP="009C3DB5">
            <w:pPr>
              <w:jc w:val="center"/>
              <w:rPr>
                <w:rFonts w:cs="Arial"/>
                <w:sz w:val="20"/>
              </w:rPr>
            </w:pPr>
            <w:r>
              <w:rPr>
                <w:rFonts w:cs="Arial"/>
                <w:sz w:val="20"/>
              </w:rPr>
              <w:t>60</w:t>
            </w:r>
          </w:p>
        </w:tc>
        <w:tc>
          <w:tcPr>
            <w:tcW w:w="710" w:type="dxa"/>
            <w:tcBorders>
              <w:top w:val="nil"/>
              <w:left w:val="nil"/>
              <w:bottom w:val="single" w:sz="4" w:space="0" w:color="auto"/>
              <w:right w:val="single" w:sz="4" w:space="0" w:color="auto"/>
            </w:tcBorders>
            <w:shd w:val="clear" w:color="auto" w:fill="auto"/>
            <w:noWrap/>
            <w:vAlign w:val="center"/>
            <w:hideMark/>
          </w:tcPr>
          <w:p w:rsidR="009C3DB5" w:rsidRPr="002265F8" w:rsidRDefault="009C3DB5" w:rsidP="009C3DB5">
            <w:pPr>
              <w:jc w:val="center"/>
              <w:rPr>
                <w:rFonts w:cs="Arial"/>
                <w:sz w:val="20"/>
              </w:rPr>
            </w:pPr>
            <w:r>
              <w:rPr>
                <w:rFonts w:cs="Arial"/>
                <w:sz w:val="20"/>
              </w:rPr>
              <w:t>2000</w:t>
            </w:r>
          </w:p>
        </w:tc>
        <w:tc>
          <w:tcPr>
            <w:tcW w:w="708" w:type="dxa"/>
            <w:tcBorders>
              <w:top w:val="nil"/>
              <w:left w:val="nil"/>
              <w:bottom w:val="single" w:sz="4" w:space="0" w:color="auto"/>
              <w:right w:val="single" w:sz="4" w:space="0" w:color="auto"/>
            </w:tcBorders>
            <w:shd w:val="clear" w:color="auto" w:fill="auto"/>
            <w:noWrap/>
            <w:vAlign w:val="center"/>
            <w:hideMark/>
          </w:tcPr>
          <w:p w:rsidR="009C3DB5" w:rsidRPr="002265F8" w:rsidRDefault="00C74014" w:rsidP="009C3DB5">
            <w:pPr>
              <w:ind w:right="-73" w:hanging="37"/>
              <w:jc w:val="center"/>
              <w:rPr>
                <w:rFonts w:cs="Arial"/>
                <w:b/>
                <w:sz w:val="20"/>
              </w:rPr>
            </w:pPr>
            <w:r>
              <w:rPr>
                <w:rFonts w:cs="Arial"/>
                <w:b/>
                <w:sz w:val="20"/>
              </w:rPr>
              <w:t>Un</w:t>
            </w:r>
          </w:p>
        </w:tc>
        <w:tc>
          <w:tcPr>
            <w:tcW w:w="5387" w:type="dxa"/>
            <w:tcBorders>
              <w:top w:val="nil"/>
              <w:left w:val="nil"/>
              <w:bottom w:val="single" w:sz="4" w:space="0" w:color="auto"/>
              <w:right w:val="single" w:sz="4" w:space="0" w:color="auto"/>
            </w:tcBorders>
            <w:shd w:val="clear" w:color="auto" w:fill="auto"/>
            <w:noWrap/>
            <w:vAlign w:val="bottom"/>
            <w:hideMark/>
          </w:tcPr>
          <w:p w:rsidR="009C3DB5" w:rsidRPr="002265F8" w:rsidRDefault="009C3DB5" w:rsidP="009C3DB5">
            <w:pPr>
              <w:jc w:val="both"/>
              <w:rPr>
                <w:rFonts w:cs="Arial"/>
                <w:b/>
                <w:i/>
                <w:sz w:val="20"/>
              </w:rPr>
            </w:pPr>
            <w:r w:rsidRPr="002265F8">
              <w:rPr>
                <w:rFonts w:cs="Arial"/>
                <w:b/>
                <w:i/>
                <w:sz w:val="20"/>
              </w:rPr>
              <w:t xml:space="preserve">Pão pequeno de gergelim para sanduiche – </w:t>
            </w:r>
            <w:proofErr w:type="gramStart"/>
            <w:r w:rsidRPr="002265F8">
              <w:rPr>
                <w:rFonts w:cs="Arial"/>
                <w:b/>
                <w:i/>
                <w:sz w:val="20"/>
              </w:rPr>
              <w:t>redondo, média</w:t>
            </w:r>
            <w:proofErr w:type="gramEnd"/>
            <w:r w:rsidRPr="002265F8">
              <w:rPr>
                <w:rFonts w:cs="Arial"/>
                <w:b/>
                <w:i/>
                <w:sz w:val="20"/>
              </w:rPr>
              <w:t xml:space="preserve"> de 50g. </w:t>
            </w:r>
            <w:r w:rsidRPr="002265F8">
              <w:rPr>
                <w:rFonts w:cs="Arial"/>
                <w:color w:val="FF0000"/>
                <w:sz w:val="20"/>
              </w:rPr>
              <w:t>O</w:t>
            </w:r>
            <w:r>
              <w:rPr>
                <w:rFonts w:cs="Arial"/>
                <w:color w:val="FF0000"/>
                <w:sz w:val="20"/>
              </w:rPr>
              <w:t xml:space="preserve"> preço deverá ser cotado em unidade</w:t>
            </w:r>
            <w:r w:rsidRPr="002265F8">
              <w:rPr>
                <w:rFonts w:cs="Arial"/>
                <w:color w:val="FF0000"/>
                <w:sz w:val="20"/>
              </w:rPr>
              <w:t>.</w:t>
            </w:r>
          </w:p>
        </w:tc>
        <w:tc>
          <w:tcPr>
            <w:tcW w:w="850" w:type="dxa"/>
            <w:tcBorders>
              <w:top w:val="nil"/>
              <w:left w:val="nil"/>
              <w:bottom w:val="single" w:sz="4" w:space="0" w:color="auto"/>
              <w:right w:val="single" w:sz="4" w:space="0" w:color="auto"/>
            </w:tcBorders>
          </w:tcPr>
          <w:p w:rsidR="009C3DB5" w:rsidRPr="002265F8" w:rsidRDefault="009C3DB5" w:rsidP="009C3DB5">
            <w:pPr>
              <w:jc w:val="center"/>
              <w:rPr>
                <w:rFonts w:cs="Arial"/>
                <w:b/>
                <w:i/>
                <w:sz w:val="20"/>
              </w:rPr>
            </w:pPr>
          </w:p>
        </w:tc>
        <w:tc>
          <w:tcPr>
            <w:tcW w:w="1134" w:type="dxa"/>
            <w:tcBorders>
              <w:top w:val="nil"/>
              <w:left w:val="nil"/>
              <w:bottom w:val="single" w:sz="4" w:space="0" w:color="auto"/>
              <w:right w:val="single" w:sz="4" w:space="0" w:color="auto"/>
            </w:tcBorders>
          </w:tcPr>
          <w:p w:rsidR="009C3DB5" w:rsidRPr="002265F8" w:rsidRDefault="009C3DB5" w:rsidP="009C3DB5">
            <w:pPr>
              <w:jc w:val="right"/>
              <w:rPr>
                <w:rFonts w:cs="Arial"/>
                <w:i/>
                <w:sz w:val="20"/>
              </w:rPr>
            </w:pPr>
            <w:r>
              <w:rPr>
                <w:rFonts w:cs="Arial"/>
                <w:i/>
                <w:sz w:val="20"/>
              </w:rPr>
              <w:t>0,63</w:t>
            </w:r>
          </w:p>
        </w:tc>
        <w:tc>
          <w:tcPr>
            <w:tcW w:w="1134" w:type="dxa"/>
            <w:tcBorders>
              <w:top w:val="nil"/>
              <w:left w:val="nil"/>
              <w:bottom w:val="single" w:sz="4" w:space="0" w:color="auto"/>
              <w:right w:val="single" w:sz="4" w:space="0" w:color="auto"/>
            </w:tcBorders>
          </w:tcPr>
          <w:p w:rsidR="009C3DB5" w:rsidRPr="002265F8" w:rsidRDefault="008A71BC" w:rsidP="009C3DB5">
            <w:pPr>
              <w:jc w:val="right"/>
              <w:rPr>
                <w:rFonts w:cs="Arial"/>
                <w:i/>
                <w:sz w:val="20"/>
              </w:rPr>
            </w:pPr>
            <w:r>
              <w:rPr>
                <w:rFonts w:cs="Arial"/>
                <w:i/>
                <w:sz w:val="20"/>
              </w:rPr>
              <w:t>1.260,00</w:t>
            </w:r>
          </w:p>
        </w:tc>
      </w:tr>
      <w:tr w:rsidR="009C3DB5" w:rsidRPr="002265F8" w:rsidTr="00C74014">
        <w:trPr>
          <w:trHeight w:val="495"/>
        </w:trPr>
        <w:tc>
          <w:tcPr>
            <w:tcW w:w="42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C3DB5" w:rsidRPr="002265F8" w:rsidRDefault="009C3DB5" w:rsidP="009C3DB5">
            <w:pPr>
              <w:jc w:val="center"/>
              <w:rPr>
                <w:rFonts w:cs="Arial"/>
                <w:sz w:val="20"/>
              </w:rPr>
            </w:pPr>
          </w:p>
          <w:p w:rsidR="009C3DB5" w:rsidRPr="002265F8" w:rsidRDefault="00A6249D" w:rsidP="009C3DB5">
            <w:pPr>
              <w:jc w:val="center"/>
              <w:rPr>
                <w:rFonts w:cs="Arial"/>
                <w:sz w:val="20"/>
              </w:rPr>
            </w:pPr>
            <w:r>
              <w:rPr>
                <w:rFonts w:cs="Arial"/>
                <w:sz w:val="20"/>
              </w:rPr>
              <w:t>61</w:t>
            </w:r>
          </w:p>
        </w:tc>
        <w:tc>
          <w:tcPr>
            <w:tcW w:w="710" w:type="dxa"/>
            <w:tcBorders>
              <w:top w:val="single" w:sz="4" w:space="0" w:color="auto"/>
              <w:left w:val="nil"/>
              <w:bottom w:val="single" w:sz="4" w:space="0" w:color="auto"/>
              <w:right w:val="single" w:sz="4" w:space="0" w:color="auto"/>
            </w:tcBorders>
            <w:shd w:val="clear" w:color="auto" w:fill="auto"/>
            <w:noWrap/>
            <w:vAlign w:val="center"/>
            <w:hideMark/>
          </w:tcPr>
          <w:p w:rsidR="009C3DB5" w:rsidRPr="002265F8" w:rsidRDefault="00A6249D" w:rsidP="009C3DB5">
            <w:pPr>
              <w:jc w:val="center"/>
              <w:rPr>
                <w:rFonts w:cs="Arial"/>
                <w:sz w:val="20"/>
              </w:rPr>
            </w:pPr>
            <w:r>
              <w:rPr>
                <w:rFonts w:cs="Arial"/>
                <w:sz w:val="20"/>
              </w:rPr>
              <w:t>2</w:t>
            </w:r>
            <w:r w:rsidR="009C3DB5">
              <w:rPr>
                <w:rFonts w:cs="Arial"/>
                <w:sz w:val="20"/>
              </w:rPr>
              <w:t>0</w:t>
            </w:r>
          </w:p>
        </w:tc>
        <w:tc>
          <w:tcPr>
            <w:tcW w:w="708" w:type="dxa"/>
            <w:tcBorders>
              <w:top w:val="single" w:sz="4" w:space="0" w:color="auto"/>
              <w:left w:val="nil"/>
              <w:bottom w:val="single" w:sz="4" w:space="0" w:color="auto"/>
              <w:right w:val="single" w:sz="4" w:space="0" w:color="auto"/>
            </w:tcBorders>
            <w:shd w:val="clear" w:color="auto" w:fill="auto"/>
            <w:noWrap/>
            <w:vAlign w:val="center"/>
            <w:hideMark/>
          </w:tcPr>
          <w:p w:rsidR="009C3DB5" w:rsidRPr="002265F8" w:rsidRDefault="00C74014" w:rsidP="009C3DB5">
            <w:pPr>
              <w:ind w:right="-73" w:hanging="37"/>
              <w:jc w:val="center"/>
              <w:rPr>
                <w:rFonts w:cs="Arial"/>
                <w:b/>
                <w:sz w:val="20"/>
              </w:rPr>
            </w:pPr>
            <w:r>
              <w:rPr>
                <w:rFonts w:cs="Arial"/>
                <w:b/>
                <w:sz w:val="20"/>
              </w:rPr>
              <w:t>K</w:t>
            </w:r>
            <w:r w:rsidR="009C3DB5" w:rsidRPr="002265F8">
              <w:rPr>
                <w:rFonts w:cs="Arial"/>
                <w:b/>
                <w:sz w:val="20"/>
              </w:rPr>
              <w:t>g</w:t>
            </w:r>
          </w:p>
        </w:tc>
        <w:tc>
          <w:tcPr>
            <w:tcW w:w="5387" w:type="dxa"/>
            <w:tcBorders>
              <w:top w:val="single" w:sz="4" w:space="0" w:color="auto"/>
              <w:left w:val="nil"/>
              <w:bottom w:val="single" w:sz="4" w:space="0" w:color="auto"/>
              <w:right w:val="single" w:sz="4" w:space="0" w:color="auto"/>
            </w:tcBorders>
            <w:shd w:val="clear" w:color="auto" w:fill="auto"/>
            <w:noWrap/>
            <w:vAlign w:val="bottom"/>
            <w:hideMark/>
          </w:tcPr>
          <w:p w:rsidR="009C3DB5" w:rsidRPr="002265F8" w:rsidRDefault="009C3DB5" w:rsidP="009C3DB5">
            <w:pPr>
              <w:jc w:val="both"/>
              <w:rPr>
                <w:rFonts w:cs="Arial"/>
                <w:sz w:val="20"/>
              </w:rPr>
            </w:pPr>
            <w:r w:rsidRPr="002265F8">
              <w:rPr>
                <w:rFonts w:cs="Arial"/>
                <w:b/>
                <w:i/>
                <w:sz w:val="20"/>
              </w:rPr>
              <w:t>Pimentão verde</w:t>
            </w:r>
            <w:r w:rsidRPr="002265F8">
              <w:rPr>
                <w:rFonts w:cs="Arial"/>
                <w:sz w:val="20"/>
              </w:rPr>
              <w:t xml:space="preserve"> - de primeira qualidade, verde, limpo, vegetal firme e integro textura e consistência de vegetal fresco; isento de sujidades, insetos, parasitas, larvas e corpos estranhos aderidos à superfície externa. Não deve apresentar quaisquer lesões de origem física, mecânica ou biológica. Peso médio 80g unidade.</w:t>
            </w:r>
            <w:r w:rsidRPr="002265F8">
              <w:rPr>
                <w:rFonts w:cs="Arial"/>
                <w:color w:val="FF0000"/>
                <w:sz w:val="20"/>
              </w:rPr>
              <w:t xml:space="preserve"> O preço deverá ser cotado em </w:t>
            </w:r>
            <w:proofErr w:type="spellStart"/>
            <w:r w:rsidRPr="002265F8">
              <w:rPr>
                <w:rFonts w:cs="Arial"/>
                <w:color w:val="FF0000"/>
                <w:sz w:val="20"/>
              </w:rPr>
              <w:t>kilo</w:t>
            </w:r>
            <w:proofErr w:type="spellEnd"/>
            <w:r w:rsidRPr="002265F8">
              <w:rPr>
                <w:rFonts w:cs="Arial"/>
                <w:color w:val="FF0000"/>
                <w:sz w:val="20"/>
              </w:rPr>
              <w:t>.</w:t>
            </w:r>
          </w:p>
        </w:tc>
        <w:tc>
          <w:tcPr>
            <w:tcW w:w="850" w:type="dxa"/>
            <w:tcBorders>
              <w:top w:val="single" w:sz="4" w:space="0" w:color="auto"/>
              <w:left w:val="nil"/>
              <w:bottom w:val="single" w:sz="4" w:space="0" w:color="auto"/>
              <w:right w:val="single" w:sz="4" w:space="0" w:color="auto"/>
            </w:tcBorders>
          </w:tcPr>
          <w:p w:rsidR="009C3DB5" w:rsidRPr="002265F8" w:rsidRDefault="009C3DB5" w:rsidP="009C3DB5">
            <w:pPr>
              <w:jc w:val="both"/>
              <w:rPr>
                <w:rFonts w:cs="Arial"/>
                <w:b/>
                <w:i/>
                <w:sz w:val="20"/>
              </w:rPr>
            </w:pPr>
          </w:p>
        </w:tc>
        <w:tc>
          <w:tcPr>
            <w:tcW w:w="1134" w:type="dxa"/>
            <w:tcBorders>
              <w:top w:val="single" w:sz="4" w:space="0" w:color="auto"/>
              <w:left w:val="nil"/>
              <w:bottom w:val="single" w:sz="4" w:space="0" w:color="auto"/>
              <w:right w:val="single" w:sz="4" w:space="0" w:color="auto"/>
            </w:tcBorders>
          </w:tcPr>
          <w:p w:rsidR="009C3DB5" w:rsidRPr="002265F8" w:rsidRDefault="009C3DB5" w:rsidP="009C3DB5">
            <w:pPr>
              <w:jc w:val="right"/>
              <w:rPr>
                <w:rFonts w:cs="Arial"/>
                <w:i/>
                <w:sz w:val="20"/>
              </w:rPr>
            </w:pPr>
            <w:r>
              <w:rPr>
                <w:rFonts w:cs="Arial"/>
                <w:i/>
                <w:sz w:val="20"/>
              </w:rPr>
              <w:t>5,99</w:t>
            </w:r>
          </w:p>
        </w:tc>
        <w:tc>
          <w:tcPr>
            <w:tcW w:w="1134" w:type="dxa"/>
            <w:tcBorders>
              <w:top w:val="single" w:sz="4" w:space="0" w:color="auto"/>
              <w:left w:val="nil"/>
              <w:bottom w:val="single" w:sz="4" w:space="0" w:color="auto"/>
              <w:right w:val="single" w:sz="4" w:space="0" w:color="auto"/>
            </w:tcBorders>
          </w:tcPr>
          <w:p w:rsidR="009C3DB5" w:rsidRPr="002265F8" w:rsidRDefault="008A71BC" w:rsidP="009C3DB5">
            <w:pPr>
              <w:jc w:val="right"/>
              <w:rPr>
                <w:rFonts w:cs="Arial"/>
                <w:i/>
                <w:sz w:val="20"/>
              </w:rPr>
            </w:pPr>
            <w:r>
              <w:rPr>
                <w:rFonts w:cs="Arial"/>
                <w:i/>
                <w:sz w:val="20"/>
              </w:rPr>
              <w:t>119,80</w:t>
            </w:r>
          </w:p>
        </w:tc>
      </w:tr>
      <w:tr w:rsidR="009C3DB5" w:rsidRPr="002265F8" w:rsidTr="00C74014">
        <w:trPr>
          <w:trHeight w:val="630"/>
        </w:trPr>
        <w:tc>
          <w:tcPr>
            <w:tcW w:w="425" w:type="dxa"/>
            <w:tcBorders>
              <w:top w:val="nil"/>
              <w:left w:val="single" w:sz="4" w:space="0" w:color="auto"/>
              <w:bottom w:val="single" w:sz="4" w:space="0" w:color="auto"/>
              <w:right w:val="single" w:sz="4" w:space="0" w:color="auto"/>
            </w:tcBorders>
            <w:shd w:val="clear" w:color="auto" w:fill="auto"/>
            <w:noWrap/>
            <w:vAlign w:val="center"/>
            <w:hideMark/>
          </w:tcPr>
          <w:p w:rsidR="009C3DB5" w:rsidRPr="002265F8" w:rsidRDefault="00A6249D" w:rsidP="009C3DB5">
            <w:pPr>
              <w:jc w:val="center"/>
              <w:rPr>
                <w:rFonts w:cs="Arial"/>
                <w:sz w:val="20"/>
              </w:rPr>
            </w:pPr>
            <w:r>
              <w:rPr>
                <w:rFonts w:cs="Arial"/>
                <w:sz w:val="20"/>
              </w:rPr>
              <w:lastRenderedPageBreak/>
              <w:t>62</w:t>
            </w:r>
          </w:p>
        </w:tc>
        <w:tc>
          <w:tcPr>
            <w:tcW w:w="710" w:type="dxa"/>
            <w:tcBorders>
              <w:top w:val="nil"/>
              <w:left w:val="nil"/>
              <w:bottom w:val="single" w:sz="4" w:space="0" w:color="auto"/>
              <w:right w:val="single" w:sz="4" w:space="0" w:color="auto"/>
            </w:tcBorders>
            <w:shd w:val="clear" w:color="auto" w:fill="auto"/>
            <w:noWrap/>
            <w:vAlign w:val="center"/>
            <w:hideMark/>
          </w:tcPr>
          <w:p w:rsidR="009C3DB5" w:rsidRPr="002265F8" w:rsidRDefault="00A6249D" w:rsidP="009C3DB5">
            <w:pPr>
              <w:jc w:val="center"/>
              <w:rPr>
                <w:rFonts w:cs="Arial"/>
                <w:sz w:val="20"/>
              </w:rPr>
            </w:pPr>
            <w:r>
              <w:rPr>
                <w:rFonts w:cs="Arial"/>
                <w:sz w:val="20"/>
              </w:rPr>
              <w:t>6</w:t>
            </w:r>
            <w:r w:rsidR="009C3DB5">
              <w:rPr>
                <w:rFonts w:cs="Arial"/>
                <w:sz w:val="20"/>
              </w:rPr>
              <w:t>0</w:t>
            </w:r>
          </w:p>
        </w:tc>
        <w:tc>
          <w:tcPr>
            <w:tcW w:w="708" w:type="dxa"/>
            <w:tcBorders>
              <w:top w:val="nil"/>
              <w:left w:val="nil"/>
              <w:bottom w:val="single" w:sz="4" w:space="0" w:color="auto"/>
              <w:right w:val="single" w:sz="4" w:space="0" w:color="auto"/>
            </w:tcBorders>
            <w:shd w:val="clear" w:color="auto" w:fill="auto"/>
            <w:noWrap/>
            <w:vAlign w:val="center"/>
            <w:hideMark/>
          </w:tcPr>
          <w:p w:rsidR="009C3DB5" w:rsidRPr="002265F8" w:rsidRDefault="009C3DB5" w:rsidP="009C3DB5">
            <w:pPr>
              <w:ind w:right="-73" w:hanging="37"/>
              <w:jc w:val="center"/>
              <w:rPr>
                <w:rFonts w:cs="Arial"/>
                <w:b/>
                <w:sz w:val="20"/>
              </w:rPr>
            </w:pPr>
            <w:r w:rsidRPr="002265F8">
              <w:rPr>
                <w:rFonts w:cs="Arial"/>
                <w:b/>
                <w:sz w:val="20"/>
              </w:rPr>
              <w:t>Kg</w:t>
            </w:r>
          </w:p>
        </w:tc>
        <w:tc>
          <w:tcPr>
            <w:tcW w:w="5387" w:type="dxa"/>
            <w:tcBorders>
              <w:top w:val="nil"/>
              <w:left w:val="nil"/>
              <w:bottom w:val="single" w:sz="4" w:space="0" w:color="auto"/>
              <w:right w:val="single" w:sz="4" w:space="0" w:color="auto"/>
            </w:tcBorders>
            <w:shd w:val="clear" w:color="auto" w:fill="auto"/>
            <w:noWrap/>
            <w:vAlign w:val="bottom"/>
            <w:hideMark/>
          </w:tcPr>
          <w:p w:rsidR="009C3DB5" w:rsidRPr="002265F8" w:rsidRDefault="009C3DB5" w:rsidP="009C3DB5">
            <w:pPr>
              <w:jc w:val="both"/>
              <w:rPr>
                <w:rFonts w:cs="Arial"/>
                <w:sz w:val="20"/>
              </w:rPr>
            </w:pPr>
            <w:r w:rsidRPr="002265F8">
              <w:rPr>
                <w:rFonts w:cs="Arial"/>
                <w:b/>
                <w:i/>
                <w:sz w:val="20"/>
              </w:rPr>
              <w:t>Polvilho azedo</w:t>
            </w:r>
            <w:r w:rsidRPr="002265F8">
              <w:rPr>
                <w:rFonts w:cs="Arial"/>
                <w:sz w:val="20"/>
              </w:rPr>
              <w:t xml:space="preserve"> - Embalagem de 500g – com rotulo, peso e data de fabricação e validade.</w:t>
            </w:r>
            <w:r w:rsidRPr="002265F8">
              <w:rPr>
                <w:rFonts w:cs="Arial"/>
                <w:color w:val="FF0000"/>
                <w:sz w:val="20"/>
              </w:rPr>
              <w:t xml:space="preserve"> O preço deverá ser cotado em </w:t>
            </w:r>
            <w:proofErr w:type="spellStart"/>
            <w:r w:rsidRPr="002265F8">
              <w:rPr>
                <w:rFonts w:cs="Arial"/>
                <w:color w:val="FF0000"/>
                <w:sz w:val="20"/>
              </w:rPr>
              <w:t>kilo</w:t>
            </w:r>
            <w:proofErr w:type="spellEnd"/>
            <w:r w:rsidRPr="002265F8">
              <w:rPr>
                <w:rFonts w:cs="Arial"/>
                <w:color w:val="FF0000"/>
                <w:sz w:val="20"/>
              </w:rPr>
              <w:t>.</w:t>
            </w:r>
          </w:p>
        </w:tc>
        <w:tc>
          <w:tcPr>
            <w:tcW w:w="850" w:type="dxa"/>
            <w:tcBorders>
              <w:top w:val="nil"/>
              <w:left w:val="nil"/>
              <w:bottom w:val="single" w:sz="4" w:space="0" w:color="auto"/>
              <w:right w:val="single" w:sz="4" w:space="0" w:color="auto"/>
            </w:tcBorders>
          </w:tcPr>
          <w:p w:rsidR="009C3DB5" w:rsidRPr="002265F8" w:rsidRDefault="009C3DB5" w:rsidP="009C3DB5">
            <w:pPr>
              <w:rPr>
                <w:rFonts w:cs="Arial"/>
                <w:b/>
                <w:i/>
                <w:sz w:val="20"/>
              </w:rPr>
            </w:pPr>
          </w:p>
        </w:tc>
        <w:tc>
          <w:tcPr>
            <w:tcW w:w="1134" w:type="dxa"/>
            <w:tcBorders>
              <w:top w:val="nil"/>
              <w:left w:val="nil"/>
              <w:bottom w:val="single" w:sz="4" w:space="0" w:color="auto"/>
              <w:right w:val="single" w:sz="4" w:space="0" w:color="auto"/>
            </w:tcBorders>
          </w:tcPr>
          <w:p w:rsidR="009C3DB5" w:rsidRPr="002265F8" w:rsidRDefault="009C3DB5" w:rsidP="009C3DB5">
            <w:pPr>
              <w:jc w:val="right"/>
              <w:rPr>
                <w:rFonts w:cs="Arial"/>
                <w:i/>
                <w:sz w:val="20"/>
              </w:rPr>
            </w:pPr>
            <w:r>
              <w:rPr>
                <w:rFonts w:cs="Arial"/>
                <w:i/>
                <w:sz w:val="20"/>
              </w:rPr>
              <w:t>6,50</w:t>
            </w:r>
          </w:p>
        </w:tc>
        <w:tc>
          <w:tcPr>
            <w:tcW w:w="1134" w:type="dxa"/>
            <w:tcBorders>
              <w:top w:val="nil"/>
              <w:left w:val="nil"/>
              <w:bottom w:val="single" w:sz="4" w:space="0" w:color="auto"/>
              <w:right w:val="single" w:sz="4" w:space="0" w:color="auto"/>
            </w:tcBorders>
          </w:tcPr>
          <w:p w:rsidR="009C3DB5" w:rsidRPr="002265F8" w:rsidRDefault="008A71BC" w:rsidP="009C3DB5">
            <w:pPr>
              <w:jc w:val="right"/>
              <w:rPr>
                <w:rFonts w:cs="Arial"/>
                <w:i/>
                <w:sz w:val="20"/>
              </w:rPr>
            </w:pPr>
            <w:r>
              <w:rPr>
                <w:rFonts w:cs="Arial"/>
                <w:i/>
                <w:sz w:val="20"/>
              </w:rPr>
              <w:t>390,00</w:t>
            </w:r>
          </w:p>
        </w:tc>
      </w:tr>
      <w:tr w:rsidR="009C3DB5" w:rsidRPr="002265F8" w:rsidTr="00C74014">
        <w:trPr>
          <w:trHeight w:val="553"/>
        </w:trPr>
        <w:tc>
          <w:tcPr>
            <w:tcW w:w="425" w:type="dxa"/>
            <w:tcBorders>
              <w:top w:val="nil"/>
              <w:left w:val="single" w:sz="4" w:space="0" w:color="auto"/>
              <w:bottom w:val="single" w:sz="4" w:space="0" w:color="auto"/>
              <w:right w:val="single" w:sz="4" w:space="0" w:color="auto"/>
            </w:tcBorders>
            <w:shd w:val="clear" w:color="auto" w:fill="auto"/>
            <w:noWrap/>
            <w:vAlign w:val="center"/>
            <w:hideMark/>
          </w:tcPr>
          <w:p w:rsidR="009C3DB5" w:rsidRPr="002265F8" w:rsidRDefault="00A6249D" w:rsidP="009C3DB5">
            <w:pPr>
              <w:jc w:val="center"/>
              <w:rPr>
                <w:rFonts w:cs="Arial"/>
                <w:sz w:val="20"/>
              </w:rPr>
            </w:pPr>
            <w:r>
              <w:rPr>
                <w:rFonts w:cs="Arial"/>
                <w:sz w:val="20"/>
              </w:rPr>
              <w:t>63</w:t>
            </w:r>
          </w:p>
        </w:tc>
        <w:tc>
          <w:tcPr>
            <w:tcW w:w="710" w:type="dxa"/>
            <w:tcBorders>
              <w:top w:val="nil"/>
              <w:left w:val="nil"/>
              <w:bottom w:val="single" w:sz="4" w:space="0" w:color="auto"/>
              <w:right w:val="single" w:sz="4" w:space="0" w:color="auto"/>
            </w:tcBorders>
            <w:shd w:val="clear" w:color="auto" w:fill="auto"/>
            <w:noWrap/>
            <w:vAlign w:val="center"/>
            <w:hideMark/>
          </w:tcPr>
          <w:p w:rsidR="009C3DB5" w:rsidRPr="002265F8" w:rsidRDefault="00A6249D" w:rsidP="009C3DB5">
            <w:pPr>
              <w:jc w:val="center"/>
              <w:rPr>
                <w:rFonts w:cs="Arial"/>
                <w:sz w:val="20"/>
              </w:rPr>
            </w:pPr>
            <w:r>
              <w:rPr>
                <w:rFonts w:cs="Arial"/>
                <w:sz w:val="20"/>
              </w:rPr>
              <w:t>15</w:t>
            </w:r>
          </w:p>
        </w:tc>
        <w:tc>
          <w:tcPr>
            <w:tcW w:w="708" w:type="dxa"/>
            <w:tcBorders>
              <w:top w:val="nil"/>
              <w:left w:val="nil"/>
              <w:bottom w:val="single" w:sz="4" w:space="0" w:color="auto"/>
              <w:right w:val="single" w:sz="4" w:space="0" w:color="auto"/>
            </w:tcBorders>
            <w:shd w:val="clear" w:color="auto" w:fill="auto"/>
            <w:noWrap/>
            <w:vAlign w:val="center"/>
            <w:hideMark/>
          </w:tcPr>
          <w:p w:rsidR="009C3DB5" w:rsidRPr="002265F8" w:rsidRDefault="00C74014" w:rsidP="009C3DB5">
            <w:pPr>
              <w:ind w:right="-73" w:hanging="37"/>
              <w:jc w:val="center"/>
              <w:rPr>
                <w:rFonts w:cs="Arial"/>
                <w:b/>
                <w:sz w:val="20"/>
              </w:rPr>
            </w:pPr>
            <w:r>
              <w:rPr>
                <w:rFonts w:cs="Arial"/>
                <w:b/>
                <w:sz w:val="20"/>
              </w:rPr>
              <w:t>K</w:t>
            </w:r>
            <w:r w:rsidR="009C3DB5" w:rsidRPr="002265F8">
              <w:rPr>
                <w:rFonts w:cs="Arial"/>
                <w:b/>
                <w:sz w:val="20"/>
              </w:rPr>
              <w:t>g</w:t>
            </w:r>
          </w:p>
        </w:tc>
        <w:tc>
          <w:tcPr>
            <w:tcW w:w="5387" w:type="dxa"/>
            <w:tcBorders>
              <w:top w:val="nil"/>
              <w:left w:val="nil"/>
              <w:bottom w:val="single" w:sz="4" w:space="0" w:color="auto"/>
              <w:right w:val="single" w:sz="4" w:space="0" w:color="auto"/>
            </w:tcBorders>
            <w:shd w:val="clear" w:color="auto" w:fill="auto"/>
            <w:noWrap/>
            <w:vAlign w:val="bottom"/>
            <w:hideMark/>
          </w:tcPr>
          <w:p w:rsidR="009C3DB5" w:rsidRPr="002265F8" w:rsidRDefault="009C3DB5" w:rsidP="009C3DB5">
            <w:pPr>
              <w:jc w:val="both"/>
              <w:rPr>
                <w:rFonts w:cs="Arial"/>
                <w:sz w:val="20"/>
              </w:rPr>
            </w:pPr>
            <w:r w:rsidRPr="002265F8">
              <w:rPr>
                <w:rFonts w:cs="Arial"/>
                <w:b/>
                <w:i/>
                <w:sz w:val="20"/>
              </w:rPr>
              <w:t>Polvilho doce</w:t>
            </w:r>
            <w:r w:rsidRPr="002265F8">
              <w:rPr>
                <w:rFonts w:cs="Arial"/>
                <w:sz w:val="20"/>
              </w:rPr>
              <w:t xml:space="preserve"> - Embalagem de 500g – com rotulo, peso e data de fabricação e validade.</w:t>
            </w:r>
            <w:r w:rsidRPr="002265F8">
              <w:rPr>
                <w:rFonts w:cs="Arial"/>
                <w:color w:val="FF0000"/>
                <w:sz w:val="20"/>
              </w:rPr>
              <w:t xml:space="preserve"> O preço deverá ser cotado em </w:t>
            </w:r>
            <w:proofErr w:type="spellStart"/>
            <w:r w:rsidRPr="002265F8">
              <w:rPr>
                <w:rFonts w:cs="Arial"/>
                <w:color w:val="FF0000"/>
                <w:sz w:val="20"/>
              </w:rPr>
              <w:t>kilo</w:t>
            </w:r>
            <w:proofErr w:type="spellEnd"/>
            <w:r w:rsidRPr="002265F8">
              <w:rPr>
                <w:rFonts w:cs="Arial"/>
                <w:color w:val="FF0000"/>
                <w:sz w:val="20"/>
              </w:rPr>
              <w:t>.</w:t>
            </w:r>
          </w:p>
        </w:tc>
        <w:tc>
          <w:tcPr>
            <w:tcW w:w="850" w:type="dxa"/>
            <w:tcBorders>
              <w:top w:val="nil"/>
              <w:left w:val="nil"/>
              <w:bottom w:val="single" w:sz="4" w:space="0" w:color="auto"/>
              <w:right w:val="single" w:sz="4" w:space="0" w:color="auto"/>
            </w:tcBorders>
          </w:tcPr>
          <w:p w:rsidR="009C3DB5" w:rsidRPr="002265F8" w:rsidRDefault="009C3DB5" w:rsidP="009C3DB5">
            <w:pPr>
              <w:rPr>
                <w:rFonts w:cs="Arial"/>
                <w:b/>
                <w:i/>
                <w:sz w:val="20"/>
              </w:rPr>
            </w:pPr>
          </w:p>
        </w:tc>
        <w:tc>
          <w:tcPr>
            <w:tcW w:w="1134" w:type="dxa"/>
            <w:tcBorders>
              <w:top w:val="nil"/>
              <w:left w:val="nil"/>
              <w:bottom w:val="single" w:sz="4" w:space="0" w:color="auto"/>
              <w:right w:val="single" w:sz="4" w:space="0" w:color="auto"/>
            </w:tcBorders>
          </w:tcPr>
          <w:p w:rsidR="009C3DB5" w:rsidRPr="002265F8" w:rsidRDefault="009C3DB5" w:rsidP="009C3DB5">
            <w:pPr>
              <w:jc w:val="right"/>
              <w:rPr>
                <w:rFonts w:cs="Arial"/>
                <w:i/>
                <w:sz w:val="20"/>
              </w:rPr>
            </w:pPr>
            <w:r>
              <w:rPr>
                <w:rFonts w:cs="Arial"/>
                <w:i/>
                <w:sz w:val="20"/>
              </w:rPr>
              <w:t>6,50</w:t>
            </w:r>
          </w:p>
        </w:tc>
        <w:tc>
          <w:tcPr>
            <w:tcW w:w="1134" w:type="dxa"/>
            <w:tcBorders>
              <w:top w:val="nil"/>
              <w:left w:val="nil"/>
              <w:bottom w:val="single" w:sz="4" w:space="0" w:color="auto"/>
              <w:right w:val="single" w:sz="4" w:space="0" w:color="auto"/>
            </w:tcBorders>
          </w:tcPr>
          <w:p w:rsidR="009C3DB5" w:rsidRPr="002265F8" w:rsidRDefault="008A71BC" w:rsidP="009C3DB5">
            <w:pPr>
              <w:jc w:val="right"/>
              <w:rPr>
                <w:rFonts w:cs="Arial"/>
                <w:i/>
                <w:sz w:val="20"/>
              </w:rPr>
            </w:pPr>
            <w:r>
              <w:rPr>
                <w:rFonts w:cs="Arial"/>
                <w:i/>
                <w:sz w:val="20"/>
              </w:rPr>
              <w:t>97,50</w:t>
            </w:r>
          </w:p>
        </w:tc>
      </w:tr>
      <w:tr w:rsidR="009C3DB5" w:rsidRPr="002265F8" w:rsidTr="00C74014">
        <w:trPr>
          <w:trHeight w:val="630"/>
        </w:trPr>
        <w:tc>
          <w:tcPr>
            <w:tcW w:w="425" w:type="dxa"/>
            <w:tcBorders>
              <w:top w:val="nil"/>
              <w:left w:val="single" w:sz="4" w:space="0" w:color="auto"/>
              <w:bottom w:val="single" w:sz="4" w:space="0" w:color="auto"/>
              <w:right w:val="single" w:sz="4" w:space="0" w:color="auto"/>
            </w:tcBorders>
            <w:shd w:val="clear" w:color="auto" w:fill="auto"/>
            <w:noWrap/>
            <w:vAlign w:val="center"/>
            <w:hideMark/>
          </w:tcPr>
          <w:p w:rsidR="009C3DB5" w:rsidRPr="002265F8" w:rsidRDefault="00A6249D" w:rsidP="009C3DB5">
            <w:pPr>
              <w:jc w:val="center"/>
              <w:rPr>
                <w:rFonts w:cs="Arial"/>
                <w:sz w:val="20"/>
              </w:rPr>
            </w:pPr>
            <w:r>
              <w:rPr>
                <w:rFonts w:cs="Arial"/>
                <w:sz w:val="20"/>
              </w:rPr>
              <w:t>64</w:t>
            </w:r>
          </w:p>
        </w:tc>
        <w:tc>
          <w:tcPr>
            <w:tcW w:w="710" w:type="dxa"/>
            <w:tcBorders>
              <w:top w:val="nil"/>
              <w:left w:val="nil"/>
              <w:bottom w:val="single" w:sz="4" w:space="0" w:color="auto"/>
              <w:right w:val="single" w:sz="4" w:space="0" w:color="auto"/>
            </w:tcBorders>
            <w:shd w:val="clear" w:color="auto" w:fill="auto"/>
            <w:noWrap/>
            <w:vAlign w:val="center"/>
            <w:hideMark/>
          </w:tcPr>
          <w:p w:rsidR="009C3DB5" w:rsidRPr="002265F8" w:rsidRDefault="009C3DB5" w:rsidP="009C3DB5">
            <w:pPr>
              <w:jc w:val="center"/>
              <w:rPr>
                <w:rFonts w:cs="Arial"/>
                <w:sz w:val="20"/>
              </w:rPr>
            </w:pPr>
            <w:r>
              <w:rPr>
                <w:rFonts w:cs="Arial"/>
                <w:sz w:val="20"/>
              </w:rPr>
              <w:t>10</w:t>
            </w:r>
          </w:p>
        </w:tc>
        <w:tc>
          <w:tcPr>
            <w:tcW w:w="708" w:type="dxa"/>
            <w:tcBorders>
              <w:top w:val="nil"/>
              <w:left w:val="nil"/>
              <w:bottom w:val="single" w:sz="4" w:space="0" w:color="auto"/>
              <w:right w:val="single" w:sz="4" w:space="0" w:color="auto"/>
            </w:tcBorders>
            <w:shd w:val="clear" w:color="auto" w:fill="auto"/>
            <w:noWrap/>
            <w:vAlign w:val="center"/>
            <w:hideMark/>
          </w:tcPr>
          <w:p w:rsidR="009C3DB5" w:rsidRPr="002265F8" w:rsidRDefault="00C74014" w:rsidP="009C3DB5">
            <w:pPr>
              <w:ind w:right="-73" w:hanging="37"/>
              <w:jc w:val="center"/>
              <w:rPr>
                <w:rFonts w:cs="Arial"/>
                <w:b/>
                <w:sz w:val="20"/>
              </w:rPr>
            </w:pPr>
            <w:r>
              <w:rPr>
                <w:rFonts w:cs="Arial"/>
                <w:b/>
                <w:sz w:val="20"/>
              </w:rPr>
              <w:t>K</w:t>
            </w:r>
            <w:r w:rsidR="009C3DB5" w:rsidRPr="002265F8">
              <w:rPr>
                <w:rFonts w:cs="Arial"/>
                <w:b/>
                <w:sz w:val="20"/>
              </w:rPr>
              <w:t>g</w:t>
            </w:r>
          </w:p>
        </w:tc>
        <w:tc>
          <w:tcPr>
            <w:tcW w:w="5387" w:type="dxa"/>
            <w:tcBorders>
              <w:top w:val="nil"/>
              <w:left w:val="nil"/>
              <w:bottom w:val="single" w:sz="4" w:space="0" w:color="auto"/>
              <w:right w:val="single" w:sz="4" w:space="0" w:color="auto"/>
            </w:tcBorders>
            <w:shd w:val="clear" w:color="auto" w:fill="auto"/>
            <w:noWrap/>
            <w:vAlign w:val="bottom"/>
            <w:hideMark/>
          </w:tcPr>
          <w:p w:rsidR="009C3DB5" w:rsidRPr="002265F8" w:rsidRDefault="009C3DB5" w:rsidP="009C3DB5">
            <w:pPr>
              <w:jc w:val="both"/>
              <w:rPr>
                <w:rFonts w:cs="Arial"/>
                <w:sz w:val="20"/>
              </w:rPr>
            </w:pPr>
            <w:r w:rsidRPr="002265F8">
              <w:rPr>
                <w:rFonts w:cs="Arial"/>
                <w:b/>
                <w:i/>
                <w:sz w:val="20"/>
              </w:rPr>
              <w:t>Proteína de soja texturizada</w:t>
            </w:r>
            <w:r w:rsidRPr="002265F8">
              <w:rPr>
                <w:rFonts w:cs="Arial"/>
                <w:sz w:val="20"/>
              </w:rPr>
              <w:t xml:space="preserve"> -</w:t>
            </w:r>
            <w:proofErr w:type="gramStart"/>
            <w:r w:rsidRPr="002265F8">
              <w:rPr>
                <w:rFonts w:cs="Arial"/>
                <w:sz w:val="20"/>
              </w:rPr>
              <w:t xml:space="preserve">  </w:t>
            </w:r>
            <w:proofErr w:type="gramEnd"/>
            <w:r w:rsidRPr="002265F8">
              <w:rPr>
                <w:rFonts w:cs="Arial"/>
                <w:sz w:val="20"/>
              </w:rPr>
              <w:t>com rotulo, peso e data de fabricação e validade.</w:t>
            </w:r>
            <w:r w:rsidRPr="002265F8">
              <w:rPr>
                <w:rFonts w:cs="Arial"/>
                <w:color w:val="FF0000"/>
                <w:sz w:val="20"/>
              </w:rPr>
              <w:t xml:space="preserve"> O preço deverá ser cotado em </w:t>
            </w:r>
            <w:proofErr w:type="spellStart"/>
            <w:r w:rsidRPr="002265F8">
              <w:rPr>
                <w:rFonts w:cs="Arial"/>
                <w:color w:val="FF0000"/>
                <w:sz w:val="20"/>
              </w:rPr>
              <w:t>kilo</w:t>
            </w:r>
            <w:proofErr w:type="spellEnd"/>
            <w:r w:rsidRPr="002265F8">
              <w:rPr>
                <w:rFonts w:cs="Arial"/>
                <w:color w:val="FF0000"/>
                <w:sz w:val="20"/>
              </w:rPr>
              <w:t>.</w:t>
            </w:r>
          </w:p>
        </w:tc>
        <w:tc>
          <w:tcPr>
            <w:tcW w:w="850" w:type="dxa"/>
            <w:tcBorders>
              <w:top w:val="nil"/>
              <w:left w:val="nil"/>
              <w:bottom w:val="single" w:sz="4" w:space="0" w:color="auto"/>
              <w:right w:val="single" w:sz="4" w:space="0" w:color="auto"/>
            </w:tcBorders>
          </w:tcPr>
          <w:p w:rsidR="009C3DB5" w:rsidRPr="002265F8" w:rsidRDefault="009C3DB5" w:rsidP="009C3DB5">
            <w:pPr>
              <w:jc w:val="center"/>
              <w:rPr>
                <w:rFonts w:cs="Arial"/>
                <w:b/>
                <w:i/>
                <w:sz w:val="20"/>
              </w:rPr>
            </w:pPr>
          </w:p>
        </w:tc>
        <w:tc>
          <w:tcPr>
            <w:tcW w:w="1134" w:type="dxa"/>
            <w:tcBorders>
              <w:top w:val="nil"/>
              <w:left w:val="nil"/>
              <w:bottom w:val="single" w:sz="4" w:space="0" w:color="auto"/>
              <w:right w:val="single" w:sz="4" w:space="0" w:color="auto"/>
            </w:tcBorders>
          </w:tcPr>
          <w:p w:rsidR="009C3DB5" w:rsidRPr="002265F8" w:rsidRDefault="009C3DB5" w:rsidP="009C3DB5">
            <w:pPr>
              <w:jc w:val="right"/>
              <w:rPr>
                <w:rFonts w:cs="Arial"/>
                <w:i/>
                <w:sz w:val="20"/>
              </w:rPr>
            </w:pPr>
            <w:r>
              <w:rPr>
                <w:rFonts w:cs="Arial"/>
                <w:i/>
                <w:sz w:val="20"/>
              </w:rPr>
              <w:t>25,00</w:t>
            </w:r>
          </w:p>
        </w:tc>
        <w:tc>
          <w:tcPr>
            <w:tcW w:w="1134" w:type="dxa"/>
            <w:tcBorders>
              <w:top w:val="nil"/>
              <w:left w:val="nil"/>
              <w:bottom w:val="single" w:sz="4" w:space="0" w:color="auto"/>
              <w:right w:val="single" w:sz="4" w:space="0" w:color="auto"/>
            </w:tcBorders>
          </w:tcPr>
          <w:p w:rsidR="009C3DB5" w:rsidRPr="002265F8" w:rsidRDefault="008A71BC" w:rsidP="009C3DB5">
            <w:pPr>
              <w:jc w:val="right"/>
              <w:rPr>
                <w:rFonts w:cs="Arial"/>
                <w:i/>
                <w:sz w:val="20"/>
              </w:rPr>
            </w:pPr>
            <w:r>
              <w:rPr>
                <w:rFonts w:cs="Arial"/>
                <w:i/>
                <w:sz w:val="20"/>
              </w:rPr>
              <w:t>250,00</w:t>
            </w:r>
          </w:p>
        </w:tc>
      </w:tr>
      <w:tr w:rsidR="009C3DB5" w:rsidRPr="002265F8" w:rsidTr="00C74014">
        <w:trPr>
          <w:trHeight w:val="280"/>
        </w:trPr>
        <w:tc>
          <w:tcPr>
            <w:tcW w:w="425" w:type="dxa"/>
            <w:tcBorders>
              <w:top w:val="nil"/>
              <w:left w:val="single" w:sz="4" w:space="0" w:color="auto"/>
              <w:bottom w:val="single" w:sz="4" w:space="0" w:color="auto"/>
              <w:right w:val="single" w:sz="4" w:space="0" w:color="auto"/>
            </w:tcBorders>
            <w:shd w:val="clear" w:color="auto" w:fill="auto"/>
            <w:noWrap/>
            <w:vAlign w:val="center"/>
            <w:hideMark/>
          </w:tcPr>
          <w:p w:rsidR="009C3DB5" w:rsidRPr="002265F8" w:rsidRDefault="00A6249D" w:rsidP="009C3DB5">
            <w:pPr>
              <w:jc w:val="center"/>
              <w:rPr>
                <w:rFonts w:cs="Arial"/>
                <w:sz w:val="20"/>
              </w:rPr>
            </w:pPr>
            <w:r>
              <w:rPr>
                <w:rFonts w:cs="Arial"/>
                <w:sz w:val="20"/>
              </w:rPr>
              <w:t>65</w:t>
            </w:r>
          </w:p>
        </w:tc>
        <w:tc>
          <w:tcPr>
            <w:tcW w:w="710" w:type="dxa"/>
            <w:tcBorders>
              <w:top w:val="nil"/>
              <w:left w:val="nil"/>
              <w:bottom w:val="single" w:sz="4" w:space="0" w:color="auto"/>
              <w:right w:val="single" w:sz="4" w:space="0" w:color="auto"/>
            </w:tcBorders>
            <w:shd w:val="clear" w:color="auto" w:fill="auto"/>
            <w:noWrap/>
            <w:vAlign w:val="center"/>
            <w:hideMark/>
          </w:tcPr>
          <w:p w:rsidR="009C3DB5" w:rsidRPr="002265F8" w:rsidRDefault="00A6249D" w:rsidP="009C3DB5">
            <w:pPr>
              <w:jc w:val="center"/>
              <w:rPr>
                <w:rFonts w:cs="Arial"/>
                <w:sz w:val="20"/>
              </w:rPr>
            </w:pPr>
            <w:r>
              <w:rPr>
                <w:rFonts w:cs="Arial"/>
                <w:sz w:val="20"/>
              </w:rPr>
              <w:t>3</w:t>
            </w:r>
            <w:r w:rsidR="009C3DB5">
              <w:rPr>
                <w:rFonts w:cs="Arial"/>
                <w:sz w:val="20"/>
              </w:rPr>
              <w:t>0</w:t>
            </w:r>
          </w:p>
        </w:tc>
        <w:tc>
          <w:tcPr>
            <w:tcW w:w="708" w:type="dxa"/>
            <w:tcBorders>
              <w:top w:val="nil"/>
              <w:left w:val="nil"/>
              <w:bottom w:val="single" w:sz="4" w:space="0" w:color="auto"/>
              <w:right w:val="single" w:sz="4" w:space="0" w:color="auto"/>
            </w:tcBorders>
            <w:shd w:val="clear" w:color="auto" w:fill="auto"/>
            <w:noWrap/>
            <w:vAlign w:val="center"/>
            <w:hideMark/>
          </w:tcPr>
          <w:p w:rsidR="009C3DB5" w:rsidRPr="002265F8" w:rsidRDefault="00C74014" w:rsidP="009C3DB5">
            <w:pPr>
              <w:ind w:right="-73" w:hanging="37"/>
              <w:jc w:val="center"/>
              <w:rPr>
                <w:rFonts w:cs="Arial"/>
                <w:b/>
                <w:sz w:val="20"/>
              </w:rPr>
            </w:pPr>
            <w:r>
              <w:rPr>
                <w:rFonts w:cs="Arial"/>
                <w:b/>
                <w:sz w:val="20"/>
              </w:rPr>
              <w:t>K</w:t>
            </w:r>
            <w:r w:rsidR="009C3DB5" w:rsidRPr="002265F8">
              <w:rPr>
                <w:rFonts w:cs="Arial"/>
                <w:b/>
                <w:sz w:val="20"/>
              </w:rPr>
              <w:t>g</w:t>
            </w:r>
          </w:p>
        </w:tc>
        <w:tc>
          <w:tcPr>
            <w:tcW w:w="5387" w:type="dxa"/>
            <w:tcBorders>
              <w:top w:val="nil"/>
              <w:left w:val="nil"/>
              <w:bottom w:val="single" w:sz="4" w:space="0" w:color="auto"/>
              <w:right w:val="single" w:sz="4" w:space="0" w:color="auto"/>
            </w:tcBorders>
            <w:shd w:val="clear" w:color="auto" w:fill="auto"/>
            <w:noWrap/>
            <w:vAlign w:val="bottom"/>
            <w:hideMark/>
          </w:tcPr>
          <w:p w:rsidR="009C3DB5" w:rsidRPr="002265F8" w:rsidRDefault="009C3DB5" w:rsidP="009C3DB5">
            <w:pPr>
              <w:jc w:val="both"/>
              <w:rPr>
                <w:rFonts w:cs="Arial"/>
                <w:sz w:val="20"/>
              </w:rPr>
            </w:pPr>
            <w:r w:rsidRPr="002265F8">
              <w:rPr>
                <w:rFonts w:cs="Arial"/>
                <w:b/>
                <w:i/>
                <w:sz w:val="20"/>
              </w:rPr>
              <w:t>Queijo tipo prato (lanche)</w:t>
            </w:r>
            <w:r w:rsidRPr="002265F8">
              <w:rPr>
                <w:rFonts w:cs="Arial"/>
                <w:sz w:val="20"/>
              </w:rPr>
              <w:t xml:space="preserve"> – fatiado Fatias de aproximadamente 15g, isento de bolor ou mau aspecto de conservação em embalagem plástica atóxica, contendo marca, data de fabricação, validade, registro no SIM, SIF.</w:t>
            </w:r>
            <w:r w:rsidRPr="002265F8">
              <w:rPr>
                <w:rFonts w:cs="Arial"/>
                <w:color w:val="FF0000"/>
                <w:sz w:val="20"/>
              </w:rPr>
              <w:t xml:space="preserve"> O preço deverá ser cotado em </w:t>
            </w:r>
            <w:proofErr w:type="spellStart"/>
            <w:r w:rsidRPr="002265F8">
              <w:rPr>
                <w:rFonts w:cs="Arial"/>
                <w:color w:val="FF0000"/>
                <w:sz w:val="20"/>
              </w:rPr>
              <w:t>kilo</w:t>
            </w:r>
            <w:proofErr w:type="spellEnd"/>
            <w:r w:rsidRPr="002265F8">
              <w:rPr>
                <w:rFonts w:cs="Arial"/>
                <w:color w:val="FF0000"/>
                <w:sz w:val="20"/>
              </w:rPr>
              <w:t>.</w:t>
            </w:r>
            <w:r>
              <w:rPr>
                <w:rFonts w:cs="Arial"/>
                <w:color w:val="FF0000"/>
                <w:sz w:val="20"/>
              </w:rPr>
              <w:t xml:space="preserve"> Marca referencial: SANTA CLARA.</w:t>
            </w:r>
          </w:p>
        </w:tc>
        <w:tc>
          <w:tcPr>
            <w:tcW w:w="850" w:type="dxa"/>
            <w:tcBorders>
              <w:top w:val="nil"/>
              <w:left w:val="nil"/>
              <w:bottom w:val="single" w:sz="4" w:space="0" w:color="auto"/>
              <w:right w:val="single" w:sz="4" w:space="0" w:color="auto"/>
            </w:tcBorders>
          </w:tcPr>
          <w:p w:rsidR="009C3DB5" w:rsidRPr="002265F8" w:rsidRDefault="009C3DB5" w:rsidP="009C3DB5">
            <w:pPr>
              <w:rPr>
                <w:rFonts w:cs="Arial"/>
                <w:b/>
                <w:i/>
                <w:sz w:val="20"/>
              </w:rPr>
            </w:pPr>
          </w:p>
        </w:tc>
        <w:tc>
          <w:tcPr>
            <w:tcW w:w="1134" w:type="dxa"/>
            <w:tcBorders>
              <w:top w:val="nil"/>
              <w:left w:val="nil"/>
              <w:bottom w:val="single" w:sz="4" w:space="0" w:color="auto"/>
              <w:right w:val="single" w:sz="4" w:space="0" w:color="auto"/>
            </w:tcBorders>
          </w:tcPr>
          <w:p w:rsidR="009C3DB5" w:rsidRPr="002265F8" w:rsidRDefault="009C3DB5" w:rsidP="009C3DB5">
            <w:pPr>
              <w:jc w:val="right"/>
              <w:rPr>
                <w:rFonts w:cs="Arial"/>
                <w:i/>
                <w:sz w:val="20"/>
              </w:rPr>
            </w:pPr>
            <w:r>
              <w:rPr>
                <w:rFonts w:cs="Arial"/>
                <w:i/>
                <w:sz w:val="20"/>
              </w:rPr>
              <w:t>26,99</w:t>
            </w:r>
          </w:p>
        </w:tc>
        <w:tc>
          <w:tcPr>
            <w:tcW w:w="1134" w:type="dxa"/>
            <w:tcBorders>
              <w:top w:val="nil"/>
              <w:left w:val="nil"/>
              <w:bottom w:val="single" w:sz="4" w:space="0" w:color="auto"/>
              <w:right w:val="single" w:sz="4" w:space="0" w:color="auto"/>
            </w:tcBorders>
          </w:tcPr>
          <w:p w:rsidR="009C3DB5" w:rsidRPr="002265F8" w:rsidRDefault="008A71BC" w:rsidP="009C3DB5">
            <w:pPr>
              <w:jc w:val="right"/>
              <w:rPr>
                <w:rFonts w:cs="Arial"/>
                <w:i/>
                <w:sz w:val="20"/>
              </w:rPr>
            </w:pPr>
            <w:r>
              <w:rPr>
                <w:rFonts w:cs="Arial"/>
                <w:i/>
                <w:sz w:val="20"/>
              </w:rPr>
              <w:t>809,70</w:t>
            </w:r>
          </w:p>
        </w:tc>
      </w:tr>
      <w:tr w:rsidR="009C3DB5" w:rsidRPr="002265F8" w:rsidTr="00C74014">
        <w:trPr>
          <w:trHeight w:val="675"/>
        </w:trPr>
        <w:tc>
          <w:tcPr>
            <w:tcW w:w="425" w:type="dxa"/>
            <w:tcBorders>
              <w:top w:val="nil"/>
              <w:left w:val="single" w:sz="4" w:space="0" w:color="auto"/>
              <w:bottom w:val="single" w:sz="4" w:space="0" w:color="auto"/>
              <w:right w:val="single" w:sz="4" w:space="0" w:color="auto"/>
            </w:tcBorders>
            <w:shd w:val="clear" w:color="auto" w:fill="auto"/>
            <w:noWrap/>
            <w:vAlign w:val="center"/>
            <w:hideMark/>
          </w:tcPr>
          <w:p w:rsidR="009C3DB5" w:rsidRPr="002265F8" w:rsidRDefault="00A6249D" w:rsidP="009C3DB5">
            <w:pPr>
              <w:jc w:val="center"/>
              <w:rPr>
                <w:rFonts w:cs="Arial"/>
                <w:sz w:val="20"/>
              </w:rPr>
            </w:pPr>
            <w:r>
              <w:rPr>
                <w:rFonts w:cs="Arial"/>
                <w:sz w:val="20"/>
              </w:rPr>
              <w:t>66</w:t>
            </w:r>
          </w:p>
        </w:tc>
        <w:tc>
          <w:tcPr>
            <w:tcW w:w="710" w:type="dxa"/>
            <w:tcBorders>
              <w:top w:val="nil"/>
              <w:left w:val="nil"/>
              <w:bottom w:val="single" w:sz="4" w:space="0" w:color="auto"/>
              <w:right w:val="single" w:sz="4" w:space="0" w:color="auto"/>
            </w:tcBorders>
            <w:shd w:val="clear" w:color="auto" w:fill="auto"/>
            <w:noWrap/>
            <w:vAlign w:val="center"/>
            <w:hideMark/>
          </w:tcPr>
          <w:p w:rsidR="009C3DB5" w:rsidRPr="002265F8" w:rsidRDefault="00A6249D" w:rsidP="009C3DB5">
            <w:pPr>
              <w:jc w:val="center"/>
              <w:rPr>
                <w:rFonts w:cs="Arial"/>
                <w:sz w:val="20"/>
              </w:rPr>
            </w:pPr>
            <w:r>
              <w:rPr>
                <w:rFonts w:cs="Arial"/>
                <w:sz w:val="20"/>
              </w:rPr>
              <w:t>7</w:t>
            </w:r>
            <w:r w:rsidR="009C3DB5">
              <w:rPr>
                <w:rFonts w:cs="Arial"/>
                <w:sz w:val="20"/>
              </w:rPr>
              <w:t>0</w:t>
            </w:r>
          </w:p>
        </w:tc>
        <w:tc>
          <w:tcPr>
            <w:tcW w:w="708" w:type="dxa"/>
            <w:tcBorders>
              <w:top w:val="nil"/>
              <w:left w:val="nil"/>
              <w:bottom w:val="single" w:sz="4" w:space="0" w:color="auto"/>
              <w:right w:val="single" w:sz="4" w:space="0" w:color="auto"/>
            </w:tcBorders>
            <w:shd w:val="clear" w:color="auto" w:fill="auto"/>
            <w:noWrap/>
            <w:vAlign w:val="center"/>
            <w:hideMark/>
          </w:tcPr>
          <w:p w:rsidR="009C3DB5" w:rsidRPr="002265F8" w:rsidRDefault="009C3DB5" w:rsidP="009C3DB5">
            <w:pPr>
              <w:jc w:val="center"/>
              <w:rPr>
                <w:rFonts w:cs="Arial"/>
                <w:b/>
                <w:sz w:val="20"/>
              </w:rPr>
            </w:pPr>
            <w:r w:rsidRPr="002265F8">
              <w:rPr>
                <w:rFonts w:cs="Arial"/>
                <w:b/>
                <w:sz w:val="20"/>
              </w:rPr>
              <w:t>Kg</w:t>
            </w:r>
          </w:p>
        </w:tc>
        <w:tc>
          <w:tcPr>
            <w:tcW w:w="5387" w:type="dxa"/>
            <w:tcBorders>
              <w:top w:val="nil"/>
              <w:left w:val="nil"/>
              <w:bottom w:val="single" w:sz="4" w:space="0" w:color="auto"/>
              <w:right w:val="single" w:sz="4" w:space="0" w:color="auto"/>
            </w:tcBorders>
            <w:shd w:val="clear" w:color="auto" w:fill="auto"/>
            <w:vAlign w:val="center"/>
            <w:hideMark/>
          </w:tcPr>
          <w:p w:rsidR="009C3DB5" w:rsidRPr="002265F8" w:rsidRDefault="009C3DB5" w:rsidP="009C3DB5">
            <w:pPr>
              <w:jc w:val="both"/>
              <w:rPr>
                <w:rFonts w:cs="Arial"/>
                <w:sz w:val="20"/>
              </w:rPr>
            </w:pPr>
            <w:r w:rsidRPr="002265F8">
              <w:rPr>
                <w:rFonts w:cs="Arial"/>
                <w:b/>
                <w:i/>
                <w:sz w:val="20"/>
              </w:rPr>
              <w:t>Sal refinado tipo marinho -</w:t>
            </w:r>
            <w:r w:rsidRPr="002265F8">
              <w:rPr>
                <w:rFonts w:cs="Arial"/>
                <w:sz w:val="20"/>
              </w:rPr>
              <w:t xml:space="preserve"> pacotes de 1 kg. O produto deverá apresentar validade mínima de 12 meses da entrega.</w:t>
            </w:r>
            <w:r w:rsidRPr="002265F8">
              <w:rPr>
                <w:rFonts w:cs="Arial"/>
                <w:color w:val="FF0000"/>
                <w:sz w:val="20"/>
              </w:rPr>
              <w:t xml:space="preserve"> O preço deverá ser cotado em </w:t>
            </w:r>
            <w:proofErr w:type="spellStart"/>
            <w:r w:rsidRPr="002265F8">
              <w:rPr>
                <w:rFonts w:cs="Arial"/>
                <w:color w:val="FF0000"/>
                <w:sz w:val="20"/>
              </w:rPr>
              <w:t>kilo</w:t>
            </w:r>
            <w:proofErr w:type="spellEnd"/>
            <w:r w:rsidRPr="002265F8">
              <w:rPr>
                <w:rFonts w:cs="Arial"/>
                <w:color w:val="FF0000"/>
                <w:sz w:val="20"/>
              </w:rPr>
              <w:t>.</w:t>
            </w:r>
          </w:p>
        </w:tc>
        <w:tc>
          <w:tcPr>
            <w:tcW w:w="850" w:type="dxa"/>
            <w:tcBorders>
              <w:top w:val="nil"/>
              <w:left w:val="nil"/>
              <w:bottom w:val="single" w:sz="4" w:space="0" w:color="auto"/>
              <w:right w:val="single" w:sz="4" w:space="0" w:color="auto"/>
            </w:tcBorders>
          </w:tcPr>
          <w:p w:rsidR="009C3DB5" w:rsidRPr="002265F8" w:rsidRDefault="009C3DB5" w:rsidP="009C3DB5">
            <w:pPr>
              <w:jc w:val="both"/>
              <w:rPr>
                <w:rFonts w:cs="Arial"/>
                <w:b/>
                <w:i/>
                <w:sz w:val="20"/>
              </w:rPr>
            </w:pPr>
          </w:p>
        </w:tc>
        <w:tc>
          <w:tcPr>
            <w:tcW w:w="1134" w:type="dxa"/>
            <w:tcBorders>
              <w:top w:val="nil"/>
              <w:left w:val="nil"/>
              <w:bottom w:val="single" w:sz="4" w:space="0" w:color="auto"/>
              <w:right w:val="single" w:sz="4" w:space="0" w:color="auto"/>
            </w:tcBorders>
          </w:tcPr>
          <w:p w:rsidR="009C3DB5" w:rsidRPr="002265F8" w:rsidRDefault="009C3DB5" w:rsidP="009C3DB5">
            <w:pPr>
              <w:jc w:val="right"/>
              <w:rPr>
                <w:rFonts w:cs="Arial"/>
                <w:i/>
                <w:sz w:val="20"/>
              </w:rPr>
            </w:pPr>
            <w:r>
              <w:rPr>
                <w:rFonts w:cs="Arial"/>
                <w:i/>
                <w:sz w:val="20"/>
              </w:rPr>
              <w:t>1,80</w:t>
            </w:r>
          </w:p>
        </w:tc>
        <w:tc>
          <w:tcPr>
            <w:tcW w:w="1134" w:type="dxa"/>
            <w:tcBorders>
              <w:top w:val="nil"/>
              <w:left w:val="nil"/>
              <w:bottom w:val="single" w:sz="4" w:space="0" w:color="auto"/>
              <w:right w:val="single" w:sz="4" w:space="0" w:color="auto"/>
            </w:tcBorders>
          </w:tcPr>
          <w:p w:rsidR="009C3DB5" w:rsidRPr="002265F8" w:rsidRDefault="008A71BC" w:rsidP="009C3DB5">
            <w:pPr>
              <w:jc w:val="right"/>
              <w:rPr>
                <w:rFonts w:cs="Arial"/>
                <w:i/>
                <w:sz w:val="20"/>
              </w:rPr>
            </w:pPr>
            <w:r>
              <w:rPr>
                <w:rFonts w:cs="Arial"/>
                <w:i/>
                <w:sz w:val="20"/>
              </w:rPr>
              <w:t>126,00</w:t>
            </w:r>
          </w:p>
        </w:tc>
      </w:tr>
      <w:tr w:rsidR="009C3DB5" w:rsidRPr="002265F8" w:rsidTr="00C74014">
        <w:trPr>
          <w:trHeight w:val="653"/>
        </w:trPr>
        <w:tc>
          <w:tcPr>
            <w:tcW w:w="425" w:type="dxa"/>
            <w:tcBorders>
              <w:top w:val="nil"/>
              <w:left w:val="single" w:sz="4" w:space="0" w:color="auto"/>
              <w:bottom w:val="single" w:sz="4" w:space="0" w:color="auto"/>
              <w:right w:val="single" w:sz="4" w:space="0" w:color="auto"/>
            </w:tcBorders>
            <w:shd w:val="clear" w:color="auto" w:fill="auto"/>
            <w:noWrap/>
            <w:vAlign w:val="center"/>
            <w:hideMark/>
          </w:tcPr>
          <w:p w:rsidR="009C3DB5" w:rsidRPr="002265F8" w:rsidRDefault="00A6249D" w:rsidP="009C3DB5">
            <w:pPr>
              <w:jc w:val="center"/>
              <w:rPr>
                <w:rFonts w:cs="Arial"/>
                <w:sz w:val="20"/>
              </w:rPr>
            </w:pPr>
            <w:r>
              <w:rPr>
                <w:rFonts w:cs="Arial"/>
                <w:sz w:val="20"/>
              </w:rPr>
              <w:t>67</w:t>
            </w:r>
          </w:p>
          <w:p w:rsidR="009C3DB5" w:rsidRPr="002265F8" w:rsidRDefault="009C3DB5" w:rsidP="009C3DB5">
            <w:pPr>
              <w:rPr>
                <w:rFonts w:cs="Arial"/>
                <w:sz w:val="20"/>
              </w:rPr>
            </w:pPr>
          </w:p>
        </w:tc>
        <w:tc>
          <w:tcPr>
            <w:tcW w:w="710" w:type="dxa"/>
            <w:tcBorders>
              <w:top w:val="nil"/>
              <w:left w:val="nil"/>
              <w:bottom w:val="single" w:sz="4" w:space="0" w:color="auto"/>
              <w:right w:val="single" w:sz="4" w:space="0" w:color="auto"/>
            </w:tcBorders>
            <w:shd w:val="clear" w:color="auto" w:fill="auto"/>
            <w:noWrap/>
            <w:vAlign w:val="center"/>
            <w:hideMark/>
          </w:tcPr>
          <w:p w:rsidR="009C3DB5" w:rsidRPr="002265F8" w:rsidRDefault="009C3DB5" w:rsidP="009C3DB5">
            <w:pPr>
              <w:jc w:val="center"/>
              <w:rPr>
                <w:rFonts w:cs="Arial"/>
                <w:sz w:val="20"/>
              </w:rPr>
            </w:pPr>
            <w:proofErr w:type="gramStart"/>
            <w:r>
              <w:rPr>
                <w:rFonts w:cs="Arial"/>
                <w:sz w:val="20"/>
              </w:rPr>
              <w:t>5</w:t>
            </w:r>
            <w:proofErr w:type="gramEnd"/>
          </w:p>
        </w:tc>
        <w:tc>
          <w:tcPr>
            <w:tcW w:w="708" w:type="dxa"/>
            <w:tcBorders>
              <w:top w:val="nil"/>
              <w:left w:val="nil"/>
              <w:bottom w:val="single" w:sz="4" w:space="0" w:color="auto"/>
              <w:right w:val="single" w:sz="4" w:space="0" w:color="auto"/>
            </w:tcBorders>
            <w:shd w:val="clear" w:color="auto" w:fill="auto"/>
            <w:noWrap/>
            <w:vAlign w:val="center"/>
            <w:hideMark/>
          </w:tcPr>
          <w:p w:rsidR="009C3DB5" w:rsidRPr="002265F8" w:rsidRDefault="00C74014" w:rsidP="009C3DB5">
            <w:pPr>
              <w:jc w:val="center"/>
              <w:rPr>
                <w:rFonts w:cs="Arial"/>
                <w:b/>
                <w:sz w:val="20"/>
              </w:rPr>
            </w:pPr>
            <w:r>
              <w:rPr>
                <w:rFonts w:cs="Arial"/>
                <w:b/>
                <w:sz w:val="20"/>
              </w:rPr>
              <w:t>U</w:t>
            </w:r>
            <w:r w:rsidR="009C3DB5" w:rsidRPr="002265F8">
              <w:rPr>
                <w:rFonts w:cs="Arial"/>
                <w:b/>
                <w:sz w:val="20"/>
              </w:rPr>
              <w:t>n</w:t>
            </w:r>
          </w:p>
        </w:tc>
        <w:tc>
          <w:tcPr>
            <w:tcW w:w="5387" w:type="dxa"/>
            <w:tcBorders>
              <w:top w:val="nil"/>
              <w:left w:val="nil"/>
              <w:bottom w:val="single" w:sz="4" w:space="0" w:color="auto"/>
              <w:right w:val="single" w:sz="4" w:space="0" w:color="auto"/>
            </w:tcBorders>
            <w:shd w:val="clear" w:color="auto" w:fill="auto"/>
            <w:vAlign w:val="center"/>
            <w:hideMark/>
          </w:tcPr>
          <w:p w:rsidR="009C3DB5" w:rsidRPr="002265F8" w:rsidRDefault="009C3DB5" w:rsidP="009C3DB5">
            <w:pPr>
              <w:jc w:val="both"/>
              <w:rPr>
                <w:rFonts w:cs="Arial"/>
                <w:b/>
                <w:i/>
                <w:sz w:val="20"/>
              </w:rPr>
            </w:pPr>
            <w:r w:rsidRPr="002265F8">
              <w:rPr>
                <w:b/>
                <w:i/>
                <w:sz w:val="20"/>
              </w:rPr>
              <w:t>Salamoníaco</w:t>
            </w:r>
            <w:r w:rsidRPr="002265F8">
              <w:rPr>
                <w:sz w:val="20"/>
              </w:rPr>
              <w:t xml:space="preserve"> - 100g</w:t>
            </w:r>
            <w:r w:rsidRPr="002265F8">
              <w:rPr>
                <w:rFonts w:cs="Arial"/>
                <w:color w:val="FF0000"/>
                <w:sz w:val="20"/>
              </w:rPr>
              <w:t xml:space="preserve"> O preço deverá ser cotado em unidade de 100g.</w:t>
            </w:r>
          </w:p>
        </w:tc>
        <w:tc>
          <w:tcPr>
            <w:tcW w:w="850" w:type="dxa"/>
            <w:tcBorders>
              <w:top w:val="nil"/>
              <w:left w:val="nil"/>
              <w:bottom w:val="single" w:sz="4" w:space="0" w:color="auto"/>
              <w:right w:val="single" w:sz="4" w:space="0" w:color="auto"/>
            </w:tcBorders>
          </w:tcPr>
          <w:p w:rsidR="009C3DB5" w:rsidRPr="002265F8" w:rsidRDefault="009C3DB5" w:rsidP="009C3DB5">
            <w:pPr>
              <w:jc w:val="both"/>
              <w:rPr>
                <w:rFonts w:cs="Arial"/>
                <w:b/>
                <w:i/>
                <w:sz w:val="20"/>
              </w:rPr>
            </w:pPr>
          </w:p>
        </w:tc>
        <w:tc>
          <w:tcPr>
            <w:tcW w:w="1134" w:type="dxa"/>
            <w:tcBorders>
              <w:top w:val="nil"/>
              <w:left w:val="nil"/>
              <w:bottom w:val="single" w:sz="4" w:space="0" w:color="auto"/>
              <w:right w:val="single" w:sz="4" w:space="0" w:color="auto"/>
            </w:tcBorders>
          </w:tcPr>
          <w:p w:rsidR="009C3DB5" w:rsidRPr="002265F8" w:rsidRDefault="009C3DB5" w:rsidP="009C3DB5">
            <w:pPr>
              <w:jc w:val="right"/>
              <w:rPr>
                <w:rFonts w:cs="Arial"/>
                <w:i/>
                <w:sz w:val="20"/>
              </w:rPr>
            </w:pPr>
            <w:r>
              <w:rPr>
                <w:rFonts w:cs="Arial"/>
                <w:i/>
                <w:sz w:val="20"/>
              </w:rPr>
              <w:t>1,95</w:t>
            </w:r>
          </w:p>
        </w:tc>
        <w:tc>
          <w:tcPr>
            <w:tcW w:w="1134" w:type="dxa"/>
            <w:tcBorders>
              <w:top w:val="nil"/>
              <w:left w:val="nil"/>
              <w:bottom w:val="single" w:sz="4" w:space="0" w:color="auto"/>
              <w:right w:val="single" w:sz="4" w:space="0" w:color="auto"/>
            </w:tcBorders>
          </w:tcPr>
          <w:p w:rsidR="009C3DB5" w:rsidRPr="002265F8" w:rsidRDefault="008A71BC" w:rsidP="009C3DB5">
            <w:pPr>
              <w:jc w:val="right"/>
              <w:rPr>
                <w:rFonts w:cs="Arial"/>
                <w:i/>
                <w:sz w:val="20"/>
              </w:rPr>
            </w:pPr>
            <w:r>
              <w:rPr>
                <w:rFonts w:cs="Arial"/>
                <w:i/>
                <w:sz w:val="20"/>
              </w:rPr>
              <w:t>9,75</w:t>
            </w:r>
          </w:p>
        </w:tc>
      </w:tr>
      <w:tr w:rsidR="009C3DB5" w:rsidRPr="002265F8" w:rsidTr="00C74014">
        <w:trPr>
          <w:trHeight w:val="682"/>
        </w:trPr>
        <w:tc>
          <w:tcPr>
            <w:tcW w:w="425" w:type="dxa"/>
            <w:tcBorders>
              <w:top w:val="nil"/>
              <w:left w:val="single" w:sz="4" w:space="0" w:color="auto"/>
              <w:bottom w:val="single" w:sz="4" w:space="0" w:color="auto"/>
              <w:right w:val="single" w:sz="4" w:space="0" w:color="auto"/>
            </w:tcBorders>
            <w:shd w:val="clear" w:color="auto" w:fill="auto"/>
            <w:noWrap/>
            <w:vAlign w:val="center"/>
            <w:hideMark/>
          </w:tcPr>
          <w:p w:rsidR="009C3DB5" w:rsidRPr="002265F8" w:rsidRDefault="00A6249D" w:rsidP="009C3DB5">
            <w:pPr>
              <w:jc w:val="center"/>
              <w:rPr>
                <w:rFonts w:cs="Arial"/>
                <w:sz w:val="20"/>
              </w:rPr>
            </w:pPr>
            <w:r>
              <w:rPr>
                <w:rFonts w:cs="Arial"/>
                <w:sz w:val="20"/>
              </w:rPr>
              <w:t>68</w:t>
            </w:r>
          </w:p>
        </w:tc>
        <w:tc>
          <w:tcPr>
            <w:tcW w:w="710" w:type="dxa"/>
            <w:tcBorders>
              <w:top w:val="nil"/>
              <w:left w:val="nil"/>
              <w:bottom w:val="single" w:sz="4" w:space="0" w:color="auto"/>
              <w:right w:val="single" w:sz="4" w:space="0" w:color="auto"/>
            </w:tcBorders>
            <w:shd w:val="clear" w:color="auto" w:fill="auto"/>
            <w:noWrap/>
            <w:vAlign w:val="center"/>
            <w:hideMark/>
          </w:tcPr>
          <w:p w:rsidR="009C3DB5" w:rsidRPr="002265F8" w:rsidRDefault="009C3DB5" w:rsidP="009C3DB5">
            <w:pPr>
              <w:jc w:val="center"/>
              <w:rPr>
                <w:rFonts w:cs="Arial"/>
                <w:sz w:val="20"/>
              </w:rPr>
            </w:pPr>
            <w:r>
              <w:rPr>
                <w:rFonts w:cs="Arial"/>
                <w:sz w:val="20"/>
              </w:rPr>
              <w:t>120</w:t>
            </w:r>
          </w:p>
        </w:tc>
        <w:tc>
          <w:tcPr>
            <w:tcW w:w="708" w:type="dxa"/>
            <w:tcBorders>
              <w:top w:val="nil"/>
              <w:left w:val="nil"/>
              <w:bottom w:val="single" w:sz="4" w:space="0" w:color="auto"/>
              <w:right w:val="single" w:sz="4" w:space="0" w:color="auto"/>
            </w:tcBorders>
            <w:shd w:val="clear" w:color="auto" w:fill="auto"/>
            <w:noWrap/>
            <w:vAlign w:val="center"/>
            <w:hideMark/>
          </w:tcPr>
          <w:p w:rsidR="009C3DB5" w:rsidRPr="002265F8" w:rsidRDefault="00C74014" w:rsidP="009C3DB5">
            <w:pPr>
              <w:jc w:val="center"/>
              <w:rPr>
                <w:rFonts w:cs="Arial"/>
                <w:b/>
                <w:sz w:val="20"/>
              </w:rPr>
            </w:pPr>
            <w:r>
              <w:rPr>
                <w:rFonts w:cs="Arial"/>
                <w:b/>
                <w:sz w:val="20"/>
              </w:rPr>
              <w:t>U</w:t>
            </w:r>
            <w:r w:rsidR="009C3DB5" w:rsidRPr="002265F8">
              <w:rPr>
                <w:rFonts w:cs="Arial"/>
                <w:b/>
                <w:sz w:val="20"/>
              </w:rPr>
              <w:t>n</w:t>
            </w:r>
          </w:p>
        </w:tc>
        <w:tc>
          <w:tcPr>
            <w:tcW w:w="5387" w:type="dxa"/>
            <w:tcBorders>
              <w:top w:val="nil"/>
              <w:left w:val="nil"/>
              <w:bottom w:val="single" w:sz="4" w:space="0" w:color="auto"/>
              <w:right w:val="single" w:sz="4" w:space="0" w:color="auto"/>
            </w:tcBorders>
            <w:shd w:val="clear" w:color="auto" w:fill="auto"/>
            <w:vAlign w:val="center"/>
            <w:hideMark/>
          </w:tcPr>
          <w:p w:rsidR="009C3DB5" w:rsidRPr="002265F8" w:rsidRDefault="009C3DB5" w:rsidP="009C3DB5">
            <w:pPr>
              <w:jc w:val="both"/>
              <w:rPr>
                <w:rFonts w:cs="Arial"/>
                <w:sz w:val="20"/>
              </w:rPr>
            </w:pPr>
            <w:r w:rsidRPr="002265F8">
              <w:rPr>
                <w:rFonts w:cs="Arial"/>
                <w:b/>
                <w:i/>
                <w:sz w:val="20"/>
              </w:rPr>
              <w:t>Sagu -</w:t>
            </w:r>
            <w:r w:rsidRPr="002265F8">
              <w:rPr>
                <w:rFonts w:cs="Arial"/>
                <w:sz w:val="20"/>
              </w:rPr>
              <w:t xml:space="preserve"> Embalagem de 500 g – com rotulo, peso e data de fabricação e validade.</w:t>
            </w:r>
            <w:r w:rsidRPr="002265F8">
              <w:rPr>
                <w:rFonts w:cs="Arial"/>
                <w:color w:val="FF0000"/>
                <w:sz w:val="20"/>
              </w:rPr>
              <w:t xml:space="preserve"> O preço deverá ser cotado em unidade de 500g.</w:t>
            </w:r>
          </w:p>
        </w:tc>
        <w:tc>
          <w:tcPr>
            <w:tcW w:w="850" w:type="dxa"/>
            <w:tcBorders>
              <w:top w:val="nil"/>
              <w:left w:val="nil"/>
              <w:bottom w:val="single" w:sz="4" w:space="0" w:color="auto"/>
              <w:right w:val="single" w:sz="4" w:space="0" w:color="auto"/>
            </w:tcBorders>
          </w:tcPr>
          <w:p w:rsidR="009C3DB5" w:rsidRPr="002265F8" w:rsidRDefault="009C3DB5" w:rsidP="009C3DB5">
            <w:pPr>
              <w:jc w:val="both"/>
              <w:rPr>
                <w:rFonts w:cs="Arial"/>
                <w:b/>
                <w:i/>
                <w:sz w:val="20"/>
              </w:rPr>
            </w:pPr>
          </w:p>
        </w:tc>
        <w:tc>
          <w:tcPr>
            <w:tcW w:w="1134" w:type="dxa"/>
            <w:tcBorders>
              <w:top w:val="nil"/>
              <w:left w:val="nil"/>
              <w:bottom w:val="single" w:sz="4" w:space="0" w:color="auto"/>
              <w:right w:val="single" w:sz="4" w:space="0" w:color="auto"/>
            </w:tcBorders>
          </w:tcPr>
          <w:p w:rsidR="009C3DB5" w:rsidRPr="002265F8" w:rsidRDefault="009C3DB5" w:rsidP="009C3DB5">
            <w:pPr>
              <w:jc w:val="right"/>
              <w:rPr>
                <w:rFonts w:cs="Arial"/>
                <w:i/>
                <w:sz w:val="20"/>
              </w:rPr>
            </w:pPr>
            <w:r>
              <w:rPr>
                <w:rFonts w:cs="Arial"/>
                <w:i/>
                <w:sz w:val="20"/>
              </w:rPr>
              <w:t>3,69</w:t>
            </w:r>
          </w:p>
        </w:tc>
        <w:tc>
          <w:tcPr>
            <w:tcW w:w="1134" w:type="dxa"/>
            <w:tcBorders>
              <w:top w:val="nil"/>
              <w:left w:val="nil"/>
              <w:bottom w:val="single" w:sz="4" w:space="0" w:color="auto"/>
              <w:right w:val="single" w:sz="4" w:space="0" w:color="auto"/>
            </w:tcBorders>
          </w:tcPr>
          <w:p w:rsidR="009C3DB5" w:rsidRPr="002265F8" w:rsidRDefault="008A71BC" w:rsidP="009C3DB5">
            <w:pPr>
              <w:jc w:val="right"/>
              <w:rPr>
                <w:rFonts w:cs="Arial"/>
                <w:i/>
                <w:sz w:val="20"/>
              </w:rPr>
            </w:pPr>
            <w:r>
              <w:rPr>
                <w:rFonts w:cs="Arial"/>
                <w:i/>
                <w:sz w:val="20"/>
              </w:rPr>
              <w:t>442,80</w:t>
            </w:r>
          </w:p>
        </w:tc>
      </w:tr>
      <w:tr w:rsidR="009C3DB5" w:rsidRPr="002265F8" w:rsidTr="00C74014">
        <w:trPr>
          <w:trHeight w:val="1154"/>
        </w:trPr>
        <w:tc>
          <w:tcPr>
            <w:tcW w:w="42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C3DB5" w:rsidRPr="002265F8" w:rsidRDefault="00A6249D" w:rsidP="009C3DB5">
            <w:pPr>
              <w:jc w:val="center"/>
              <w:rPr>
                <w:rFonts w:cs="Arial"/>
                <w:sz w:val="20"/>
              </w:rPr>
            </w:pPr>
            <w:r>
              <w:rPr>
                <w:rFonts w:cs="Arial"/>
                <w:sz w:val="20"/>
              </w:rPr>
              <w:t>69</w:t>
            </w:r>
          </w:p>
        </w:tc>
        <w:tc>
          <w:tcPr>
            <w:tcW w:w="710" w:type="dxa"/>
            <w:tcBorders>
              <w:top w:val="single" w:sz="4" w:space="0" w:color="auto"/>
              <w:left w:val="nil"/>
              <w:bottom w:val="single" w:sz="4" w:space="0" w:color="auto"/>
              <w:right w:val="single" w:sz="4" w:space="0" w:color="auto"/>
            </w:tcBorders>
            <w:shd w:val="clear" w:color="auto" w:fill="auto"/>
            <w:noWrap/>
            <w:vAlign w:val="center"/>
            <w:hideMark/>
          </w:tcPr>
          <w:p w:rsidR="009C3DB5" w:rsidRPr="002265F8" w:rsidRDefault="00A6249D" w:rsidP="009C3DB5">
            <w:pPr>
              <w:jc w:val="center"/>
              <w:rPr>
                <w:rFonts w:cs="Arial"/>
                <w:sz w:val="20"/>
              </w:rPr>
            </w:pPr>
            <w:r>
              <w:rPr>
                <w:rFonts w:cs="Arial"/>
                <w:sz w:val="20"/>
              </w:rPr>
              <w:t>150</w:t>
            </w:r>
          </w:p>
        </w:tc>
        <w:tc>
          <w:tcPr>
            <w:tcW w:w="708" w:type="dxa"/>
            <w:tcBorders>
              <w:top w:val="single" w:sz="4" w:space="0" w:color="auto"/>
              <w:left w:val="nil"/>
              <w:bottom w:val="single" w:sz="4" w:space="0" w:color="auto"/>
              <w:right w:val="single" w:sz="4" w:space="0" w:color="auto"/>
            </w:tcBorders>
            <w:shd w:val="clear" w:color="auto" w:fill="auto"/>
            <w:noWrap/>
            <w:vAlign w:val="center"/>
            <w:hideMark/>
          </w:tcPr>
          <w:p w:rsidR="009C3DB5" w:rsidRPr="002265F8" w:rsidRDefault="00C74014" w:rsidP="009C3DB5">
            <w:pPr>
              <w:jc w:val="center"/>
              <w:rPr>
                <w:rFonts w:cs="Arial"/>
                <w:b/>
                <w:sz w:val="20"/>
              </w:rPr>
            </w:pPr>
            <w:r>
              <w:rPr>
                <w:rFonts w:cs="Arial"/>
                <w:b/>
                <w:sz w:val="20"/>
              </w:rPr>
              <w:t>U</w:t>
            </w:r>
            <w:r w:rsidR="009C3DB5" w:rsidRPr="002265F8">
              <w:rPr>
                <w:rFonts w:cs="Arial"/>
                <w:b/>
                <w:sz w:val="20"/>
              </w:rPr>
              <w:t>n</w:t>
            </w:r>
          </w:p>
        </w:tc>
        <w:tc>
          <w:tcPr>
            <w:tcW w:w="5387" w:type="dxa"/>
            <w:tcBorders>
              <w:top w:val="single" w:sz="4" w:space="0" w:color="auto"/>
              <w:left w:val="nil"/>
              <w:bottom w:val="single" w:sz="4" w:space="0" w:color="auto"/>
              <w:right w:val="single" w:sz="4" w:space="0" w:color="auto"/>
            </w:tcBorders>
            <w:shd w:val="clear" w:color="auto" w:fill="auto"/>
            <w:vAlign w:val="center"/>
            <w:hideMark/>
          </w:tcPr>
          <w:p w:rsidR="009C3DB5" w:rsidRPr="002265F8" w:rsidRDefault="009C3DB5" w:rsidP="009C3DB5">
            <w:pPr>
              <w:jc w:val="both"/>
              <w:rPr>
                <w:rFonts w:cs="Arial"/>
                <w:sz w:val="20"/>
              </w:rPr>
            </w:pPr>
            <w:r w:rsidRPr="002265F8">
              <w:rPr>
                <w:rFonts w:cs="Arial"/>
                <w:b/>
                <w:i/>
                <w:sz w:val="20"/>
              </w:rPr>
              <w:t>Sardinha ao molho de tomate</w:t>
            </w:r>
            <w:r w:rsidRPr="002265F8">
              <w:rPr>
                <w:rFonts w:cs="Arial"/>
                <w:sz w:val="20"/>
              </w:rPr>
              <w:t xml:space="preserve"> – lata de 250g com identificação do produto</w:t>
            </w:r>
            <w:proofErr w:type="gramStart"/>
            <w:r w:rsidRPr="002265F8">
              <w:rPr>
                <w:rFonts w:cs="Arial"/>
                <w:sz w:val="20"/>
              </w:rPr>
              <w:t>, rotulo</w:t>
            </w:r>
            <w:proofErr w:type="gramEnd"/>
            <w:r w:rsidRPr="002265F8">
              <w:rPr>
                <w:rFonts w:cs="Arial"/>
                <w:sz w:val="20"/>
              </w:rPr>
              <w:t xml:space="preserve"> com ingredientes, valor nutricional, peso fabricante, data de fabricação e validade.</w:t>
            </w:r>
            <w:r w:rsidRPr="002265F8">
              <w:rPr>
                <w:rFonts w:cs="Arial"/>
                <w:color w:val="FF0000"/>
                <w:sz w:val="20"/>
              </w:rPr>
              <w:t xml:space="preserve"> O preço deverá ser cotado em unidade de 250g.</w:t>
            </w:r>
            <w:r>
              <w:rPr>
                <w:rFonts w:cs="Arial"/>
                <w:color w:val="FF0000"/>
                <w:sz w:val="20"/>
              </w:rPr>
              <w:t xml:space="preserve"> Marca referencial: GOSMES DA COSTA.</w:t>
            </w:r>
          </w:p>
        </w:tc>
        <w:tc>
          <w:tcPr>
            <w:tcW w:w="850" w:type="dxa"/>
            <w:tcBorders>
              <w:top w:val="single" w:sz="4" w:space="0" w:color="auto"/>
              <w:left w:val="nil"/>
              <w:bottom w:val="single" w:sz="4" w:space="0" w:color="auto"/>
              <w:right w:val="single" w:sz="4" w:space="0" w:color="auto"/>
            </w:tcBorders>
          </w:tcPr>
          <w:p w:rsidR="009C3DB5" w:rsidRPr="002265F8" w:rsidRDefault="009C3DB5" w:rsidP="009C3DB5">
            <w:pPr>
              <w:jc w:val="both"/>
              <w:rPr>
                <w:rFonts w:cs="Arial"/>
                <w:b/>
                <w:i/>
                <w:sz w:val="20"/>
              </w:rPr>
            </w:pPr>
          </w:p>
        </w:tc>
        <w:tc>
          <w:tcPr>
            <w:tcW w:w="1134" w:type="dxa"/>
            <w:tcBorders>
              <w:top w:val="single" w:sz="4" w:space="0" w:color="auto"/>
              <w:left w:val="nil"/>
              <w:bottom w:val="single" w:sz="4" w:space="0" w:color="auto"/>
              <w:right w:val="single" w:sz="4" w:space="0" w:color="auto"/>
            </w:tcBorders>
          </w:tcPr>
          <w:p w:rsidR="009C3DB5" w:rsidRPr="002265F8" w:rsidRDefault="009C3DB5" w:rsidP="009C3DB5">
            <w:pPr>
              <w:jc w:val="right"/>
              <w:rPr>
                <w:rFonts w:cs="Arial"/>
                <w:i/>
                <w:sz w:val="20"/>
              </w:rPr>
            </w:pPr>
            <w:r>
              <w:rPr>
                <w:rFonts w:cs="Arial"/>
                <w:i/>
                <w:sz w:val="20"/>
              </w:rPr>
              <w:t>8,49</w:t>
            </w:r>
          </w:p>
        </w:tc>
        <w:tc>
          <w:tcPr>
            <w:tcW w:w="1134" w:type="dxa"/>
            <w:tcBorders>
              <w:top w:val="single" w:sz="4" w:space="0" w:color="auto"/>
              <w:left w:val="nil"/>
              <w:bottom w:val="single" w:sz="4" w:space="0" w:color="auto"/>
              <w:right w:val="single" w:sz="4" w:space="0" w:color="auto"/>
            </w:tcBorders>
          </w:tcPr>
          <w:p w:rsidR="009C3DB5" w:rsidRPr="002265F8" w:rsidRDefault="008A71BC" w:rsidP="009C3DB5">
            <w:pPr>
              <w:jc w:val="right"/>
              <w:rPr>
                <w:rFonts w:cs="Arial"/>
                <w:i/>
                <w:sz w:val="20"/>
              </w:rPr>
            </w:pPr>
            <w:r>
              <w:rPr>
                <w:rFonts w:cs="Arial"/>
                <w:i/>
                <w:sz w:val="20"/>
              </w:rPr>
              <w:t>1.273,50</w:t>
            </w:r>
          </w:p>
        </w:tc>
      </w:tr>
      <w:tr w:rsidR="009C3DB5" w:rsidRPr="002265F8" w:rsidTr="00C74014">
        <w:trPr>
          <w:trHeight w:val="1784"/>
        </w:trPr>
        <w:tc>
          <w:tcPr>
            <w:tcW w:w="42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C3DB5" w:rsidRPr="002265F8" w:rsidRDefault="00A6249D" w:rsidP="009C3DB5">
            <w:pPr>
              <w:jc w:val="center"/>
              <w:rPr>
                <w:rFonts w:cs="Arial"/>
                <w:sz w:val="20"/>
              </w:rPr>
            </w:pPr>
            <w:r>
              <w:rPr>
                <w:rFonts w:cs="Arial"/>
                <w:sz w:val="20"/>
              </w:rPr>
              <w:t>70</w:t>
            </w:r>
          </w:p>
        </w:tc>
        <w:tc>
          <w:tcPr>
            <w:tcW w:w="71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C3DB5" w:rsidRPr="002265F8" w:rsidRDefault="00A6249D" w:rsidP="009C3DB5">
            <w:pPr>
              <w:jc w:val="center"/>
              <w:rPr>
                <w:rFonts w:cs="Arial"/>
                <w:sz w:val="20"/>
              </w:rPr>
            </w:pPr>
            <w:r>
              <w:rPr>
                <w:rFonts w:cs="Arial"/>
                <w:sz w:val="20"/>
              </w:rPr>
              <w:t>35</w:t>
            </w:r>
            <w:r w:rsidR="009C3DB5">
              <w:rPr>
                <w:rFonts w:cs="Arial"/>
                <w:sz w:val="20"/>
              </w:rPr>
              <w:t>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C3DB5" w:rsidRPr="002265F8" w:rsidRDefault="00C74014" w:rsidP="009C3DB5">
            <w:pPr>
              <w:jc w:val="center"/>
              <w:rPr>
                <w:rFonts w:cs="Arial"/>
                <w:b/>
                <w:sz w:val="20"/>
              </w:rPr>
            </w:pPr>
            <w:r>
              <w:rPr>
                <w:rFonts w:cs="Arial"/>
                <w:b/>
                <w:sz w:val="20"/>
              </w:rPr>
              <w:t>K</w:t>
            </w:r>
            <w:r w:rsidR="009C3DB5" w:rsidRPr="002265F8">
              <w:rPr>
                <w:rFonts w:cs="Arial"/>
                <w:b/>
                <w:sz w:val="20"/>
              </w:rPr>
              <w:t>g</w:t>
            </w:r>
          </w:p>
        </w:tc>
        <w:tc>
          <w:tcPr>
            <w:tcW w:w="538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C3DB5" w:rsidRPr="002265F8" w:rsidRDefault="009C3DB5" w:rsidP="009C3DB5">
            <w:pPr>
              <w:jc w:val="both"/>
              <w:rPr>
                <w:rFonts w:cs="Arial"/>
                <w:sz w:val="20"/>
              </w:rPr>
            </w:pPr>
            <w:r w:rsidRPr="002265F8">
              <w:rPr>
                <w:rFonts w:cs="Arial"/>
                <w:b/>
                <w:i/>
                <w:sz w:val="20"/>
              </w:rPr>
              <w:t>Tomate</w:t>
            </w:r>
            <w:r w:rsidRPr="002265F8">
              <w:rPr>
                <w:rFonts w:cs="Arial"/>
                <w:sz w:val="20"/>
              </w:rPr>
              <w:t xml:space="preserve"> – para salada em maturação intermediária, firme, íntegro, com maturação e consistência de vegetal fresco, fruto fresco de tamanho médio, coloração uniforme; isento de sujidades, insetos, parasitas, larvas e corpos estranhos aderidos à superfície externa. Não deve apresentar quaisquer lesões de origem física, mecânica ou biológica.</w:t>
            </w:r>
            <w:r w:rsidRPr="002265F8">
              <w:rPr>
                <w:rFonts w:cs="Arial"/>
                <w:color w:val="FF0000"/>
                <w:sz w:val="20"/>
              </w:rPr>
              <w:t xml:space="preserve"> O preço deverá ser cotado em </w:t>
            </w:r>
            <w:proofErr w:type="spellStart"/>
            <w:r w:rsidRPr="002265F8">
              <w:rPr>
                <w:rFonts w:cs="Arial"/>
                <w:color w:val="FF0000"/>
                <w:sz w:val="20"/>
              </w:rPr>
              <w:t>kilo</w:t>
            </w:r>
            <w:proofErr w:type="spellEnd"/>
            <w:r w:rsidRPr="002265F8">
              <w:rPr>
                <w:rFonts w:cs="Arial"/>
                <w:color w:val="FF0000"/>
                <w:sz w:val="20"/>
              </w:rPr>
              <w:t>.</w:t>
            </w:r>
          </w:p>
        </w:tc>
        <w:tc>
          <w:tcPr>
            <w:tcW w:w="850" w:type="dxa"/>
            <w:tcBorders>
              <w:top w:val="single" w:sz="4" w:space="0" w:color="auto"/>
              <w:left w:val="single" w:sz="4" w:space="0" w:color="auto"/>
              <w:bottom w:val="single" w:sz="4" w:space="0" w:color="auto"/>
              <w:right w:val="single" w:sz="4" w:space="0" w:color="auto"/>
            </w:tcBorders>
          </w:tcPr>
          <w:p w:rsidR="009C3DB5" w:rsidRPr="002265F8" w:rsidRDefault="009C3DB5" w:rsidP="009C3DB5">
            <w:pPr>
              <w:jc w:val="both"/>
              <w:rPr>
                <w:rFonts w:cs="Arial"/>
                <w:b/>
                <w:i/>
                <w:sz w:val="20"/>
              </w:rPr>
            </w:pPr>
          </w:p>
        </w:tc>
        <w:tc>
          <w:tcPr>
            <w:tcW w:w="1134" w:type="dxa"/>
            <w:tcBorders>
              <w:top w:val="single" w:sz="4" w:space="0" w:color="auto"/>
              <w:left w:val="single" w:sz="4" w:space="0" w:color="auto"/>
              <w:bottom w:val="single" w:sz="4" w:space="0" w:color="auto"/>
              <w:right w:val="single" w:sz="4" w:space="0" w:color="auto"/>
            </w:tcBorders>
          </w:tcPr>
          <w:p w:rsidR="009C3DB5" w:rsidRPr="002265F8" w:rsidRDefault="009C3DB5" w:rsidP="009C3DB5">
            <w:pPr>
              <w:jc w:val="right"/>
              <w:rPr>
                <w:rFonts w:cs="Arial"/>
                <w:i/>
                <w:sz w:val="20"/>
              </w:rPr>
            </w:pPr>
            <w:r>
              <w:rPr>
                <w:rFonts w:cs="Arial"/>
                <w:i/>
                <w:sz w:val="20"/>
              </w:rPr>
              <w:t>6,99</w:t>
            </w:r>
          </w:p>
        </w:tc>
        <w:tc>
          <w:tcPr>
            <w:tcW w:w="1134" w:type="dxa"/>
            <w:tcBorders>
              <w:top w:val="single" w:sz="4" w:space="0" w:color="auto"/>
              <w:left w:val="single" w:sz="4" w:space="0" w:color="auto"/>
              <w:bottom w:val="single" w:sz="4" w:space="0" w:color="auto"/>
              <w:right w:val="single" w:sz="4" w:space="0" w:color="auto"/>
            </w:tcBorders>
          </w:tcPr>
          <w:p w:rsidR="009C3DB5" w:rsidRPr="002265F8" w:rsidRDefault="008A71BC" w:rsidP="009C3DB5">
            <w:pPr>
              <w:jc w:val="right"/>
              <w:rPr>
                <w:rFonts w:cs="Arial"/>
                <w:i/>
                <w:sz w:val="20"/>
              </w:rPr>
            </w:pPr>
            <w:r>
              <w:rPr>
                <w:rFonts w:cs="Arial"/>
                <w:i/>
                <w:sz w:val="20"/>
              </w:rPr>
              <w:t>2.446,50</w:t>
            </w:r>
          </w:p>
        </w:tc>
      </w:tr>
      <w:tr w:rsidR="009C3DB5" w:rsidRPr="002265F8" w:rsidTr="00C74014">
        <w:trPr>
          <w:trHeight w:val="1984"/>
        </w:trPr>
        <w:tc>
          <w:tcPr>
            <w:tcW w:w="42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C3DB5" w:rsidRPr="002265F8" w:rsidRDefault="00A6249D" w:rsidP="009C3DB5">
            <w:pPr>
              <w:jc w:val="center"/>
              <w:rPr>
                <w:rFonts w:cs="Arial"/>
                <w:sz w:val="20"/>
              </w:rPr>
            </w:pPr>
            <w:r>
              <w:rPr>
                <w:rFonts w:cs="Arial"/>
                <w:sz w:val="20"/>
              </w:rPr>
              <w:t>71</w:t>
            </w:r>
          </w:p>
        </w:tc>
        <w:tc>
          <w:tcPr>
            <w:tcW w:w="71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C3DB5" w:rsidRPr="002265F8" w:rsidRDefault="009C3DB5" w:rsidP="009C3DB5">
            <w:pPr>
              <w:jc w:val="center"/>
              <w:rPr>
                <w:rFonts w:cs="Arial"/>
                <w:sz w:val="20"/>
              </w:rPr>
            </w:pPr>
            <w:r>
              <w:rPr>
                <w:rFonts w:cs="Arial"/>
                <w:sz w:val="20"/>
              </w:rPr>
              <w:t>40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C3DB5" w:rsidRPr="002265F8" w:rsidRDefault="00C74014" w:rsidP="009C3DB5">
            <w:pPr>
              <w:jc w:val="center"/>
              <w:rPr>
                <w:rFonts w:cs="Arial"/>
                <w:b/>
                <w:sz w:val="20"/>
              </w:rPr>
            </w:pPr>
            <w:r>
              <w:rPr>
                <w:rFonts w:cs="Arial"/>
                <w:b/>
                <w:sz w:val="20"/>
              </w:rPr>
              <w:t>K</w:t>
            </w:r>
            <w:r w:rsidR="009C3DB5" w:rsidRPr="002265F8">
              <w:rPr>
                <w:rFonts w:cs="Arial"/>
                <w:b/>
                <w:sz w:val="20"/>
              </w:rPr>
              <w:t>g</w:t>
            </w:r>
          </w:p>
        </w:tc>
        <w:tc>
          <w:tcPr>
            <w:tcW w:w="538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C3DB5" w:rsidRPr="002265F8" w:rsidRDefault="009C3DB5" w:rsidP="009C3DB5">
            <w:pPr>
              <w:jc w:val="both"/>
              <w:rPr>
                <w:rFonts w:cs="Arial"/>
                <w:sz w:val="20"/>
              </w:rPr>
            </w:pPr>
            <w:r w:rsidRPr="002265F8">
              <w:rPr>
                <w:rFonts w:cs="Arial"/>
                <w:b/>
                <w:i/>
                <w:sz w:val="20"/>
              </w:rPr>
              <w:t xml:space="preserve">Vagem - </w:t>
            </w:r>
            <w:r w:rsidRPr="002265F8">
              <w:rPr>
                <w:rFonts w:cs="Arial"/>
                <w:sz w:val="20"/>
              </w:rPr>
              <w:t>hortaliça de folhas enoveladas, com características íntegras e de primeira qualidade, vegetal firme e íntegro, textura e consistência de vegetal fresco, limpo, coloração uniforme; aroma, cor e sabor típicos da espécie. Espécie; isento de sujidades, insetos, parasitas, larvas e corpos estranhos aderidos à superfície externa. Não deve apresentar quaisquer lesões de origem física, mecânica ou biológica. Embalagem com 1 kg.</w:t>
            </w:r>
            <w:r w:rsidRPr="002265F8">
              <w:rPr>
                <w:rFonts w:cs="Arial"/>
                <w:color w:val="FF0000"/>
                <w:sz w:val="20"/>
              </w:rPr>
              <w:t xml:space="preserve"> O preço deverá ser cotado em </w:t>
            </w:r>
            <w:proofErr w:type="spellStart"/>
            <w:r w:rsidRPr="002265F8">
              <w:rPr>
                <w:rFonts w:cs="Arial"/>
                <w:color w:val="FF0000"/>
                <w:sz w:val="20"/>
              </w:rPr>
              <w:t>kilo</w:t>
            </w:r>
            <w:proofErr w:type="spellEnd"/>
            <w:r w:rsidRPr="002265F8">
              <w:rPr>
                <w:rFonts w:cs="Arial"/>
                <w:color w:val="FF0000"/>
                <w:sz w:val="20"/>
              </w:rPr>
              <w:t>.</w:t>
            </w:r>
          </w:p>
        </w:tc>
        <w:tc>
          <w:tcPr>
            <w:tcW w:w="850" w:type="dxa"/>
            <w:tcBorders>
              <w:top w:val="single" w:sz="4" w:space="0" w:color="auto"/>
              <w:left w:val="single" w:sz="4" w:space="0" w:color="auto"/>
              <w:bottom w:val="single" w:sz="4" w:space="0" w:color="auto"/>
              <w:right w:val="single" w:sz="4" w:space="0" w:color="auto"/>
            </w:tcBorders>
          </w:tcPr>
          <w:p w:rsidR="009C3DB5" w:rsidRPr="002265F8" w:rsidRDefault="009C3DB5" w:rsidP="009C3DB5">
            <w:pPr>
              <w:rPr>
                <w:rFonts w:cs="Arial"/>
                <w:b/>
                <w:i/>
                <w:sz w:val="20"/>
              </w:rPr>
            </w:pPr>
          </w:p>
        </w:tc>
        <w:tc>
          <w:tcPr>
            <w:tcW w:w="1134" w:type="dxa"/>
            <w:tcBorders>
              <w:top w:val="single" w:sz="4" w:space="0" w:color="auto"/>
              <w:left w:val="single" w:sz="4" w:space="0" w:color="auto"/>
              <w:bottom w:val="single" w:sz="4" w:space="0" w:color="auto"/>
              <w:right w:val="single" w:sz="4" w:space="0" w:color="auto"/>
            </w:tcBorders>
          </w:tcPr>
          <w:p w:rsidR="009C3DB5" w:rsidRPr="002265F8" w:rsidRDefault="009C3DB5" w:rsidP="009C3DB5">
            <w:pPr>
              <w:jc w:val="right"/>
              <w:rPr>
                <w:rFonts w:cs="Arial"/>
                <w:i/>
                <w:sz w:val="20"/>
              </w:rPr>
            </w:pPr>
            <w:r>
              <w:rPr>
                <w:rFonts w:cs="Arial"/>
                <w:i/>
                <w:sz w:val="20"/>
              </w:rPr>
              <w:t>9,49</w:t>
            </w:r>
          </w:p>
        </w:tc>
        <w:tc>
          <w:tcPr>
            <w:tcW w:w="1134" w:type="dxa"/>
            <w:tcBorders>
              <w:top w:val="single" w:sz="4" w:space="0" w:color="auto"/>
              <w:left w:val="single" w:sz="4" w:space="0" w:color="auto"/>
              <w:bottom w:val="single" w:sz="4" w:space="0" w:color="auto"/>
              <w:right w:val="single" w:sz="4" w:space="0" w:color="auto"/>
            </w:tcBorders>
          </w:tcPr>
          <w:p w:rsidR="009C3DB5" w:rsidRPr="002265F8" w:rsidRDefault="008A71BC" w:rsidP="009C3DB5">
            <w:pPr>
              <w:jc w:val="right"/>
              <w:rPr>
                <w:rFonts w:cs="Arial"/>
                <w:i/>
                <w:sz w:val="20"/>
              </w:rPr>
            </w:pPr>
            <w:r>
              <w:rPr>
                <w:rFonts w:cs="Arial"/>
                <w:i/>
                <w:sz w:val="20"/>
              </w:rPr>
              <w:t>379,60</w:t>
            </w:r>
          </w:p>
        </w:tc>
      </w:tr>
      <w:tr w:rsidR="009C3DB5" w:rsidRPr="002265F8" w:rsidTr="00C74014">
        <w:trPr>
          <w:trHeight w:val="320"/>
        </w:trPr>
        <w:tc>
          <w:tcPr>
            <w:tcW w:w="42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C3DB5" w:rsidRPr="002265F8" w:rsidRDefault="00A6249D" w:rsidP="009C3DB5">
            <w:pPr>
              <w:jc w:val="center"/>
              <w:rPr>
                <w:rFonts w:cs="Arial"/>
                <w:sz w:val="20"/>
              </w:rPr>
            </w:pPr>
            <w:r>
              <w:rPr>
                <w:rFonts w:cs="Arial"/>
                <w:sz w:val="20"/>
              </w:rPr>
              <w:t>72</w:t>
            </w:r>
          </w:p>
        </w:tc>
        <w:tc>
          <w:tcPr>
            <w:tcW w:w="710" w:type="dxa"/>
            <w:tcBorders>
              <w:top w:val="single" w:sz="4" w:space="0" w:color="auto"/>
              <w:left w:val="nil"/>
              <w:bottom w:val="single" w:sz="4" w:space="0" w:color="auto"/>
              <w:right w:val="single" w:sz="4" w:space="0" w:color="auto"/>
            </w:tcBorders>
            <w:shd w:val="clear" w:color="auto" w:fill="auto"/>
            <w:noWrap/>
            <w:vAlign w:val="center"/>
            <w:hideMark/>
          </w:tcPr>
          <w:p w:rsidR="009C3DB5" w:rsidRPr="002265F8" w:rsidRDefault="009C3DB5" w:rsidP="009C3DB5">
            <w:pPr>
              <w:jc w:val="center"/>
              <w:rPr>
                <w:rFonts w:cs="Arial"/>
                <w:sz w:val="20"/>
              </w:rPr>
            </w:pPr>
            <w:r>
              <w:rPr>
                <w:rFonts w:cs="Arial"/>
                <w:sz w:val="20"/>
              </w:rPr>
              <w:t>15</w:t>
            </w:r>
          </w:p>
        </w:tc>
        <w:tc>
          <w:tcPr>
            <w:tcW w:w="708" w:type="dxa"/>
            <w:tcBorders>
              <w:top w:val="single" w:sz="4" w:space="0" w:color="auto"/>
              <w:left w:val="nil"/>
              <w:bottom w:val="single" w:sz="4" w:space="0" w:color="auto"/>
              <w:right w:val="single" w:sz="4" w:space="0" w:color="auto"/>
            </w:tcBorders>
            <w:shd w:val="clear" w:color="auto" w:fill="auto"/>
            <w:noWrap/>
            <w:vAlign w:val="center"/>
            <w:hideMark/>
          </w:tcPr>
          <w:p w:rsidR="009C3DB5" w:rsidRPr="00533D9B" w:rsidRDefault="008A71BC" w:rsidP="009C3DB5">
            <w:pPr>
              <w:ind w:right="-73" w:hanging="37"/>
              <w:jc w:val="center"/>
              <w:rPr>
                <w:rFonts w:cs="Arial"/>
                <w:b/>
                <w:sz w:val="20"/>
              </w:rPr>
            </w:pPr>
            <w:r w:rsidRPr="00533D9B">
              <w:rPr>
                <w:rFonts w:cs="Arial"/>
                <w:b/>
                <w:sz w:val="20"/>
              </w:rPr>
              <w:t>B</w:t>
            </w:r>
            <w:r w:rsidR="009C3DB5" w:rsidRPr="00533D9B">
              <w:rPr>
                <w:rFonts w:cs="Arial"/>
                <w:b/>
                <w:sz w:val="20"/>
              </w:rPr>
              <w:t>otijão</w:t>
            </w:r>
          </w:p>
        </w:tc>
        <w:tc>
          <w:tcPr>
            <w:tcW w:w="5387" w:type="dxa"/>
            <w:tcBorders>
              <w:top w:val="single" w:sz="4" w:space="0" w:color="auto"/>
              <w:left w:val="nil"/>
              <w:bottom w:val="single" w:sz="4" w:space="0" w:color="auto"/>
              <w:right w:val="single" w:sz="4" w:space="0" w:color="auto"/>
            </w:tcBorders>
            <w:shd w:val="clear" w:color="auto" w:fill="auto"/>
            <w:vAlign w:val="center"/>
            <w:hideMark/>
          </w:tcPr>
          <w:p w:rsidR="009C3DB5" w:rsidRPr="002265F8" w:rsidRDefault="009C3DB5" w:rsidP="009C3DB5">
            <w:pPr>
              <w:jc w:val="both"/>
              <w:rPr>
                <w:rFonts w:cs="Arial"/>
                <w:sz w:val="20"/>
              </w:rPr>
            </w:pPr>
            <w:r w:rsidRPr="002265F8">
              <w:rPr>
                <w:rFonts w:cs="Arial"/>
                <w:b/>
                <w:i/>
                <w:sz w:val="20"/>
              </w:rPr>
              <w:t>Gás doméstico e industrial</w:t>
            </w:r>
            <w:r w:rsidRPr="002265F8">
              <w:rPr>
                <w:rFonts w:cs="Arial"/>
                <w:sz w:val="20"/>
              </w:rPr>
              <w:t xml:space="preserve"> (cozimento de alimentos) 45 kg</w:t>
            </w:r>
          </w:p>
        </w:tc>
        <w:tc>
          <w:tcPr>
            <w:tcW w:w="850" w:type="dxa"/>
            <w:tcBorders>
              <w:top w:val="single" w:sz="4" w:space="0" w:color="auto"/>
              <w:left w:val="nil"/>
              <w:bottom w:val="single" w:sz="4" w:space="0" w:color="auto"/>
              <w:right w:val="single" w:sz="4" w:space="0" w:color="auto"/>
            </w:tcBorders>
          </w:tcPr>
          <w:p w:rsidR="009C3DB5" w:rsidRPr="002265F8" w:rsidRDefault="009C3DB5" w:rsidP="009C3DB5">
            <w:pPr>
              <w:jc w:val="both"/>
              <w:rPr>
                <w:rFonts w:cs="Arial"/>
                <w:b/>
                <w:i/>
                <w:sz w:val="20"/>
              </w:rPr>
            </w:pPr>
          </w:p>
        </w:tc>
        <w:tc>
          <w:tcPr>
            <w:tcW w:w="1134" w:type="dxa"/>
            <w:tcBorders>
              <w:top w:val="single" w:sz="4" w:space="0" w:color="auto"/>
              <w:left w:val="nil"/>
              <w:bottom w:val="single" w:sz="4" w:space="0" w:color="auto"/>
              <w:right w:val="single" w:sz="4" w:space="0" w:color="auto"/>
            </w:tcBorders>
          </w:tcPr>
          <w:p w:rsidR="009C3DB5" w:rsidRPr="002265F8" w:rsidRDefault="009C3DB5" w:rsidP="009C3DB5">
            <w:pPr>
              <w:jc w:val="right"/>
              <w:rPr>
                <w:rFonts w:cs="Arial"/>
                <w:i/>
                <w:sz w:val="20"/>
              </w:rPr>
            </w:pPr>
            <w:r>
              <w:rPr>
                <w:rFonts w:cs="Arial"/>
                <w:i/>
                <w:sz w:val="20"/>
              </w:rPr>
              <w:t>370,00</w:t>
            </w:r>
          </w:p>
        </w:tc>
        <w:tc>
          <w:tcPr>
            <w:tcW w:w="1134" w:type="dxa"/>
            <w:tcBorders>
              <w:top w:val="single" w:sz="4" w:space="0" w:color="auto"/>
              <w:left w:val="nil"/>
              <w:bottom w:val="single" w:sz="4" w:space="0" w:color="auto"/>
              <w:right w:val="single" w:sz="4" w:space="0" w:color="auto"/>
            </w:tcBorders>
          </w:tcPr>
          <w:p w:rsidR="009C3DB5" w:rsidRPr="002265F8" w:rsidRDefault="008A71BC" w:rsidP="009C3DB5">
            <w:pPr>
              <w:jc w:val="right"/>
              <w:rPr>
                <w:rFonts w:cs="Arial"/>
                <w:i/>
                <w:sz w:val="20"/>
              </w:rPr>
            </w:pPr>
            <w:r>
              <w:rPr>
                <w:rFonts w:cs="Arial"/>
                <w:i/>
                <w:sz w:val="20"/>
              </w:rPr>
              <w:t>5.550,00</w:t>
            </w:r>
          </w:p>
        </w:tc>
      </w:tr>
      <w:tr w:rsidR="00483280" w:rsidRPr="002265F8" w:rsidTr="00C74014">
        <w:trPr>
          <w:trHeight w:val="320"/>
        </w:trPr>
        <w:tc>
          <w:tcPr>
            <w:tcW w:w="425" w:type="dxa"/>
            <w:tcBorders>
              <w:top w:val="single" w:sz="4" w:space="0" w:color="auto"/>
              <w:left w:val="single" w:sz="4" w:space="0" w:color="auto"/>
              <w:bottom w:val="single" w:sz="4" w:space="0" w:color="auto"/>
              <w:right w:val="single" w:sz="4" w:space="0" w:color="auto"/>
            </w:tcBorders>
            <w:shd w:val="clear" w:color="auto" w:fill="auto"/>
            <w:noWrap/>
            <w:vAlign w:val="center"/>
          </w:tcPr>
          <w:p w:rsidR="00483280" w:rsidRDefault="00A6249D" w:rsidP="009C3DB5">
            <w:pPr>
              <w:jc w:val="center"/>
              <w:rPr>
                <w:rFonts w:cs="Arial"/>
                <w:sz w:val="20"/>
              </w:rPr>
            </w:pPr>
            <w:r>
              <w:rPr>
                <w:rFonts w:cs="Arial"/>
                <w:sz w:val="20"/>
              </w:rPr>
              <w:t>73</w:t>
            </w:r>
          </w:p>
        </w:tc>
        <w:tc>
          <w:tcPr>
            <w:tcW w:w="710" w:type="dxa"/>
            <w:tcBorders>
              <w:top w:val="single" w:sz="4" w:space="0" w:color="auto"/>
              <w:left w:val="nil"/>
              <w:bottom w:val="single" w:sz="4" w:space="0" w:color="auto"/>
              <w:right w:val="single" w:sz="4" w:space="0" w:color="auto"/>
            </w:tcBorders>
            <w:shd w:val="clear" w:color="auto" w:fill="auto"/>
            <w:noWrap/>
            <w:vAlign w:val="center"/>
          </w:tcPr>
          <w:p w:rsidR="00483280" w:rsidRDefault="00483280" w:rsidP="009C3DB5">
            <w:pPr>
              <w:jc w:val="center"/>
              <w:rPr>
                <w:rFonts w:cs="Arial"/>
                <w:sz w:val="20"/>
              </w:rPr>
            </w:pPr>
            <w:r>
              <w:rPr>
                <w:rFonts w:cs="Arial"/>
                <w:sz w:val="20"/>
              </w:rPr>
              <w:t>12</w:t>
            </w:r>
          </w:p>
        </w:tc>
        <w:tc>
          <w:tcPr>
            <w:tcW w:w="708" w:type="dxa"/>
            <w:tcBorders>
              <w:top w:val="single" w:sz="4" w:space="0" w:color="auto"/>
              <w:left w:val="nil"/>
              <w:bottom w:val="single" w:sz="4" w:space="0" w:color="auto"/>
              <w:right w:val="single" w:sz="4" w:space="0" w:color="auto"/>
            </w:tcBorders>
            <w:shd w:val="clear" w:color="auto" w:fill="auto"/>
            <w:noWrap/>
            <w:vAlign w:val="center"/>
          </w:tcPr>
          <w:p w:rsidR="00483280" w:rsidRPr="00533D9B" w:rsidRDefault="008A71BC" w:rsidP="0054567D">
            <w:pPr>
              <w:ind w:right="-73" w:hanging="37"/>
              <w:jc w:val="center"/>
              <w:rPr>
                <w:rFonts w:cs="Arial"/>
                <w:b/>
                <w:sz w:val="20"/>
              </w:rPr>
            </w:pPr>
            <w:r w:rsidRPr="00533D9B">
              <w:rPr>
                <w:rFonts w:cs="Arial"/>
                <w:b/>
                <w:sz w:val="20"/>
              </w:rPr>
              <w:t>B</w:t>
            </w:r>
            <w:r w:rsidR="00483280" w:rsidRPr="00533D9B">
              <w:rPr>
                <w:rFonts w:cs="Arial"/>
                <w:b/>
                <w:sz w:val="20"/>
              </w:rPr>
              <w:t>otijão</w:t>
            </w:r>
          </w:p>
        </w:tc>
        <w:tc>
          <w:tcPr>
            <w:tcW w:w="5387" w:type="dxa"/>
            <w:tcBorders>
              <w:top w:val="single" w:sz="4" w:space="0" w:color="auto"/>
              <w:left w:val="nil"/>
              <w:bottom w:val="single" w:sz="4" w:space="0" w:color="auto"/>
              <w:right w:val="single" w:sz="4" w:space="0" w:color="auto"/>
            </w:tcBorders>
            <w:shd w:val="clear" w:color="auto" w:fill="auto"/>
            <w:vAlign w:val="center"/>
          </w:tcPr>
          <w:p w:rsidR="00483280" w:rsidRPr="009C3DB5" w:rsidRDefault="00483280" w:rsidP="0054567D">
            <w:pPr>
              <w:rPr>
                <w:rFonts w:cs="Arial"/>
                <w:sz w:val="18"/>
              </w:rPr>
            </w:pPr>
            <w:r w:rsidRPr="009C3DB5">
              <w:rPr>
                <w:rFonts w:cs="Arial"/>
                <w:b/>
                <w:i/>
                <w:sz w:val="18"/>
              </w:rPr>
              <w:t>Gás de cozinha</w:t>
            </w:r>
            <w:r w:rsidRPr="009C3DB5">
              <w:rPr>
                <w:rFonts w:cs="Arial"/>
                <w:sz w:val="18"/>
              </w:rPr>
              <w:t xml:space="preserve"> - 13 kg uso doméstico.</w:t>
            </w:r>
          </w:p>
        </w:tc>
        <w:tc>
          <w:tcPr>
            <w:tcW w:w="850" w:type="dxa"/>
            <w:tcBorders>
              <w:top w:val="single" w:sz="4" w:space="0" w:color="auto"/>
              <w:left w:val="nil"/>
              <w:bottom w:val="single" w:sz="4" w:space="0" w:color="auto"/>
              <w:right w:val="single" w:sz="4" w:space="0" w:color="auto"/>
            </w:tcBorders>
          </w:tcPr>
          <w:p w:rsidR="00483280" w:rsidRPr="009C3DB5" w:rsidRDefault="00483280" w:rsidP="0054567D">
            <w:pPr>
              <w:rPr>
                <w:rFonts w:cs="Arial"/>
                <w:b/>
                <w:i/>
                <w:sz w:val="18"/>
              </w:rPr>
            </w:pPr>
          </w:p>
        </w:tc>
        <w:tc>
          <w:tcPr>
            <w:tcW w:w="1134" w:type="dxa"/>
            <w:tcBorders>
              <w:top w:val="single" w:sz="4" w:space="0" w:color="auto"/>
              <w:left w:val="nil"/>
              <w:bottom w:val="single" w:sz="4" w:space="0" w:color="auto"/>
              <w:right w:val="single" w:sz="4" w:space="0" w:color="auto"/>
            </w:tcBorders>
          </w:tcPr>
          <w:p w:rsidR="00483280" w:rsidRPr="009C3DB5" w:rsidRDefault="00483280" w:rsidP="0054567D">
            <w:pPr>
              <w:jc w:val="right"/>
              <w:rPr>
                <w:rFonts w:cs="Arial"/>
                <w:i/>
                <w:sz w:val="18"/>
              </w:rPr>
            </w:pPr>
            <w:r w:rsidRPr="009C3DB5">
              <w:rPr>
                <w:rFonts w:cs="Arial"/>
                <w:i/>
                <w:sz w:val="18"/>
              </w:rPr>
              <w:t>69,00</w:t>
            </w:r>
          </w:p>
        </w:tc>
        <w:tc>
          <w:tcPr>
            <w:tcW w:w="1134" w:type="dxa"/>
            <w:tcBorders>
              <w:top w:val="single" w:sz="4" w:space="0" w:color="auto"/>
              <w:left w:val="nil"/>
              <w:bottom w:val="single" w:sz="4" w:space="0" w:color="auto"/>
              <w:right w:val="single" w:sz="4" w:space="0" w:color="auto"/>
            </w:tcBorders>
          </w:tcPr>
          <w:p w:rsidR="00483280" w:rsidRPr="002265F8" w:rsidRDefault="008A71BC" w:rsidP="009C3DB5">
            <w:pPr>
              <w:jc w:val="right"/>
              <w:rPr>
                <w:rFonts w:cs="Arial"/>
                <w:i/>
                <w:sz w:val="20"/>
              </w:rPr>
            </w:pPr>
            <w:r>
              <w:rPr>
                <w:rFonts w:cs="Arial"/>
                <w:i/>
                <w:sz w:val="20"/>
              </w:rPr>
              <w:t>828,00</w:t>
            </w:r>
          </w:p>
        </w:tc>
      </w:tr>
      <w:tr w:rsidR="009C3DB5" w:rsidRPr="002265F8" w:rsidTr="00C74014">
        <w:trPr>
          <w:trHeight w:val="320"/>
        </w:trPr>
        <w:tc>
          <w:tcPr>
            <w:tcW w:w="425"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3DB5" w:rsidRDefault="009C3DB5" w:rsidP="009C3DB5">
            <w:pPr>
              <w:jc w:val="center"/>
              <w:rPr>
                <w:rFonts w:cs="Arial"/>
                <w:sz w:val="20"/>
              </w:rPr>
            </w:pPr>
          </w:p>
        </w:tc>
        <w:tc>
          <w:tcPr>
            <w:tcW w:w="710" w:type="dxa"/>
            <w:tcBorders>
              <w:top w:val="single" w:sz="4" w:space="0" w:color="auto"/>
              <w:left w:val="nil"/>
              <w:bottom w:val="single" w:sz="4" w:space="0" w:color="auto"/>
              <w:right w:val="single" w:sz="4" w:space="0" w:color="auto"/>
            </w:tcBorders>
            <w:shd w:val="clear" w:color="auto" w:fill="auto"/>
            <w:noWrap/>
            <w:vAlign w:val="center"/>
          </w:tcPr>
          <w:p w:rsidR="009C3DB5" w:rsidRDefault="009C3DB5" w:rsidP="009C3DB5">
            <w:pPr>
              <w:jc w:val="center"/>
              <w:rPr>
                <w:rFonts w:cs="Arial"/>
                <w:sz w:val="20"/>
              </w:rPr>
            </w:pPr>
          </w:p>
        </w:tc>
        <w:tc>
          <w:tcPr>
            <w:tcW w:w="708" w:type="dxa"/>
            <w:tcBorders>
              <w:top w:val="single" w:sz="4" w:space="0" w:color="auto"/>
              <w:left w:val="nil"/>
              <w:bottom w:val="single" w:sz="4" w:space="0" w:color="auto"/>
              <w:right w:val="single" w:sz="4" w:space="0" w:color="auto"/>
            </w:tcBorders>
            <w:shd w:val="clear" w:color="auto" w:fill="auto"/>
            <w:noWrap/>
            <w:vAlign w:val="center"/>
          </w:tcPr>
          <w:p w:rsidR="009C3DB5" w:rsidRPr="002265F8" w:rsidRDefault="009C3DB5" w:rsidP="009C3DB5">
            <w:pPr>
              <w:ind w:right="-73" w:hanging="37"/>
              <w:jc w:val="center"/>
              <w:rPr>
                <w:rFonts w:cs="Arial"/>
                <w:b/>
                <w:sz w:val="20"/>
              </w:rPr>
            </w:pPr>
          </w:p>
        </w:tc>
        <w:tc>
          <w:tcPr>
            <w:tcW w:w="5387" w:type="dxa"/>
            <w:tcBorders>
              <w:top w:val="single" w:sz="4" w:space="0" w:color="auto"/>
              <w:left w:val="nil"/>
              <w:bottom w:val="single" w:sz="4" w:space="0" w:color="auto"/>
              <w:right w:val="single" w:sz="4" w:space="0" w:color="auto"/>
            </w:tcBorders>
            <w:shd w:val="clear" w:color="auto" w:fill="auto"/>
            <w:vAlign w:val="center"/>
          </w:tcPr>
          <w:p w:rsidR="009C3DB5" w:rsidRPr="002265F8" w:rsidRDefault="00483280" w:rsidP="00533D9B">
            <w:pPr>
              <w:rPr>
                <w:rFonts w:cs="Arial"/>
                <w:b/>
                <w:i/>
                <w:sz w:val="20"/>
              </w:rPr>
            </w:pPr>
            <w:r>
              <w:rPr>
                <w:rFonts w:cs="Arial"/>
                <w:b/>
                <w:i/>
                <w:sz w:val="20"/>
              </w:rPr>
              <w:t>TOTAL GERAL R$</w:t>
            </w:r>
            <w:r w:rsidR="00533D9B">
              <w:rPr>
                <w:rFonts w:cs="Arial"/>
                <w:b/>
                <w:i/>
                <w:sz w:val="20"/>
              </w:rPr>
              <w:t>99.796,88 (</w:t>
            </w:r>
            <w:bookmarkStart w:id="0" w:name="_GoBack"/>
            <w:bookmarkEnd w:id="0"/>
            <w:r w:rsidR="00533D9B">
              <w:rPr>
                <w:rFonts w:cs="Arial"/>
                <w:b/>
                <w:i/>
                <w:sz w:val="20"/>
              </w:rPr>
              <w:t>Noventa e nove mil setecentos e noventa e seis reais e oitenta e oito centavos).</w:t>
            </w:r>
          </w:p>
        </w:tc>
        <w:tc>
          <w:tcPr>
            <w:tcW w:w="850" w:type="dxa"/>
            <w:tcBorders>
              <w:top w:val="single" w:sz="4" w:space="0" w:color="auto"/>
              <w:left w:val="nil"/>
              <w:bottom w:val="single" w:sz="4" w:space="0" w:color="auto"/>
              <w:right w:val="single" w:sz="4" w:space="0" w:color="auto"/>
            </w:tcBorders>
          </w:tcPr>
          <w:p w:rsidR="009C3DB5" w:rsidRPr="002265F8" w:rsidRDefault="009C3DB5" w:rsidP="009C3DB5">
            <w:pPr>
              <w:jc w:val="both"/>
              <w:rPr>
                <w:rFonts w:cs="Arial"/>
                <w:b/>
                <w:i/>
                <w:sz w:val="20"/>
              </w:rPr>
            </w:pPr>
          </w:p>
        </w:tc>
        <w:tc>
          <w:tcPr>
            <w:tcW w:w="1134" w:type="dxa"/>
            <w:tcBorders>
              <w:top w:val="single" w:sz="4" w:space="0" w:color="auto"/>
              <w:left w:val="nil"/>
              <w:bottom w:val="single" w:sz="4" w:space="0" w:color="auto"/>
              <w:right w:val="single" w:sz="4" w:space="0" w:color="auto"/>
            </w:tcBorders>
          </w:tcPr>
          <w:p w:rsidR="009C3DB5" w:rsidRDefault="009C3DB5" w:rsidP="009C3DB5">
            <w:pPr>
              <w:jc w:val="right"/>
              <w:rPr>
                <w:rFonts w:cs="Arial"/>
                <w:i/>
                <w:sz w:val="20"/>
              </w:rPr>
            </w:pPr>
          </w:p>
        </w:tc>
        <w:tc>
          <w:tcPr>
            <w:tcW w:w="1134" w:type="dxa"/>
            <w:tcBorders>
              <w:top w:val="single" w:sz="4" w:space="0" w:color="auto"/>
              <w:left w:val="nil"/>
              <w:bottom w:val="single" w:sz="4" w:space="0" w:color="auto"/>
              <w:right w:val="single" w:sz="4" w:space="0" w:color="auto"/>
            </w:tcBorders>
          </w:tcPr>
          <w:p w:rsidR="009C3DB5" w:rsidRPr="002265F8" w:rsidRDefault="009C3DB5" w:rsidP="009C3DB5">
            <w:pPr>
              <w:jc w:val="right"/>
              <w:rPr>
                <w:rFonts w:cs="Arial"/>
                <w:i/>
                <w:sz w:val="20"/>
              </w:rPr>
            </w:pPr>
          </w:p>
        </w:tc>
      </w:tr>
    </w:tbl>
    <w:p w:rsidR="00243151" w:rsidRPr="00483280" w:rsidRDefault="00243151" w:rsidP="00243151">
      <w:pPr>
        <w:rPr>
          <w:sz w:val="16"/>
          <w:szCs w:val="16"/>
        </w:rPr>
      </w:pPr>
      <w:r w:rsidRPr="00483280">
        <w:rPr>
          <w:rFonts w:cs="Arial"/>
          <w:sz w:val="16"/>
          <w:szCs w:val="16"/>
        </w:rPr>
        <w:t xml:space="preserve">Carimbo e </w:t>
      </w:r>
    </w:p>
    <w:p w:rsidR="00243151" w:rsidRDefault="00243151" w:rsidP="00243151">
      <w:pPr>
        <w:rPr>
          <w:rFonts w:cs="Arial"/>
          <w:sz w:val="16"/>
          <w:szCs w:val="16"/>
        </w:rPr>
      </w:pPr>
      <w:r w:rsidRPr="00483280">
        <w:rPr>
          <w:rFonts w:cs="Arial"/>
          <w:sz w:val="16"/>
          <w:szCs w:val="16"/>
        </w:rPr>
        <w:t>Assinatura</w:t>
      </w:r>
    </w:p>
    <w:p w:rsidR="0058534F" w:rsidRPr="00483280" w:rsidRDefault="0058534F" w:rsidP="00243151">
      <w:pPr>
        <w:rPr>
          <w:rFonts w:cs="Arial"/>
          <w:sz w:val="16"/>
          <w:szCs w:val="16"/>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601"/>
        <w:gridCol w:w="66"/>
        <w:gridCol w:w="81"/>
      </w:tblGrid>
      <w:tr w:rsidR="00243151" w:rsidRPr="00A935F9" w:rsidTr="00243151">
        <w:trPr>
          <w:tblCellSpacing w:w="15" w:type="dxa"/>
        </w:trPr>
        <w:tc>
          <w:tcPr>
            <w:tcW w:w="556" w:type="dxa"/>
            <w:vAlign w:val="center"/>
            <w:hideMark/>
          </w:tcPr>
          <w:p w:rsidR="00243151" w:rsidRPr="00A935F9" w:rsidRDefault="00243151" w:rsidP="00243151">
            <w:pPr>
              <w:rPr>
                <w:sz w:val="24"/>
                <w:szCs w:val="24"/>
              </w:rPr>
            </w:pPr>
          </w:p>
        </w:tc>
        <w:tc>
          <w:tcPr>
            <w:tcW w:w="0" w:type="auto"/>
            <w:vAlign w:val="center"/>
            <w:hideMark/>
          </w:tcPr>
          <w:p w:rsidR="00243151" w:rsidRPr="00A935F9" w:rsidRDefault="00243151" w:rsidP="00243151">
            <w:pPr>
              <w:rPr>
                <w:sz w:val="24"/>
                <w:szCs w:val="24"/>
              </w:rPr>
            </w:pPr>
          </w:p>
        </w:tc>
        <w:tc>
          <w:tcPr>
            <w:tcW w:w="0" w:type="auto"/>
            <w:vAlign w:val="center"/>
            <w:hideMark/>
          </w:tcPr>
          <w:p w:rsidR="00243151" w:rsidRPr="00A935F9" w:rsidRDefault="00243151" w:rsidP="00243151">
            <w:pPr>
              <w:rPr>
                <w:sz w:val="24"/>
                <w:szCs w:val="24"/>
              </w:rPr>
            </w:pPr>
          </w:p>
        </w:tc>
      </w:tr>
    </w:tbl>
    <w:p w:rsidR="00057A9B" w:rsidRPr="0058534F" w:rsidRDefault="00483280" w:rsidP="00FD3AA9">
      <w:pPr>
        <w:jc w:val="both"/>
        <w:rPr>
          <w:rFonts w:cs="Arial"/>
          <w:sz w:val="4"/>
          <w:szCs w:val="4"/>
        </w:rPr>
      </w:pPr>
      <w:r>
        <w:rPr>
          <w:rFonts w:cs="Arial"/>
          <w:szCs w:val="22"/>
        </w:rPr>
        <w:t xml:space="preserve">   </w:t>
      </w:r>
      <w:r w:rsidR="00057A9B" w:rsidRPr="00824518">
        <w:rPr>
          <w:rFonts w:cs="Arial"/>
          <w:szCs w:val="22"/>
        </w:rPr>
        <w:t xml:space="preserve">   </w:t>
      </w:r>
    </w:p>
    <w:p w:rsidR="00057A9B" w:rsidRPr="00824518" w:rsidRDefault="00057A9B" w:rsidP="00FD3AA9">
      <w:pPr>
        <w:jc w:val="both"/>
        <w:rPr>
          <w:rFonts w:cs="Arial"/>
          <w:b/>
          <w:i/>
          <w:szCs w:val="22"/>
        </w:rPr>
      </w:pPr>
      <w:r w:rsidRPr="00824518">
        <w:rPr>
          <w:rFonts w:cs="Arial"/>
          <w:szCs w:val="22"/>
        </w:rPr>
        <w:lastRenderedPageBreak/>
        <w:t xml:space="preserve">   1.1 - </w:t>
      </w:r>
      <w:r w:rsidRPr="00824518">
        <w:rPr>
          <w:rFonts w:cs="Arial"/>
          <w:b/>
          <w:szCs w:val="22"/>
        </w:rPr>
        <w:t>Os alimentos deverão ser entregues</w:t>
      </w:r>
      <w:r w:rsidRPr="00824518">
        <w:rPr>
          <w:rFonts w:cs="Arial"/>
          <w:szCs w:val="22"/>
        </w:rPr>
        <w:t xml:space="preserve"> de acordo com a data est</w:t>
      </w:r>
      <w:r w:rsidR="0028474C" w:rsidRPr="00824518">
        <w:rPr>
          <w:rFonts w:cs="Arial"/>
          <w:szCs w:val="22"/>
        </w:rPr>
        <w:t>ipulada no pedido, o qual</w:t>
      </w:r>
      <w:r w:rsidRPr="00824518">
        <w:rPr>
          <w:rFonts w:cs="Arial"/>
          <w:szCs w:val="22"/>
        </w:rPr>
        <w:t xml:space="preserve"> </w:t>
      </w:r>
      <w:r w:rsidR="0028474C" w:rsidRPr="00824518">
        <w:rPr>
          <w:rFonts w:cs="Arial"/>
          <w:szCs w:val="22"/>
        </w:rPr>
        <w:t>será</w:t>
      </w:r>
      <w:r w:rsidRPr="00824518">
        <w:rPr>
          <w:rFonts w:cs="Arial"/>
          <w:szCs w:val="22"/>
        </w:rPr>
        <w:t xml:space="preserve"> feito com até </w:t>
      </w:r>
      <w:r w:rsidR="0028474C" w:rsidRPr="00824518">
        <w:rPr>
          <w:rFonts w:cs="Arial"/>
          <w:szCs w:val="22"/>
        </w:rPr>
        <w:t>0</w:t>
      </w:r>
      <w:r w:rsidRPr="00824518">
        <w:rPr>
          <w:rFonts w:cs="Arial"/>
          <w:szCs w:val="22"/>
        </w:rPr>
        <w:t>5</w:t>
      </w:r>
      <w:r w:rsidR="0028474C" w:rsidRPr="00824518">
        <w:rPr>
          <w:rFonts w:cs="Arial"/>
          <w:szCs w:val="22"/>
        </w:rPr>
        <w:t>(cinco)</w:t>
      </w:r>
      <w:r w:rsidRPr="00824518">
        <w:rPr>
          <w:rFonts w:cs="Arial"/>
          <w:szCs w:val="22"/>
        </w:rPr>
        <w:t xml:space="preserve"> dias úteis de antecedência e de forma parcelada, nos dias e quantidades solicitadas, nas </w:t>
      </w:r>
      <w:r w:rsidRPr="00824518">
        <w:rPr>
          <w:rFonts w:cs="Arial"/>
          <w:b/>
          <w:i/>
          <w:szCs w:val="22"/>
        </w:rPr>
        <w:t xml:space="preserve">Escolas Municipais: </w:t>
      </w:r>
    </w:p>
    <w:p w:rsidR="00057A9B" w:rsidRPr="00824518" w:rsidRDefault="00057A9B" w:rsidP="00FD3AA9">
      <w:pPr>
        <w:pStyle w:val="PargrafodaLista"/>
        <w:numPr>
          <w:ilvl w:val="0"/>
          <w:numId w:val="13"/>
        </w:numPr>
        <w:jc w:val="both"/>
        <w:rPr>
          <w:rFonts w:cs="Arial"/>
          <w:szCs w:val="22"/>
        </w:rPr>
      </w:pPr>
      <w:r w:rsidRPr="00824518">
        <w:rPr>
          <w:rFonts w:cs="Arial"/>
          <w:b/>
          <w:i/>
          <w:szCs w:val="22"/>
        </w:rPr>
        <w:t xml:space="preserve">Escola de Ens. Fundamental Lenira de Moura Lutz (sede); </w:t>
      </w:r>
    </w:p>
    <w:p w:rsidR="00057A9B" w:rsidRPr="00824518" w:rsidRDefault="00057A9B" w:rsidP="00FD3AA9">
      <w:pPr>
        <w:pStyle w:val="PargrafodaLista"/>
        <w:numPr>
          <w:ilvl w:val="0"/>
          <w:numId w:val="13"/>
        </w:numPr>
        <w:jc w:val="both"/>
        <w:rPr>
          <w:rFonts w:cs="Arial"/>
          <w:szCs w:val="22"/>
        </w:rPr>
      </w:pPr>
      <w:r w:rsidRPr="00824518">
        <w:rPr>
          <w:rFonts w:cs="Arial"/>
          <w:b/>
          <w:i/>
          <w:szCs w:val="22"/>
        </w:rPr>
        <w:t xml:space="preserve">Escola Municipal de Educação Infantil </w:t>
      </w:r>
      <w:proofErr w:type="gramStart"/>
      <w:r w:rsidRPr="00824518">
        <w:rPr>
          <w:rFonts w:cs="Arial"/>
          <w:b/>
          <w:i/>
          <w:szCs w:val="22"/>
        </w:rPr>
        <w:t xml:space="preserve">“ </w:t>
      </w:r>
      <w:proofErr w:type="gramEnd"/>
      <w:r w:rsidRPr="00824518">
        <w:rPr>
          <w:rFonts w:cs="Arial"/>
          <w:b/>
          <w:i/>
          <w:szCs w:val="22"/>
        </w:rPr>
        <w:t xml:space="preserve">Raio de </w:t>
      </w:r>
      <w:r w:rsidR="0028474C" w:rsidRPr="00824518">
        <w:rPr>
          <w:rFonts w:cs="Arial"/>
          <w:b/>
          <w:i/>
          <w:szCs w:val="22"/>
        </w:rPr>
        <w:t>Luz Vó W</w:t>
      </w:r>
      <w:r w:rsidRPr="00824518">
        <w:rPr>
          <w:rFonts w:cs="Arial"/>
          <w:b/>
          <w:i/>
          <w:szCs w:val="22"/>
        </w:rPr>
        <w:t>anda” (Sede);</w:t>
      </w:r>
    </w:p>
    <w:p w:rsidR="00057A9B" w:rsidRPr="00824518" w:rsidRDefault="00057A9B" w:rsidP="00FD3AA9">
      <w:pPr>
        <w:pStyle w:val="PargrafodaLista"/>
        <w:numPr>
          <w:ilvl w:val="0"/>
          <w:numId w:val="13"/>
        </w:numPr>
        <w:jc w:val="both"/>
        <w:rPr>
          <w:rFonts w:cs="Arial"/>
          <w:szCs w:val="22"/>
        </w:rPr>
      </w:pPr>
      <w:r w:rsidRPr="00824518">
        <w:rPr>
          <w:rFonts w:cs="Arial"/>
          <w:b/>
          <w:i/>
          <w:szCs w:val="22"/>
        </w:rPr>
        <w:t>Escola Municipal de Educação Infantil “Lenira de Moura Lutz”</w:t>
      </w:r>
    </w:p>
    <w:p w:rsidR="00057A9B" w:rsidRPr="00824518" w:rsidRDefault="00057A9B" w:rsidP="00FD3AA9">
      <w:pPr>
        <w:pStyle w:val="PargrafodaLista"/>
        <w:jc w:val="both"/>
        <w:rPr>
          <w:rFonts w:cs="Arial"/>
          <w:szCs w:val="22"/>
        </w:rPr>
      </w:pPr>
      <w:r w:rsidRPr="00824518">
        <w:rPr>
          <w:rFonts w:cs="Arial"/>
          <w:b/>
          <w:i/>
          <w:szCs w:val="22"/>
        </w:rPr>
        <w:t>(</w:t>
      </w:r>
      <w:r w:rsidR="0028474C" w:rsidRPr="00824518">
        <w:rPr>
          <w:rFonts w:cs="Arial"/>
          <w:b/>
          <w:i/>
          <w:szCs w:val="22"/>
        </w:rPr>
        <w:t>Sede);</w:t>
      </w:r>
    </w:p>
    <w:p w:rsidR="00057A9B" w:rsidRPr="00824518" w:rsidRDefault="00057A9B" w:rsidP="00FD3AA9">
      <w:pPr>
        <w:pStyle w:val="PargrafodaLista"/>
        <w:numPr>
          <w:ilvl w:val="0"/>
          <w:numId w:val="13"/>
        </w:numPr>
        <w:jc w:val="both"/>
        <w:rPr>
          <w:rFonts w:cs="Arial"/>
          <w:szCs w:val="22"/>
        </w:rPr>
      </w:pPr>
      <w:r w:rsidRPr="00824518">
        <w:rPr>
          <w:rFonts w:cs="Arial"/>
          <w:b/>
          <w:i/>
          <w:szCs w:val="22"/>
        </w:rPr>
        <w:t>Escola Municipal de Ensino Fundamental Incompleto Assis Brasil</w:t>
      </w:r>
      <w:proofErr w:type="gramStart"/>
      <w:r w:rsidRPr="00824518">
        <w:rPr>
          <w:rFonts w:cs="Arial"/>
          <w:b/>
          <w:i/>
          <w:szCs w:val="22"/>
        </w:rPr>
        <w:t xml:space="preserve">  </w:t>
      </w:r>
      <w:proofErr w:type="gramEnd"/>
      <w:r w:rsidRPr="00824518">
        <w:rPr>
          <w:rFonts w:cs="Arial"/>
          <w:b/>
          <w:i/>
          <w:szCs w:val="22"/>
        </w:rPr>
        <w:t>(Localidade da Água Fria)</w:t>
      </w:r>
      <w:r w:rsidRPr="00824518">
        <w:rPr>
          <w:rFonts w:cs="Arial"/>
          <w:szCs w:val="22"/>
        </w:rPr>
        <w:t>;</w:t>
      </w:r>
    </w:p>
    <w:p w:rsidR="00057A9B" w:rsidRPr="00824518" w:rsidRDefault="00057A9B" w:rsidP="00FD3AA9">
      <w:pPr>
        <w:pStyle w:val="PargrafodaLista"/>
        <w:numPr>
          <w:ilvl w:val="0"/>
          <w:numId w:val="13"/>
        </w:numPr>
        <w:jc w:val="both"/>
        <w:rPr>
          <w:rFonts w:cs="Arial"/>
          <w:szCs w:val="22"/>
        </w:rPr>
      </w:pPr>
      <w:r w:rsidRPr="00824518">
        <w:rPr>
          <w:rFonts w:cs="Arial"/>
          <w:b/>
          <w:i/>
          <w:szCs w:val="22"/>
        </w:rPr>
        <w:t xml:space="preserve"> Escola Municipal de Ensino Fundamental Incompleto São Paulo (Localidade da Linha São Paulo); </w:t>
      </w:r>
    </w:p>
    <w:p w:rsidR="00381CBC" w:rsidRPr="00381CBC" w:rsidRDefault="00057A9B" w:rsidP="00FD3AA9">
      <w:pPr>
        <w:pStyle w:val="PargrafodaLista"/>
        <w:numPr>
          <w:ilvl w:val="0"/>
          <w:numId w:val="13"/>
        </w:numPr>
        <w:jc w:val="both"/>
        <w:rPr>
          <w:rFonts w:cs="Arial"/>
          <w:szCs w:val="22"/>
        </w:rPr>
      </w:pPr>
      <w:r w:rsidRPr="00824518">
        <w:rPr>
          <w:rFonts w:cs="Arial"/>
          <w:b/>
          <w:i/>
          <w:szCs w:val="22"/>
        </w:rPr>
        <w:t xml:space="preserve">Escola Municipal de Ensino Fundamental Incompleto </w:t>
      </w:r>
      <w:r w:rsidR="0028474C" w:rsidRPr="00824518">
        <w:rPr>
          <w:rFonts w:cs="Arial"/>
          <w:b/>
          <w:i/>
          <w:szCs w:val="22"/>
        </w:rPr>
        <w:t xml:space="preserve">Getúlio Vargas </w:t>
      </w:r>
    </w:p>
    <w:p w:rsidR="00057A9B" w:rsidRPr="00824518" w:rsidRDefault="0028474C" w:rsidP="00381CBC">
      <w:pPr>
        <w:pStyle w:val="PargrafodaLista"/>
        <w:jc w:val="both"/>
        <w:rPr>
          <w:rFonts w:cs="Arial"/>
          <w:szCs w:val="22"/>
        </w:rPr>
      </w:pPr>
      <w:r w:rsidRPr="00824518">
        <w:rPr>
          <w:rFonts w:cs="Arial"/>
          <w:b/>
          <w:i/>
          <w:szCs w:val="22"/>
        </w:rPr>
        <w:t>( Localidade de Esquina Ouro).</w:t>
      </w:r>
    </w:p>
    <w:p w:rsidR="0028474C" w:rsidRPr="00824518" w:rsidRDefault="0028474C" w:rsidP="00FD3AA9">
      <w:pPr>
        <w:pStyle w:val="PargrafodaLista"/>
        <w:jc w:val="both"/>
        <w:rPr>
          <w:rFonts w:cs="Arial"/>
          <w:szCs w:val="22"/>
        </w:rPr>
      </w:pPr>
    </w:p>
    <w:p w:rsidR="00057A9B" w:rsidRPr="00824518" w:rsidRDefault="00FD3AA9" w:rsidP="00FD3AA9">
      <w:pPr>
        <w:ind w:left="360"/>
        <w:jc w:val="both"/>
        <w:rPr>
          <w:rFonts w:cs="Arial"/>
          <w:szCs w:val="22"/>
        </w:rPr>
      </w:pPr>
      <w:r w:rsidRPr="00824518">
        <w:rPr>
          <w:rFonts w:cs="Arial"/>
          <w:szCs w:val="22"/>
        </w:rPr>
        <w:t xml:space="preserve">O fornecedor deverá </w:t>
      </w:r>
      <w:proofErr w:type="gramStart"/>
      <w:r w:rsidRPr="00824518">
        <w:rPr>
          <w:rFonts w:cs="Arial"/>
          <w:szCs w:val="22"/>
        </w:rPr>
        <w:t>obedecer o</w:t>
      </w:r>
      <w:proofErr w:type="gramEnd"/>
      <w:r w:rsidR="00057A9B" w:rsidRPr="00824518">
        <w:rPr>
          <w:rFonts w:cs="Arial"/>
          <w:szCs w:val="22"/>
        </w:rPr>
        <w:t xml:space="preserve"> cronograma de entrega estabelecido no item 11 deste Edital, sendo que o Município</w:t>
      </w:r>
      <w:r w:rsidR="00057A9B" w:rsidRPr="00824518">
        <w:rPr>
          <w:rFonts w:cs="Arial"/>
          <w:b/>
          <w:szCs w:val="22"/>
        </w:rPr>
        <w:t xml:space="preserve"> </w:t>
      </w:r>
      <w:r w:rsidR="00057A9B" w:rsidRPr="00824518">
        <w:rPr>
          <w:rFonts w:cs="Arial"/>
          <w:szCs w:val="22"/>
        </w:rPr>
        <w:t>se reserva o direito de adquirir apenas parte da merenda, objeto deste contrato, de acordo com a necessidade e conveniência da Administração.</w:t>
      </w:r>
    </w:p>
    <w:p w:rsidR="00057A9B" w:rsidRPr="0058534F" w:rsidRDefault="00057A9B" w:rsidP="007D09AC">
      <w:pPr>
        <w:jc w:val="both"/>
        <w:rPr>
          <w:rFonts w:cs="Arial"/>
          <w:sz w:val="4"/>
          <w:szCs w:val="4"/>
        </w:rPr>
      </w:pPr>
    </w:p>
    <w:p w:rsidR="00057A9B" w:rsidRPr="00824518" w:rsidRDefault="00057A9B" w:rsidP="00FD3AA9">
      <w:pPr>
        <w:spacing w:before="120" w:line="360" w:lineRule="auto"/>
        <w:ind w:firstLine="1418"/>
        <w:jc w:val="both"/>
        <w:rPr>
          <w:rFonts w:cs="Arial"/>
          <w:b/>
          <w:szCs w:val="22"/>
        </w:rPr>
      </w:pPr>
      <w:r w:rsidRPr="00824518">
        <w:rPr>
          <w:rFonts w:cs="Arial"/>
          <w:b/>
          <w:szCs w:val="22"/>
        </w:rPr>
        <w:t>2 - DA APRESENTAÇÃO DOS ENVELOPES:</w:t>
      </w:r>
    </w:p>
    <w:p w:rsidR="00057A9B" w:rsidRDefault="00057A9B" w:rsidP="007D09AC">
      <w:pPr>
        <w:spacing w:before="120" w:line="360" w:lineRule="auto"/>
        <w:ind w:firstLine="1418"/>
        <w:jc w:val="both"/>
        <w:rPr>
          <w:rFonts w:cs="Arial"/>
          <w:szCs w:val="22"/>
        </w:rPr>
      </w:pPr>
      <w:r w:rsidRPr="00824518">
        <w:rPr>
          <w:rFonts w:cs="Arial"/>
          <w:szCs w:val="22"/>
        </w:rPr>
        <w:t xml:space="preserve"> Para participação no certame, a licitante, além de atender ao disposto no item </w:t>
      </w:r>
      <w:proofErr w:type="gramStart"/>
      <w:r w:rsidRPr="00824518">
        <w:rPr>
          <w:rFonts w:cs="Arial"/>
          <w:szCs w:val="22"/>
        </w:rPr>
        <w:t>7</w:t>
      </w:r>
      <w:proofErr w:type="gramEnd"/>
      <w:r w:rsidRPr="00824518">
        <w:rPr>
          <w:rFonts w:cs="Arial"/>
          <w:szCs w:val="22"/>
        </w:rPr>
        <w:t xml:space="preserve"> deste edital, deverá apresentar a sua proposta de preço e documentos de habilitação em envelopes distintos, lacrados, não transparentes, identificados, respectivamente, como de n° 1 e n° 2, para o que </w:t>
      </w:r>
      <w:r w:rsidR="007D09AC">
        <w:rPr>
          <w:rFonts w:cs="Arial"/>
          <w:szCs w:val="22"/>
        </w:rPr>
        <w:t>se sugere a seguinte inscrição:</w:t>
      </w:r>
    </w:p>
    <w:p w:rsidR="0058534F" w:rsidRPr="0058534F" w:rsidRDefault="0058534F" w:rsidP="007D09AC">
      <w:pPr>
        <w:spacing w:before="120" w:line="360" w:lineRule="auto"/>
        <w:ind w:firstLine="1418"/>
        <w:jc w:val="both"/>
        <w:rPr>
          <w:rFonts w:cs="Arial"/>
          <w:sz w:val="16"/>
          <w:szCs w:val="16"/>
        </w:rPr>
      </w:pPr>
    </w:p>
    <w:p w:rsidR="00057A9B" w:rsidRPr="00824518" w:rsidRDefault="00057A9B" w:rsidP="00FD3AA9">
      <w:pPr>
        <w:ind w:firstLine="1418"/>
        <w:jc w:val="both"/>
        <w:rPr>
          <w:rFonts w:cs="Arial"/>
          <w:b/>
          <w:szCs w:val="22"/>
        </w:rPr>
      </w:pPr>
      <w:r w:rsidRPr="00824518">
        <w:rPr>
          <w:rFonts w:cs="Arial"/>
          <w:b/>
          <w:szCs w:val="22"/>
        </w:rPr>
        <w:t>AO MUNICÍPIO DE MIRAGUAI</w:t>
      </w:r>
    </w:p>
    <w:p w:rsidR="0028474C" w:rsidRPr="00824518" w:rsidRDefault="00057A9B" w:rsidP="00FD3AA9">
      <w:pPr>
        <w:ind w:firstLine="1418"/>
        <w:jc w:val="both"/>
        <w:rPr>
          <w:rFonts w:cs="Arial"/>
          <w:b/>
          <w:szCs w:val="22"/>
        </w:rPr>
      </w:pPr>
      <w:r w:rsidRPr="00824518">
        <w:rPr>
          <w:rFonts w:cs="Arial"/>
          <w:b/>
          <w:szCs w:val="22"/>
        </w:rPr>
        <w:t xml:space="preserve">EDITAL DE PREGÃO N.º </w:t>
      </w:r>
      <w:r w:rsidR="00D17EAF">
        <w:rPr>
          <w:rFonts w:cs="Arial"/>
          <w:b/>
          <w:szCs w:val="22"/>
        </w:rPr>
        <w:t>23</w:t>
      </w:r>
      <w:r w:rsidR="005F57EC">
        <w:rPr>
          <w:rFonts w:cs="Arial"/>
          <w:b/>
          <w:szCs w:val="22"/>
        </w:rPr>
        <w:t>/2019</w:t>
      </w:r>
    </w:p>
    <w:p w:rsidR="00057A9B" w:rsidRPr="00824518" w:rsidRDefault="00057A9B" w:rsidP="00FD3AA9">
      <w:pPr>
        <w:ind w:firstLine="1418"/>
        <w:jc w:val="both"/>
        <w:rPr>
          <w:rFonts w:cs="Arial"/>
          <w:b/>
          <w:szCs w:val="22"/>
        </w:rPr>
      </w:pPr>
      <w:r w:rsidRPr="00824518">
        <w:rPr>
          <w:rFonts w:cs="Arial"/>
          <w:b/>
          <w:szCs w:val="22"/>
        </w:rPr>
        <w:t xml:space="preserve">ENVELOPE N.º 01 - PROPOSTA </w:t>
      </w:r>
    </w:p>
    <w:p w:rsidR="00057A9B" w:rsidRPr="00824518" w:rsidRDefault="00057A9B" w:rsidP="00FD3AA9">
      <w:pPr>
        <w:ind w:firstLine="1418"/>
        <w:jc w:val="both"/>
        <w:rPr>
          <w:rFonts w:cs="Arial"/>
          <w:b/>
          <w:szCs w:val="22"/>
        </w:rPr>
      </w:pPr>
      <w:r w:rsidRPr="00824518">
        <w:rPr>
          <w:rFonts w:cs="Arial"/>
          <w:b/>
          <w:szCs w:val="22"/>
        </w:rPr>
        <w:t>PROPONENTE (NOME COMPLETO)</w:t>
      </w:r>
    </w:p>
    <w:p w:rsidR="00057A9B" w:rsidRPr="00824518" w:rsidRDefault="00057A9B" w:rsidP="00FD3AA9">
      <w:pPr>
        <w:ind w:firstLine="1418"/>
        <w:jc w:val="both"/>
        <w:rPr>
          <w:rFonts w:cs="Arial"/>
          <w:b/>
          <w:szCs w:val="22"/>
        </w:rPr>
      </w:pPr>
      <w:r w:rsidRPr="00824518">
        <w:rPr>
          <w:rFonts w:cs="Arial"/>
          <w:b/>
          <w:szCs w:val="22"/>
        </w:rPr>
        <w:t>-----------------------------------------------------------------</w:t>
      </w:r>
    </w:p>
    <w:p w:rsidR="00057A9B" w:rsidRPr="00824518" w:rsidRDefault="00057A9B" w:rsidP="00FD3AA9">
      <w:pPr>
        <w:ind w:firstLine="1418"/>
        <w:jc w:val="both"/>
        <w:rPr>
          <w:rFonts w:cs="Arial"/>
          <w:b/>
          <w:szCs w:val="22"/>
        </w:rPr>
      </w:pPr>
      <w:r w:rsidRPr="00824518">
        <w:rPr>
          <w:rFonts w:cs="Arial"/>
          <w:b/>
          <w:szCs w:val="22"/>
        </w:rPr>
        <w:t>AO MUNICÍPIO DE MIRAGUAI</w:t>
      </w:r>
    </w:p>
    <w:p w:rsidR="00057A9B" w:rsidRPr="00824518" w:rsidRDefault="00057A9B" w:rsidP="00FD3AA9">
      <w:pPr>
        <w:ind w:firstLine="1418"/>
        <w:jc w:val="both"/>
        <w:rPr>
          <w:rFonts w:cs="Arial"/>
          <w:b/>
          <w:szCs w:val="22"/>
        </w:rPr>
      </w:pPr>
      <w:r w:rsidRPr="00824518">
        <w:rPr>
          <w:rFonts w:cs="Arial"/>
          <w:b/>
          <w:szCs w:val="22"/>
        </w:rPr>
        <w:t xml:space="preserve">EDITAL DE PREGÃO N.º </w:t>
      </w:r>
      <w:r w:rsidR="00D17EAF">
        <w:rPr>
          <w:rFonts w:cs="Arial"/>
          <w:b/>
          <w:szCs w:val="22"/>
        </w:rPr>
        <w:t>23</w:t>
      </w:r>
      <w:r w:rsidR="005F57EC">
        <w:rPr>
          <w:rFonts w:cs="Arial"/>
          <w:b/>
          <w:szCs w:val="22"/>
        </w:rPr>
        <w:t>/2019</w:t>
      </w:r>
    </w:p>
    <w:p w:rsidR="00057A9B" w:rsidRPr="00824518" w:rsidRDefault="00057A9B" w:rsidP="00FD3AA9">
      <w:pPr>
        <w:ind w:firstLine="1418"/>
        <w:jc w:val="both"/>
        <w:rPr>
          <w:rFonts w:cs="Arial"/>
          <w:b/>
          <w:szCs w:val="22"/>
        </w:rPr>
      </w:pPr>
      <w:r w:rsidRPr="00824518">
        <w:rPr>
          <w:rFonts w:cs="Arial"/>
          <w:b/>
          <w:szCs w:val="22"/>
        </w:rPr>
        <w:t>ENVELOPE N.º 02 - DOCUMENTAÇÃO</w:t>
      </w:r>
    </w:p>
    <w:p w:rsidR="00057A9B" w:rsidRPr="00824518" w:rsidRDefault="00057A9B" w:rsidP="00FD3AA9">
      <w:pPr>
        <w:ind w:firstLine="1418"/>
        <w:jc w:val="both"/>
        <w:rPr>
          <w:rFonts w:cs="Arial"/>
          <w:b/>
          <w:szCs w:val="22"/>
        </w:rPr>
      </w:pPr>
      <w:r w:rsidRPr="00824518">
        <w:rPr>
          <w:rFonts w:cs="Arial"/>
          <w:b/>
          <w:szCs w:val="22"/>
        </w:rPr>
        <w:t>PROPONENTE (NOME COMPLETO)</w:t>
      </w:r>
    </w:p>
    <w:p w:rsidR="00057A9B" w:rsidRPr="00824518" w:rsidRDefault="00057A9B" w:rsidP="00FD3AA9">
      <w:pPr>
        <w:ind w:firstLine="1418"/>
        <w:jc w:val="both"/>
        <w:rPr>
          <w:rFonts w:cs="Arial"/>
          <w:b/>
          <w:szCs w:val="22"/>
        </w:rPr>
      </w:pPr>
    </w:p>
    <w:p w:rsidR="00057A9B" w:rsidRPr="00824518" w:rsidRDefault="00057A9B" w:rsidP="00FD3AA9">
      <w:pPr>
        <w:spacing w:before="120" w:line="360" w:lineRule="auto"/>
        <w:ind w:firstLine="1418"/>
        <w:jc w:val="both"/>
        <w:rPr>
          <w:rFonts w:cs="Arial"/>
          <w:b/>
          <w:szCs w:val="22"/>
        </w:rPr>
      </w:pPr>
      <w:r w:rsidRPr="00824518">
        <w:rPr>
          <w:rFonts w:cs="Arial"/>
          <w:b/>
          <w:szCs w:val="22"/>
        </w:rPr>
        <w:t>3 - DA REPRESENTAÇÃO E DO CREDENCIAMENTO:</w:t>
      </w:r>
    </w:p>
    <w:p w:rsidR="00057A9B" w:rsidRPr="00824518" w:rsidRDefault="00057A9B" w:rsidP="00FD3AA9">
      <w:pPr>
        <w:spacing w:before="120" w:line="360" w:lineRule="auto"/>
        <w:ind w:firstLine="1418"/>
        <w:jc w:val="both"/>
        <w:rPr>
          <w:rFonts w:cs="Arial"/>
          <w:szCs w:val="22"/>
        </w:rPr>
      </w:pPr>
      <w:r w:rsidRPr="00824518">
        <w:rPr>
          <w:rFonts w:cs="Arial"/>
          <w:b/>
          <w:szCs w:val="22"/>
        </w:rPr>
        <w:t>3.1.</w:t>
      </w:r>
      <w:r w:rsidRPr="00824518">
        <w:rPr>
          <w:rFonts w:cs="Arial"/>
          <w:szCs w:val="22"/>
        </w:rPr>
        <w:t xml:space="preserve"> A licitante deverá apresentar-se para credenciamento junto ao pregoeiro, diretamente, por meio de seu representante legal, ou através de procurador regularmente constituído, que devidamente identificado e credenciado, será o único admitido a intervir no procedimento licitatório, no interesse da representada.</w:t>
      </w:r>
    </w:p>
    <w:p w:rsidR="00057A9B" w:rsidRPr="00824518" w:rsidRDefault="00057A9B" w:rsidP="00FD3AA9">
      <w:pPr>
        <w:spacing w:before="120" w:line="360" w:lineRule="auto"/>
        <w:ind w:firstLine="1418"/>
        <w:jc w:val="both"/>
        <w:rPr>
          <w:rFonts w:cs="Arial"/>
          <w:szCs w:val="22"/>
        </w:rPr>
      </w:pPr>
      <w:r w:rsidRPr="00824518">
        <w:rPr>
          <w:rFonts w:cs="Arial"/>
          <w:b/>
          <w:szCs w:val="22"/>
        </w:rPr>
        <w:t xml:space="preserve">3.1.1. </w:t>
      </w:r>
      <w:r w:rsidRPr="00824518">
        <w:rPr>
          <w:rFonts w:cs="Arial"/>
          <w:szCs w:val="22"/>
        </w:rPr>
        <w:t>A identificação será realizada, exclusivamente, através da apresentação de documento de identidade.</w:t>
      </w:r>
    </w:p>
    <w:p w:rsidR="00057A9B" w:rsidRPr="00824518" w:rsidRDefault="00057A9B" w:rsidP="00FD3AA9">
      <w:pPr>
        <w:spacing w:before="120" w:line="360" w:lineRule="auto"/>
        <w:ind w:firstLine="1418"/>
        <w:jc w:val="both"/>
        <w:rPr>
          <w:rFonts w:cs="Arial"/>
          <w:szCs w:val="22"/>
        </w:rPr>
      </w:pPr>
      <w:r w:rsidRPr="00824518">
        <w:rPr>
          <w:rFonts w:cs="Arial"/>
          <w:b/>
          <w:szCs w:val="22"/>
        </w:rPr>
        <w:lastRenderedPageBreak/>
        <w:t>3.2.</w:t>
      </w:r>
      <w:r w:rsidRPr="00824518">
        <w:rPr>
          <w:rFonts w:cs="Arial"/>
          <w:szCs w:val="22"/>
        </w:rPr>
        <w:t xml:space="preserve"> A documentação referente ao credenciamento de que trata o item 3.1 deverá ser apresentada fora dos envelopes.</w:t>
      </w:r>
    </w:p>
    <w:p w:rsidR="00057A9B" w:rsidRPr="00824518" w:rsidRDefault="00057A9B" w:rsidP="00FD3AA9">
      <w:pPr>
        <w:spacing w:before="120" w:line="360" w:lineRule="auto"/>
        <w:ind w:firstLine="1418"/>
        <w:jc w:val="both"/>
        <w:rPr>
          <w:rFonts w:cs="Arial"/>
          <w:szCs w:val="22"/>
        </w:rPr>
      </w:pPr>
      <w:r w:rsidRPr="00824518">
        <w:rPr>
          <w:rFonts w:cs="Arial"/>
          <w:b/>
          <w:szCs w:val="22"/>
        </w:rPr>
        <w:t xml:space="preserve">3.3. </w:t>
      </w:r>
      <w:r w:rsidRPr="00824518">
        <w:rPr>
          <w:rFonts w:cs="Arial"/>
          <w:szCs w:val="22"/>
        </w:rPr>
        <w:t>O credenciamento será efetuado da seguinte forma:</w:t>
      </w:r>
    </w:p>
    <w:p w:rsidR="00057A9B" w:rsidRPr="00824518" w:rsidRDefault="00057A9B" w:rsidP="00FD3AA9">
      <w:pPr>
        <w:spacing w:before="120" w:line="360" w:lineRule="auto"/>
        <w:ind w:firstLine="1418"/>
        <w:jc w:val="both"/>
        <w:rPr>
          <w:rFonts w:cs="Arial"/>
          <w:szCs w:val="22"/>
        </w:rPr>
      </w:pPr>
      <w:r w:rsidRPr="00824518">
        <w:rPr>
          <w:rFonts w:cs="Arial"/>
          <w:b/>
          <w:szCs w:val="22"/>
        </w:rPr>
        <w:t xml:space="preserve">a) </w:t>
      </w:r>
      <w:r w:rsidRPr="00824518">
        <w:rPr>
          <w:rFonts w:cs="Arial"/>
          <w:szCs w:val="22"/>
        </w:rPr>
        <w:t>se representada diretamente, por meio de dirigente, proprietário, sócio ou assemelhado, deverá apresentar:</w:t>
      </w:r>
    </w:p>
    <w:p w:rsidR="00057A9B" w:rsidRPr="00824518" w:rsidRDefault="00057A9B" w:rsidP="00FD3AA9">
      <w:pPr>
        <w:spacing w:before="120" w:line="360" w:lineRule="auto"/>
        <w:ind w:firstLine="1418"/>
        <w:jc w:val="both"/>
        <w:rPr>
          <w:rFonts w:cs="Arial"/>
          <w:szCs w:val="22"/>
        </w:rPr>
      </w:pPr>
      <w:r w:rsidRPr="00824518">
        <w:rPr>
          <w:rFonts w:cs="Arial"/>
          <w:b/>
          <w:szCs w:val="22"/>
        </w:rPr>
        <w:tab/>
      </w:r>
      <w:proofErr w:type="gramStart"/>
      <w:r w:rsidRPr="00824518">
        <w:rPr>
          <w:rFonts w:cs="Arial"/>
          <w:b/>
          <w:szCs w:val="22"/>
        </w:rPr>
        <w:t>a.</w:t>
      </w:r>
      <w:proofErr w:type="gramEnd"/>
      <w:r w:rsidRPr="00824518">
        <w:rPr>
          <w:rFonts w:cs="Arial"/>
          <w:b/>
          <w:szCs w:val="22"/>
        </w:rPr>
        <w:t xml:space="preserve">1) </w:t>
      </w:r>
      <w:r w:rsidRPr="00824518">
        <w:rPr>
          <w:rFonts w:cs="Arial"/>
          <w:szCs w:val="22"/>
        </w:rPr>
        <w:t>cópia do respectivo Estatuto ou Contrato Social em vigor, devidamente registrado;</w:t>
      </w:r>
    </w:p>
    <w:p w:rsidR="00057A9B" w:rsidRPr="00824518" w:rsidRDefault="00057A9B" w:rsidP="00FD3AA9">
      <w:pPr>
        <w:spacing w:before="120" w:line="360" w:lineRule="auto"/>
        <w:ind w:firstLine="1418"/>
        <w:jc w:val="both"/>
        <w:rPr>
          <w:rFonts w:cs="Arial"/>
          <w:szCs w:val="22"/>
        </w:rPr>
      </w:pPr>
      <w:r w:rsidRPr="00824518">
        <w:rPr>
          <w:rFonts w:cs="Arial"/>
          <w:b/>
          <w:szCs w:val="22"/>
        </w:rPr>
        <w:tab/>
      </w:r>
      <w:proofErr w:type="gramStart"/>
      <w:r w:rsidRPr="00824518">
        <w:rPr>
          <w:rFonts w:cs="Arial"/>
          <w:b/>
          <w:szCs w:val="22"/>
        </w:rPr>
        <w:t>a.</w:t>
      </w:r>
      <w:proofErr w:type="gramEnd"/>
      <w:r w:rsidRPr="00824518">
        <w:rPr>
          <w:rFonts w:cs="Arial"/>
          <w:b/>
          <w:szCs w:val="22"/>
        </w:rPr>
        <w:t xml:space="preserve">2) </w:t>
      </w:r>
      <w:r w:rsidRPr="00824518">
        <w:rPr>
          <w:rFonts w:cs="Arial"/>
          <w:szCs w:val="22"/>
        </w:rPr>
        <w:t>documento de eleição de seus administradores, em se tratando de sociedade comercial ou de sociedade por ações;</w:t>
      </w:r>
    </w:p>
    <w:p w:rsidR="00057A9B" w:rsidRPr="00824518" w:rsidRDefault="00057A9B" w:rsidP="00FD3AA9">
      <w:pPr>
        <w:spacing w:before="120" w:line="360" w:lineRule="auto"/>
        <w:ind w:firstLine="1418"/>
        <w:jc w:val="both"/>
        <w:rPr>
          <w:rFonts w:cs="Arial"/>
          <w:szCs w:val="22"/>
        </w:rPr>
      </w:pPr>
      <w:r w:rsidRPr="00824518">
        <w:rPr>
          <w:rFonts w:cs="Arial"/>
          <w:b/>
          <w:szCs w:val="22"/>
        </w:rPr>
        <w:tab/>
      </w:r>
      <w:proofErr w:type="gramStart"/>
      <w:r w:rsidRPr="00824518">
        <w:rPr>
          <w:rFonts w:cs="Arial"/>
          <w:b/>
          <w:szCs w:val="22"/>
        </w:rPr>
        <w:t>a.</w:t>
      </w:r>
      <w:proofErr w:type="gramEnd"/>
      <w:r w:rsidRPr="00824518">
        <w:rPr>
          <w:rFonts w:cs="Arial"/>
          <w:b/>
          <w:szCs w:val="22"/>
        </w:rPr>
        <w:t>3)</w:t>
      </w:r>
      <w:r w:rsidRPr="00824518">
        <w:rPr>
          <w:rFonts w:cs="Arial"/>
          <w:szCs w:val="22"/>
        </w:rPr>
        <w:t xml:space="preserve"> inscrição do ato constitutivo, acompanhado de prova de diretoria em exercício, no caso de sociedade civil;</w:t>
      </w:r>
    </w:p>
    <w:p w:rsidR="00057A9B" w:rsidRPr="00824518" w:rsidRDefault="00057A9B" w:rsidP="00FD3AA9">
      <w:pPr>
        <w:spacing w:before="120" w:line="360" w:lineRule="auto"/>
        <w:ind w:firstLine="1418"/>
        <w:jc w:val="both"/>
        <w:rPr>
          <w:rFonts w:cs="Arial"/>
          <w:szCs w:val="22"/>
        </w:rPr>
      </w:pPr>
      <w:r w:rsidRPr="00824518">
        <w:rPr>
          <w:rFonts w:cs="Arial"/>
          <w:b/>
          <w:szCs w:val="22"/>
        </w:rPr>
        <w:tab/>
      </w:r>
      <w:proofErr w:type="gramStart"/>
      <w:r w:rsidRPr="00824518">
        <w:rPr>
          <w:rFonts w:cs="Arial"/>
          <w:b/>
          <w:szCs w:val="22"/>
        </w:rPr>
        <w:t>a.</w:t>
      </w:r>
      <w:proofErr w:type="gramEnd"/>
      <w:r w:rsidRPr="00824518">
        <w:rPr>
          <w:rFonts w:cs="Arial"/>
          <w:b/>
          <w:szCs w:val="22"/>
        </w:rPr>
        <w:t>4)</w:t>
      </w:r>
      <w:r w:rsidRPr="00824518">
        <w:rPr>
          <w:rFonts w:cs="Arial"/>
          <w:szCs w:val="22"/>
        </w:rPr>
        <w:t xml:space="preserve"> decreto de autorização, no qual estejam expressos seus poderes para exercer direitos e assumir obrigações em decorrência de tal investidura e para prática de todos os demais atos inerentes ao certame, em se tratando de empresa ou sociedade estrangeira em funcionamento no País;</w:t>
      </w:r>
    </w:p>
    <w:p w:rsidR="00057A9B" w:rsidRPr="00824518" w:rsidRDefault="00057A9B" w:rsidP="00FD3AA9">
      <w:pPr>
        <w:spacing w:before="120" w:line="360" w:lineRule="auto"/>
        <w:ind w:firstLine="1418"/>
        <w:jc w:val="both"/>
        <w:rPr>
          <w:rFonts w:cs="Arial"/>
          <w:szCs w:val="22"/>
        </w:rPr>
      </w:pPr>
      <w:r w:rsidRPr="00824518">
        <w:rPr>
          <w:rFonts w:cs="Arial"/>
          <w:b/>
          <w:szCs w:val="22"/>
        </w:rPr>
        <w:tab/>
      </w:r>
      <w:proofErr w:type="gramStart"/>
      <w:r w:rsidRPr="00824518">
        <w:rPr>
          <w:rFonts w:cs="Arial"/>
          <w:b/>
          <w:szCs w:val="22"/>
        </w:rPr>
        <w:t>a.</w:t>
      </w:r>
      <w:proofErr w:type="gramEnd"/>
      <w:r w:rsidRPr="00824518">
        <w:rPr>
          <w:rFonts w:cs="Arial"/>
          <w:b/>
          <w:szCs w:val="22"/>
        </w:rPr>
        <w:t>5)</w:t>
      </w:r>
      <w:r w:rsidRPr="00824518">
        <w:rPr>
          <w:rFonts w:cs="Arial"/>
          <w:szCs w:val="22"/>
        </w:rPr>
        <w:t xml:space="preserve"> registro comercial, se empresa individual.</w:t>
      </w:r>
    </w:p>
    <w:p w:rsidR="00057A9B" w:rsidRPr="00824518" w:rsidRDefault="00057A9B" w:rsidP="00FD3AA9">
      <w:pPr>
        <w:spacing w:before="120" w:line="360" w:lineRule="auto"/>
        <w:ind w:firstLine="1418"/>
        <w:jc w:val="both"/>
        <w:rPr>
          <w:rFonts w:cs="Arial"/>
          <w:szCs w:val="22"/>
        </w:rPr>
      </w:pPr>
      <w:r w:rsidRPr="00824518">
        <w:rPr>
          <w:rFonts w:cs="Arial"/>
          <w:b/>
          <w:szCs w:val="22"/>
        </w:rPr>
        <w:t xml:space="preserve">b) </w:t>
      </w:r>
      <w:r w:rsidRPr="00824518">
        <w:rPr>
          <w:rFonts w:cs="Arial"/>
          <w:szCs w:val="22"/>
        </w:rPr>
        <w:t>se representada por procurador, deverá apresentar:</w:t>
      </w:r>
    </w:p>
    <w:p w:rsidR="00057A9B" w:rsidRPr="00824518" w:rsidRDefault="00057A9B" w:rsidP="00FD3AA9">
      <w:pPr>
        <w:spacing w:before="120" w:line="360" w:lineRule="auto"/>
        <w:ind w:firstLine="1418"/>
        <w:jc w:val="both"/>
        <w:rPr>
          <w:rFonts w:cs="Arial"/>
          <w:szCs w:val="22"/>
        </w:rPr>
      </w:pPr>
      <w:r w:rsidRPr="00824518">
        <w:rPr>
          <w:rFonts w:cs="Arial"/>
          <w:b/>
          <w:szCs w:val="22"/>
        </w:rPr>
        <w:tab/>
      </w:r>
      <w:proofErr w:type="gramStart"/>
      <w:r w:rsidRPr="00824518">
        <w:rPr>
          <w:rFonts w:cs="Arial"/>
          <w:b/>
          <w:szCs w:val="22"/>
        </w:rPr>
        <w:t>b.</w:t>
      </w:r>
      <w:proofErr w:type="gramEnd"/>
      <w:r w:rsidRPr="00824518">
        <w:rPr>
          <w:rFonts w:cs="Arial"/>
          <w:b/>
          <w:szCs w:val="22"/>
        </w:rPr>
        <w:t>1)</w:t>
      </w:r>
      <w:r w:rsidRPr="00824518">
        <w:rPr>
          <w:rFonts w:cs="Arial"/>
          <w:szCs w:val="22"/>
        </w:rPr>
        <w:t xml:space="preserve"> instrumento público ou particular de procuração, este com a firma do outorgante reconhecida, em que conste os requisitos mínimos previstos no art. 654, § 1º, do Código Civil, em especial o nome da empresa outorgante e de todas as pessoas com poderes para a outorga de procuração, o nome do outorgado e a indicação de amplos poderes para dar lance(s) em licitação pública; ou</w:t>
      </w:r>
    </w:p>
    <w:p w:rsidR="00057A9B" w:rsidRPr="00824518" w:rsidRDefault="00057A9B" w:rsidP="00FD3AA9">
      <w:pPr>
        <w:spacing w:before="120" w:line="360" w:lineRule="auto"/>
        <w:ind w:firstLine="1418"/>
        <w:jc w:val="both"/>
        <w:rPr>
          <w:rFonts w:cs="Arial"/>
          <w:szCs w:val="22"/>
        </w:rPr>
      </w:pPr>
      <w:r w:rsidRPr="00824518">
        <w:rPr>
          <w:rFonts w:cs="Arial"/>
          <w:b/>
          <w:szCs w:val="22"/>
        </w:rPr>
        <w:tab/>
      </w:r>
      <w:proofErr w:type="gramStart"/>
      <w:r w:rsidRPr="00824518">
        <w:rPr>
          <w:rFonts w:cs="Arial"/>
          <w:b/>
          <w:szCs w:val="22"/>
        </w:rPr>
        <w:t>b.</w:t>
      </w:r>
      <w:proofErr w:type="gramEnd"/>
      <w:r w:rsidRPr="00824518">
        <w:rPr>
          <w:rFonts w:cs="Arial"/>
          <w:b/>
          <w:szCs w:val="22"/>
        </w:rPr>
        <w:t xml:space="preserve">2) </w:t>
      </w:r>
      <w:r w:rsidRPr="00824518">
        <w:rPr>
          <w:rFonts w:cs="Arial"/>
          <w:szCs w:val="22"/>
        </w:rPr>
        <w:t xml:space="preserve">carta de credenciamento outorgado pelos representantes legais da licitante, comprovando a existência dos necessários poderes para formulação de propostas e para prática de todos os demais atos inerentes ao certame. </w:t>
      </w:r>
    </w:p>
    <w:p w:rsidR="00057A9B" w:rsidRPr="00824518" w:rsidRDefault="00057A9B" w:rsidP="00FD3AA9">
      <w:pPr>
        <w:spacing w:before="120" w:line="360" w:lineRule="auto"/>
        <w:ind w:firstLine="1418"/>
        <w:jc w:val="both"/>
        <w:rPr>
          <w:rFonts w:cs="Arial"/>
          <w:szCs w:val="22"/>
        </w:rPr>
      </w:pPr>
      <w:r w:rsidRPr="00824518">
        <w:rPr>
          <w:rFonts w:cs="Arial"/>
          <w:b/>
          <w:szCs w:val="22"/>
        </w:rPr>
        <w:t xml:space="preserve">Observação </w:t>
      </w:r>
      <w:proofErr w:type="gramStart"/>
      <w:r w:rsidRPr="00824518">
        <w:rPr>
          <w:rFonts w:cs="Arial"/>
          <w:b/>
          <w:szCs w:val="22"/>
        </w:rPr>
        <w:t>1</w:t>
      </w:r>
      <w:proofErr w:type="gramEnd"/>
      <w:r w:rsidRPr="00824518">
        <w:rPr>
          <w:rFonts w:cs="Arial"/>
          <w:b/>
          <w:szCs w:val="22"/>
        </w:rPr>
        <w:t xml:space="preserve">: </w:t>
      </w:r>
      <w:r w:rsidRPr="00824518">
        <w:rPr>
          <w:rFonts w:cs="Arial"/>
          <w:szCs w:val="22"/>
        </w:rPr>
        <w:t>Em ambos os casos (b.1 e b.2), o instrumento de mandato deverá estar acompanhado do ato de investidura do outorgante como representante legal da empresa.</w:t>
      </w:r>
    </w:p>
    <w:p w:rsidR="00057A9B" w:rsidRPr="00824518" w:rsidRDefault="00057A9B" w:rsidP="00FD3AA9">
      <w:pPr>
        <w:spacing w:before="120" w:line="360" w:lineRule="auto"/>
        <w:ind w:firstLine="1418"/>
        <w:jc w:val="both"/>
        <w:rPr>
          <w:rFonts w:cs="Arial"/>
          <w:szCs w:val="22"/>
        </w:rPr>
      </w:pPr>
      <w:r w:rsidRPr="00824518">
        <w:rPr>
          <w:rFonts w:cs="Arial"/>
          <w:b/>
          <w:szCs w:val="22"/>
        </w:rPr>
        <w:t xml:space="preserve">Observação </w:t>
      </w:r>
      <w:proofErr w:type="gramStart"/>
      <w:r w:rsidRPr="00824518">
        <w:rPr>
          <w:rFonts w:cs="Arial"/>
          <w:b/>
          <w:szCs w:val="22"/>
        </w:rPr>
        <w:t>2</w:t>
      </w:r>
      <w:proofErr w:type="gramEnd"/>
      <w:r w:rsidRPr="00824518">
        <w:rPr>
          <w:rFonts w:cs="Arial"/>
          <w:b/>
          <w:szCs w:val="22"/>
        </w:rPr>
        <w:t xml:space="preserve">: </w:t>
      </w:r>
      <w:r w:rsidRPr="00824518">
        <w:rPr>
          <w:rFonts w:cs="Arial"/>
          <w:szCs w:val="22"/>
        </w:rPr>
        <w:t xml:space="preserve">Caso o contrato social ou o estatuto determinem que mais de uma pessoa deva assinar a carta de credenciamento para o representante da </w:t>
      </w:r>
      <w:r w:rsidRPr="00824518">
        <w:rPr>
          <w:rFonts w:cs="Arial"/>
          <w:szCs w:val="22"/>
        </w:rPr>
        <w:lastRenderedPageBreak/>
        <w:t>empresa, a falta de qualquer uma invalida o documento para os fins deste procedimento licitatório.</w:t>
      </w:r>
    </w:p>
    <w:p w:rsidR="00057A9B" w:rsidRPr="00824518" w:rsidRDefault="00057A9B" w:rsidP="00FD3AA9">
      <w:pPr>
        <w:spacing w:before="120" w:line="360" w:lineRule="auto"/>
        <w:ind w:firstLine="1418"/>
        <w:jc w:val="both"/>
        <w:rPr>
          <w:rFonts w:cs="Arial"/>
          <w:szCs w:val="22"/>
        </w:rPr>
      </w:pPr>
      <w:r w:rsidRPr="00824518">
        <w:rPr>
          <w:rFonts w:cs="Arial"/>
          <w:b/>
          <w:szCs w:val="22"/>
        </w:rPr>
        <w:t xml:space="preserve">3.4. </w:t>
      </w:r>
      <w:r w:rsidRPr="00824518">
        <w:rPr>
          <w:rFonts w:cs="Arial"/>
          <w:szCs w:val="22"/>
        </w:rPr>
        <w:t xml:space="preserve">Para exercer os direitos de ofertar lances e/ou manifestar intenção de recorrer, é </w:t>
      </w:r>
      <w:proofErr w:type="gramStart"/>
      <w:r w:rsidRPr="00824518">
        <w:rPr>
          <w:rFonts w:cs="Arial"/>
          <w:szCs w:val="22"/>
        </w:rPr>
        <w:t>obrigatória</w:t>
      </w:r>
      <w:proofErr w:type="gramEnd"/>
      <w:r w:rsidRPr="00824518">
        <w:rPr>
          <w:rFonts w:cs="Arial"/>
          <w:szCs w:val="22"/>
        </w:rPr>
        <w:t xml:space="preserve"> a licitante fazer-se representar em todas as sessões públicas referentes à licitação.</w:t>
      </w:r>
    </w:p>
    <w:p w:rsidR="00057A9B" w:rsidRPr="00824518" w:rsidRDefault="00057A9B" w:rsidP="00FD3AA9">
      <w:pPr>
        <w:spacing w:before="120" w:line="360" w:lineRule="auto"/>
        <w:ind w:firstLine="1418"/>
        <w:jc w:val="both"/>
        <w:rPr>
          <w:rFonts w:cs="Arial"/>
          <w:b/>
          <w:szCs w:val="22"/>
        </w:rPr>
      </w:pPr>
      <w:r w:rsidRPr="00824518">
        <w:rPr>
          <w:rFonts w:cs="Arial"/>
          <w:b/>
          <w:szCs w:val="22"/>
        </w:rPr>
        <w:t xml:space="preserve">3.5. </w:t>
      </w:r>
      <w:r w:rsidRPr="00824518">
        <w:rPr>
          <w:rFonts w:cs="Arial"/>
          <w:b/>
          <w:szCs w:val="22"/>
        </w:rPr>
        <w:tab/>
      </w:r>
      <w:r w:rsidRPr="00824518">
        <w:rPr>
          <w:rFonts w:cs="Arial"/>
          <w:szCs w:val="22"/>
        </w:rPr>
        <w:t xml:space="preserve">A empresa que pretender se utilizar dos benefícios previstos nos art. 42 </w:t>
      </w:r>
      <w:proofErr w:type="gramStart"/>
      <w:r w:rsidRPr="00824518">
        <w:rPr>
          <w:rFonts w:cs="Arial"/>
          <w:szCs w:val="22"/>
        </w:rPr>
        <w:t>à</w:t>
      </w:r>
      <w:proofErr w:type="gramEnd"/>
      <w:r w:rsidRPr="00824518">
        <w:rPr>
          <w:rFonts w:cs="Arial"/>
          <w:szCs w:val="22"/>
        </w:rPr>
        <w:t xml:space="preserve"> 45 da Lei Complementar 123, de 14 de dezembro de 2006, disciplinados nos itens 6.15 à 6.18 e 7.3, deste edital, deverão apresentar, fora dos envelopes, no momento do credenciamento, </w:t>
      </w:r>
      <w:r w:rsidRPr="00824518">
        <w:rPr>
          <w:rFonts w:cs="Arial"/>
          <w:b/>
          <w:szCs w:val="22"/>
        </w:rPr>
        <w:t>Certidão de enquadramento no Estatuto Nacional da Microempresa e Empresa de Pequeno Porte fornecida pela Junta Comercial da sede do licitante, de acordo com a Instrução Normativa DRNC n° 103/2007. As sociedades simples, que não registrarem seus atos na Junta Comercial, deverão apresentar Certidão de Registro Civil de Pessoas Jurídicas, atestando seu enquadramento nas hipóteses do Art. 3° da Lei Complementar 123/2006.</w:t>
      </w:r>
    </w:p>
    <w:p w:rsidR="00057A9B" w:rsidRPr="00824518" w:rsidRDefault="00057A9B" w:rsidP="00FD3AA9">
      <w:pPr>
        <w:spacing w:before="120" w:line="360" w:lineRule="auto"/>
        <w:ind w:firstLine="1418"/>
        <w:jc w:val="both"/>
        <w:rPr>
          <w:rFonts w:cs="Arial"/>
          <w:szCs w:val="22"/>
        </w:rPr>
      </w:pPr>
      <w:r w:rsidRPr="00824518">
        <w:rPr>
          <w:rFonts w:cs="Arial"/>
          <w:b/>
          <w:szCs w:val="22"/>
        </w:rPr>
        <w:t>3.5.1.</w:t>
      </w:r>
      <w:r w:rsidRPr="00824518">
        <w:rPr>
          <w:rFonts w:cs="Arial"/>
          <w:szCs w:val="22"/>
        </w:rPr>
        <w:t xml:space="preserve"> </w:t>
      </w:r>
      <w:r w:rsidRPr="00824518">
        <w:rPr>
          <w:rFonts w:cs="Arial"/>
          <w:szCs w:val="22"/>
        </w:rPr>
        <w:tab/>
        <w:t xml:space="preserve">As cooperativas que tenham auferido, no ano calendário anterior, receita bruta até o limite de R$ 3.600.000,00 (três milhões e seiscentos mil reais), gozarão dos benefícios previstos nos art. 42 </w:t>
      </w:r>
      <w:proofErr w:type="gramStart"/>
      <w:r w:rsidRPr="00824518">
        <w:rPr>
          <w:rFonts w:cs="Arial"/>
          <w:szCs w:val="22"/>
        </w:rPr>
        <w:t>à</w:t>
      </w:r>
      <w:proofErr w:type="gramEnd"/>
      <w:r w:rsidRPr="00824518">
        <w:rPr>
          <w:rFonts w:cs="Arial"/>
          <w:szCs w:val="22"/>
        </w:rPr>
        <w:t xml:space="preserve"> 45 da Lei Complementar 123, de 14 de dezembro de 2006, disciplinados nos itens 6.15 à 6.18 e 7.3, deste edital, conforme o disposto no art. 34, da Lei 11.488, de 15 de junho de 2007, desde que também apresentem, fora dos envelopes, no momento do credenciamento, </w:t>
      </w:r>
      <w:r w:rsidRPr="00824518">
        <w:rPr>
          <w:rFonts w:cs="Arial"/>
          <w:b/>
          <w:szCs w:val="22"/>
        </w:rPr>
        <w:t>declaração, firmada por contador, de que se enquadram no limite de receita referido acima.</w:t>
      </w:r>
    </w:p>
    <w:p w:rsidR="00057A9B" w:rsidRPr="00824518" w:rsidRDefault="00057A9B" w:rsidP="00FD3AA9">
      <w:pPr>
        <w:spacing w:before="120" w:line="360" w:lineRule="auto"/>
        <w:ind w:firstLine="1418"/>
        <w:jc w:val="both"/>
        <w:rPr>
          <w:rFonts w:cs="Arial"/>
          <w:szCs w:val="22"/>
        </w:rPr>
      </w:pPr>
      <w:r w:rsidRPr="00824518">
        <w:rPr>
          <w:rFonts w:cs="Arial"/>
          <w:b/>
          <w:szCs w:val="22"/>
        </w:rPr>
        <w:t>3.5.2</w:t>
      </w:r>
      <w:r w:rsidRPr="00824518">
        <w:rPr>
          <w:rFonts w:cs="Arial"/>
          <w:szCs w:val="22"/>
        </w:rPr>
        <w:t xml:space="preserve">. A empresa que não comprovar a condição de Microempresa ou Empresa de Pequeno Porte, com a apresentação de um dos documentos acima descritos, </w:t>
      </w:r>
      <w:r w:rsidRPr="00824518">
        <w:rPr>
          <w:rFonts w:cs="Arial"/>
          <w:b/>
          <w:szCs w:val="22"/>
        </w:rPr>
        <w:t>não terá direito aos benefícios concedidos pela Lei Complementar 123/2006</w:t>
      </w:r>
      <w:r w:rsidRPr="00824518">
        <w:rPr>
          <w:rFonts w:cs="Arial"/>
          <w:szCs w:val="22"/>
        </w:rPr>
        <w:t>. Este(s) documento(s) deverá (</w:t>
      </w:r>
      <w:proofErr w:type="spellStart"/>
      <w:r w:rsidRPr="00824518">
        <w:rPr>
          <w:rFonts w:cs="Arial"/>
          <w:szCs w:val="22"/>
        </w:rPr>
        <w:t>ão</w:t>
      </w:r>
      <w:proofErr w:type="spellEnd"/>
      <w:r w:rsidRPr="00824518">
        <w:rPr>
          <w:rFonts w:cs="Arial"/>
          <w:szCs w:val="22"/>
        </w:rPr>
        <w:t>) ser apresentado(s) obrigatoriamente fora do envelope 01 – Proposta de Preços.</w:t>
      </w:r>
    </w:p>
    <w:p w:rsidR="00057A9B" w:rsidRPr="00824518" w:rsidRDefault="00057A9B" w:rsidP="00FD3AA9">
      <w:pPr>
        <w:spacing w:before="120" w:line="360" w:lineRule="auto"/>
        <w:ind w:firstLine="1418"/>
        <w:jc w:val="both"/>
        <w:rPr>
          <w:rFonts w:cs="Arial"/>
          <w:b/>
          <w:szCs w:val="22"/>
        </w:rPr>
      </w:pPr>
      <w:r w:rsidRPr="00824518">
        <w:rPr>
          <w:rFonts w:cs="Arial"/>
          <w:b/>
          <w:szCs w:val="22"/>
        </w:rPr>
        <w:t>4 - DO RECEBIMENTO E ABERTURA DOS ENVELOPES:</w:t>
      </w:r>
    </w:p>
    <w:p w:rsidR="00057A9B" w:rsidRPr="00824518" w:rsidRDefault="00057A9B" w:rsidP="00FD3AA9">
      <w:pPr>
        <w:spacing w:before="120" w:line="360" w:lineRule="auto"/>
        <w:ind w:firstLine="1418"/>
        <w:jc w:val="both"/>
        <w:rPr>
          <w:rFonts w:cs="Arial"/>
          <w:szCs w:val="22"/>
        </w:rPr>
      </w:pPr>
      <w:r w:rsidRPr="00824518">
        <w:rPr>
          <w:rFonts w:cs="Arial"/>
          <w:b/>
          <w:szCs w:val="22"/>
        </w:rPr>
        <w:t>4.1.</w:t>
      </w:r>
      <w:r w:rsidRPr="00824518">
        <w:rPr>
          <w:rFonts w:cs="Arial"/>
          <w:szCs w:val="22"/>
        </w:rPr>
        <w:t xml:space="preserve"> No dia, hora e local, mencionados no preâmbulo deste edital, na presença das licitantes e demais pessoas presentes à sessão pública do pregão, o pregoeiro, inicialmente, receberá os envelopes </w:t>
      </w:r>
      <w:proofErr w:type="spellStart"/>
      <w:r w:rsidRPr="00824518">
        <w:rPr>
          <w:rFonts w:cs="Arial"/>
          <w:szCs w:val="22"/>
        </w:rPr>
        <w:t>nºs</w:t>
      </w:r>
      <w:proofErr w:type="spellEnd"/>
      <w:r w:rsidRPr="00824518">
        <w:rPr>
          <w:rFonts w:cs="Arial"/>
          <w:szCs w:val="22"/>
        </w:rPr>
        <w:t xml:space="preserve"> 01 - PROPOSTA</w:t>
      </w:r>
      <w:proofErr w:type="gramStart"/>
      <w:r w:rsidRPr="00824518">
        <w:rPr>
          <w:rFonts w:cs="Arial"/>
          <w:szCs w:val="22"/>
        </w:rPr>
        <w:t xml:space="preserve">  </w:t>
      </w:r>
      <w:proofErr w:type="gramEnd"/>
      <w:r w:rsidRPr="00824518">
        <w:rPr>
          <w:rFonts w:cs="Arial"/>
          <w:szCs w:val="22"/>
        </w:rPr>
        <w:t>e 02 - DOCUMENTAÇÃO.</w:t>
      </w:r>
    </w:p>
    <w:p w:rsidR="00057A9B" w:rsidRPr="00824518" w:rsidRDefault="00057A9B" w:rsidP="00FD3AA9">
      <w:pPr>
        <w:spacing w:before="120" w:line="360" w:lineRule="auto"/>
        <w:ind w:firstLine="1418"/>
        <w:jc w:val="both"/>
        <w:rPr>
          <w:rFonts w:cs="Arial"/>
          <w:szCs w:val="22"/>
        </w:rPr>
      </w:pPr>
      <w:r w:rsidRPr="00824518">
        <w:rPr>
          <w:rFonts w:cs="Arial"/>
          <w:b/>
          <w:szCs w:val="22"/>
        </w:rPr>
        <w:lastRenderedPageBreak/>
        <w:t>4.2.</w:t>
      </w:r>
      <w:r w:rsidRPr="00824518">
        <w:rPr>
          <w:rFonts w:cs="Arial"/>
          <w:szCs w:val="22"/>
        </w:rPr>
        <w:t xml:space="preserve"> Uma vez encerrado o prazo para a entrega dos envelopes acima referidos, não será aceita a participação de nenhuma licitante retardatária.</w:t>
      </w:r>
    </w:p>
    <w:p w:rsidR="00057A9B" w:rsidRPr="00824518" w:rsidRDefault="00057A9B" w:rsidP="00FD3AA9">
      <w:pPr>
        <w:spacing w:before="120" w:line="360" w:lineRule="auto"/>
        <w:ind w:firstLine="1418"/>
        <w:jc w:val="both"/>
        <w:rPr>
          <w:rFonts w:cs="Arial"/>
          <w:szCs w:val="22"/>
        </w:rPr>
      </w:pPr>
      <w:r w:rsidRPr="00824518">
        <w:rPr>
          <w:rFonts w:cs="Arial"/>
          <w:b/>
          <w:szCs w:val="22"/>
        </w:rPr>
        <w:t xml:space="preserve">4.3. </w:t>
      </w:r>
      <w:r w:rsidRPr="00824518">
        <w:rPr>
          <w:rFonts w:cs="Arial"/>
          <w:szCs w:val="22"/>
        </w:rPr>
        <w:t>O pregoeiro realizará o credenciamento das interessadas, as quais deverão comprovar, por meio de instrumento próprio, poderes para formulação de ofertas e lances verbais, bem como para a prática dos demais atos do certame.</w:t>
      </w:r>
    </w:p>
    <w:p w:rsidR="00057A9B" w:rsidRPr="00824518" w:rsidRDefault="00057A9B" w:rsidP="00FD3AA9">
      <w:pPr>
        <w:spacing w:before="120" w:line="360" w:lineRule="auto"/>
        <w:ind w:firstLine="1418"/>
        <w:jc w:val="both"/>
        <w:rPr>
          <w:rFonts w:cs="Arial"/>
          <w:szCs w:val="22"/>
        </w:rPr>
      </w:pPr>
      <w:r w:rsidRPr="00824518">
        <w:rPr>
          <w:rFonts w:cs="Arial"/>
          <w:b/>
          <w:szCs w:val="22"/>
        </w:rPr>
        <w:t>5 - PROPOSTA DE PREÇO:</w:t>
      </w:r>
    </w:p>
    <w:p w:rsidR="00057A9B" w:rsidRPr="00824518" w:rsidRDefault="00057A9B" w:rsidP="00FD3AA9">
      <w:pPr>
        <w:spacing w:before="120" w:line="360" w:lineRule="auto"/>
        <w:ind w:firstLine="1418"/>
        <w:jc w:val="both"/>
        <w:rPr>
          <w:rFonts w:cs="Arial"/>
          <w:b/>
          <w:szCs w:val="22"/>
        </w:rPr>
      </w:pPr>
      <w:r w:rsidRPr="00824518">
        <w:rPr>
          <w:rFonts w:cs="Arial"/>
          <w:b/>
          <w:szCs w:val="22"/>
        </w:rPr>
        <w:t xml:space="preserve">5.1. </w:t>
      </w:r>
      <w:r w:rsidRPr="00824518">
        <w:rPr>
          <w:rFonts w:cs="Arial"/>
          <w:szCs w:val="22"/>
        </w:rPr>
        <w:t>A proposta, cujo prazo de validade é fixado pela Administração em 30 (trinta) dias, deverá ser apresentada em folhas sequencialmente numeradas e rubricadas, sendo a última datada e assinada pelo representante legal da empresa, ser redigida em linguagem clara, sem rasuras, ressalvas ou entrelinhas, e deverá conter:</w:t>
      </w:r>
    </w:p>
    <w:p w:rsidR="00057A9B" w:rsidRPr="00824518" w:rsidRDefault="00057A9B" w:rsidP="00FD3AA9">
      <w:pPr>
        <w:spacing w:before="120" w:line="360" w:lineRule="auto"/>
        <w:ind w:firstLine="1418"/>
        <w:jc w:val="both"/>
        <w:rPr>
          <w:rFonts w:cs="Arial"/>
          <w:szCs w:val="22"/>
        </w:rPr>
      </w:pPr>
      <w:r w:rsidRPr="00824518">
        <w:rPr>
          <w:rFonts w:cs="Arial"/>
          <w:b/>
          <w:szCs w:val="22"/>
        </w:rPr>
        <w:t xml:space="preserve">a) </w:t>
      </w:r>
      <w:r w:rsidRPr="00824518">
        <w:rPr>
          <w:rFonts w:cs="Arial"/>
          <w:szCs w:val="22"/>
        </w:rPr>
        <w:t>razão social da empresa;</w:t>
      </w:r>
    </w:p>
    <w:p w:rsidR="00057A9B" w:rsidRPr="00824518" w:rsidRDefault="00057A9B" w:rsidP="00FD3AA9">
      <w:pPr>
        <w:spacing w:before="120" w:line="360" w:lineRule="auto"/>
        <w:ind w:firstLine="1418"/>
        <w:jc w:val="both"/>
        <w:rPr>
          <w:rFonts w:cs="Arial"/>
          <w:szCs w:val="22"/>
        </w:rPr>
      </w:pPr>
      <w:r w:rsidRPr="00824518">
        <w:rPr>
          <w:rFonts w:cs="Arial"/>
          <w:b/>
          <w:szCs w:val="22"/>
        </w:rPr>
        <w:t xml:space="preserve">b) </w:t>
      </w:r>
      <w:r w:rsidRPr="00824518">
        <w:rPr>
          <w:rFonts w:cs="Arial"/>
          <w:szCs w:val="22"/>
        </w:rPr>
        <w:t>descrição completa do produto ofertado;</w:t>
      </w:r>
    </w:p>
    <w:p w:rsidR="00057A9B" w:rsidRPr="00824518" w:rsidRDefault="00057A9B" w:rsidP="00FD3AA9">
      <w:pPr>
        <w:spacing w:before="120" w:line="360" w:lineRule="auto"/>
        <w:ind w:firstLine="1418"/>
        <w:jc w:val="both"/>
        <w:rPr>
          <w:rFonts w:cs="Arial"/>
          <w:szCs w:val="22"/>
        </w:rPr>
      </w:pPr>
      <w:r w:rsidRPr="00824518">
        <w:rPr>
          <w:rFonts w:cs="Arial"/>
          <w:b/>
          <w:szCs w:val="22"/>
        </w:rPr>
        <w:t xml:space="preserve">c) </w:t>
      </w:r>
      <w:r w:rsidRPr="00824518">
        <w:rPr>
          <w:rFonts w:cs="Arial"/>
          <w:szCs w:val="22"/>
        </w:rPr>
        <w:t>preço unitário líquido, indicado em moeda nacional, onde deverão estar incluídas quaisquer vantagens, abatimentos, impostos, taxas e contribuições sociais, obrigações trabalhistas, previdenciárias, fiscais e comerciais, que eventualmente incidam sobre a operação ou, ainda, despesas com transporte ou terceiros, que correrão por conta da licitante vencedora.</w:t>
      </w:r>
    </w:p>
    <w:p w:rsidR="00057A9B" w:rsidRPr="00824518" w:rsidRDefault="00057A9B" w:rsidP="00FD3AA9">
      <w:pPr>
        <w:spacing w:before="120" w:line="360" w:lineRule="auto"/>
        <w:ind w:firstLine="1418"/>
        <w:jc w:val="both"/>
        <w:rPr>
          <w:rFonts w:cs="Arial"/>
          <w:szCs w:val="22"/>
        </w:rPr>
      </w:pPr>
      <w:r w:rsidRPr="00824518">
        <w:rPr>
          <w:rFonts w:cs="Arial"/>
          <w:b/>
          <w:szCs w:val="22"/>
        </w:rPr>
        <w:t xml:space="preserve">Observação: </w:t>
      </w:r>
      <w:r w:rsidRPr="00824518">
        <w:rPr>
          <w:rFonts w:cs="Arial"/>
          <w:szCs w:val="22"/>
        </w:rPr>
        <w:t>Serão considerados, para fins de julgamento, os valores constantes no preço até, no máximo, duas casas decimais após a vírgula, sendo desprezadas as demais, se houver, também em eventual contratação.</w:t>
      </w:r>
    </w:p>
    <w:p w:rsidR="00057A9B" w:rsidRPr="00824518" w:rsidRDefault="00057A9B" w:rsidP="00FD3AA9">
      <w:pPr>
        <w:spacing w:before="120" w:line="360" w:lineRule="auto"/>
        <w:ind w:firstLine="1418"/>
        <w:jc w:val="both"/>
        <w:rPr>
          <w:rFonts w:cs="Arial"/>
          <w:b/>
          <w:szCs w:val="22"/>
        </w:rPr>
      </w:pPr>
      <w:r w:rsidRPr="00824518">
        <w:rPr>
          <w:rFonts w:cs="Arial"/>
          <w:b/>
          <w:szCs w:val="22"/>
        </w:rPr>
        <w:t>6 - DO JULGAMENTO DAS PROPOSTAS:</w:t>
      </w:r>
    </w:p>
    <w:p w:rsidR="00057A9B" w:rsidRPr="00824518" w:rsidRDefault="00057A9B" w:rsidP="00FD3AA9">
      <w:pPr>
        <w:spacing w:before="120" w:line="360" w:lineRule="auto"/>
        <w:ind w:firstLine="1418"/>
        <w:jc w:val="both"/>
        <w:rPr>
          <w:rFonts w:cs="Arial"/>
          <w:szCs w:val="22"/>
        </w:rPr>
      </w:pPr>
      <w:r w:rsidRPr="00824518">
        <w:rPr>
          <w:rFonts w:cs="Arial"/>
          <w:b/>
          <w:szCs w:val="22"/>
        </w:rPr>
        <w:t>6.1.</w:t>
      </w:r>
      <w:r w:rsidRPr="00824518">
        <w:rPr>
          <w:rFonts w:cs="Arial"/>
          <w:szCs w:val="22"/>
        </w:rPr>
        <w:t xml:space="preserve"> Verificada a conformidade com os requisitos estabelecidos neste edital, </w:t>
      </w:r>
      <w:proofErr w:type="gramStart"/>
      <w:r w:rsidRPr="00824518">
        <w:rPr>
          <w:rFonts w:cs="Arial"/>
          <w:szCs w:val="22"/>
        </w:rPr>
        <w:t>a</w:t>
      </w:r>
      <w:proofErr w:type="gramEnd"/>
      <w:r w:rsidRPr="00824518">
        <w:rPr>
          <w:rFonts w:cs="Arial"/>
          <w:szCs w:val="22"/>
        </w:rPr>
        <w:t xml:space="preserve"> autora da oferta de valor mais baixo e as das ofertas com preços até 10% (dez por cento) superiores àquela poderão fazer novos lances, verbais e sucessivos, na forma dos itens subsequentes, até a proclamação da vencedora.</w:t>
      </w:r>
    </w:p>
    <w:p w:rsidR="00057A9B" w:rsidRPr="00824518" w:rsidRDefault="00057A9B" w:rsidP="00FD3AA9">
      <w:pPr>
        <w:spacing w:before="120" w:line="360" w:lineRule="auto"/>
        <w:ind w:firstLine="1418"/>
        <w:jc w:val="both"/>
        <w:rPr>
          <w:rFonts w:cs="Arial"/>
          <w:szCs w:val="22"/>
        </w:rPr>
      </w:pPr>
      <w:r w:rsidRPr="00824518">
        <w:rPr>
          <w:rFonts w:cs="Arial"/>
          <w:b/>
          <w:szCs w:val="22"/>
        </w:rPr>
        <w:t>6.2.</w:t>
      </w:r>
      <w:r w:rsidRPr="00824518">
        <w:rPr>
          <w:rFonts w:cs="Arial"/>
          <w:szCs w:val="22"/>
        </w:rPr>
        <w:t xml:space="preserve"> Não havendo, pelo menos, 03 (três) ofertas nas condições definidas no subitem anterior, poderão as autoras das melhores propostas, até o máximo de 03 (três), oferecer novos lances, verbais e sucessivos, quaisquer que sejam os preços oferecidos em suas propostas escritas.</w:t>
      </w:r>
    </w:p>
    <w:p w:rsidR="00057A9B" w:rsidRPr="00824518" w:rsidRDefault="00057A9B" w:rsidP="00FD3AA9">
      <w:pPr>
        <w:spacing w:before="120" w:line="360" w:lineRule="auto"/>
        <w:ind w:firstLine="1418"/>
        <w:jc w:val="both"/>
        <w:rPr>
          <w:rFonts w:cs="Arial"/>
          <w:szCs w:val="22"/>
        </w:rPr>
      </w:pPr>
      <w:r w:rsidRPr="00824518">
        <w:rPr>
          <w:rFonts w:cs="Arial"/>
          <w:b/>
          <w:szCs w:val="22"/>
        </w:rPr>
        <w:lastRenderedPageBreak/>
        <w:t xml:space="preserve">6.3. </w:t>
      </w:r>
      <w:r w:rsidRPr="00824518">
        <w:rPr>
          <w:rFonts w:cs="Arial"/>
          <w:szCs w:val="22"/>
        </w:rPr>
        <w:t>No curso da sessão, as autoras das propostas que atenderem aos requisitos dos itens anteriores serão convidadas, individualmente, a apresentarem novos lances, verbais e sucessivos, em valores distintos e decrescentes, a partir da autora da proposta classificada em segundo lugar, até a proclamação da vencedora.</w:t>
      </w:r>
    </w:p>
    <w:p w:rsidR="00057A9B" w:rsidRPr="00824518" w:rsidRDefault="00057A9B" w:rsidP="00FD3AA9">
      <w:pPr>
        <w:spacing w:before="120" w:line="360" w:lineRule="auto"/>
        <w:ind w:firstLine="1418"/>
        <w:jc w:val="both"/>
        <w:rPr>
          <w:rFonts w:cs="Arial"/>
          <w:szCs w:val="22"/>
        </w:rPr>
      </w:pPr>
      <w:r w:rsidRPr="00824518">
        <w:rPr>
          <w:rFonts w:cs="Arial"/>
          <w:b/>
          <w:szCs w:val="22"/>
        </w:rPr>
        <w:t>6.4.</w:t>
      </w:r>
      <w:r w:rsidRPr="00824518">
        <w:rPr>
          <w:rFonts w:cs="Arial"/>
          <w:szCs w:val="22"/>
        </w:rPr>
        <w:t xml:space="preserve"> Caso duas ou mais propostas iniciais apresentem preços iguais, será realizado sorteio para determinação da ordem de oferta dos lances.</w:t>
      </w:r>
    </w:p>
    <w:p w:rsidR="00057A9B" w:rsidRPr="00824518" w:rsidRDefault="00057A9B" w:rsidP="00FD3AA9">
      <w:pPr>
        <w:spacing w:before="120" w:line="360" w:lineRule="auto"/>
        <w:ind w:firstLine="1418"/>
        <w:jc w:val="both"/>
        <w:rPr>
          <w:rFonts w:cs="Arial"/>
          <w:szCs w:val="22"/>
        </w:rPr>
      </w:pPr>
      <w:r w:rsidRPr="00824518">
        <w:rPr>
          <w:rFonts w:cs="Arial"/>
          <w:b/>
          <w:szCs w:val="22"/>
        </w:rPr>
        <w:t xml:space="preserve">6.5. </w:t>
      </w:r>
      <w:r w:rsidRPr="00824518">
        <w:rPr>
          <w:rFonts w:cs="Arial"/>
          <w:szCs w:val="22"/>
        </w:rPr>
        <w:t xml:space="preserve">A oferta dos lances deverá ser efetuada no momento em que for conferida a palavra à licitante, obedecida </w:t>
      </w:r>
      <w:proofErr w:type="gramStart"/>
      <w:r w:rsidRPr="00824518">
        <w:rPr>
          <w:rFonts w:cs="Arial"/>
          <w:szCs w:val="22"/>
        </w:rPr>
        <w:t>a</w:t>
      </w:r>
      <w:proofErr w:type="gramEnd"/>
      <w:r w:rsidRPr="00824518">
        <w:rPr>
          <w:rFonts w:cs="Arial"/>
          <w:szCs w:val="22"/>
        </w:rPr>
        <w:t xml:space="preserve"> ordem prevista nos itens 6.3 e 6.4.</w:t>
      </w:r>
    </w:p>
    <w:p w:rsidR="00057A9B" w:rsidRPr="00824518" w:rsidRDefault="00057A9B" w:rsidP="00FD3AA9">
      <w:pPr>
        <w:spacing w:before="120" w:line="360" w:lineRule="auto"/>
        <w:ind w:firstLine="1418"/>
        <w:jc w:val="both"/>
        <w:rPr>
          <w:rFonts w:cs="Arial"/>
          <w:szCs w:val="22"/>
        </w:rPr>
      </w:pPr>
      <w:r w:rsidRPr="00824518">
        <w:rPr>
          <w:rFonts w:cs="Arial"/>
          <w:b/>
          <w:szCs w:val="22"/>
        </w:rPr>
        <w:t xml:space="preserve">6.5.1. </w:t>
      </w:r>
      <w:r w:rsidRPr="00824518">
        <w:rPr>
          <w:rFonts w:cs="Arial"/>
          <w:szCs w:val="22"/>
        </w:rPr>
        <w:t>Dada a palavra a licitante, esta disporá de 01 (um) minuto para apresentar nova proposta.</w:t>
      </w:r>
    </w:p>
    <w:p w:rsidR="00057A9B" w:rsidRPr="00824518" w:rsidRDefault="00057A9B" w:rsidP="00FD3AA9">
      <w:pPr>
        <w:spacing w:before="120" w:line="360" w:lineRule="auto"/>
        <w:ind w:firstLine="1418"/>
        <w:jc w:val="both"/>
        <w:rPr>
          <w:rFonts w:cs="Arial"/>
          <w:szCs w:val="22"/>
        </w:rPr>
      </w:pPr>
      <w:r w:rsidRPr="00824518">
        <w:rPr>
          <w:rFonts w:cs="Arial"/>
          <w:b/>
          <w:szCs w:val="22"/>
        </w:rPr>
        <w:t xml:space="preserve">6.6. </w:t>
      </w:r>
      <w:r w:rsidRPr="00824518">
        <w:rPr>
          <w:rFonts w:cs="Arial"/>
          <w:szCs w:val="22"/>
        </w:rPr>
        <w:t>É vedada a oferta de lance com vista ao empate.</w:t>
      </w:r>
    </w:p>
    <w:p w:rsidR="00057A9B" w:rsidRPr="00824518" w:rsidRDefault="00057A9B" w:rsidP="00FD3AA9">
      <w:pPr>
        <w:spacing w:before="120" w:line="360" w:lineRule="auto"/>
        <w:ind w:firstLine="1418"/>
        <w:jc w:val="both"/>
        <w:rPr>
          <w:rFonts w:cs="Arial"/>
          <w:b/>
          <w:szCs w:val="22"/>
        </w:rPr>
      </w:pPr>
      <w:r w:rsidRPr="00824518">
        <w:rPr>
          <w:rFonts w:cs="Arial"/>
          <w:b/>
          <w:szCs w:val="22"/>
        </w:rPr>
        <w:t>6.6.1.</w:t>
      </w:r>
      <w:r w:rsidRPr="00824518">
        <w:rPr>
          <w:rFonts w:cs="Arial"/>
          <w:szCs w:val="22"/>
        </w:rPr>
        <w:t xml:space="preserve"> A diferença entre cada lance não poderá ser inferior a </w:t>
      </w:r>
      <w:r w:rsidR="009C5078" w:rsidRPr="00824518">
        <w:rPr>
          <w:rFonts w:cs="Arial"/>
          <w:szCs w:val="22"/>
        </w:rPr>
        <w:t xml:space="preserve">R$ </w:t>
      </w:r>
      <w:r w:rsidR="009C5078" w:rsidRPr="00824518">
        <w:rPr>
          <w:rFonts w:cs="Arial"/>
          <w:bCs/>
          <w:szCs w:val="22"/>
        </w:rPr>
        <w:t>0,01 (um centavo)</w:t>
      </w:r>
    </w:p>
    <w:p w:rsidR="00057A9B" w:rsidRPr="00824518" w:rsidRDefault="00057A9B" w:rsidP="00FD3AA9">
      <w:pPr>
        <w:spacing w:before="120" w:line="360" w:lineRule="auto"/>
        <w:ind w:firstLine="1418"/>
        <w:jc w:val="both"/>
        <w:rPr>
          <w:rFonts w:cs="Arial"/>
          <w:szCs w:val="22"/>
        </w:rPr>
      </w:pPr>
      <w:r w:rsidRPr="00824518">
        <w:rPr>
          <w:rFonts w:cs="Arial"/>
          <w:b/>
          <w:szCs w:val="22"/>
        </w:rPr>
        <w:t xml:space="preserve">6.7. </w:t>
      </w:r>
      <w:r w:rsidRPr="00824518">
        <w:rPr>
          <w:rFonts w:cs="Arial"/>
          <w:szCs w:val="22"/>
        </w:rPr>
        <w:t>Não poderá haver desistência dos lances já ofertados, sujeitando-se a proponente desistente às penalidades constantes no item 14 deste edital.</w:t>
      </w:r>
    </w:p>
    <w:p w:rsidR="00057A9B" w:rsidRPr="00824518" w:rsidRDefault="00057A9B" w:rsidP="00FD3AA9">
      <w:pPr>
        <w:spacing w:before="120" w:line="360" w:lineRule="auto"/>
        <w:ind w:firstLine="1418"/>
        <w:jc w:val="both"/>
        <w:rPr>
          <w:rFonts w:cs="Arial"/>
          <w:szCs w:val="22"/>
        </w:rPr>
      </w:pPr>
      <w:r w:rsidRPr="00824518">
        <w:rPr>
          <w:rFonts w:cs="Arial"/>
          <w:b/>
          <w:szCs w:val="22"/>
        </w:rPr>
        <w:t xml:space="preserve">6.8. </w:t>
      </w:r>
      <w:r w:rsidRPr="00824518">
        <w:rPr>
          <w:rFonts w:cs="Arial"/>
          <w:szCs w:val="22"/>
        </w:rPr>
        <w:t>O desinteresse em apresentar lance verbal, quando convocada pelo pregoeiro, implicará na exclusão da licitante da etapa competitiva e, consequentemente, no impedimento de apresentar novos lances, sendo mantido o último preço apresentado pela mesma, que será considerado para efeito de ordenação das propostas.</w:t>
      </w:r>
    </w:p>
    <w:p w:rsidR="00057A9B" w:rsidRPr="00824518" w:rsidRDefault="00057A9B" w:rsidP="00FD3AA9">
      <w:pPr>
        <w:spacing w:before="120" w:line="360" w:lineRule="auto"/>
        <w:ind w:firstLine="1418"/>
        <w:jc w:val="both"/>
        <w:rPr>
          <w:rFonts w:cs="Arial"/>
          <w:szCs w:val="22"/>
        </w:rPr>
      </w:pPr>
      <w:r w:rsidRPr="00824518">
        <w:rPr>
          <w:rFonts w:cs="Arial"/>
          <w:b/>
          <w:szCs w:val="22"/>
        </w:rPr>
        <w:t xml:space="preserve">6.9. </w:t>
      </w:r>
      <w:r w:rsidRPr="00824518">
        <w:rPr>
          <w:rFonts w:cs="Arial"/>
          <w:szCs w:val="22"/>
        </w:rPr>
        <w:t>Caso não seja ofertado nenhum lance verbal, será verificada a conformidade entre a proposta escrita de menor preço unitário e o valor estimado para a contratação, podendo o pregoeiro negociar diretamente com a proponente para que seja obtido preço melhor.</w:t>
      </w:r>
    </w:p>
    <w:p w:rsidR="00057A9B" w:rsidRPr="00824518" w:rsidRDefault="00057A9B" w:rsidP="00FD3AA9">
      <w:pPr>
        <w:spacing w:before="120" w:line="360" w:lineRule="auto"/>
        <w:ind w:firstLine="1418"/>
        <w:jc w:val="both"/>
        <w:rPr>
          <w:rFonts w:cs="Arial"/>
          <w:szCs w:val="22"/>
        </w:rPr>
      </w:pPr>
      <w:r w:rsidRPr="00824518">
        <w:rPr>
          <w:rFonts w:cs="Arial"/>
          <w:b/>
          <w:szCs w:val="22"/>
        </w:rPr>
        <w:t xml:space="preserve">6.10. </w:t>
      </w:r>
      <w:r w:rsidRPr="00824518">
        <w:rPr>
          <w:rFonts w:cs="Arial"/>
          <w:szCs w:val="22"/>
        </w:rPr>
        <w:t>O encerramento da etapa competitiva dar-se-á quando, convocadas pelo pregoeiro, as licitantes manifestarem seu desinteresse em apresentar novos lances.</w:t>
      </w:r>
    </w:p>
    <w:p w:rsidR="00057A9B" w:rsidRPr="00824518" w:rsidRDefault="00057A9B" w:rsidP="00FD3AA9">
      <w:pPr>
        <w:spacing w:before="120" w:line="360" w:lineRule="auto"/>
        <w:ind w:firstLine="1418"/>
        <w:jc w:val="both"/>
        <w:rPr>
          <w:rFonts w:cs="Arial"/>
          <w:szCs w:val="22"/>
        </w:rPr>
      </w:pPr>
      <w:r w:rsidRPr="00824518">
        <w:rPr>
          <w:rFonts w:cs="Arial"/>
          <w:b/>
          <w:szCs w:val="22"/>
        </w:rPr>
        <w:t xml:space="preserve">6.11. </w:t>
      </w:r>
      <w:r w:rsidRPr="00824518">
        <w:rPr>
          <w:rFonts w:cs="Arial"/>
          <w:szCs w:val="22"/>
        </w:rPr>
        <w:t xml:space="preserve">Encerrada a etapa competitiva e ordenadas as ofertas, de acordo com o menor preço apresentado, o pregoeiro verificará a aceitabilidade da proposta de </w:t>
      </w:r>
      <w:r w:rsidRPr="00824518">
        <w:rPr>
          <w:rFonts w:cs="Arial"/>
          <w:szCs w:val="22"/>
        </w:rPr>
        <w:lastRenderedPageBreak/>
        <w:t>valor mais baixo, comparando-a com os valores consignados em planilha de custos, decidindo motivadamente a respeito.</w:t>
      </w:r>
    </w:p>
    <w:p w:rsidR="00057A9B" w:rsidRPr="00824518" w:rsidRDefault="00057A9B" w:rsidP="00FD3AA9">
      <w:pPr>
        <w:spacing w:before="120" w:line="360" w:lineRule="auto"/>
        <w:ind w:firstLine="1418"/>
        <w:jc w:val="both"/>
        <w:rPr>
          <w:rFonts w:cs="Arial"/>
          <w:szCs w:val="22"/>
        </w:rPr>
      </w:pPr>
      <w:r w:rsidRPr="00824518">
        <w:rPr>
          <w:rFonts w:cs="Arial"/>
          <w:b/>
          <w:szCs w:val="22"/>
        </w:rPr>
        <w:t>6.12.</w:t>
      </w:r>
      <w:r w:rsidRPr="00824518">
        <w:rPr>
          <w:rFonts w:cs="Arial"/>
          <w:szCs w:val="22"/>
        </w:rPr>
        <w:t xml:space="preserve"> A classificação dar-se-á pela ordem crescente de preços propostos e aceitáveis. Será declarada vencedora a licitante que ofertar o menor preço unitário, desde que a proposta tenha sido apresentada de acordo com as especificações deste edital e seja compatível com o preço de mercado. </w:t>
      </w:r>
    </w:p>
    <w:p w:rsidR="00057A9B" w:rsidRPr="00824518" w:rsidRDefault="00057A9B" w:rsidP="00FD3AA9">
      <w:pPr>
        <w:spacing w:before="120" w:line="360" w:lineRule="auto"/>
        <w:ind w:firstLine="1418"/>
        <w:jc w:val="both"/>
        <w:rPr>
          <w:rFonts w:cs="Arial"/>
          <w:szCs w:val="22"/>
        </w:rPr>
      </w:pPr>
      <w:r w:rsidRPr="00824518">
        <w:rPr>
          <w:rFonts w:cs="Arial"/>
          <w:b/>
          <w:szCs w:val="22"/>
        </w:rPr>
        <w:t xml:space="preserve">6.13. </w:t>
      </w:r>
      <w:r w:rsidRPr="00824518">
        <w:rPr>
          <w:rFonts w:cs="Arial"/>
          <w:szCs w:val="22"/>
        </w:rPr>
        <w:t>Serão desclassificadas as propostas que:</w:t>
      </w:r>
    </w:p>
    <w:p w:rsidR="00057A9B" w:rsidRPr="00824518" w:rsidRDefault="00057A9B" w:rsidP="00FD3AA9">
      <w:pPr>
        <w:spacing w:before="120" w:line="360" w:lineRule="auto"/>
        <w:ind w:firstLine="1418"/>
        <w:jc w:val="both"/>
        <w:rPr>
          <w:rFonts w:cs="Arial"/>
          <w:szCs w:val="22"/>
        </w:rPr>
      </w:pPr>
      <w:r w:rsidRPr="00824518">
        <w:rPr>
          <w:rFonts w:cs="Arial"/>
          <w:b/>
          <w:szCs w:val="22"/>
        </w:rPr>
        <w:t xml:space="preserve">a) </w:t>
      </w:r>
      <w:r w:rsidRPr="00824518">
        <w:rPr>
          <w:rFonts w:cs="Arial"/>
          <w:szCs w:val="22"/>
        </w:rPr>
        <w:t>não atenderem às exigências contidas no objeto desta licitação;</w:t>
      </w:r>
    </w:p>
    <w:p w:rsidR="00057A9B" w:rsidRPr="00824518" w:rsidRDefault="00057A9B" w:rsidP="00FD3AA9">
      <w:pPr>
        <w:spacing w:before="120" w:line="360" w:lineRule="auto"/>
        <w:ind w:firstLine="1418"/>
        <w:jc w:val="both"/>
        <w:rPr>
          <w:rFonts w:cs="Arial"/>
          <w:szCs w:val="22"/>
        </w:rPr>
      </w:pPr>
      <w:r w:rsidRPr="00824518">
        <w:rPr>
          <w:rFonts w:cs="Arial"/>
          <w:b/>
          <w:szCs w:val="22"/>
        </w:rPr>
        <w:t>b)</w:t>
      </w:r>
      <w:r w:rsidRPr="00824518">
        <w:rPr>
          <w:rFonts w:cs="Arial"/>
          <w:szCs w:val="22"/>
        </w:rPr>
        <w:t xml:space="preserve"> forem omissas em pontos essenciais, de modo a ensejar dúvidas;</w:t>
      </w:r>
    </w:p>
    <w:p w:rsidR="00057A9B" w:rsidRPr="00824518" w:rsidRDefault="00057A9B" w:rsidP="00FD3AA9">
      <w:pPr>
        <w:spacing w:before="120" w:line="360" w:lineRule="auto"/>
        <w:ind w:firstLine="1418"/>
        <w:jc w:val="both"/>
        <w:rPr>
          <w:rFonts w:cs="Arial"/>
          <w:szCs w:val="22"/>
        </w:rPr>
      </w:pPr>
      <w:r w:rsidRPr="00824518">
        <w:rPr>
          <w:rFonts w:cs="Arial"/>
          <w:b/>
          <w:szCs w:val="22"/>
        </w:rPr>
        <w:t>c)</w:t>
      </w:r>
      <w:r w:rsidRPr="00824518">
        <w:rPr>
          <w:rFonts w:cs="Arial"/>
          <w:szCs w:val="22"/>
        </w:rPr>
        <w:t xml:space="preserve"> afrontem qualquer dispositivo legal vigente, bem como as que não atenderem aos requisitos do item </w:t>
      </w:r>
      <w:proofErr w:type="gramStart"/>
      <w:r w:rsidRPr="00824518">
        <w:rPr>
          <w:rFonts w:cs="Arial"/>
          <w:szCs w:val="22"/>
        </w:rPr>
        <w:t>5</w:t>
      </w:r>
      <w:proofErr w:type="gramEnd"/>
      <w:r w:rsidRPr="00824518">
        <w:rPr>
          <w:rFonts w:cs="Arial"/>
          <w:szCs w:val="22"/>
        </w:rPr>
        <w:t>;</w:t>
      </w:r>
    </w:p>
    <w:p w:rsidR="00057A9B" w:rsidRPr="00824518" w:rsidRDefault="00057A9B" w:rsidP="00FD3AA9">
      <w:pPr>
        <w:spacing w:before="120" w:line="360" w:lineRule="auto"/>
        <w:ind w:firstLine="1418"/>
        <w:jc w:val="both"/>
        <w:rPr>
          <w:rFonts w:cs="Arial"/>
          <w:szCs w:val="22"/>
        </w:rPr>
      </w:pPr>
      <w:r w:rsidRPr="00824518">
        <w:rPr>
          <w:rFonts w:cs="Arial"/>
          <w:b/>
          <w:szCs w:val="22"/>
        </w:rPr>
        <w:t xml:space="preserve">b) </w:t>
      </w:r>
      <w:r w:rsidRPr="00824518">
        <w:rPr>
          <w:rFonts w:cs="Arial"/>
          <w:szCs w:val="22"/>
        </w:rPr>
        <w:t>contiverem opções de preços alternativos ou que apresentarem preços manifestamente inexequíveis.</w:t>
      </w:r>
    </w:p>
    <w:p w:rsidR="00057A9B" w:rsidRPr="00824518" w:rsidRDefault="00057A9B" w:rsidP="00FD3AA9">
      <w:pPr>
        <w:spacing w:before="120" w:line="360" w:lineRule="auto"/>
        <w:ind w:firstLine="1418"/>
        <w:jc w:val="both"/>
        <w:rPr>
          <w:rFonts w:cs="Arial"/>
          <w:szCs w:val="22"/>
        </w:rPr>
      </w:pPr>
      <w:r w:rsidRPr="00824518">
        <w:rPr>
          <w:rFonts w:cs="Arial"/>
          <w:b/>
          <w:szCs w:val="22"/>
        </w:rPr>
        <w:t xml:space="preserve">Observação: </w:t>
      </w:r>
      <w:r w:rsidRPr="00824518">
        <w:rPr>
          <w:rFonts w:cs="Arial"/>
          <w:szCs w:val="22"/>
        </w:rPr>
        <w:t>Quaisquer inserções na proposta que visem modificar, extinguir ou criar direitos, sem previsão no edital, serão tidas como inexistentes, aproveitando-se a proposta no que não for conflitante com o instrumento convocatório.</w:t>
      </w:r>
    </w:p>
    <w:p w:rsidR="00057A9B" w:rsidRPr="00824518" w:rsidRDefault="00057A9B" w:rsidP="00FD3AA9">
      <w:pPr>
        <w:spacing w:before="120" w:line="360" w:lineRule="auto"/>
        <w:ind w:firstLine="1418"/>
        <w:jc w:val="both"/>
        <w:rPr>
          <w:rFonts w:cs="Arial"/>
          <w:szCs w:val="22"/>
        </w:rPr>
      </w:pPr>
      <w:r w:rsidRPr="00824518">
        <w:rPr>
          <w:rFonts w:cs="Arial"/>
          <w:b/>
          <w:szCs w:val="22"/>
        </w:rPr>
        <w:t xml:space="preserve">6.14. </w:t>
      </w:r>
      <w:r w:rsidRPr="00824518">
        <w:rPr>
          <w:rFonts w:cs="Arial"/>
          <w:szCs w:val="22"/>
        </w:rPr>
        <w:t>Não serão consideradas, para julgamento das propostas, vantagens não previstas no edital.</w:t>
      </w:r>
    </w:p>
    <w:p w:rsidR="00057A9B" w:rsidRPr="00824518" w:rsidRDefault="00057A9B" w:rsidP="00FD3AA9">
      <w:pPr>
        <w:spacing w:before="120" w:line="360" w:lineRule="auto"/>
        <w:ind w:firstLine="1418"/>
        <w:jc w:val="both"/>
        <w:rPr>
          <w:rFonts w:cs="Arial"/>
          <w:szCs w:val="22"/>
        </w:rPr>
      </w:pPr>
      <w:r w:rsidRPr="00824518">
        <w:rPr>
          <w:rFonts w:cs="Arial"/>
          <w:b/>
          <w:szCs w:val="22"/>
        </w:rPr>
        <w:t xml:space="preserve">6.15. </w:t>
      </w:r>
      <w:r w:rsidRPr="00824518">
        <w:rPr>
          <w:rFonts w:cs="Arial"/>
          <w:szCs w:val="22"/>
        </w:rPr>
        <w:t>Encerrada a sessão de lances, será verificada a ocorrência do empate ficto, previsto no art. 44, §2º, da Lei Complementar 123/06, sendo assegurada, como critério do desempate, preferência de contratação para as microempresas, as empresas de pequeno porte e as cooperativas que atenderem ao item 3.5.1, deste edital.</w:t>
      </w:r>
    </w:p>
    <w:p w:rsidR="00057A9B" w:rsidRPr="00824518" w:rsidRDefault="00057A9B" w:rsidP="00FD3AA9">
      <w:pPr>
        <w:spacing w:before="120" w:line="360" w:lineRule="auto"/>
        <w:ind w:firstLine="1418"/>
        <w:jc w:val="both"/>
        <w:rPr>
          <w:rFonts w:cs="Arial"/>
          <w:szCs w:val="22"/>
        </w:rPr>
      </w:pPr>
      <w:r w:rsidRPr="00824518">
        <w:rPr>
          <w:rFonts w:cs="Arial"/>
          <w:b/>
          <w:szCs w:val="22"/>
        </w:rPr>
        <w:t xml:space="preserve">6.15.1. </w:t>
      </w:r>
      <w:proofErr w:type="gramStart"/>
      <w:r w:rsidRPr="00824518">
        <w:rPr>
          <w:rFonts w:cs="Arial"/>
          <w:szCs w:val="22"/>
        </w:rPr>
        <w:t>Entende-se</w:t>
      </w:r>
      <w:proofErr w:type="gramEnd"/>
      <w:r w:rsidRPr="00824518">
        <w:rPr>
          <w:rFonts w:cs="Arial"/>
          <w:szCs w:val="22"/>
        </w:rPr>
        <w:t xml:space="preserve"> como empate ficto aquelas situações em que as propostas apresentadas pela microempresa e pela empresa de pequeno porte, bem como pela cooperativa, sejam superiores em até 5% (cinco por cento) à proposta de menor valor.</w:t>
      </w:r>
    </w:p>
    <w:p w:rsidR="00057A9B" w:rsidRPr="00824518" w:rsidRDefault="00057A9B" w:rsidP="00FD3AA9">
      <w:pPr>
        <w:spacing w:before="120" w:line="360" w:lineRule="auto"/>
        <w:ind w:firstLine="1418"/>
        <w:jc w:val="both"/>
        <w:rPr>
          <w:rFonts w:cs="Arial"/>
          <w:szCs w:val="22"/>
        </w:rPr>
      </w:pPr>
      <w:r w:rsidRPr="00824518">
        <w:rPr>
          <w:rFonts w:cs="Arial"/>
          <w:b/>
          <w:szCs w:val="22"/>
        </w:rPr>
        <w:t xml:space="preserve">6.16. </w:t>
      </w:r>
      <w:r w:rsidRPr="00824518">
        <w:rPr>
          <w:rFonts w:cs="Arial"/>
          <w:szCs w:val="22"/>
        </w:rPr>
        <w:t>Ocorrendo o empate, na forma do item anterior, proceder-se-á da seguinte forma:</w:t>
      </w:r>
    </w:p>
    <w:p w:rsidR="00057A9B" w:rsidRPr="00824518" w:rsidRDefault="00057A9B" w:rsidP="00FD3AA9">
      <w:pPr>
        <w:spacing w:before="120" w:line="360" w:lineRule="auto"/>
        <w:ind w:firstLine="1418"/>
        <w:jc w:val="both"/>
        <w:rPr>
          <w:rFonts w:cs="Arial"/>
          <w:szCs w:val="22"/>
        </w:rPr>
      </w:pPr>
      <w:r w:rsidRPr="00824518">
        <w:rPr>
          <w:rFonts w:cs="Arial"/>
          <w:b/>
          <w:szCs w:val="22"/>
        </w:rPr>
        <w:lastRenderedPageBreak/>
        <w:t xml:space="preserve">a) </w:t>
      </w:r>
      <w:r w:rsidRPr="00824518">
        <w:rPr>
          <w:rFonts w:cs="Arial"/>
          <w:szCs w:val="22"/>
        </w:rPr>
        <w:t xml:space="preserve">A microempresa, a empresa de pequeno porte ou a cooperativa detentora da proposta de menor valor será convocada para apresentar, no prazo de </w:t>
      </w:r>
      <w:proofErr w:type="gramStart"/>
      <w:r w:rsidRPr="00824518">
        <w:rPr>
          <w:rFonts w:cs="Arial"/>
          <w:szCs w:val="22"/>
        </w:rPr>
        <w:t>5</w:t>
      </w:r>
      <w:proofErr w:type="gramEnd"/>
      <w:r w:rsidRPr="00824518">
        <w:rPr>
          <w:rFonts w:cs="Arial"/>
          <w:szCs w:val="22"/>
        </w:rPr>
        <w:t xml:space="preserve"> (cinco) minutos, nova proposta, inferior àquela considerada, até então, de menor preço, situação em que será declarada vencedora do certame.</w:t>
      </w:r>
    </w:p>
    <w:p w:rsidR="00057A9B" w:rsidRPr="00824518" w:rsidRDefault="00057A9B" w:rsidP="00FD3AA9">
      <w:pPr>
        <w:spacing w:before="120" w:line="360" w:lineRule="auto"/>
        <w:ind w:firstLine="1418"/>
        <w:jc w:val="both"/>
        <w:rPr>
          <w:rFonts w:cs="Arial"/>
          <w:szCs w:val="22"/>
        </w:rPr>
      </w:pPr>
      <w:r w:rsidRPr="00824518">
        <w:rPr>
          <w:rFonts w:cs="Arial"/>
          <w:b/>
          <w:szCs w:val="22"/>
        </w:rPr>
        <w:t xml:space="preserve">b) </w:t>
      </w:r>
      <w:r w:rsidRPr="00824518">
        <w:rPr>
          <w:rFonts w:cs="Arial"/>
          <w:szCs w:val="22"/>
        </w:rPr>
        <w:t xml:space="preserve">Se a microempresa, a empresa de pequeno porte ou a cooperativa, convocada na forma da alínea anterior, não apresentar nova proposta, inferior à de menor preço, será facultada, pela ordem de classificação, às demais microempresas, empresas de pequeno porte ou cooperativas remanescentes, que se enquadrarem na hipótese do item 6.15.1 deste edital, a apresentação de nova proposta, no prazo previsto na alínea </w:t>
      </w:r>
      <w:r w:rsidRPr="00824518">
        <w:rPr>
          <w:rFonts w:cs="Arial"/>
          <w:i/>
          <w:szCs w:val="22"/>
        </w:rPr>
        <w:t>a</w:t>
      </w:r>
      <w:r w:rsidRPr="00824518">
        <w:rPr>
          <w:rFonts w:cs="Arial"/>
          <w:szCs w:val="22"/>
        </w:rPr>
        <w:t xml:space="preserve"> deste item.</w:t>
      </w:r>
    </w:p>
    <w:p w:rsidR="00057A9B" w:rsidRPr="00824518" w:rsidRDefault="00057A9B" w:rsidP="00FD3AA9">
      <w:pPr>
        <w:spacing w:before="120" w:line="360" w:lineRule="auto"/>
        <w:ind w:firstLine="1418"/>
        <w:jc w:val="both"/>
        <w:rPr>
          <w:rFonts w:cs="Arial"/>
          <w:szCs w:val="22"/>
        </w:rPr>
      </w:pPr>
      <w:r w:rsidRPr="00824518">
        <w:rPr>
          <w:rFonts w:cs="Arial"/>
          <w:b/>
          <w:szCs w:val="22"/>
        </w:rPr>
        <w:t>6.17.</w:t>
      </w:r>
      <w:r w:rsidRPr="00824518">
        <w:rPr>
          <w:rFonts w:cs="Arial"/>
          <w:szCs w:val="22"/>
        </w:rPr>
        <w:t xml:space="preserve"> </w:t>
      </w:r>
      <w:r w:rsidRPr="00824518">
        <w:rPr>
          <w:rFonts w:cs="Arial"/>
          <w:szCs w:val="22"/>
        </w:rPr>
        <w:tab/>
        <w:t>Se nenhuma microempresa, empresa de pequeno porte ou cooperativa, satisfizer as exigências do item 6.16 deste edital, será declarado vencedor do certame o licitante detentor da proposta originariamente de menor valor.</w:t>
      </w:r>
    </w:p>
    <w:p w:rsidR="00057A9B" w:rsidRPr="00824518" w:rsidRDefault="00057A9B" w:rsidP="00FD3AA9">
      <w:pPr>
        <w:spacing w:before="120" w:line="360" w:lineRule="auto"/>
        <w:ind w:firstLine="1418"/>
        <w:jc w:val="both"/>
        <w:rPr>
          <w:rFonts w:cs="Arial"/>
          <w:szCs w:val="22"/>
        </w:rPr>
      </w:pPr>
      <w:r w:rsidRPr="00824518">
        <w:rPr>
          <w:rFonts w:cs="Arial"/>
          <w:b/>
          <w:szCs w:val="22"/>
        </w:rPr>
        <w:t xml:space="preserve">6.18. </w:t>
      </w:r>
      <w:r w:rsidRPr="00824518">
        <w:rPr>
          <w:rFonts w:cs="Arial"/>
          <w:b/>
          <w:szCs w:val="22"/>
        </w:rPr>
        <w:tab/>
      </w:r>
      <w:r w:rsidRPr="00824518">
        <w:rPr>
          <w:rFonts w:cs="Arial"/>
          <w:szCs w:val="22"/>
        </w:rPr>
        <w:t>O disposto nos itens 6.15 a 6.17, deste edital, não se aplica às hipóteses em que a proposta de menor valor inicial tiver sido apresentada por microempresa, empresa de pequeno porte ou cooperativa.</w:t>
      </w:r>
    </w:p>
    <w:p w:rsidR="00057A9B" w:rsidRPr="00824518" w:rsidRDefault="00057A9B" w:rsidP="00FD3AA9">
      <w:pPr>
        <w:spacing w:before="120" w:line="360" w:lineRule="auto"/>
        <w:ind w:firstLine="1418"/>
        <w:jc w:val="both"/>
        <w:rPr>
          <w:rFonts w:cs="Arial"/>
          <w:szCs w:val="22"/>
        </w:rPr>
      </w:pPr>
      <w:r w:rsidRPr="00824518">
        <w:rPr>
          <w:rFonts w:cs="Arial"/>
          <w:b/>
          <w:szCs w:val="22"/>
        </w:rPr>
        <w:t xml:space="preserve">6.19. </w:t>
      </w:r>
      <w:r w:rsidRPr="00824518">
        <w:rPr>
          <w:rFonts w:cs="Arial"/>
          <w:szCs w:val="22"/>
        </w:rPr>
        <w:t>Da sessão pública do pregão será lavrada ata circunstanciada, contendo, sem prejuízo de outros, o registro das licitantes credenciadas, as propostas escritas e verbais apresentadas, na ordem de classificação, a análise da documentação exigida para habilitação e os recursos interpostos.</w:t>
      </w:r>
    </w:p>
    <w:p w:rsidR="00057A9B" w:rsidRPr="00824518" w:rsidRDefault="00057A9B" w:rsidP="00FD3AA9">
      <w:pPr>
        <w:spacing w:before="120" w:line="360" w:lineRule="auto"/>
        <w:ind w:firstLine="1418"/>
        <w:jc w:val="both"/>
        <w:rPr>
          <w:rFonts w:cs="Arial"/>
          <w:szCs w:val="22"/>
        </w:rPr>
      </w:pPr>
      <w:r w:rsidRPr="00824518">
        <w:rPr>
          <w:rFonts w:cs="Arial"/>
          <w:b/>
          <w:szCs w:val="22"/>
        </w:rPr>
        <w:t xml:space="preserve">6.20. </w:t>
      </w:r>
      <w:r w:rsidRPr="00824518">
        <w:rPr>
          <w:rFonts w:cs="Arial"/>
          <w:szCs w:val="22"/>
        </w:rPr>
        <w:t xml:space="preserve">A sessão pública não será suspensa, salvo motivo excepcional, devendo todas e quaisquer informações acerca do objeto </w:t>
      </w:r>
      <w:proofErr w:type="gramStart"/>
      <w:r w:rsidRPr="00824518">
        <w:rPr>
          <w:rFonts w:cs="Arial"/>
          <w:szCs w:val="22"/>
        </w:rPr>
        <w:t>serem</w:t>
      </w:r>
      <w:proofErr w:type="gramEnd"/>
      <w:r w:rsidRPr="00824518">
        <w:rPr>
          <w:rFonts w:cs="Arial"/>
          <w:szCs w:val="22"/>
        </w:rPr>
        <w:t xml:space="preserve"> esclarecidas previamente junto ao setor de licitações deste Município, conforme subitem 15.2 deste edital.</w:t>
      </w:r>
    </w:p>
    <w:p w:rsidR="00057A9B" w:rsidRPr="00824518" w:rsidRDefault="00057A9B" w:rsidP="00FD3AA9">
      <w:pPr>
        <w:spacing w:before="120" w:line="360" w:lineRule="auto"/>
        <w:ind w:firstLine="1418"/>
        <w:jc w:val="both"/>
        <w:rPr>
          <w:rFonts w:cs="Arial"/>
          <w:szCs w:val="22"/>
        </w:rPr>
      </w:pPr>
      <w:r w:rsidRPr="00824518">
        <w:rPr>
          <w:rFonts w:cs="Arial"/>
          <w:b/>
          <w:szCs w:val="22"/>
        </w:rPr>
        <w:t xml:space="preserve">6.21. </w:t>
      </w:r>
      <w:r w:rsidRPr="00824518">
        <w:rPr>
          <w:rFonts w:cs="Arial"/>
          <w:szCs w:val="22"/>
        </w:rPr>
        <w:t xml:space="preserve">Caso haja necessidade de adiamento da sessão pública, será marcada nova data para continuação dos trabalhos, devendo ficar intimadas, no mesmo ato, </w:t>
      </w:r>
      <w:proofErr w:type="gramStart"/>
      <w:r w:rsidRPr="00824518">
        <w:rPr>
          <w:rFonts w:cs="Arial"/>
          <w:szCs w:val="22"/>
        </w:rPr>
        <w:t>as licitantes presentes</w:t>
      </w:r>
      <w:proofErr w:type="gramEnd"/>
      <w:r w:rsidRPr="00824518">
        <w:rPr>
          <w:rFonts w:cs="Arial"/>
          <w:szCs w:val="22"/>
        </w:rPr>
        <w:t>.</w:t>
      </w:r>
    </w:p>
    <w:p w:rsidR="00057A9B" w:rsidRPr="00824518" w:rsidRDefault="00057A9B" w:rsidP="00FD3AA9">
      <w:pPr>
        <w:spacing w:before="120" w:line="360" w:lineRule="auto"/>
        <w:ind w:firstLine="1418"/>
        <w:jc w:val="both"/>
        <w:rPr>
          <w:rFonts w:cs="Arial"/>
          <w:b/>
          <w:szCs w:val="22"/>
        </w:rPr>
      </w:pPr>
      <w:r w:rsidRPr="00824518">
        <w:rPr>
          <w:rFonts w:cs="Arial"/>
          <w:b/>
          <w:szCs w:val="22"/>
        </w:rPr>
        <w:t>7 - DA HABILITAÇÃO:</w:t>
      </w:r>
    </w:p>
    <w:p w:rsidR="00057A9B" w:rsidRPr="00824518" w:rsidRDefault="00057A9B" w:rsidP="00FD3AA9">
      <w:pPr>
        <w:spacing w:before="120" w:line="360" w:lineRule="auto"/>
        <w:ind w:firstLine="1418"/>
        <w:jc w:val="both"/>
        <w:rPr>
          <w:rFonts w:cs="Arial"/>
          <w:szCs w:val="22"/>
        </w:rPr>
      </w:pPr>
      <w:r w:rsidRPr="00824518">
        <w:rPr>
          <w:rFonts w:cs="Arial"/>
          <w:b/>
          <w:szCs w:val="22"/>
        </w:rPr>
        <w:t xml:space="preserve">7.1. </w:t>
      </w:r>
      <w:r w:rsidRPr="00824518">
        <w:rPr>
          <w:rFonts w:cs="Arial"/>
          <w:szCs w:val="22"/>
        </w:rPr>
        <w:t xml:space="preserve">Para fins de habilitação neste pregão, a licitante deverá </w:t>
      </w:r>
      <w:proofErr w:type="gramStart"/>
      <w:r w:rsidRPr="00824518">
        <w:rPr>
          <w:rFonts w:cs="Arial"/>
          <w:szCs w:val="22"/>
        </w:rPr>
        <w:t>apresentar,</w:t>
      </w:r>
      <w:proofErr w:type="gramEnd"/>
      <w:r w:rsidRPr="00824518">
        <w:rPr>
          <w:rFonts w:cs="Arial"/>
          <w:szCs w:val="22"/>
        </w:rPr>
        <w:t xml:space="preserve"> dentro do ENVELOPE Nº 02, os seguintes documentos:</w:t>
      </w:r>
    </w:p>
    <w:p w:rsidR="00057A9B" w:rsidRPr="00824518" w:rsidRDefault="00057A9B" w:rsidP="00FD3AA9">
      <w:pPr>
        <w:spacing w:before="120" w:line="360" w:lineRule="auto"/>
        <w:ind w:firstLine="1418"/>
        <w:jc w:val="both"/>
        <w:rPr>
          <w:rFonts w:cs="Arial"/>
          <w:szCs w:val="22"/>
        </w:rPr>
      </w:pPr>
      <w:r w:rsidRPr="00824518">
        <w:rPr>
          <w:rFonts w:cs="Arial"/>
          <w:b/>
          <w:szCs w:val="22"/>
        </w:rPr>
        <w:lastRenderedPageBreak/>
        <w:t xml:space="preserve">7.1.1. </w:t>
      </w:r>
      <w:r w:rsidRPr="00824518">
        <w:rPr>
          <w:rFonts w:cs="Arial"/>
          <w:szCs w:val="22"/>
        </w:rPr>
        <w:t xml:space="preserve">Declaração que atende ao disposto no artigo </w:t>
      </w:r>
      <w:proofErr w:type="gramStart"/>
      <w:r w:rsidRPr="00824518">
        <w:rPr>
          <w:rFonts w:cs="Arial"/>
          <w:szCs w:val="22"/>
        </w:rPr>
        <w:t>7</w:t>
      </w:r>
      <w:proofErr w:type="gramEnd"/>
      <w:r w:rsidRPr="00824518">
        <w:rPr>
          <w:rFonts w:cs="Arial"/>
          <w:szCs w:val="22"/>
        </w:rPr>
        <w:t xml:space="preserve">.°, inciso XXXIII, da Constituição Federal, conforme o modelo do Decreto Federal </w:t>
      </w:r>
      <w:proofErr w:type="spellStart"/>
      <w:r w:rsidRPr="00824518">
        <w:rPr>
          <w:rFonts w:cs="Arial"/>
          <w:szCs w:val="22"/>
        </w:rPr>
        <w:t>n.°</w:t>
      </w:r>
      <w:proofErr w:type="spellEnd"/>
      <w:r w:rsidRPr="00824518">
        <w:rPr>
          <w:rFonts w:cs="Arial"/>
          <w:szCs w:val="22"/>
        </w:rPr>
        <w:t xml:space="preserve"> 4.538-02;</w:t>
      </w:r>
    </w:p>
    <w:p w:rsidR="00057A9B" w:rsidRPr="00824518" w:rsidRDefault="00057A9B" w:rsidP="00FD3AA9">
      <w:pPr>
        <w:spacing w:before="120" w:line="360" w:lineRule="auto"/>
        <w:ind w:firstLine="1418"/>
        <w:jc w:val="both"/>
        <w:rPr>
          <w:rFonts w:cs="Arial"/>
          <w:szCs w:val="22"/>
        </w:rPr>
      </w:pPr>
      <w:r w:rsidRPr="00824518">
        <w:rPr>
          <w:rFonts w:cs="Arial"/>
          <w:b/>
          <w:szCs w:val="22"/>
        </w:rPr>
        <w:t>7.1.2. - HABILITAÇÃO JURÍDICA:</w:t>
      </w:r>
    </w:p>
    <w:p w:rsidR="00057A9B" w:rsidRPr="00824518" w:rsidRDefault="00057A9B" w:rsidP="00FD3AA9">
      <w:pPr>
        <w:spacing w:before="120" w:line="360" w:lineRule="auto"/>
        <w:ind w:firstLine="1418"/>
        <w:jc w:val="both"/>
        <w:rPr>
          <w:rFonts w:cs="Arial"/>
          <w:szCs w:val="22"/>
        </w:rPr>
      </w:pPr>
      <w:r w:rsidRPr="00824518">
        <w:rPr>
          <w:rFonts w:cs="Arial"/>
          <w:b/>
          <w:szCs w:val="22"/>
        </w:rPr>
        <w:t>a)</w:t>
      </w:r>
      <w:r w:rsidRPr="00824518">
        <w:rPr>
          <w:rFonts w:cs="Arial"/>
          <w:szCs w:val="22"/>
        </w:rPr>
        <w:t xml:space="preserve"> registro comercial, no caso de empresa individual;</w:t>
      </w:r>
    </w:p>
    <w:p w:rsidR="00057A9B" w:rsidRPr="00824518" w:rsidRDefault="00057A9B" w:rsidP="00FD3AA9">
      <w:pPr>
        <w:spacing w:before="120" w:line="360" w:lineRule="auto"/>
        <w:ind w:firstLine="1418"/>
        <w:jc w:val="both"/>
        <w:rPr>
          <w:rFonts w:cs="Arial"/>
          <w:szCs w:val="22"/>
        </w:rPr>
      </w:pPr>
      <w:r w:rsidRPr="00824518">
        <w:rPr>
          <w:rFonts w:cs="Arial"/>
          <w:b/>
          <w:szCs w:val="22"/>
        </w:rPr>
        <w:t>b)</w:t>
      </w:r>
      <w:r w:rsidRPr="00824518">
        <w:rPr>
          <w:rFonts w:cs="Arial"/>
          <w:szCs w:val="22"/>
        </w:rPr>
        <w:t xml:space="preserve"> ato constitutivo, estatuto ou contrato social em vigor, devidamente registrado, em se tratando de sociedades comerciais, e, no caso de sociedade por ações, acompanhado de documentos de eleição de seus administradores;</w:t>
      </w:r>
    </w:p>
    <w:p w:rsidR="00057A9B" w:rsidRPr="00824518" w:rsidRDefault="00057A9B" w:rsidP="00FD3AA9">
      <w:pPr>
        <w:spacing w:before="120" w:line="360" w:lineRule="auto"/>
        <w:ind w:firstLine="1418"/>
        <w:jc w:val="both"/>
        <w:rPr>
          <w:rFonts w:cs="Arial"/>
          <w:szCs w:val="22"/>
        </w:rPr>
      </w:pPr>
      <w:r w:rsidRPr="00824518">
        <w:rPr>
          <w:rFonts w:cs="Arial"/>
          <w:b/>
          <w:szCs w:val="22"/>
        </w:rPr>
        <w:t>c)</w:t>
      </w:r>
      <w:r w:rsidRPr="00824518">
        <w:rPr>
          <w:rFonts w:cs="Arial"/>
          <w:szCs w:val="22"/>
        </w:rPr>
        <w:t xml:space="preserve"> prova de inscrição no Cadastro Nacional de Pessoa Jurídica (CNPJ/MF);</w:t>
      </w:r>
    </w:p>
    <w:p w:rsidR="00057A9B" w:rsidRPr="00824518" w:rsidRDefault="00057A9B" w:rsidP="00FD3AA9">
      <w:pPr>
        <w:spacing w:before="120" w:line="360" w:lineRule="auto"/>
        <w:ind w:firstLine="1418"/>
        <w:jc w:val="both"/>
        <w:rPr>
          <w:rFonts w:cs="Arial"/>
          <w:szCs w:val="22"/>
        </w:rPr>
      </w:pPr>
      <w:r w:rsidRPr="00824518">
        <w:rPr>
          <w:rFonts w:cs="Arial"/>
          <w:b/>
          <w:szCs w:val="22"/>
        </w:rPr>
        <w:t>d)</w:t>
      </w:r>
      <w:r w:rsidRPr="00824518">
        <w:rPr>
          <w:rFonts w:cs="Arial"/>
          <w:szCs w:val="22"/>
        </w:rPr>
        <w:t xml:space="preserve"> decreto de autorização, em se tratando de empresa ou sociedade estrangeira em funcionamento no País, e ato de registro ou autorização para funcionamento expedido pelo órgão competente, quando a atividade assim o exigir.</w:t>
      </w:r>
    </w:p>
    <w:p w:rsidR="00057A9B" w:rsidRPr="00824518" w:rsidRDefault="00057A9B" w:rsidP="00FD3AA9">
      <w:pPr>
        <w:spacing w:before="120" w:line="360" w:lineRule="auto"/>
        <w:ind w:firstLine="1418"/>
        <w:jc w:val="both"/>
        <w:rPr>
          <w:rFonts w:cs="Arial"/>
          <w:szCs w:val="22"/>
        </w:rPr>
      </w:pPr>
      <w:r w:rsidRPr="00824518">
        <w:rPr>
          <w:rFonts w:cs="Arial"/>
          <w:b/>
          <w:bCs/>
          <w:szCs w:val="22"/>
        </w:rPr>
        <w:t xml:space="preserve">7.1.2.1 – </w:t>
      </w:r>
      <w:r w:rsidRPr="00824518">
        <w:rPr>
          <w:rFonts w:cs="Arial"/>
          <w:szCs w:val="22"/>
        </w:rPr>
        <w:t>A licitante fica dispensada da apresentação dos documentos enumerados nas letras a, b ou c deste subitem (7.1.2), caso já tenha apresentado quando do credenciamento junto ao pregoeiro.</w:t>
      </w:r>
    </w:p>
    <w:p w:rsidR="00057A9B" w:rsidRPr="00824518" w:rsidRDefault="00057A9B" w:rsidP="00FD3AA9">
      <w:pPr>
        <w:spacing w:before="120" w:line="360" w:lineRule="auto"/>
        <w:ind w:firstLine="1418"/>
        <w:jc w:val="both"/>
        <w:rPr>
          <w:rFonts w:cs="Arial"/>
          <w:szCs w:val="22"/>
        </w:rPr>
      </w:pPr>
      <w:r w:rsidRPr="00824518">
        <w:rPr>
          <w:rFonts w:cs="Arial"/>
          <w:b/>
          <w:szCs w:val="22"/>
        </w:rPr>
        <w:t>7.1.3 - REGULARIDADE FISCAL E TRABALHISTA:</w:t>
      </w:r>
    </w:p>
    <w:p w:rsidR="00057A9B" w:rsidRPr="00824518" w:rsidRDefault="00057A9B" w:rsidP="00FD3AA9">
      <w:pPr>
        <w:spacing w:before="120" w:line="360" w:lineRule="auto"/>
        <w:ind w:firstLine="1418"/>
        <w:jc w:val="both"/>
        <w:rPr>
          <w:rFonts w:cs="Arial"/>
          <w:szCs w:val="22"/>
        </w:rPr>
      </w:pPr>
      <w:r w:rsidRPr="00824518">
        <w:rPr>
          <w:rFonts w:cs="Arial"/>
          <w:b/>
          <w:szCs w:val="22"/>
        </w:rPr>
        <w:t xml:space="preserve">a) </w:t>
      </w:r>
      <w:r w:rsidRPr="00824518">
        <w:rPr>
          <w:rFonts w:cs="Arial"/>
          <w:szCs w:val="22"/>
        </w:rPr>
        <w:t>prova de inscrição no Cadastro Nacional de Pessoa Jurídica (CNPJ/MF);</w:t>
      </w:r>
    </w:p>
    <w:p w:rsidR="00057A9B" w:rsidRPr="00824518" w:rsidRDefault="00057A9B" w:rsidP="00FD3AA9">
      <w:pPr>
        <w:spacing w:before="120" w:line="360" w:lineRule="auto"/>
        <w:ind w:firstLine="1418"/>
        <w:jc w:val="both"/>
        <w:rPr>
          <w:rFonts w:cs="Arial"/>
          <w:szCs w:val="22"/>
        </w:rPr>
      </w:pPr>
      <w:r w:rsidRPr="00824518">
        <w:rPr>
          <w:rFonts w:cs="Arial"/>
          <w:b/>
          <w:szCs w:val="22"/>
        </w:rPr>
        <w:t>b)</w:t>
      </w:r>
      <w:r w:rsidRPr="00824518">
        <w:rPr>
          <w:rFonts w:cs="Arial"/>
          <w:szCs w:val="22"/>
        </w:rPr>
        <w:t xml:space="preserve"> prova de inscrição no Cadastro de Contribuintes do Estado ou do Município, se </w:t>
      </w:r>
      <w:proofErr w:type="gramStart"/>
      <w:r w:rsidRPr="00824518">
        <w:rPr>
          <w:rFonts w:cs="Arial"/>
          <w:szCs w:val="22"/>
        </w:rPr>
        <w:t>houver,</w:t>
      </w:r>
      <w:proofErr w:type="gramEnd"/>
      <w:r w:rsidRPr="00824518">
        <w:rPr>
          <w:rFonts w:cs="Arial"/>
          <w:szCs w:val="22"/>
        </w:rPr>
        <w:t xml:space="preserve"> relativo ao domicílio ou sede do licitante, pertinente ao seu ramo de atividades;</w:t>
      </w:r>
    </w:p>
    <w:p w:rsidR="00057A9B" w:rsidRPr="00824518" w:rsidRDefault="00057A9B" w:rsidP="00FD3AA9">
      <w:pPr>
        <w:spacing w:before="120" w:line="360" w:lineRule="auto"/>
        <w:ind w:firstLine="1418"/>
        <w:jc w:val="both"/>
        <w:rPr>
          <w:rFonts w:cs="Arial"/>
          <w:szCs w:val="22"/>
        </w:rPr>
      </w:pPr>
      <w:r w:rsidRPr="00824518">
        <w:rPr>
          <w:rFonts w:cs="Arial"/>
          <w:b/>
          <w:szCs w:val="22"/>
        </w:rPr>
        <w:t xml:space="preserve">c) </w:t>
      </w:r>
      <w:r w:rsidRPr="00824518">
        <w:rPr>
          <w:rFonts w:cs="Arial"/>
          <w:szCs w:val="22"/>
        </w:rPr>
        <w:t>prova de regularidade com a fazenda municipal do domicílio ou sede do licitante;</w:t>
      </w:r>
    </w:p>
    <w:p w:rsidR="00057A9B" w:rsidRPr="00824518" w:rsidRDefault="00057A9B" w:rsidP="00FD3AA9">
      <w:pPr>
        <w:spacing w:before="120" w:line="360" w:lineRule="auto"/>
        <w:ind w:firstLine="1418"/>
        <w:jc w:val="both"/>
        <w:rPr>
          <w:rFonts w:cs="Arial"/>
          <w:szCs w:val="22"/>
        </w:rPr>
      </w:pPr>
      <w:r w:rsidRPr="00824518">
        <w:rPr>
          <w:rFonts w:cs="Arial"/>
          <w:b/>
          <w:szCs w:val="22"/>
        </w:rPr>
        <w:t xml:space="preserve">d) </w:t>
      </w:r>
      <w:r w:rsidRPr="00824518">
        <w:rPr>
          <w:rFonts w:cs="Arial"/>
          <w:szCs w:val="22"/>
        </w:rPr>
        <w:t>prova de regularidade com a fazenda estadual;</w:t>
      </w:r>
    </w:p>
    <w:p w:rsidR="00057A9B" w:rsidRPr="00824518" w:rsidRDefault="00057A9B" w:rsidP="00FD3AA9">
      <w:pPr>
        <w:spacing w:before="120" w:line="360" w:lineRule="auto"/>
        <w:ind w:firstLine="1418"/>
        <w:jc w:val="both"/>
        <w:rPr>
          <w:rFonts w:cs="Arial"/>
          <w:szCs w:val="22"/>
        </w:rPr>
      </w:pPr>
      <w:r w:rsidRPr="00824518">
        <w:rPr>
          <w:rFonts w:cs="Arial"/>
          <w:b/>
          <w:szCs w:val="22"/>
        </w:rPr>
        <w:t>e)</w:t>
      </w:r>
      <w:r w:rsidRPr="00824518">
        <w:rPr>
          <w:rFonts w:cs="Arial"/>
          <w:szCs w:val="22"/>
        </w:rPr>
        <w:t xml:space="preserve"> prova de regularidade com a Fazenda Federal (Certidão </w:t>
      </w:r>
      <w:proofErr w:type="gramStart"/>
      <w:r w:rsidRPr="00824518">
        <w:rPr>
          <w:rFonts w:cs="Arial"/>
          <w:szCs w:val="22"/>
        </w:rPr>
        <w:t>Conjunta Negativa de Débito Relativos a Tributos Federais e à dívida ativa da União</w:t>
      </w:r>
      <w:proofErr w:type="gramEnd"/>
      <w:r w:rsidRPr="00824518">
        <w:rPr>
          <w:rFonts w:cs="Arial"/>
          <w:szCs w:val="22"/>
        </w:rPr>
        <w:t>);</w:t>
      </w:r>
    </w:p>
    <w:p w:rsidR="00057A9B" w:rsidRPr="00824518" w:rsidRDefault="00057A9B" w:rsidP="00FD3AA9">
      <w:pPr>
        <w:spacing w:before="120" w:line="360" w:lineRule="auto"/>
        <w:ind w:firstLine="1418"/>
        <w:jc w:val="both"/>
        <w:rPr>
          <w:rFonts w:cs="Arial"/>
          <w:szCs w:val="22"/>
        </w:rPr>
      </w:pPr>
      <w:r w:rsidRPr="00824518">
        <w:rPr>
          <w:rFonts w:cs="Arial"/>
          <w:b/>
          <w:szCs w:val="22"/>
        </w:rPr>
        <w:t>f)</w:t>
      </w:r>
      <w:r w:rsidRPr="00824518">
        <w:rPr>
          <w:rFonts w:cs="Arial"/>
          <w:szCs w:val="22"/>
        </w:rPr>
        <w:t xml:space="preserve"> prova de regularidade relativa à Seguridade Social (CND/INSS), demonstrando situação regular no cumprimento dos encargos sociais instituídos em lei;</w:t>
      </w:r>
    </w:p>
    <w:p w:rsidR="00057A9B" w:rsidRPr="00824518" w:rsidRDefault="00057A9B" w:rsidP="00FD3AA9">
      <w:pPr>
        <w:spacing w:before="120" w:line="360" w:lineRule="auto"/>
        <w:ind w:firstLine="1418"/>
        <w:jc w:val="both"/>
        <w:rPr>
          <w:rFonts w:cs="Arial"/>
          <w:szCs w:val="22"/>
        </w:rPr>
      </w:pPr>
      <w:r w:rsidRPr="00824518">
        <w:rPr>
          <w:rFonts w:cs="Arial"/>
          <w:b/>
          <w:szCs w:val="22"/>
        </w:rPr>
        <w:lastRenderedPageBreak/>
        <w:t>g)</w:t>
      </w:r>
      <w:r w:rsidRPr="00824518">
        <w:rPr>
          <w:rFonts w:cs="Arial"/>
          <w:szCs w:val="22"/>
        </w:rPr>
        <w:t xml:space="preserve"> prova de regularidade (CRF) junto ao Fundo de Garantia por Tempo de Serviço (FGTS).</w:t>
      </w:r>
    </w:p>
    <w:p w:rsidR="00057A9B" w:rsidRPr="00824518" w:rsidRDefault="00057A9B" w:rsidP="00FD3AA9">
      <w:pPr>
        <w:spacing w:before="120" w:line="360" w:lineRule="auto"/>
        <w:ind w:firstLine="1418"/>
        <w:jc w:val="both"/>
        <w:rPr>
          <w:rFonts w:cs="Arial"/>
          <w:szCs w:val="22"/>
        </w:rPr>
      </w:pPr>
      <w:r w:rsidRPr="00824518">
        <w:rPr>
          <w:rFonts w:cs="Arial"/>
          <w:b/>
          <w:bCs/>
          <w:szCs w:val="22"/>
        </w:rPr>
        <w:t>h)</w:t>
      </w:r>
      <w:r w:rsidRPr="00824518">
        <w:rPr>
          <w:rFonts w:cs="Arial"/>
          <w:szCs w:val="22"/>
        </w:rPr>
        <w:t xml:space="preserve"> Certidão Negativa de Débitos Trabalhistas (CNDT).</w:t>
      </w:r>
    </w:p>
    <w:p w:rsidR="00057A9B" w:rsidRPr="00824518" w:rsidRDefault="00057A9B" w:rsidP="00FD3AA9">
      <w:pPr>
        <w:spacing w:before="120" w:line="360" w:lineRule="auto"/>
        <w:ind w:firstLine="1418"/>
        <w:jc w:val="both"/>
        <w:rPr>
          <w:rFonts w:cs="Arial"/>
          <w:szCs w:val="22"/>
        </w:rPr>
      </w:pPr>
      <w:r w:rsidRPr="00824518">
        <w:rPr>
          <w:rFonts w:cs="Arial"/>
          <w:b/>
          <w:szCs w:val="22"/>
        </w:rPr>
        <w:t xml:space="preserve">7.2. </w:t>
      </w:r>
      <w:r w:rsidRPr="00824518">
        <w:rPr>
          <w:rFonts w:cs="Arial"/>
          <w:szCs w:val="22"/>
        </w:rPr>
        <w:t>A microempresa e a empresa de pequeno porte, bem como a cooperativa que atender ao item 3.5.1, que possuir restrição em qualquer dos documentos de regularidade fiscal, previstos no item 7.1.3, deste edital, terá sua habilitação condicionada à apresentação de nova documentação, que comprove a sua regularidade em dois dias úteis, a da sessão em que foi declarada como vencedora do certame.</w:t>
      </w:r>
    </w:p>
    <w:p w:rsidR="00057A9B" w:rsidRPr="00824518" w:rsidRDefault="00057A9B" w:rsidP="00FD3AA9">
      <w:pPr>
        <w:spacing w:before="120" w:line="360" w:lineRule="auto"/>
        <w:ind w:firstLine="1418"/>
        <w:jc w:val="both"/>
        <w:rPr>
          <w:rFonts w:cs="Arial"/>
          <w:szCs w:val="22"/>
        </w:rPr>
      </w:pPr>
      <w:r w:rsidRPr="00824518">
        <w:rPr>
          <w:rFonts w:cs="Arial"/>
          <w:b/>
          <w:szCs w:val="22"/>
        </w:rPr>
        <w:t>7.2.1</w:t>
      </w:r>
      <w:r w:rsidRPr="00824518">
        <w:rPr>
          <w:rFonts w:cs="Arial"/>
          <w:b/>
          <w:szCs w:val="22"/>
        </w:rPr>
        <w:tab/>
      </w:r>
      <w:r w:rsidRPr="00824518">
        <w:rPr>
          <w:rFonts w:cs="Arial"/>
          <w:szCs w:val="22"/>
        </w:rPr>
        <w:t xml:space="preserve">O prazo de que trata o item anterior poderá ser </w:t>
      </w:r>
      <w:proofErr w:type="gramStart"/>
      <w:r w:rsidRPr="00824518">
        <w:rPr>
          <w:rFonts w:cs="Arial"/>
          <w:szCs w:val="22"/>
        </w:rPr>
        <w:t>prorrogado uma única vez</w:t>
      </w:r>
      <w:proofErr w:type="gramEnd"/>
      <w:r w:rsidRPr="00824518">
        <w:rPr>
          <w:rFonts w:cs="Arial"/>
          <w:szCs w:val="22"/>
        </w:rPr>
        <w:t>, por igual período, a critério da Administração, desde que seja requerido pelo interessado, de forma motivada e durante o transcurso do respectivo prazo.</w:t>
      </w:r>
    </w:p>
    <w:p w:rsidR="00057A9B" w:rsidRPr="00824518" w:rsidRDefault="00057A9B" w:rsidP="00FD3AA9">
      <w:pPr>
        <w:spacing w:before="120" w:line="360" w:lineRule="auto"/>
        <w:ind w:firstLine="1418"/>
        <w:jc w:val="both"/>
        <w:rPr>
          <w:rFonts w:cs="Arial"/>
          <w:szCs w:val="22"/>
        </w:rPr>
      </w:pPr>
      <w:r w:rsidRPr="00824518">
        <w:rPr>
          <w:rFonts w:cs="Arial"/>
          <w:b/>
          <w:szCs w:val="22"/>
        </w:rPr>
        <w:t>7.2.2</w:t>
      </w:r>
      <w:r w:rsidRPr="00824518">
        <w:rPr>
          <w:rFonts w:cs="Arial"/>
          <w:b/>
          <w:szCs w:val="22"/>
        </w:rPr>
        <w:tab/>
      </w:r>
      <w:r w:rsidRPr="00824518">
        <w:rPr>
          <w:rFonts w:cs="Arial"/>
          <w:szCs w:val="22"/>
        </w:rPr>
        <w:t xml:space="preserve">Ocorrendo </w:t>
      </w:r>
      <w:proofErr w:type="gramStart"/>
      <w:r w:rsidRPr="00824518">
        <w:rPr>
          <w:rFonts w:cs="Arial"/>
          <w:szCs w:val="22"/>
        </w:rPr>
        <w:t>a</w:t>
      </w:r>
      <w:proofErr w:type="gramEnd"/>
      <w:r w:rsidRPr="00824518">
        <w:rPr>
          <w:rFonts w:cs="Arial"/>
          <w:szCs w:val="22"/>
        </w:rPr>
        <w:t xml:space="preserve"> situação prevista no item 7.2, a sessão do pregão será suspensa, podendo o pregoeiro fixar, desde logo, a data em que se dará continuidade ao certame, ficando os licitantes já intimados a comparecer ao ato público, a fim de acompanhar o julgamento da habilitação.</w:t>
      </w:r>
    </w:p>
    <w:p w:rsidR="00057A9B" w:rsidRPr="00824518" w:rsidRDefault="00057A9B" w:rsidP="00FD3AA9">
      <w:pPr>
        <w:spacing w:before="120" w:line="360" w:lineRule="auto"/>
        <w:ind w:firstLine="1418"/>
        <w:jc w:val="both"/>
        <w:rPr>
          <w:rFonts w:cs="Arial"/>
          <w:szCs w:val="22"/>
        </w:rPr>
      </w:pPr>
      <w:r w:rsidRPr="00824518">
        <w:rPr>
          <w:rFonts w:cs="Arial"/>
          <w:b/>
          <w:szCs w:val="22"/>
        </w:rPr>
        <w:t>7.2.3</w:t>
      </w:r>
      <w:r w:rsidRPr="00824518">
        <w:rPr>
          <w:rFonts w:cs="Arial"/>
          <w:b/>
          <w:szCs w:val="22"/>
        </w:rPr>
        <w:tab/>
      </w:r>
      <w:r w:rsidRPr="00824518">
        <w:rPr>
          <w:rFonts w:cs="Arial"/>
          <w:szCs w:val="22"/>
        </w:rPr>
        <w:t>O benefício de que trata o item 7.2 não eximirá a microempresa, a empresa de pequeno porte e a cooperativa, da apresentação de todos os documentos, ainda que apresentem alguma restrição.</w:t>
      </w:r>
    </w:p>
    <w:p w:rsidR="00057A9B" w:rsidRPr="00824518" w:rsidRDefault="00057A9B" w:rsidP="00FD3AA9">
      <w:pPr>
        <w:spacing w:before="120" w:line="360" w:lineRule="auto"/>
        <w:ind w:firstLine="1418"/>
        <w:jc w:val="both"/>
        <w:rPr>
          <w:rFonts w:cs="Arial"/>
          <w:szCs w:val="22"/>
        </w:rPr>
      </w:pPr>
      <w:r w:rsidRPr="00824518">
        <w:rPr>
          <w:rFonts w:cs="Arial"/>
          <w:b/>
          <w:szCs w:val="22"/>
        </w:rPr>
        <w:t>7.2.4</w:t>
      </w:r>
      <w:r w:rsidRPr="00824518">
        <w:rPr>
          <w:rFonts w:cs="Arial"/>
          <w:b/>
          <w:szCs w:val="22"/>
        </w:rPr>
        <w:tab/>
      </w:r>
      <w:r w:rsidRPr="00824518">
        <w:rPr>
          <w:rFonts w:cs="Arial"/>
          <w:szCs w:val="22"/>
        </w:rPr>
        <w:t xml:space="preserve">A não regularização da documentação, no prazo fixado no item 7.2, implicará na inabilitação do licitante e a adoção do procedimento previsto no item 8.2, sem prejuízo das penalidades previstas no item 14.1, </w:t>
      </w:r>
      <w:proofErr w:type="spellStart"/>
      <w:r w:rsidRPr="00824518">
        <w:rPr>
          <w:rFonts w:cs="Arial"/>
          <w:szCs w:val="22"/>
        </w:rPr>
        <w:t>alíena</w:t>
      </w:r>
      <w:proofErr w:type="spellEnd"/>
      <w:r w:rsidRPr="00824518">
        <w:rPr>
          <w:rFonts w:cs="Arial"/>
          <w:szCs w:val="22"/>
        </w:rPr>
        <w:t xml:space="preserve"> </w:t>
      </w:r>
      <w:r w:rsidRPr="00824518">
        <w:rPr>
          <w:rFonts w:cs="Arial"/>
          <w:i/>
          <w:szCs w:val="22"/>
        </w:rPr>
        <w:t>a</w:t>
      </w:r>
      <w:r w:rsidRPr="00824518">
        <w:rPr>
          <w:rFonts w:cs="Arial"/>
          <w:szCs w:val="22"/>
        </w:rPr>
        <w:t>, deste edital.</w:t>
      </w:r>
    </w:p>
    <w:p w:rsidR="00057A9B" w:rsidRPr="00824518" w:rsidRDefault="00057A9B" w:rsidP="00FD3AA9">
      <w:pPr>
        <w:spacing w:before="120" w:line="360" w:lineRule="auto"/>
        <w:ind w:firstLine="1418"/>
        <w:jc w:val="both"/>
        <w:rPr>
          <w:rFonts w:cs="Arial"/>
          <w:szCs w:val="22"/>
        </w:rPr>
      </w:pPr>
      <w:r w:rsidRPr="00824518">
        <w:rPr>
          <w:rFonts w:cs="Arial"/>
          <w:b/>
          <w:szCs w:val="22"/>
        </w:rPr>
        <w:t>7.3.</w:t>
      </w:r>
      <w:r w:rsidRPr="00824518">
        <w:rPr>
          <w:rFonts w:cs="Arial"/>
          <w:szCs w:val="22"/>
        </w:rPr>
        <w:t xml:space="preserve"> O envelope de documentação que não for aberto ficará em poder do pregoeiro pelo prazo de 30 (trinta) dias, a contar da homologação da licitação, devendo a licitante retirá-lo, após aquele período, no prazo de </w:t>
      </w:r>
      <w:proofErr w:type="gramStart"/>
      <w:r w:rsidRPr="00824518">
        <w:rPr>
          <w:rFonts w:cs="Arial"/>
          <w:szCs w:val="22"/>
        </w:rPr>
        <w:t>5</w:t>
      </w:r>
      <w:proofErr w:type="gramEnd"/>
      <w:r w:rsidRPr="00824518">
        <w:rPr>
          <w:rFonts w:cs="Arial"/>
          <w:szCs w:val="22"/>
        </w:rPr>
        <w:t xml:space="preserve"> (cinco) dias, sob pena de inutilização do envelope.</w:t>
      </w:r>
    </w:p>
    <w:p w:rsidR="00057A9B" w:rsidRPr="00824518" w:rsidRDefault="00057A9B" w:rsidP="00FD3AA9">
      <w:pPr>
        <w:spacing w:before="120" w:line="360" w:lineRule="auto"/>
        <w:ind w:firstLine="1418"/>
        <w:jc w:val="both"/>
        <w:rPr>
          <w:rFonts w:cs="Arial"/>
          <w:b/>
          <w:szCs w:val="22"/>
        </w:rPr>
      </w:pPr>
      <w:r w:rsidRPr="00824518">
        <w:rPr>
          <w:rFonts w:cs="Arial"/>
          <w:b/>
          <w:szCs w:val="22"/>
        </w:rPr>
        <w:t>8 - DA ADJUDICAÇÃO:</w:t>
      </w:r>
    </w:p>
    <w:p w:rsidR="00057A9B" w:rsidRPr="00824518" w:rsidRDefault="00057A9B" w:rsidP="00FD3AA9">
      <w:pPr>
        <w:spacing w:before="120" w:line="360" w:lineRule="auto"/>
        <w:ind w:firstLine="1418"/>
        <w:jc w:val="both"/>
        <w:rPr>
          <w:rFonts w:cs="Arial"/>
          <w:szCs w:val="22"/>
        </w:rPr>
      </w:pPr>
      <w:r w:rsidRPr="00824518">
        <w:rPr>
          <w:rFonts w:cs="Arial"/>
          <w:b/>
          <w:szCs w:val="22"/>
        </w:rPr>
        <w:t xml:space="preserve">8.1. </w:t>
      </w:r>
      <w:r w:rsidRPr="00824518">
        <w:rPr>
          <w:rFonts w:cs="Arial"/>
          <w:szCs w:val="22"/>
        </w:rPr>
        <w:t>Constatado o atendimento das exigências fixadas no edital, a licitante que ofertar o menor preço será declarada vencedora, sendo-lhe adjudicado o objeto do certame.</w:t>
      </w:r>
    </w:p>
    <w:p w:rsidR="00057A9B" w:rsidRPr="00824518" w:rsidRDefault="00057A9B" w:rsidP="00FD3AA9">
      <w:pPr>
        <w:spacing w:before="120" w:line="360" w:lineRule="auto"/>
        <w:ind w:firstLine="1418"/>
        <w:jc w:val="both"/>
        <w:rPr>
          <w:rFonts w:cs="Arial"/>
          <w:szCs w:val="22"/>
        </w:rPr>
      </w:pPr>
      <w:r w:rsidRPr="00824518">
        <w:rPr>
          <w:rFonts w:cs="Arial"/>
          <w:b/>
          <w:szCs w:val="22"/>
        </w:rPr>
        <w:lastRenderedPageBreak/>
        <w:t xml:space="preserve">8.2. </w:t>
      </w:r>
      <w:r w:rsidRPr="00824518">
        <w:rPr>
          <w:rFonts w:cs="Arial"/>
          <w:szCs w:val="22"/>
        </w:rPr>
        <w:t xml:space="preserve">Em caso de desatendimento às exigências </w:t>
      </w:r>
      <w:proofErr w:type="spellStart"/>
      <w:r w:rsidRPr="00824518">
        <w:rPr>
          <w:rFonts w:cs="Arial"/>
          <w:szCs w:val="22"/>
        </w:rPr>
        <w:t>habilitatórias</w:t>
      </w:r>
      <w:proofErr w:type="spellEnd"/>
      <w:r w:rsidRPr="00824518">
        <w:rPr>
          <w:rFonts w:cs="Arial"/>
          <w:szCs w:val="22"/>
        </w:rPr>
        <w:t>, o pregoeiro inabilitará a licitante e examinará as ofertas subsequentes e qualificação das licitantes, na ordem de classificação e, assim, sucessivamente, até a apuração de uma que atenda ao edital, sendo a respectiva licitante declarada vencedora, ocasião em que o pregoeiro poderá negociar diretamente com a proponente para que seja obtido preço melhor.</w:t>
      </w:r>
    </w:p>
    <w:p w:rsidR="00057A9B" w:rsidRPr="00824518" w:rsidRDefault="00057A9B" w:rsidP="00FD3AA9">
      <w:pPr>
        <w:spacing w:before="120" w:line="360" w:lineRule="auto"/>
        <w:ind w:firstLine="1418"/>
        <w:jc w:val="both"/>
        <w:rPr>
          <w:rFonts w:cs="Arial"/>
          <w:szCs w:val="22"/>
        </w:rPr>
      </w:pPr>
      <w:r w:rsidRPr="00824518">
        <w:rPr>
          <w:rFonts w:cs="Arial"/>
          <w:b/>
          <w:szCs w:val="22"/>
        </w:rPr>
        <w:t xml:space="preserve">8.3. </w:t>
      </w:r>
      <w:r w:rsidRPr="00824518">
        <w:rPr>
          <w:rFonts w:cs="Arial"/>
          <w:szCs w:val="22"/>
        </w:rPr>
        <w:t xml:space="preserve">Encerrado o julgamento das propostas e da habilitação, o pregoeiro proclamará a vencedora e, a seguir, proporcionará </w:t>
      </w:r>
      <w:proofErr w:type="gramStart"/>
      <w:r w:rsidRPr="00824518">
        <w:rPr>
          <w:rFonts w:cs="Arial"/>
          <w:szCs w:val="22"/>
        </w:rPr>
        <w:t>às</w:t>
      </w:r>
      <w:proofErr w:type="gramEnd"/>
      <w:r w:rsidRPr="00824518">
        <w:rPr>
          <w:rFonts w:cs="Arial"/>
          <w:szCs w:val="22"/>
        </w:rPr>
        <w:t xml:space="preserve"> licitantes a oportunidade para manifestarem a intenção de interpor recurso, esclarecendo que a falta dessa manifestação expressa, imediata e motivada, importará na decadência do direito de recorrer por parte da licitante.</w:t>
      </w:r>
    </w:p>
    <w:p w:rsidR="00057A9B" w:rsidRPr="00824518" w:rsidRDefault="00057A9B" w:rsidP="00FD3AA9">
      <w:pPr>
        <w:spacing w:before="120" w:line="360" w:lineRule="auto"/>
        <w:ind w:firstLine="1418"/>
        <w:jc w:val="both"/>
        <w:rPr>
          <w:rFonts w:cs="Arial"/>
          <w:b/>
          <w:szCs w:val="22"/>
        </w:rPr>
      </w:pPr>
      <w:r w:rsidRPr="00824518">
        <w:rPr>
          <w:rFonts w:cs="Arial"/>
          <w:b/>
          <w:szCs w:val="22"/>
        </w:rPr>
        <w:t>9 - DOS RECURSOS ADMINISTRATIVOS:</w:t>
      </w:r>
    </w:p>
    <w:p w:rsidR="00057A9B" w:rsidRPr="00824518" w:rsidRDefault="00057A9B" w:rsidP="00FD3AA9">
      <w:pPr>
        <w:spacing w:before="120" w:line="360" w:lineRule="auto"/>
        <w:ind w:firstLine="1418"/>
        <w:jc w:val="both"/>
        <w:rPr>
          <w:rFonts w:cs="Arial"/>
          <w:szCs w:val="22"/>
        </w:rPr>
      </w:pPr>
      <w:r w:rsidRPr="00824518">
        <w:rPr>
          <w:rFonts w:cs="Arial"/>
          <w:b/>
          <w:szCs w:val="22"/>
        </w:rPr>
        <w:t xml:space="preserve">9.1. </w:t>
      </w:r>
      <w:r w:rsidRPr="00824518">
        <w:rPr>
          <w:rFonts w:cs="Arial"/>
          <w:szCs w:val="22"/>
        </w:rPr>
        <w:t xml:space="preserve">Tendo </w:t>
      </w:r>
      <w:proofErr w:type="gramStart"/>
      <w:r w:rsidRPr="00824518">
        <w:rPr>
          <w:rFonts w:cs="Arial"/>
          <w:szCs w:val="22"/>
        </w:rPr>
        <w:t>a licitante manifestado</w:t>
      </w:r>
      <w:proofErr w:type="gramEnd"/>
      <w:r w:rsidRPr="00824518">
        <w:rPr>
          <w:rFonts w:cs="Arial"/>
          <w:szCs w:val="22"/>
        </w:rPr>
        <w:t xml:space="preserve"> motivadamente, na sessão pública do pregão, a intenção de recorrer, esta terá o prazo de 03 (três) dias corridos para apresentação das razões de recurso.</w:t>
      </w:r>
    </w:p>
    <w:p w:rsidR="00057A9B" w:rsidRPr="00824518" w:rsidRDefault="00057A9B" w:rsidP="00FD3AA9">
      <w:pPr>
        <w:spacing w:before="120" w:line="360" w:lineRule="auto"/>
        <w:ind w:firstLine="1418"/>
        <w:jc w:val="both"/>
        <w:rPr>
          <w:rFonts w:cs="Arial"/>
          <w:szCs w:val="22"/>
        </w:rPr>
      </w:pPr>
      <w:r w:rsidRPr="00824518">
        <w:rPr>
          <w:rFonts w:cs="Arial"/>
          <w:b/>
          <w:szCs w:val="22"/>
        </w:rPr>
        <w:t xml:space="preserve">9.2. </w:t>
      </w:r>
      <w:r w:rsidRPr="00824518">
        <w:rPr>
          <w:rFonts w:cs="Arial"/>
          <w:szCs w:val="22"/>
        </w:rPr>
        <w:t>Constará na ata da sessão a síntese das razões de recurso apresentadas, bem como o registro de que todas as demais licitantes ficaram intimadas para, querendo, manifestarem-se sobre as razões do recurso no prazo de 03 (três) dias corridos, após o término do prazo da recorrente, proporcionando-se, a todas, vista imediata do processo.</w:t>
      </w:r>
    </w:p>
    <w:p w:rsidR="00057A9B" w:rsidRPr="00824518" w:rsidRDefault="00057A9B" w:rsidP="00FD3AA9">
      <w:pPr>
        <w:spacing w:before="120" w:line="360" w:lineRule="auto"/>
        <w:ind w:firstLine="1418"/>
        <w:jc w:val="both"/>
        <w:rPr>
          <w:rFonts w:cs="Arial"/>
          <w:szCs w:val="22"/>
        </w:rPr>
      </w:pPr>
      <w:r w:rsidRPr="00824518">
        <w:rPr>
          <w:rFonts w:cs="Arial"/>
          <w:b/>
          <w:szCs w:val="22"/>
        </w:rPr>
        <w:t xml:space="preserve">9.3. </w:t>
      </w:r>
      <w:r w:rsidRPr="00824518">
        <w:rPr>
          <w:rFonts w:cs="Arial"/>
          <w:szCs w:val="22"/>
        </w:rPr>
        <w:t>A manifestação expressa da intenção de interpor recurso e da motivação, na sessão pública do pregão, são pressupostos de admissibilidade dos recursos.</w:t>
      </w:r>
    </w:p>
    <w:p w:rsidR="00057A9B" w:rsidRPr="00824518" w:rsidRDefault="00057A9B" w:rsidP="00FD3AA9">
      <w:pPr>
        <w:spacing w:before="120" w:line="360" w:lineRule="auto"/>
        <w:ind w:firstLine="1418"/>
        <w:jc w:val="both"/>
        <w:rPr>
          <w:rFonts w:cs="Arial"/>
          <w:szCs w:val="22"/>
        </w:rPr>
      </w:pPr>
      <w:r w:rsidRPr="00824518">
        <w:rPr>
          <w:rFonts w:cs="Arial"/>
          <w:b/>
          <w:szCs w:val="22"/>
        </w:rPr>
        <w:t xml:space="preserve">9.4. </w:t>
      </w:r>
      <w:r w:rsidRPr="00824518">
        <w:rPr>
          <w:rFonts w:cs="Arial"/>
          <w:szCs w:val="22"/>
        </w:rPr>
        <w:t xml:space="preserve">O recurso será dirigido à autoridade superior, por intermédio daquela que praticou o ato recorrido, a qual poderá, no prazo de </w:t>
      </w:r>
      <w:proofErr w:type="gramStart"/>
      <w:r w:rsidRPr="00824518">
        <w:rPr>
          <w:rFonts w:cs="Arial"/>
          <w:szCs w:val="22"/>
        </w:rPr>
        <w:t>5</w:t>
      </w:r>
      <w:proofErr w:type="gramEnd"/>
      <w:r w:rsidRPr="00824518">
        <w:rPr>
          <w:rFonts w:cs="Arial"/>
          <w:szCs w:val="22"/>
        </w:rPr>
        <w:t xml:space="preserve"> (cinco) dias úteis, reconsiderar sua decisão ou fazê-lo subir, acompanhado de suas razões, devendo, neste caso, a decisão ser proferida dentro do prazo de 5 (cinco) dias úteis, contado da subida do recurso, sob pena de responsabilidade daquele que houver dado causa à demora.</w:t>
      </w:r>
    </w:p>
    <w:p w:rsidR="00057A9B" w:rsidRPr="00824518" w:rsidRDefault="00057A9B" w:rsidP="00FD3AA9">
      <w:pPr>
        <w:spacing w:before="120" w:line="360" w:lineRule="auto"/>
        <w:ind w:firstLine="1418"/>
        <w:jc w:val="both"/>
        <w:rPr>
          <w:rFonts w:cs="Arial"/>
          <w:b/>
          <w:szCs w:val="22"/>
        </w:rPr>
      </w:pPr>
      <w:r w:rsidRPr="00824518">
        <w:rPr>
          <w:rFonts w:cs="Arial"/>
          <w:b/>
          <w:szCs w:val="22"/>
        </w:rPr>
        <w:t>10. DOS PRAZOS:</w:t>
      </w:r>
    </w:p>
    <w:p w:rsidR="00057A9B" w:rsidRPr="00824518" w:rsidRDefault="00057A9B" w:rsidP="00FD3AA9">
      <w:pPr>
        <w:spacing w:before="120" w:line="360" w:lineRule="auto"/>
        <w:ind w:firstLine="1418"/>
        <w:jc w:val="both"/>
        <w:rPr>
          <w:rFonts w:cs="Arial"/>
          <w:szCs w:val="22"/>
        </w:rPr>
      </w:pPr>
      <w:r w:rsidRPr="00824518">
        <w:rPr>
          <w:rFonts w:cs="Arial"/>
          <w:b/>
          <w:szCs w:val="22"/>
        </w:rPr>
        <w:lastRenderedPageBreak/>
        <w:t xml:space="preserve">10.1 </w:t>
      </w:r>
      <w:r w:rsidRPr="00824518">
        <w:rPr>
          <w:rFonts w:cs="Arial"/>
          <w:szCs w:val="22"/>
        </w:rPr>
        <w:t xml:space="preserve">Esgotados todos os prazos recursais, a Administração, no prazo de 05(cinco) dias, convocará a vencedora para assinar o contrato, </w:t>
      </w:r>
      <w:proofErr w:type="gramStart"/>
      <w:r w:rsidRPr="00824518">
        <w:rPr>
          <w:rFonts w:cs="Arial"/>
          <w:szCs w:val="22"/>
        </w:rPr>
        <w:t>sob pena</w:t>
      </w:r>
      <w:proofErr w:type="gramEnd"/>
      <w:r w:rsidRPr="00824518">
        <w:rPr>
          <w:rFonts w:cs="Arial"/>
          <w:szCs w:val="22"/>
        </w:rPr>
        <w:t xml:space="preserve"> de decair do direito à contratação, sem prejuízo das sanções previstas neste edital.</w:t>
      </w:r>
    </w:p>
    <w:p w:rsidR="00057A9B" w:rsidRPr="00824518" w:rsidRDefault="00057A9B" w:rsidP="00FD3AA9">
      <w:pPr>
        <w:spacing w:before="120" w:line="360" w:lineRule="auto"/>
        <w:ind w:firstLine="1418"/>
        <w:jc w:val="both"/>
        <w:rPr>
          <w:rFonts w:cs="Arial"/>
          <w:szCs w:val="22"/>
        </w:rPr>
      </w:pPr>
      <w:r w:rsidRPr="00824518">
        <w:rPr>
          <w:rFonts w:cs="Arial"/>
          <w:b/>
          <w:szCs w:val="22"/>
        </w:rPr>
        <w:t xml:space="preserve">10.2 </w:t>
      </w:r>
      <w:r w:rsidRPr="00824518">
        <w:rPr>
          <w:rFonts w:cs="Arial"/>
          <w:szCs w:val="22"/>
        </w:rPr>
        <w:t>O prazo de que trata o item anterior poderá ser prorrogado, uma vez e pelo mesmo período, desde que seja requerido de forma motivada e durante o transcurso do respectivo prazo.</w:t>
      </w:r>
    </w:p>
    <w:p w:rsidR="009C5078" w:rsidRPr="00824518" w:rsidRDefault="00057A9B" w:rsidP="00FD3AA9">
      <w:pPr>
        <w:spacing w:before="120" w:line="360" w:lineRule="auto"/>
        <w:ind w:firstLine="1418"/>
        <w:jc w:val="both"/>
        <w:rPr>
          <w:rFonts w:cs="Arial"/>
          <w:b/>
          <w:szCs w:val="22"/>
        </w:rPr>
      </w:pPr>
      <w:r w:rsidRPr="00824518">
        <w:rPr>
          <w:rFonts w:cs="Arial"/>
          <w:b/>
          <w:szCs w:val="22"/>
        </w:rPr>
        <w:t xml:space="preserve">10.3 </w:t>
      </w:r>
      <w:r w:rsidRPr="00824518">
        <w:rPr>
          <w:rFonts w:cs="Arial"/>
          <w:szCs w:val="22"/>
        </w:rPr>
        <w:t xml:space="preserve">A entrega dos produtos licitados deverá ser </w:t>
      </w:r>
      <w:r w:rsidR="009C5078" w:rsidRPr="00824518">
        <w:rPr>
          <w:rFonts w:cs="Arial"/>
          <w:szCs w:val="22"/>
        </w:rPr>
        <w:t>feita</w:t>
      </w:r>
      <w:r w:rsidRPr="00824518">
        <w:rPr>
          <w:rFonts w:cs="Arial"/>
          <w:szCs w:val="22"/>
        </w:rPr>
        <w:t xml:space="preserve"> conforme </w:t>
      </w:r>
      <w:r w:rsidR="009C5078" w:rsidRPr="00824518">
        <w:rPr>
          <w:rFonts w:cs="Arial"/>
          <w:szCs w:val="22"/>
        </w:rPr>
        <w:t xml:space="preserve">Autorização de Compras emitida pelo </w:t>
      </w:r>
      <w:r w:rsidRPr="00824518">
        <w:rPr>
          <w:rFonts w:cs="Arial"/>
          <w:szCs w:val="22"/>
        </w:rPr>
        <w:t>setor de compras</w:t>
      </w:r>
      <w:r w:rsidR="009C5078" w:rsidRPr="00824518">
        <w:rPr>
          <w:rFonts w:cs="Arial"/>
          <w:szCs w:val="22"/>
        </w:rPr>
        <w:t xml:space="preserve"> do Município de Miraguaí</w:t>
      </w:r>
      <w:r w:rsidRPr="00824518">
        <w:rPr>
          <w:rFonts w:cs="Arial"/>
          <w:szCs w:val="22"/>
        </w:rPr>
        <w:t xml:space="preserve">, </w:t>
      </w:r>
      <w:r w:rsidR="009C5078" w:rsidRPr="00824518">
        <w:rPr>
          <w:rFonts w:cs="Arial"/>
          <w:szCs w:val="22"/>
        </w:rPr>
        <w:t xml:space="preserve">que seguirá o cronograma com as quantidades e datas estabelecidas pelo setor de nutrição da Secretaria de Educação, </w:t>
      </w:r>
      <w:r w:rsidR="009C5078" w:rsidRPr="00824518">
        <w:rPr>
          <w:rFonts w:cs="Arial"/>
          <w:b/>
          <w:szCs w:val="22"/>
        </w:rPr>
        <w:t>o fornecedor deverá seguir de forma rigorosa o cronograma de entrega, sendo que os pedidos serão entregues em até 05 (cinco) dias uteis de antecedência à primeira entrega.</w:t>
      </w:r>
    </w:p>
    <w:p w:rsidR="009C5078" w:rsidRDefault="00057A9B" w:rsidP="003F07B1">
      <w:pPr>
        <w:spacing w:before="120" w:line="360" w:lineRule="auto"/>
        <w:ind w:firstLine="1418"/>
        <w:jc w:val="both"/>
        <w:rPr>
          <w:rFonts w:cs="Arial"/>
          <w:szCs w:val="22"/>
        </w:rPr>
      </w:pPr>
      <w:r w:rsidRPr="00824518">
        <w:rPr>
          <w:rFonts w:cs="Arial"/>
          <w:b/>
          <w:szCs w:val="22"/>
        </w:rPr>
        <w:t xml:space="preserve">10.4 </w:t>
      </w:r>
      <w:r w:rsidRPr="00824518">
        <w:rPr>
          <w:rFonts w:cs="Arial"/>
          <w:szCs w:val="22"/>
        </w:rPr>
        <w:t>O termo inicial do contrato será o de sua assinatura e o final</w:t>
      </w:r>
      <w:r w:rsidR="005F57EC">
        <w:rPr>
          <w:rFonts w:cs="Arial"/>
          <w:szCs w:val="22"/>
        </w:rPr>
        <w:t xml:space="preserve"> ocorrerá em 31 de </w:t>
      </w:r>
      <w:r w:rsidR="00D17EAF">
        <w:rPr>
          <w:rFonts w:cs="Arial"/>
          <w:szCs w:val="22"/>
        </w:rPr>
        <w:t xml:space="preserve">Dezembro </w:t>
      </w:r>
      <w:r w:rsidR="005F57EC">
        <w:rPr>
          <w:rFonts w:cs="Arial"/>
          <w:szCs w:val="22"/>
        </w:rPr>
        <w:t>de 2019</w:t>
      </w:r>
      <w:r w:rsidRPr="00824518">
        <w:rPr>
          <w:rFonts w:cs="Arial"/>
          <w:szCs w:val="22"/>
        </w:rPr>
        <w:t xml:space="preserve">. </w:t>
      </w:r>
    </w:p>
    <w:p w:rsidR="0058534F" w:rsidRPr="00824518" w:rsidRDefault="0058534F" w:rsidP="003F07B1">
      <w:pPr>
        <w:spacing w:before="120" w:line="360" w:lineRule="auto"/>
        <w:ind w:firstLine="1418"/>
        <w:jc w:val="both"/>
        <w:rPr>
          <w:rFonts w:cs="Arial"/>
          <w:szCs w:val="22"/>
        </w:rPr>
      </w:pPr>
    </w:p>
    <w:p w:rsidR="00057A9B" w:rsidRPr="00824518" w:rsidRDefault="00057A9B" w:rsidP="00FD3AA9">
      <w:pPr>
        <w:spacing w:before="120" w:line="360" w:lineRule="auto"/>
        <w:ind w:firstLine="1418"/>
        <w:jc w:val="both"/>
        <w:rPr>
          <w:rFonts w:cs="Arial"/>
          <w:b/>
          <w:szCs w:val="22"/>
        </w:rPr>
      </w:pPr>
      <w:r w:rsidRPr="00824518">
        <w:rPr>
          <w:rFonts w:cs="Arial"/>
          <w:b/>
          <w:szCs w:val="22"/>
        </w:rPr>
        <w:t>11 - DO RECEBIMENTO:</w:t>
      </w:r>
    </w:p>
    <w:p w:rsidR="00057A9B" w:rsidRPr="00824518" w:rsidRDefault="00057A9B" w:rsidP="00FD3AA9">
      <w:pPr>
        <w:autoSpaceDE w:val="0"/>
        <w:autoSpaceDN w:val="0"/>
        <w:adjustRightInd w:val="0"/>
        <w:spacing w:line="360" w:lineRule="auto"/>
        <w:jc w:val="both"/>
        <w:rPr>
          <w:rFonts w:cs="Arial"/>
          <w:b/>
          <w:bCs/>
          <w:szCs w:val="22"/>
        </w:rPr>
      </w:pPr>
      <w:r w:rsidRPr="00824518">
        <w:rPr>
          <w:rFonts w:cs="Arial"/>
          <w:b/>
          <w:bCs/>
          <w:szCs w:val="22"/>
        </w:rPr>
        <w:t>CRONOGRAMA DE ENTREGA DA MERENDA ESCOLAR.</w:t>
      </w:r>
    </w:p>
    <w:tbl>
      <w:tblPr>
        <w:tblW w:w="946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235"/>
        <w:gridCol w:w="3118"/>
        <w:gridCol w:w="2552"/>
        <w:gridCol w:w="1559"/>
      </w:tblGrid>
      <w:tr w:rsidR="00057A9B" w:rsidRPr="00824518" w:rsidTr="0058534F">
        <w:tc>
          <w:tcPr>
            <w:tcW w:w="2235" w:type="dxa"/>
            <w:shd w:val="clear" w:color="auto" w:fill="auto"/>
          </w:tcPr>
          <w:p w:rsidR="0058534F" w:rsidRDefault="00057A9B" w:rsidP="00FD3AA9">
            <w:pPr>
              <w:autoSpaceDE w:val="0"/>
              <w:autoSpaceDN w:val="0"/>
              <w:adjustRightInd w:val="0"/>
              <w:spacing w:line="360" w:lineRule="auto"/>
              <w:jc w:val="both"/>
              <w:rPr>
                <w:rFonts w:cs="Arial"/>
                <w:b/>
                <w:szCs w:val="22"/>
              </w:rPr>
            </w:pPr>
            <w:r w:rsidRPr="00824518">
              <w:rPr>
                <w:rFonts w:cs="Arial"/>
                <w:b/>
                <w:szCs w:val="22"/>
              </w:rPr>
              <w:t xml:space="preserve">ALIMENTOS </w:t>
            </w:r>
          </w:p>
          <w:p w:rsidR="00057A9B" w:rsidRPr="00824518" w:rsidRDefault="00057A9B" w:rsidP="00FD3AA9">
            <w:pPr>
              <w:autoSpaceDE w:val="0"/>
              <w:autoSpaceDN w:val="0"/>
              <w:adjustRightInd w:val="0"/>
              <w:spacing w:line="360" w:lineRule="auto"/>
              <w:jc w:val="both"/>
              <w:rPr>
                <w:rFonts w:cs="Arial"/>
                <w:b/>
                <w:szCs w:val="22"/>
              </w:rPr>
            </w:pPr>
            <w:r w:rsidRPr="00824518">
              <w:rPr>
                <w:rFonts w:cs="Arial"/>
                <w:b/>
                <w:szCs w:val="22"/>
              </w:rPr>
              <w:t>NÃO PERECÍVEIS</w:t>
            </w:r>
          </w:p>
        </w:tc>
        <w:tc>
          <w:tcPr>
            <w:tcW w:w="3118" w:type="dxa"/>
            <w:shd w:val="clear" w:color="auto" w:fill="auto"/>
          </w:tcPr>
          <w:p w:rsidR="00057A9B" w:rsidRPr="00824518" w:rsidRDefault="00057A9B" w:rsidP="00FD3AA9">
            <w:pPr>
              <w:autoSpaceDE w:val="0"/>
              <w:autoSpaceDN w:val="0"/>
              <w:adjustRightInd w:val="0"/>
              <w:spacing w:line="360" w:lineRule="auto"/>
              <w:jc w:val="both"/>
              <w:rPr>
                <w:rFonts w:cs="Arial"/>
                <w:b/>
                <w:bCs/>
                <w:szCs w:val="22"/>
              </w:rPr>
            </w:pPr>
            <w:r w:rsidRPr="00824518">
              <w:rPr>
                <w:rFonts w:cs="Arial"/>
                <w:b/>
                <w:bCs/>
                <w:szCs w:val="22"/>
              </w:rPr>
              <w:t>HORTIFRUTIGRANJEIROS</w:t>
            </w:r>
          </w:p>
        </w:tc>
        <w:tc>
          <w:tcPr>
            <w:tcW w:w="2552" w:type="dxa"/>
            <w:shd w:val="clear" w:color="auto" w:fill="auto"/>
          </w:tcPr>
          <w:p w:rsidR="00057A9B" w:rsidRPr="00824518" w:rsidRDefault="00057A9B" w:rsidP="00FD3AA9">
            <w:pPr>
              <w:autoSpaceDE w:val="0"/>
              <w:autoSpaceDN w:val="0"/>
              <w:adjustRightInd w:val="0"/>
              <w:spacing w:line="360" w:lineRule="auto"/>
              <w:jc w:val="both"/>
              <w:rPr>
                <w:rFonts w:cs="Arial"/>
                <w:b/>
                <w:bCs/>
                <w:szCs w:val="22"/>
              </w:rPr>
            </w:pPr>
            <w:r w:rsidRPr="00824518">
              <w:rPr>
                <w:rFonts w:cs="Arial"/>
                <w:b/>
                <w:bCs/>
                <w:szCs w:val="22"/>
              </w:rPr>
              <w:t>CARNES e derivados</w:t>
            </w:r>
            <w:r w:rsidR="009C5078" w:rsidRPr="00824518">
              <w:rPr>
                <w:rFonts w:cs="Arial"/>
                <w:b/>
                <w:bCs/>
                <w:szCs w:val="22"/>
              </w:rPr>
              <w:t>,</w:t>
            </w:r>
            <w:r w:rsidRPr="00824518">
              <w:rPr>
                <w:rFonts w:cs="Arial"/>
                <w:b/>
                <w:bCs/>
                <w:szCs w:val="22"/>
              </w:rPr>
              <w:t xml:space="preserve"> e leites e </w:t>
            </w:r>
            <w:proofErr w:type="gramStart"/>
            <w:r w:rsidRPr="00824518">
              <w:rPr>
                <w:rFonts w:cs="Arial"/>
                <w:b/>
                <w:bCs/>
                <w:szCs w:val="22"/>
              </w:rPr>
              <w:t>derivados</w:t>
            </w:r>
            <w:proofErr w:type="gramEnd"/>
          </w:p>
        </w:tc>
        <w:tc>
          <w:tcPr>
            <w:tcW w:w="1559" w:type="dxa"/>
            <w:shd w:val="clear" w:color="auto" w:fill="auto"/>
          </w:tcPr>
          <w:p w:rsidR="00057A9B" w:rsidRPr="00824518" w:rsidRDefault="00057A9B" w:rsidP="00FD3AA9">
            <w:pPr>
              <w:autoSpaceDE w:val="0"/>
              <w:autoSpaceDN w:val="0"/>
              <w:adjustRightInd w:val="0"/>
              <w:spacing w:line="360" w:lineRule="auto"/>
              <w:jc w:val="both"/>
              <w:rPr>
                <w:rFonts w:cs="Arial"/>
                <w:b/>
                <w:bCs/>
                <w:szCs w:val="22"/>
              </w:rPr>
            </w:pPr>
            <w:r w:rsidRPr="00824518">
              <w:rPr>
                <w:rFonts w:cs="Arial"/>
                <w:b/>
                <w:bCs/>
                <w:szCs w:val="22"/>
              </w:rPr>
              <w:t xml:space="preserve">PÃES e </w:t>
            </w:r>
          </w:p>
          <w:p w:rsidR="00057A9B" w:rsidRPr="00824518" w:rsidRDefault="00057A9B" w:rsidP="00FD3AA9">
            <w:pPr>
              <w:autoSpaceDE w:val="0"/>
              <w:autoSpaceDN w:val="0"/>
              <w:adjustRightInd w:val="0"/>
              <w:spacing w:line="360" w:lineRule="auto"/>
              <w:jc w:val="both"/>
              <w:rPr>
                <w:rFonts w:cs="Arial"/>
                <w:b/>
                <w:bCs/>
                <w:szCs w:val="22"/>
              </w:rPr>
            </w:pPr>
            <w:proofErr w:type="gramStart"/>
            <w:r w:rsidRPr="00824518">
              <w:rPr>
                <w:rFonts w:cs="Arial"/>
                <w:b/>
                <w:bCs/>
                <w:szCs w:val="22"/>
              </w:rPr>
              <w:t>derivados</w:t>
            </w:r>
            <w:proofErr w:type="gramEnd"/>
          </w:p>
        </w:tc>
      </w:tr>
      <w:tr w:rsidR="00057A9B" w:rsidRPr="00824518" w:rsidTr="0058534F">
        <w:tc>
          <w:tcPr>
            <w:tcW w:w="2235" w:type="dxa"/>
            <w:shd w:val="clear" w:color="auto" w:fill="auto"/>
          </w:tcPr>
          <w:p w:rsidR="00057A9B" w:rsidRPr="003F07B1" w:rsidRDefault="00057A9B" w:rsidP="00FD3AA9">
            <w:pPr>
              <w:autoSpaceDE w:val="0"/>
              <w:autoSpaceDN w:val="0"/>
              <w:adjustRightInd w:val="0"/>
              <w:spacing w:line="360" w:lineRule="auto"/>
              <w:jc w:val="both"/>
              <w:rPr>
                <w:rFonts w:cs="Arial"/>
                <w:b/>
                <w:sz w:val="20"/>
              </w:rPr>
            </w:pPr>
            <w:r w:rsidRPr="003F07B1">
              <w:rPr>
                <w:rFonts w:cs="Arial"/>
                <w:b/>
                <w:sz w:val="20"/>
              </w:rPr>
              <w:t xml:space="preserve">Uma vez por mês no horário das </w:t>
            </w:r>
            <w:proofErr w:type="gramStart"/>
            <w:r w:rsidRPr="003F07B1">
              <w:rPr>
                <w:rFonts w:cs="Arial"/>
                <w:b/>
                <w:sz w:val="20"/>
              </w:rPr>
              <w:t>7:00</w:t>
            </w:r>
            <w:proofErr w:type="gramEnd"/>
            <w:r w:rsidRPr="003F07B1">
              <w:rPr>
                <w:rFonts w:cs="Arial"/>
                <w:b/>
                <w:sz w:val="20"/>
              </w:rPr>
              <w:t xml:space="preserve"> h às 9:00 h (pela manhã) e das 13:00h às 14:30h (pela tarde)</w:t>
            </w:r>
          </w:p>
        </w:tc>
        <w:tc>
          <w:tcPr>
            <w:tcW w:w="3118" w:type="dxa"/>
            <w:shd w:val="clear" w:color="auto" w:fill="auto"/>
          </w:tcPr>
          <w:p w:rsidR="00057A9B" w:rsidRPr="003F07B1" w:rsidRDefault="009C5078" w:rsidP="00FD3AA9">
            <w:pPr>
              <w:autoSpaceDE w:val="0"/>
              <w:autoSpaceDN w:val="0"/>
              <w:adjustRightInd w:val="0"/>
              <w:spacing w:line="360" w:lineRule="auto"/>
              <w:jc w:val="both"/>
              <w:rPr>
                <w:rFonts w:cs="Arial"/>
                <w:b/>
                <w:sz w:val="20"/>
              </w:rPr>
            </w:pPr>
            <w:r w:rsidRPr="003F07B1">
              <w:rPr>
                <w:rFonts w:cs="Arial"/>
                <w:b/>
                <w:sz w:val="20"/>
              </w:rPr>
              <w:t>Uma vez</w:t>
            </w:r>
            <w:r w:rsidR="00057A9B" w:rsidRPr="003F07B1">
              <w:rPr>
                <w:rFonts w:cs="Arial"/>
                <w:b/>
                <w:sz w:val="20"/>
              </w:rPr>
              <w:t xml:space="preserve"> por semana, no horário compreendido entre das </w:t>
            </w:r>
            <w:proofErr w:type="gramStart"/>
            <w:r w:rsidR="00057A9B" w:rsidRPr="003F07B1">
              <w:rPr>
                <w:rFonts w:cs="Arial"/>
                <w:b/>
                <w:sz w:val="20"/>
              </w:rPr>
              <w:t>7:00</w:t>
            </w:r>
            <w:proofErr w:type="gramEnd"/>
            <w:r w:rsidR="00057A9B" w:rsidRPr="003F07B1">
              <w:rPr>
                <w:rFonts w:cs="Arial"/>
                <w:b/>
                <w:sz w:val="20"/>
              </w:rPr>
              <w:t xml:space="preserve"> h às 9:00 h (pela manhã) e das 13:00h às 14:30h (pela tarde)</w:t>
            </w:r>
          </w:p>
        </w:tc>
        <w:tc>
          <w:tcPr>
            <w:tcW w:w="2552" w:type="dxa"/>
            <w:shd w:val="clear" w:color="auto" w:fill="auto"/>
          </w:tcPr>
          <w:p w:rsidR="00057A9B" w:rsidRPr="003F07B1" w:rsidRDefault="00057A9B" w:rsidP="00FD3AA9">
            <w:pPr>
              <w:autoSpaceDE w:val="0"/>
              <w:autoSpaceDN w:val="0"/>
              <w:adjustRightInd w:val="0"/>
              <w:spacing w:line="360" w:lineRule="auto"/>
              <w:jc w:val="both"/>
              <w:rPr>
                <w:rFonts w:cs="Arial"/>
                <w:b/>
                <w:bCs/>
                <w:sz w:val="20"/>
              </w:rPr>
            </w:pPr>
            <w:r w:rsidRPr="003F07B1">
              <w:rPr>
                <w:rFonts w:cs="Arial"/>
                <w:b/>
                <w:bCs/>
                <w:sz w:val="20"/>
              </w:rPr>
              <w:t xml:space="preserve">Quinzenalmente no horário </w:t>
            </w:r>
            <w:r w:rsidRPr="003F07B1">
              <w:rPr>
                <w:rFonts w:cs="Arial"/>
                <w:b/>
                <w:sz w:val="20"/>
              </w:rPr>
              <w:t xml:space="preserve">das </w:t>
            </w:r>
            <w:proofErr w:type="gramStart"/>
            <w:r w:rsidRPr="003F07B1">
              <w:rPr>
                <w:rFonts w:cs="Arial"/>
                <w:b/>
                <w:sz w:val="20"/>
              </w:rPr>
              <w:t>7:00</w:t>
            </w:r>
            <w:proofErr w:type="gramEnd"/>
            <w:r w:rsidRPr="003F07B1">
              <w:rPr>
                <w:rFonts w:cs="Arial"/>
                <w:b/>
                <w:sz w:val="20"/>
              </w:rPr>
              <w:t xml:space="preserve"> h às 9:00 h (pela manhã) e das 13:00h às 14:30h (pela tarde)</w:t>
            </w:r>
          </w:p>
        </w:tc>
        <w:tc>
          <w:tcPr>
            <w:tcW w:w="1559" w:type="dxa"/>
            <w:shd w:val="clear" w:color="auto" w:fill="auto"/>
          </w:tcPr>
          <w:p w:rsidR="00057A9B" w:rsidRPr="003F07B1" w:rsidRDefault="00057A9B" w:rsidP="00FD3AA9">
            <w:pPr>
              <w:autoSpaceDE w:val="0"/>
              <w:autoSpaceDN w:val="0"/>
              <w:adjustRightInd w:val="0"/>
              <w:spacing w:line="360" w:lineRule="auto"/>
              <w:jc w:val="both"/>
              <w:rPr>
                <w:rFonts w:cs="Arial"/>
                <w:b/>
                <w:bCs/>
                <w:sz w:val="20"/>
              </w:rPr>
            </w:pPr>
            <w:r w:rsidRPr="003F07B1">
              <w:rPr>
                <w:rFonts w:cs="Arial"/>
                <w:b/>
                <w:bCs/>
                <w:sz w:val="20"/>
              </w:rPr>
              <w:t xml:space="preserve">Diariamente entre ás </w:t>
            </w:r>
            <w:proofErr w:type="gramStart"/>
            <w:r w:rsidRPr="003F07B1">
              <w:rPr>
                <w:rFonts w:cs="Arial"/>
                <w:b/>
                <w:bCs/>
                <w:sz w:val="20"/>
              </w:rPr>
              <w:t>7:00</w:t>
            </w:r>
            <w:proofErr w:type="gramEnd"/>
            <w:r w:rsidRPr="003F07B1">
              <w:rPr>
                <w:rFonts w:cs="Arial"/>
                <w:b/>
                <w:bCs/>
                <w:sz w:val="20"/>
              </w:rPr>
              <w:t xml:space="preserve"> h às 8:00</w:t>
            </w:r>
          </w:p>
          <w:p w:rsidR="00057A9B" w:rsidRPr="003F07B1" w:rsidRDefault="00057A9B" w:rsidP="00FD3AA9">
            <w:pPr>
              <w:autoSpaceDE w:val="0"/>
              <w:autoSpaceDN w:val="0"/>
              <w:adjustRightInd w:val="0"/>
              <w:spacing w:line="360" w:lineRule="auto"/>
              <w:jc w:val="both"/>
              <w:rPr>
                <w:rFonts w:cs="Arial"/>
                <w:b/>
                <w:bCs/>
                <w:sz w:val="20"/>
              </w:rPr>
            </w:pPr>
          </w:p>
        </w:tc>
      </w:tr>
    </w:tbl>
    <w:p w:rsidR="00057A9B" w:rsidRPr="00824518" w:rsidRDefault="00057A9B" w:rsidP="00FD3AA9">
      <w:pPr>
        <w:spacing w:before="120" w:line="360" w:lineRule="auto"/>
        <w:jc w:val="both"/>
        <w:rPr>
          <w:rFonts w:cs="Arial"/>
          <w:szCs w:val="22"/>
        </w:rPr>
      </w:pPr>
      <w:r w:rsidRPr="00824518">
        <w:rPr>
          <w:rFonts w:cs="Arial"/>
          <w:b/>
          <w:szCs w:val="22"/>
        </w:rPr>
        <w:t xml:space="preserve">                        11.1. </w:t>
      </w:r>
      <w:r w:rsidRPr="00824518">
        <w:rPr>
          <w:rFonts w:cs="Arial"/>
          <w:szCs w:val="22"/>
        </w:rPr>
        <w:t>Após o recebimento, verificada a desconformidade de algum dos produtos, a licitante vencedora deverá promover as correções n</w:t>
      </w:r>
      <w:r w:rsidR="009C5078" w:rsidRPr="00824518">
        <w:rPr>
          <w:rFonts w:cs="Arial"/>
          <w:szCs w:val="22"/>
        </w:rPr>
        <w:t>ecessárias no prazo máximo de 05 (cinco</w:t>
      </w:r>
      <w:r w:rsidRPr="00824518">
        <w:rPr>
          <w:rFonts w:cs="Arial"/>
          <w:szCs w:val="22"/>
        </w:rPr>
        <w:t>) dias úteis, sujeitando-se às penalidades previstas neste edital.</w:t>
      </w:r>
    </w:p>
    <w:p w:rsidR="00057A9B" w:rsidRPr="00824518" w:rsidRDefault="00057A9B" w:rsidP="00FD3AA9">
      <w:pPr>
        <w:spacing w:before="120" w:line="360" w:lineRule="auto"/>
        <w:ind w:firstLine="1418"/>
        <w:jc w:val="both"/>
        <w:rPr>
          <w:rFonts w:cs="Arial"/>
          <w:b/>
          <w:i/>
          <w:szCs w:val="22"/>
        </w:rPr>
      </w:pPr>
      <w:r w:rsidRPr="00824518">
        <w:rPr>
          <w:rFonts w:cs="Arial"/>
          <w:b/>
          <w:szCs w:val="22"/>
        </w:rPr>
        <w:t>11.2.</w:t>
      </w:r>
      <w:r w:rsidRPr="00824518">
        <w:rPr>
          <w:rFonts w:cs="Arial"/>
          <w:szCs w:val="22"/>
        </w:rPr>
        <w:t xml:space="preserve"> </w:t>
      </w:r>
      <w:r w:rsidRPr="00824518">
        <w:rPr>
          <w:rFonts w:cs="Arial"/>
          <w:b/>
          <w:i/>
          <w:szCs w:val="22"/>
        </w:rPr>
        <w:t>A nota fiscal/fatura deverá, obrigatoriamente, ser entregue junto com o seu objeto.</w:t>
      </w:r>
    </w:p>
    <w:p w:rsidR="00057A9B" w:rsidRPr="00824518" w:rsidRDefault="00057A9B" w:rsidP="00FD3AA9">
      <w:pPr>
        <w:spacing w:before="120" w:line="360" w:lineRule="auto"/>
        <w:ind w:firstLine="1418"/>
        <w:jc w:val="both"/>
        <w:rPr>
          <w:rFonts w:cs="Arial"/>
          <w:szCs w:val="22"/>
        </w:rPr>
      </w:pPr>
      <w:r w:rsidRPr="00824518">
        <w:rPr>
          <w:rFonts w:cs="Arial"/>
          <w:b/>
          <w:szCs w:val="22"/>
        </w:rPr>
        <w:t>12 - DO PAGAMENTO:</w:t>
      </w:r>
    </w:p>
    <w:p w:rsidR="00057A9B" w:rsidRPr="00824518" w:rsidRDefault="00057A9B" w:rsidP="00FD3AA9">
      <w:pPr>
        <w:spacing w:before="120" w:line="360" w:lineRule="auto"/>
        <w:ind w:firstLine="1418"/>
        <w:jc w:val="both"/>
        <w:rPr>
          <w:rFonts w:cs="Arial"/>
          <w:szCs w:val="22"/>
        </w:rPr>
      </w:pPr>
      <w:r w:rsidRPr="00824518">
        <w:rPr>
          <w:rFonts w:cs="Arial"/>
          <w:b/>
          <w:szCs w:val="22"/>
        </w:rPr>
        <w:lastRenderedPageBreak/>
        <w:t>12.1.</w:t>
      </w:r>
      <w:r w:rsidRPr="00824518">
        <w:rPr>
          <w:rFonts w:cs="Arial"/>
          <w:szCs w:val="22"/>
        </w:rPr>
        <w:t xml:space="preserve"> O pagamento dos produtos licitados será efetuad</w:t>
      </w:r>
      <w:r w:rsidR="009C5078" w:rsidRPr="00824518">
        <w:rPr>
          <w:rFonts w:cs="Arial"/>
          <w:szCs w:val="22"/>
        </w:rPr>
        <w:t xml:space="preserve">o mensalmente, com observância </w:t>
      </w:r>
      <w:r w:rsidRPr="00824518">
        <w:rPr>
          <w:rFonts w:cs="Arial"/>
          <w:szCs w:val="22"/>
        </w:rPr>
        <w:t>do estipulado pelo artigo 5º da Lei Federal nº 8.666/93.</w:t>
      </w:r>
    </w:p>
    <w:p w:rsidR="00057A9B" w:rsidRPr="00824518" w:rsidRDefault="00057A9B" w:rsidP="00FD3AA9">
      <w:pPr>
        <w:spacing w:before="120" w:line="360" w:lineRule="auto"/>
        <w:ind w:firstLine="1418"/>
        <w:jc w:val="both"/>
        <w:rPr>
          <w:rFonts w:cs="Arial"/>
          <w:b/>
          <w:szCs w:val="22"/>
        </w:rPr>
      </w:pPr>
      <w:r w:rsidRPr="00824518">
        <w:rPr>
          <w:rFonts w:cs="Arial"/>
          <w:b/>
          <w:szCs w:val="22"/>
        </w:rPr>
        <w:t>13 – DO REAJUSTE:</w:t>
      </w:r>
    </w:p>
    <w:p w:rsidR="00057A9B" w:rsidRPr="00824518" w:rsidRDefault="00057A9B" w:rsidP="00FD3AA9">
      <w:pPr>
        <w:spacing w:before="120" w:line="360" w:lineRule="auto"/>
        <w:ind w:firstLine="1418"/>
        <w:jc w:val="both"/>
        <w:rPr>
          <w:rFonts w:cs="Arial"/>
          <w:szCs w:val="22"/>
        </w:rPr>
      </w:pPr>
      <w:r w:rsidRPr="00824518">
        <w:rPr>
          <w:rFonts w:cs="Arial"/>
          <w:szCs w:val="22"/>
        </w:rPr>
        <w:t xml:space="preserve">Ocorrendo as hipóteses previstas no artigo 65, inciso II, alínea </w:t>
      </w:r>
      <w:r w:rsidRPr="00824518">
        <w:rPr>
          <w:rFonts w:cs="Arial"/>
          <w:i/>
          <w:szCs w:val="22"/>
        </w:rPr>
        <w:t>“d”</w:t>
      </w:r>
      <w:r w:rsidRPr="00824518">
        <w:rPr>
          <w:rFonts w:cs="Arial"/>
          <w:szCs w:val="22"/>
        </w:rPr>
        <w:t>, da Lei n. 8.666-93, será concedido reequilíbrio econômico-financeiro do contrato, requerido pela contratada, desde que suficientemente comprovado, de forma documental, o desequilíbrio contratual.</w:t>
      </w:r>
    </w:p>
    <w:p w:rsidR="00057A9B" w:rsidRPr="00824518" w:rsidRDefault="00057A9B" w:rsidP="00FD3AA9">
      <w:pPr>
        <w:spacing w:before="120" w:line="360" w:lineRule="auto"/>
        <w:ind w:firstLine="1418"/>
        <w:jc w:val="both"/>
        <w:rPr>
          <w:rFonts w:cs="Arial"/>
          <w:b/>
          <w:szCs w:val="22"/>
        </w:rPr>
      </w:pPr>
      <w:r w:rsidRPr="00824518">
        <w:rPr>
          <w:rFonts w:cs="Arial"/>
          <w:b/>
          <w:szCs w:val="22"/>
        </w:rPr>
        <w:t>14 - DAS PENALIDADES:</w:t>
      </w:r>
    </w:p>
    <w:p w:rsidR="00057A9B" w:rsidRPr="00824518" w:rsidRDefault="00057A9B" w:rsidP="00FD3AA9">
      <w:pPr>
        <w:spacing w:before="120" w:line="360" w:lineRule="auto"/>
        <w:ind w:firstLine="1418"/>
        <w:jc w:val="both"/>
        <w:rPr>
          <w:rFonts w:cs="Arial"/>
          <w:szCs w:val="22"/>
        </w:rPr>
      </w:pPr>
      <w:r w:rsidRPr="00824518">
        <w:rPr>
          <w:rFonts w:cs="Arial"/>
          <w:b/>
          <w:szCs w:val="22"/>
        </w:rPr>
        <w:t xml:space="preserve">14.1 </w:t>
      </w:r>
      <w:r w:rsidRPr="00824518">
        <w:rPr>
          <w:rFonts w:cs="Arial"/>
          <w:szCs w:val="22"/>
        </w:rPr>
        <w:t xml:space="preserve">Pelo inadimplemento das obrigações, </w:t>
      </w:r>
      <w:proofErr w:type="gramStart"/>
      <w:r w:rsidRPr="00824518">
        <w:rPr>
          <w:rFonts w:cs="Arial"/>
          <w:szCs w:val="22"/>
        </w:rPr>
        <w:t>seja</w:t>
      </w:r>
      <w:proofErr w:type="gramEnd"/>
      <w:r w:rsidRPr="00824518">
        <w:rPr>
          <w:rFonts w:cs="Arial"/>
          <w:szCs w:val="22"/>
        </w:rPr>
        <w:t xml:space="preserve"> na condição de participante do pregão ou de contratante, as licitantes, conforme a infração, estarão sujeitas às seguintes penalidades:</w:t>
      </w:r>
    </w:p>
    <w:p w:rsidR="00057A9B" w:rsidRPr="00824518" w:rsidRDefault="00057A9B" w:rsidP="00FD3AA9">
      <w:pPr>
        <w:spacing w:before="120" w:line="360" w:lineRule="auto"/>
        <w:ind w:firstLine="1418"/>
        <w:jc w:val="both"/>
        <w:rPr>
          <w:rFonts w:cs="Arial"/>
          <w:i/>
          <w:szCs w:val="22"/>
        </w:rPr>
      </w:pPr>
      <w:r w:rsidRPr="00824518">
        <w:rPr>
          <w:rFonts w:cs="Arial"/>
          <w:b/>
          <w:szCs w:val="22"/>
        </w:rPr>
        <w:t xml:space="preserve">a) </w:t>
      </w:r>
      <w:r w:rsidRPr="00824518">
        <w:rPr>
          <w:rFonts w:cs="Arial"/>
          <w:szCs w:val="22"/>
        </w:rPr>
        <w:t xml:space="preserve">deixar de apresentar a documentação exigida no certame: </w:t>
      </w:r>
      <w:r w:rsidRPr="00824518">
        <w:rPr>
          <w:rFonts w:cs="Arial"/>
          <w:i/>
          <w:szCs w:val="22"/>
        </w:rPr>
        <w:t xml:space="preserve">suspensão do direito de licitar e contratar com a Administração pelo prazo de </w:t>
      </w:r>
      <w:proofErr w:type="gramStart"/>
      <w:r w:rsidRPr="00824518">
        <w:rPr>
          <w:rFonts w:cs="Arial"/>
          <w:i/>
          <w:szCs w:val="22"/>
        </w:rPr>
        <w:t>2</w:t>
      </w:r>
      <w:proofErr w:type="gramEnd"/>
      <w:r w:rsidRPr="00824518">
        <w:rPr>
          <w:rFonts w:cs="Arial"/>
          <w:i/>
          <w:szCs w:val="22"/>
        </w:rPr>
        <w:t xml:space="preserve"> anos e multa de 10% sobre o valor do último lance ofertado;</w:t>
      </w:r>
    </w:p>
    <w:p w:rsidR="00057A9B" w:rsidRPr="00824518" w:rsidRDefault="00057A9B" w:rsidP="00FD3AA9">
      <w:pPr>
        <w:spacing w:before="120" w:line="360" w:lineRule="auto"/>
        <w:ind w:firstLine="1418"/>
        <w:jc w:val="both"/>
        <w:rPr>
          <w:rFonts w:cs="Arial"/>
          <w:i/>
          <w:szCs w:val="22"/>
        </w:rPr>
      </w:pPr>
      <w:r w:rsidRPr="00824518">
        <w:rPr>
          <w:rFonts w:cs="Arial"/>
          <w:b/>
          <w:szCs w:val="22"/>
        </w:rPr>
        <w:t xml:space="preserve">b) </w:t>
      </w:r>
      <w:r w:rsidRPr="00824518">
        <w:rPr>
          <w:rFonts w:cs="Arial"/>
          <w:szCs w:val="22"/>
        </w:rPr>
        <w:t xml:space="preserve">manter comportamento inadequado durante o pregão: </w:t>
      </w:r>
      <w:r w:rsidRPr="00824518">
        <w:rPr>
          <w:rFonts w:cs="Arial"/>
          <w:i/>
          <w:szCs w:val="22"/>
        </w:rPr>
        <w:t xml:space="preserve">afastamento do certame e suspensão do direito de licitar e contratar com a Administração pelo prazo de </w:t>
      </w:r>
      <w:proofErr w:type="gramStart"/>
      <w:r w:rsidRPr="00824518">
        <w:rPr>
          <w:rFonts w:cs="Arial"/>
          <w:i/>
          <w:szCs w:val="22"/>
        </w:rPr>
        <w:t>2</w:t>
      </w:r>
      <w:proofErr w:type="gramEnd"/>
      <w:r w:rsidRPr="00824518">
        <w:rPr>
          <w:rFonts w:cs="Arial"/>
          <w:i/>
          <w:szCs w:val="22"/>
        </w:rPr>
        <w:t xml:space="preserve"> anos; </w:t>
      </w:r>
    </w:p>
    <w:p w:rsidR="00057A9B" w:rsidRPr="00824518" w:rsidRDefault="00057A9B" w:rsidP="00FD3AA9">
      <w:pPr>
        <w:spacing w:before="120" w:line="360" w:lineRule="auto"/>
        <w:ind w:firstLine="1418"/>
        <w:jc w:val="both"/>
        <w:rPr>
          <w:rFonts w:cs="Arial"/>
          <w:i/>
          <w:szCs w:val="22"/>
        </w:rPr>
      </w:pPr>
      <w:r w:rsidRPr="00824518">
        <w:rPr>
          <w:rFonts w:cs="Arial"/>
          <w:b/>
          <w:szCs w:val="22"/>
        </w:rPr>
        <w:t xml:space="preserve">c) </w:t>
      </w:r>
      <w:r w:rsidRPr="00824518">
        <w:rPr>
          <w:rFonts w:cs="Arial"/>
          <w:szCs w:val="22"/>
        </w:rPr>
        <w:t xml:space="preserve">deixar de manter a proposta (recusa injustificada para contratar): </w:t>
      </w:r>
      <w:r w:rsidRPr="00824518">
        <w:rPr>
          <w:rFonts w:cs="Arial"/>
          <w:i/>
          <w:szCs w:val="22"/>
        </w:rPr>
        <w:t xml:space="preserve">suspensão do direito de licitar e contratar com a Administração pelo prazo de </w:t>
      </w:r>
      <w:proofErr w:type="gramStart"/>
      <w:r w:rsidRPr="00824518">
        <w:rPr>
          <w:rFonts w:cs="Arial"/>
          <w:i/>
          <w:szCs w:val="22"/>
        </w:rPr>
        <w:t>5</w:t>
      </w:r>
      <w:proofErr w:type="gramEnd"/>
      <w:r w:rsidRPr="00824518">
        <w:rPr>
          <w:rFonts w:cs="Arial"/>
          <w:i/>
          <w:szCs w:val="22"/>
        </w:rPr>
        <w:t xml:space="preserve"> anos e multa de 10% sobre o valor do último lance ofertado;</w:t>
      </w:r>
    </w:p>
    <w:p w:rsidR="00057A9B" w:rsidRPr="00824518" w:rsidRDefault="00057A9B" w:rsidP="00FD3AA9">
      <w:pPr>
        <w:spacing w:before="120" w:line="360" w:lineRule="auto"/>
        <w:ind w:firstLine="1418"/>
        <w:jc w:val="both"/>
        <w:rPr>
          <w:rFonts w:cs="Arial"/>
          <w:i/>
          <w:szCs w:val="22"/>
        </w:rPr>
      </w:pPr>
      <w:r w:rsidRPr="00824518">
        <w:rPr>
          <w:rFonts w:cs="Arial"/>
          <w:b/>
          <w:szCs w:val="22"/>
        </w:rPr>
        <w:t xml:space="preserve">d) </w:t>
      </w:r>
      <w:r w:rsidRPr="00824518">
        <w:rPr>
          <w:rFonts w:cs="Arial"/>
          <w:szCs w:val="22"/>
        </w:rPr>
        <w:t xml:space="preserve">executar o contrato com irregularidades, passíveis de correção durante a execução e sem prejuízo ao resultado: </w:t>
      </w:r>
      <w:r w:rsidRPr="00824518">
        <w:rPr>
          <w:rFonts w:cs="Arial"/>
          <w:i/>
          <w:szCs w:val="22"/>
        </w:rPr>
        <w:t>advertência;</w:t>
      </w:r>
    </w:p>
    <w:p w:rsidR="00057A9B" w:rsidRPr="00824518" w:rsidRDefault="00057A9B" w:rsidP="00FD3AA9">
      <w:pPr>
        <w:spacing w:before="120" w:line="360" w:lineRule="auto"/>
        <w:ind w:firstLine="1418"/>
        <w:jc w:val="both"/>
        <w:rPr>
          <w:rFonts w:cs="Arial"/>
          <w:i/>
          <w:szCs w:val="22"/>
        </w:rPr>
      </w:pPr>
      <w:r w:rsidRPr="00824518">
        <w:rPr>
          <w:rFonts w:cs="Arial"/>
          <w:b/>
          <w:szCs w:val="22"/>
        </w:rPr>
        <w:t xml:space="preserve">e) </w:t>
      </w:r>
      <w:r w:rsidRPr="00824518">
        <w:rPr>
          <w:rFonts w:cs="Arial"/>
          <w:b/>
          <w:i/>
          <w:szCs w:val="22"/>
        </w:rPr>
        <w:t>executar o contrato com atraso injustificado, até o limite de 03(três) dias, após os quais será considerado como inexecuçã</w:t>
      </w:r>
      <w:r w:rsidR="00FD3AA9" w:rsidRPr="00824518">
        <w:rPr>
          <w:rFonts w:cs="Arial"/>
          <w:b/>
          <w:i/>
          <w:szCs w:val="22"/>
        </w:rPr>
        <w:t xml:space="preserve">o contratual: multa diária de </w:t>
      </w:r>
      <w:r w:rsidRPr="00824518">
        <w:rPr>
          <w:rFonts w:cs="Arial"/>
          <w:b/>
          <w:i/>
          <w:szCs w:val="22"/>
        </w:rPr>
        <w:t>5% sobre o valor do contrato;</w:t>
      </w:r>
    </w:p>
    <w:p w:rsidR="00057A9B" w:rsidRPr="00824518" w:rsidRDefault="00057A9B" w:rsidP="00FD3AA9">
      <w:pPr>
        <w:spacing w:before="120" w:line="360" w:lineRule="auto"/>
        <w:ind w:firstLine="1418"/>
        <w:jc w:val="both"/>
        <w:rPr>
          <w:rFonts w:cs="Arial"/>
          <w:i/>
          <w:szCs w:val="22"/>
        </w:rPr>
      </w:pPr>
      <w:r w:rsidRPr="00824518">
        <w:rPr>
          <w:rFonts w:cs="Arial"/>
          <w:b/>
          <w:szCs w:val="22"/>
        </w:rPr>
        <w:t xml:space="preserve">f) </w:t>
      </w:r>
      <w:r w:rsidRPr="00824518">
        <w:rPr>
          <w:rFonts w:cs="Arial"/>
          <w:szCs w:val="22"/>
        </w:rPr>
        <w:t xml:space="preserve">inexecução parcial do contrato: </w:t>
      </w:r>
      <w:r w:rsidRPr="00824518">
        <w:rPr>
          <w:rFonts w:cs="Arial"/>
          <w:i/>
          <w:szCs w:val="22"/>
        </w:rPr>
        <w:t xml:space="preserve">suspensão do direito de licitar e contratar com a Administração pelo prazo de </w:t>
      </w:r>
      <w:proofErr w:type="gramStart"/>
      <w:r w:rsidRPr="00824518">
        <w:rPr>
          <w:rFonts w:cs="Arial"/>
          <w:i/>
          <w:szCs w:val="22"/>
        </w:rPr>
        <w:t>3</w:t>
      </w:r>
      <w:proofErr w:type="gramEnd"/>
      <w:r w:rsidRPr="00824518">
        <w:rPr>
          <w:rFonts w:cs="Arial"/>
          <w:i/>
          <w:szCs w:val="22"/>
        </w:rPr>
        <w:t xml:space="preserve"> anos e multa de 8% sobre o valor correspondente ao montante não adimplido do contrato;</w:t>
      </w:r>
    </w:p>
    <w:p w:rsidR="00057A9B" w:rsidRPr="00824518" w:rsidRDefault="00057A9B" w:rsidP="00FD3AA9">
      <w:pPr>
        <w:spacing w:before="120" w:line="360" w:lineRule="auto"/>
        <w:ind w:firstLine="1418"/>
        <w:jc w:val="both"/>
        <w:rPr>
          <w:rFonts w:cs="Arial"/>
          <w:i/>
          <w:szCs w:val="22"/>
        </w:rPr>
      </w:pPr>
      <w:r w:rsidRPr="00824518">
        <w:rPr>
          <w:rFonts w:cs="Arial"/>
          <w:b/>
          <w:szCs w:val="22"/>
        </w:rPr>
        <w:lastRenderedPageBreak/>
        <w:t>g)</w:t>
      </w:r>
      <w:r w:rsidRPr="00824518">
        <w:rPr>
          <w:rFonts w:cs="Arial"/>
          <w:szCs w:val="22"/>
        </w:rPr>
        <w:t xml:space="preserve"> inexecução total do contrato: </w:t>
      </w:r>
      <w:r w:rsidRPr="00824518">
        <w:rPr>
          <w:rFonts w:cs="Arial"/>
          <w:i/>
          <w:szCs w:val="22"/>
        </w:rPr>
        <w:t xml:space="preserve">suspensão do direito de licitar e contratar com a Administração pelo prazo de </w:t>
      </w:r>
      <w:proofErr w:type="gramStart"/>
      <w:r w:rsidRPr="00824518">
        <w:rPr>
          <w:rFonts w:cs="Arial"/>
          <w:i/>
          <w:szCs w:val="22"/>
        </w:rPr>
        <w:t>5</w:t>
      </w:r>
      <w:proofErr w:type="gramEnd"/>
      <w:r w:rsidRPr="00824518">
        <w:rPr>
          <w:rFonts w:cs="Arial"/>
          <w:i/>
          <w:szCs w:val="22"/>
        </w:rPr>
        <w:t xml:space="preserve"> anos e multa de 10% sobre o valor atualizado do contrato;</w:t>
      </w:r>
    </w:p>
    <w:p w:rsidR="00057A9B" w:rsidRPr="00824518" w:rsidRDefault="00057A9B" w:rsidP="00FD3AA9">
      <w:pPr>
        <w:spacing w:before="120" w:line="360" w:lineRule="auto"/>
        <w:ind w:firstLine="1418"/>
        <w:jc w:val="both"/>
        <w:rPr>
          <w:rFonts w:cs="Arial"/>
          <w:i/>
          <w:szCs w:val="22"/>
        </w:rPr>
      </w:pPr>
      <w:r w:rsidRPr="00824518">
        <w:rPr>
          <w:rFonts w:cs="Arial"/>
          <w:b/>
          <w:szCs w:val="22"/>
        </w:rPr>
        <w:t>h)</w:t>
      </w:r>
      <w:r w:rsidRPr="00824518">
        <w:rPr>
          <w:rFonts w:cs="Arial"/>
          <w:szCs w:val="22"/>
        </w:rPr>
        <w:t xml:space="preserve"> causar prejuízo material resultante diretamente de execução contratual: d</w:t>
      </w:r>
      <w:r w:rsidRPr="00824518">
        <w:rPr>
          <w:rFonts w:cs="Arial"/>
          <w:i/>
          <w:szCs w:val="22"/>
        </w:rPr>
        <w:t xml:space="preserve">eclaração de inidoneidade cumulada com a suspensão do direito de licitar e contratar com a Administração Pública pelo prazo de </w:t>
      </w:r>
      <w:proofErr w:type="gramStart"/>
      <w:r w:rsidRPr="00824518">
        <w:rPr>
          <w:rFonts w:cs="Arial"/>
          <w:i/>
          <w:szCs w:val="22"/>
        </w:rPr>
        <w:t>5</w:t>
      </w:r>
      <w:proofErr w:type="gramEnd"/>
      <w:r w:rsidRPr="00824518">
        <w:rPr>
          <w:rFonts w:cs="Arial"/>
          <w:i/>
          <w:szCs w:val="22"/>
        </w:rPr>
        <w:t xml:space="preserve"> anos e multa de 10 % sobre o valor atualizado do contrato.</w:t>
      </w:r>
    </w:p>
    <w:p w:rsidR="00057A9B" w:rsidRPr="00824518" w:rsidRDefault="00057A9B" w:rsidP="00FD3AA9">
      <w:pPr>
        <w:spacing w:before="120" w:line="360" w:lineRule="auto"/>
        <w:ind w:firstLine="1418"/>
        <w:jc w:val="both"/>
        <w:rPr>
          <w:rFonts w:cs="Arial"/>
          <w:szCs w:val="22"/>
        </w:rPr>
      </w:pPr>
      <w:r w:rsidRPr="00824518">
        <w:rPr>
          <w:rFonts w:cs="Arial"/>
          <w:b/>
          <w:szCs w:val="22"/>
        </w:rPr>
        <w:t xml:space="preserve">14.2 </w:t>
      </w:r>
      <w:r w:rsidRPr="00824518">
        <w:rPr>
          <w:rFonts w:cs="Arial"/>
          <w:szCs w:val="22"/>
        </w:rPr>
        <w:t>As penalidades serão registradas no cadastro da contratada, quando for o caso.</w:t>
      </w:r>
    </w:p>
    <w:p w:rsidR="0058534F" w:rsidRPr="00D17EAF" w:rsidRDefault="00057A9B" w:rsidP="00533D9B">
      <w:pPr>
        <w:spacing w:before="120" w:line="360" w:lineRule="auto"/>
        <w:ind w:firstLine="1418"/>
        <w:jc w:val="both"/>
        <w:rPr>
          <w:rFonts w:cs="Arial"/>
          <w:szCs w:val="22"/>
        </w:rPr>
      </w:pPr>
      <w:proofErr w:type="gramStart"/>
      <w:r w:rsidRPr="00824518">
        <w:rPr>
          <w:rFonts w:cs="Arial"/>
          <w:b/>
          <w:szCs w:val="22"/>
        </w:rPr>
        <w:t>14.3</w:t>
      </w:r>
      <w:r w:rsidRPr="00824518">
        <w:rPr>
          <w:rFonts w:cs="Arial"/>
          <w:szCs w:val="22"/>
        </w:rPr>
        <w:t xml:space="preserve"> Nenhum</w:t>
      </w:r>
      <w:proofErr w:type="gramEnd"/>
      <w:r w:rsidRPr="00824518">
        <w:rPr>
          <w:rFonts w:cs="Arial"/>
          <w:szCs w:val="22"/>
        </w:rPr>
        <w:t xml:space="preserve"> pagamento será efetuado pela Administração enquanto pendente de liquidação qualquer obrigação financeira que for imposta ao fornecedor em virtude de penalidade ou inadimplência contratual.</w:t>
      </w:r>
    </w:p>
    <w:p w:rsidR="00057A9B" w:rsidRPr="00824518" w:rsidRDefault="00057A9B" w:rsidP="00FD3AA9">
      <w:pPr>
        <w:spacing w:before="120" w:line="360" w:lineRule="auto"/>
        <w:ind w:firstLine="1418"/>
        <w:jc w:val="both"/>
        <w:rPr>
          <w:rFonts w:cs="Arial"/>
          <w:b/>
          <w:szCs w:val="22"/>
        </w:rPr>
      </w:pPr>
      <w:r w:rsidRPr="00824518">
        <w:rPr>
          <w:rFonts w:cs="Arial"/>
          <w:b/>
          <w:szCs w:val="22"/>
        </w:rPr>
        <w:t>15 - DAS DISPOSIÇÕES GERAIS:</w:t>
      </w:r>
    </w:p>
    <w:p w:rsidR="00057A9B" w:rsidRPr="00824518" w:rsidRDefault="00057A9B" w:rsidP="00FD3AA9">
      <w:pPr>
        <w:spacing w:before="120" w:line="360" w:lineRule="auto"/>
        <w:ind w:firstLine="1418"/>
        <w:jc w:val="both"/>
        <w:rPr>
          <w:rFonts w:cs="Arial"/>
          <w:szCs w:val="22"/>
        </w:rPr>
      </w:pPr>
      <w:r w:rsidRPr="00824518">
        <w:rPr>
          <w:rFonts w:cs="Arial"/>
          <w:b/>
          <w:szCs w:val="22"/>
        </w:rPr>
        <w:t xml:space="preserve">15.1 – </w:t>
      </w:r>
      <w:r w:rsidRPr="00824518">
        <w:rPr>
          <w:rFonts w:cs="Arial"/>
          <w:szCs w:val="22"/>
        </w:rPr>
        <w:t xml:space="preserve">As despesas decorrentes da aquisição de que trata este edital correrão por conta de dotações do orçamento municipal. </w:t>
      </w:r>
    </w:p>
    <w:p w:rsidR="00057A9B" w:rsidRPr="00824518" w:rsidRDefault="00057A9B" w:rsidP="00FD3AA9">
      <w:pPr>
        <w:spacing w:before="120" w:line="360" w:lineRule="auto"/>
        <w:ind w:firstLine="1418"/>
        <w:jc w:val="both"/>
        <w:rPr>
          <w:rFonts w:cs="Arial"/>
          <w:szCs w:val="22"/>
        </w:rPr>
      </w:pPr>
      <w:r w:rsidRPr="00824518">
        <w:rPr>
          <w:rFonts w:cs="Arial"/>
          <w:b/>
          <w:szCs w:val="22"/>
        </w:rPr>
        <w:t xml:space="preserve">15.2. </w:t>
      </w:r>
      <w:r w:rsidRPr="00824518">
        <w:rPr>
          <w:rFonts w:cs="Arial"/>
          <w:szCs w:val="22"/>
        </w:rPr>
        <w:t xml:space="preserve">Quaisquer informações ou dúvidas de ordem técnica, bem como aquelas decorrentes de interpretação do edital, deverão ser solicitadas por escrito, ao Município de MIRAGUAI, setor de licitações, sito na </w:t>
      </w:r>
      <w:proofErr w:type="spellStart"/>
      <w:r w:rsidRPr="00824518">
        <w:rPr>
          <w:rFonts w:cs="Arial"/>
          <w:szCs w:val="22"/>
        </w:rPr>
        <w:t>Av</w:t>
      </w:r>
      <w:proofErr w:type="spellEnd"/>
      <w:r w:rsidRPr="00824518">
        <w:rPr>
          <w:rFonts w:cs="Arial"/>
          <w:szCs w:val="22"/>
        </w:rPr>
        <w:t xml:space="preserve"> Ijuí, 1593, preferencialmente, com antecedência mínima de 03 (três) dias da data marcada para recebimento dos envelopes.</w:t>
      </w:r>
    </w:p>
    <w:p w:rsidR="00057A9B" w:rsidRPr="00824518" w:rsidRDefault="00057A9B" w:rsidP="00FD3AA9">
      <w:pPr>
        <w:spacing w:before="120" w:line="360" w:lineRule="auto"/>
        <w:ind w:firstLine="1418"/>
        <w:jc w:val="both"/>
        <w:rPr>
          <w:rFonts w:cs="Arial"/>
          <w:szCs w:val="22"/>
        </w:rPr>
      </w:pPr>
      <w:r w:rsidRPr="00824518">
        <w:rPr>
          <w:rFonts w:cs="Arial"/>
          <w:b/>
          <w:szCs w:val="22"/>
        </w:rPr>
        <w:t xml:space="preserve">15.3. </w:t>
      </w:r>
      <w:r w:rsidRPr="00824518">
        <w:rPr>
          <w:rFonts w:cs="Arial"/>
          <w:szCs w:val="22"/>
        </w:rPr>
        <w:t>Os questionamentos recebidos e as respectivas respostas com relação ao presente pregão encontrar-se-ão à disposição de todos os interessados no Município, setor de licitações.</w:t>
      </w:r>
    </w:p>
    <w:p w:rsidR="00057A9B" w:rsidRPr="00824518" w:rsidRDefault="00057A9B" w:rsidP="00FD3AA9">
      <w:pPr>
        <w:spacing w:before="120" w:line="360" w:lineRule="auto"/>
        <w:ind w:firstLine="1418"/>
        <w:jc w:val="both"/>
        <w:rPr>
          <w:rFonts w:cs="Arial"/>
          <w:szCs w:val="22"/>
        </w:rPr>
      </w:pPr>
      <w:r w:rsidRPr="00824518">
        <w:rPr>
          <w:rFonts w:cs="Arial"/>
          <w:b/>
          <w:szCs w:val="22"/>
        </w:rPr>
        <w:t>15.4.</w:t>
      </w:r>
      <w:r w:rsidRPr="00824518">
        <w:rPr>
          <w:rFonts w:cs="Arial"/>
          <w:szCs w:val="22"/>
        </w:rPr>
        <w:t xml:space="preserve"> Ocorrendo decretação de feriado ou qualquer fato superveniente que impeça a realização de ato do certame na data marcada, a data constante deste edital será transferida, automaticamente, para o primeiro dia útil ou de expediente normal </w:t>
      </w:r>
      <w:proofErr w:type="spellStart"/>
      <w:r w:rsidRPr="00824518">
        <w:rPr>
          <w:rFonts w:cs="Arial"/>
          <w:szCs w:val="22"/>
        </w:rPr>
        <w:t>subseqüente</w:t>
      </w:r>
      <w:proofErr w:type="spellEnd"/>
      <w:r w:rsidRPr="00824518">
        <w:rPr>
          <w:rFonts w:cs="Arial"/>
          <w:szCs w:val="22"/>
        </w:rPr>
        <w:t xml:space="preserve"> ao ora fixado.</w:t>
      </w:r>
    </w:p>
    <w:p w:rsidR="00057A9B" w:rsidRPr="00824518" w:rsidRDefault="00057A9B" w:rsidP="00FD3AA9">
      <w:pPr>
        <w:spacing w:before="120" w:line="360" w:lineRule="auto"/>
        <w:ind w:firstLine="1418"/>
        <w:jc w:val="both"/>
        <w:rPr>
          <w:rFonts w:cs="Arial"/>
          <w:szCs w:val="22"/>
        </w:rPr>
      </w:pPr>
      <w:r w:rsidRPr="00824518">
        <w:rPr>
          <w:rFonts w:cs="Arial"/>
          <w:b/>
          <w:szCs w:val="22"/>
        </w:rPr>
        <w:t xml:space="preserve">15.5. </w:t>
      </w:r>
      <w:r w:rsidRPr="00824518">
        <w:rPr>
          <w:rFonts w:cs="Arial"/>
          <w:szCs w:val="22"/>
        </w:rPr>
        <w:t xml:space="preserve">Para </w:t>
      </w:r>
      <w:proofErr w:type="gramStart"/>
      <w:r w:rsidRPr="00824518">
        <w:rPr>
          <w:rFonts w:cs="Arial"/>
          <w:szCs w:val="22"/>
        </w:rPr>
        <w:t>agilização</w:t>
      </w:r>
      <w:proofErr w:type="gramEnd"/>
      <w:r w:rsidRPr="00824518">
        <w:rPr>
          <w:rFonts w:cs="Arial"/>
          <w:szCs w:val="22"/>
        </w:rPr>
        <w:t xml:space="preserve"> dos trabalhos, solicita-se que as licitantes façam constar na documentação o seu endereço, </w:t>
      </w:r>
      <w:r w:rsidRPr="00824518">
        <w:rPr>
          <w:rFonts w:cs="Arial"/>
          <w:i/>
          <w:szCs w:val="22"/>
        </w:rPr>
        <w:t xml:space="preserve">e-mail </w:t>
      </w:r>
      <w:r w:rsidRPr="00824518">
        <w:rPr>
          <w:rFonts w:cs="Arial"/>
          <w:szCs w:val="22"/>
        </w:rPr>
        <w:t>e</w:t>
      </w:r>
      <w:r w:rsidRPr="00824518">
        <w:rPr>
          <w:rFonts w:cs="Arial"/>
          <w:i/>
          <w:szCs w:val="22"/>
        </w:rPr>
        <w:t xml:space="preserve"> </w:t>
      </w:r>
      <w:r w:rsidRPr="00824518">
        <w:rPr>
          <w:rFonts w:cs="Arial"/>
          <w:szCs w:val="22"/>
        </w:rPr>
        <w:t>os números de fax e telefone.</w:t>
      </w:r>
    </w:p>
    <w:p w:rsidR="00057A9B" w:rsidRPr="00824518" w:rsidRDefault="00057A9B" w:rsidP="00FD3AA9">
      <w:pPr>
        <w:spacing w:before="120" w:line="360" w:lineRule="auto"/>
        <w:ind w:firstLine="1418"/>
        <w:jc w:val="both"/>
        <w:rPr>
          <w:rFonts w:cs="Arial"/>
          <w:szCs w:val="22"/>
        </w:rPr>
      </w:pPr>
      <w:r w:rsidRPr="00824518">
        <w:rPr>
          <w:rFonts w:cs="Arial"/>
          <w:b/>
          <w:szCs w:val="22"/>
        </w:rPr>
        <w:lastRenderedPageBreak/>
        <w:t>15.6.</w:t>
      </w:r>
      <w:r w:rsidRPr="00824518">
        <w:rPr>
          <w:rFonts w:cs="Arial"/>
          <w:szCs w:val="22"/>
        </w:rPr>
        <w:t xml:space="preserve"> Todos os documentos </w:t>
      </w:r>
      <w:proofErr w:type="gramStart"/>
      <w:r w:rsidRPr="00824518">
        <w:rPr>
          <w:rFonts w:cs="Arial"/>
          <w:szCs w:val="22"/>
        </w:rPr>
        <w:t>exigidos no presente instrumento convocatório</w:t>
      </w:r>
      <w:proofErr w:type="gramEnd"/>
      <w:r w:rsidRPr="00824518">
        <w:rPr>
          <w:rFonts w:cs="Arial"/>
          <w:szCs w:val="22"/>
        </w:rPr>
        <w:t xml:space="preserve"> poderão ser apresentados em original ou por qualquer processo de cópia autenticada por tabelião ou, ainda, publicação em órgão da imprensa oficial. Os documentos extraídos de sistemas informatizados (internet) ficarão sujeitos à verificação da autenticidade de seus dados pela Administração.</w:t>
      </w:r>
    </w:p>
    <w:p w:rsidR="00057A9B" w:rsidRPr="00824518" w:rsidRDefault="00057A9B" w:rsidP="00FD3AA9">
      <w:pPr>
        <w:spacing w:before="120" w:line="360" w:lineRule="auto"/>
        <w:ind w:firstLine="1418"/>
        <w:jc w:val="both"/>
        <w:rPr>
          <w:rFonts w:cs="Arial"/>
          <w:szCs w:val="22"/>
        </w:rPr>
      </w:pPr>
      <w:r w:rsidRPr="00824518">
        <w:rPr>
          <w:rFonts w:cs="Arial"/>
          <w:b/>
          <w:szCs w:val="22"/>
        </w:rPr>
        <w:t xml:space="preserve">15.7. </w:t>
      </w:r>
      <w:r w:rsidRPr="00824518">
        <w:rPr>
          <w:rFonts w:cs="Arial"/>
          <w:szCs w:val="22"/>
        </w:rPr>
        <w:t>A proponente que vier a ser contratada ficará obrigada a aceitar, nas mesmas condições contratuais, os acréscimos ou supressões que se fizerem necessários, por conveniência da Administração, dentro do limite permitido pelo artigo 65, § 1º, da Lei nº 8.666-93, sobre o valor inicial contratado.</w:t>
      </w:r>
    </w:p>
    <w:p w:rsidR="00057A9B" w:rsidRPr="00824518" w:rsidRDefault="00057A9B" w:rsidP="00FD3AA9">
      <w:pPr>
        <w:spacing w:before="120" w:line="360" w:lineRule="auto"/>
        <w:ind w:firstLine="1418"/>
        <w:jc w:val="both"/>
        <w:rPr>
          <w:rFonts w:cs="Arial"/>
          <w:szCs w:val="22"/>
        </w:rPr>
      </w:pPr>
      <w:r w:rsidRPr="00824518">
        <w:rPr>
          <w:rFonts w:cs="Arial"/>
          <w:b/>
          <w:szCs w:val="22"/>
        </w:rPr>
        <w:t>15.8.</w:t>
      </w:r>
      <w:r w:rsidRPr="00824518">
        <w:rPr>
          <w:rFonts w:cs="Arial"/>
          <w:szCs w:val="22"/>
        </w:rPr>
        <w:t xml:space="preserve"> Após a apresentação da proposta, não caberá desistência, salvo por motivo justo decorrente de fato superveniente e aceito pelo pregoeiro.</w:t>
      </w:r>
    </w:p>
    <w:p w:rsidR="00057A9B" w:rsidRPr="00824518" w:rsidRDefault="00057A9B" w:rsidP="00FD3AA9">
      <w:pPr>
        <w:spacing w:before="120" w:line="360" w:lineRule="auto"/>
        <w:ind w:firstLine="1418"/>
        <w:jc w:val="both"/>
        <w:rPr>
          <w:rFonts w:cs="Arial"/>
          <w:szCs w:val="22"/>
        </w:rPr>
      </w:pPr>
      <w:r w:rsidRPr="00824518">
        <w:rPr>
          <w:rFonts w:cs="Arial"/>
          <w:b/>
          <w:szCs w:val="22"/>
        </w:rPr>
        <w:t xml:space="preserve">15.9. </w:t>
      </w:r>
      <w:r w:rsidRPr="00824518">
        <w:rPr>
          <w:rFonts w:cs="Arial"/>
          <w:szCs w:val="22"/>
        </w:rPr>
        <w:t>A Administração poderá revogar a licitação por razões de interesse público, devendo anulá-la por ilegalidade, em despacho fundamentado, sem a obrigação de indenizar (art. 49 da Lei Federal nº 8.666-93).</w:t>
      </w:r>
    </w:p>
    <w:p w:rsidR="00D17EAF" w:rsidRDefault="00057A9B" w:rsidP="0058534F">
      <w:pPr>
        <w:spacing w:before="120" w:line="360" w:lineRule="auto"/>
        <w:ind w:firstLine="1418"/>
        <w:jc w:val="both"/>
        <w:rPr>
          <w:rFonts w:cs="Arial"/>
          <w:szCs w:val="22"/>
        </w:rPr>
      </w:pPr>
      <w:r w:rsidRPr="00824518">
        <w:rPr>
          <w:rFonts w:cs="Arial"/>
          <w:b/>
          <w:szCs w:val="22"/>
        </w:rPr>
        <w:t xml:space="preserve">15.10. </w:t>
      </w:r>
      <w:r w:rsidRPr="00824518">
        <w:rPr>
          <w:rFonts w:cs="Arial"/>
          <w:szCs w:val="22"/>
        </w:rPr>
        <w:t xml:space="preserve">Fica eleito o Foro da Comarca de Tenente Portela para dirimir quaisquer litígios oriundos da licitação e do contrato dela decorrente, com expressa renúncia a outro qualquer, </w:t>
      </w:r>
      <w:r w:rsidR="0058534F">
        <w:rPr>
          <w:rFonts w:cs="Arial"/>
          <w:szCs w:val="22"/>
        </w:rPr>
        <w:t>por mais privilegiado que seja.</w:t>
      </w:r>
    </w:p>
    <w:p w:rsidR="0058534F" w:rsidRPr="0058534F" w:rsidRDefault="0058534F" w:rsidP="0058534F">
      <w:pPr>
        <w:spacing w:before="120" w:line="360" w:lineRule="auto"/>
        <w:ind w:firstLine="1418"/>
        <w:jc w:val="both"/>
        <w:rPr>
          <w:rFonts w:cs="Arial"/>
          <w:sz w:val="4"/>
          <w:szCs w:val="4"/>
        </w:rPr>
      </w:pPr>
    </w:p>
    <w:p w:rsidR="00533D9B" w:rsidRDefault="00533D9B" w:rsidP="0058534F">
      <w:pPr>
        <w:spacing w:before="120" w:line="360" w:lineRule="auto"/>
        <w:ind w:firstLine="1418"/>
        <w:jc w:val="both"/>
        <w:rPr>
          <w:rFonts w:cs="Arial"/>
          <w:spacing w:val="14"/>
          <w:szCs w:val="22"/>
        </w:rPr>
      </w:pPr>
    </w:p>
    <w:p w:rsidR="0058534F" w:rsidRDefault="00533D9B" w:rsidP="0058534F">
      <w:pPr>
        <w:spacing w:before="120" w:line="360" w:lineRule="auto"/>
        <w:ind w:firstLine="1418"/>
        <w:jc w:val="both"/>
        <w:rPr>
          <w:rFonts w:cs="Arial"/>
          <w:spacing w:val="14"/>
          <w:szCs w:val="22"/>
        </w:rPr>
      </w:pPr>
      <w:r>
        <w:rPr>
          <w:rFonts w:cs="Arial"/>
          <w:spacing w:val="14"/>
          <w:szCs w:val="22"/>
        </w:rPr>
        <w:t>MIRAGUAÍ</w:t>
      </w:r>
      <w:r w:rsidR="00057A9B" w:rsidRPr="00824518">
        <w:rPr>
          <w:rFonts w:cs="Arial"/>
          <w:spacing w:val="14"/>
          <w:szCs w:val="22"/>
        </w:rPr>
        <w:t xml:space="preserve">-RS, </w:t>
      </w:r>
      <w:r w:rsidR="00E86FD6">
        <w:rPr>
          <w:rFonts w:cs="Arial"/>
          <w:spacing w:val="14"/>
          <w:szCs w:val="22"/>
        </w:rPr>
        <w:t>08</w:t>
      </w:r>
      <w:r w:rsidR="009C5078" w:rsidRPr="00824518">
        <w:rPr>
          <w:rFonts w:cs="Arial"/>
          <w:spacing w:val="14"/>
          <w:szCs w:val="22"/>
        </w:rPr>
        <w:t xml:space="preserve"> de j</w:t>
      </w:r>
      <w:r w:rsidR="00E86FD6">
        <w:rPr>
          <w:rFonts w:cs="Arial"/>
          <w:spacing w:val="14"/>
          <w:szCs w:val="22"/>
        </w:rPr>
        <w:t>ulho</w:t>
      </w:r>
      <w:r w:rsidR="009C5078" w:rsidRPr="00824518">
        <w:rPr>
          <w:rFonts w:cs="Arial"/>
          <w:spacing w:val="14"/>
          <w:szCs w:val="22"/>
        </w:rPr>
        <w:t xml:space="preserve"> de </w:t>
      </w:r>
      <w:r w:rsidR="00057A9B" w:rsidRPr="00824518">
        <w:rPr>
          <w:rFonts w:cs="Arial"/>
          <w:spacing w:val="14"/>
          <w:szCs w:val="22"/>
        </w:rPr>
        <w:t>201</w:t>
      </w:r>
      <w:r w:rsidR="005F57EC">
        <w:rPr>
          <w:rFonts w:cs="Arial"/>
          <w:spacing w:val="14"/>
          <w:szCs w:val="22"/>
        </w:rPr>
        <w:t>9</w:t>
      </w:r>
      <w:r w:rsidR="00057A9B" w:rsidRPr="00824518">
        <w:rPr>
          <w:rFonts w:cs="Arial"/>
          <w:spacing w:val="14"/>
          <w:szCs w:val="22"/>
        </w:rPr>
        <w:t xml:space="preserve">.   </w:t>
      </w:r>
    </w:p>
    <w:p w:rsidR="0058534F" w:rsidRDefault="0058534F" w:rsidP="0058534F">
      <w:pPr>
        <w:spacing w:before="120" w:line="360" w:lineRule="auto"/>
        <w:ind w:firstLine="1418"/>
        <w:jc w:val="both"/>
        <w:rPr>
          <w:rFonts w:cs="Arial"/>
          <w:spacing w:val="14"/>
          <w:szCs w:val="22"/>
        </w:rPr>
      </w:pPr>
    </w:p>
    <w:p w:rsidR="0058534F" w:rsidRDefault="0058534F" w:rsidP="0058534F">
      <w:pPr>
        <w:spacing w:before="120" w:line="360" w:lineRule="auto"/>
        <w:ind w:firstLine="1418"/>
        <w:jc w:val="both"/>
        <w:rPr>
          <w:rFonts w:cs="Arial"/>
          <w:spacing w:val="14"/>
          <w:szCs w:val="22"/>
        </w:rPr>
      </w:pPr>
    </w:p>
    <w:p w:rsidR="0058534F" w:rsidRPr="00FE7785" w:rsidRDefault="0058534F" w:rsidP="00F3551A">
      <w:pPr>
        <w:ind w:firstLine="1418"/>
        <w:jc w:val="both"/>
        <w:rPr>
          <w:rFonts w:cs="Arial"/>
          <w:b/>
          <w:spacing w:val="14"/>
          <w:szCs w:val="22"/>
        </w:rPr>
      </w:pPr>
      <w:r w:rsidRPr="00FE7785">
        <w:rPr>
          <w:rFonts w:cs="Arial"/>
          <w:b/>
          <w:spacing w:val="14"/>
          <w:szCs w:val="22"/>
        </w:rPr>
        <w:t xml:space="preserve">                                                   </w:t>
      </w:r>
      <w:r>
        <w:rPr>
          <w:rFonts w:cs="Arial"/>
          <w:b/>
          <w:spacing w:val="14"/>
          <w:szCs w:val="22"/>
        </w:rPr>
        <w:t xml:space="preserve">         </w:t>
      </w:r>
      <w:r w:rsidRPr="00FE7785">
        <w:rPr>
          <w:rFonts w:cs="Arial"/>
          <w:b/>
          <w:spacing w:val="14"/>
          <w:szCs w:val="22"/>
        </w:rPr>
        <w:t xml:space="preserve">  IVONIR BOTTON</w:t>
      </w:r>
    </w:p>
    <w:p w:rsidR="0058534F" w:rsidRPr="00FE7785" w:rsidRDefault="0058534F" w:rsidP="00F3551A">
      <w:pPr>
        <w:ind w:firstLine="1418"/>
        <w:jc w:val="both"/>
        <w:rPr>
          <w:rFonts w:cs="Arial"/>
          <w:b/>
          <w:spacing w:val="14"/>
          <w:szCs w:val="22"/>
        </w:rPr>
      </w:pPr>
      <w:r w:rsidRPr="00FE7785">
        <w:rPr>
          <w:rFonts w:cs="Arial"/>
          <w:b/>
          <w:spacing w:val="14"/>
          <w:szCs w:val="22"/>
        </w:rPr>
        <w:t xml:space="preserve">                                                    </w:t>
      </w:r>
      <w:r>
        <w:rPr>
          <w:rFonts w:cs="Arial"/>
          <w:b/>
          <w:spacing w:val="14"/>
          <w:szCs w:val="22"/>
        </w:rPr>
        <w:t xml:space="preserve">        </w:t>
      </w:r>
      <w:r w:rsidRPr="00FE7785">
        <w:rPr>
          <w:rFonts w:cs="Arial"/>
          <w:b/>
          <w:spacing w:val="14"/>
          <w:szCs w:val="22"/>
        </w:rPr>
        <w:t xml:space="preserve"> Prefeito Municipal</w:t>
      </w:r>
    </w:p>
    <w:p w:rsidR="0058534F" w:rsidRDefault="0058534F" w:rsidP="0058534F">
      <w:pPr>
        <w:spacing w:before="120" w:line="360" w:lineRule="auto"/>
        <w:ind w:firstLine="1418"/>
        <w:jc w:val="both"/>
        <w:rPr>
          <w:rFonts w:cs="Arial"/>
          <w:spacing w:val="14"/>
          <w:szCs w:val="22"/>
        </w:rPr>
      </w:pPr>
    </w:p>
    <w:tbl>
      <w:tblPr>
        <w:tblpPr w:leftFromText="141" w:rightFromText="141" w:vertAnchor="text" w:horzAnchor="margin" w:tblpY="58"/>
        <w:tblW w:w="0" w:type="auto"/>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CellMar>
          <w:left w:w="70" w:type="dxa"/>
          <w:right w:w="70" w:type="dxa"/>
        </w:tblCellMar>
        <w:tblLook w:val="00A0" w:firstRow="1" w:lastRow="0" w:firstColumn="1" w:lastColumn="0" w:noHBand="0" w:noVBand="0"/>
      </w:tblPr>
      <w:tblGrid>
        <w:gridCol w:w="4111"/>
      </w:tblGrid>
      <w:tr w:rsidR="00533D9B" w:rsidRPr="007D09AC" w:rsidTr="00533D9B">
        <w:tc>
          <w:tcPr>
            <w:tcW w:w="4111" w:type="dxa"/>
          </w:tcPr>
          <w:p w:rsidR="00533D9B" w:rsidRPr="007D09AC" w:rsidRDefault="00533D9B" w:rsidP="00533D9B">
            <w:pPr>
              <w:spacing w:before="120" w:line="360" w:lineRule="auto"/>
              <w:jc w:val="both"/>
              <w:rPr>
                <w:rFonts w:cs="Arial"/>
                <w:b/>
                <w:i/>
                <w:sz w:val="20"/>
                <w:szCs w:val="22"/>
              </w:rPr>
            </w:pPr>
            <w:r w:rsidRPr="007D09AC">
              <w:rPr>
                <w:rFonts w:cs="Arial"/>
                <w:b/>
                <w:i/>
                <w:sz w:val="20"/>
                <w:szCs w:val="22"/>
              </w:rPr>
              <w:t>Este edital se encontra examinado e aprovado por esta Assessoria Jurídica.</w:t>
            </w:r>
          </w:p>
          <w:p w:rsidR="00533D9B" w:rsidRPr="007D09AC" w:rsidRDefault="00533D9B" w:rsidP="00533D9B">
            <w:pPr>
              <w:spacing w:before="120" w:line="360" w:lineRule="auto"/>
              <w:jc w:val="both"/>
              <w:rPr>
                <w:rFonts w:cs="Arial"/>
                <w:b/>
                <w:i/>
                <w:sz w:val="20"/>
                <w:szCs w:val="22"/>
              </w:rPr>
            </w:pPr>
            <w:r w:rsidRPr="007D09AC">
              <w:rPr>
                <w:rFonts w:cs="Arial"/>
                <w:b/>
                <w:i/>
                <w:sz w:val="20"/>
                <w:szCs w:val="22"/>
              </w:rPr>
              <w:t>Em ___-___-______.</w:t>
            </w:r>
          </w:p>
          <w:p w:rsidR="00533D9B" w:rsidRPr="007D09AC" w:rsidRDefault="00533D9B" w:rsidP="00533D9B">
            <w:pPr>
              <w:spacing w:before="120" w:line="360" w:lineRule="auto"/>
              <w:jc w:val="both"/>
              <w:rPr>
                <w:rFonts w:cs="Arial"/>
                <w:b/>
                <w:i/>
                <w:sz w:val="20"/>
                <w:szCs w:val="22"/>
              </w:rPr>
            </w:pPr>
            <w:r w:rsidRPr="007D09AC">
              <w:rPr>
                <w:rFonts w:cs="Arial"/>
                <w:b/>
                <w:i/>
                <w:sz w:val="20"/>
                <w:szCs w:val="22"/>
              </w:rPr>
              <w:t>________________________</w:t>
            </w:r>
          </w:p>
          <w:p w:rsidR="00533D9B" w:rsidRPr="007D09AC" w:rsidRDefault="00533D9B" w:rsidP="00533D9B">
            <w:pPr>
              <w:spacing w:before="120" w:line="360" w:lineRule="auto"/>
              <w:jc w:val="both"/>
              <w:rPr>
                <w:rFonts w:cs="Arial"/>
                <w:b/>
                <w:i/>
                <w:sz w:val="20"/>
                <w:szCs w:val="22"/>
              </w:rPr>
            </w:pPr>
            <w:proofErr w:type="gramStart"/>
            <w:r w:rsidRPr="007D09AC">
              <w:rPr>
                <w:rFonts w:cs="Arial"/>
                <w:b/>
                <w:i/>
                <w:sz w:val="20"/>
                <w:szCs w:val="22"/>
              </w:rPr>
              <w:t>Assessor(</w:t>
            </w:r>
            <w:proofErr w:type="gramEnd"/>
            <w:r w:rsidRPr="007D09AC">
              <w:rPr>
                <w:rFonts w:cs="Arial"/>
                <w:b/>
                <w:i/>
                <w:sz w:val="20"/>
                <w:szCs w:val="22"/>
              </w:rPr>
              <w:t xml:space="preserve">a) Jurídico(a)       </w:t>
            </w:r>
          </w:p>
        </w:tc>
      </w:tr>
    </w:tbl>
    <w:p w:rsidR="0058534F" w:rsidRDefault="0058534F" w:rsidP="0058534F">
      <w:pPr>
        <w:spacing w:before="120" w:line="360" w:lineRule="auto"/>
        <w:ind w:firstLine="1418"/>
        <w:jc w:val="both"/>
        <w:rPr>
          <w:rFonts w:cs="Arial"/>
          <w:spacing w:val="14"/>
          <w:szCs w:val="22"/>
        </w:rPr>
      </w:pPr>
    </w:p>
    <w:p w:rsidR="00824518" w:rsidRPr="0058534F" w:rsidRDefault="0058534F" w:rsidP="0058534F">
      <w:pPr>
        <w:spacing w:before="120" w:line="360" w:lineRule="auto"/>
        <w:ind w:firstLine="1418"/>
        <w:jc w:val="both"/>
        <w:rPr>
          <w:rFonts w:cs="Arial"/>
          <w:spacing w:val="14"/>
          <w:szCs w:val="22"/>
        </w:rPr>
      </w:pPr>
      <w:r>
        <w:rPr>
          <w:rFonts w:cs="Arial"/>
          <w:spacing w:val="14"/>
          <w:szCs w:val="22"/>
        </w:rPr>
        <w:t xml:space="preserve"> </w:t>
      </w:r>
      <w:r w:rsidR="00057A9B" w:rsidRPr="00824518">
        <w:rPr>
          <w:rFonts w:cs="Arial"/>
          <w:spacing w:val="14"/>
          <w:szCs w:val="22"/>
        </w:rPr>
        <w:t xml:space="preserve">                          </w:t>
      </w:r>
      <w:r w:rsidR="00FE7785">
        <w:rPr>
          <w:rFonts w:cs="Arial"/>
          <w:spacing w:val="14"/>
          <w:szCs w:val="22"/>
        </w:rPr>
        <w:t xml:space="preserve">                          </w:t>
      </w:r>
    </w:p>
    <w:p w:rsidR="00EA26E0" w:rsidRDefault="0058534F" w:rsidP="00FD3AA9">
      <w:pPr>
        <w:spacing w:before="120" w:line="360" w:lineRule="auto"/>
        <w:jc w:val="both"/>
        <w:rPr>
          <w:rFonts w:cs="Arial"/>
          <w:szCs w:val="22"/>
        </w:rPr>
      </w:pPr>
      <w:r>
        <w:rPr>
          <w:rFonts w:cs="Arial"/>
          <w:szCs w:val="22"/>
        </w:rPr>
        <w:t xml:space="preserve">      </w:t>
      </w:r>
    </w:p>
    <w:p w:rsidR="0067664D" w:rsidRDefault="0067664D" w:rsidP="00FD3AA9">
      <w:pPr>
        <w:spacing w:before="120" w:line="360" w:lineRule="auto"/>
        <w:jc w:val="both"/>
        <w:rPr>
          <w:rFonts w:cs="Arial"/>
          <w:szCs w:val="22"/>
        </w:rPr>
      </w:pPr>
    </w:p>
    <w:p w:rsidR="0067664D" w:rsidRDefault="0067664D" w:rsidP="00FD3AA9">
      <w:pPr>
        <w:spacing w:before="120" w:line="360" w:lineRule="auto"/>
        <w:jc w:val="both"/>
        <w:rPr>
          <w:rFonts w:cs="Arial"/>
          <w:szCs w:val="22"/>
        </w:rPr>
      </w:pPr>
    </w:p>
    <w:p w:rsidR="00FE7785" w:rsidRPr="00824518" w:rsidRDefault="00FE7785" w:rsidP="00FD3AA9">
      <w:pPr>
        <w:spacing w:before="120" w:line="360" w:lineRule="auto"/>
        <w:jc w:val="both"/>
        <w:rPr>
          <w:rFonts w:cs="Arial"/>
          <w:szCs w:val="22"/>
        </w:rPr>
      </w:pPr>
    </w:p>
    <w:p w:rsidR="0043234E" w:rsidRPr="00824518" w:rsidRDefault="0043234E" w:rsidP="00533D9B">
      <w:pPr>
        <w:autoSpaceDE w:val="0"/>
        <w:autoSpaceDN w:val="0"/>
        <w:adjustRightInd w:val="0"/>
        <w:spacing w:line="360" w:lineRule="auto"/>
        <w:jc w:val="center"/>
        <w:rPr>
          <w:rFonts w:cs="Arial"/>
          <w:b/>
          <w:bCs/>
          <w:szCs w:val="22"/>
        </w:rPr>
      </w:pPr>
      <w:r w:rsidRPr="00824518">
        <w:rPr>
          <w:rFonts w:cs="Arial"/>
          <w:b/>
          <w:bCs/>
          <w:szCs w:val="22"/>
        </w:rPr>
        <w:t>ANEXO I</w:t>
      </w:r>
    </w:p>
    <w:p w:rsidR="0043234E" w:rsidRPr="00824518" w:rsidRDefault="0043234E" w:rsidP="00533D9B">
      <w:pPr>
        <w:autoSpaceDE w:val="0"/>
        <w:autoSpaceDN w:val="0"/>
        <w:adjustRightInd w:val="0"/>
        <w:spacing w:line="360" w:lineRule="auto"/>
        <w:jc w:val="center"/>
        <w:rPr>
          <w:rFonts w:cs="Arial"/>
          <w:b/>
          <w:bCs/>
          <w:szCs w:val="22"/>
        </w:rPr>
      </w:pPr>
    </w:p>
    <w:p w:rsidR="0043234E" w:rsidRPr="00824518" w:rsidRDefault="0043234E" w:rsidP="00533D9B">
      <w:pPr>
        <w:autoSpaceDE w:val="0"/>
        <w:autoSpaceDN w:val="0"/>
        <w:adjustRightInd w:val="0"/>
        <w:spacing w:line="360" w:lineRule="auto"/>
        <w:jc w:val="center"/>
        <w:rPr>
          <w:rFonts w:cs="Arial"/>
          <w:b/>
          <w:bCs/>
          <w:szCs w:val="22"/>
        </w:rPr>
      </w:pPr>
      <w:r w:rsidRPr="00824518">
        <w:rPr>
          <w:rFonts w:cs="Arial"/>
          <w:b/>
          <w:bCs/>
          <w:szCs w:val="22"/>
        </w:rPr>
        <w:t>C R E D E N C I A M E N T O</w:t>
      </w:r>
    </w:p>
    <w:p w:rsidR="00824518" w:rsidRPr="00824518" w:rsidRDefault="00824518" w:rsidP="00533D9B">
      <w:pPr>
        <w:autoSpaceDE w:val="0"/>
        <w:autoSpaceDN w:val="0"/>
        <w:adjustRightInd w:val="0"/>
        <w:spacing w:line="360" w:lineRule="auto"/>
        <w:jc w:val="center"/>
        <w:rPr>
          <w:rFonts w:cs="Arial"/>
          <w:b/>
          <w:bCs/>
          <w:szCs w:val="22"/>
        </w:rPr>
      </w:pPr>
    </w:p>
    <w:p w:rsidR="0043234E" w:rsidRPr="00824518" w:rsidRDefault="0043234E" w:rsidP="00533D9B">
      <w:pPr>
        <w:autoSpaceDE w:val="0"/>
        <w:autoSpaceDN w:val="0"/>
        <w:adjustRightInd w:val="0"/>
        <w:spacing w:line="360" w:lineRule="auto"/>
        <w:jc w:val="center"/>
        <w:rPr>
          <w:rFonts w:cs="Arial"/>
          <w:b/>
          <w:bCs/>
          <w:szCs w:val="22"/>
        </w:rPr>
      </w:pPr>
    </w:p>
    <w:p w:rsidR="0043234E" w:rsidRPr="00824518" w:rsidRDefault="0043234E" w:rsidP="00533D9B">
      <w:pPr>
        <w:autoSpaceDE w:val="0"/>
        <w:autoSpaceDN w:val="0"/>
        <w:adjustRightInd w:val="0"/>
        <w:spacing w:line="360" w:lineRule="auto"/>
        <w:jc w:val="both"/>
        <w:rPr>
          <w:rFonts w:cs="Arial"/>
          <w:szCs w:val="22"/>
        </w:rPr>
      </w:pPr>
      <w:r w:rsidRPr="00824518">
        <w:rPr>
          <w:rFonts w:cs="Arial"/>
          <w:szCs w:val="22"/>
        </w:rPr>
        <w:t xml:space="preserve">Pelo presente, credenciamos </w:t>
      </w:r>
      <w:proofErr w:type="gramStart"/>
      <w:r w:rsidRPr="00824518">
        <w:rPr>
          <w:rFonts w:cs="Arial"/>
          <w:szCs w:val="22"/>
        </w:rPr>
        <w:t>o(</w:t>
      </w:r>
      <w:proofErr w:type="gramEnd"/>
      <w:r w:rsidRPr="00824518">
        <w:rPr>
          <w:rFonts w:cs="Arial"/>
          <w:szCs w:val="22"/>
        </w:rPr>
        <w:t xml:space="preserve">a) Sr(a). ____________________________, </w:t>
      </w:r>
      <w:proofErr w:type="gramStart"/>
      <w:r w:rsidRPr="00824518">
        <w:rPr>
          <w:rFonts w:cs="Arial"/>
          <w:szCs w:val="22"/>
        </w:rPr>
        <w:t>portador(</w:t>
      </w:r>
      <w:proofErr w:type="gramEnd"/>
      <w:r w:rsidRPr="00824518">
        <w:rPr>
          <w:rFonts w:cs="Arial"/>
          <w:szCs w:val="22"/>
        </w:rPr>
        <w:t xml:space="preserve">a) da Cédula de Identidade com RG n° ________________________, para participar em procedimento licitatório , consistente no </w:t>
      </w:r>
      <w:r w:rsidRPr="00824518">
        <w:rPr>
          <w:rFonts w:cs="Arial"/>
          <w:b/>
          <w:bCs/>
          <w:szCs w:val="22"/>
        </w:rPr>
        <w:t>Pregão Presencial n°</w:t>
      </w:r>
      <w:r w:rsidRPr="00824518">
        <w:rPr>
          <w:rFonts w:cs="Arial"/>
          <w:szCs w:val="22"/>
        </w:rPr>
        <w:t xml:space="preserve"> </w:t>
      </w:r>
      <w:r w:rsidR="00D17EAF" w:rsidRPr="00D17EAF">
        <w:rPr>
          <w:rFonts w:cs="Arial"/>
          <w:b/>
          <w:szCs w:val="22"/>
        </w:rPr>
        <w:t>23</w:t>
      </w:r>
      <w:r w:rsidRPr="00824518">
        <w:rPr>
          <w:rFonts w:cs="Arial"/>
          <w:szCs w:val="22"/>
        </w:rPr>
        <w:t>/</w:t>
      </w:r>
      <w:r w:rsidRPr="00824518">
        <w:rPr>
          <w:rFonts w:cs="Arial"/>
          <w:b/>
          <w:bCs/>
          <w:szCs w:val="22"/>
        </w:rPr>
        <w:t>201</w:t>
      </w:r>
      <w:r w:rsidR="005F57EC">
        <w:rPr>
          <w:rFonts w:cs="Arial"/>
          <w:b/>
          <w:bCs/>
          <w:szCs w:val="22"/>
        </w:rPr>
        <w:t>9</w:t>
      </w:r>
      <w:r w:rsidRPr="00824518">
        <w:rPr>
          <w:rFonts w:cs="Arial"/>
          <w:szCs w:val="22"/>
        </w:rPr>
        <w:t xml:space="preserve">, podendo praticar </w:t>
      </w:r>
      <w:r w:rsidRPr="00824518">
        <w:rPr>
          <w:rFonts w:cs="Arial"/>
          <w:b/>
          <w:bCs/>
          <w:szCs w:val="22"/>
        </w:rPr>
        <w:t xml:space="preserve">todos </w:t>
      </w:r>
      <w:r w:rsidRPr="00824518">
        <w:rPr>
          <w:rFonts w:cs="Arial"/>
          <w:szCs w:val="22"/>
        </w:rPr>
        <w:t>os atos inerentes ao referido procedimento, no que diz respeito aos interesses da representada, inclusive os poderes para formular lances, negociar preços, interpor e desistir de recursos em todas as fases licitatórias.</w:t>
      </w:r>
    </w:p>
    <w:p w:rsidR="00824518" w:rsidRPr="00824518" w:rsidRDefault="00824518" w:rsidP="00FD3AA9">
      <w:pPr>
        <w:autoSpaceDE w:val="0"/>
        <w:autoSpaceDN w:val="0"/>
        <w:adjustRightInd w:val="0"/>
        <w:spacing w:line="360" w:lineRule="auto"/>
        <w:jc w:val="both"/>
        <w:rPr>
          <w:rFonts w:cs="Arial"/>
          <w:szCs w:val="22"/>
        </w:rPr>
      </w:pPr>
    </w:p>
    <w:p w:rsidR="0043234E" w:rsidRPr="00824518" w:rsidRDefault="0043234E" w:rsidP="00FD3AA9">
      <w:pPr>
        <w:autoSpaceDE w:val="0"/>
        <w:autoSpaceDN w:val="0"/>
        <w:adjustRightInd w:val="0"/>
        <w:spacing w:line="360" w:lineRule="auto"/>
        <w:jc w:val="both"/>
        <w:rPr>
          <w:rFonts w:cs="Arial"/>
          <w:szCs w:val="22"/>
        </w:rPr>
      </w:pPr>
    </w:p>
    <w:p w:rsidR="0043234E" w:rsidRPr="00824518" w:rsidRDefault="0043234E" w:rsidP="00533D9B">
      <w:pPr>
        <w:autoSpaceDE w:val="0"/>
        <w:autoSpaceDN w:val="0"/>
        <w:adjustRightInd w:val="0"/>
        <w:spacing w:line="360" w:lineRule="auto"/>
        <w:jc w:val="right"/>
        <w:rPr>
          <w:rFonts w:cs="Arial"/>
          <w:szCs w:val="22"/>
        </w:rPr>
      </w:pPr>
      <w:r w:rsidRPr="00824518">
        <w:rPr>
          <w:rFonts w:cs="Arial"/>
          <w:szCs w:val="22"/>
        </w:rPr>
        <w:t xml:space="preserve">                            </w:t>
      </w:r>
      <w:r w:rsidR="00824518" w:rsidRPr="00824518">
        <w:rPr>
          <w:rFonts w:cs="Arial"/>
          <w:szCs w:val="22"/>
        </w:rPr>
        <w:t xml:space="preserve">                   </w:t>
      </w:r>
      <w:r w:rsidRPr="00824518">
        <w:rPr>
          <w:rFonts w:cs="Arial"/>
          <w:szCs w:val="22"/>
        </w:rPr>
        <w:t xml:space="preserve"> ________________, ____ de ____________ </w:t>
      </w:r>
      <w:proofErr w:type="spellStart"/>
      <w:r w:rsidRPr="00824518">
        <w:rPr>
          <w:rFonts w:cs="Arial"/>
          <w:szCs w:val="22"/>
        </w:rPr>
        <w:t>de</w:t>
      </w:r>
      <w:proofErr w:type="spellEnd"/>
      <w:r w:rsidRPr="00824518">
        <w:rPr>
          <w:rFonts w:cs="Arial"/>
          <w:szCs w:val="22"/>
        </w:rPr>
        <w:t xml:space="preserve"> _____.</w:t>
      </w:r>
    </w:p>
    <w:p w:rsidR="0043234E" w:rsidRPr="00824518" w:rsidRDefault="0043234E" w:rsidP="00533D9B">
      <w:pPr>
        <w:autoSpaceDE w:val="0"/>
        <w:autoSpaceDN w:val="0"/>
        <w:adjustRightInd w:val="0"/>
        <w:spacing w:line="360" w:lineRule="auto"/>
        <w:jc w:val="right"/>
        <w:rPr>
          <w:rFonts w:cs="Arial"/>
          <w:szCs w:val="22"/>
        </w:rPr>
      </w:pPr>
    </w:p>
    <w:p w:rsidR="00824518" w:rsidRPr="00824518" w:rsidRDefault="00824518" w:rsidP="00FD3AA9">
      <w:pPr>
        <w:autoSpaceDE w:val="0"/>
        <w:autoSpaceDN w:val="0"/>
        <w:adjustRightInd w:val="0"/>
        <w:spacing w:line="360" w:lineRule="auto"/>
        <w:jc w:val="both"/>
        <w:rPr>
          <w:rFonts w:cs="Arial"/>
          <w:szCs w:val="22"/>
        </w:rPr>
      </w:pPr>
    </w:p>
    <w:p w:rsidR="0043234E" w:rsidRPr="00824518" w:rsidRDefault="0043234E" w:rsidP="00FD3AA9">
      <w:pPr>
        <w:autoSpaceDE w:val="0"/>
        <w:autoSpaceDN w:val="0"/>
        <w:adjustRightInd w:val="0"/>
        <w:spacing w:line="360" w:lineRule="auto"/>
        <w:jc w:val="both"/>
        <w:rPr>
          <w:rFonts w:cs="Arial"/>
          <w:szCs w:val="22"/>
        </w:rPr>
      </w:pPr>
    </w:p>
    <w:p w:rsidR="0043234E" w:rsidRPr="00824518" w:rsidRDefault="0043234E" w:rsidP="00FD3AA9">
      <w:pPr>
        <w:autoSpaceDE w:val="0"/>
        <w:autoSpaceDN w:val="0"/>
        <w:adjustRightInd w:val="0"/>
        <w:spacing w:line="360" w:lineRule="auto"/>
        <w:jc w:val="both"/>
        <w:rPr>
          <w:rFonts w:cs="Arial"/>
          <w:szCs w:val="22"/>
        </w:rPr>
      </w:pPr>
    </w:p>
    <w:p w:rsidR="00824518" w:rsidRDefault="0043234E" w:rsidP="00F3551A">
      <w:pPr>
        <w:autoSpaceDE w:val="0"/>
        <w:autoSpaceDN w:val="0"/>
        <w:adjustRightInd w:val="0"/>
        <w:spacing w:line="360" w:lineRule="auto"/>
        <w:jc w:val="center"/>
        <w:rPr>
          <w:rFonts w:cs="Arial"/>
          <w:szCs w:val="22"/>
        </w:rPr>
      </w:pPr>
      <w:r w:rsidRPr="00824518">
        <w:rPr>
          <w:rFonts w:cs="Arial"/>
          <w:szCs w:val="22"/>
        </w:rPr>
        <w:t>______________________</w:t>
      </w:r>
      <w:r w:rsidR="00824518">
        <w:rPr>
          <w:rFonts w:cs="Arial"/>
          <w:szCs w:val="22"/>
        </w:rPr>
        <w:t>_______________________________</w:t>
      </w:r>
    </w:p>
    <w:p w:rsidR="0043234E" w:rsidRPr="00824518" w:rsidRDefault="0043234E" w:rsidP="00F3551A">
      <w:pPr>
        <w:autoSpaceDE w:val="0"/>
        <w:autoSpaceDN w:val="0"/>
        <w:adjustRightInd w:val="0"/>
        <w:spacing w:line="360" w:lineRule="auto"/>
        <w:jc w:val="center"/>
        <w:rPr>
          <w:rFonts w:cs="Arial"/>
          <w:szCs w:val="22"/>
        </w:rPr>
      </w:pPr>
      <w:r w:rsidRPr="00824518">
        <w:rPr>
          <w:rFonts w:cs="Arial"/>
          <w:szCs w:val="22"/>
        </w:rPr>
        <w:t>Nome completo e assinatura do representante legal da empresa</w:t>
      </w:r>
    </w:p>
    <w:p w:rsidR="0043234E" w:rsidRPr="00824518" w:rsidRDefault="0043234E" w:rsidP="00FD3AA9">
      <w:pPr>
        <w:autoSpaceDE w:val="0"/>
        <w:autoSpaceDN w:val="0"/>
        <w:adjustRightInd w:val="0"/>
        <w:spacing w:line="360" w:lineRule="auto"/>
        <w:jc w:val="both"/>
        <w:rPr>
          <w:rFonts w:cs="Arial"/>
          <w:b/>
          <w:bCs/>
          <w:szCs w:val="22"/>
        </w:rPr>
      </w:pPr>
    </w:p>
    <w:p w:rsidR="0043234E" w:rsidRDefault="0043234E" w:rsidP="00FD3AA9">
      <w:pPr>
        <w:jc w:val="both"/>
        <w:rPr>
          <w:rFonts w:cs="Arial"/>
          <w:szCs w:val="22"/>
          <w:u w:val="single"/>
        </w:rPr>
      </w:pPr>
    </w:p>
    <w:p w:rsidR="00533D9B" w:rsidRDefault="00533D9B" w:rsidP="00FD3AA9">
      <w:pPr>
        <w:jc w:val="both"/>
        <w:rPr>
          <w:rFonts w:cs="Arial"/>
          <w:szCs w:val="22"/>
          <w:u w:val="single"/>
        </w:rPr>
      </w:pPr>
    </w:p>
    <w:p w:rsidR="00533D9B" w:rsidRDefault="00533D9B" w:rsidP="00FD3AA9">
      <w:pPr>
        <w:jc w:val="both"/>
        <w:rPr>
          <w:rFonts w:cs="Arial"/>
          <w:szCs w:val="22"/>
          <w:u w:val="single"/>
        </w:rPr>
      </w:pPr>
    </w:p>
    <w:p w:rsidR="00533D9B" w:rsidRDefault="00533D9B" w:rsidP="00FD3AA9">
      <w:pPr>
        <w:jc w:val="both"/>
        <w:rPr>
          <w:rFonts w:cs="Arial"/>
          <w:szCs w:val="22"/>
          <w:u w:val="single"/>
        </w:rPr>
      </w:pPr>
    </w:p>
    <w:p w:rsidR="00533D9B" w:rsidRDefault="00533D9B" w:rsidP="00FD3AA9">
      <w:pPr>
        <w:jc w:val="both"/>
        <w:rPr>
          <w:rFonts w:cs="Arial"/>
          <w:szCs w:val="22"/>
          <w:u w:val="single"/>
        </w:rPr>
      </w:pPr>
    </w:p>
    <w:p w:rsidR="00533D9B" w:rsidRDefault="00533D9B" w:rsidP="00FD3AA9">
      <w:pPr>
        <w:jc w:val="both"/>
        <w:rPr>
          <w:rFonts w:cs="Arial"/>
          <w:szCs w:val="22"/>
          <w:u w:val="single"/>
        </w:rPr>
      </w:pPr>
    </w:p>
    <w:p w:rsidR="00533D9B" w:rsidRDefault="00533D9B" w:rsidP="00FD3AA9">
      <w:pPr>
        <w:jc w:val="both"/>
        <w:rPr>
          <w:rFonts w:cs="Arial"/>
          <w:szCs w:val="22"/>
          <w:u w:val="single"/>
        </w:rPr>
      </w:pPr>
    </w:p>
    <w:p w:rsidR="00533D9B" w:rsidRDefault="00533D9B" w:rsidP="00FD3AA9">
      <w:pPr>
        <w:jc w:val="both"/>
        <w:rPr>
          <w:rFonts w:cs="Arial"/>
          <w:szCs w:val="22"/>
          <w:u w:val="single"/>
        </w:rPr>
      </w:pPr>
    </w:p>
    <w:p w:rsidR="00533D9B" w:rsidRDefault="00533D9B" w:rsidP="00FD3AA9">
      <w:pPr>
        <w:jc w:val="both"/>
        <w:rPr>
          <w:rFonts w:cs="Arial"/>
          <w:szCs w:val="22"/>
          <w:u w:val="single"/>
        </w:rPr>
      </w:pPr>
    </w:p>
    <w:p w:rsidR="00533D9B" w:rsidRDefault="00533D9B" w:rsidP="00FD3AA9">
      <w:pPr>
        <w:jc w:val="both"/>
        <w:rPr>
          <w:rFonts w:cs="Arial"/>
          <w:szCs w:val="22"/>
          <w:u w:val="single"/>
        </w:rPr>
      </w:pPr>
    </w:p>
    <w:p w:rsidR="00533D9B" w:rsidRDefault="00533D9B" w:rsidP="00FD3AA9">
      <w:pPr>
        <w:jc w:val="both"/>
        <w:rPr>
          <w:rFonts w:cs="Arial"/>
          <w:szCs w:val="22"/>
          <w:u w:val="single"/>
        </w:rPr>
      </w:pPr>
    </w:p>
    <w:p w:rsidR="00533D9B" w:rsidRDefault="00533D9B" w:rsidP="00FD3AA9">
      <w:pPr>
        <w:jc w:val="both"/>
        <w:rPr>
          <w:rFonts w:cs="Arial"/>
          <w:szCs w:val="22"/>
          <w:u w:val="single"/>
        </w:rPr>
      </w:pPr>
    </w:p>
    <w:p w:rsidR="00533D9B" w:rsidRDefault="00533D9B" w:rsidP="00FD3AA9">
      <w:pPr>
        <w:jc w:val="both"/>
        <w:rPr>
          <w:rFonts w:cs="Arial"/>
          <w:szCs w:val="22"/>
          <w:u w:val="single"/>
        </w:rPr>
      </w:pPr>
    </w:p>
    <w:p w:rsidR="00533D9B" w:rsidRDefault="00533D9B" w:rsidP="00FD3AA9">
      <w:pPr>
        <w:jc w:val="both"/>
        <w:rPr>
          <w:rFonts w:cs="Arial"/>
          <w:szCs w:val="22"/>
          <w:u w:val="single"/>
        </w:rPr>
      </w:pPr>
    </w:p>
    <w:p w:rsidR="00533D9B" w:rsidRDefault="00533D9B" w:rsidP="00FD3AA9">
      <w:pPr>
        <w:jc w:val="both"/>
        <w:rPr>
          <w:rFonts w:cs="Arial"/>
          <w:szCs w:val="22"/>
          <w:u w:val="single"/>
        </w:rPr>
      </w:pPr>
    </w:p>
    <w:p w:rsidR="00533D9B" w:rsidRPr="00824518" w:rsidRDefault="00533D9B" w:rsidP="00FD3AA9">
      <w:pPr>
        <w:jc w:val="both"/>
        <w:rPr>
          <w:rFonts w:cs="Arial"/>
          <w:szCs w:val="22"/>
          <w:u w:val="single"/>
        </w:rPr>
      </w:pPr>
    </w:p>
    <w:p w:rsidR="0043234E" w:rsidRPr="00824518" w:rsidRDefault="0043234E" w:rsidP="00FD3AA9">
      <w:pPr>
        <w:jc w:val="both"/>
        <w:rPr>
          <w:rFonts w:cs="Arial"/>
          <w:b/>
          <w:szCs w:val="22"/>
          <w:u w:val="single"/>
        </w:rPr>
      </w:pPr>
      <w:r w:rsidRPr="00824518">
        <w:rPr>
          <w:rFonts w:cs="Arial"/>
          <w:szCs w:val="22"/>
          <w:u w:val="single"/>
        </w:rPr>
        <w:lastRenderedPageBreak/>
        <w:t xml:space="preserve">MINUTA DE CONTRATO DE AQUISIÇÃO DE MERENDA ESCOLAR PARA AS ESCOLAS DE ENSINO FUNDAMENTAL, EDUCAÇÃO INFANTIL E EJA DO MUNICÍPIO DE MIRAGUAÍ, CONFORME PREGÃO Nº </w:t>
      </w:r>
      <w:r w:rsidR="00D17EAF">
        <w:rPr>
          <w:rFonts w:cs="Arial"/>
          <w:szCs w:val="22"/>
          <w:u w:val="single"/>
        </w:rPr>
        <w:t>23</w:t>
      </w:r>
      <w:r w:rsidR="005F57EC">
        <w:rPr>
          <w:rFonts w:cs="Arial"/>
          <w:szCs w:val="22"/>
          <w:u w:val="single"/>
        </w:rPr>
        <w:t>/2019</w:t>
      </w:r>
      <w:r w:rsidRPr="00824518">
        <w:rPr>
          <w:rFonts w:cs="Arial"/>
          <w:b/>
          <w:szCs w:val="22"/>
          <w:u w:val="single"/>
        </w:rPr>
        <w:t>.</w:t>
      </w:r>
    </w:p>
    <w:p w:rsidR="0043234E" w:rsidRPr="00824518" w:rsidRDefault="0043234E" w:rsidP="00FD3AA9">
      <w:pPr>
        <w:jc w:val="both"/>
        <w:rPr>
          <w:rFonts w:cs="Arial"/>
          <w:b/>
          <w:szCs w:val="22"/>
          <w:u w:val="single"/>
        </w:rPr>
      </w:pPr>
    </w:p>
    <w:p w:rsidR="0043234E" w:rsidRPr="00824518" w:rsidRDefault="0043234E" w:rsidP="00FD3AA9">
      <w:pPr>
        <w:tabs>
          <w:tab w:val="left" w:pos="8647"/>
        </w:tabs>
        <w:jc w:val="both"/>
        <w:rPr>
          <w:rFonts w:cs="Arial"/>
          <w:szCs w:val="22"/>
        </w:rPr>
      </w:pPr>
      <w:r w:rsidRPr="00824518">
        <w:rPr>
          <w:rFonts w:cs="Arial"/>
          <w:szCs w:val="22"/>
        </w:rPr>
        <w:t xml:space="preserve">Que entre si realizam, de um lado o Município de </w:t>
      </w:r>
      <w:proofErr w:type="spellStart"/>
      <w:r w:rsidRPr="00824518">
        <w:rPr>
          <w:rFonts w:cs="Arial"/>
          <w:szCs w:val="22"/>
        </w:rPr>
        <w:t>Miraguai</w:t>
      </w:r>
      <w:proofErr w:type="spellEnd"/>
      <w:r w:rsidRPr="00824518">
        <w:rPr>
          <w:rFonts w:cs="Arial"/>
          <w:szCs w:val="22"/>
        </w:rPr>
        <w:t xml:space="preserve">, Estado do Rio Grande do Sul, pessoa jurídica de direito público, inscrito no CNPJ/MF sob o nº 87.613.121/0001-97, com sede administrativa na Avenida Ijuí, nº 1593, na cidade de Miraguaí/RS, representado neste ato pelo Prefeito Municipal, Sr. IVONIR BOTTON, doravante denominado de </w:t>
      </w:r>
      <w:r w:rsidRPr="00824518">
        <w:rPr>
          <w:rFonts w:cs="Arial"/>
          <w:b/>
          <w:szCs w:val="22"/>
        </w:rPr>
        <w:t>CONTRATANTE</w:t>
      </w:r>
      <w:r w:rsidRPr="00824518">
        <w:rPr>
          <w:rFonts w:cs="Arial"/>
          <w:szCs w:val="22"/>
        </w:rPr>
        <w:t xml:space="preserve">, e de outro lado a </w:t>
      </w:r>
      <w:proofErr w:type="spellStart"/>
      <w:proofErr w:type="gramStart"/>
      <w:r w:rsidRPr="00824518">
        <w:rPr>
          <w:rFonts w:cs="Arial"/>
          <w:szCs w:val="22"/>
        </w:rPr>
        <w:t>empresaXXXXXXXXXXXXX</w:t>
      </w:r>
      <w:proofErr w:type="spellEnd"/>
      <w:proofErr w:type="gramEnd"/>
      <w:r w:rsidRPr="00824518">
        <w:rPr>
          <w:rFonts w:cs="Arial"/>
          <w:szCs w:val="22"/>
        </w:rPr>
        <w:t xml:space="preserve">, nome fantasia XXXXX, pessoa jurídica de direito privado, estabelecida na Rua </w:t>
      </w:r>
      <w:proofErr w:type="spellStart"/>
      <w:r w:rsidRPr="00824518">
        <w:rPr>
          <w:rFonts w:cs="Arial"/>
          <w:szCs w:val="22"/>
        </w:rPr>
        <w:t>xxxxxxxxxx</w:t>
      </w:r>
      <w:proofErr w:type="spellEnd"/>
      <w:r w:rsidRPr="00824518">
        <w:rPr>
          <w:rFonts w:cs="Arial"/>
          <w:szCs w:val="22"/>
        </w:rPr>
        <w:t xml:space="preserve"> nº </w:t>
      </w:r>
      <w:proofErr w:type="spellStart"/>
      <w:r w:rsidRPr="00824518">
        <w:rPr>
          <w:rFonts w:cs="Arial"/>
          <w:szCs w:val="22"/>
        </w:rPr>
        <w:t>xx</w:t>
      </w:r>
      <w:proofErr w:type="spellEnd"/>
      <w:r w:rsidRPr="00824518">
        <w:rPr>
          <w:rFonts w:cs="Arial"/>
          <w:szCs w:val="22"/>
        </w:rPr>
        <w:t xml:space="preserve">, centro, na cidade de </w:t>
      </w:r>
      <w:proofErr w:type="spellStart"/>
      <w:r w:rsidRPr="00824518">
        <w:rPr>
          <w:rFonts w:cs="Arial"/>
          <w:szCs w:val="22"/>
        </w:rPr>
        <w:t>xxxxx</w:t>
      </w:r>
      <w:proofErr w:type="spellEnd"/>
      <w:r w:rsidRPr="00824518">
        <w:rPr>
          <w:rFonts w:cs="Arial"/>
          <w:szCs w:val="22"/>
        </w:rPr>
        <w:t xml:space="preserve">, inscrita no CNPJ n.º </w:t>
      </w:r>
      <w:proofErr w:type="spellStart"/>
      <w:r w:rsidRPr="00824518">
        <w:rPr>
          <w:rFonts w:cs="Arial"/>
          <w:szCs w:val="22"/>
        </w:rPr>
        <w:t>xxxxxxxx</w:t>
      </w:r>
      <w:proofErr w:type="spellEnd"/>
      <w:r w:rsidRPr="00824518">
        <w:rPr>
          <w:rFonts w:cs="Arial"/>
          <w:szCs w:val="22"/>
        </w:rPr>
        <w:t xml:space="preserve">, Inscrição Estadual nº </w:t>
      </w:r>
      <w:proofErr w:type="spellStart"/>
      <w:r w:rsidRPr="00824518">
        <w:rPr>
          <w:rFonts w:cs="Arial"/>
          <w:szCs w:val="22"/>
        </w:rPr>
        <w:t>xxxxx</w:t>
      </w:r>
      <w:proofErr w:type="spellEnd"/>
      <w:r w:rsidRPr="00824518">
        <w:rPr>
          <w:rFonts w:cs="Arial"/>
          <w:szCs w:val="22"/>
        </w:rPr>
        <w:t xml:space="preserve">, representada neste ato pela Sr. </w:t>
      </w:r>
      <w:proofErr w:type="spellStart"/>
      <w:r w:rsidRPr="00824518">
        <w:rPr>
          <w:rFonts w:cs="Arial"/>
          <w:szCs w:val="22"/>
        </w:rPr>
        <w:t>xxxxxxxx</w:t>
      </w:r>
      <w:proofErr w:type="spellEnd"/>
      <w:r w:rsidRPr="00824518">
        <w:rPr>
          <w:rFonts w:cs="Arial"/>
          <w:b/>
          <w:szCs w:val="22"/>
        </w:rPr>
        <w:t xml:space="preserve">, </w:t>
      </w:r>
      <w:r w:rsidRPr="00824518">
        <w:rPr>
          <w:rFonts w:cs="Arial"/>
          <w:szCs w:val="22"/>
        </w:rPr>
        <w:t xml:space="preserve">brasileiro, </w:t>
      </w:r>
      <w:proofErr w:type="spellStart"/>
      <w:r w:rsidRPr="00824518">
        <w:rPr>
          <w:rFonts w:cs="Arial"/>
          <w:szCs w:val="22"/>
        </w:rPr>
        <w:t>xxxx</w:t>
      </w:r>
      <w:proofErr w:type="spellEnd"/>
      <w:r w:rsidRPr="00824518">
        <w:rPr>
          <w:rFonts w:cs="Arial"/>
          <w:szCs w:val="22"/>
        </w:rPr>
        <w:t xml:space="preserve">, inscrita no CPF nº </w:t>
      </w:r>
      <w:proofErr w:type="spellStart"/>
      <w:r w:rsidRPr="00824518">
        <w:rPr>
          <w:rFonts w:cs="Arial"/>
          <w:szCs w:val="22"/>
        </w:rPr>
        <w:t>xxxxx</w:t>
      </w:r>
      <w:proofErr w:type="spellEnd"/>
      <w:r w:rsidRPr="00824518">
        <w:rPr>
          <w:rFonts w:cs="Arial"/>
          <w:szCs w:val="22"/>
        </w:rPr>
        <w:t>, doravante denominado de CONTRATADA, de comum acordo e amparado na Lei Federal n.º 8.666/93 e suas alterações posteriores e na licitação sob a modal</w:t>
      </w:r>
      <w:r w:rsidR="005F57EC">
        <w:rPr>
          <w:rFonts w:cs="Arial"/>
          <w:szCs w:val="22"/>
        </w:rPr>
        <w:t xml:space="preserve">idade de Pregão Presencial nº </w:t>
      </w:r>
      <w:r w:rsidR="00D17EAF">
        <w:rPr>
          <w:rFonts w:cs="Arial"/>
          <w:szCs w:val="22"/>
        </w:rPr>
        <w:t>23</w:t>
      </w:r>
      <w:r w:rsidRPr="00824518">
        <w:rPr>
          <w:rFonts w:cs="Arial"/>
          <w:szCs w:val="22"/>
        </w:rPr>
        <w:t>/201</w:t>
      </w:r>
      <w:r w:rsidR="005F57EC">
        <w:rPr>
          <w:rFonts w:cs="Arial"/>
          <w:szCs w:val="22"/>
        </w:rPr>
        <w:t>9</w:t>
      </w:r>
      <w:r w:rsidRPr="00824518">
        <w:rPr>
          <w:rFonts w:cs="Arial"/>
          <w:szCs w:val="22"/>
        </w:rPr>
        <w:t>, declaram pelo presente instrumento e na melhor forma de direito, ter justo e contratado entre si, o fornecimento de merenda escolar às Escolas de Ensino Fundamental, Educação Infantil e EJA, do Município de Miraguaí/RS, consoante as cláusulas e condições que seguem:</w:t>
      </w:r>
    </w:p>
    <w:p w:rsidR="0043234E" w:rsidRPr="00824518" w:rsidRDefault="0043234E" w:rsidP="00FD3AA9">
      <w:pPr>
        <w:tabs>
          <w:tab w:val="left" w:pos="8647"/>
        </w:tabs>
        <w:jc w:val="both"/>
        <w:rPr>
          <w:rFonts w:cs="Arial"/>
          <w:b/>
          <w:szCs w:val="22"/>
          <w:u w:val="single"/>
        </w:rPr>
      </w:pPr>
    </w:p>
    <w:p w:rsidR="0043234E" w:rsidRPr="00824518" w:rsidRDefault="0043234E" w:rsidP="00FD3AA9">
      <w:pPr>
        <w:jc w:val="both"/>
        <w:rPr>
          <w:rFonts w:cs="Arial"/>
          <w:szCs w:val="22"/>
        </w:rPr>
      </w:pPr>
      <w:r w:rsidRPr="00824518">
        <w:rPr>
          <w:rFonts w:cs="Arial"/>
          <w:b/>
          <w:szCs w:val="22"/>
          <w:u w:val="single"/>
        </w:rPr>
        <w:t>Cláusula Primeira</w:t>
      </w:r>
      <w:r w:rsidRPr="00824518">
        <w:rPr>
          <w:rFonts w:cs="Arial"/>
          <w:b/>
          <w:szCs w:val="22"/>
        </w:rPr>
        <w:t xml:space="preserve"> - Do Objeto:</w:t>
      </w:r>
      <w:r w:rsidRPr="00824518">
        <w:rPr>
          <w:rFonts w:cs="Arial"/>
          <w:szCs w:val="22"/>
        </w:rPr>
        <w:t xml:space="preserve"> A CONTRATADA na qualidade de vencedora dos itens: </w:t>
      </w:r>
      <w:proofErr w:type="spellStart"/>
      <w:r w:rsidRPr="00824518">
        <w:rPr>
          <w:rFonts w:cs="Arial"/>
          <w:szCs w:val="22"/>
        </w:rPr>
        <w:t>xxxxxxxx</w:t>
      </w:r>
      <w:proofErr w:type="spellEnd"/>
      <w:r w:rsidRPr="00824518">
        <w:rPr>
          <w:rFonts w:cs="Arial"/>
          <w:szCs w:val="22"/>
        </w:rPr>
        <w:t xml:space="preserve"> da Licitação na Modalidade de Pregão Presencial nº </w:t>
      </w:r>
      <w:r w:rsidR="00D17EAF">
        <w:rPr>
          <w:rFonts w:cs="Arial"/>
          <w:szCs w:val="22"/>
        </w:rPr>
        <w:t>23</w:t>
      </w:r>
      <w:r w:rsidR="005F57EC">
        <w:rPr>
          <w:rFonts w:cs="Arial"/>
          <w:szCs w:val="22"/>
        </w:rPr>
        <w:t>/2019</w:t>
      </w:r>
      <w:r w:rsidRPr="00824518">
        <w:rPr>
          <w:rFonts w:cs="Arial"/>
          <w:szCs w:val="22"/>
        </w:rPr>
        <w:t>, a qual está vinculada a este instrumento de contrato, se compromete a fornecimento de gêneros alimentícios: alimentos não perecíveis, hortifrutigranjeiros, carnes, leites, pães e frios, para suprir as necessidades das escolas municipais do Município de Miraguaí – RS, em conformidade com as especificações constantes no Edital da licitação acima referida.</w:t>
      </w:r>
    </w:p>
    <w:p w:rsidR="0043234E" w:rsidRPr="00824518" w:rsidRDefault="0043234E" w:rsidP="00FD3AA9">
      <w:pPr>
        <w:jc w:val="both"/>
        <w:rPr>
          <w:rFonts w:cs="Arial"/>
          <w:szCs w:val="22"/>
        </w:rPr>
      </w:pPr>
    </w:p>
    <w:p w:rsidR="0043234E" w:rsidRPr="00824518" w:rsidRDefault="0043234E" w:rsidP="00FD3AA9">
      <w:pPr>
        <w:tabs>
          <w:tab w:val="left" w:pos="9072"/>
        </w:tabs>
        <w:jc w:val="both"/>
        <w:rPr>
          <w:rFonts w:cs="Arial"/>
          <w:b/>
          <w:szCs w:val="22"/>
        </w:rPr>
      </w:pPr>
      <w:r w:rsidRPr="00824518">
        <w:rPr>
          <w:rFonts w:cs="Arial"/>
          <w:b/>
          <w:szCs w:val="22"/>
          <w:u w:val="single"/>
        </w:rPr>
        <w:t>Cláusula Segunda</w:t>
      </w:r>
      <w:r w:rsidRPr="00824518">
        <w:rPr>
          <w:rFonts w:cs="Arial"/>
          <w:b/>
          <w:szCs w:val="22"/>
        </w:rPr>
        <w:t xml:space="preserve"> – Forma de entrega da Merenda:</w:t>
      </w:r>
    </w:p>
    <w:p w:rsidR="0043234E" w:rsidRPr="00824518" w:rsidRDefault="0043234E" w:rsidP="00FD3AA9">
      <w:pPr>
        <w:tabs>
          <w:tab w:val="left" w:pos="9072"/>
        </w:tabs>
        <w:jc w:val="both"/>
        <w:rPr>
          <w:rFonts w:cs="Arial"/>
          <w:szCs w:val="22"/>
        </w:rPr>
      </w:pPr>
      <w:r w:rsidRPr="00824518">
        <w:rPr>
          <w:rFonts w:cs="Arial"/>
          <w:b/>
          <w:szCs w:val="22"/>
        </w:rPr>
        <w:t>1.</w:t>
      </w:r>
      <w:r w:rsidRPr="00824518">
        <w:rPr>
          <w:rFonts w:cs="Arial"/>
          <w:szCs w:val="22"/>
        </w:rPr>
        <w:t xml:space="preserve"> A CONTRATANTE se reserva o direito de exercer o controle e a fiscalização de entrega da merenda, conforme descrição do produto e quantidade solicitada pelo Município. </w:t>
      </w:r>
    </w:p>
    <w:p w:rsidR="00FC20EA" w:rsidRPr="00824518" w:rsidRDefault="00FC20EA" w:rsidP="00FD3AA9">
      <w:pPr>
        <w:tabs>
          <w:tab w:val="left" w:pos="9072"/>
        </w:tabs>
        <w:jc w:val="both"/>
        <w:rPr>
          <w:rFonts w:cs="Arial"/>
          <w:szCs w:val="22"/>
        </w:rPr>
      </w:pPr>
    </w:p>
    <w:p w:rsidR="00FD3AA9" w:rsidRPr="00824518" w:rsidRDefault="00FD3AA9" w:rsidP="00FD3AA9">
      <w:pPr>
        <w:pStyle w:val="PargrafodaLista"/>
        <w:numPr>
          <w:ilvl w:val="0"/>
          <w:numId w:val="14"/>
        </w:numPr>
        <w:tabs>
          <w:tab w:val="left" w:pos="9072"/>
        </w:tabs>
        <w:jc w:val="both"/>
        <w:rPr>
          <w:rFonts w:cs="Arial"/>
          <w:b/>
          <w:i/>
          <w:szCs w:val="22"/>
        </w:rPr>
      </w:pPr>
      <w:r w:rsidRPr="00824518">
        <w:rPr>
          <w:rFonts w:cs="Arial"/>
          <w:szCs w:val="22"/>
        </w:rPr>
        <w:t>Os alimentos deverão ser entregues de acordo com a data estipulada no pedido, o qual será feito com até 05(cinco) d</w:t>
      </w:r>
      <w:r w:rsidR="005F57EC">
        <w:rPr>
          <w:rFonts w:cs="Arial"/>
          <w:szCs w:val="22"/>
        </w:rPr>
        <w:t xml:space="preserve">ias úteis de antecedência e de </w:t>
      </w:r>
      <w:r w:rsidRPr="00824518">
        <w:rPr>
          <w:rFonts w:cs="Arial"/>
          <w:szCs w:val="22"/>
        </w:rPr>
        <w:t xml:space="preserve">forma parcelada, nos dias e quantidades solicitadas, nas </w:t>
      </w:r>
      <w:r w:rsidRPr="00824518">
        <w:rPr>
          <w:rFonts w:cs="Arial"/>
          <w:b/>
          <w:i/>
          <w:szCs w:val="22"/>
        </w:rPr>
        <w:t xml:space="preserve">Escolas Municipais: </w:t>
      </w:r>
    </w:p>
    <w:p w:rsidR="00FD3AA9" w:rsidRPr="00824518" w:rsidRDefault="00FD3AA9" w:rsidP="00FD3AA9">
      <w:pPr>
        <w:tabs>
          <w:tab w:val="left" w:pos="9072"/>
        </w:tabs>
        <w:ind w:left="195"/>
        <w:jc w:val="both"/>
        <w:rPr>
          <w:rFonts w:cs="Arial"/>
          <w:szCs w:val="22"/>
        </w:rPr>
      </w:pPr>
      <w:r w:rsidRPr="00824518">
        <w:rPr>
          <w:rFonts w:cs="Arial"/>
          <w:b/>
          <w:i/>
          <w:szCs w:val="22"/>
        </w:rPr>
        <w:t xml:space="preserve">Escola de Ens. Fundamental Lenira de Moura Lutz (sede); </w:t>
      </w:r>
    </w:p>
    <w:p w:rsidR="00FD3AA9" w:rsidRPr="00824518" w:rsidRDefault="00FD3AA9" w:rsidP="00FD3AA9">
      <w:pPr>
        <w:tabs>
          <w:tab w:val="left" w:pos="9072"/>
        </w:tabs>
        <w:ind w:left="195"/>
        <w:jc w:val="both"/>
        <w:rPr>
          <w:rFonts w:cs="Arial"/>
          <w:szCs w:val="22"/>
        </w:rPr>
      </w:pPr>
      <w:r w:rsidRPr="00824518">
        <w:rPr>
          <w:rFonts w:cs="Arial"/>
          <w:b/>
          <w:i/>
          <w:szCs w:val="22"/>
        </w:rPr>
        <w:t xml:space="preserve">Escola Municipal de Educação Infantil </w:t>
      </w:r>
      <w:proofErr w:type="gramStart"/>
      <w:r w:rsidRPr="00824518">
        <w:rPr>
          <w:rFonts w:cs="Arial"/>
          <w:b/>
          <w:i/>
          <w:szCs w:val="22"/>
        </w:rPr>
        <w:t xml:space="preserve">“ </w:t>
      </w:r>
      <w:proofErr w:type="gramEnd"/>
      <w:r w:rsidRPr="00824518">
        <w:rPr>
          <w:rFonts w:cs="Arial"/>
          <w:b/>
          <w:i/>
          <w:szCs w:val="22"/>
        </w:rPr>
        <w:t>Raio de Luz Vó Wanda” (Sede);</w:t>
      </w:r>
    </w:p>
    <w:p w:rsidR="00FD3AA9" w:rsidRPr="00824518" w:rsidRDefault="00FD3AA9" w:rsidP="00FD3AA9">
      <w:pPr>
        <w:tabs>
          <w:tab w:val="left" w:pos="9072"/>
        </w:tabs>
        <w:ind w:left="195"/>
        <w:jc w:val="both"/>
        <w:rPr>
          <w:rFonts w:cs="Arial"/>
          <w:szCs w:val="22"/>
        </w:rPr>
      </w:pPr>
      <w:r w:rsidRPr="00824518">
        <w:rPr>
          <w:rFonts w:cs="Arial"/>
          <w:b/>
          <w:i/>
          <w:szCs w:val="22"/>
        </w:rPr>
        <w:t>Escola Municipal de Educação Infantil “Lenira de Moura Lutz”</w:t>
      </w:r>
    </w:p>
    <w:p w:rsidR="00FD3AA9" w:rsidRPr="00824518" w:rsidRDefault="00FD3AA9" w:rsidP="00FD3AA9">
      <w:pPr>
        <w:tabs>
          <w:tab w:val="left" w:pos="9072"/>
        </w:tabs>
        <w:ind w:left="195"/>
        <w:jc w:val="both"/>
        <w:rPr>
          <w:rFonts w:cs="Arial"/>
          <w:szCs w:val="22"/>
        </w:rPr>
      </w:pPr>
      <w:r w:rsidRPr="00824518">
        <w:rPr>
          <w:rFonts w:cs="Arial"/>
          <w:b/>
          <w:i/>
          <w:szCs w:val="22"/>
        </w:rPr>
        <w:t>(Sede);</w:t>
      </w:r>
    </w:p>
    <w:p w:rsidR="00FD3AA9" w:rsidRPr="00824518" w:rsidRDefault="00FD3AA9" w:rsidP="00FD3AA9">
      <w:pPr>
        <w:tabs>
          <w:tab w:val="left" w:pos="9072"/>
        </w:tabs>
        <w:ind w:left="195"/>
        <w:jc w:val="both"/>
        <w:rPr>
          <w:rFonts w:cs="Arial"/>
          <w:szCs w:val="22"/>
        </w:rPr>
      </w:pPr>
      <w:r w:rsidRPr="00824518">
        <w:rPr>
          <w:rFonts w:cs="Arial"/>
          <w:b/>
          <w:i/>
          <w:szCs w:val="22"/>
        </w:rPr>
        <w:t>Escola Municipal de Ensino Fundamental Incompleto Assis Brasil</w:t>
      </w:r>
      <w:proofErr w:type="gramStart"/>
      <w:r w:rsidRPr="00824518">
        <w:rPr>
          <w:rFonts w:cs="Arial"/>
          <w:b/>
          <w:i/>
          <w:szCs w:val="22"/>
        </w:rPr>
        <w:t xml:space="preserve">  </w:t>
      </w:r>
      <w:proofErr w:type="gramEnd"/>
      <w:r w:rsidRPr="00824518">
        <w:rPr>
          <w:rFonts w:cs="Arial"/>
          <w:b/>
          <w:i/>
          <w:szCs w:val="22"/>
        </w:rPr>
        <w:t>(Localidade da Água Fria)</w:t>
      </w:r>
      <w:r w:rsidRPr="00824518">
        <w:rPr>
          <w:rFonts w:cs="Arial"/>
          <w:szCs w:val="22"/>
        </w:rPr>
        <w:t>;</w:t>
      </w:r>
    </w:p>
    <w:p w:rsidR="00FD3AA9" w:rsidRPr="00824518" w:rsidRDefault="00FD3AA9" w:rsidP="00FD3AA9">
      <w:pPr>
        <w:tabs>
          <w:tab w:val="left" w:pos="9072"/>
        </w:tabs>
        <w:ind w:left="195"/>
        <w:jc w:val="both"/>
        <w:rPr>
          <w:rFonts w:cs="Arial"/>
          <w:szCs w:val="22"/>
        </w:rPr>
      </w:pPr>
      <w:r w:rsidRPr="00824518">
        <w:rPr>
          <w:rFonts w:cs="Arial"/>
          <w:b/>
          <w:i/>
          <w:szCs w:val="22"/>
        </w:rPr>
        <w:t xml:space="preserve"> Escola Municipal de Ensino Fundamental Incompleto São Paulo (Localidade da Linha São Paulo); </w:t>
      </w:r>
    </w:p>
    <w:p w:rsidR="00FD3AA9" w:rsidRPr="00824518" w:rsidRDefault="00FD3AA9" w:rsidP="00FD3AA9">
      <w:pPr>
        <w:tabs>
          <w:tab w:val="left" w:pos="9072"/>
        </w:tabs>
        <w:ind w:left="195"/>
        <w:jc w:val="both"/>
        <w:rPr>
          <w:rFonts w:cs="Arial"/>
          <w:b/>
          <w:i/>
          <w:szCs w:val="22"/>
        </w:rPr>
      </w:pPr>
      <w:r w:rsidRPr="00824518">
        <w:rPr>
          <w:rFonts w:cs="Arial"/>
          <w:b/>
          <w:i/>
          <w:szCs w:val="22"/>
        </w:rPr>
        <w:t xml:space="preserve">Escola Municipal de Ensino Fundamental Incompleto Getúlio Vargas </w:t>
      </w:r>
      <w:proofErr w:type="gramStart"/>
      <w:r w:rsidRPr="00824518">
        <w:rPr>
          <w:rFonts w:cs="Arial"/>
          <w:b/>
          <w:i/>
          <w:szCs w:val="22"/>
        </w:rPr>
        <w:t xml:space="preserve">( </w:t>
      </w:r>
      <w:proofErr w:type="gramEnd"/>
      <w:r w:rsidRPr="00824518">
        <w:rPr>
          <w:rFonts w:cs="Arial"/>
          <w:b/>
          <w:i/>
          <w:szCs w:val="22"/>
        </w:rPr>
        <w:t>Localidade de Esquina Ouro).</w:t>
      </w:r>
    </w:p>
    <w:p w:rsidR="00FD3AA9" w:rsidRPr="00824518" w:rsidRDefault="00FD3AA9" w:rsidP="00FD3AA9">
      <w:pPr>
        <w:tabs>
          <w:tab w:val="left" w:pos="9072"/>
        </w:tabs>
        <w:ind w:left="195"/>
        <w:jc w:val="both"/>
        <w:rPr>
          <w:rFonts w:cs="Arial"/>
          <w:b/>
          <w:i/>
          <w:szCs w:val="22"/>
        </w:rPr>
      </w:pPr>
    </w:p>
    <w:p w:rsidR="00FD3AA9" w:rsidRPr="00824518" w:rsidRDefault="00FD3AA9" w:rsidP="00FD3AA9">
      <w:pPr>
        <w:pStyle w:val="PargrafodaLista"/>
        <w:numPr>
          <w:ilvl w:val="0"/>
          <w:numId w:val="14"/>
        </w:numPr>
        <w:tabs>
          <w:tab w:val="left" w:pos="9072"/>
        </w:tabs>
        <w:jc w:val="both"/>
        <w:rPr>
          <w:rFonts w:cs="Arial"/>
          <w:szCs w:val="22"/>
        </w:rPr>
      </w:pPr>
      <w:r w:rsidRPr="00824518">
        <w:rPr>
          <w:rFonts w:cs="Arial"/>
          <w:szCs w:val="22"/>
        </w:rPr>
        <w:t xml:space="preserve">A entrega dos produtos licitados deverá ser feita conforme Autorização de Compras emitida pelo setor de compras do Município de Miraguaí, que seguirá o cronograma com as quantidades e datas estabelecidas pelo setor de nutrição da Secretaria de Educação, o fornecedor deverá seguir de forma rigorosa o </w:t>
      </w:r>
      <w:r w:rsidRPr="00824518">
        <w:rPr>
          <w:rFonts w:cs="Arial"/>
          <w:szCs w:val="22"/>
        </w:rPr>
        <w:lastRenderedPageBreak/>
        <w:t>cronograma de entrega, sendo que os pedidos serão entregues em até 05 (cinco) dias uteis de antecedência à primeira entrega.</w:t>
      </w:r>
    </w:p>
    <w:p w:rsidR="00FC20EA" w:rsidRPr="00824518" w:rsidRDefault="00FC20EA" w:rsidP="00FD3AA9">
      <w:pPr>
        <w:tabs>
          <w:tab w:val="left" w:pos="9072"/>
        </w:tabs>
        <w:jc w:val="both"/>
        <w:rPr>
          <w:rFonts w:cs="Arial"/>
          <w:szCs w:val="22"/>
        </w:rPr>
      </w:pPr>
    </w:p>
    <w:p w:rsidR="0043234E" w:rsidRPr="00824518" w:rsidRDefault="0043234E" w:rsidP="00FD3AA9">
      <w:pPr>
        <w:tabs>
          <w:tab w:val="left" w:pos="9072"/>
        </w:tabs>
        <w:jc w:val="both"/>
        <w:rPr>
          <w:rFonts w:cs="Arial"/>
          <w:szCs w:val="22"/>
        </w:rPr>
      </w:pPr>
      <w:r w:rsidRPr="00824518">
        <w:rPr>
          <w:rFonts w:cs="Arial"/>
          <w:b/>
          <w:szCs w:val="22"/>
        </w:rPr>
        <w:t>2.</w:t>
      </w:r>
      <w:r w:rsidRPr="00824518">
        <w:rPr>
          <w:rFonts w:cs="Arial"/>
          <w:szCs w:val="22"/>
        </w:rPr>
        <w:t xml:space="preserve"> Os produtos deverão ser entregues dentro das normas da fiscalização da vigilância sanitária e de acordo com as especificações do edital, conforme necessidade, para o perí</w:t>
      </w:r>
      <w:r w:rsidR="005F57EC">
        <w:rPr>
          <w:rFonts w:cs="Arial"/>
          <w:szCs w:val="22"/>
        </w:rPr>
        <w:t xml:space="preserve">odo de </w:t>
      </w:r>
      <w:r w:rsidR="00D17EAF">
        <w:rPr>
          <w:rFonts w:cs="Arial"/>
          <w:szCs w:val="22"/>
        </w:rPr>
        <w:t>Agosto à Dezembro</w:t>
      </w:r>
      <w:r w:rsidR="005F57EC">
        <w:rPr>
          <w:rFonts w:cs="Arial"/>
          <w:szCs w:val="22"/>
        </w:rPr>
        <w:t xml:space="preserve"> de 2019</w:t>
      </w:r>
      <w:r w:rsidRPr="00824518">
        <w:rPr>
          <w:rFonts w:cs="Arial"/>
          <w:szCs w:val="22"/>
        </w:rPr>
        <w:t xml:space="preserve">. </w:t>
      </w:r>
    </w:p>
    <w:p w:rsidR="0043234E" w:rsidRPr="00824518" w:rsidRDefault="0043234E" w:rsidP="00FD3AA9">
      <w:pPr>
        <w:tabs>
          <w:tab w:val="left" w:pos="9072"/>
        </w:tabs>
        <w:jc w:val="both"/>
        <w:rPr>
          <w:rFonts w:cs="Arial"/>
          <w:szCs w:val="22"/>
        </w:rPr>
      </w:pPr>
    </w:p>
    <w:p w:rsidR="0043234E" w:rsidRPr="00824518" w:rsidRDefault="0043234E" w:rsidP="00FD3AA9">
      <w:pPr>
        <w:jc w:val="both"/>
        <w:rPr>
          <w:rFonts w:cs="Arial"/>
          <w:szCs w:val="22"/>
        </w:rPr>
      </w:pPr>
      <w:r w:rsidRPr="00824518">
        <w:rPr>
          <w:rFonts w:cs="Arial"/>
          <w:b/>
          <w:szCs w:val="22"/>
        </w:rPr>
        <w:t xml:space="preserve">3. </w:t>
      </w:r>
      <w:r w:rsidRPr="00824518">
        <w:rPr>
          <w:rFonts w:cs="Arial"/>
          <w:szCs w:val="22"/>
        </w:rPr>
        <w:t>O Município</w:t>
      </w:r>
      <w:r w:rsidRPr="00824518">
        <w:rPr>
          <w:rFonts w:cs="Arial"/>
          <w:b/>
          <w:szCs w:val="22"/>
        </w:rPr>
        <w:t xml:space="preserve"> </w:t>
      </w:r>
      <w:r w:rsidRPr="00824518">
        <w:rPr>
          <w:rFonts w:cs="Arial"/>
          <w:szCs w:val="22"/>
        </w:rPr>
        <w:t>se reserva o direito de adquirir apenas parte da merenda, objeto deste contrato, de acordo com a necessidade e conveniência da Administração.</w:t>
      </w:r>
    </w:p>
    <w:p w:rsidR="0043234E" w:rsidRPr="00824518" w:rsidRDefault="0043234E" w:rsidP="00FD3AA9">
      <w:pPr>
        <w:jc w:val="both"/>
        <w:rPr>
          <w:rFonts w:cs="Arial"/>
          <w:szCs w:val="22"/>
        </w:rPr>
      </w:pPr>
    </w:p>
    <w:p w:rsidR="0043234E" w:rsidRPr="00824518" w:rsidRDefault="0043234E" w:rsidP="00FE7785">
      <w:pPr>
        <w:tabs>
          <w:tab w:val="left" w:pos="9072"/>
        </w:tabs>
        <w:jc w:val="both"/>
        <w:rPr>
          <w:rFonts w:cs="Arial"/>
          <w:szCs w:val="22"/>
        </w:rPr>
      </w:pPr>
      <w:r w:rsidRPr="00824518">
        <w:rPr>
          <w:rFonts w:cs="Arial"/>
          <w:b/>
          <w:szCs w:val="22"/>
          <w:u w:val="single"/>
        </w:rPr>
        <w:t>Cláusula Terceira</w:t>
      </w:r>
      <w:r w:rsidRPr="00824518">
        <w:rPr>
          <w:rFonts w:cs="Arial"/>
          <w:b/>
          <w:szCs w:val="22"/>
        </w:rPr>
        <w:t xml:space="preserve"> - Dos Preços: </w:t>
      </w:r>
      <w:r w:rsidRPr="00824518">
        <w:rPr>
          <w:rFonts w:cs="Arial"/>
          <w:szCs w:val="22"/>
        </w:rPr>
        <w:t xml:space="preserve">A CONTRATADA para o fornecimento da merenda, objeto da Cláusula Primeira deste instrumento, cobrará do </w:t>
      </w:r>
      <w:r w:rsidR="00FE7785">
        <w:rPr>
          <w:rFonts w:cs="Arial"/>
          <w:szCs w:val="22"/>
        </w:rPr>
        <w:t>Município os seguintes valores:</w:t>
      </w:r>
    </w:p>
    <w:p w:rsidR="0043234E" w:rsidRPr="00824518" w:rsidRDefault="0043234E" w:rsidP="00FD3AA9">
      <w:pPr>
        <w:tabs>
          <w:tab w:val="left" w:pos="567"/>
        </w:tabs>
        <w:ind w:left="284"/>
        <w:jc w:val="both"/>
        <w:rPr>
          <w:rFonts w:cs="Arial"/>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424"/>
        <w:gridCol w:w="2817"/>
        <w:gridCol w:w="1525"/>
        <w:gridCol w:w="1429"/>
        <w:gridCol w:w="1525"/>
      </w:tblGrid>
      <w:tr w:rsidR="0043234E" w:rsidRPr="00824518" w:rsidTr="0043234E">
        <w:tc>
          <w:tcPr>
            <w:tcW w:w="1424" w:type="dxa"/>
            <w:shd w:val="clear" w:color="auto" w:fill="auto"/>
          </w:tcPr>
          <w:p w:rsidR="0043234E" w:rsidRPr="00824518" w:rsidRDefault="0043234E" w:rsidP="00FD3AA9">
            <w:pPr>
              <w:jc w:val="both"/>
              <w:rPr>
                <w:rFonts w:cs="Arial"/>
                <w:b/>
                <w:szCs w:val="22"/>
              </w:rPr>
            </w:pPr>
          </w:p>
          <w:p w:rsidR="0043234E" w:rsidRPr="00824518" w:rsidRDefault="0043234E" w:rsidP="00FD3AA9">
            <w:pPr>
              <w:jc w:val="both"/>
              <w:rPr>
                <w:rFonts w:cs="Arial"/>
                <w:b/>
                <w:szCs w:val="22"/>
              </w:rPr>
            </w:pPr>
            <w:r w:rsidRPr="00824518">
              <w:rPr>
                <w:rFonts w:cs="Arial"/>
                <w:b/>
                <w:szCs w:val="22"/>
              </w:rPr>
              <w:t>Item</w:t>
            </w:r>
          </w:p>
        </w:tc>
        <w:tc>
          <w:tcPr>
            <w:tcW w:w="2817" w:type="dxa"/>
            <w:shd w:val="clear" w:color="auto" w:fill="auto"/>
          </w:tcPr>
          <w:p w:rsidR="0043234E" w:rsidRPr="00824518" w:rsidRDefault="0043234E" w:rsidP="00FD3AA9">
            <w:pPr>
              <w:jc w:val="both"/>
              <w:rPr>
                <w:rFonts w:cs="Arial"/>
                <w:b/>
                <w:szCs w:val="22"/>
              </w:rPr>
            </w:pPr>
          </w:p>
          <w:p w:rsidR="0043234E" w:rsidRPr="00824518" w:rsidRDefault="0043234E" w:rsidP="00FD3AA9">
            <w:pPr>
              <w:jc w:val="both"/>
              <w:rPr>
                <w:rFonts w:cs="Arial"/>
                <w:b/>
                <w:szCs w:val="22"/>
              </w:rPr>
            </w:pPr>
            <w:r w:rsidRPr="00824518">
              <w:rPr>
                <w:rFonts w:cs="Arial"/>
                <w:b/>
                <w:szCs w:val="22"/>
              </w:rPr>
              <w:t>Produto</w:t>
            </w:r>
          </w:p>
        </w:tc>
        <w:tc>
          <w:tcPr>
            <w:tcW w:w="1525" w:type="dxa"/>
            <w:shd w:val="clear" w:color="auto" w:fill="auto"/>
          </w:tcPr>
          <w:p w:rsidR="0043234E" w:rsidRPr="00824518" w:rsidRDefault="0043234E" w:rsidP="00FD3AA9">
            <w:pPr>
              <w:jc w:val="both"/>
              <w:rPr>
                <w:rFonts w:cs="Arial"/>
                <w:b/>
                <w:szCs w:val="22"/>
              </w:rPr>
            </w:pPr>
          </w:p>
          <w:p w:rsidR="0043234E" w:rsidRPr="00824518" w:rsidRDefault="0043234E" w:rsidP="00FD3AA9">
            <w:pPr>
              <w:jc w:val="both"/>
              <w:rPr>
                <w:rFonts w:cs="Arial"/>
                <w:b/>
                <w:szCs w:val="22"/>
              </w:rPr>
            </w:pPr>
            <w:r w:rsidRPr="00824518">
              <w:rPr>
                <w:rFonts w:cs="Arial"/>
                <w:b/>
                <w:szCs w:val="22"/>
              </w:rPr>
              <w:t>Unidade</w:t>
            </w:r>
          </w:p>
        </w:tc>
        <w:tc>
          <w:tcPr>
            <w:tcW w:w="1429" w:type="dxa"/>
            <w:shd w:val="clear" w:color="auto" w:fill="auto"/>
          </w:tcPr>
          <w:p w:rsidR="0043234E" w:rsidRPr="00824518" w:rsidRDefault="0043234E" w:rsidP="00FD3AA9">
            <w:pPr>
              <w:jc w:val="both"/>
              <w:rPr>
                <w:rFonts w:cs="Arial"/>
                <w:b/>
                <w:szCs w:val="22"/>
              </w:rPr>
            </w:pPr>
          </w:p>
          <w:p w:rsidR="0043234E" w:rsidRPr="00824518" w:rsidRDefault="0043234E" w:rsidP="00FD3AA9">
            <w:pPr>
              <w:jc w:val="both"/>
              <w:rPr>
                <w:rFonts w:cs="Arial"/>
                <w:b/>
                <w:szCs w:val="22"/>
              </w:rPr>
            </w:pPr>
            <w:r w:rsidRPr="00824518">
              <w:rPr>
                <w:rFonts w:cs="Arial"/>
                <w:b/>
                <w:szCs w:val="22"/>
              </w:rPr>
              <w:t>Quant.</w:t>
            </w:r>
          </w:p>
        </w:tc>
        <w:tc>
          <w:tcPr>
            <w:tcW w:w="1525" w:type="dxa"/>
            <w:shd w:val="clear" w:color="auto" w:fill="auto"/>
          </w:tcPr>
          <w:p w:rsidR="0043234E" w:rsidRPr="00824518" w:rsidRDefault="0043234E" w:rsidP="00FD3AA9">
            <w:pPr>
              <w:jc w:val="both"/>
              <w:rPr>
                <w:rFonts w:cs="Arial"/>
                <w:b/>
                <w:szCs w:val="22"/>
              </w:rPr>
            </w:pPr>
            <w:r w:rsidRPr="00824518">
              <w:rPr>
                <w:rFonts w:cs="Arial"/>
                <w:b/>
                <w:szCs w:val="22"/>
              </w:rPr>
              <w:t xml:space="preserve">Valor </w:t>
            </w:r>
            <w:proofErr w:type="spellStart"/>
            <w:proofErr w:type="gramStart"/>
            <w:r w:rsidRPr="00824518">
              <w:rPr>
                <w:rFonts w:cs="Arial"/>
                <w:b/>
                <w:szCs w:val="22"/>
              </w:rPr>
              <w:t>UnitR</w:t>
            </w:r>
            <w:proofErr w:type="spellEnd"/>
            <w:proofErr w:type="gramEnd"/>
            <w:r w:rsidRPr="00824518">
              <w:rPr>
                <w:rFonts w:cs="Arial"/>
                <w:b/>
                <w:szCs w:val="22"/>
              </w:rPr>
              <w:t>$</w:t>
            </w:r>
          </w:p>
        </w:tc>
      </w:tr>
      <w:tr w:rsidR="0043234E" w:rsidRPr="00824518" w:rsidTr="0043234E">
        <w:tc>
          <w:tcPr>
            <w:tcW w:w="1424" w:type="dxa"/>
            <w:shd w:val="clear" w:color="auto" w:fill="auto"/>
          </w:tcPr>
          <w:p w:rsidR="0043234E" w:rsidRPr="00824518" w:rsidRDefault="0043234E" w:rsidP="00FD3AA9">
            <w:pPr>
              <w:jc w:val="both"/>
              <w:rPr>
                <w:rFonts w:cs="Arial"/>
                <w:szCs w:val="22"/>
              </w:rPr>
            </w:pPr>
          </w:p>
        </w:tc>
        <w:tc>
          <w:tcPr>
            <w:tcW w:w="2817" w:type="dxa"/>
            <w:shd w:val="clear" w:color="auto" w:fill="auto"/>
          </w:tcPr>
          <w:p w:rsidR="0043234E" w:rsidRPr="00824518" w:rsidRDefault="0043234E" w:rsidP="00FD3AA9">
            <w:pPr>
              <w:jc w:val="both"/>
              <w:rPr>
                <w:rFonts w:cs="Arial"/>
                <w:szCs w:val="22"/>
              </w:rPr>
            </w:pPr>
          </w:p>
        </w:tc>
        <w:tc>
          <w:tcPr>
            <w:tcW w:w="1525" w:type="dxa"/>
            <w:shd w:val="clear" w:color="auto" w:fill="auto"/>
          </w:tcPr>
          <w:p w:rsidR="0043234E" w:rsidRPr="00824518" w:rsidRDefault="0043234E" w:rsidP="00FD3AA9">
            <w:pPr>
              <w:jc w:val="both"/>
              <w:rPr>
                <w:rFonts w:cs="Arial"/>
                <w:szCs w:val="22"/>
              </w:rPr>
            </w:pPr>
          </w:p>
        </w:tc>
        <w:tc>
          <w:tcPr>
            <w:tcW w:w="1429" w:type="dxa"/>
            <w:shd w:val="clear" w:color="auto" w:fill="auto"/>
          </w:tcPr>
          <w:p w:rsidR="0043234E" w:rsidRPr="00824518" w:rsidRDefault="0043234E" w:rsidP="00FD3AA9">
            <w:pPr>
              <w:jc w:val="both"/>
              <w:rPr>
                <w:rFonts w:cs="Arial"/>
                <w:szCs w:val="22"/>
              </w:rPr>
            </w:pPr>
          </w:p>
        </w:tc>
        <w:tc>
          <w:tcPr>
            <w:tcW w:w="1525" w:type="dxa"/>
            <w:shd w:val="clear" w:color="auto" w:fill="auto"/>
          </w:tcPr>
          <w:p w:rsidR="0043234E" w:rsidRPr="00824518" w:rsidRDefault="0043234E" w:rsidP="00FD3AA9">
            <w:pPr>
              <w:pStyle w:val="Standard"/>
              <w:jc w:val="both"/>
              <w:rPr>
                <w:rFonts w:ascii="Arial" w:hAnsi="Arial" w:cs="Arial"/>
                <w:sz w:val="22"/>
                <w:szCs w:val="22"/>
              </w:rPr>
            </w:pPr>
          </w:p>
        </w:tc>
      </w:tr>
      <w:tr w:rsidR="0043234E" w:rsidRPr="00824518" w:rsidTr="0043234E">
        <w:tc>
          <w:tcPr>
            <w:tcW w:w="1424" w:type="dxa"/>
            <w:shd w:val="clear" w:color="auto" w:fill="auto"/>
          </w:tcPr>
          <w:p w:rsidR="0043234E" w:rsidRPr="00824518" w:rsidRDefault="0043234E" w:rsidP="00FD3AA9">
            <w:pPr>
              <w:jc w:val="both"/>
              <w:rPr>
                <w:rFonts w:cs="Arial"/>
                <w:szCs w:val="22"/>
              </w:rPr>
            </w:pPr>
          </w:p>
        </w:tc>
        <w:tc>
          <w:tcPr>
            <w:tcW w:w="2817" w:type="dxa"/>
            <w:shd w:val="clear" w:color="auto" w:fill="auto"/>
          </w:tcPr>
          <w:p w:rsidR="0043234E" w:rsidRPr="00824518" w:rsidRDefault="0043234E" w:rsidP="00FD3AA9">
            <w:pPr>
              <w:jc w:val="both"/>
              <w:rPr>
                <w:rFonts w:cs="Arial"/>
                <w:szCs w:val="22"/>
              </w:rPr>
            </w:pPr>
          </w:p>
        </w:tc>
        <w:tc>
          <w:tcPr>
            <w:tcW w:w="1525" w:type="dxa"/>
            <w:shd w:val="clear" w:color="auto" w:fill="auto"/>
          </w:tcPr>
          <w:p w:rsidR="0043234E" w:rsidRPr="00824518" w:rsidRDefault="0043234E" w:rsidP="00FD3AA9">
            <w:pPr>
              <w:jc w:val="both"/>
              <w:rPr>
                <w:rFonts w:cs="Arial"/>
                <w:szCs w:val="22"/>
              </w:rPr>
            </w:pPr>
          </w:p>
        </w:tc>
        <w:tc>
          <w:tcPr>
            <w:tcW w:w="1429" w:type="dxa"/>
            <w:shd w:val="clear" w:color="auto" w:fill="auto"/>
          </w:tcPr>
          <w:p w:rsidR="0043234E" w:rsidRPr="00824518" w:rsidRDefault="0043234E" w:rsidP="00FD3AA9">
            <w:pPr>
              <w:jc w:val="both"/>
              <w:rPr>
                <w:rFonts w:cs="Arial"/>
                <w:szCs w:val="22"/>
              </w:rPr>
            </w:pPr>
          </w:p>
        </w:tc>
        <w:tc>
          <w:tcPr>
            <w:tcW w:w="1525" w:type="dxa"/>
            <w:shd w:val="clear" w:color="auto" w:fill="auto"/>
          </w:tcPr>
          <w:p w:rsidR="0043234E" w:rsidRPr="00824518" w:rsidRDefault="0043234E" w:rsidP="00FD3AA9">
            <w:pPr>
              <w:jc w:val="both"/>
              <w:rPr>
                <w:rFonts w:cs="Arial"/>
                <w:szCs w:val="22"/>
              </w:rPr>
            </w:pPr>
          </w:p>
        </w:tc>
      </w:tr>
      <w:tr w:rsidR="0043234E" w:rsidRPr="00824518" w:rsidTr="0043234E">
        <w:tc>
          <w:tcPr>
            <w:tcW w:w="1424" w:type="dxa"/>
            <w:shd w:val="clear" w:color="auto" w:fill="auto"/>
          </w:tcPr>
          <w:p w:rsidR="0043234E" w:rsidRPr="00824518" w:rsidRDefault="0043234E" w:rsidP="00FD3AA9">
            <w:pPr>
              <w:jc w:val="both"/>
              <w:rPr>
                <w:rFonts w:cs="Arial"/>
                <w:szCs w:val="22"/>
              </w:rPr>
            </w:pPr>
          </w:p>
        </w:tc>
        <w:tc>
          <w:tcPr>
            <w:tcW w:w="2817" w:type="dxa"/>
            <w:shd w:val="clear" w:color="auto" w:fill="auto"/>
          </w:tcPr>
          <w:p w:rsidR="0043234E" w:rsidRPr="00824518" w:rsidRDefault="0043234E" w:rsidP="00FD3AA9">
            <w:pPr>
              <w:jc w:val="both"/>
              <w:rPr>
                <w:rFonts w:cs="Arial"/>
                <w:szCs w:val="22"/>
              </w:rPr>
            </w:pPr>
          </w:p>
        </w:tc>
        <w:tc>
          <w:tcPr>
            <w:tcW w:w="1525" w:type="dxa"/>
            <w:shd w:val="clear" w:color="auto" w:fill="auto"/>
          </w:tcPr>
          <w:p w:rsidR="0043234E" w:rsidRPr="00824518" w:rsidRDefault="0043234E" w:rsidP="00FD3AA9">
            <w:pPr>
              <w:jc w:val="both"/>
              <w:rPr>
                <w:rFonts w:cs="Arial"/>
                <w:szCs w:val="22"/>
              </w:rPr>
            </w:pPr>
          </w:p>
        </w:tc>
        <w:tc>
          <w:tcPr>
            <w:tcW w:w="1429" w:type="dxa"/>
            <w:shd w:val="clear" w:color="auto" w:fill="auto"/>
          </w:tcPr>
          <w:p w:rsidR="0043234E" w:rsidRPr="00824518" w:rsidRDefault="0043234E" w:rsidP="00FD3AA9">
            <w:pPr>
              <w:jc w:val="both"/>
              <w:rPr>
                <w:rFonts w:cs="Arial"/>
                <w:szCs w:val="22"/>
              </w:rPr>
            </w:pPr>
          </w:p>
        </w:tc>
        <w:tc>
          <w:tcPr>
            <w:tcW w:w="1525" w:type="dxa"/>
            <w:shd w:val="clear" w:color="auto" w:fill="auto"/>
          </w:tcPr>
          <w:p w:rsidR="0043234E" w:rsidRPr="00824518" w:rsidRDefault="0043234E" w:rsidP="00FD3AA9">
            <w:pPr>
              <w:pStyle w:val="Standard"/>
              <w:jc w:val="both"/>
              <w:rPr>
                <w:rFonts w:ascii="Arial" w:hAnsi="Arial" w:cs="Arial"/>
                <w:sz w:val="22"/>
                <w:szCs w:val="22"/>
              </w:rPr>
            </w:pPr>
          </w:p>
        </w:tc>
      </w:tr>
      <w:tr w:rsidR="0043234E" w:rsidRPr="00824518" w:rsidTr="0043234E">
        <w:tc>
          <w:tcPr>
            <w:tcW w:w="8720" w:type="dxa"/>
            <w:gridSpan w:val="5"/>
            <w:shd w:val="clear" w:color="auto" w:fill="auto"/>
          </w:tcPr>
          <w:p w:rsidR="0043234E" w:rsidRPr="00824518" w:rsidRDefault="0043234E" w:rsidP="00FD3AA9">
            <w:pPr>
              <w:pStyle w:val="Standard"/>
              <w:jc w:val="both"/>
              <w:rPr>
                <w:rFonts w:ascii="Arial" w:hAnsi="Arial" w:cs="Arial"/>
                <w:sz w:val="22"/>
                <w:szCs w:val="22"/>
              </w:rPr>
            </w:pPr>
            <w:r w:rsidRPr="00824518">
              <w:rPr>
                <w:rFonts w:ascii="Arial" w:hAnsi="Arial" w:cs="Arial"/>
                <w:sz w:val="22"/>
                <w:szCs w:val="22"/>
              </w:rPr>
              <w:t xml:space="preserve">Valor Total R$ </w:t>
            </w:r>
            <w:proofErr w:type="spellStart"/>
            <w:r w:rsidRPr="00824518">
              <w:rPr>
                <w:rFonts w:ascii="Arial" w:hAnsi="Arial" w:cs="Arial"/>
                <w:sz w:val="22"/>
                <w:szCs w:val="22"/>
              </w:rPr>
              <w:t>xxxxx</w:t>
            </w:r>
            <w:proofErr w:type="spellEnd"/>
            <w:r w:rsidRPr="00824518">
              <w:rPr>
                <w:rFonts w:ascii="Arial" w:hAnsi="Arial" w:cs="Arial"/>
                <w:sz w:val="22"/>
                <w:szCs w:val="22"/>
              </w:rPr>
              <w:t xml:space="preserve"> (</w:t>
            </w:r>
            <w:proofErr w:type="spellStart"/>
            <w:r w:rsidRPr="00824518">
              <w:rPr>
                <w:rFonts w:ascii="Arial" w:hAnsi="Arial" w:cs="Arial"/>
                <w:sz w:val="22"/>
                <w:szCs w:val="22"/>
              </w:rPr>
              <w:t>xxxxxxxxxxxxxxxxxx</w:t>
            </w:r>
            <w:proofErr w:type="spellEnd"/>
            <w:r w:rsidRPr="00824518">
              <w:rPr>
                <w:rFonts w:ascii="Arial" w:hAnsi="Arial" w:cs="Arial"/>
                <w:sz w:val="22"/>
                <w:szCs w:val="22"/>
              </w:rPr>
              <w:t>)</w:t>
            </w:r>
          </w:p>
        </w:tc>
      </w:tr>
    </w:tbl>
    <w:p w:rsidR="0043234E" w:rsidRPr="00824518" w:rsidRDefault="0043234E" w:rsidP="00FD3AA9">
      <w:pPr>
        <w:tabs>
          <w:tab w:val="left" w:pos="8647"/>
        </w:tabs>
        <w:ind w:right="142"/>
        <w:jc w:val="both"/>
        <w:rPr>
          <w:rFonts w:cs="Arial"/>
          <w:szCs w:val="22"/>
        </w:rPr>
      </w:pPr>
    </w:p>
    <w:p w:rsidR="0043234E" w:rsidRPr="00824518" w:rsidRDefault="0043234E" w:rsidP="00FD3AA9">
      <w:pPr>
        <w:jc w:val="both"/>
        <w:rPr>
          <w:rFonts w:cs="Arial"/>
          <w:szCs w:val="22"/>
        </w:rPr>
      </w:pPr>
      <w:r w:rsidRPr="00824518">
        <w:rPr>
          <w:rFonts w:cs="Arial"/>
          <w:b/>
          <w:szCs w:val="22"/>
          <w:u w:val="single"/>
        </w:rPr>
        <w:t>Cláusula Quarta</w:t>
      </w:r>
      <w:r w:rsidRPr="00824518">
        <w:rPr>
          <w:rFonts w:cs="Arial"/>
          <w:b/>
          <w:szCs w:val="22"/>
        </w:rPr>
        <w:t xml:space="preserve"> - Do Pagamento: </w:t>
      </w:r>
      <w:r w:rsidRPr="00824518">
        <w:rPr>
          <w:rFonts w:cs="Arial"/>
          <w:szCs w:val="22"/>
        </w:rPr>
        <w:t>O Município efetuará o pagamento da merenda, objeto deste contrato, após a entrega do mesmo mediante solicitação do Município, no prazo de 10 (dez) dias após o empenho da nota fiscal.</w:t>
      </w:r>
    </w:p>
    <w:p w:rsidR="0043234E" w:rsidRPr="00824518" w:rsidRDefault="0043234E" w:rsidP="00FD3AA9">
      <w:pPr>
        <w:jc w:val="both"/>
        <w:rPr>
          <w:rFonts w:cs="Arial"/>
          <w:b/>
          <w:szCs w:val="22"/>
          <w:u w:val="single"/>
        </w:rPr>
      </w:pPr>
    </w:p>
    <w:p w:rsidR="0043234E" w:rsidRPr="00824518" w:rsidRDefault="0043234E" w:rsidP="00FD3AA9">
      <w:pPr>
        <w:jc w:val="both"/>
        <w:rPr>
          <w:rFonts w:cs="Arial"/>
          <w:szCs w:val="22"/>
        </w:rPr>
      </w:pPr>
      <w:r w:rsidRPr="00824518">
        <w:rPr>
          <w:rFonts w:cs="Arial"/>
          <w:b/>
          <w:szCs w:val="22"/>
          <w:u w:val="single"/>
        </w:rPr>
        <w:t>Cláusula Quinta</w:t>
      </w:r>
      <w:r w:rsidRPr="00824518">
        <w:rPr>
          <w:rFonts w:cs="Arial"/>
          <w:b/>
          <w:szCs w:val="22"/>
        </w:rPr>
        <w:t xml:space="preserve"> - Do Reajuste: </w:t>
      </w:r>
      <w:r w:rsidRPr="00824518">
        <w:rPr>
          <w:rFonts w:cs="Arial"/>
          <w:szCs w:val="22"/>
        </w:rPr>
        <w:t xml:space="preserve">Ocorrendo as hipóteses previstas no artigo 65, inciso II, alínea </w:t>
      </w:r>
      <w:r w:rsidRPr="00824518">
        <w:rPr>
          <w:rFonts w:cs="Arial"/>
          <w:i/>
          <w:szCs w:val="22"/>
        </w:rPr>
        <w:t>“d”</w:t>
      </w:r>
      <w:r w:rsidRPr="00824518">
        <w:rPr>
          <w:rFonts w:cs="Arial"/>
          <w:szCs w:val="22"/>
        </w:rPr>
        <w:t>, da Lei n. 8.666-93, será concedido reequilíbrio econômico-financeiro do contrato, requerido pela CONTRATADA, desde que suficientemente comprovado de forma documental o desequilíbrio contratual.</w:t>
      </w:r>
    </w:p>
    <w:p w:rsidR="0043234E" w:rsidRPr="00824518" w:rsidRDefault="0043234E" w:rsidP="00FD3AA9">
      <w:pPr>
        <w:jc w:val="both"/>
        <w:rPr>
          <w:rFonts w:cs="Arial"/>
          <w:szCs w:val="22"/>
        </w:rPr>
      </w:pPr>
      <w:r w:rsidRPr="00824518">
        <w:rPr>
          <w:rFonts w:cs="Arial"/>
          <w:szCs w:val="22"/>
        </w:rPr>
        <w:t xml:space="preserve"> </w:t>
      </w:r>
    </w:p>
    <w:p w:rsidR="0043234E" w:rsidRPr="00824518" w:rsidRDefault="0043234E" w:rsidP="00FD3AA9">
      <w:pPr>
        <w:jc w:val="both"/>
        <w:rPr>
          <w:rFonts w:cs="Arial"/>
          <w:szCs w:val="22"/>
        </w:rPr>
      </w:pPr>
      <w:r w:rsidRPr="00824518">
        <w:rPr>
          <w:rFonts w:cs="Arial"/>
          <w:b/>
          <w:szCs w:val="22"/>
          <w:u w:val="single"/>
        </w:rPr>
        <w:t>Cláusula Sexta</w:t>
      </w:r>
      <w:r w:rsidRPr="00824518">
        <w:rPr>
          <w:rFonts w:cs="Arial"/>
          <w:b/>
          <w:szCs w:val="22"/>
        </w:rPr>
        <w:t xml:space="preserve"> - Do Prazo de Vigência: </w:t>
      </w:r>
      <w:r w:rsidRPr="00824518">
        <w:rPr>
          <w:rFonts w:cs="Arial"/>
          <w:szCs w:val="22"/>
        </w:rPr>
        <w:t xml:space="preserve">O presente contrato estará vigorando a partir da data </w:t>
      </w:r>
      <w:r w:rsidR="00D17EAF">
        <w:rPr>
          <w:rFonts w:cs="Arial"/>
          <w:szCs w:val="22"/>
        </w:rPr>
        <w:t>de sua assinatura até 31/12</w:t>
      </w:r>
      <w:r w:rsidR="005F57EC">
        <w:rPr>
          <w:rFonts w:cs="Arial"/>
          <w:szCs w:val="22"/>
        </w:rPr>
        <w:t>/2019</w:t>
      </w:r>
      <w:r w:rsidRPr="00824518">
        <w:rPr>
          <w:rFonts w:cs="Arial"/>
          <w:szCs w:val="22"/>
        </w:rPr>
        <w:t>.</w:t>
      </w:r>
    </w:p>
    <w:p w:rsidR="0043234E" w:rsidRPr="00824518" w:rsidRDefault="0043234E" w:rsidP="00FD3AA9">
      <w:pPr>
        <w:jc w:val="both"/>
        <w:rPr>
          <w:rFonts w:cs="Arial"/>
          <w:b/>
          <w:szCs w:val="22"/>
          <w:u w:val="single"/>
        </w:rPr>
      </w:pPr>
    </w:p>
    <w:p w:rsidR="0043234E" w:rsidRPr="00824518" w:rsidRDefault="0043234E" w:rsidP="00FD3AA9">
      <w:pPr>
        <w:jc w:val="both"/>
        <w:rPr>
          <w:rFonts w:cs="Arial"/>
          <w:szCs w:val="22"/>
        </w:rPr>
      </w:pPr>
      <w:r w:rsidRPr="00824518">
        <w:rPr>
          <w:rFonts w:cs="Arial"/>
          <w:b/>
          <w:szCs w:val="22"/>
          <w:u w:val="single"/>
        </w:rPr>
        <w:t>Cláusula Sétima</w:t>
      </w:r>
      <w:r w:rsidRPr="00824518">
        <w:rPr>
          <w:rFonts w:cs="Arial"/>
          <w:b/>
          <w:szCs w:val="22"/>
        </w:rPr>
        <w:t xml:space="preserve"> – Das obrigações da CONTRATADA:</w:t>
      </w:r>
      <w:r w:rsidRPr="00824518">
        <w:rPr>
          <w:rFonts w:cs="Arial"/>
          <w:szCs w:val="22"/>
        </w:rPr>
        <w:t xml:space="preserve"> A CONTRATADA obriga-se a manter durante o período de vigência do presente contrato, compatibilidade das obrigações assumidas e todas as condições de habilitação e qualificação exi</w:t>
      </w:r>
      <w:r w:rsidR="005F57EC">
        <w:rPr>
          <w:rFonts w:cs="Arial"/>
          <w:szCs w:val="22"/>
        </w:rPr>
        <w:t xml:space="preserve">gidas no Pregão Presencial nº </w:t>
      </w:r>
      <w:r w:rsidR="00D17EAF">
        <w:rPr>
          <w:rFonts w:cs="Arial"/>
          <w:szCs w:val="22"/>
        </w:rPr>
        <w:t>23</w:t>
      </w:r>
      <w:r w:rsidR="005F57EC">
        <w:rPr>
          <w:rFonts w:cs="Arial"/>
          <w:szCs w:val="22"/>
        </w:rPr>
        <w:t>/2019</w:t>
      </w:r>
      <w:r w:rsidRPr="00824518">
        <w:rPr>
          <w:rFonts w:cs="Arial"/>
          <w:szCs w:val="22"/>
        </w:rPr>
        <w:t>.</w:t>
      </w:r>
    </w:p>
    <w:p w:rsidR="0043234E" w:rsidRPr="00824518" w:rsidRDefault="0043234E" w:rsidP="00FD3AA9">
      <w:pPr>
        <w:jc w:val="both"/>
        <w:rPr>
          <w:rFonts w:cs="Arial"/>
          <w:szCs w:val="22"/>
        </w:rPr>
      </w:pPr>
    </w:p>
    <w:p w:rsidR="0043234E" w:rsidRPr="00824518" w:rsidRDefault="0043234E" w:rsidP="00FD3AA9">
      <w:pPr>
        <w:jc w:val="both"/>
        <w:rPr>
          <w:rFonts w:cs="Arial"/>
          <w:szCs w:val="22"/>
        </w:rPr>
      </w:pPr>
      <w:r w:rsidRPr="00824518">
        <w:rPr>
          <w:rFonts w:cs="Arial"/>
          <w:b/>
          <w:szCs w:val="22"/>
          <w:u w:val="single"/>
        </w:rPr>
        <w:t>Cláusula Oitava</w:t>
      </w:r>
      <w:r w:rsidRPr="00824518">
        <w:rPr>
          <w:rFonts w:cs="Arial"/>
          <w:b/>
          <w:szCs w:val="22"/>
        </w:rPr>
        <w:t xml:space="preserve"> - Das Penalidades: </w:t>
      </w:r>
      <w:r w:rsidRPr="00824518">
        <w:rPr>
          <w:rFonts w:cs="Arial"/>
          <w:szCs w:val="22"/>
        </w:rPr>
        <w:t>A CONTRATADA, não cumprindo as obrigações assumidas neste contrato ou os preceitos legais, sofrerá as seguintes penalidades:</w:t>
      </w:r>
    </w:p>
    <w:p w:rsidR="0043234E" w:rsidRPr="00824518" w:rsidRDefault="0043234E" w:rsidP="00FD3AA9">
      <w:pPr>
        <w:jc w:val="both"/>
        <w:rPr>
          <w:rFonts w:cs="Arial"/>
          <w:szCs w:val="22"/>
        </w:rPr>
      </w:pPr>
      <w:r w:rsidRPr="00824518">
        <w:rPr>
          <w:rFonts w:cs="Arial"/>
          <w:b/>
          <w:szCs w:val="22"/>
        </w:rPr>
        <w:t xml:space="preserve">I - </w:t>
      </w:r>
      <w:r w:rsidRPr="00824518">
        <w:rPr>
          <w:rFonts w:cs="Arial"/>
          <w:szCs w:val="22"/>
        </w:rPr>
        <w:t>Advertência;</w:t>
      </w:r>
    </w:p>
    <w:p w:rsidR="0043234E" w:rsidRPr="00824518" w:rsidRDefault="0043234E" w:rsidP="00FD3AA9">
      <w:pPr>
        <w:jc w:val="both"/>
        <w:rPr>
          <w:rFonts w:cs="Arial"/>
          <w:szCs w:val="22"/>
        </w:rPr>
      </w:pPr>
      <w:r w:rsidRPr="00824518">
        <w:rPr>
          <w:rFonts w:cs="Arial"/>
          <w:b/>
          <w:szCs w:val="22"/>
        </w:rPr>
        <w:t xml:space="preserve">II - </w:t>
      </w:r>
      <w:r w:rsidRPr="00824518">
        <w:rPr>
          <w:rFonts w:cs="Arial"/>
          <w:szCs w:val="22"/>
        </w:rPr>
        <w:t>Multa de 5% sobre o valor do contrato</w:t>
      </w:r>
      <w:r w:rsidR="00FD3AA9" w:rsidRPr="00824518">
        <w:rPr>
          <w:rFonts w:cs="Arial"/>
          <w:szCs w:val="22"/>
        </w:rPr>
        <w:t>, por atraso injustificado na entrega do pedido, até o limite de 03(três) dias, após os quais será considerado como inexecução contratual,</w:t>
      </w:r>
      <w:r w:rsidRPr="00824518">
        <w:rPr>
          <w:rFonts w:cs="Arial"/>
          <w:szCs w:val="22"/>
        </w:rPr>
        <w:t xml:space="preserve"> salvo justificativa aceitas pelo Município.</w:t>
      </w:r>
    </w:p>
    <w:p w:rsidR="0043234E" w:rsidRPr="00824518" w:rsidRDefault="0043234E" w:rsidP="00FD3AA9">
      <w:pPr>
        <w:jc w:val="both"/>
        <w:rPr>
          <w:rFonts w:cs="Arial"/>
          <w:szCs w:val="22"/>
        </w:rPr>
      </w:pPr>
      <w:r w:rsidRPr="00824518">
        <w:rPr>
          <w:rFonts w:cs="Arial"/>
          <w:b/>
          <w:szCs w:val="22"/>
        </w:rPr>
        <w:t xml:space="preserve">III - </w:t>
      </w:r>
      <w:r w:rsidRPr="00824518">
        <w:rPr>
          <w:rFonts w:cs="Arial"/>
          <w:szCs w:val="22"/>
        </w:rPr>
        <w:t>Suspensão do direito de licitar pelo período de 02 (dois) anos.</w:t>
      </w:r>
    </w:p>
    <w:p w:rsidR="0043234E" w:rsidRDefault="0043234E" w:rsidP="00D17EAF">
      <w:pPr>
        <w:tabs>
          <w:tab w:val="left" w:pos="9923"/>
        </w:tabs>
        <w:ind w:right="283"/>
        <w:jc w:val="both"/>
        <w:rPr>
          <w:rFonts w:cs="Arial"/>
          <w:szCs w:val="22"/>
        </w:rPr>
      </w:pPr>
      <w:r w:rsidRPr="00824518">
        <w:rPr>
          <w:rFonts w:cs="Arial"/>
          <w:b/>
          <w:szCs w:val="22"/>
        </w:rPr>
        <w:t xml:space="preserve">IV - </w:t>
      </w:r>
      <w:r w:rsidR="00D17EAF">
        <w:rPr>
          <w:rFonts w:cs="Arial"/>
          <w:szCs w:val="22"/>
        </w:rPr>
        <w:t>Declaração de inidoneidade.</w:t>
      </w:r>
    </w:p>
    <w:p w:rsidR="00D17EAF" w:rsidRPr="00824518" w:rsidRDefault="00D17EAF" w:rsidP="00D17EAF">
      <w:pPr>
        <w:tabs>
          <w:tab w:val="left" w:pos="9923"/>
        </w:tabs>
        <w:ind w:right="283"/>
        <w:jc w:val="both"/>
        <w:rPr>
          <w:rFonts w:cs="Arial"/>
          <w:szCs w:val="22"/>
        </w:rPr>
      </w:pPr>
    </w:p>
    <w:p w:rsidR="0043234E" w:rsidRPr="00824518" w:rsidRDefault="0043234E" w:rsidP="00FD3AA9">
      <w:pPr>
        <w:jc w:val="both"/>
        <w:rPr>
          <w:rFonts w:cs="Arial"/>
          <w:szCs w:val="22"/>
        </w:rPr>
      </w:pPr>
      <w:r w:rsidRPr="00824518">
        <w:rPr>
          <w:rFonts w:cs="Arial"/>
          <w:b/>
          <w:szCs w:val="22"/>
          <w:u w:val="single"/>
        </w:rPr>
        <w:t>Cláusula Nona</w:t>
      </w:r>
      <w:r w:rsidRPr="00824518">
        <w:rPr>
          <w:rFonts w:cs="Arial"/>
          <w:b/>
          <w:szCs w:val="22"/>
        </w:rPr>
        <w:t xml:space="preserve"> - </w:t>
      </w:r>
      <w:r w:rsidRPr="00824518">
        <w:rPr>
          <w:rFonts w:cs="Arial"/>
          <w:szCs w:val="22"/>
        </w:rPr>
        <w:t>Nenhuma modificação poderá ser introduzida no presente contrato sem o consentimento prévio do MUNICÍPIO, mediante acordo escrito, obedecido os limites legais.</w:t>
      </w:r>
    </w:p>
    <w:p w:rsidR="0043234E" w:rsidRPr="00824518" w:rsidRDefault="0043234E" w:rsidP="00FD3AA9">
      <w:pPr>
        <w:jc w:val="both"/>
        <w:rPr>
          <w:rFonts w:cs="Arial"/>
          <w:szCs w:val="22"/>
        </w:rPr>
      </w:pPr>
    </w:p>
    <w:p w:rsidR="0043234E" w:rsidRPr="00824518" w:rsidRDefault="0043234E" w:rsidP="00FD3AA9">
      <w:pPr>
        <w:jc w:val="both"/>
        <w:rPr>
          <w:rFonts w:cs="Arial"/>
          <w:szCs w:val="22"/>
        </w:rPr>
      </w:pPr>
      <w:r w:rsidRPr="00824518">
        <w:rPr>
          <w:rFonts w:cs="Arial"/>
          <w:b/>
          <w:szCs w:val="22"/>
          <w:u w:val="single"/>
        </w:rPr>
        <w:t>Cláusula Décima</w:t>
      </w:r>
      <w:r w:rsidRPr="00824518">
        <w:rPr>
          <w:rFonts w:cs="Arial"/>
          <w:b/>
          <w:szCs w:val="22"/>
        </w:rPr>
        <w:t xml:space="preserve"> - </w:t>
      </w:r>
      <w:r w:rsidRPr="00824518">
        <w:rPr>
          <w:rFonts w:cs="Arial"/>
          <w:szCs w:val="22"/>
        </w:rPr>
        <w:t xml:space="preserve">Os casos de alteração ou rescisão contratual são os constantes na Lei Federal nº 8.666/93, alterada pelas Leis </w:t>
      </w:r>
      <w:proofErr w:type="spellStart"/>
      <w:r w:rsidRPr="00824518">
        <w:rPr>
          <w:rFonts w:cs="Arial"/>
          <w:szCs w:val="22"/>
        </w:rPr>
        <w:t>nºs</w:t>
      </w:r>
      <w:proofErr w:type="spellEnd"/>
      <w:r w:rsidRPr="00824518">
        <w:rPr>
          <w:rFonts w:cs="Arial"/>
          <w:szCs w:val="22"/>
        </w:rPr>
        <w:t xml:space="preserve"> 8.883/94 e 9.648/98.</w:t>
      </w:r>
    </w:p>
    <w:p w:rsidR="0043234E" w:rsidRPr="00824518" w:rsidRDefault="0043234E" w:rsidP="00FD3AA9">
      <w:pPr>
        <w:jc w:val="both"/>
        <w:rPr>
          <w:rFonts w:cs="Arial"/>
          <w:szCs w:val="22"/>
        </w:rPr>
      </w:pPr>
    </w:p>
    <w:p w:rsidR="0043234E" w:rsidRPr="00824518" w:rsidRDefault="0043234E" w:rsidP="00FD3AA9">
      <w:pPr>
        <w:jc w:val="both"/>
        <w:rPr>
          <w:rFonts w:cs="Arial"/>
          <w:b/>
          <w:szCs w:val="22"/>
        </w:rPr>
      </w:pPr>
      <w:r w:rsidRPr="00824518">
        <w:rPr>
          <w:rFonts w:cs="Arial"/>
          <w:b/>
          <w:szCs w:val="22"/>
          <w:u w:val="single"/>
        </w:rPr>
        <w:t>Cláusula Décima Primeira</w:t>
      </w:r>
      <w:r w:rsidRPr="00824518">
        <w:rPr>
          <w:rFonts w:cs="Arial"/>
          <w:b/>
          <w:szCs w:val="22"/>
        </w:rPr>
        <w:t xml:space="preserve"> - </w:t>
      </w:r>
      <w:r w:rsidRPr="00824518">
        <w:rPr>
          <w:rFonts w:cs="Arial"/>
          <w:szCs w:val="22"/>
        </w:rPr>
        <w:t xml:space="preserve">O presente contrato poderá ser rescindido por mútuo acordo ou conveniência administrativa, recebendo a CONTRATADA somente pelos produtos já </w:t>
      </w:r>
      <w:proofErr w:type="gramStart"/>
      <w:r w:rsidRPr="00824518">
        <w:rPr>
          <w:rFonts w:cs="Arial"/>
          <w:szCs w:val="22"/>
        </w:rPr>
        <w:t>fornecidos, não lhe sendo devido</w:t>
      </w:r>
      <w:proofErr w:type="gramEnd"/>
      <w:r w:rsidRPr="00824518">
        <w:rPr>
          <w:rFonts w:cs="Arial"/>
          <w:szCs w:val="22"/>
        </w:rPr>
        <w:t xml:space="preserve"> qualquer outro valor a título de indenização ou a qualquer outro título presente ou futuramente, sob qualquer alegação ou fundamento.</w:t>
      </w:r>
    </w:p>
    <w:p w:rsidR="0043234E" w:rsidRPr="00824518" w:rsidRDefault="0043234E" w:rsidP="00FD3AA9">
      <w:pPr>
        <w:jc w:val="both"/>
        <w:rPr>
          <w:rFonts w:cs="Arial"/>
          <w:b/>
          <w:szCs w:val="22"/>
        </w:rPr>
      </w:pPr>
    </w:p>
    <w:p w:rsidR="0043234E" w:rsidRPr="00824518" w:rsidRDefault="0043234E" w:rsidP="00FD3AA9">
      <w:pPr>
        <w:jc w:val="both"/>
        <w:rPr>
          <w:rFonts w:cs="Arial"/>
          <w:szCs w:val="22"/>
        </w:rPr>
      </w:pPr>
      <w:r w:rsidRPr="00824518">
        <w:rPr>
          <w:rFonts w:cs="Arial"/>
          <w:b/>
          <w:szCs w:val="22"/>
          <w:u w:val="single"/>
        </w:rPr>
        <w:t>Cláusula Décima Segunda</w:t>
      </w:r>
      <w:r w:rsidRPr="00824518">
        <w:rPr>
          <w:rFonts w:cs="Arial"/>
          <w:b/>
          <w:szCs w:val="22"/>
        </w:rPr>
        <w:t xml:space="preserve"> - </w:t>
      </w:r>
      <w:r w:rsidRPr="00824518">
        <w:rPr>
          <w:rFonts w:cs="Arial"/>
          <w:szCs w:val="22"/>
        </w:rPr>
        <w:t xml:space="preserve">As demais cláusulas e condições serão tratadas de acordo com o estabelecido na Lei Federal nº 8.666/93, alterada pelas Leis </w:t>
      </w:r>
      <w:proofErr w:type="spellStart"/>
      <w:r w:rsidRPr="00824518">
        <w:rPr>
          <w:rFonts w:cs="Arial"/>
          <w:szCs w:val="22"/>
        </w:rPr>
        <w:t>nºs</w:t>
      </w:r>
      <w:proofErr w:type="spellEnd"/>
      <w:r w:rsidRPr="00824518">
        <w:rPr>
          <w:rFonts w:cs="Arial"/>
          <w:szCs w:val="22"/>
        </w:rPr>
        <w:t xml:space="preserve"> 8.883/94 e 9.648/98.</w:t>
      </w:r>
    </w:p>
    <w:p w:rsidR="0043234E" w:rsidRPr="00824518" w:rsidRDefault="0043234E" w:rsidP="00FD3AA9">
      <w:pPr>
        <w:jc w:val="both"/>
        <w:rPr>
          <w:rFonts w:cs="Arial"/>
          <w:szCs w:val="22"/>
        </w:rPr>
      </w:pPr>
    </w:p>
    <w:p w:rsidR="0043234E" w:rsidRPr="00824518" w:rsidRDefault="0043234E" w:rsidP="00FD3AA9">
      <w:pPr>
        <w:jc w:val="both"/>
        <w:rPr>
          <w:rFonts w:cs="Arial"/>
          <w:szCs w:val="22"/>
        </w:rPr>
      </w:pPr>
      <w:r w:rsidRPr="00824518">
        <w:rPr>
          <w:rFonts w:cs="Arial"/>
          <w:b/>
          <w:szCs w:val="22"/>
          <w:u w:val="single"/>
        </w:rPr>
        <w:t>Cláusula Décima Terceira</w:t>
      </w:r>
      <w:r w:rsidRPr="00824518">
        <w:rPr>
          <w:rFonts w:cs="Arial"/>
          <w:b/>
          <w:szCs w:val="22"/>
        </w:rPr>
        <w:t xml:space="preserve"> - </w:t>
      </w:r>
      <w:r w:rsidRPr="00824518">
        <w:rPr>
          <w:rFonts w:cs="Arial"/>
          <w:szCs w:val="22"/>
        </w:rPr>
        <w:t>As despesas decorrentes com a execução do presente contrato correm a conta de dotações do orçamento Municipal.</w:t>
      </w:r>
    </w:p>
    <w:p w:rsidR="0043234E" w:rsidRPr="00824518" w:rsidRDefault="0043234E" w:rsidP="00FD3AA9">
      <w:pPr>
        <w:jc w:val="both"/>
        <w:rPr>
          <w:rFonts w:cs="Arial"/>
          <w:b/>
          <w:szCs w:val="22"/>
          <w:u w:val="single"/>
        </w:rPr>
      </w:pPr>
    </w:p>
    <w:p w:rsidR="0043234E" w:rsidRPr="00824518" w:rsidRDefault="0043234E" w:rsidP="00FD3AA9">
      <w:pPr>
        <w:jc w:val="both"/>
        <w:rPr>
          <w:rFonts w:cs="Arial"/>
          <w:szCs w:val="22"/>
        </w:rPr>
      </w:pPr>
      <w:r w:rsidRPr="00824518">
        <w:rPr>
          <w:rFonts w:cs="Arial"/>
          <w:b/>
          <w:szCs w:val="22"/>
          <w:u w:val="single"/>
        </w:rPr>
        <w:t>Cláusula Décima Quarta</w:t>
      </w:r>
      <w:r w:rsidRPr="00824518">
        <w:rPr>
          <w:rFonts w:cs="Arial"/>
          <w:b/>
          <w:szCs w:val="22"/>
        </w:rPr>
        <w:t xml:space="preserve"> - </w:t>
      </w:r>
      <w:r w:rsidRPr="00824518">
        <w:rPr>
          <w:rFonts w:cs="Arial"/>
          <w:szCs w:val="22"/>
        </w:rPr>
        <w:t>Para dirimir quaisquer questões decorrentes da execução do presente contrato que não possam ser dirimidas pela intermediação administrativa, fica eleito o Foro da Comarca de Tenente Portela/RS, com expressa renúncia a qualquer outro, por mais privilegiado que se apresente.</w:t>
      </w:r>
    </w:p>
    <w:p w:rsidR="0043234E" w:rsidRPr="00824518" w:rsidRDefault="0043234E" w:rsidP="00FD3AA9">
      <w:pPr>
        <w:ind w:firstLine="708"/>
        <w:jc w:val="both"/>
        <w:rPr>
          <w:rFonts w:cs="Arial"/>
          <w:szCs w:val="22"/>
        </w:rPr>
      </w:pPr>
    </w:p>
    <w:p w:rsidR="0043234E" w:rsidRPr="00824518" w:rsidRDefault="0043234E" w:rsidP="00FD3AA9">
      <w:pPr>
        <w:jc w:val="both"/>
        <w:rPr>
          <w:rFonts w:cs="Arial"/>
          <w:szCs w:val="22"/>
        </w:rPr>
      </w:pPr>
      <w:r w:rsidRPr="00824518">
        <w:rPr>
          <w:rFonts w:cs="Arial"/>
          <w:szCs w:val="22"/>
        </w:rPr>
        <w:t xml:space="preserve">E por estarem desta </w:t>
      </w:r>
      <w:proofErr w:type="gramStart"/>
      <w:r w:rsidRPr="00824518">
        <w:rPr>
          <w:rFonts w:cs="Arial"/>
          <w:szCs w:val="22"/>
        </w:rPr>
        <w:t>forma justos e contratados</w:t>
      </w:r>
      <w:proofErr w:type="gramEnd"/>
      <w:r w:rsidRPr="00824518">
        <w:rPr>
          <w:rFonts w:cs="Arial"/>
          <w:szCs w:val="22"/>
        </w:rPr>
        <w:t>, firmam o presente com 02 (duas) testemunhas, em 02 (duas) vias de igual teor e forma, sem emendas e rasuras, para que produza seus jurídicos e legais efeitos.</w:t>
      </w:r>
    </w:p>
    <w:p w:rsidR="00824518" w:rsidRPr="00824518" w:rsidRDefault="00824518" w:rsidP="00FD3AA9">
      <w:pPr>
        <w:jc w:val="both"/>
        <w:rPr>
          <w:rFonts w:cs="Arial"/>
          <w:szCs w:val="22"/>
        </w:rPr>
      </w:pPr>
    </w:p>
    <w:p w:rsidR="0043234E" w:rsidRPr="00824518" w:rsidRDefault="0043234E" w:rsidP="00FD3AA9">
      <w:pPr>
        <w:jc w:val="both"/>
        <w:rPr>
          <w:rFonts w:cs="Arial"/>
          <w:b/>
          <w:szCs w:val="22"/>
        </w:rPr>
      </w:pPr>
    </w:p>
    <w:p w:rsidR="0043234E" w:rsidRPr="00824518" w:rsidRDefault="0043234E" w:rsidP="00533D9B">
      <w:pPr>
        <w:ind w:firstLine="708"/>
        <w:jc w:val="center"/>
        <w:rPr>
          <w:rFonts w:cs="Arial"/>
          <w:szCs w:val="22"/>
        </w:rPr>
      </w:pPr>
      <w:r w:rsidRPr="00824518">
        <w:rPr>
          <w:rFonts w:cs="Arial"/>
          <w:szCs w:val="22"/>
        </w:rPr>
        <w:t>M</w:t>
      </w:r>
      <w:r w:rsidR="005F57EC">
        <w:rPr>
          <w:rFonts w:cs="Arial"/>
          <w:szCs w:val="22"/>
        </w:rPr>
        <w:t xml:space="preserve">iraguaí/RS, </w:t>
      </w:r>
      <w:proofErr w:type="spellStart"/>
      <w:r w:rsidR="005F57EC">
        <w:rPr>
          <w:rFonts w:cs="Arial"/>
          <w:szCs w:val="22"/>
        </w:rPr>
        <w:t>xx</w:t>
      </w:r>
      <w:proofErr w:type="spellEnd"/>
      <w:r w:rsidR="005F57EC">
        <w:rPr>
          <w:rFonts w:cs="Arial"/>
          <w:szCs w:val="22"/>
        </w:rPr>
        <w:t xml:space="preserve"> de </w:t>
      </w:r>
      <w:proofErr w:type="spellStart"/>
      <w:r w:rsidR="005F57EC">
        <w:rPr>
          <w:rFonts w:cs="Arial"/>
          <w:szCs w:val="22"/>
        </w:rPr>
        <w:t>xxxxxx</w:t>
      </w:r>
      <w:proofErr w:type="spellEnd"/>
      <w:r w:rsidR="005F57EC">
        <w:rPr>
          <w:rFonts w:cs="Arial"/>
          <w:szCs w:val="22"/>
        </w:rPr>
        <w:t xml:space="preserve"> de 2019</w:t>
      </w:r>
      <w:r w:rsidRPr="00824518">
        <w:rPr>
          <w:rFonts w:cs="Arial"/>
          <w:szCs w:val="22"/>
        </w:rPr>
        <w:t>.</w:t>
      </w:r>
    </w:p>
    <w:p w:rsidR="0043234E" w:rsidRPr="00824518" w:rsidRDefault="0043234E" w:rsidP="00533D9B">
      <w:pPr>
        <w:ind w:firstLine="708"/>
        <w:jc w:val="center"/>
        <w:rPr>
          <w:rFonts w:cs="Arial"/>
          <w:b/>
          <w:szCs w:val="22"/>
        </w:rPr>
      </w:pPr>
    </w:p>
    <w:p w:rsidR="0043234E" w:rsidRPr="00824518" w:rsidRDefault="0043234E" w:rsidP="00FD3AA9">
      <w:pPr>
        <w:ind w:firstLine="708"/>
        <w:jc w:val="both"/>
        <w:rPr>
          <w:rFonts w:cs="Arial"/>
          <w:b/>
          <w:szCs w:val="22"/>
        </w:rPr>
      </w:pPr>
    </w:p>
    <w:p w:rsidR="0043234E" w:rsidRPr="00824518" w:rsidRDefault="0043234E" w:rsidP="00FD3AA9">
      <w:pPr>
        <w:ind w:firstLine="708"/>
        <w:jc w:val="both"/>
        <w:rPr>
          <w:rFonts w:cs="Arial"/>
          <w:b/>
          <w:szCs w:val="22"/>
        </w:rPr>
      </w:pPr>
    </w:p>
    <w:p w:rsidR="00824518" w:rsidRPr="00824518" w:rsidRDefault="00824518" w:rsidP="00FD3AA9">
      <w:pPr>
        <w:ind w:firstLine="708"/>
        <w:jc w:val="both"/>
        <w:rPr>
          <w:rFonts w:cs="Arial"/>
          <w:b/>
          <w:szCs w:val="22"/>
        </w:rPr>
      </w:pPr>
    </w:p>
    <w:p w:rsidR="0043234E" w:rsidRPr="00824518" w:rsidRDefault="0043234E" w:rsidP="00FD3AA9">
      <w:pPr>
        <w:ind w:firstLine="708"/>
        <w:jc w:val="both"/>
        <w:rPr>
          <w:rFonts w:cs="Arial"/>
          <w:b/>
          <w:szCs w:val="22"/>
        </w:rPr>
      </w:pPr>
    </w:p>
    <w:p w:rsidR="0043234E" w:rsidRPr="00824518" w:rsidRDefault="0043234E" w:rsidP="00FD3AA9">
      <w:pPr>
        <w:jc w:val="both"/>
        <w:rPr>
          <w:rFonts w:cs="Arial"/>
          <w:b/>
          <w:szCs w:val="22"/>
        </w:rPr>
      </w:pPr>
    </w:p>
    <w:p w:rsidR="0043234E" w:rsidRPr="00824518" w:rsidRDefault="0043234E" w:rsidP="00FD3AA9">
      <w:pPr>
        <w:jc w:val="both"/>
        <w:rPr>
          <w:rFonts w:cs="Arial"/>
          <w:b/>
          <w:szCs w:val="22"/>
        </w:rPr>
      </w:pPr>
      <w:r w:rsidRPr="00824518">
        <w:rPr>
          <w:rFonts w:cs="Arial"/>
          <w:b/>
          <w:szCs w:val="22"/>
        </w:rPr>
        <w:t xml:space="preserve">IVONIR BOTTON                 </w:t>
      </w:r>
      <w:r w:rsidRPr="00824518">
        <w:rPr>
          <w:rFonts w:cs="Arial"/>
          <w:b/>
          <w:szCs w:val="22"/>
        </w:rPr>
        <w:tab/>
        <w:t xml:space="preserve"> </w:t>
      </w:r>
      <w:r w:rsidRPr="00824518">
        <w:rPr>
          <w:rFonts w:cs="Arial"/>
          <w:b/>
          <w:szCs w:val="22"/>
        </w:rPr>
        <w:tab/>
        <w:t xml:space="preserve">                    </w:t>
      </w:r>
      <w:r w:rsidR="00844707">
        <w:rPr>
          <w:rFonts w:cs="Arial"/>
          <w:b/>
          <w:szCs w:val="22"/>
        </w:rPr>
        <w:t xml:space="preserve">    </w:t>
      </w:r>
      <w:r w:rsidRPr="00824518">
        <w:rPr>
          <w:rFonts w:cs="Arial"/>
          <w:b/>
          <w:szCs w:val="22"/>
        </w:rPr>
        <w:t xml:space="preserve"> </w:t>
      </w:r>
      <w:r w:rsidR="00533D9B">
        <w:rPr>
          <w:rFonts w:cs="Arial"/>
          <w:b/>
          <w:szCs w:val="22"/>
        </w:rPr>
        <w:t xml:space="preserve">                 </w:t>
      </w:r>
      <w:r w:rsidRPr="00824518">
        <w:rPr>
          <w:rFonts w:cs="Arial"/>
          <w:b/>
          <w:szCs w:val="22"/>
        </w:rPr>
        <w:t>XXXXXXXXXXXXXX</w:t>
      </w:r>
    </w:p>
    <w:p w:rsidR="0043234E" w:rsidRPr="00824518" w:rsidRDefault="0043234E" w:rsidP="00FD3AA9">
      <w:pPr>
        <w:jc w:val="both"/>
        <w:rPr>
          <w:rFonts w:cs="Arial"/>
          <w:szCs w:val="22"/>
        </w:rPr>
      </w:pPr>
      <w:r w:rsidRPr="00824518">
        <w:rPr>
          <w:rFonts w:cs="Arial"/>
          <w:szCs w:val="22"/>
        </w:rPr>
        <w:t xml:space="preserve">Prefeito Municipal                                         </w:t>
      </w:r>
      <w:r w:rsidRPr="00824518">
        <w:rPr>
          <w:rFonts w:cs="Arial"/>
          <w:szCs w:val="22"/>
        </w:rPr>
        <w:tab/>
      </w:r>
      <w:r w:rsidR="00533D9B">
        <w:rPr>
          <w:rFonts w:cs="Arial"/>
          <w:szCs w:val="22"/>
        </w:rPr>
        <w:t xml:space="preserve">                 </w:t>
      </w:r>
      <w:r w:rsidRPr="00824518">
        <w:rPr>
          <w:rFonts w:cs="Arial"/>
          <w:szCs w:val="22"/>
        </w:rPr>
        <w:t xml:space="preserve"> XXXXXXXXXXXXXXX            </w:t>
      </w:r>
    </w:p>
    <w:p w:rsidR="0043234E" w:rsidRPr="00824518" w:rsidRDefault="0043234E" w:rsidP="00FD3AA9">
      <w:pPr>
        <w:jc w:val="both"/>
        <w:rPr>
          <w:rFonts w:cs="Arial"/>
          <w:szCs w:val="22"/>
        </w:rPr>
      </w:pPr>
      <w:r w:rsidRPr="00824518">
        <w:rPr>
          <w:rFonts w:cs="Arial"/>
          <w:szCs w:val="22"/>
        </w:rPr>
        <w:t>Contratante</w:t>
      </w:r>
      <w:r w:rsidRPr="00824518">
        <w:rPr>
          <w:rFonts w:cs="Arial"/>
          <w:szCs w:val="22"/>
        </w:rPr>
        <w:tab/>
      </w:r>
      <w:r w:rsidRPr="00824518">
        <w:rPr>
          <w:rFonts w:cs="Arial"/>
          <w:szCs w:val="22"/>
        </w:rPr>
        <w:tab/>
        <w:t xml:space="preserve">                                                        </w:t>
      </w:r>
      <w:r w:rsidR="00533D9B">
        <w:rPr>
          <w:rFonts w:cs="Arial"/>
          <w:szCs w:val="22"/>
        </w:rPr>
        <w:t xml:space="preserve">                 </w:t>
      </w:r>
      <w:r w:rsidRPr="00824518">
        <w:rPr>
          <w:rFonts w:cs="Arial"/>
          <w:szCs w:val="22"/>
        </w:rPr>
        <w:t>Contratada</w:t>
      </w:r>
    </w:p>
    <w:p w:rsidR="0043234E" w:rsidRPr="00824518" w:rsidRDefault="0043234E" w:rsidP="00FD3AA9">
      <w:pPr>
        <w:jc w:val="both"/>
        <w:rPr>
          <w:rFonts w:cs="Arial"/>
          <w:szCs w:val="22"/>
        </w:rPr>
      </w:pPr>
      <w:r w:rsidRPr="00824518">
        <w:rPr>
          <w:rFonts w:cs="Arial"/>
          <w:szCs w:val="22"/>
        </w:rPr>
        <w:t xml:space="preserve">     </w:t>
      </w:r>
    </w:p>
    <w:p w:rsidR="0043234E" w:rsidRPr="00824518" w:rsidRDefault="0043234E" w:rsidP="00FD3AA9">
      <w:pPr>
        <w:jc w:val="both"/>
        <w:rPr>
          <w:rFonts w:cs="Arial"/>
          <w:szCs w:val="22"/>
        </w:rPr>
      </w:pPr>
    </w:p>
    <w:p w:rsidR="0043234E" w:rsidRPr="00824518" w:rsidRDefault="0043234E" w:rsidP="00FD3AA9">
      <w:pPr>
        <w:jc w:val="both"/>
        <w:rPr>
          <w:rFonts w:cs="Arial"/>
          <w:szCs w:val="22"/>
        </w:rPr>
      </w:pPr>
    </w:p>
    <w:p w:rsidR="00824518" w:rsidRPr="00824518" w:rsidRDefault="00824518" w:rsidP="00FD3AA9">
      <w:pPr>
        <w:jc w:val="both"/>
        <w:rPr>
          <w:rFonts w:cs="Arial"/>
          <w:szCs w:val="22"/>
        </w:rPr>
      </w:pPr>
    </w:p>
    <w:p w:rsidR="0043234E" w:rsidRPr="00824518" w:rsidRDefault="0043234E" w:rsidP="00FD3AA9">
      <w:pPr>
        <w:jc w:val="both"/>
        <w:rPr>
          <w:rFonts w:cs="Arial"/>
          <w:szCs w:val="22"/>
        </w:rPr>
      </w:pPr>
      <w:r w:rsidRPr="00824518">
        <w:rPr>
          <w:rFonts w:cs="Arial"/>
          <w:szCs w:val="22"/>
        </w:rPr>
        <w:t xml:space="preserve">Testemunhas: </w:t>
      </w:r>
    </w:p>
    <w:p w:rsidR="0043234E" w:rsidRPr="00824518" w:rsidRDefault="0043234E" w:rsidP="00FD3AA9">
      <w:pPr>
        <w:jc w:val="both"/>
        <w:rPr>
          <w:rFonts w:cs="Arial"/>
          <w:szCs w:val="22"/>
        </w:rPr>
      </w:pPr>
    </w:p>
    <w:p w:rsidR="0043234E" w:rsidRPr="00824518" w:rsidRDefault="0043234E" w:rsidP="00FE7785">
      <w:pPr>
        <w:jc w:val="both"/>
        <w:rPr>
          <w:rFonts w:cs="Arial"/>
          <w:szCs w:val="22"/>
        </w:rPr>
      </w:pPr>
      <w:r w:rsidRPr="00824518">
        <w:rPr>
          <w:rFonts w:cs="Arial"/>
          <w:szCs w:val="22"/>
        </w:rPr>
        <w:t>1ª_________________</w:t>
      </w:r>
      <w:r w:rsidR="00FE7785">
        <w:rPr>
          <w:rFonts w:cs="Arial"/>
          <w:szCs w:val="22"/>
        </w:rPr>
        <w:t>____</w:t>
      </w:r>
      <w:r w:rsidR="00FE7785">
        <w:rPr>
          <w:rFonts w:cs="Arial"/>
          <w:szCs w:val="22"/>
        </w:rPr>
        <w:tab/>
      </w:r>
      <w:r w:rsidR="00FE7785">
        <w:rPr>
          <w:rFonts w:cs="Arial"/>
          <w:szCs w:val="22"/>
        </w:rPr>
        <w:tab/>
      </w:r>
      <w:r w:rsidR="00FE7785">
        <w:rPr>
          <w:rFonts w:cs="Arial"/>
          <w:szCs w:val="22"/>
        </w:rPr>
        <w:tab/>
      </w:r>
      <w:r w:rsidR="00533D9B">
        <w:rPr>
          <w:rFonts w:cs="Arial"/>
          <w:szCs w:val="22"/>
        </w:rPr>
        <w:t xml:space="preserve">          </w:t>
      </w:r>
      <w:r w:rsidR="00FE7785">
        <w:rPr>
          <w:rFonts w:cs="Arial"/>
          <w:szCs w:val="22"/>
        </w:rPr>
        <w:t>2ª _____________________</w:t>
      </w:r>
    </w:p>
    <w:p w:rsidR="0043234E" w:rsidRPr="00824518" w:rsidRDefault="0043234E" w:rsidP="00FD3AA9">
      <w:pPr>
        <w:jc w:val="both"/>
        <w:rPr>
          <w:rFonts w:cs="Arial"/>
          <w:szCs w:val="22"/>
        </w:rPr>
      </w:pPr>
      <w:r w:rsidRPr="00824518">
        <w:rPr>
          <w:rFonts w:cs="Arial"/>
          <w:szCs w:val="22"/>
        </w:rPr>
        <w:t xml:space="preserve"> </w:t>
      </w:r>
    </w:p>
    <w:p w:rsidR="0043234E" w:rsidRPr="00824518" w:rsidRDefault="0043234E" w:rsidP="00FD3AA9">
      <w:pPr>
        <w:jc w:val="both"/>
        <w:rPr>
          <w:rFonts w:cs="Arial"/>
          <w:szCs w:val="22"/>
        </w:rPr>
      </w:pPr>
    </w:p>
    <w:sectPr w:rsidR="0043234E" w:rsidRPr="00824518" w:rsidSect="00FA7CCB">
      <w:pgSz w:w="11906" w:h="16838"/>
      <w:pgMar w:top="2495" w:right="1701" w:bottom="1531"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33D9B" w:rsidRDefault="00533D9B" w:rsidP="00283ACB">
      <w:r>
        <w:separator/>
      </w:r>
    </w:p>
  </w:endnote>
  <w:endnote w:type="continuationSeparator" w:id="0">
    <w:p w:rsidR="00533D9B" w:rsidRDefault="00533D9B" w:rsidP="00283A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Monotype Sorts">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33D9B" w:rsidRDefault="00533D9B" w:rsidP="00283ACB">
      <w:r>
        <w:separator/>
      </w:r>
    </w:p>
  </w:footnote>
  <w:footnote w:type="continuationSeparator" w:id="0">
    <w:p w:rsidR="00533D9B" w:rsidRDefault="00533D9B" w:rsidP="00283AC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9F6086"/>
    <w:multiLevelType w:val="hybridMultilevel"/>
    <w:tmpl w:val="AF0AB202"/>
    <w:lvl w:ilvl="0" w:tplc="88FCA4FC">
      <w:start w:val="1"/>
      <w:numFmt w:val="lowerLetter"/>
      <w:lvlText w:val="%1)"/>
      <w:lvlJc w:val="left"/>
      <w:pPr>
        <w:ind w:left="555" w:hanging="360"/>
      </w:pPr>
      <w:rPr>
        <w:rFonts w:hint="default"/>
        <w:b/>
      </w:rPr>
    </w:lvl>
    <w:lvl w:ilvl="1" w:tplc="04160019" w:tentative="1">
      <w:start w:val="1"/>
      <w:numFmt w:val="lowerLetter"/>
      <w:lvlText w:val="%2."/>
      <w:lvlJc w:val="left"/>
      <w:pPr>
        <w:ind w:left="1275" w:hanging="360"/>
      </w:pPr>
    </w:lvl>
    <w:lvl w:ilvl="2" w:tplc="0416001B" w:tentative="1">
      <w:start w:val="1"/>
      <w:numFmt w:val="lowerRoman"/>
      <w:lvlText w:val="%3."/>
      <w:lvlJc w:val="right"/>
      <w:pPr>
        <w:ind w:left="1995" w:hanging="180"/>
      </w:pPr>
    </w:lvl>
    <w:lvl w:ilvl="3" w:tplc="0416000F" w:tentative="1">
      <w:start w:val="1"/>
      <w:numFmt w:val="decimal"/>
      <w:lvlText w:val="%4."/>
      <w:lvlJc w:val="left"/>
      <w:pPr>
        <w:ind w:left="2715" w:hanging="360"/>
      </w:pPr>
    </w:lvl>
    <w:lvl w:ilvl="4" w:tplc="04160019" w:tentative="1">
      <w:start w:val="1"/>
      <w:numFmt w:val="lowerLetter"/>
      <w:lvlText w:val="%5."/>
      <w:lvlJc w:val="left"/>
      <w:pPr>
        <w:ind w:left="3435" w:hanging="360"/>
      </w:pPr>
    </w:lvl>
    <w:lvl w:ilvl="5" w:tplc="0416001B" w:tentative="1">
      <w:start w:val="1"/>
      <w:numFmt w:val="lowerRoman"/>
      <w:lvlText w:val="%6."/>
      <w:lvlJc w:val="right"/>
      <w:pPr>
        <w:ind w:left="4155" w:hanging="180"/>
      </w:pPr>
    </w:lvl>
    <w:lvl w:ilvl="6" w:tplc="0416000F" w:tentative="1">
      <w:start w:val="1"/>
      <w:numFmt w:val="decimal"/>
      <w:lvlText w:val="%7."/>
      <w:lvlJc w:val="left"/>
      <w:pPr>
        <w:ind w:left="4875" w:hanging="360"/>
      </w:pPr>
    </w:lvl>
    <w:lvl w:ilvl="7" w:tplc="04160019" w:tentative="1">
      <w:start w:val="1"/>
      <w:numFmt w:val="lowerLetter"/>
      <w:lvlText w:val="%8."/>
      <w:lvlJc w:val="left"/>
      <w:pPr>
        <w:ind w:left="5595" w:hanging="360"/>
      </w:pPr>
    </w:lvl>
    <w:lvl w:ilvl="8" w:tplc="0416001B" w:tentative="1">
      <w:start w:val="1"/>
      <w:numFmt w:val="lowerRoman"/>
      <w:lvlText w:val="%9."/>
      <w:lvlJc w:val="right"/>
      <w:pPr>
        <w:ind w:left="6315" w:hanging="180"/>
      </w:pPr>
    </w:lvl>
  </w:abstractNum>
  <w:abstractNum w:abstractNumId="1">
    <w:nsid w:val="0AD96061"/>
    <w:multiLevelType w:val="hybridMultilevel"/>
    <w:tmpl w:val="CBF28784"/>
    <w:lvl w:ilvl="0" w:tplc="EED6479E">
      <w:start w:val="1"/>
      <w:numFmt w:val="decimalZero"/>
      <w:lvlText w:val="%1-"/>
      <w:lvlJc w:val="left"/>
      <w:pPr>
        <w:tabs>
          <w:tab w:val="num" w:pos="1793"/>
        </w:tabs>
        <w:ind w:left="1793" w:hanging="375"/>
      </w:pPr>
      <w:rPr>
        <w:rFonts w:hint="default"/>
      </w:rPr>
    </w:lvl>
    <w:lvl w:ilvl="1" w:tplc="04160019" w:tentative="1">
      <w:start w:val="1"/>
      <w:numFmt w:val="lowerLetter"/>
      <w:lvlText w:val="%2."/>
      <w:lvlJc w:val="left"/>
      <w:pPr>
        <w:tabs>
          <w:tab w:val="num" w:pos="2498"/>
        </w:tabs>
        <w:ind w:left="2498" w:hanging="360"/>
      </w:pPr>
    </w:lvl>
    <w:lvl w:ilvl="2" w:tplc="0416001B" w:tentative="1">
      <w:start w:val="1"/>
      <w:numFmt w:val="lowerRoman"/>
      <w:lvlText w:val="%3."/>
      <w:lvlJc w:val="right"/>
      <w:pPr>
        <w:tabs>
          <w:tab w:val="num" w:pos="3218"/>
        </w:tabs>
        <w:ind w:left="3218" w:hanging="180"/>
      </w:pPr>
    </w:lvl>
    <w:lvl w:ilvl="3" w:tplc="0416000F" w:tentative="1">
      <w:start w:val="1"/>
      <w:numFmt w:val="decimal"/>
      <w:lvlText w:val="%4."/>
      <w:lvlJc w:val="left"/>
      <w:pPr>
        <w:tabs>
          <w:tab w:val="num" w:pos="3938"/>
        </w:tabs>
        <w:ind w:left="3938" w:hanging="360"/>
      </w:pPr>
    </w:lvl>
    <w:lvl w:ilvl="4" w:tplc="04160019" w:tentative="1">
      <w:start w:val="1"/>
      <w:numFmt w:val="lowerLetter"/>
      <w:lvlText w:val="%5."/>
      <w:lvlJc w:val="left"/>
      <w:pPr>
        <w:tabs>
          <w:tab w:val="num" w:pos="4658"/>
        </w:tabs>
        <w:ind w:left="4658" w:hanging="360"/>
      </w:pPr>
    </w:lvl>
    <w:lvl w:ilvl="5" w:tplc="0416001B" w:tentative="1">
      <w:start w:val="1"/>
      <w:numFmt w:val="lowerRoman"/>
      <w:lvlText w:val="%6."/>
      <w:lvlJc w:val="right"/>
      <w:pPr>
        <w:tabs>
          <w:tab w:val="num" w:pos="5378"/>
        </w:tabs>
        <w:ind w:left="5378" w:hanging="180"/>
      </w:pPr>
    </w:lvl>
    <w:lvl w:ilvl="6" w:tplc="0416000F" w:tentative="1">
      <w:start w:val="1"/>
      <w:numFmt w:val="decimal"/>
      <w:lvlText w:val="%7."/>
      <w:lvlJc w:val="left"/>
      <w:pPr>
        <w:tabs>
          <w:tab w:val="num" w:pos="6098"/>
        </w:tabs>
        <w:ind w:left="6098" w:hanging="360"/>
      </w:pPr>
    </w:lvl>
    <w:lvl w:ilvl="7" w:tplc="04160019" w:tentative="1">
      <w:start w:val="1"/>
      <w:numFmt w:val="lowerLetter"/>
      <w:lvlText w:val="%8."/>
      <w:lvlJc w:val="left"/>
      <w:pPr>
        <w:tabs>
          <w:tab w:val="num" w:pos="6818"/>
        </w:tabs>
        <w:ind w:left="6818" w:hanging="360"/>
      </w:pPr>
    </w:lvl>
    <w:lvl w:ilvl="8" w:tplc="0416001B" w:tentative="1">
      <w:start w:val="1"/>
      <w:numFmt w:val="lowerRoman"/>
      <w:lvlText w:val="%9."/>
      <w:lvlJc w:val="right"/>
      <w:pPr>
        <w:tabs>
          <w:tab w:val="num" w:pos="7538"/>
        </w:tabs>
        <w:ind w:left="7538" w:hanging="180"/>
      </w:pPr>
    </w:lvl>
  </w:abstractNum>
  <w:abstractNum w:abstractNumId="2">
    <w:nsid w:val="111578B8"/>
    <w:multiLevelType w:val="multilevel"/>
    <w:tmpl w:val="043A640E"/>
    <w:lvl w:ilvl="0">
      <w:start w:val="1"/>
      <w:numFmt w:val="decimal"/>
      <w:lvlText w:val="%1"/>
      <w:lvlJc w:val="left"/>
      <w:pPr>
        <w:ind w:left="465" w:hanging="465"/>
      </w:pPr>
      <w:rPr>
        <w:rFonts w:hint="default"/>
        <w:sz w:val="21"/>
      </w:rPr>
    </w:lvl>
    <w:lvl w:ilvl="1">
      <w:start w:val="1"/>
      <w:numFmt w:val="decimal"/>
      <w:lvlText w:val="%1.%2"/>
      <w:lvlJc w:val="left"/>
      <w:pPr>
        <w:ind w:left="465" w:hanging="465"/>
      </w:pPr>
      <w:rPr>
        <w:rFonts w:hint="default"/>
        <w:sz w:val="21"/>
      </w:rPr>
    </w:lvl>
    <w:lvl w:ilvl="2">
      <w:start w:val="1"/>
      <w:numFmt w:val="decimal"/>
      <w:lvlText w:val="%1.%2.%3"/>
      <w:lvlJc w:val="left"/>
      <w:pPr>
        <w:ind w:left="720" w:hanging="720"/>
      </w:pPr>
      <w:rPr>
        <w:rFonts w:hint="default"/>
        <w:sz w:val="21"/>
      </w:rPr>
    </w:lvl>
    <w:lvl w:ilvl="3">
      <w:start w:val="1"/>
      <w:numFmt w:val="decimal"/>
      <w:lvlText w:val="%1.%2.%3.%4"/>
      <w:lvlJc w:val="left"/>
      <w:pPr>
        <w:ind w:left="1080" w:hanging="1080"/>
      </w:pPr>
      <w:rPr>
        <w:rFonts w:hint="default"/>
        <w:sz w:val="21"/>
      </w:rPr>
    </w:lvl>
    <w:lvl w:ilvl="4">
      <w:start w:val="1"/>
      <w:numFmt w:val="decimal"/>
      <w:lvlText w:val="%1.%2.%3.%4.%5"/>
      <w:lvlJc w:val="left"/>
      <w:pPr>
        <w:ind w:left="1080" w:hanging="1080"/>
      </w:pPr>
      <w:rPr>
        <w:rFonts w:hint="default"/>
        <w:sz w:val="21"/>
      </w:rPr>
    </w:lvl>
    <w:lvl w:ilvl="5">
      <w:start w:val="1"/>
      <w:numFmt w:val="decimal"/>
      <w:lvlText w:val="%1.%2.%3.%4.%5.%6"/>
      <w:lvlJc w:val="left"/>
      <w:pPr>
        <w:ind w:left="1440" w:hanging="1440"/>
      </w:pPr>
      <w:rPr>
        <w:rFonts w:hint="default"/>
        <w:sz w:val="21"/>
      </w:rPr>
    </w:lvl>
    <w:lvl w:ilvl="6">
      <w:start w:val="1"/>
      <w:numFmt w:val="decimal"/>
      <w:lvlText w:val="%1.%2.%3.%4.%5.%6.%7"/>
      <w:lvlJc w:val="left"/>
      <w:pPr>
        <w:ind w:left="1440" w:hanging="1440"/>
      </w:pPr>
      <w:rPr>
        <w:rFonts w:hint="default"/>
        <w:sz w:val="21"/>
      </w:rPr>
    </w:lvl>
    <w:lvl w:ilvl="7">
      <w:start w:val="1"/>
      <w:numFmt w:val="decimal"/>
      <w:lvlText w:val="%1.%2.%3.%4.%5.%6.%7.%8"/>
      <w:lvlJc w:val="left"/>
      <w:pPr>
        <w:ind w:left="1800" w:hanging="1800"/>
      </w:pPr>
      <w:rPr>
        <w:rFonts w:hint="default"/>
        <w:sz w:val="21"/>
      </w:rPr>
    </w:lvl>
    <w:lvl w:ilvl="8">
      <w:start w:val="1"/>
      <w:numFmt w:val="decimal"/>
      <w:lvlText w:val="%1.%2.%3.%4.%5.%6.%7.%8.%9"/>
      <w:lvlJc w:val="left"/>
      <w:pPr>
        <w:ind w:left="1800" w:hanging="1800"/>
      </w:pPr>
      <w:rPr>
        <w:rFonts w:hint="default"/>
        <w:sz w:val="21"/>
      </w:rPr>
    </w:lvl>
  </w:abstractNum>
  <w:abstractNum w:abstractNumId="3">
    <w:nsid w:val="11C85979"/>
    <w:multiLevelType w:val="singleLevel"/>
    <w:tmpl w:val="7C4034D8"/>
    <w:lvl w:ilvl="0">
      <w:start w:val="3"/>
      <w:numFmt w:val="lowerLetter"/>
      <w:lvlText w:val="%1)"/>
      <w:lvlJc w:val="left"/>
      <w:pPr>
        <w:tabs>
          <w:tab w:val="num" w:pos="814"/>
        </w:tabs>
        <w:ind w:left="814" w:hanging="360"/>
      </w:pPr>
      <w:rPr>
        <w:rFonts w:hint="default"/>
        <w:b/>
      </w:rPr>
    </w:lvl>
  </w:abstractNum>
  <w:abstractNum w:abstractNumId="4">
    <w:nsid w:val="13DF7534"/>
    <w:multiLevelType w:val="singleLevel"/>
    <w:tmpl w:val="684CB1B6"/>
    <w:lvl w:ilvl="0">
      <w:start w:val="1"/>
      <w:numFmt w:val="bullet"/>
      <w:lvlText w:val=""/>
      <w:lvlJc w:val="left"/>
      <w:pPr>
        <w:tabs>
          <w:tab w:val="num" w:pos="360"/>
        </w:tabs>
        <w:ind w:left="360" w:hanging="360"/>
      </w:pPr>
      <w:rPr>
        <w:rFonts w:ascii="Monotype Sorts" w:hAnsi="Monotype Sorts" w:hint="default"/>
      </w:rPr>
    </w:lvl>
  </w:abstractNum>
  <w:abstractNum w:abstractNumId="5">
    <w:nsid w:val="24A208CC"/>
    <w:multiLevelType w:val="multilevel"/>
    <w:tmpl w:val="6BC6E778"/>
    <w:lvl w:ilvl="0">
      <w:start w:val="1"/>
      <w:numFmt w:val="decimal"/>
      <w:lvlText w:val="%1"/>
      <w:lvlJc w:val="left"/>
      <w:pPr>
        <w:ind w:left="375" w:hanging="375"/>
      </w:pPr>
      <w:rPr>
        <w:rFonts w:hint="default"/>
      </w:rPr>
    </w:lvl>
    <w:lvl w:ilvl="1">
      <w:start w:val="1"/>
      <w:numFmt w:val="decimal"/>
      <w:lvlText w:val="%1.%2"/>
      <w:lvlJc w:val="left"/>
      <w:pPr>
        <w:ind w:left="1755" w:hanging="375"/>
      </w:pPr>
      <w:rPr>
        <w:rFonts w:hint="default"/>
      </w:rPr>
    </w:lvl>
    <w:lvl w:ilvl="2">
      <w:start w:val="1"/>
      <w:numFmt w:val="decimal"/>
      <w:lvlText w:val="%1.%2.%3"/>
      <w:lvlJc w:val="left"/>
      <w:pPr>
        <w:ind w:left="3480" w:hanging="720"/>
      </w:pPr>
      <w:rPr>
        <w:rFonts w:hint="default"/>
      </w:rPr>
    </w:lvl>
    <w:lvl w:ilvl="3">
      <w:start w:val="1"/>
      <w:numFmt w:val="decimal"/>
      <w:lvlText w:val="%1.%2.%3.%4"/>
      <w:lvlJc w:val="left"/>
      <w:pPr>
        <w:ind w:left="5220" w:hanging="1080"/>
      </w:pPr>
      <w:rPr>
        <w:rFonts w:hint="default"/>
      </w:rPr>
    </w:lvl>
    <w:lvl w:ilvl="4">
      <w:start w:val="1"/>
      <w:numFmt w:val="decimal"/>
      <w:lvlText w:val="%1.%2.%3.%4.%5"/>
      <w:lvlJc w:val="left"/>
      <w:pPr>
        <w:ind w:left="6600" w:hanging="1080"/>
      </w:pPr>
      <w:rPr>
        <w:rFonts w:hint="default"/>
      </w:rPr>
    </w:lvl>
    <w:lvl w:ilvl="5">
      <w:start w:val="1"/>
      <w:numFmt w:val="decimal"/>
      <w:lvlText w:val="%1.%2.%3.%4.%5.%6"/>
      <w:lvlJc w:val="left"/>
      <w:pPr>
        <w:ind w:left="8340" w:hanging="1440"/>
      </w:pPr>
      <w:rPr>
        <w:rFonts w:hint="default"/>
      </w:rPr>
    </w:lvl>
    <w:lvl w:ilvl="6">
      <w:start w:val="1"/>
      <w:numFmt w:val="decimal"/>
      <w:lvlText w:val="%1.%2.%3.%4.%5.%6.%7"/>
      <w:lvlJc w:val="left"/>
      <w:pPr>
        <w:ind w:left="9720" w:hanging="1440"/>
      </w:pPr>
      <w:rPr>
        <w:rFonts w:hint="default"/>
      </w:rPr>
    </w:lvl>
    <w:lvl w:ilvl="7">
      <w:start w:val="1"/>
      <w:numFmt w:val="decimal"/>
      <w:lvlText w:val="%1.%2.%3.%4.%5.%6.%7.%8"/>
      <w:lvlJc w:val="left"/>
      <w:pPr>
        <w:ind w:left="11460" w:hanging="1800"/>
      </w:pPr>
      <w:rPr>
        <w:rFonts w:hint="default"/>
      </w:rPr>
    </w:lvl>
    <w:lvl w:ilvl="8">
      <w:start w:val="1"/>
      <w:numFmt w:val="decimal"/>
      <w:lvlText w:val="%1.%2.%3.%4.%5.%6.%7.%8.%9"/>
      <w:lvlJc w:val="left"/>
      <w:pPr>
        <w:ind w:left="12840" w:hanging="1800"/>
      </w:pPr>
      <w:rPr>
        <w:rFonts w:hint="default"/>
      </w:rPr>
    </w:lvl>
  </w:abstractNum>
  <w:abstractNum w:abstractNumId="6">
    <w:nsid w:val="2B951BBD"/>
    <w:multiLevelType w:val="multilevel"/>
    <w:tmpl w:val="A5DA2D18"/>
    <w:lvl w:ilvl="0">
      <w:start w:val="1"/>
      <w:numFmt w:val="decimal"/>
      <w:lvlText w:val="%1"/>
      <w:lvlJc w:val="left"/>
      <w:pPr>
        <w:ind w:left="360" w:hanging="360"/>
      </w:pPr>
      <w:rPr>
        <w:rFonts w:hint="default"/>
        <w:sz w:val="21"/>
      </w:rPr>
    </w:lvl>
    <w:lvl w:ilvl="1">
      <w:start w:val="1"/>
      <w:numFmt w:val="decimal"/>
      <w:lvlText w:val="%1.%2"/>
      <w:lvlJc w:val="left"/>
      <w:pPr>
        <w:ind w:left="360" w:hanging="360"/>
      </w:pPr>
      <w:rPr>
        <w:rFonts w:hint="default"/>
        <w:sz w:val="21"/>
      </w:rPr>
    </w:lvl>
    <w:lvl w:ilvl="2">
      <w:start w:val="1"/>
      <w:numFmt w:val="decimal"/>
      <w:lvlText w:val="%1.%2.%3"/>
      <w:lvlJc w:val="left"/>
      <w:pPr>
        <w:ind w:left="720" w:hanging="720"/>
      </w:pPr>
      <w:rPr>
        <w:rFonts w:hint="default"/>
        <w:sz w:val="21"/>
      </w:rPr>
    </w:lvl>
    <w:lvl w:ilvl="3">
      <w:start w:val="1"/>
      <w:numFmt w:val="decimal"/>
      <w:lvlText w:val="%1.%2.%3.%4"/>
      <w:lvlJc w:val="left"/>
      <w:pPr>
        <w:ind w:left="1080" w:hanging="1080"/>
      </w:pPr>
      <w:rPr>
        <w:rFonts w:hint="default"/>
        <w:sz w:val="21"/>
      </w:rPr>
    </w:lvl>
    <w:lvl w:ilvl="4">
      <w:start w:val="1"/>
      <w:numFmt w:val="decimal"/>
      <w:lvlText w:val="%1.%2.%3.%4.%5"/>
      <w:lvlJc w:val="left"/>
      <w:pPr>
        <w:ind w:left="1080" w:hanging="1080"/>
      </w:pPr>
      <w:rPr>
        <w:rFonts w:hint="default"/>
        <w:sz w:val="21"/>
      </w:rPr>
    </w:lvl>
    <w:lvl w:ilvl="5">
      <w:start w:val="1"/>
      <w:numFmt w:val="decimal"/>
      <w:lvlText w:val="%1.%2.%3.%4.%5.%6"/>
      <w:lvlJc w:val="left"/>
      <w:pPr>
        <w:ind w:left="1440" w:hanging="1440"/>
      </w:pPr>
      <w:rPr>
        <w:rFonts w:hint="default"/>
        <w:sz w:val="21"/>
      </w:rPr>
    </w:lvl>
    <w:lvl w:ilvl="6">
      <w:start w:val="1"/>
      <w:numFmt w:val="decimal"/>
      <w:lvlText w:val="%1.%2.%3.%4.%5.%6.%7"/>
      <w:lvlJc w:val="left"/>
      <w:pPr>
        <w:ind w:left="1440" w:hanging="1440"/>
      </w:pPr>
      <w:rPr>
        <w:rFonts w:hint="default"/>
        <w:sz w:val="21"/>
      </w:rPr>
    </w:lvl>
    <w:lvl w:ilvl="7">
      <w:start w:val="1"/>
      <w:numFmt w:val="decimal"/>
      <w:lvlText w:val="%1.%2.%3.%4.%5.%6.%7.%8"/>
      <w:lvlJc w:val="left"/>
      <w:pPr>
        <w:ind w:left="1800" w:hanging="1800"/>
      </w:pPr>
      <w:rPr>
        <w:rFonts w:hint="default"/>
        <w:sz w:val="21"/>
      </w:rPr>
    </w:lvl>
    <w:lvl w:ilvl="8">
      <w:start w:val="1"/>
      <w:numFmt w:val="decimal"/>
      <w:lvlText w:val="%1.%2.%3.%4.%5.%6.%7.%8.%9"/>
      <w:lvlJc w:val="left"/>
      <w:pPr>
        <w:ind w:left="1800" w:hanging="1800"/>
      </w:pPr>
      <w:rPr>
        <w:rFonts w:hint="default"/>
        <w:sz w:val="21"/>
      </w:rPr>
    </w:lvl>
  </w:abstractNum>
  <w:abstractNum w:abstractNumId="7">
    <w:nsid w:val="2BA8162C"/>
    <w:multiLevelType w:val="multilevel"/>
    <w:tmpl w:val="74D44AA4"/>
    <w:lvl w:ilvl="0">
      <w:start w:val="2"/>
      <w:numFmt w:val="decimal"/>
      <w:lvlText w:val="%1"/>
      <w:lvlJc w:val="left"/>
      <w:pPr>
        <w:tabs>
          <w:tab w:val="num" w:pos="360"/>
        </w:tabs>
        <w:ind w:left="360" w:hanging="360"/>
      </w:pPr>
      <w:rPr>
        <w:rFonts w:hint="default"/>
        <w:b/>
      </w:rPr>
    </w:lvl>
    <w:lvl w:ilvl="1">
      <w:start w:val="3"/>
      <w:numFmt w:val="decimal"/>
      <w:lvlText w:val="%1.%2"/>
      <w:lvlJc w:val="left"/>
      <w:pPr>
        <w:tabs>
          <w:tab w:val="num" w:pos="2055"/>
        </w:tabs>
        <w:ind w:left="2055" w:hanging="360"/>
      </w:pPr>
      <w:rPr>
        <w:rFonts w:hint="default"/>
        <w:b/>
      </w:rPr>
    </w:lvl>
    <w:lvl w:ilvl="2">
      <w:start w:val="1"/>
      <w:numFmt w:val="decimal"/>
      <w:lvlText w:val="%1.%2.%3"/>
      <w:lvlJc w:val="left"/>
      <w:pPr>
        <w:tabs>
          <w:tab w:val="num" w:pos="4110"/>
        </w:tabs>
        <w:ind w:left="4110" w:hanging="720"/>
      </w:pPr>
      <w:rPr>
        <w:rFonts w:hint="default"/>
        <w:b/>
      </w:rPr>
    </w:lvl>
    <w:lvl w:ilvl="3">
      <w:start w:val="1"/>
      <w:numFmt w:val="decimal"/>
      <w:lvlText w:val="%1.%2.%3.%4"/>
      <w:lvlJc w:val="left"/>
      <w:pPr>
        <w:tabs>
          <w:tab w:val="num" w:pos="5805"/>
        </w:tabs>
        <w:ind w:left="5805" w:hanging="720"/>
      </w:pPr>
      <w:rPr>
        <w:rFonts w:hint="default"/>
        <w:b/>
      </w:rPr>
    </w:lvl>
    <w:lvl w:ilvl="4">
      <w:start w:val="1"/>
      <w:numFmt w:val="decimal"/>
      <w:lvlText w:val="%1.%2.%3.%4.%5"/>
      <w:lvlJc w:val="left"/>
      <w:pPr>
        <w:tabs>
          <w:tab w:val="num" w:pos="7860"/>
        </w:tabs>
        <w:ind w:left="7860" w:hanging="1080"/>
      </w:pPr>
      <w:rPr>
        <w:rFonts w:hint="default"/>
        <w:b/>
      </w:rPr>
    </w:lvl>
    <w:lvl w:ilvl="5">
      <w:start w:val="1"/>
      <w:numFmt w:val="decimal"/>
      <w:lvlText w:val="%1.%2.%3.%4.%5.%6"/>
      <w:lvlJc w:val="left"/>
      <w:pPr>
        <w:tabs>
          <w:tab w:val="num" w:pos="9555"/>
        </w:tabs>
        <w:ind w:left="9555" w:hanging="1080"/>
      </w:pPr>
      <w:rPr>
        <w:rFonts w:hint="default"/>
        <w:b/>
      </w:rPr>
    </w:lvl>
    <w:lvl w:ilvl="6">
      <w:start w:val="1"/>
      <w:numFmt w:val="decimal"/>
      <w:lvlText w:val="%1.%2.%3.%4.%5.%6.%7"/>
      <w:lvlJc w:val="left"/>
      <w:pPr>
        <w:tabs>
          <w:tab w:val="num" w:pos="11610"/>
        </w:tabs>
        <w:ind w:left="11610" w:hanging="1440"/>
      </w:pPr>
      <w:rPr>
        <w:rFonts w:hint="default"/>
        <w:b/>
      </w:rPr>
    </w:lvl>
    <w:lvl w:ilvl="7">
      <w:start w:val="1"/>
      <w:numFmt w:val="decimal"/>
      <w:lvlText w:val="%1.%2.%3.%4.%5.%6.%7.%8"/>
      <w:lvlJc w:val="left"/>
      <w:pPr>
        <w:tabs>
          <w:tab w:val="num" w:pos="13305"/>
        </w:tabs>
        <w:ind w:left="13305" w:hanging="1440"/>
      </w:pPr>
      <w:rPr>
        <w:rFonts w:hint="default"/>
        <w:b/>
      </w:rPr>
    </w:lvl>
    <w:lvl w:ilvl="8">
      <w:start w:val="1"/>
      <w:numFmt w:val="decimal"/>
      <w:lvlText w:val="%1.%2.%3.%4.%5.%6.%7.%8.%9"/>
      <w:lvlJc w:val="left"/>
      <w:pPr>
        <w:tabs>
          <w:tab w:val="num" w:pos="15360"/>
        </w:tabs>
        <w:ind w:left="15360" w:hanging="1800"/>
      </w:pPr>
      <w:rPr>
        <w:rFonts w:hint="default"/>
        <w:b/>
      </w:rPr>
    </w:lvl>
  </w:abstractNum>
  <w:abstractNum w:abstractNumId="8">
    <w:nsid w:val="4B251D29"/>
    <w:multiLevelType w:val="hybridMultilevel"/>
    <w:tmpl w:val="C408EF8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nsid w:val="4E985655"/>
    <w:multiLevelType w:val="hybridMultilevel"/>
    <w:tmpl w:val="872E7386"/>
    <w:lvl w:ilvl="0" w:tplc="51F6DFE2">
      <w:start w:val="1"/>
      <w:numFmt w:val="decimalZero"/>
      <w:lvlText w:val="%1-"/>
      <w:lvlJc w:val="left"/>
      <w:pPr>
        <w:tabs>
          <w:tab w:val="num" w:pos="1793"/>
        </w:tabs>
        <w:ind w:left="1793" w:hanging="375"/>
      </w:pPr>
      <w:rPr>
        <w:rFonts w:hint="default"/>
      </w:rPr>
    </w:lvl>
    <w:lvl w:ilvl="1" w:tplc="04160019" w:tentative="1">
      <w:start w:val="1"/>
      <w:numFmt w:val="lowerLetter"/>
      <w:lvlText w:val="%2."/>
      <w:lvlJc w:val="left"/>
      <w:pPr>
        <w:tabs>
          <w:tab w:val="num" w:pos="2498"/>
        </w:tabs>
        <w:ind w:left="2498" w:hanging="360"/>
      </w:pPr>
    </w:lvl>
    <w:lvl w:ilvl="2" w:tplc="0416001B" w:tentative="1">
      <w:start w:val="1"/>
      <w:numFmt w:val="lowerRoman"/>
      <w:lvlText w:val="%3."/>
      <w:lvlJc w:val="right"/>
      <w:pPr>
        <w:tabs>
          <w:tab w:val="num" w:pos="3218"/>
        </w:tabs>
        <w:ind w:left="3218" w:hanging="180"/>
      </w:pPr>
    </w:lvl>
    <w:lvl w:ilvl="3" w:tplc="0416000F" w:tentative="1">
      <w:start w:val="1"/>
      <w:numFmt w:val="decimal"/>
      <w:lvlText w:val="%4."/>
      <w:lvlJc w:val="left"/>
      <w:pPr>
        <w:tabs>
          <w:tab w:val="num" w:pos="3938"/>
        </w:tabs>
        <w:ind w:left="3938" w:hanging="360"/>
      </w:pPr>
    </w:lvl>
    <w:lvl w:ilvl="4" w:tplc="04160019" w:tentative="1">
      <w:start w:val="1"/>
      <w:numFmt w:val="lowerLetter"/>
      <w:lvlText w:val="%5."/>
      <w:lvlJc w:val="left"/>
      <w:pPr>
        <w:tabs>
          <w:tab w:val="num" w:pos="4658"/>
        </w:tabs>
        <w:ind w:left="4658" w:hanging="360"/>
      </w:pPr>
    </w:lvl>
    <w:lvl w:ilvl="5" w:tplc="0416001B" w:tentative="1">
      <w:start w:val="1"/>
      <w:numFmt w:val="lowerRoman"/>
      <w:lvlText w:val="%6."/>
      <w:lvlJc w:val="right"/>
      <w:pPr>
        <w:tabs>
          <w:tab w:val="num" w:pos="5378"/>
        </w:tabs>
        <w:ind w:left="5378" w:hanging="180"/>
      </w:pPr>
    </w:lvl>
    <w:lvl w:ilvl="6" w:tplc="0416000F" w:tentative="1">
      <w:start w:val="1"/>
      <w:numFmt w:val="decimal"/>
      <w:lvlText w:val="%7."/>
      <w:lvlJc w:val="left"/>
      <w:pPr>
        <w:tabs>
          <w:tab w:val="num" w:pos="6098"/>
        </w:tabs>
        <w:ind w:left="6098" w:hanging="360"/>
      </w:pPr>
    </w:lvl>
    <w:lvl w:ilvl="7" w:tplc="04160019" w:tentative="1">
      <w:start w:val="1"/>
      <w:numFmt w:val="lowerLetter"/>
      <w:lvlText w:val="%8."/>
      <w:lvlJc w:val="left"/>
      <w:pPr>
        <w:tabs>
          <w:tab w:val="num" w:pos="6818"/>
        </w:tabs>
        <w:ind w:left="6818" w:hanging="360"/>
      </w:pPr>
    </w:lvl>
    <w:lvl w:ilvl="8" w:tplc="0416001B" w:tentative="1">
      <w:start w:val="1"/>
      <w:numFmt w:val="lowerRoman"/>
      <w:lvlText w:val="%9."/>
      <w:lvlJc w:val="right"/>
      <w:pPr>
        <w:tabs>
          <w:tab w:val="num" w:pos="7538"/>
        </w:tabs>
        <w:ind w:left="7538" w:hanging="180"/>
      </w:pPr>
    </w:lvl>
  </w:abstractNum>
  <w:abstractNum w:abstractNumId="10">
    <w:nsid w:val="5E4E2E68"/>
    <w:multiLevelType w:val="multilevel"/>
    <w:tmpl w:val="F8F0D426"/>
    <w:lvl w:ilvl="0">
      <w:start w:val="1"/>
      <w:numFmt w:val="bullet"/>
      <w:lvlText w:val="-"/>
      <w:lvlJc w:val="left"/>
      <w:pPr>
        <w:tabs>
          <w:tab w:val="num" w:pos="3053"/>
        </w:tabs>
        <w:ind w:left="3053" w:hanging="360"/>
      </w:pPr>
      <w:rPr>
        <w:rFonts w:ascii="Times New Roman" w:eastAsia="Times New Roman" w:hAnsi="Times New Roman" w:cs="Times New Roman" w:hint="default"/>
      </w:rPr>
    </w:lvl>
    <w:lvl w:ilvl="1" w:tentative="1">
      <w:start w:val="1"/>
      <w:numFmt w:val="bullet"/>
      <w:lvlText w:val="o"/>
      <w:lvlJc w:val="left"/>
      <w:pPr>
        <w:tabs>
          <w:tab w:val="num" w:pos="3773"/>
        </w:tabs>
        <w:ind w:left="3773" w:hanging="360"/>
      </w:pPr>
      <w:rPr>
        <w:rFonts w:ascii="Courier New" w:hAnsi="Courier New" w:hint="default"/>
      </w:rPr>
    </w:lvl>
    <w:lvl w:ilvl="2" w:tentative="1">
      <w:start w:val="1"/>
      <w:numFmt w:val="bullet"/>
      <w:lvlText w:val=""/>
      <w:lvlJc w:val="left"/>
      <w:pPr>
        <w:tabs>
          <w:tab w:val="num" w:pos="4493"/>
        </w:tabs>
        <w:ind w:left="4493" w:hanging="360"/>
      </w:pPr>
      <w:rPr>
        <w:rFonts w:ascii="Wingdings" w:hAnsi="Wingdings" w:hint="default"/>
      </w:rPr>
    </w:lvl>
    <w:lvl w:ilvl="3" w:tentative="1">
      <w:start w:val="1"/>
      <w:numFmt w:val="bullet"/>
      <w:lvlText w:val=""/>
      <w:lvlJc w:val="left"/>
      <w:pPr>
        <w:tabs>
          <w:tab w:val="num" w:pos="5213"/>
        </w:tabs>
        <w:ind w:left="5213" w:hanging="360"/>
      </w:pPr>
      <w:rPr>
        <w:rFonts w:ascii="Symbol" w:hAnsi="Symbol" w:hint="default"/>
      </w:rPr>
    </w:lvl>
    <w:lvl w:ilvl="4" w:tentative="1">
      <w:start w:val="1"/>
      <w:numFmt w:val="bullet"/>
      <w:lvlText w:val="o"/>
      <w:lvlJc w:val="left"/>
      <w:pPr>
        <w:tabs>
          <w:tab w:val="num" w:pos="5933"/>
        </w:tabs>
        <w:ind w:left="5933" w:hanging="360"/>
      </w:pPr>
      <w:rPr>
        <w:rFonts w:ascii="Courier New" w:hAnsi="Courier New" w:hint="default"/>
      </w:rPr>
    </w:lvl>
    <w:lvl w:ilvl="5" w:tentative="1">
      <w:start w:val="1"/>
      <w:numFmt w:val="bullet"/>
      <w:lvlText w:val=""/>
      <w:lvlJc w:val="left"/>
      <w:pPr>
        <w:tabs>
          <w:tab w:val="num" w:pos="6653"/>
        </w:tabs>
        <w:ind w:left="6653" w:hanging="360"/>
      </w:pPr>
      <w:rPr>
        <w:rFonts w:ascii="Wingdings" w:hAnsi="Wingdings" w:hint="default"/>
      </w:rPr>
    </w:lvl>
    <w:lvl w:ilvl="6" w:tentative="1">
      <w:start w:val="1"/>
      <w:numFmt w:val="bullet"/>
      <w:lvlText w:val=""/>
      <w:lvlJc w:val="left"/>
      <w:pPr>
        <w:tabs>
          <w:tab w:val="num" w:pos="7373"/>
        </w:tabs>
        <w:ind w:left="7373" w:hanging="360"/>
      </w:pPr>
      <w:rPr>
        <w:rFonts w:ascii="Symbol" w:hAnsi="Symbol" w:hint="default"/>
      </w:rPr>
    </w:lvl>
    <w:lvl w:ilvl="7" w:tentative="1">
      <w:start w:val="1"/>
      <w:numFmt w:val="bullet"/>
      <w:lvlText w:val="o"/>
      <w:lvlJc w:val="left"/>
      <w:pPr>
        <w:tabs>
          <w:tab w:val="num" w:pos="8093"/>
        </w:tabs>
        <w:ind w:left="8093" w:hanging="360"/>
      </w:pPr>
      <w:rPr>
        <w:rFonts w:ascii="Courier New" w:hAnsi="Courier New" w:hint="default"/>
      </w:rPr>
    </w:lvl>
    <w:lvl w:ilvl="8" w:tentative="1">
      <w:start w:val="1"/>
      <w:numFmt w:val="bullet"/>
      <w:lvlText w:val=""/>
      <w:lvlJc w:val="left"/>
      <w:pPr>
        <w:tabs>
          <w:tab w:val="num" w:pos="8813"/>
        </w:tabs>
        <w:ind w:left="8813" w:hanging="360"/>
      </w:pPr>
      <w:rPr>
        <w:rFonts w:ascii="Wingdings" w:hAnsi="Wingdings" w:hint="default"/>
      </w:rPr>
    </w:lvl>
  </w:abstractNum>
  <w:abstractNum w:abstractNumId="11">
    <w:nsid w:val="5F631297"/>
    <w:multiLevelType w:val="singleLevel"/>
    <w:tmpl w:val="A128F614"/>
    <w:lvl w:ilvl="0">
      <w:start w:val="1"/>
      <w:numFmt w:val="decimal"/>
      <w:lvlText w:val=""/>
      <w:lvlJc w:val="left"/>
      <w:pPr>
        <w:tabs>
          <w:tab w:val="num" w:pos="360"/>
        </w:tabs>
        <w:ind w:left="360" w:hanging="360"/>
      </w:pPr>
      <w:rPr>
        <w:rFonts w:ascii="Times New Roman" w:hAnsi="Times New Roman" w:hint="default"/>
        <w:b/>
      </w:rPr>
    </w:lvl>
  </w:abstractNum>
  <w:abstractNum w:abstractNumId="12">
    <w:nsid w:val="6B394951"/>
    <w:multiLevelType w:val="multilevel"/>
    <w:tmpl w:val="DAA454C6"/>
    <w:lvl w:ilvl="0">
      <w:start w:val="2"/>
      <w:numFmt w:val="decimal"/>
      <w:lvlText w:val="%1"/>
      <w:lvlJc w:val="left"/>
      <w:pPr>
        <w:tabs>
          <w:tab w:val="num" w:pos="360"/>
        </w:tabs>
        <w:ind w:left="360" w:hanging="360"/>
      </w:pPr>
      <w:rPr>
        <w:rFonts w:hint="default"/>
        <w:b/>
      </w:rPr>
    </w:lvl>
    <w:lvl w:ilvl="1">
      <w:start w:val="2"/>
      <w:numFmt w:val="decimal"/>
      <w:lvlText w:val="%1.%2"/>
      <w:lvlJc w:val="left"/>
      <w:pPr>
        <w:tabs>
          <w:tab w:val="num" w:pos="2055"/>
        </w:tabs>
        <w:ind w:left="2055" w:hanging="360"/>
      </w:pPr>
      <w:rPr>
        <w:rFonts w:hint="default"/>
        <w:b/>
      </w:rPr>
    </w:lvl>
    <w:lvl w:ilvl="2">
      <w:start w:val="1"/>
      <w:numFmt w:val="decimal"/>
      <w:lvlText w:val="%1.%2.%3"/>
      <w:lvlJc w:val="left"/>
      <w:pPr>
        <w:tabs>
          <w:tab w:val="num" w:pos="4110"/>
        </w:tabs>
        <w:ind w:left="4110" w:hanging="720"/>
      </w:pPr>
      <w:rPr>
        <w:rFonts w:hint="default"/>
        <w:b/>
      </w:rPr>
    </w:lvl>
    <w:lvl w:ilvl="3">
      <w:start w:val="1"/>
      <w:numFmt w:val="decimal"/>
      <w:lvlText w:val="%1.%2.%3.%4"/>
      <w:lvlJc w:val="left"/>
      <w:pPr>
        <w:tabs>
          <w:tab w:val="num" w:pos="5805"/>
        </w:tabs>
        <w:ind w:left="5805" w:hanging="720"/>
      </w:pPr>
      <w:rPr>
        <w:rFonts w:hint="default"/>
        <w:b/>
      </w:rPr>
    </w:lvl>
    <w:lvl w:ilvl="4">
      <w:start w:val="1"/>
      <w:numFmt w:val="decimal"/>
      <w:lvlText w:val="%1.%2.%3.%4.%5"/>
      <w:lvlJc w:val="left"/>
      <w:pPr>
        <w:tabs>
          <w:tab w:val="num" w:pos="7860"/>
        </w:tabs>
        <w:ind w:left="7860" w:hanging="1080"/>
      </w:pPr>
      <w:rPr>
        <w:rFonts w:hint="default"/>
        <w:b/>
      </w:rPr>
    </w:lvl>
    <w:lvl w:ilvl="5">
      <w:start w:val="1"/>
      <w:numFmt w:val="decimal"/>
      <w:lvlText w:val="%1.%2.%3.%4.%5.%6"/>
      <w:lvlJc w:val="left"/>
      <w:pPr>
        <w:tabs>
          <w:tab w:val="num" w:pos="9555"/>
        </w:tabs>
        <w:ind w:left="9555" w:hanging="1080"/>
      </w:pPr>
      <w:rPr>
        <w:rFonts w:hint="default"/>
        <w:b/>
      </w:rPr>
    </w:lvl>
    <w:lvl w:ilvl="6">
      <w:start w:val="1"/>
      <w:numFmt w:val="decimal"/>
      <w:lvlText w:val="%1.%2.%3.%4.%5.%6.%7"/>
      <w:lvlJc w:val="left"/>
      <w:pPr>
        <w:tabs>
          <w:tab w:val="num" w:pos="11610"/>
        </w:tabs>
        <w:ind w:left="11610" w:hanging="1440"/>
      </w:pPr>
      <w:rPr>
        <w:rFonts w:hint="default"/>
        <w:b/>
      </w:rPr>
    </w:lvl>
    <w:lvl w:ilvl="7">
      <w:start w:val="1"/>
      <w:numFmt w:val="decimal"/>
      <w:lvlText w:val="%1.%2.%3.%4.%5.%6.%7.%8"/>
      <w:lvlJc w:val="left"/>
      <w:pPr>
        <w:tabs>
          <w:tab w:val="num" w:pos="13305"/>
        </w:tabs>
        <w:ind w:left="13305" w:hanging="1440"/>
      </w:pPr>
      <w:rPr>
        <w:rFonts w:hint="default"/>
        <w:b/>
      </w:rPr>
    </w:lvl>
    <w:lvl w:ilvl="8">
      <w:start w:val="1"/>
      <w:numFmt w:val="decimal"/>
      <w:lvlText w:val="%1.%2.%3.%4.%5.%6.%7.%8.%9"/>
      <w:lvlJc w:val="left"/>
      <w:pPr>
        <w:tabs>
          <w:tab w:val="num" w:pos="15360"/>
        </w:tabs>
        <w:ind w:left="15360" w:hanging="1800"/>
      </w:pPr>
      <w:rPr>
        <w:rFonts w:hint="default"/>
        <w:b/>
      </w:rPr>
    </w:lvl>
  </w:abstractNum>
  <w:abstractNum w:abstractNumId="13">
    <w:nsid w:val="6C485EE9"/>
    <w:multiLevelType w:val="singleLevel"/>
    <w:tmpl w:val="BD088F0C"/>
    <w:lvl w:ilvl="0">
      <w:start w:val="1"/>
      <w:numFmt w:val="lowerLetter"/>
      <w:lvlText w:val="%1)"/>
      <w:lvlJc w:val="left"/>
      <w:pPr>
        <w:tabs>
          <w:tab w:val="num" w:pos="814"/>
        </w:tabs>
        <w:ind w:left="814" w:hanging="360"/>
      </w:pPr>
      <w:rPr>
        <w:rFonts w:hint="default"/>
        <w:b/>
      </w:rPr>
    </w:lvl>
  </w:abstractNum>
  <w:num w:numId="1">
    <w:abstractNumId w:val="4"/>
  </w:num>
  <w:num w:numId="2">
    <w:abstractNumId w:val="10"/>
  </w:num>
  <w:num w:numId="3">
    <w:abstractNumId w:val="11"/>
  </w:num>
  <w:num w:numId="4">
    <w:abstractNumId w:val="12"/>
  </w:num>
  <w:num w:numId="5">
    <w:abstractNumId w:val="7"/>
  </w:num>
  <w:num w:numId="6">
    <w:abstractNumId w:val="13"/>
  </w:num>
  <w:num w:numId="7">
    <w:abstractNumId w:val="3"/>
  </w:num>
  <w:num w:numId="8">
    <w:abstractNumId w:val="9"/>
  </w:num>
  <w:num w:numId="9">
    <w:abstractNumId w:val="1"/>
  </w:num>
  <w:num w:numId="10">
    <w:abstractNumId w:val="2"/>
  </w:num>
  <w:num w:numId="11">
    <w:abstractNumId w:val="6"/>
  </w:num>
  <w:num w:numId="12">
    <w:abstractNumId w:val="5"/>
  </w:num>
  <w:num w:numId="13">
    <w:abstractNumId w:val="8"/>
  </w:num>
  <w:num w:numId="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27E2C"/>
    <w:rsid w:val="000452FA"/>
    <w:rsid w:val="00057A9B"/>
    <w:rsid w:val="000845E3"/>
    <w:rsid w:val="000A23F9"/>
    <w:rsid w:val="000B4594"/>
    <w:rsid w:val="000C0685"/>
    <w:rsid w:val="000C5017"/>
    <w:rsid w:val="000C76FA"/>
    <w:rsid w:val="0011085E"/>
    <w:rsid w:val="00155903"/>
    <w:rsid w:val="00167756"/>
    <w:rsid w:val="0019330D"/>
    <w:rsid w:val="001E10D8"/>
    <w:rsid w:val="002028C4"/>
    <w:rsid w:val="00207163"/>
    <w:rsid w:val="002328C1"/>
    <w:rsid w:val="00237B57"/>
    <w:rsid w:val="00243151"/>
    <w:rsid w:val="002728A9"/>
    <w:rsid w:val="002773C1"/>
    <w:rsid w:val="0028300B"/>
    <w:rsid w:val="00283ACB"/>
    <w:rsid w:val="0028474C"/>
    <w:rsid w:val="0028499D"/>
    <w:rsid w:val="00285153"/>
    <w:rsid w:val="002A0E18"/>
    <w:rsid w:val="002B517E"/>
    <w:rsid w:val="002D078D"/>
    <w:rsid w:val="002D1444"/>
    <w:rsid w:val="002D5922"/>
    <w:rsid w:val="00310460"/>
    <w:rsid w:val="00314454"/>
    <w:rsid w:val="00317578"/>
    <w:rsid w:val="00381CBC"/>
    <w:rsid w:val="003846DB"/>
    <w:rsid w:val="003A4214"/>
    <w:rsid w:val="003D2791"/>
    <w:rsid w:val="003F07B1"/>
    <w:rsid w:val="004151BD"/>
    <w:rsid w:val="0043234E"/>
    <w:rsid w:val="00456642"/>
    <w:rsid w:val="004622E0"/>
    <w:rsid w:val="00466A96"/>
    <w:rsid w:val="004769E9"/>
    <w:rsid w:val="00483280"/>
    <w:rsid w:val="004B5CCE"/>
    <w:rsid w:val="004C5A71"/>
    <w:rsid w:val="004D0534"/>
    <w:rsid w:val="00533D9B"/>
    <w:rsid w:val="0054567D"/>
    <w:rsid w:val="0054666D"/>
    <w:rsid w:val="00563949"/>
    <w:rsid w:val="0058534F"/>
    <w:rsid w:val="005B676E"/>
    <w:rsid w:val="005C1EA0"/>
    <w:rsid w:val="005F136A"/>
    <w:rsid w:val="005F57EC"/>
    <w:rsid w:val="00601141"/>
    <w:rsid w:val="006143E8"/>
    <w:rsid w:val="0063673B"/>
    <w:rsid w:val="00645207"/>
    <w:rsid w:val="0067664D"/>
    <w:rsid w:val="006853DF"/>
    <w:rsid w:val="006D4DD7"/>
    <w:rsid w:val="006F73DF"/>
    <w:rsid w:val="00755243"/>
    <w:rsid w:val="007623D2"/>
    <w:rsid w:val="00772175"/>
    <w:rsid w:val="00774DCF"/>
    <w:rsid w:val="007A310E"/>
    <w:rsid w:val="007A761C"/>
    <w:rsid w:val="007B39BF"/>
    <w:rsid w:val="007D09AC"/>
    <w:rsid w:val="0080584B"/>
    <w:rsid w:val="00805F22"/>
    <w:rsid w:val="00811619"/>
    <w:rsid w:val="0082400F"/>
    <w:rsid w:val="00824518"/>
    <w:rsid w:val="00825D7E"/>
    <w:rsid w:val="0084399E"/>
    <w:rsid w:val="00844707"/>
    <w:rsid w:val="0087199F"/>
    <w:rsid w:val="008A71BC"/>
    <w:rsid w:val="008C435E"/>
    <w:rsid w:val="008E5D01"/>
    <w:rsid w:val="0091227C"/>
    <w:rsid w:val="009151C1"/>
    <w:rsid w:val="00947E53"/>
    <w:rsid w:val="009C3DB5"/>
    <w:rsid w:val="009C5078"/>
    <w:rsid w:val="009C6FBD"/>
    <w:rsid w:val="009D744A"/>
    <w:rsid w:val="00A12840"/>
    <w:rsid w:val="00A40D47"/>
    <w:rsid w:val="00A601F6"/>
    <w:rsid w:val="00A6249D"/>
    <w:rsid w:val="00AC5598"/>
    <w:rsid w:val="00AC6550"/>
    <w:rsid w:val="00AF7C80"/>
    <w:rsid w:val="00B11749"/>
    <w:rsid w:val="00B3721C"/>
    <w:rsid w:val="00B418BC"/>
    <w:rsid w:val="00B76D66"/>
    <w:rsid w:val="00BC387C"/>
    <w:rsid w:val="00BD5A49"/>
    <w:rsid w:val="00BF0417"/>
    <w:rsid w:val="00C02442"/>
    <w:rsid w:val="00C02CFA"/>
    <w:rsid w:val="00C359EB"/>
    <w:rsid w:val="00C522C1"/>
    <w:rsid w:val="00C54950"/>
    <w:rsid w:val="00C60B37"/>
    <w:rsid w:val="00C6532F"/>
    <w:rsid w:val="00C667A0"/>
    <w:rsid w:val="00C74014"/>
    <w:rsid w:val="00C772BA"/>
    <w:rsid w:val="00CA3249"/>
    <w:rsid w:val="00CC5035"/>
    <w:rsid w:val="00CE1B95"/>
    <w:rsid w:val="00CE6AB5"/>
    <w:rsid w:val="00D038CD"/>
    <w:rsid w:val="00D04B51"/>
    <w:rsid w:val="00D17EAF"/>
    <w:rsid w:val="00D2787C"/>
    <w:rsid w:val="00D66466"/>
    <w:rsid w:val="00D87320"/>
    <w:rsid w:val="00DD0B04"/>
    <w:rsid w:val="00E07CD3"/>
    <w:rsid w:val="00E127F2"/>
    <w:rsid w:val="00E22754"/>
    <w:rsid w:val="00E3585C"/>
    <w:rsid w:val="00E43ED6"/>
    <w:rsid w:val="00E86082"/>
    <w:rsid w:val="00E86FD6"/>
    <w:rsid w:val="00EA26E0"/>
    <w:rsid w:val="00EC1F5B"/>
    <w:rsid w:val="00EE7C3C"/>
    <w:rsid w:val="00EF0D7E"/>
    <w:rsid w:val="00F00E97"/>
    <w:rsid w:val="00F173EB"/>
    <w:rsid w:val="00F27E2C"/>
    <w:rsid w:val="00F3551A"/>
    <w:rsid w:val="00F73D02"/>
    <w:rsid w:val="00F91FB1"/>
    <w:rsid w:val="00FA7CCB"/>
    <w:rsid w:val="00FC20EA"/>
    <w:rsid w:val="00FD3AA9"/>
    <w:rsid w:val="00FE778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dat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Block Text" w:uiPriority="0"/>
    <w:lsdException w:name="Strong" w:semiHidden="0" w:uiPriority="22" w:unhideWhenUsed="0" w:qFormat="1"/>
    <w:lsdException w:name="Emphasis" w:semiHidden="0" w:uiPriority="20" w:unhideWhenUsed="0" w:qFormat="1"/>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D3AA9"/>
    <w:pPr>
      <w:spacing w:after="0" w:line="240" w:lineRule="auto"/>
    </w:pPr>
    <w:rPr>
      <w:rFonts w:ascii="Arial" w:eastAsia="Times New Roman" w:hAnsi="Arial" w:cs="Times New Roman"/>
      <w:szCs w:val="20"/>
      <w:lang w:eastAsia="pt-BR"/>
    </w:rPr>
  </w:style>
  <w:style w:type="paragraph" w:styleId="Ttulo7">
    <w:name w:val="heading 7"/>
    <w:basedOn w:val="Normal"/>
    <w:next w:val="Normal"/>
    <w:link w:val="Ttulo7Char"/>
    <w:qFormat/>
    <w:rsid w:val="00F27E2C"/>
    <w:pPr>
      <w:keepNext/>
      <w:tabs>
        <w:tab w:val="left" w:pos="2835"/>
      </w:tabs>
      <w:spacing w:line="280" w:lineRule="exact"/>
      <w:ind w:left="57" w:right="57" w:hanging="57"/>
      <w:jc w:val="center"/>
      <w:outlineLvl w:val="6"/>
    </w:pPr>
    <w:rPr>
      <w:rFonts w:ascii="Times New Roman" w:hAnsi="Times New Roman"/>
      <w:b/>
      <w:spacing w:val="14"/>
      <w:sz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7Char">
    <w:name w:val="Título 7 Char"/>
    <w:basedOn w:val="Fontepargpadro"/>
    <w:link w:val="Ttulo7"/>
    <w:rsid w:val="00F27E2C"/>
    <w:rPr>
      <w:rFonts w:ascii="Times New Roman" w:eastAsia="Times New Roman" w:hAnsi="Times New Roman" w:cs="Times New Roman"/>
      <w:b/>
      <w:spacing w:val="14"/>
      <w:sz w:val="24"/>
      <w:szCs w:val="20"/>
      <w:lang w:eastAsia="pt-BR"/>
    </w:rPr>
  </w:style>
  <w:style w:type="character" w:styleId="Nmerodepgina">
    <w:name w:val="page number"/>
    <w:basedOn w:val="Fontepargpadro"/>
    <w:rsid w:val="00F27E2C"/>
  </w:style>
  <w:style w:type="paragraph" w:styleId="Cabealho">
    <w:name w:val="header"/>
    <w:basedOn w:val="Normal"/>
    <w:link w:val="CabealhoChar"/>
    <w:rsid w:val="00F27E2C"/>
    <w:pPr>
      <w:tabs>
        <w:tab w:val="center" w:pos="4419"/>
        <w:tab w:val="right" w:pos="8838"/>
      </w:tabs>
    </w:pPr>
  </w:style>
  <w:style w:type="character" w:customStyle="1" w:styleId="CabealhoChar">
    <w:name w:val="Cabeçalho Char"/>
    <w:basedOn w:val="Fontepargpadro"/>
    <w:link w:val="Cabealho"/>
    <w:rsid w:val="00F27E2C"/>
    <w:rPr>
      <w:rFonts w:ascii="Arial" w:eastAsia="Times New Roman" w:hAnsi="Arial" w:cs="Times New Roman"/>
      <w:szCs w:val="20"/>
      <w:lang w:eastAsia="pt-BR"/>
    </w:rPr>
  </w:style>
  <w:style w:type="paragraph" w:styleId="Rodap">
    <w:name w:val="footer"/>
    <w:basedOn w:val="Normal"/>
    <w:link w:val="RodapChar"/>
    <w:rsid w:val="00F27E2C"/>
    <w:pPr>
      <w:tabs>
        <w:tab w:val="center" w:pos="4419"/>
        <w:tab w:val="right" w:pos="8838"/>
      </w:tabs>
    </w:pPr>
  </w:style>
  <w:style w:type="character" w:customStyle="1" w:styleId="RodapChar">
    <w:name w:val="Rodapé Char"/>
    <w:basedOn w:val="Fontepargpadro"/>
    <w:link w:val="Rodap"/>
    <w:rsid w:val="00F27E2C"/>
    <w:rPr>
      <w:rFonts w:ascii="Arial" w:eastAsia="Times New Roman" w:hAnsi="Arial" w:cs="Times New Roman"/>
      <w:szCs w:val="20"/>
      <w:lang w:eastAsia="pt-BR"/>
    </w:rPr>
  </w:style>
  <w:style w:type="paragraph" w:styleId="Textoembloco">
    <w:name w:val="Block Text"/>
    <w:basedOn w:val="Normal"/>
    <w:rsid w:val="00F27E2C"/>
    <w:pPr>
      <w:ind w:left="4253" w:right="57" w:firstLine="1134"/>
      <w:jc w:val="both"/>
    </w:pPr>
    <w:rPr>
      <w:i/>
      <w:spacing w:val="14"/>
    </w:rPr>
  </w:style>
  <w:style w:type="paragraph" w:styleId="Textodenotaderodap">
    <w:name w:val="footnote text"/>
    <w:basedOn w:val="Normal"/>
    <w:link w:val="TextodenotaderodapChar"/>
    <w:semiHidden/>
    <w:rsid w:val="00F27E2C"/>
    <w:rPr>
      <w:rFonts w:ascii="Times New Roman" w:hAnsi="Times New Roman"/>
      <w:sz w:val="20"/>
    </w:rPr>
  </w:style>
  <w:style w:type="character" w:customStyle="1" w:styleId="TextodenotaderodapChar">
    <w:name w:val="Texto de nota de rodapé Char"/>
    <w:basedOn w:val="Fontepargpadro"/>
    <w:link w:val="Textodenotaderodap"/>
    <w:semiHidden/>
    <w:rsid w:val="00F27E2C"/>
    <w:rPr>
      <w:rFonts w:ascii="Times New Roman" w:eastAsia="Times New Roman" w:hAnsi="Times New Roman" w:cs="Times New Roman"/>
      <w:sz w:val="20"/>
      <w:szCs w:val="20"/>
      <w:lang w:eastAsia="pt-BR"/>
    </w:rPr>
  </w:style>
  <w:style w:type="character" w:customStyle="1" w:styleId="TextodebaloChar">
    <w:name w:val="Texto de balão Char"/>
    <w:basedOn w:val="Fontepargpadro"/>
    <w:link w:val="Textodebalo"/>
    <w:semiHidden/>
    <w:rsid w:val="00F27E2C"/>
    <w:rPr>
      <w:rFonts w:ascii="Tahoma" w:eastAsia="Times New Roman" w:hAnsi="Tahoma" w:cs="Tahoma"/>
      <w:sz w:val="16"/>
      <w:szCs w:val="16"/>
      <w:lang w:eastAsia="pt-BR"/>
    </w:rPr>
  </w:style>
  <w:style w:type="paragraph" w:styleId="Textodebalo">
    <w:name w:val="Balloon Text"/>
    <w:basedOn w:val="Normal"/>
    <w:link w:val="TextodebaloChar"/>
    <w:semiHidden/>
    <w:rsid w:val="00F27E2C"/>
    <w:rPr>
      <w:rFonts w:ascii="Tahoma" w:hAnsi="Tahoma" w:cs="Tahoma"/>
      <w:sz w:val="16"/>
      <w:szCs w:val="16"/>
    </w:rPr>
  </w:style>
  <w:style w:type="character" w:customStyle="1" w:styleId="TextodebaloChar1">
    <w:name w:val="Texto de balão Char1"/>
    <w:basedOn w:val="Fontepargpadro"/>
    <w:uiPriority w:val="99"/>
    <w:semiHidden/>
    <w:rsid w:val="00F27E2C"/>
    <w:rPr>
      <w:rFonts w:ascii="Tahoma" w:eastAsia="Times New Roman" w:hAnsi="Tahoma" w:cs="Tahoma"/>
      <w:sz w:val="16"/>
      <w:szCs w:val="16"/>
      <w:lang w:eastAsia="pt-BR"/>
    </w:rPr>
  </w:style>
  <w:style w:type="table" w:styleId="Tabelacomgrade">
    <w:name w:val="Table Grid"/>
    <w:basedOn w:val="Tabelanormal"/>
    <w:uiPriority w:val="59"/>
    <w:rsid w:val="00F27E2C"/>
    <w:pPr>
      <w:spacing w:after="0" w:line="240" w:lineRule="auto"/>
    </w:pPr>
    <w:rPr>
      <w:rFonts w:ascii="Times New Roman" w:eastAsia="Times New Roman" w:hAnsi="Times New Roman" w:cs="Times New Roman"/>
      <w:sz w:val="20"/>
      <w:szCs w:val="20"/>
      <w:lang w:eastAsia="pt-BR"/>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SombreamentoClaro1">
    <w:name w:val="Sombreamento Claro1"/>
    <w:basedOn w:val="Tabelanormal"/>
    <w:uiPriority w:val="60"/>
    <w:rsid w:val="00F27E2C"/>
    <w:pPr>
      <w:spacing w:after="0" w:line="240" w:lineRule="auto"/>
    </w:pPr>
    <w:rPr>
      <w:rFonts w:ascii="Calibri" w:eastAsia="Calibri" w:hAnsi="Calibri" w:cs="Times New Roman"/>
      <w:color w:val="000000"/>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paragraph" w:customStyle="1" w:styleId="Standard">
    <w:name w:val="Standard"/>
    <w:rsid w:val="00F27E2C"/>
    <w:pPr>
      <w:widowControl w:val="0"/>
      <w:suppressAutoHyphens/>
      <w:autoSpaceDN w:val="0"/>
      <w:spacing w:after="0" w:line="240" w:lineRule="auto"/>
    </w:pPr>
    <w:rPr>
      <w:rFonts w:ascii="Times New Roman" w:eastAsia="Lucida Sans Unicode" w:hAnsi="Times New Roman" w:cs="Tahoma"/>
      <w:kern w:val="3"/>
      <w:sz w:val="24"/>
      <w:szCs w:val="24"/>
      <w:lang w:eastAsia="pt-BR"/>
    </w:rPr>
  </w:style>
  <w:style w:type="paragraph" w:styleId="PargrafodaLista">
    <w:name w:val="List Paragraph"/>
    <w:basedOn w:val="Normal"/>
    <w:uiPriority w:val="34"/>
    <w:qFormat/>
    <w:rsid w:val="00F27E2C"/>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Block Text" w:uiPriority="0"/>
    <w:lsdException w:name="Strong" w:semiHidden="0" w:uiPriority="22" w:unhideWhenUsed="0" w:qFormat="1"/>
    <w:lsdException w:name="Emphasis" w:semiHidden="0" w:uiPriority="20" w:unhideWhenUsed="0" w:qFormat="1"/>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D3AA9"/>
    <w:pPr>
      <w:spacing w:after="0" w:line="240" w:lineRule="auto"/>
    </w:pPr>
    <w:rPr>
      <w:rFonts w:ascii="Arial" w:eastAsia="Times New Roman" w:hAnsi="Arial" w:cs="Times New Roman"/>
      <w:szCs w:val="20"/>
      <w:lang w:eastAsia="pt-BR"/>
    </w:rPr>
  </w:style>
  <w:style w:type="paragraph" w:styleId="Ttulo7">
    <w:name w:val="heading 7"/>
    <w:basedOn w:val="Normal"/>
    <w:next w:val="Normal"/>
    <w:link w:val="Ttulo7Char"/>
    <w:qFormat/>
    <w:rsid w:val="00F27E2C"/>
    <w:pPr>
      <w:keepNext/>
      <w:tabs>
        <w:tab w:val="left" w:pos="2835"/>
      </w:tabs>
      <w:spacing w:line="280" w:lineRule="exact"/>
      <w:ind w:left="57" w:right="57" w:hanging="57"/>
      <w:jc w:val="center"/>
      <w:outlineLvl w:val="6"/>
    </w:pPr>
    <w:rPr>
      <w:rFonts w:ascii="Times New Roman" w:hAnsi="Times New Roman"/>
      <w:b/>
      <w:spacing w:val="14"/>
      <w:sz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7Char">
    <w:name w:val="Título 7 Char"/>
    <w:basedOn w:val="Fontepargpadro"/>
    <w:link w:val="Ttulo7"/>
    <w:rsid w:val="00F27E2C"/>
    <w:rPr>
      <w:rFonts w:ascii="Times New Roman" w:eastAsia="Times New Roman" w:hAnsi="Times New Roman" w:cs="Times New Roman"/>
      <w:b/>
      <w:spacing w:val="14"/>
      <w:sz w:val="24"/>
      <w:szCs w:val="20"/>
      <w:lang w:eastAsia="pt-BR"/>
    </w:rPr>
  </w:style>
  <w:style w:type="character" w:styleId="Nmerodepgina">
    <w:name w:val="page number"/>
    <w:basedOn w:val="Fontepargpadro"/>
    <w:rsid w:val="00F27E2C"/>
  </w:style>
  <w:style w:type="paragraph" w:styleId="Cabealho">
    <w:name w:val="header"/>
    <w:basedOn w:val="Normal"/>
    <w:link w:val="CabealhoChar"/>
    <w:rsid w:val="00F27E2C"/>
    <w:pPr>
      <w:tabs>
        <w:tab w:val="center" w:pos="4419"/>
        <w:tab w:val="right" w:pos="8838"/>
      </w:tabs>
    </w:pPr>
  </w:style>
  <w:style w:type="character" w:customStyle="1" w:styleId="CabealhoChar">
    <w:name w:val="Cabeçalho Char"/>
    <w:basedOn w:val="Fontepargpadro"/>
    <w:link w:val="Cabealho"/>
    <w:rsid w:val="00F27E2C"/>
    <w:rPr>
      <w:rFonts w:ascii="Arial" w:eastAsia="Times New Roman" w:hAnsi="Arial" w:cs="Times New Roman"/>
      <w:szCs w:val="20"/>
      <w:lang w:eastAsia="pt-BR"/>
    </w:rPr>
  </w:style>
  <w:style w:type="paragraph" w:styleId="Rodap">
    <w:name w:val="footer"/>
    <w:basedOn w:val="Normal"/>
    <w:link w:val="RodapChar"/>
    <w:rsid w:val="00F27E2C"/>
    <w:pPr>
      <w:tabs>
        <w:tab w:val="center" w:pos="4419"/>
        <w:tab w:val="right" w:pos="8838"/>
      </w:tabs>
    </w:pPr>
  </w:style>
  <w:style w:type="character" w:customStyle="1" w:styleId="RodapChar">
    <w:name w:val="Rodapé Char"/>
    <w:basedOn w:val="Fontepargpadro"/>
    <w:link w:val="Rodap"/>
    <w:rsid w:val="00F27E2C"/>
    <w:rPr>
      <w:rFonts w:ascii="Arial" w:eastAsia="Times New Roman" w:hAnsi="Arial" w:cs="Times New Roman"/>
      <w:szCs w:val="20"/>
      <w:lang w:eastAsia="pt-BR"/>
    </w:rPr>
  </w:style>
  <w:style w:type="paragraph" w:styleId="Textoembloco">
    <w:name w:val="Block Text"/>
    <w:basedOn w:val="Normal"/>
    <w:rsid w:val="00F27E2C"/>
    <w:pPr>
      <w:ind w:left="4253" w:right="57" w:firstLine="1134"/>
      <w:jc w:val="both"/>
    </w:pPr>
    <w:rPr>
      <w:i/>
      <w:spacing w:val="14"/>
    </w:rPr>
  </w:style>
  <w:style w:type="paragraph" w:styleId="Textodenotaderodap">
    <w:name w:val="footnote text"/>
    <w:basedOn w:val="Normal"/>
    <w:link w:val="TextodenotaderodapChar"/>
    <w:semiHidden/>
    <w:rsid w:val="00F27E2C"/>
    <w:rPr>
      <w:rFonts w:ascii="Times New Roman" w:hAnsi="Times New Roman"/>
      <w:sz w:val="20"/>
    </w:rPr>
  </w:style>
  <w:style w:type="character" w:customStyle="1" w:styleId="TextodenotaderodapChar">
    <w:name w:val="Texto de nota de rodapé Char"/>
    <w:basedOn w:val="Fontepargpadro"/>
    <w:link w:val="Textodenotaderodap"/>
    <w:semiHidden/>
    <w:rsid w:val="00F27E2C"/>
    <w:rPr>
      <w:rFonts w:ascii="Times New Roman" w:eastAsia="Times New Roman" w:hAnsi="Times New Roman" w:cs="Times New Roman"/>
      <w:sz w:val="20"/>
      <w:szCs w:val="20"/>
      <w:lang w:eastAsia="pt-BR"/>
    </w:rPr>
  </w:style>
  <w:style w:type="character" w:customStyle="1" w:styleId="TextodebaloChar">
    <w:name w:val="Texto de balão Char"/>
    <w:basedOn w:val="Fontepargpadro"/>
    <w:link w:val="Textodebalo"/>
    <w:semiHidden/>
    <w:rsid w:val="00F27E2C"/>
    <w:rPr>
      <w:rFonts w:ascii="Tahoma" w:eastAsia="Times New Roman" w:hAnsi="Tahoma" w:cs="Tahoma"/>
      <w:sz w:val="16"/>
      <w:szCs w:val="16"/>
      <w:lang w:eastAsia="pt-BR"/>
    </w:rPr>
  </w:style>
  <w:style w:type="paragraph" w:styleId="Textodebalo">
    <w:name w:val="Balloon Text"/>
    <w:basedOn w:val="Normal"/>
    <w:link w:val="TextodebaloChar"/>
    <w:semiHidden/>
    <w:rsid w:val="00F27E2C"/>
    <w:rPr>
      <w:rFonts w:ascii="Tahoma" w:hAnsi="Tahoma" w:cs="Tahoma"/>
      <w:sz w:val="16"/>
      <w:szCs w:val="16"/>
    </w:rPr>
  </w:style>
  <w:style w:type="character" w:customStyle="1" w:styleId="TextodebaloChar1">
    <w:name w:val="Texto de balão Char1"/>
    <w:basedOn w:val="Fontepargpadro"/>
    <w:uiPriority w:val="99"/>
    <w:semiHidden/>
    <w:rsid w:val="00F27E2C"/>
    <w:rPr>
      <w:rFonts w:ascii="Tahoma" w:eastAsia="Times New Roman" w:hAnsi="Tahoma" w:cs="Tahoma"/>
      <w:sz w:val="16"/>
      <w:szCs w:val="16"/>
      <w:lang w:eastAsia="pt-BR"/>
    </w:rPr>
  </w:style>
  <w:style w:type="table" w:styleId="Tabelacomgrade">
    <w:name w:val="Table Grid"/>
    <w:basedOn w:val="Tabelanormal"/>
    <w:uiPriority w:val="59"/>
    <w:rsid w:val="00F27E2C"/>
    <w:pPr>
      <w:spacing w:after="0" w:line="240" w:lineRule="auto"/>
    </w:pPr>
    <w:rPr>
      <w:rFonts w:ascii="Times New Roman" w:eastAsia="Times New Roman" w:hAnsi="Times New Roman" w:cs="Times New Roman"/>
      <w:sz w:val="20"/>
      <w:szCs w:val="20"/>
      <w:lang w:eastAsia="pt-BR"/>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SombreamentoClaro1">
    <w:name w:val="Sombreamento Claro1"/>
    <w:basedOn w:val="Tabelanormal"/>
    <w:uiPriority w:val="60"/>
    <w:rsid w:val="00F27E2C"/>
    <w:pPr>
      <w:spacing w:after="0" w:line="240" w:lineRule="auto"/>
    </w:pPr>
    <w:rPr>
      <w:rFonts w:ascii="Calibri" w:eastAsia="Calibri" w:hAnsi="Calibri" w:cs="Times New Roman"/>
      <w:color w:val="000000"/>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paragraph" w:customStyle="1" w:styleId="Standard">
    <w:name w:val="Standard"/>
    <w:rsid w:val="00F27E2C"/>
    <w:pPr>
      <w:widowControl w:val="0"/>
      <w:suppressAutoHyphens/>
      <w:autoSpaceDN w:val="0"/>
      <w:spacing w:after="0" w:line="240" w:lineRule="auto"/>
    </w:pPr>
    <w:rPr>
      <w:rFonts w:ascii="Times New Roman" w:eastAsia="Lucida Sans Unicode" w:hAnsi="Times New Roman" w:cs="Tahoma"/>
      <w:kern w:val="3"/>
      <w:sz w:val="24"/>
      <w:szCs w:val="24"/>
      <w:lang w:eastAsia="pt-BR"/>
    </w:rPr>
  </w:style>
  <w:style w:type="paragraph" w:styleId="PargrafodaLista">
    <w:name w:val="List Paragraph"/>
    <w:basedOn w:val="Normal"/>
    <w:uiPriority w:val="34"/>
    <w:qFormat/>
    <w:rsid w:val="00F27E2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0641002-DF4C-43D0-8558-93730D5F2D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635</TotalTime>
  <Pages>26</Pages>
  <Words>8730</Words>
  <Characters>47143</Characters>
  <Application>Microsoft Office Word</Application>
  <DocSecurity>0</DocSecurity>
  <Lines>392</Lines>
  <Paragraphs>111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55762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BN</dc:creator>
  <cp:lastModifiedBy>Pessoal</cp:lastModifiedBy>
  <cp:revision>19</cp:revision>
  <cp:lastPrinted>2019-07-10T17:28:00Z</cp:lastPrinted>
  <dcterms:created xsi:type="dcterms:W3CDTF">2019-07-05T16:36:00Z</dcterms:created>
  <dcterms:modified xsi:type="dcterms:W3CDTF">2019-07-10T17:35:00Z</dcterms:modified>
</cp:coreProperties>
</file>