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4037" w:rsidRPr="00715194" w:rsidRDefault="00744037" w:rsidP="00715194">
      <w:pPr>
        <w:tabs>
          <w:tab w:val="left" w:pos="4253"/>
        </w:tabs>
        <w:jc w:val="center"/>
        <w:rPr>
          <w:rFonts w:cs="Arial"/>
          <w:b/>
          <w:szCs w:val="22"/>
        </w:rPr>
      </w:pPr>
      <w:r w:rsidRPr="00715194">
        <w:rPr>
          <w:rFonts w:cs="Arial"/>
          <w:b/>
          <w:szCs w:val="22"/>
        </w:rPr>
        <w:t>E D I T</w:t>
      </w:r>
      <w:r w:rsidR="009F67EA" w:rsidRPr="00715194">
        <w:rPr>
          <w:rFonts w:cs="Arial"/>
          <w:b/>
          <w:szCs w:val="22"/>
        </w:rPr>
        <w:t xml:space="preserve"> A L</w:t>
      </w:r>
      <w:proofErr w:type="gramStart"/>
      <w:r w:rsidR="009F67EA" w:rsidRPr="00715194">
        <w:rPr>
          <w:rFonts w:cs="Arial"/>
          <w:b/>
          <w:szCs w:val="22"/>
        </w:rPr>
        <w:t xml:space="preserve">  </w:t>
      </w:r>
      <w:proofErr w:type="gramEnd"/>
      <w:r w:rsidR="009F67EA" w:rsidRPr="00715194">
        <w:rPr>
          <w:rFonts w:cs="Arial"/>
          <w:b/>
          <w:szCs w:val="22"/>
        </w:rPr>
        <w:t xml:space="preserve">D E  P R E G Ã O  Nº </w:t>
      </w:r>
      <w:r w:rsidR="000749B8" w:rsidRPr="00715194">
        <w:rPr>
          <w:rFonts w:cs="Arial"/>
          <w:b/>
          <w:szCs w:val="22"/>
        </w:rPr>
        <w:t>2</w:t>
      </w:r>
      <w:r w:rsidR="00693165" w:rsidRPr="00715194">
        <w:rPr>
          <w:rFonts w:cs="Arial"/>
          <w:b/>
          <w:szCs w:val="22"/>
        </w:rPr>
        <w:t>6</w:t>
      </w:r>
      <w:r w:rsidR="00C13C71" w:rsidRPr="00715194">
        <w:rPr>
          <w:rFonts w:cs="Arial"/>
          <w:b/>
          <w:szCs w:val="22"/>
        </w:rPr>
        <w:t>/</w:t>
      </w:r>
      <w:r w:rsidR="00801BCF" w:rsidRPr="00715194">
        <w:rPr>
          <w:rFonts w:cs="Arial"/>
          <w:b/>
          <w:szCs w:val="22"/>
        </w:rPr>
        <w:t>20</w:t>
      </w:r>
      <w:r w:rsidR="00D5049B" w:rsidRPr="00715194">
        <w:rPr>
          <w:rFonts w:cs="Arial"/>
          <w:b/>
          <w:szCs w:val="22"/>
        </w:rPr>
        <w:t>2</w:t>
      </w:r>
      <w:r w:rsidR="000749B8" w:rsidRPr="00715194">
        <w:rPr>
          <w:rFonts w:cs="Arial"/>
          <w:b/>
          <w:szCs w:val="22"/>
        </w:rPr>
        <w:t>2</w:t>
      </w:r>
    </w:p>
    <w:p w:rsidR="00F40B9D" w:rsidRPr="00715194" w:rsidRDefault="00F40B9D" w:rsidP="00715194">
      <w:pPr>
        <w:jc w:val="both"/>
        <w:rPr>
          <w:rFonts w:eastAsia="Calibri" w:cs="Arial"/>
          <w:b/>
          <w:szCs w:val="22"/>
        </w:rPr>
      </w:pPr>
    </w:p>
    <w:p w:rsidR="00C13C71" w:rsidRPr="00715194" w:rsidRDefault="00C13C71" w:rsidP="00715194">
      <w:pPr>
        <w:jc w:val="both"/>
        <w:rPr>
          <w:rFonts w:eastAsia="Calibri" w:cs="Arial"/>
          <w:b/>
          <w:szCs w:val="22"/>
        </w:rPr>
      </w:pPr>
      <w:r w:rsidRPr="00715194">
        <w:rPr>
          <w:rFonts w:eastAsia="Calibri" w:cs="Arial"/>
          <w:b/>
          <w:szCs w:val="22"/>
        </w:rPr>
        <w:t xml:space="preserve">PREGÃO PRESENCIAL Nº </w:t>
      </w:r>
      <w:r w:rsidR="000749B8" w:rsidRPr="00715194">
        <w:rPr>
          <w:rFonts w:eastAsia="Calibri" w:cs="Arial"/>
          <w:b/>
          <w:szCs w:val="22"/>
        </w:rPr>
        <w:t>2</w:t>
      </w:r>
      <w:r w:rsidR="00693165" w:rsidRPr="00715194">
        <w:rPr>
          <w:rFonts w:eastAsia="Calibri" w:cs="Arial"/>
          <w:b/>
          <w:szCs w:val="22"/>
        </w:rPr>
        <w:t>6</w:t>
      </w:r>
      <w:r w:rsidR="000749B8" w:rsidRPr="00715194">
        <w:rPr>
          <w:rFonts w:eastAsia="Calibri" w:cs="Arial"/>
          <w:b/>
          <w:szCs w:val="22"/>
        </w:rPr>
        <w:t>/2022</w:t>
      </w:r>
    </w:p>
    <w:p w:rsidR="00C13C71" w:rsidRPr="00715194" w:rsidRDefault="00C13C71" w:rsidP="00715194">
      <w:pPr>
        <w:jc w:val="both"/>
        <w:rPr>
          <w:rFonts w:eastAsia="Calibri" w:cs="Arial"/>
          <w:b/>
          <w:szCs w:val="22"/>
        </w:rPr>
      </w:pPr>
      <w:r w:rsidRPr="00715194">
        <w:rPr>
          <w:rFonts w:eastAsia="Calibri" w:cs="Arial"/>
          <w:b/>
          <w:szCs w:val="22"/>
        </w:rPr>
        <w:t>TIPO DE LICITAÇÃO: MENOR PREÇO POR ITEM</w:t>
      </w:r>
    </w:p>
    <w:p w:rsidR="00C13C71" w:rsidRPr="00715194" w:rsidRDefault="00C13C71" w:rsidP="00715194">
      <w:pPr>
        <w:jc w:val="both"/>
        <w:rPr>
          <w:rFonts w:eastAsia="Calibri" w:cs="Arial"/>
          <w:b/>
          <w:szCs w:val="22"/>
        </w:rPr>
      </w:pPr>
      <w:proofErr w:type="gramStart"/>
      <w:r w:rsidRPr="00715194">
        <w:rPr>
          <w:rFonts w:eastAsia="Calibri" w:cs="Arial"/>
          <w:b/>
          <w:szCs w:val="22"/>
        </w:rPr>
        <w:t>FINALIDADE :</w:t>
      </w:r>
      <w:proofErr w:type="gramEnd"/>
      <w:r w:rsidRPr="00715194">
        <w:rPr>
          <w:rFonts w:eastAsia="Calibri" w:cs="Arial"/>
          <w:b/>
          <w:szCs w:val="22"/>
        </w:rPr>
        <w:t xml:space="preserve"> </w:t>
      </w:r>
      <w:r w:rsidR="00332CBA" w:rsidRPr="00715194">
        <w:rPr>
          <w:rFonts w:eastAsia="Calibri" w:cs="Arial"/>
          <w:b/>
          <w:szCs w:val="22"/>
        </w:rPr>
        <w:t>FORMAÇÃO DE ATA DE REGISTRO DE PREÇOS</w:t>
      </w:r>
    </w:p>
    <w:p w:rsidR="00696B6A" w:rsidRPr="00715194" w:rsidRDefault="00696B6A" w:rsidP="00715194">
      <w:pPr>
        <w:jc w:val="both"/>
        <w:rPr>
          <w:rFonts w:eastAsia="Calibri" w:cs="Arial"/>
          <w:b/>
          <w:szCs w:val="22"/>
          <w:highlight w:val="lightGray"/>
          <w:u w:val="single"/>
        </w:rPr>
      </w:pPr>
    </w:p>
    <w:p w:rsidR="00C13C71" w:rsidRPr="00715194" w:rsidRDefault="00C13C71" w:rsidP="00715194">
      <w:pPr>
        <w:jc w:val="both"/>
        <w:rPr>
          <w:rFonts w:eastAsia="Calibri" w:cs="Arial"/>
          <w:b/>
          <w:szCs w:val="22"/>
          <w:highlight w:val="lightGray"/>
          <w:u w:val="single"/>
        </w:rPr>
      </w:pPr>
      <w:r w:rsidRPr="00715194">
        <w:rPr>
          <w:rFonts w:eastAsia="Calibri" w:cs="Arial"/>
          <w:b/>
          <w:szCs w:val="22"/>
          <w:highlight w:val="lightGray"/>
          <w:u w:val="single"/>
        </w:rPr>
        <w:t>ABERTURA:</w:t>
      </w:r>
    </w:p>
    <w:p w:rsidR="00C13C71" w:rsidRPr="00715194" w:rsidRDefault="00C13C71" w:rsidP="00715194">
      <w:pPr>
        <w:jc w:val="both"/>
        <w:rPr>
          <w:rFonts w:eastAsia="Calibri" w:cs="Arial"/>
          <w:b/>
          <w:szCs w:val="22"/>
        </w:rPr>
      </w:pPr>
      <w:r w:rsidRPr="00715194">
        <w:rPr>
          <w:rFonts w:eastAsia="Calibri" w:cs="Arial"/>
          <w:b/>
          <w:szCs w:val="22"/>
        </w:rPr>
        <w:t>DATA</w:t>
      </w:r>
      <w:r w:rsidRPr="00715194">
        <w:rPr>
          <w:rFonts w:eastAsia="Calibri" w:cs="Arial"/>
          <w:szCs w:val="22"/>
        </w:rPr>
        <w:t>:</w:t>
      </w:r>
      <w:r w:rsidR="00FE62F3" w:rsidRPr="00715194">
        <w:rPr>
          <w:rFonts w:eastAsia="Calibri" w:cs="Arial"/>
          <w:b/>
          <w:szCs w:val="22"/>
        </w:rPr>
        <w:t xml:space="preserve"> </w:t>
      </w:r>
      <w:r w:rsidR="003A5508" w:rsidRPr="00816B5B">
        <w:rPr>
          <w:rFonts w:eastAsia="Calibri" w:cs="Arial"/>
          <w:b/>
          <w:szCs w:val="22"/>
        </w:rPr>
        <w:t>17</w:t>
      </w:r>
      <w:r w:rsidR="000749B8" w:rsidRPr="00816B5B">
        <w:rPr>
          <w:rFonts w:eastAsia="Calibri" w:cs="Arial"/>
          <w:b/>
          <w:szCs w:val="22"/>
        </w:rPr>
        <w:t>/05/2022</w:t>
      </w:r>
    </w:p>
    <w:p w:rsidR="00C13C71" w:rsidRPr="00715194" w:rsidRDefault="00C13C71" w:rsidP="00715194">
      <w:pPr>
        <w:jc w:val="both"/>
        <w:rPr>
          <w:rFonts w:eastAsia="Calibri" w:cs="Arial"/>
          <w:b/>
          <w:szCs w:val="22"/>
        </w:rPr>
      </w:pPr>
      <w:r w:rsidRPr="00715194">
        <w:rPr>
          <w:rFonts w:eastAsia="Calibri" w:cs="Arial"/>
          <w:b/>
          <w:szCs w:val="22"/>
        </w:rPr>
        <w:t>HORÁRIO (de Brasília)</w:t>
      </w:r>
      <w:r w:rsidRPr="00715194">
        <w:rPr>
          <w:rFonts w:eastAsia="Calibri" w:cs="Arial"/>
          <w:szCs w:val="22"/>
        </w:rPr>
        <w:t>:</w:t>
      </w:r>
      <w:r w:rsidRPr="00715194">
        <w:rPr>
          <w:rFonts w:eastAsia="Calibri" w:cs="Arial"/>
          <w:b/>
          <w:szCs w:val="22"/>
        </w:rPr>
        <w:t xml:space="preserve"> 9h</w:t>
      </w:r>
    </w:p>
    <w:p w:rsidR="00696B6A" w:rsidRPr="00715194" w:rsidRDefault="00C13C71" w:rsidP="00715194">
      <w:pPr>
        <w:ind w:right="620"/>
        <w:jc w:val="both"/>
        <w:rPr>
          <w:rFonts w:eastAsia="Calibri" w:cs="Arial"/>
          <w:b/>
          <w:szCs w:val="22"/>
        </w:rPr>
      </w:pPr>
      <w:r w:rsidRPr="00715194">
        <w:rPr>
          <w:rFonts w:eastAsia="Calibri" w:cs="Arial"/>
          <w:b/>
          <w:szCs w:val="22"/>
        </w:rPr>
        <w:t>LOCAL</w:t>
      </w:r>
      <w:r w:rsidRPr="00715194">
        <w:rPr>
          <w:rFonts w:eastAsia="Calibri" w:cs="Arial"/>
          <w:szCs w:val="22"/>
        </w:rPr>
        <w:t>:</w:t>
      </w:r>
      <w:r w:rsidRPr="00715194">
        <w:rPr>
          <w:rFonts w:eastAsia="Calibri" w:cs="Arial"/>
          <w:b/>
          <w:szCs w:val="22"/>
        </w:rPr>
        <w:t xml:space="preserve"> Prefeitura Municipal de Miraguaí, Avenida Ijuí, 1593 – Centro – S</w:t>
      </w:r>
      <w:r w:rsidRPr="00715194">
        <w:rPr>
          <w:rFonts w:eastAsia="Calibri" w:cs="Arial"/>
          <w:b/>
          <w:szCs w:val="22"/>
        </w:rPr>
        <w:t>a</w:t>
      </w:r>
      <w:r w:rsidRPr="00715194">
        <w:rPr>
          <w:rFonts w:eastAsia="Calibri" w:cs="Arial"/>
          <w:b/>
          <w:szCs w:val="22"/>
        </w:rPr>
        <w:t>la de Licita</w:t>
      </w:r>
      <w:r w:rsidR="00FE62F3" w:rsidRPr="00715194">
        <w:rPr>
          <w:rFonts w:eastAsia="Calibri" w:cs="Arial"/>
          <w:b/>
          <w:szCs w:val="22"/>
        </w:rPr>
        <w:t>ções – (55)3554-</w:t>
      </w:r>
      <w:r w:rsidRPr="00715194">
        <w:rPr>
          <w:rFonts w:eastAsia="Calibri" w:cs="Arial"/>
          <w:b/>
          <w:szCs w:val="22"/>
        </w:rPr>
        <w:t>2300.</w:t>
      </w:r>
    </w:p>
    <w:p w:rsidR="00FA0216" w:rsidRPr="00715194" w:rsidRDefault="0043647D" w:rsidP="00715194">
      <w:pPr>
        <w:pStyle w:val="Textoembloco"/>
        <w:ind w:left="3828" w:firstLine="0"/>
        <w:rPr>
          <w:rFonts w:cs="Arial"/>
          <w:b/>
          <w:szCs w:val="22"/>
        </w:rPr>
      </w:pPr>
      <w:r w:rsidRPr="00715194">
        <w:rPr>
          <w:rFonts w:cs="Arial"/>
          <w:b/>
          <w:szCs w:val="22"/>
        </w:rPr>
        <w:t>EDITAL DE PREGÃO PARA FORM</w:t>
      </w:r>
      <w:r w:rsidRPr="00715194">
        <w:rPr>
          <w:rFonts w:cs="Arial"/>
          <w:b/>
          <w:szCs w:val="22"/>
        </w:rPr>
        <w:t>A</w:t>
      </w:r>
      <w:r w:rsidRPr="00715194">
        <w:rPr>
          <w:rFonts w:cs="Arial"/>
          <w:b/>
          <w:szCs w:val="22"/>
        </w:rPr>
        <w:t>ÇÃO DE ATA DE REGISTRO DE PR</w:t>
      </w:r>
      <w:r w:rsidRPr="00715194">
        <w:rPr>
          <w:rFonts w:cs="Arial"/>
          <w:b/>
          <w:szCs w:val="22"/>
        </w:rPr>
        <w:t>E</w:t>
      </w:r>
      <w:r w:rsidRPr="00715194">
        <w:rPr>
          <w:rFonts w:cs="Arial"/>
          <w:b/>
          <w:szCs w:val="22"/>
        </w:rPr>
        <w:t>ÇOS PARA EVENTUAIS AQUISIÇÕES DE</w:t>
      </w:r>
      <w:proofErr w:type="gramStart"/>
      <w:r w:rsidRPr="00715194">
        <w:rPr>
          <w:rFonts w:cs="Arial"/>
          <w:b/>
          <w:szCs w:val="22"/>
        </w:rPr>
        <w:t xml:space="preserve"> </w:t>
      </w:r>
      <w:r w:rsidR="00F02D0A" w:rsidRPr="00715194">
        <w:rPr>
          <w:rFonts w:cs="Arial"/>
          <w:b/>
          <w:szCs w:val="22"/>
        </w:rPr>
        <w:t xml:space="preserve"> </w:t>
      </w:r>
      <w:proofErr w:type="gramEnd"/>
      <w:r w:rsidR="00F02D0A" w:rsidRPr="00715194">
        <w:rPr>
          <w:rFonts w:cs="Arial"/>
          <w:b/>
          <w:bCs/>
          <w:szCs w:val="22"/>
        </w:rPr>
        <w:t xml:space="preserve">EQUIPAMENTOS E MATERIAIS DE INFORMATICA, </w:t>
      </w:r>
      <w:r w:rsidR="00F02D0A" w:rsidRPr="00816B5B">
        <w:rPr>
          <w:rFonts w:cs="Arial"/>
          <w:b/>
          <w:bCs/>
          <w:szCs w:val="22"/>
        </w:rPr>
        <w:t>MÓBILIARIO</w:t>
      </w:r>
      <w:r w:rsidR="005C1F07" w:rsidRPr="00816B5B">
        <w:rPr>
          <w:rFonts w:cs="Arial"/>
          <w:b/>
          <w:bCs/>
          <w:szCs w:val="22"/>
        </w:rPr>
        <w:t xml:space="preserve"> DE E</w:t>
      </w:r>
      <w:r w:rsidR="005C1F07" w:rsidRPr="00816B5B">
        <w:rPr>
          <w:rFonts w:cs="Arial"/>
          <w:b/>
          <w:bCs/>
          <w:szCs w:val="22"/>
        </w:rPr>
        <w:t>S</w:t>
      </w:r>
      <w:r w:rsidR="00816B5B">
        <w:rPr>
          <w:rFonts w:cs="Arial"/>
          <w:b/>
          <w:bCs/>
          <w:szCs w:val="22"/>
        </w:rPr>
        <w:t>CRITÓ</w:t>
      </w:r>
      <w:r w:rsidR="005C1F07" w:rsidRPr="00816B5B">
        <w:rPr>
          <w:rFonts w:cs="Arial"/>
          <w:b/>
          <w:bCs/>
          <w:szCs w:val="22"/>
        </w:rPr>
        <w:t>RIO</w:t>
      </w:r>
      <w:r w:rsidR="00816B5B">
        <w:rPr>
          <w:rFonts w:cs="Arial"/>
          <w:b/>
          <w:bCs/>
          <w:szCs w:val="22"/>
        </w:rPr>
        <w:t xml:space="preserve"> E</w:t>
      </w:r>
      <w:r w:rsidR="005C1F07" w:rsidRPr="00816B5B">
        <w:rPr>
          <w:rFonts w:cs="Arial"/>
          <w:b/>
          <w:bCs/>
          <w:szCs w:val="22"/>
        </w:rPr>
        <w:t xml:space="preserve"> CÂMARA DE VACINAS</w:t>
      </w:r>
      <w:r w:rsidR="003A5508" w:rsidRPr="00715194">
        <w:rPr>
          <w:rFonts w:cs="Arial"/>
          <w:b/>
          <w:bCs/>
          <w:szCs w:val="22"/>
        </w:rPr>
        <w:t>,</w:t>
      </w:r>
      <w:r w:rsidR="00F02D0A" w:rsidRPr="00715194">
        <w:rPr>
          <w:rFonts w:cs="Arial"/>
          <w:b/>
          <w:szCs w:val="22"/>
        </w:rPr>
        <w:t xml:space="preserve"> </w:t>
      </w:r>
      <w:r w:rsidR="0042507D" w:rsidRPr="00715194">
        <w:rPr>
          <w:rFonts w:cs="Arial"/>
          <w:b/>
          <w:szCs w:val="22"/>
        </w:rPr>
        <w:t xml:space="preserve">PARA AS DIVERSAS SECRETARIAS MUNICIPAIS DO </w:t>
      </w:r>
      <w:r w:rsidRPr="00715194">
        <w:rPr>
          <w:rFonts w:cs="Arial"/>
          <w:b/>
          <w:szCs w:val="22"/>
        </w:rPr>
        <w:t>MUNICÍPIO DE MIR</w:t>
      </w:r>
      <w:r w:rsidRPr="00715194">
        <w:rPr>
          <w:rFonts w:cs="Arial"/>
          <w:b/>
          <w:szCs w:val="22"/>
        </w:rPr>
        <w:t>A</w:t>
      </w:r>
      <w:r w:rsidRPr="00715194">
        <w:rPr>
          <w:rFonts w:cs="Arial"/>
          <w:b/>
          <w:szCs w:val="22"/>
        </w:rPr>
        <w:t>GUAÍ/RS.</w:t>
      </w:r>
    </w:p>
    <w:p w:rsidR="00696B6A" w:rsidRPr="00715194" w:rsidRDefault="00F02D0A" w:rsidP="00715194">
      <w:pPr>
        <w:pStyle w:val="Textoembloco"/>
        <w:ind w:left="0" w:firstLine="0"/>
        <w:rPr>
          <w:rFonts w:cs="Arial"/>
          <w:b/>
          <w:szCs w:val="22"/>
        </w:rPr>
      </w:pPr>
      <w:r w:rsidRPr="00715194">
        <w:rPr>
          <w:rFonts w:cs="Arial"/>
          <w:b/>
          <w:szCs w:val="22"/>
        </w:rPr>
        <w:t xml:space="preserve"> </w:t>
      </w:r>
    </w:p>
    <w:p w:rsidR="00744037" w:rsidRPr="00715194" w:rsidRDefault="00744037" w:rsidP="00715194">
      <w:pPr>
        <w:ind w:firstLine="1418"/>
        <w:jc w:val="both"/>
        <w:rPr>
          <w:rFonts w:cs="Arial"/>
          <w:szCs w:val="22"/>
        </w:rPr>
      </w:pPr>
      <w:r w:rsidRPr="00715194">
        <w:rPr>
          <w:rFonts w:cs="Arial"/>
          <w:b/>
          <w:szCs w:val="22"/>
        </w:rPr>
        <w:t xml:space="preserve">O PREFEITO MUNICIPAL DE </w:t>
      </w:r>
      <w:r w:rsidR="00F504C5" w:rsidRPr="00715194">
        <w:rPr>
          <w:rFonts w:cs="Arial"/>
          <w:b/>
          <w:szCs w:val="22"/>
        </w:rPr>
        <w:t>MIRAGUAI</w:t>
      </w:r>
      <w:r w:rsidRPr="00715194">
        <w:rPr>
          <w:rFonts w:cs="Arial"/>
          <w:szCs w:val="22"/>
        </w:rPr>
        <w:t>, no uso de suas atribuições, torna público, para conhecime</w:t>
      </w:r>
      <w:r w:rsidR="00717E69" w:rsidRPr="00715194">
        <w:rPr>
          <w:rFonts w:cs="Arial"/>
          <w:szCs w:val="22"/>
        </w:rPr>
        <w:t xml:space="preserve">nto dos interessados, que às </w:t>
      </w:r>
      <w:proofErr w:type="gramStart"/>
      <w:r w:rsidR="00C31730" w:rsidRPr="00816B5B">
        <w:rPr>
          <w:rFonts w:cs="Arial"/>
          <w:b/>
          <w:szCs w:val="22"/>
        </w:rPr>
        <w:t>9:00</w:t>
      </w:r>
      <w:proofErr w:type="gramEnd"/>
      <w:r w:rsidR="00C31730" w:rsidRPr="00816B5B">
        <w:rPr>
          <w:rFonts w:cs="Arial"/>
          <w:b/>
          <w:szCs w:val="22"/>
        </w:rPr>
        <w:t xml:space="preserve"> (nove) </w:t>
      </w:r>
      <w:r w:rsidR="00717E69" w:rsidRPr="00816B5B">
        <w:rPr>
          <w:rFonts w:cs="Arial"/>
          <w:b/>
          <w:szCs w:val="22"/>
        </w:rPr>
        <w:t xml:space="preserve">horas, do dia </w:t>
      </w:r>
      <w:r w:rsidR="003A5508" w:rsidRPr="00816B5B">
        <w:rPr>
          <w:rFonts w:cs="Arial"/>
          <w:b/>
          <w:szCs w:val="22"/>
        </w:rPr>
        <w:t>17</w:t>
      </w:r>
      <w:r w:rsidR="00AB5765" w:rsidRPr="00816B5B">
        <w:rPr>
          <w:rFonts w:cs="Arial"/>
          <w:b/>
          <w:szCs w:val="22"/>
        </w:rPr>
        <w:t xml:space="preserve"> (</w:t>
      </w:r>
      <w:r w:rsidR="003A5508" w:rsidRPr="00816B5B">
        <w:rPr>
          <w:rFonts w:cs="Arial"/>
          <w:b/>
          <w:szCs w:val="22"/>
        </w:rPr>
        <w:t>dezessete</w:t>
      </w:r>
      <w:r w:rsidR="00613C1B" w:rsidRPr="00816B5B">
        <w:rPr>
          <w:rFonts w:cs="Arial"/>
          <w:b/>
          <w:szCs w:val="22"/>
        </w:rPr>
        <w:t xml:space="preserve">) </w:t>
      </w:r>
      <w:r w:rsidR="004E59D9" w:rsidRPr="00816B5B">
        <w:rPr>
          <w:rFonts w:cs="Arial"/>
          <w:b/>
          <w:szCs w:val="22"/>
        </w:rPr>
        <w:t xml:space="preserve">do mês de </w:t>
      </w:r>
      <w:r w:rsidR="000749B8" w:rsidRPr="00816B5B">
        <w:rPr>
          <w:rFonts w:cs="Arial"/>
          <w:b/>
          <w:szCs w:val="22"/>
        </w:rPr>
        <w:t>mai</w:t>
      </w:r>
      <w:r w:rsidR="0026604D" w:rsidRPr="00816B5B">
        <w:rPr>
          <w:rFonts w:cs="Arial"/>
          <w:b/>
          <w:szCs w:val="22"/>
        </w:rPr>
        <w:t>o</w:t>
      </w:r>
      <w:r w:rsidR="00FE62F3" w:rsidRPr="00816B5B">
        <w:rPr>
          <w:rFonts w:cs="Arial"/>
          <w:b/>
          <w:szCs w:val="22"/>
        </w:rPr>
        <w:t xml:space="preserve"> </w:t>
      </w:r>
      <w:r w:rsidR="00F504C5" w:rsidRPr="00816B5B">
        <w:rPr>
          <w:rFonts w:cs="Arial"/>
          <w:b/>
          <w:szCs w:val="22"/>
        </w:rPr>
        <w:t>de 20</w:t>
      </w:r>
      <w:r w:rsidR="00CC27F6" w:rsidRPr="00816B5B">
        <w:rPr>
          <w:rFonts w:cs="Arial"/>
          <w:b/>
          <w:szCs w:val="22"/>
        </w:rPr>
        <w:t>2</w:t>
      </w:r>
      <w:r w:rsidR="000749B8" w:rsidRPr="00715194">
        <w:rPr>
          <w:rFonts w:cs="Arial"/>
          <w:b/>
          <w:szCs w:val="22"/>
        </w:rPr>
        <w:t>2</w:t>
      </w:r>
      <w:r w:rsidRPr="00715194">
        <w:rPr>
          <w:rFonts w:cs="Arial"/>
          <w:szCs w:val="22"/>
        </w:rPr>
        <w:t xml:space="preserve">, na sala de </w:t>
      </w:r>
      <w:r w:rsidR="00D651CD" w:rsidRPr="00715194">
        <w:rPr>
          <w:rFonts w:cs="Arial"/>
          <w:szCs w:val="22"/>
        </w:rPr>
        <w:t>licitações</w:t>
      </w:r>
      <w:r w:rsidR="00A1645D" w:rsidRPr="00715194">
        <w:rPr>
          <w:rFonts w:cs="Arial"/>
          <w:szCs w:val="22"/>
        </w:rPr>
        <w:t xml:space="preserve"> da Prefeitura Munic</w:t>
      </w:r>
      <w:r w:rsidR="00A1645D" w:rsidRPr="00715194">
        <w:rPr>
          <w:rFonts w:cs="Arial"/>
          <w:szCs w:val="22"/>
        </w:rPr>
        <w:t>i</w:t>
      </w:r>
      <w:r w:rsidR="00A1645D" w:rsidRPr="00715194">
        <w:rPr>
          <w:rFonts w:cs="Arial"/>
          <w:szCs w:val="22"/>
        </w:rPr>
        <w:t xml:space="preserve">pal de </w:t>
      </w:r>
      <w:r w:rsidR="00F504C5" w:rsidRPr="00715194">
        <w:rPr>
          <w:rFonts w:cs="Arial"/>
          <w:szCs w:val="22"/>
        </w:rPr>
        <w:t>MIRAGUAI</w:t>
      </w:r>
      <w:r w:rsidRPr="00715194">
        <w:rPr>
          <w:rFonts w:cs="Arial"/>
          <w:szCs w:val="22"/>
        </w:rPr>
        <w:t>, l</w:t>
      </w:r>
      <w:r w:rsidR="00D651CD" w:rsidRPr="00715194">
        <w:rPr>
          <w:rFonts w:cs="Arial"/>
          <w:szCs w:val="22"/>
        </w:rPr>
        <w:t>ocalizada na  Av</w:t>
      </w:r>
      <w:r w:rsidR="00C21867" w:rsidRPr="00715194">
        <w:rPr>
          <w:rFonts w:cs="Arial"/>
          <w:szCs w:val="22"/>
        </w:rPr>
        <w:t>.</w:t>
      </w:r>
      <w:r w:rsidR="00D651CD" w:rsidRPr="00715194">
        <w:rPr>
          <w:rFonts w:cs="Arial"/>
          <w:szCs w:val="22"/>
        </w:rPr>
        <w:t xml:space="preserve"> </w:t>
      </w:r>
      <w:r w:rsidR="0056169B" w:rsidRPr="00715194">
        <w:rPr>
          <w:rFonts w:cs="Arial"/>
          <w:szCs w:val="22"/>
        </w:rPr>
        <w:t xml:space="preserve"> </w:t>
      </w:r>
      <w:r w:rsidR="00F504C5" w:rsidRPr="00715194">
        <w:rPr>
          <w:rFonts w:cs="Arial"/>
          <w:szCs w:val="22"/>
        </w:rPr>
        <w:t>Ijuí, 1593</w:t>
      </w:r>
      <w:r w:rsidR="00D651CD" w:rsidRPr="00715194">
        <w:rPr>
          <w:rFonts w:cs="Arial"/>
          <w:szCs w:val="22"/>
        </w:rPr>
        <w:t xml:space="preserve"> </w:t>
      </w:r>
      <w:r w:rsidRPr="00715194">
        <w:rPr>
          <w:rFonts w:cs="Arial"/>
          <w:szCs w:val="22"/>
        </w:rPr>
        <w:t>se reunirão o pregoeiro e a equipe de apoio, d</w:t>
      </w:r>
      <w:r w:rsidR="00D651CD" w:rsidRPr="00715194">
        <w:rPr>
          <w:rFonts w:cs="Arial"/>
          <w:szCs w:val="22"/>
        </w:rPr>
        <w:t xml:space="preserve">esignados pela Portaria nº </w:t>
      </w:r>
      <w:r w:rsidR="0026604D" w:rsidRPr="00715194">
        <w:rPr>
          <w:rFonts w:cs="Arial"/>
          <w:szCs w:val="22"/>
        </w:rPr>
        <w:t>187</w:t>
      </w:r>
      <w:r w:rsidR="0056169B" w:rsidRPr="00715194">
        <w:rPr>
          <w:rFonts w:cs="Arial"/>
          <w:szCs w:val="22"/>
        </w:rPr>
        <w:t>/2021</w:t>
      </w:r>
      <w:r w:rsidRPr="00715194">
        <w:rPr>
          <w:rFonts w:cs="Arial"/>
          <w:szCs w:val="22"/>
        </w:rPr>
        <w:t xml:space="preserve">, com a finalidade de receber propostas e documentos de habilitação, objetivando a </w:t>
      </w:r>
      <w:r w:rsidR="0043647D" w:rsidRPr="00715194">
        <w:rPr>
          <w:rFonts w:cs="Arial"/>
          <w:szCs w:val="22"/>
        </w:rPr>
        <w:t>formação de ata de registro de preços</w:t>
      </w:r>
      <w:r w:rsidRPr="00715194">
        <w:rPr>
          <w:rFonts w:cs="Arial"/>
          <w:szCs w:val="22"/>
        </w:rPr>
        <w:t xml:space="preserve"> para o fornec</w:t>
      </w:r>
      <w:r w:rsidR="003F1EDE" w:rsidRPr="00715194">
        <w:rPr>
          <w:rFonts w:cs="Arial"/>
          <w:szCs w:val="22"/>
        </w:rPr>
        <w:t xml:space="preserve">imento, dos </w:t>
      </w:r>
      <w:r w:rsidR="0026604D" w:rsidRPr="00715194">
        <w:rPr>
          <w:rFonts w:cs="Arial"/>
          <w:szCs w:val="22"/>
        </w:rPr>
        <w:t>materiais</w:t>
      </w:r>
      <w:r w:rsidR="00F504C5" w:rsidRPr="00715194">
        <w:rPr>
          <w:rFonts w:cs="Arial"/>
          <w:szCs w:val="22"/>
        </w:rPr>
        <w:t xml:space="preserve"> descritos nos itens do objeto,</w:t>
      </w:r>
      <w:r w:rsidRPr="00715194">
        <w:rPr>
          <w:rFonts w:cs="Arial"/>
          <w:szCs w:val="22"/>
        </w:rPr>
        <w:t xml:space="preserve"> processando-se essa lic</w:t>
      </w:r>
      <w:r w:rsidRPr="00715194">
        <w:rPr>
          <w:rFonts w:cs="Arial"/>
          <w:szCs w:val="22"/>
        </w:rPr>
        <w:t>i</w:t>
      </w:r>
      <w:r w:rsidRPr="00715194">
        <w:rPr>
          <w:rFonts w:cs="Arial"/>
          <w:szCs w:val="22"/>
        </w:rPr>
        <w:t>tação nos termos da Lei Federal n.º 10.520, de 17-07-2002, e do Decreto Munici</w:t>
      </w:r>
      <w:r w:rsidR="00ED06A7" w:rsidRPr="00715194">
        <w:rPr>
          <w:rFonts w:cs="Arial"/>
          <w:szCs w:val="22"/>
        </w:rPr>
        <w:t>pal nº</w:t>
      </w:r>
      <w:r w:rsidR="00C31730" w:rsidRPr="00715194">
        <w:rPr>
          <w:rFonts w:cs="Arial"/>
          <w:szCs w:val="22"/>
        </w:rPr>
        <w:t xml:space="preserve"> 850/2008</w:t>
      </w:r>
      <w:r w:rsidRPr="00715194">
        <w:rPr>
          <w:rFonts w:cs="Arial"/>
          <w:szCs w:val="22"/>
        </w:rPr>
        <w:t xml:space="preserve"> com aplicação subsidiária da Lei Federal nº 8.666-93</w:t>
      </w:r>
      <w:r w:rsidR="00F504C5" w:rsidRPr="00715194">
        <w:rPr>
          <w:rFonts w:cs="Arial"/>
          <w:szCs w:val="22"/>
        </w:rPr>
        <w:t xml:space="preserve"> e a Lei Complementar 123/2006</w:t>
      </w:r>
      <w:r w:rsidR="000945C2" w:rsidRPr="00715194">
        <w:rPr>
          <w:rFonts w:cs="Arial"/>
          <w:szCs w:val="22"/>
        </w:rPr>
        <w:t xml:space="preserve">, assim como pelas condições estabelecidas neste edital e seus anexos. </w:t>
      </w:r>
    </w:p>
    <w:p w:rsidR="00F40B9D" w:rsidRPr="00715194" w:rsidRDefault="00F40B9D" w:rsidP="00715194">
      <w:pPr>
        <w:jc w:val="both"/>
        <w:rPr>
          <w:rFonts w:cs="Arial"/>
          <w:b/>
          <w:szCs w:val="22"/>
        </w:rPr>
      </w:pPr>
    </w:p>
    <w:p w:rsidR="00744037" w:rsidRPr="00715194" w:rsidRDefault="00744037" w:rsidP="00715194">
      <w:pPr>
        <w:jc w:val="both"/>
        <w:rPr>
          <w:rFonts w:cs="Arial"/>
          <w:b/>
          <w:szCs w:val="22"/>
        </w:rPr>
      </w:pPr>
      <w:r w:rsidRPr="00715194">
        <w:rPr>
          <w:rFonts w:cs="Arial"/>
          <w:b/>
          <w:szCs w:val="22"/>
        </w:rPr>
        <w:t>1 - DO OBJETO:</w:t>
      </w:r>
    </w:p>
    <w:p w:rsidR="00987E4F" w:rsidRPr="00715194" w:rsidRDefault="00987E4F" w:rsidP="00715194">
      <w:pPr>
        <w:jc w:val="both"/>
        <w:rPr>
          <w:rFonts w:cs="Arial"/>
          <w:sz w:val="10"/>
          <w:szCs w:val="10"/>
        </w:rPr>
      </w:pPr>
    </w:p>
    <w:p w:rsidR="000749B8" w:rsidRPr="00715194" w:rsidRDefault="0049672C" w:rsidP="00715194">
      <w:pPr>
        <w:pStyle w:val="Textoembloco"/>
        <w:ind w:left="0" w:firstLine="708"/>
        <w:rPr>
          <w:rFonts w:cs="Arial"/>
          <w:i w:val="0"/>
          <w:szCs w:val="22"/>
        </w:rPr>
      </w:pPr>
      <w:r w:rsidRPr="00715194">
        <w:rPr>
          <w:rFonts w:cs="Arial"/>
          <w:szCs w:val="22"/>
        </w:rPr>
        <w:t xml:space="preserve"> </w:t>
      </w:r>
      <w:r w:rsidRPr="00715194">
        <w:rPr>
          <w:rFonts w:cs="Arial"/>
          <w:szCs w:val="22"/>
        </w:rPr>
        <w:tab/>
      </w:r>
      <w:r w:rsidR="00744037" w:rsidRPr="00715194">
        <w:rPr>
          <w:rFonts w:cs="Arial"/>
          <w:i w:val="0"/>
          <w:szCs w:val="22"/>
        </w:rPr>
        <w:t xml:space="preserve">Constitui objeto da presente licitação a </w:t>
      </w:r>
      <w:r w:rsidR="0043647D" w:rsidRPr="00715194">
        <w:rPr>
          <w:rFonts w:cs="Arial"/>
          <w:i w:val="0"/>
          <w:szCs w:val="22"/>
        </w:rPr>
        <w:t>formação de ata de r</w:t>
      </w:r>
      <w:r w:rsidR="0043647D" w:rsidRPr="00715194">
        <w:rPr>
          <w:rFonts w:cs="Arial"/>
          <w:i w:val="0"/>
          <w:szCs w:val="22"/>
        </w:rPr>
        <w:t>e</w:t>
      </w:r>
      <w:r w:rsidR="0043647D" w:rsidRPr="00715194">
        <w:rPr>
          <w:rFonts w:cs="Arial"/>
          <w:i w:val="0"/>
          <w:szCs w:val="22"/>
        </w:rPr>
        <w:t>gistro de preços para eventuais aquisições de</w:t>
      </w:r>
      <w:r w:rsidR="00F02D0A" w:rsidRPr="00715194">
        <w:rPr>
          <w:rFonts w:cs="Arial"/>
          <w:i w:val="0"/>
          <w:szCs w:val="22"/>
        </w:rPr>
        <w:t xml:space="preserve"> </w:t>
      </w:r>
      <w:r w:rsidR="00F02D0A" w:rsidRPr="00715194">
        <w:rPr>
          <w:rFonts w:cs="Arial"/>
          <w:bCs/>
          <w:sz w:val="20"/>
        </w:rPr>
        <w:t>EQUIPAMENTOS E MATER</w:t>
      </w:r>
      <w:r w:rsidR="00F02D0A" w:rsidRPr="00715194">
        <w:rPr>
          <w:rFonts w:cs="Arial"/>
          <w:bCs/>
          <w:sz w:val="20"/>
        </w:rPr>
        <w:t>I</w:t>
      </w:r>
      <w:r w:rsidR="00F02D0A" w:rsidRPr="00715194">
        <w:rPr>
          <w:rFonts w:cs="Arial"/>
          <w:bCs/>
          <w:sz w:val="20"/>
        </w:rPr>
        <w:t>AIS DE INFORMATI</w:t>
      </w:r>
      <w:r w:rsidR="00695697" w:rsidRPr="00715194">
        <w:rPr>
          <w:rFonts w:cs="Arial"/>
          <w:bCs/>
          <w:sz w:val="20"/>
        </w:rPr>
        <w:t xml:space="preserve">CA, </w:t>
      </w:r>
      <w:r w:rsidR="002F4220">
        <w:rPr>
          <w:rFonts w:cs="Arial"/>
          <w:bCs/>
          <w:sz w:val="20"/>
        </w:rPr>
        <w:t>MOBILIÁRIO DE ESCRITÓ</w:t>
      </w:r>
      <w:r w:rsidR="00816B5B">
        <w:rPr>
          <w:rFonts w:cs="Arial"/>
          <w:bCs/>
          <w:sz w:val="20"/>
        </w:rPr>
        <w:t xml:space="preserve">RIO E </w:t>
      </w:r>
      <w:r w:rsidR="00695697" w:rsidRPr="00715194">
        <w:rPr>
          <w:rFonts w:cs="Arial"/>
          <w:bCs/>
          <w:sz w:val="20"/>
        </w:rPr>
        <w:t>CÂ</w:t>
      </w:r>
      <w:r w:rsidR="00F02D0A" w:rsidRPr="00715194">
        <w:rPr>
          <w:rFonts w:cs="Arial"/>
          <w:bCs/>
          <w:sz w:val="20"/>
        </w:rPr>
        <w:t>MERA</w:t>
      </w:r>
      <w:r w:rsidR="00816B5B">
        <w:rPr>
          <w:rFonts w:cs="Arial"/>
          <w:bCs/>
          <w:sz w:val="20"/>
        </w:rPr>
        <w:t xml:space="preserve"> </w:t>
      </w:r>
      <w:r w:rsidR="00F02D0A" w:rsidRPr="00715194">
        <w:rPr>
          <w:rFonts w:cs="Arial"/>
          <w:bCs/>
          <w:sz w:val="20"/>
        </w:rPr>
        <w:t xml:space="preserve">DE </w:t>
      </w:r>
      <w:r w:rsidR="00816B5B">
        <w:rPr>
          <w:rFonts w:cs="Arial"/>
          <w:bCs/>
          <w:sz w:val="20"/>
        </w:rPr>
        <w:t>VACINAS,</w:t>
      </w:r>
      <w:r w:rsidR="00F02D0A" w:rsidRPr="00715194">
        <w:rPr>
          <w:rFonts w:cs="Arial"/>
          <w:bCs/>
          <w:sz w:val="20"/>
        </w:rPr>
        <w:t xml:space="preserve"> </w:t>
      </w:r>
      <w:r w:rsidR="00F02D0A" w:rsidRPr="00715194">
        <w:rPr>
          <w:rFonts w:cs="Arial"/>
          <w:bCs/>
          <w:szCs w:val="22"/>
        </w:rPr>
        <w:t>para atender as</w:t>
      </w:r>
      <w:r w:rsidR="00695697" w:rsidRPr="00715194">
        <w:rPr>
          <w:rFonts w:cs="Arial"/>
          <w:bCs/>
          <w:szCs w:val="22"/>
        </w:rPr>
        <w:t xml:space="preserve"> demandas</w:t>
      </w:r>
      <w:r w:rsidR="0042507D" w:rsidRPr="00715194">
        <w:rPr>
          <w:rFonts w:cs="Arial"/>
          <w:i w:val="0"/>
          <w:szCs w:val="22"/>
        </w:rPr>
        <w:t xml:space="preserve"> diversas Secretarias Municipais </w:t>
      </w:r>
      <w:r w:rsidR="00396246" w:rsidRPr="00715194">
        <w:rPr>
          <w:rFonts w:cs="Arial"/>
          <w:i w:val="0"/>
          <w:szCs w:val="22"/>
        </w:rPr>
        <w:t>do</w:t>
      </w:r>
      <w:r w:rsidR="0043647D" w:rsidRPr="00715194">
        <w:rPr>
          <w:rFonts w:cs="Arial"/>
          <w:i w:val="0"/>
          <w:szCs w:val="22"/>
        </w:rPr>
        <w:t xml:space="preserve"> </w:t>
      </w:r>
      <w:r w:rsidR="00C55D16" w:rsidRPr="00715194">
        <w:rPr>
          <w:rFonts w:cs="Arial"/>
          <w:i w:val="0"/>
          <w:szCs w:val="22"/>
        </w:rPr>
        <w:t>MUNICÍPIO DE MIRAGUAÍ</w:t>
      </w:r>
      <w:r w:rsidR="00E060C2" w:rsidRPr="00715194">
        <w:rPr>
          <w:rFonts w:cs="Arial"/>
          <w:i w:val="0"/>
          <w:szCs w:val="22"/>
        </w:rPr>
        <w:t xml:space="preserve">, de acordo com as especificações </w:t>
      </w:r>
      <w:r w:rsidR="00F504C5" w:rsidRPr="00715194">
        <w:rPr>
          <w:rFonts w:cs="Arial"/>
          <w:i w:val="0"/>
          <w:szCs w:val="22"/>
        </w:rPr>
        <w:t xml:space="preserve">nos itens a </w:t>
      </w:r>
      <w:r w:rsidR="00E060C2" w:rsidRPr="00715194">
        <w:rPr>
          <w:rFonts w:cs="Arial"/>
          <w:i w:val="0"/>
          <w:szCs w:val="22"/>
        </w:rPr>
        <w:t>seguir:</w:t>
      </w:r>
    </w:p>
    <w:tbl>
      <w:tblPr>
        <w:tblW w:w="10455" w:type="dxa"/>
        <w:tblInd w:w="-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5954"/>
        <w:gridCol w:w="850"/>
        <w:gridCol w:w="851"/>
        <w:gridCol w:w="992"/>
        <w:gridCol w:w="1134"/>
      </w:tblGrid>
      <w:tr w:rsidR="000749B8" w:rsidRPr="00715194" w:rsidTr="0096755C">
        <w:tc>
          <w:tcPr>
            <w:tcW w:w="674" w:type="dxa"/>
          </w:tcPr>
          <w:p w:rsidR="000749B8" w:rsidRPr="00715194" w:rsidRDefault="000749B8" w:rsidP="00715194">
            <w:pPr>
              <w:keepNext/>
              <w:jc w:val="both"/>
              <w:outlineLvl w:val="1"/>
              <w:rPr>
                <w:rFonts w:cs="Arial"/>
                <w:b/>
                <w:bCs/>
                <w:iCs/>
                <w:sz w:val="16"/>
                <w:szCs w:val="16"/>
              </w:rPr>
            </w:pPr>
            <w:r w:rsidRPr="00715194">
              <w:rPr>
                <w:rFonts w:cs="Arial"/>
                <w:b/>
                <w:bCs/>
                <w:iCs/>
                <w:sz w:val="16"/>
                <w:szCs w:val="16"/>
              </w:rPr>
              <w:t>ITEM</w:t>
            </w:r>
          </w:p>
        </w:tc>
        <w:tc>
          <w:tcPr>
            <w:tcW w:w="5954" w:type="dxa"/>
          </w:tcPr>
          <w:p w:rsidR="000749B8" w:rsidRPr="00715194" w:rsidRDefault="000749B8" w:rsidP="00715194">
            <w:pPr>
              <w:keepNext/>
              <w:jc w:val="center"/>
              <w:outlineLvl w:val="1"/>
              <w:rPr>
                <w:rFonts w:cs="Arial"/>
                <w:b/>
                <w:bCs/>
                <w:iCs/>
                <w:sz w:val="18"/>
                <w:szCs w:val="18"/>
              </w:rPr>
            </w:pPr>
            <w:r w:rsidRPr="00715194">
              <w:rPr>
                <w:rFonts w:cs="Arial"/>
                <w:b/>
                <w:bCs/>
                <w:iCs/>
                <w:sz w:val="18"/>
                <w:szCs w:val="18"/>
              </w:rPr>
              <w:t>MATERIAL</w:t>
            </w:r>
          </w:p>
        </w:tc>
        <w:tc>
          <w:tcPr>
            <w:tcW w:w="850" w:type="dxa"/>
          </w:tcPr>
          <w:p w:rsidR="000749B8" w:rsidRPr="00715194" w:rsidRDefault="000749B8" w:rsidP="00715194">
            <w:pPr>
              <w:keepNext/>
              <w:jc w:val="both"/>
              <w:outlineLvl w:val="1"/>
              <w:rPr>
                <w:rFonts w:cs="Arial"/>
                <w:b/>
                <w:bCs/>
                <w:iCs/>
                <w:sz w:val="16"/>
                <w:szCs w:val="16"/>
              </w:rPr>
            </w:pPr>
            <w:r w:rsidRPr="00715194">
              <w:rPr>
                <w:rFonts w:cs="Arial"/>
                <w:b/>
                <w:bCs/>
                <w:iCs/>
                <w:sz w:val="16"/>
                <w:szCs w:val="16"/>
              </w:rPr>
              <w:t>QUANT.</w:t>
            </w:r>
          </w:p>
        </w:tc>
        <w:tc>
          <w:tcPr>
            <w:tcW w:w="851" w:type="dxa"/>
          </w:tcPr>
          <w:p w:rsidR="000749B8" w:rsidRPr="00715194" w:rsidRDefault="000749B8" w:rsidP="00715194">
            <w:pPr>
              <w:keepNext/>
              <w:jc w:val="both"/>
              <w:outlineLvl w:val="1"/>
              <w:rPr>
                <w:rFonts w:cs="Arial"/>
                <w:b/>
                <w:bCs/>
                <w:iCs/>
                <w:sz w:val="16"/>
                <w:szCs w:val="16"/>
              </w:rPr>
            </w:pPr>
            <w:r w:rsidRPr="00715194">
              <w:rPr>
                <w:rFonts w:cs="Arial"/>
                <w:b/>
                <w:bCs/>
                <w:iCs/>
                <w:sz w:val="16"/>
                <w:szCs w:val="16"/>
              </w:rPr>
              <w:t>MARCA</w:t>
            </w:r>
          </w:p>
        </w:tc>
        <w:tc>
          <w:tcPr>
            <w:tcW w:w="992" w:type="dxa"/>
          </w:tcPr>
          <w:p w:rsidR="000749B8" w:rsidRPr="00715194" w:rsidRDefault="0096755C" w:rsidP="00715194">
            <w:pPr>
              <w:keepNext/>
              <w:jc w:val="both"/>
              <w:outlineLvl w:val="1"/>
              <w:rPr>
                <w:rFonts w:cs="Arial"/>
                <w:b/>
                <w:bCs/>
                <w:iCs/>
                <w:sz w:val="18"/>
                <w:szCs w:val="18"/>
              </w:rPr>
            </w:pPr>
            <w:r w:rsidRPr="00715194">
              <w:rPr>
                <w:rFonts w:cs="Arial"/>
                <w:b/>
                <w:bCs/>
                <w:iCs/>
                <w:sz w:val="18"/>
                <w:szCs w:val="18"/>
              </w:rPr>
              <w:t xml:space="preserve">VALOR </w:t>
            </w:r>
            <w:proofErr w:type="gramStart"/>
            <w:r w:rsidRPr="00715194">
              <w:rPr>
                <w:rFonts w:cs="Arial"/>
                <w:b/>
                <w:bCs/>
                <w:iCs/>
                <w:sz w:val="18"/>
                <w:szCs w:val="18"/>
              </w:rPr>
              <w:t>UNIT.</w:t>
            </w:r>
            <w:proofErr w:type="gramEnd"/>
            <w:r w:rsidR="000749B8" w:rsidRPr="00715194">
              <w:rPr>
                <w:rFonts w:cs="Arial"/>
                <w:b/>
                <w:bCs/>
                <w:iCs/>
                <w:sz w:val="18"/>
                <w:szCs w:val="18"/>
              </w:rPr>
              <w:t xml:space="preserve">R$ </w:t>
            </w:r>
            <w:r w:rsidR="000749B8" w:rsidRPr="00715194">
              <w:rPr>
                <w:rFonts w:cs="Arial"/>
                <w:b/>
                <w:bCs/>
                <w:iCs/>
                <w:sz w:val="14"/>
                <w:szCs w:val="14"/>
              </w:rPr>
              <w:t>Valor de Referência</w:t>
            </w:r>
          </w:p>
        </w:tc>
        <w:tc>
          <w:tcPr>
            <w:tcW w:w="1134" w:type="dxa"/>
          </w:tcPr>
          <w:p w:rsidR="000749B8" w:rsidRPr="00715194" w:rsidRDefault="000749B8" w:rsidP="00715194">
            <w:pPr>
              <w:keepNext/>
              <w:jc w:val="both"/>
              <w:outlineLvl w:val="1"/>
              <w:rPr>
                <w:rFonts w:cs="Arial"/>
                <w:b/>
                <w:bCs/>
                <w:iCs/>
                <w:sz w:val="18"/>
                <w:szCs w:val="18"/>
              </w:rPr>
            </w:pPr>
            <w:r w:rsidRPr="00715194">
              <w:rPr>
                <w:rFonts w:cs="Arial"/>
                <w:b/>
                <w:bCs/>
                <w:iCs/>
                <w:sz w:val="18"/>
                <w:szCs w:val="18"/>
              </w:rPr>
              <w:t xml:space="preserve">VALOR TOTAL R$ </w:t>
            </w:r>
            <w:r w:rsidRPr="00715194">
              <w:rPr>
                <w:rFonts w:cs="Arial"/>
                <w:b/>
                <w:bCs/>
                <w:iCs/>
                <w:sz w:val="16"/>
                <w:szCs w:val="16"/>
              </w:rPr>
              <w:t>Valor de Referência</w:t>
            </w:r>
          </w:p>
        </w:tc>
      </w:tr>
      <w:tr w:rsidR="000749B8" w:rsidRPr="00715194" w:rsidTr="0096755C">
        <w:tc>
          <w:tcPr>
            <w:tcW w:w="674" w:type="dxa"/>
          </w:tcPr>
          <w:p w:rsidR="000749B8" w:rsidRPr="00715194" w:rsidRDefault="000749B8" w:rsidP="00715194">
            <w:pPr>
              <w:rPr>
                <w:rFonts w:cs="Arial"/>
                <w:b/>
                <w:i/>
                <w:szCs w:val="22"/>
              </w:rPr>
            </w:pPr>
            <w:r w:rsidRPr="00715194">
              <w:rPr>
                <w:rFonts w:cs="Arial"/>
                <w:b/>
                <w:i/>
                <w:szCs w:val="22"/>
              </w:rPr>
              <w:t>01</w:t>
            </w:r>
          </w:p>
        </w:tc>
        <w:tc>
          <w:tcPr>
            <w:tcW w:w="5954" w:type="dxa"/>
          </w:tcPr>
          <w:p w:rsidR="000749B8" w:rsidRPr="00715194" w:rsidRDefault="000749B8" w:rsidP="00715194">
            <w:pPr>
              <w:jc w:val="both"/>
              <w:rPr>
                <w:rFonts w:cs="Arial"/>
                <w:sz w:val="18"/>
                <w:szCs w:val="18"/>
              </w:rPr>
            </w:pPr>
            <w:r w:rsidRPr="00715194">
              <w:rPr>
                <w:rFonts w:cs="Arial"/>
                <w:b/>
                <w:sz w:val="18"/>
                <w:szCs w:val="18"/>
              </w:rPr>
              <w:t>CÂMARA PARA CONSERVAÇÃO VACINAS, HEMODERIVADOS, KIT REAGENTES, TERMOLABEISE SANGUE:</w:t>
            </w:r>
            <w:r w:rsidRPr="00715194">
              <w:rPr>
                <w:rFonts w:cs="Arial"/>
                <w:sz w:val="18"/>
                <w:szCs w:val="18"/>
              </w:rPr>
              <w:t xml:space="preserve"> com capacidade inte</w:t>
            </w:r>
            <w:r w:rsidRPr="00715194">
              <w:rPr>
                <w:rFonts w:cs="Arial"/>
                <w:sz w:val="18"/>
                <w:szCs w:val="18"/>
              </w:rPr>
              <w:t>r</w:t>
            </w:r>
            <w:r w:rsidRPr="00715194">
              <w:rPr>
                <w:rFonts w:cs="Arial"/>
                <w:sz w:val="18"/>
                <w:szCs w:val="18"/>
              </w:rPr>
              <w:t xml:space="preserve">na de </w:t>
            </w:r>
            <w:r w:rsidRPr="00715194">
              <w:rPr>
                <w:rFonts w:cs="Arial"/>
                <w:b/>
                <w:sz w:val="18"/>
                <w:szCs w:val="18"/>
              </w:rPr>
              <w:t xml:space="preserve">no </w:t>
            </w:r>
            <w:r w:rsidRPr="00715194">
              <w:rPr>
                <w:rFonts w:cs="Arial"/>
                <w:b/>
                <w:sz w:val="18"/>
                <w:szCs w:val="18"/>
                <w:u w:val="single"/>
              </w:rPr>
              <w:t>mínimo</w:t>
            </w:r>
            <w:r w:rsidRPr="00715194">
              <w:rPr>
                <w:rFonts w:cs="Arial"/>
                <w:b/>
                <w:sz w:val="18"/>
                <w:szCs w:val="18"/>
              </w:rPr>
              <w:t xml:space="preserve"> 120 litros</w:t>
            </w:r>
            <w:r w:rsidRPr="00715194">
              <w:rPr>
                <w:rFonts w:cs="Arial"/>
                <w:sz w:val="18"/>
                <w:szCs w:val="18"/>
              </w:rPr>
              <w:t xml:space="preserve">. Deve possuir: Câmara interna construídas em aço inoxidável com no mínimo duas gavetas em aço inoxidável; Porta no mínimo vidro triplo com sistema de </w:t>
            </w:r>
            <w:proofErr w:type="spellStart"/>
            <w:r w:rsidRPr="00715194">
              <w:rPr>
                <w:rFonts w:cs="Arial"/>
                <w:sz w:val="18"/>
                <w:szCs w:val="18"/>
              </w:rPr>
              <w:t>antiembaçamento</w:t>
            </w:r>
            <w:proofErr w:type="spellEnd"/>
            <w:r w:rsidRPr="00715194">
              <w:rPr>
                <w:rFonts w:cs="Arial"/>
                <w:sz w:val="18"/>
                <w:szCs w:val="18"/>
              </w:rPr>
              <w:t>; Isol</w:t>
            </w:r>
            <w:r w:rsidRPr="00715194">
              <w:rPr>
                <w:rFonts w:cs="Arial"/>
                <w:sz w:val="18"/>
                <w:szCs w:val="18"/>
              </w:rPr>
              <w:t>a</w:t>
            </w:r>
            <w:r w:rsidRPr="00715194">
              <w:rPr>
                <w:rFonts w:cs="Arial"/>
                <w:sz w:val="18"/>
                <w:szCs w:val="18"/>
              </w:rPr>
              <w:t>mento térmico nas paredes em poliuretano de alta densidade, livre de CFC; Painel localizado na parte superior frontal em LCD. Deverá ma</w:t>
            </w:r>
            <w:r w:rsidRPr="00715194">
              <w:rPr>
                <w:rFonts w:cs="Arial"/>
                <w:sz w:val="18"/>
                <w:szCs w:val="18"/>
              </w:rPr>
              <w:t>n</w:t>
            </w:r>
            <w:r w:rsidRPr="00715194">
              <w:rPr>
                <w:rFonts w:cs="Arial"/>
                <w:sz w:val="18"/>
                <w:szCs w:val="18"/>
              </w:rPr>
              <w:t>ter Painel único de comando com memória interna de eventos e d</w:t>
            </w:r>
            <w:r w:rsidRPr="00715194">
              <w:rPr>
                <w:rFonts w:cs="Arial"/>
                <w:sz w:val="18"/>
                <w:szCs w:val="18"/>
              </w:rPr>
              <w:t>e</w:t>
            </w:r>
            <w:r w:rsidRPr="00715194">
              <w:rPr>
                <w:rFonts w:cs="Arial"/>
                <w:sz w:val="18"/>
                <w:szCs w:val="18"/>
              </w:rPr>
              <w:lastRenderedPageBreak/>
              <w:t>sempenho de temperatura para exportação de dados criptografados; Refrigeração por compressor hermético; estabilidade e recuperação rápida de temperatura, após abertura da porta; Sistema com degelo automático sem interrupção ou perda de temperatura, com evaporação do condensado; Faixa de trabalho de 2°C a 8°C; Sistema de alarme sonoro e visual para no mínimo falta de energia elétrica, temperatura fora da faixa, falha de sensor de temperatura, porta aberta; Acioname</w:t>
            </w:r>
            <w:r w:rsidRPr="00715194">
              <w:rPr>
                <w:rFonts w:cs="Arial"/>
                <w:sz w:val="18"/>
                <w:szCs w:val="18"/>
              </w:rPr>
              <w:t>n</w:t>
            </w:r>
            <w:r w:rsidRPr="00715194">
              <w:rPr>
                <w:rFonts w:cs="Arial"/>
                <w:sz w:val="18"/>
                <w:szCs w:val="18"/>
              </w:rPr>
              <w:t>to automático da iluminação interna em LED, na abertura da porta; Sistema de discagem por telefone automática; Sistema de relatório exportável por pen drive, dados criptografados com registros de eve</w:t>
            </w:r>
            <w:r w:rsidRPr="00715194">
              <w:rPr>
                <w:rFonts w:cs="Arial"/>
                <w:sz w:val="18"/>
                <w:szCs w:val="18"/>
              </w:rPr>
              <w:t>n</w:t>
            </w:r>
            <w:r w:rsidRPr="00715194">
              <w:rPr>
                <w:rFonts w:cs="Arial"/>
                <w:sz w:val="18"/>
                <w:szCs w:val="18"/>
              </w:rPr>
              <w:t>tos e desempenho das temperaturas interna da câmara; registros de dados criptografados; Sistema de segurança acoplado ao equipamento capaz de manter o funcionamento do sistema de refrigeração e ala</w:t>
            </w:r>
            <w:r w:rsidRPr="00715194">
              <w:rPr>
                <w:rFonts w:cs="Arial"/>
                <w:sz w:val="18"/>
                <w:szCs w:val="18"/>
              </w:rPr>
              <w:t>r</w:t>
            </w:r>
            <w:r w:rsidRPr="00715194">
              <w:rPr>
                <w:rFonts w:cs="Arial"/>
                <w:sz w:val="18"/>
                <w:szCs w:val="18"/>
              </w:rPr>
              <w:t xml:space="preserve">mes, mesmo na falta de energia elétrica, por até 48 horas; Sistema para garantir o pleno funcionamento do equipamento em casos de panes </w:t>
            </w:r>
            <w:proofErr w:type="gramStart"/>
            <w:r w:rsidRPr="00715194">
              <w:rPr>
                <w:rFonts w:cs="Arial"/>
                <w:sz w:val="18"/>
                <w:szCs w:val="18"/>
              </w:rPr>
              <w:t>elétricas/eletrônicos</w:t>
            </w:r>
            <w:proofErr w:type="gramEnd"/>
            <w:r w:rsidRPr="00715194">
              <w:rPr>
                <w:rFonts w:cs="Arial"/>
                <w:sz w:val="18"/>
                <w:szCs w:val="18"/>
              </w:rPr>
              <w:t xml:space="preserve"> do comando principal, para mantimento da ativação do equipamento a fim de conferir segurança e garantir as ações de contingências necessárias. Tensão de acordo com a nece</w:t>
            </w:r>
            <w:r w:rsidRPr="00715194">
              <w:rPr>
                <w:rFonts w:cs="Arial"/>
                <w:sz w:val="18"/>
                <w:szCs w:val="18"/>
              </w:rPr>
              <w:t>s</w:t>
            </w:r>
            <w:r w:rsidRPr="00715194">
              <w:rPr>
                <w:rFonts w:cs="Arial"/>
                <w:sz w:val="18"/>
                <w:szCs w:val="18"/>
              </w:rPr>
              <w:t>sidade da entidade solicitante. Garantia de 12 meses.</w:t>
            </w:r>
          </w:p>
        </w:tc>
        <w:tc>
          <w:tcPr>
            <w:tcW w:w="850" w:type="dxa"/>
          </w:tcPr>
          <w:p w:rsidR="000749B8" w:rsidRPr="00715194" w:rsidRDefault="00471F01" w:rsidP="00715194">
            <w:pPr>
              <w:rPr>
                <w:rFonts w:cs="Arial"/>
                <w:b/>
                <w:bCs/>
                <w:iCs/>
                <w:sz w:val="18"/>
                <w:szCs w:val="18"/>
              </w:rPr>
            </w:pPr>
            <w:r w:rsidRPr="00715194">
              <w:rPr>
                <w:rFonts w:cs="Arial"/>
                <w:b/>
                <w:bCs/>
                <w:iCs/>
                <w:sz w:val="18"/>
                <w:szCs w:val="18"/>
              </w:rPr>
              <w:lastRenderedPageBreak/>
              <w:t>01 unid.</w:t>
            </w:r>
          </w:p>
        </w:tc>
        <w:tc>
          <w:tcPr>
            <w:tcW w:w="851" w:type="dxa"/>
          </w:tcPr>
          <w:p w:rsidR="000749B8" w:rsidRPr="00715194" w:rsidRDefault="000749B8" w:rsidP="00715194">
            <w:pPr>
              <w:rPr>
                <w:rFonts w:cs="Arial"/>
                <w:b/>
                <w:bCs/>
                <w:iCs/>
                <w:sz w:val="18"/>
                <w:szCs w:val="18"/>
              </w:rPr>
            </w:pPr>
          </w:p>
        </w:tc>
        <w:tc>
          <w:tcPr>
            <w:tcW w:w="992" w:type="dxa"/>
          </w:tcPr>
          <w:p w:rsidR="000749B8" w:rsidRPr="00715194" w:rsidRDefault="00097990" w:rsidP="00715194">
            <w:pPr>
              <w:rPr>
                <w:rFonts w:cs="Arial"/>
                <w:bCs/>
                <w:iCs/>
                <w:sz w:val="16"/>
                <w:szCs w:val="16"/>
              </w:rPr>
            </w:pPr>
            <w:r w:rsidRPr="00715194">
              <w:rPr>
                <w:rFonts w:cs="Arial"/>
                <w:bCs/>
                <w:iCs/>
                <w:sz w:val="16"/>
                <w:szCs w:val="16"/>
              </w:rPr>
              <w:t>11.800,00</w:t>
            </w:r>
          </w:p>
        </w:tc>
        <w:tc>
          <w:tcPr>
            <w:tcW w:w="1134" w:type="dxa"/>
          </w:tcPr>
          <w:p w:rsidR="000749B8" w:rsidRPr="00715194" w:rsidRDefault="00097990" w:rsidP="00715194">
            <w:pPr>
              <w:jc w:val="right"/>
              <w:rPr>
                <w:rFonts w:cs="Arial"/>
                <w:bCs/>
                <w:iCs/>
                <w:sz w:val="18"/>
                <w:szCs w:val="18"/>
              </w:rPr>
            </w:pPr>
            <w:r w:rsidRPr="00715194">
              <w:rPr>
                <w:rFonts w:cs="Arial"/>
                <w:bCs/>
                <w:iCs/>
                <w:sz w:val="18"/>
                <w:szCs w:val="18"/>
              </w:rPr>
              <w:t>11.800,00</w:t>
            </w:r>
          </w:p>
        </w:tc>
      </w:tr>
      <w:tr w:rsidR="000749B8" w:rsidRPr="00715194" w:rsidTr="0096755C">
        <w:tc>
          <w:tcPr>
            <w:tcW w:w="674" w:type="dxa"/>
          </w:tcPr>
          <w:p w:rsidR="000749B8" w:rsidRPr="00715194" w:rsidRDefault="000749B8" w:rsidP="00715194">
            <w:pPr>
              <w:rPr>
                <w:rFonts w:cs="Arial"/>
                <w:b/>
                <w:i/>
                <w:szCs w:val="22"/>
              </w:rPr>
            </w:pPr>
            <w:r w:rsidRPr="00715194">
              <w:rPr>
                <w:rFonts w:cs="Arial"/>
                <w:b/>
                <w:i/>
                <w:szCs w:val="22"/>
              </w:rPr>
              <w:lastRenderedPageBreak/>
              <w:t>02</w:t>
            </w:r>
          </w:p>
        </w:tc>
        <w:tc>
          <w:tcPr>
            <w:tcW w:w="5954" w:type="dxa"/>
          </w:tcPr>
          <w:p w:rsidR="000749B8" w:rsidRPr="00715194" w:rsidRDefault="000749B8" w:rsidP="00715194">
            <w:pPr>
              <w:rPr>
                <w:rFonts w:cs="Arial"/>
                <w:b/>
                <w:sz w:val="18"/>
                <w:szCs w:val="18"/>
              </w:rPr>
            </w:pPr>
            <w:r w:rsidRPr="00715194">
              <w:rPr>
                <w:rFonts w:cs="Arial"/>
                <w:b/>
                <w:sz w:val="18"/>
                <w:szCs w:val="18"/>
              </w:rPr>
              <w:t>COMPUTADOR DESKTOP 01</w:t>
            </w:r>
          </w:p>
          <w:p w:rsidR="000749B8" w:rsidRPr="00715194" w:rsidRDefault="000749B8" w:rsidP="00715194">
            <w:pPr>
              <w:rPr>
                <w:rFonts w:cs="Arial"/>
                <w:sz w:val="18"/>
                <w:szCs w:val="18"/>
              </w:rPr>
            </w:pPr>
            <w:r w:rsidRPr="00715194">
              <w:rPr>
                <w:rFonts w:cs="Arial"/>
                <w:sz w:val="18"/>
                <w:szCs w:val="18"/>
              </w:rPr>
              <w:t xml:space="preserve">Características: </w:t>
            </w:r>
          </w:p>
          <w:p w:rsidR="000749B8" w:rsidRPr="00715194" w:rsidRDefault="000749B8" w:rsidP="00715194">
            <w:pPr>
              <w:rPr>
                <w:rFonts w:cs="Arial"/>
                <w:sz w:val="18"/>
                <w:szCs w:val="18"/>
              </w:rPr>
            </w:pPr>
            <w:r w:rsidRPr="00715194">
              <w:rPr>
                <w:rFonts w:cs="Arial"/>
                <w:sz w:val="18"/>
                <w:szCs w:val="18"/>
              </w:rPr>
              <w:t>Microcomputador montado com no mínimo as seguintes características OU SUPERIOR:</w:t>
            </w:r>
          </w:p>
          <w:p w:rsidR="000749B8" w:rsidRPr="00715194" w:rsidRDefault="000749B8" w:rsidP="00715194">
            <w:pPr>
              <w:rPr>
                <w:rFonts w:cs="Arial"/>
                <w:sz w:val="18"/>
                <w:szCs w:val="18"/>
              </w:rPr>
            </w:pPr>
            <w:r w:rsidRPr="00715194">
              <w:rPr>
                <w:rFonts w:cs="Arial"/>
                <w:sz w:val="18"/>
                <w:szCs w:val="18"/>
              </w:rPr>
              <w:t>Placa Mãe:</w:t>
            </w:r>
            <w:r w:rsidRPr="00715194">
              <w:rPr>
                <w:rFonts w:cs="Arial"/>
                <w:b/>
                <w:sz w:val="18"/>
                <w:szCs w:val="18"/>
              </w:rPr>
              <w:t xml:space="preserve"> </w:t>
            </w:r>
            <w:r w:rsidRPr="00715194">
              <w:rPr>
                <w:rFonts w:cs="Arial"/>
                <w:sz w:val="18"/>
                <w:szCs w:val="18"/>
              </w:rPr>
              <w:t>socket</w:t>
            </w:r>
            <w:r w:rsidRPr="00715194">
              <w:rPr>
                <w:rFonts w:cs="Arial"/>
                <w:b/>
                <w:sz w:val="18"/>
                <w:szCs w:val="18"/>
              </w:rPr>
              <w:t xml:space="preserve"> </w:t>
            </w:r>
            <w:r w:rsidRPr="00715194">
              <w:rPr>
                <w:rFonts w:cs="Arial"/>
                <w:sz w:val="18"/>
                <w:szCs w:val="18"/>
              </w:rPr>
              <w:t xml:space="preserve">LGA1200; Chipset da Placa Mãe: H510; Slots de Memória: </w:t>
            </w:r>
            <w:proofErr w:type="gramStart"/>
            <w:r w:rsidRPr="00715194">
              <w:rPr>
                <w:rFonts w:cs="Arial"/>
                <w:sz w:val="18"/>
                <w:szCs w:val="18"/>
              </w:rPr>
              <w:t>2</w:t>
            </w:r>
            <w:proofErr w:type="gramEnd"/>
            <w:r w:rsidRPr="00715194">
              <w:rPr>
                <w:rFonts w:cs="Arial"/>
                <w:sz w:val="18"/>
                <w:szCs w:val="18"/>
              </w:rPr>
              <w:t xml:space="preserve">, Tipo de Memória: DDR4. Controladora de vídeo: </w:t>
            </w:r>
            <w:proofErr w:type="spellStart"/>
            <w:r w:rsidRPr="00715194">
              <w:rPr>
                <w:rFonts w:cs="Arial"/>
                <w:sz w:val="18"/>
                <w:szCs w:val="18"/>
              </w:rPr>
              <w:t>on</w:t>
            </w:r>
            <w:proofErr w:type="spellEnd"/>
            <w:r w:rsidRPr="00715194">
              <w:rPr>
                <w:rFonts w:cs="Arial"/>
                <w:sz w:val="18"/>
                <w:szCs w:val="18"/>
              </w:rPr>
              <w:t xml:space="preserve"> </w:t>
            </w:r>
            <w:proofErr w:type="spellStart"/>
            <w:r w:rsidRPr="00715194">
              <w:rPr>
                <w:rFonts w:cs="Arial"/>
                <w:sz w:val="18"/>
                <w:szCs w:val="18"/>
              </w:rPr>
              <w:t>board</w:t>
            </w:r>
            <w:proofErr w:type="spellEnd"/>
            <w:r w:rsidRPr="00715194">
              <w:rPr>
                <w:rFonts w:cs="Arial"/>
                <w:sz w:val="18"/>
                <w:szCs w:val="18"/>
              </w:rPr>
              <w:t xml:space="preserve"> HD, Saídas de Vídeo: VGA, HDMI, Áudio integrado. Rede: x Intel® I219-LM Ethernet de </w:t>
            </w:r>
            <w:proofErr w:type="gramStart"/>
            <w:r w:rsidRPr="00715194">
              <w:rPr>
                <w:rFonts w:cs="Arial"/>
                <w:sz w:val="18"/>
                <w:szCs w:val="18"/>
              </w:rPr>
              <w:t>1Gb</w:t>
            </w:r>
            <w:proofErr w:type="gramEnd"/>
            <w:r w:rsidRPr="00715194">
              <w:rPr>
                <w:rFonts w:cs="Arial"/>
                <w:sz w:val="18"/>
                <w:szCs w:val="18"/>
              </w:rPr>
              <w:t xml:space="preserve"> ASUS </w:t>
            </w:r>
            <w:proofErr w:type="spellStart"/>
            <w:r w:rsidRPr="00715194">
              <w:rPr>
                <w:rFonts w:cs="Arial"/>
                <w:sz w:val="18"/>
                <w:szCs w:val="18"/>
              </w:rPr>
              <w:t>LANGuard</w:t>
            </w:r>
            <w:proofErr w:type="spellEnd"/>
            <w:r w:rsidRPr="00715194">
              <w:rPr>
                <w:rFonts w:cs="Arial"/>
                <w:sz w:val="18"/>
                <w:szCs w:val="18"/>
              </w:rPr>
              <w:t xml:space="preserve">.  </w:t>
            </w:r>
          </w:p>
          <w:p w:rsidR="000749B8" w:rsidRPr="00715194" w:rsidRDefault="000749B8" w:rsidP="00715194">
            <w:pPr>
              <w:rPr>
                <w:rFonts w:cs="Arial"/>
                <w:sz w:val="18"/>
                <w:szCs w:val="18"/>
              </w:rPr>
            </w:pPr>
            <w:r w:rsidRPr="00715194">
              <w:rPr>
                <w:rFonts w:cs="Arial"/>
                <w:sz w:val="18"/>
                <w:szCs w:val="18"/>
              </w:rPr>
              <w:t>CONEXÕES TRASEIRAS</w:t>
            </w:r>
            <w:proofErr w:type="gramStart"/>
            <w:r w:rsidRPr="00715194">
              <w:rPr>
                <w:rFonts w:cs="Arial"/>
                <w:sz w:val="18"/>
                <w:szCs w:val="18"/>
              </w:rPr>
              <w:t xml:space="preserve">  </w:t>
            </w:r>
            <w:proofErr w:type="gramEnd"/>
            <w:r w:rsidRPr="00715194">
              <w:rPr>
                <w:rFonts w:cs="Arial"/>
                <w:sz w:val="18"/>
                <w:szCs w:val="18"/>
              </w:rPr>
              <w:t>mínimo com:</w:t>
            </w:r>
          </w:p>
          <w:p w:rsidR="000749B8" w:rsidRPr="00715194" w:rsidRDefault="000749B8" w:rsidP="00715194">
            <w:pPr>
              <w:rPr>
                <w:rFonts w:cs="Arial"/>
                <w:sz w:val="18"/>
                <w:szCs w:val="18"/>
              </w:rPr>
            </w:pPr>
            <w:r w:rsidRPr="00715194">
              <w:rPr>
                <w:rFonts w:cs="Arial"/>
                <w:sz w:val="18"/>
                <w:szCs w:val="18"/>
              </w:rPr>
              <w:t xml:space="preserve"> </w:t>
            </w:r>
            <w:proofErr w:type="gramStart"/>
            <w:r w:rsidRPr="00715194">
              <w:rPr>
                <w:rFonts w:cs="Arial"/>
                <w:sz w:val="18"/>
                <w:szCs w:val="18"/>
              </w:rPr>
              <w:t>1</w:t>
            </w:r>
            <w:proofErr w:type="gramEnd"/>
            <w:r w:rsidRPr="00715194">
              <w:rPr>
                <w:rFonts w:cs="Arial"/>
                <w:sz w:val="18"/>
                <w:szCs w:val="18"/>
              </w:rPr>
              <w:t xml:space="preserve"> x porta(s) LAN (RJ45), 4 x porta(s) USB 2.0 </w:t>
            </w:r>
          </w:p>
          <w:p w:rsidR="000749B8" w:rsidRPr="00715194" w:rsidRDefault="000749B8" w:rsidP="00715194">
            <w:pPr>
              <w:rPr>
                <w:rFonts w:cs="Arial"/>
                <w:sz w:val="18"/>
                <w:szCs w:val="18"/>
              </w:rPr>
            </w:pPr>
            <w:proofErr w:type="gramStart"/>
            <w:r w:rsidRPr="00715194">
              <w:rPr>
                <w:rFonts w:cs="Arial"/>
                <w:sz w:val="18"/>
                <w:szCs w:val="18"/>
              </w:rPr>
              <w:t>3</w:t>
            </w:r>
            <w:proofErr w:type="gramEnd"/>
            <w:r w:rsidRPr="00715194">
              <w:rPr>
                <w:rFonts w:cs="Arial"/>
                <w:sz w:val="18"/>
                <w:szCs w:val="18"/>
              </w:rPr>
              <w:t xml:space="preserve"> x conector(es) de áudio, 2 x porta(s) USB 3.2(azul) </w:t>
            </w:r>
          </w:p>
          <w:p w:rsidR="000749B8" w:rsidRPr="00715194" w:rsidRDefault="000749B8" w:rsidP="00715194">
            <w:pPr>
              <w:rPr>
                <w:rFonts w:cs="Arial"/>
                <w:sz w:val="18"/>
                <w:szCs w:val="18"/>
              </w:rPr>
            </w:pPr>
            <w:r w:rsidRPr="00715194">
              <w:rPr>
                <w:rFonts w:cs="Arial"/>
                <w:sz w:val="18"/>
                <w:szCs w:val="18"/>
              </w:rPr>
              <w:t xml:space="preserve">Processador: 10º geração com </w:t>
            </w:r>
            <w:proofErr w:type="spellStart"/>
            <w:r w:rsidRPr="00715194">
              <w:rPr>
                <w:rFonts w:cs="Arial"/>
                <w:sz w:val="18"/>
                <w:szCs w:val="18"/>
              </w:rPr>
              <w:t>clock</w:t>
            </w:r>
            <w:proofErr w:type="spellEnd"/>
            <w:r w:rsidRPr="00715194">
              <w:rPr>
                <w:rFonts w:cs="Arial"/>
                <w:sz w:val="18"/>
                <w:szCs w:val="18"/>
              </w:rPr>
              <w:t xml:space="preserve"> mínimo de 3.6</w:t>
            </w:r>
            <w:proofErr w:type="gramStart"/>
            <w:r w:rsidRPr="00715194">
              <w:rPr>
                <w:rFonts w:cs="Arial"/>
                <w:sz w:val="18"/>
                <w:szCs w:val="18"/>
              </w:rPr>
              <w:t>ghz</w:t>
            </w:r>
            <w:proofErr w:type="gramEnd"/>
            <w:r w:rsidRPr="00715194">
              <w:rPr>
                <w:rFonts w:cs="Arial"/>
                <w:sz w:val="18"/>
                <w:szCs w:val="18"/>
              </w:rPr>
              <w:t>, 4mb cache, socket 1200, 4 núcleos /8 threads, litografia 14nm.</w:t>
            </w:r>
          </w:p>
          <w:p w:rsidR="000749B8" w:rsidRPr="00715194" w:rsidRDefault="000749B8" w:rsidP="00715194">
            <w:pPr>
              <w:rPr>
                <w:rFonts w:cs="Arial"/>
                <w:sz w:val="18"/>
                <w:szCs w:val="18"/>
              </w:rPr>
            </w:pPr>
            <w:r w:rsidRPr="00715194">
              <w:rPr>
                <w:rFonts w:cs="Arial"/>
                <w:sz w:val="18"/>
                <w:szCs w:val="18"/>
              </w:rPr>
              <w:t>Disco</w:t>
            </w:r>
            <w:proofErr w:type="gramStart"/>
            <w:r w:rsidRPr="00715194">
              <w:rPr>
                <w:rFonts w:cs="Arial"/>
                <w:sz w:val="18"/>
                <w:szCs w:val="18"/>
              </w:rPr>
              <w:t xml:space="preserve">  </w:t>
            </w:r>
            <w:proofErr w:type="gramEnd"/>
            <w:r w:rsidRPr="00715194">
              <w:rPr>
                <w:rFonts w:cs="Arial"/>
                <w:sz w:val="18"/>
                <w:szCs w:val="18"/>
              </w:rPr>
              <w:t xml:space="preserve">SSD M.2 240gb. </w:t>
            </w:r>
          </w:p>
          <w:p w:rsidR="000749B8" w:rsidRPr="00715194" w:rsidRDefault="000749B8" w:rsidP="00715194">
            <w:pPr>
              <w:rPr>
                <w:rFonts w:cs="Arial"/>
                <w:sz w:val="18"/>
                <w:szCs w:val="18"/>
              </w:rPr>
            </w:pPr>
            <w:r w:rsidRPr="00715194">
              <w:rPr>
                <w:rFonts w:cs="Arial"/>
                <w:sz w:val="18"/>
                <w:szCs w:val="18"/>
              </w:rPr>
              <w:t>Memória: 8GB DDR4 2666mhz.</w:t>
            </w:r>
          </w:p>
          <w:p w:rsidR="000749B8" w:rsidRPr="00715194" w:rsidRDefault="000749B8" w:rsidP="00715194">
            <w:pPr>
              <w:rPr>
                <w:rFonts w:cs="Arial"/>
                <w:sz w:val="18"/>
                <w:szCs w:val="18"/>
              </w:rPr>
            </w:pPr>
            <w:r w:rsidRPr="00715194">
              <w:rPr>
                <w:rFonts w:cs="Arial"/>
                <w:sz w:val="18"/>
                <w:szCs w:val="18"/>
              </w:rPr>
              <w:t xml:space="preserve">Fonte de Alimentação: </w:t>
            </w:r>
            <w:proofErr w:type="gramStart"/>
            <w:r w:rsidRPr="00715194">
              <w:rPr>
                <w:rFonts w:cs="Arial"/>
                <w:sz w:val="18"/>
                <w:szCs w:val="18"/>
              </w:rPr>
              <w:t>400 Watts (CPU)</w:t>
            </w:r>
            <w:proofErr w:type="gramEnd"/>
            <w:r w:rsidRPr="00715194">
              <w:rPr>
                <w:rFonts w:cs="Arial"/>
                <w:sz w:val="18"/>
                <w:szCs w:val="18"/>
              </w:rPr>
              <w:t xml:space="preserve"> 8pin (4+4). </w:t>
            </w:r>
          </w:p>
          <w:p w:rsidR="000749B8" w:rsidRPr="00715194" w:rsidRDefault="000749B8" w:rsidP="00715194">
            <w:pPr>
              <w:rPr>
                <w:rFonts w:cs="Arial"/>
                <w:sz w:val="18"/>
                <w:szCs w:val="18"/>
              </w:rPr>
            </w:pPr>
            <w:proofErr w:type="gramStart"/>
            <w:r w:rsidRPr="00715194">
              <w:rPr>
                <w:rFonts w:cs="Arial"/>
                <w:sz w:val="18"/>
                <w:szCs w:val="18"/>
              </w:rPr>
              <w:t>MONITOR :</w:t>
            </w:r>
            <w:proofErr w:type="gramEnd"/>
            <w:r w:rsidRPr="00715194">
              <w:rPr>
                <w:rFonts w:cs="Arial"/>
                <w:sz w:val="18"/>
                <w:szCs w:val="18"/>
              </w:rPr>
              <w:t xml:space="preserve"> tamanho 21.5 polegadas, resolução 1920 x 1080, Aspecto  16:9. </w:t>
            </w:r>
          </w:p>
          <w:p w:rsidR="000749B8" w:rsidRPr="00715194" w:rsidRDefault="000749B8" w:rsidP="00715194">
            <w:pPr>
              <w:rPr>
                <w:rFonts w:cs="Arial"/>
                <w:sz w:val="18"/>
                <w:szCs w:val="18"/>
              </w:rPr>
            </w:pPr>
            <w:r w:rsidRPr="00715194">
              <w:rPr>
                <w:rFonts w:cs="Arial"/>
                <w:sz w:val="18"/>
                <w:szCs w:val="18"/>
              </w:rPr>
              <w:t xml:space="preserve">Mouse: ótico USB com scroll cabo </w:t>
            </w:r>
            <w:proofErr w:type="gramStart"/>
            <w:r w:rsidRPr="00715194">
              <w:rPr>
                <w:rFonts w:cs="Arial"/>
                <w:sz w:val="18"/>
                <w:szCs w:val="18"/>
              </w:rPr>
              <w:t>150cm</w:t>
            </w:r>
            <w:proofErr w:type="gramEnd"/>
          </w:p>
          <w:p w:rsidR="000749B8" w:rsidRPr="00715194" w:rsidRDefault="000749B8" w:rsidP="00715194">
            <w:pPr>
              <w:rPr>
                <w:rFonts w:cs="Arial"/>
                <w:sz w:val="18"/>
                <w:szCs w:val="18"/>
              </w:rPr>
            </w:pPr>
            <w:r w:rsidRPr="00715194">
              <w:rPr>
                <w:rFonts w:cs="Arial"/>
                <w:sz w:val="18"/>
                <w:szCs w:val="18"/>
              </w:rPr>
              <w:t xml:space="preserve">Teclado: ABNT2, USB, tecla 107 teclas cabo </w:t>
            </w:r>
            <w:proofErr w:type="gramStart"/>
            <w:r w:rsidRPr="00715194">
              <w:rPr>
                <w:rFonts w:cs="Arial"/>
                <w:sz w:val="18"/>
                <w:szCs w:val="18"/>
              </w:rPr>
              <w:t>150cm</w:t>
            </w:r>
            <w:proofErr w:type="gramEnd"/>
            <w:r w:rsidRPr="00715194">
              <w:rPr>
                <w:rFonts w:cs="Arial"/>
                <w:sz w:val="18"/>
                <w:szCs w:val="18"/>
              </w:rPr>
              <w:t>.  Estabilizador 300VA bivolt</w:t>
            </w:r>
          </w:p>
        </w:tc>
        <w:tc>
          <w:tcPr>
            <w:tcW w:w="850" w:type="dxa"/>
          </w:tcPr>
          <w:p w:rsidR="000749B8" w:rsidRPr="00715194" w:rsidRDefault="000749B8" w:rsidP="00715194">
            <w:pPr>
              <w:rPr>
                <w:rFonts w:cs="Arial"/>
                <w:b/>
                <w:bCs/>
                <w:iCs/>
                <w:sz w:val="18"/>
                <w:szCs w:val="18"/>
              </w:rPr>
            </w:pPr>
            <w:r w:rsidRPr="00715194">
              <w:rPr>
                <w:rFonts w:cs="Arial"/>
                <w:b/>
                <w:bCs/>
                <w:iCs/>
                <w:sz w:val="18"/>
                <w:szCs w:val="18"/>
              </w:rPr>
              <w:t>12 unid</w:t>
            </w:r>
            <w:r w:rsidR="00471F01" w:rsidRPr="00715194">
              <w:rPr>
                <w:rFonts w:cs="Arial"/>
                <w:b/>
                <w:bCs/>
                <w:iCs/>
                <w:sz w:val="18"/>
                <w:szCs w:val="18"/>
              </w:rPr>
              <w:t>.</w:t>
            </w:r>
          </w:p>
        </w:tc>
        <w:tc>
          <w:tcPr>
            <w:tcW w:w="851" w:type="dxa"/>
          </w:tcPr>
          <w:p w:rsidR="000749B8" w:rsidRPr="00715194" w:rsidRDefault="000749B8" w:rsidP="00715194">
            <w:pPr>
              <w:rPr>
                <w:rFonts w:cs="Arial"/>
                <w:b/>
                <w:bCs/>
                <w:iCs/>
                <w:sz w:val="18"/>
                <w:szCs w:val="18"/>
              </w:rPr>
            </w:pPr>
          </w:p>
        </w:tc>
        <w:tc>
          <w:tcPr>
            <w:tcW w:w="992" w:type="dxa"/>
          </w:tcPr>
          <w:p w:rsidR="000749B8" w:rsidRPr="00715194" w:rsidRDefault="00097990" w:rsidP="00715194">
            <w:pPr>
              <w:jc w:val="right"/>
              <w:rPr>
                <w:rFonts w:cs="Arial"/>
                <w:bCs/>
                <w:iCs/>
                <w:sz w:val="18"/>
                <w:szCs w:val="18"/>
              </w:rPr>
            </w:pPr>
            <w:r w:rsidRPr="00715194">
              <w:rPr>
                <w:rFonts w:cs="Arial"/>
                <w:bCs/>
                <w:iCs/>
                <w:sz w:val="18"/>
                <w:szCs w:val="18"/>
              </w:rPr>
              <w:t>4.080,00</w:t>
            </w:r>
          </w:p>
        </w:tc>
        <w:tc>
          <w:tcPr>
            <w:tcW w:w="1134" w:type="dxa"/>
          </w:tcPr>
          <w:p w:rsidR="000749B8" w:rsidRPr="00715194" w:rsidRDefault="00AE463B" w:rsidP="00715194">
            <w:pPr>
              <w:jc w:val="right"/>
              <w:rPr>
                <w:rFonts w:cs="Arial"/>
                <w:bCs/>
                <w:iCs/>
                <w:sz w:val="18"/>
                <w:szCs w:val="18"/>
              </w:rPr>
            </w:pPr>
            <w:r w:rsidRPr="00715194">
              <w:rPr>
                <w:rFonts w:cs="Arial"/>
                <w:bCs/>
                <w:iCs/>
                <w:sz w:val="18"/>
                <w:szCs w:val="18"/>
              </w:rPr>
              <w:t>48.960</w:t>
            </w:r>
            <w:r w:rsidR="00FE27F5" w:rsidRPr="00715194">
              <w:rPr>
                <w:rFonts w:cs="Arial"/>
                <w:bCs/>
                <w:iCs/>
                <w:sz w:val="18"/>
                <w:szCs w:val="18"/>
              </w:rPr>
              <w:t>,00</w:t>
            </w:r>
          </w:p>
        </w:tc>
      </w:tr>
      <w:tr w:rsidR="000749B8" w:rsidRPr="00715194" w:rsidTr="0096755C">
        <w:tc>
          <w:tcPr>
            <w:tcW w:w="674" w:type="dxa"/>
          </w:tcPr>
          <w:p w:rsidR="000749B8" w:rsidRPr="00715194" w:rsidRDefault="000749B8" w:rsidP="00715194">
            <w:pPr>
              <w:rPr>
                <w:rFonts w:cs="Arial"/>
                <w:b/>
                <w:i/>
                <w:szCs w:val="22"/>
              </w:rPr>
            </w:pPr>
            <w:r w:rsidRPr="00715194">
              <w:rPr>
                <w:rFonts w:cs="Arial"/>
                <w:b/>
                <w:i/>
                <w:szCs w:val="22"/>
              </w:rPr>
              <w:t xml:space="preserve"> 03</w:t>
            </w:r>
          </w:p>
        </w:tc>
        <w:tc>
          <w:tcPr>
            <w:tcW w:w="5954" w:type="dxa"/>
          </w:tcPr>
          <w:p w:rsidR="000749B8" w:rsidRPr="00715194" w:rsidRDefault="000749B8" w:rsidP="00715194">
            <w:pPr>
              <w:rPr>
                <w:rFonts w:cs="Arial"/>
                <w:b/>
                <w:sz w:val="18"/>
                <w:szCs w:val="18"/>
              </w:rPr>
            </w:pPr>
            <w:r w:rsidRPr="00715194">
              <w:rPr>
                <w:rFonts w:cs="Arial"/>
                <w:b/>
                <w:sz w:val="18"/>
                <w:szCs w:val="18"/>
              </w:rPr>
              <w:t>COMPUTADOR DESKTOP 02</w:t>
            </w:r>
          </w:p>
          <w:p w:rsidR="000749B8" w:rsidRPr="00715194" w:rsidRDefault="000749B8" w:rsidP="00715194">
            <w:pPr>
              <w:rPr>
                <w:rFonts w:cs="Arial"/>
                <w:sz w:val="18"/>
                <w:szCs w:val="18"/>
              </w:rPr>
            </w:pPr>
            <w:r w:rsidRPr="00715194">
              <w:rPr>
                <w:rFonts w:cs="Arial"/>
                <w:sz w:val="18"/>
                <w:szCs w:val="18"/>
              </w:rPr>
              <w:t xml:space="preserve">Características: </w:t>
            </w:r>
          </w:p>
          <w:p w:rsidR="000749B8" w:rsidRPr="00715194" w:rsidRDefault="000749B8" w:rsidP="00715194">
            <w:pPr>
              <w:rPr>
                <w:rFonts w:cs="Arial"/>
                <w:sz w:val="18"/>
                <w:szCs w:val="18"/>
              </w:rPr>
            </w:pPr>
            <w:r w:rsidRPr="00715194">
              <w:rPr>
                <w:rFonts w:cs="Arial"/>
                <w:sz w:val="18"/>
                <w:szCs w:val="18"/>
              </w:rPr>
              <w:t>Microcomputador montado com no mínimo as seguintes características OU SUPERIOR:</w:t>
            </w:r>
          </w:p>
          <w:p w:rsidR="000749B8" w:rsidRPr="00715194" w:rsidRDefault="000749B8" w:rsidP="00715194">
            <w:pPr>
              <w:rPr>
                <w:rFonts w:cs="Arial"/>
                <w:sz w:val="18"/>
                <w:szCs w:val="18"/>
              </w:rPr>
            </w:pPr>
            <w:r w:rsidRPr="00715194">
              <w:rPr>
                <w:rFonts w:cs="Arial"/>
                <w:sz w:val="18"/>
                <w:szCs w:val="18"/>
              </w:rPr>
              <w:t>Placa Mãe:</w:t>
            </w:r>
            <w:r w:rsidRPr="00715194">
              <w:rPr>
                <w:rFonts w:cs="Arial"/>
                <w:b/>
                <w:sz w:val="18"/>
                <w:szCs w:val="18"/>
              </w:rPr>
              <w:t xml:space="preserve"> </w:t>
            </w:r>
            <w:r w:rsidRPr="00715194">
              <w:rPr>
                <w:rFonts w:cs="Arial"/>
                <w:sz w:val="18"/>
                <w:szCs w:val="18"/>
              </w:rPr>
              <w:t>socket</w:t>
            </w:r>
            <w:r w:rsidRPr="00715194">
              <w:rPr>
                <w:rFonts w:cs="Arial"/>
                <w:b/>
                <w:sz w:val="18"/>
                <w:szCs w:val="18"/>
              </w:rPr>
              <w:t xml:space="preserve"> </w:t>
            </w:r>
            <w:r w:rsidRPr="00715194">
              <w:rPr>
                <w:rFonts w:cs="Arial"/>
                <w:sz w:val="18"/>
                <w:szCs w:val="18"/>
              </w:rPr>
              <w:t>LGA1200; Chipset Placa Mãe: H510; Slots de M</w:t>
            </w:r>
            <w:r w:rsidRPr="00715194">
              <w:rPr>
                <w:rFonts w:cs="Arial"/>
                <w:sz w:val="18"/>
                <w:szCs w:val="18"/>
              </w:rPr>
              <w:t>e</w:t>
            </w:r>
            <w:r w:rsidRPr="00715194">
              <w:rPr>
                <w:rFonts w:cs="Arial"/>
                <w:sz w:val="18"/>
                <w:szCs w:val="18"/>
              </w:rPr>
              <w:t xml:space="preserve">mória: </w:t>
            </w:r>
            <w:proofErr w:type="gramStart"/>
            <w:r w:rsidRPr="00715194">
              <w:rPr>
                <w:rFonts w:cs="Arial"/>
                <w:sz w:val="18"/>
                <w:szCs w:val="18"/>
              </w:rPr>
              <w:t>2</w:t>
            </w:r>
            <w:proofErr w:type="gramEnd"/>
            <w:r w:rsidRPr="00715194">
              <w:rPr>
                <w:rFonts w:cs="Arial"/>
                <w:sz w:val="18"/>
                <w:szCs w:val="18"/>
              </w:rPr>
              <w:t xml:space="preserve">, Tipo de Memória: DDR4. Controladora de vídeo: </w:t>
            </w:r>
            <w:proofErr w:type="spellStart"/>
            <w:r w:rsidRPr="00715194">
              <w:rPr>
                <w:rFonts w:cs="Arial"/>
                <w:sz w:val="18"/>
                <w:szCs w:val="18"/>
              </w:rPr>
              <w:t>on</w:t>
            </w:r>
            <w:proofErr w:type="spellEnd"/>
            <w:r w:rsidRPr="00715194">
              <w:rPr>
                <w:rFonts w:cs="Arial"/>
                <w:sz w:val="18"/>
                <w:szCs w:val="18"/>
              </w:rPr>
              <w:t xml:space="preserve"> </w:t>
            </w:r>
            <w:proofErr w:type="spellStart"/>
            <w:r w:rsidRPr="00715194">
              <w:rPr>
                <w:rFonts w:cs="Arial"/>
                <w:sz w:val="18"/>
                <w:szCs w:val="18"/>
              </w:rPr>
              <w:t>board</w:t>
            </w:r>
            <w:proofErr w:type="spellEnd"/>
            <w:r w:rsidRPr="00715194">
              <w:rPr>
                <w:rFonts w:cs="Arial"/>
                <w:sz w:val="18"/>
                <w:szCs w:val="18"/>
              </w:rPr>
              <w:t xml:space="preserve"> HD. Saídas de Vídeo: VGA, HDMI, Áudio integrado. Rede: x Intel® I219-LM Ethernet de </w:t>
            </w:r>
            <w:proofErr w:type="gramStart"/>
            <w:r w:rsidRPr="00715194">
              <w:rPr>
                <w:rFonts w:cs="Arial"/>
                <w:sz w:val="18"/>
                <w:szCs w:val="18"/>
              </w:rPr>
              <w:t>1Gb</w:t>
            </w:r>
            <w:proofErr w:type="gramEnd"/>
            <w:r w:rsidRPr="00715194">
              <w:rPr>
                <w:rFonts w:cs="Arial"/>
                <w:sz w:val="18"/>
                <w:szCs w:val="18"/>
              </w:rPr>
              <w:t xml:space="preserve"> ASUS </w:t>
            </w:r>
            <w:proofErr w:type="spellStart"/>
            <w:r w:rsidRPr="00715194">
              <w:rPr>
                <w:rFonts w:cs="Arial"/>
                <w:sz w:val="18"/>
                <w:szCs w:val="18"/>
              </w:rPr>
              <w:t>LANGuard</w:t>
            </w:r>
            <w:proofErr w:type="spellEnd"/>
            <w:r w:rsidRPr="00715194">
              <w:rPr>
                <w:rFonts w:cs="Arial"/>
                <w:sz w:val="18"/>
                <w:szCs w:val="18"/>
              </w:rPr>
              <w:t xml:space="preserve">. </w:t>
            </w:r>
          </w:p>
          <w:p w:rsidR="000749B8" w:rsidRPr="00715194" w:rsidRDefault="000749B8" w:rsidP="00715194">
            <w:pPr>
              <w:rPr>
                <w:rFonts w:cs="Arial"/>
                <w:sz w:val="18"/>
                <w:szCs w:val="18"/>
              </w:rPr>
            </w:pPr>
            <w:r w:rsidRPr="00715194">
              <w:rPr>
                <w:rFonts w:cs="Arial"/>
                <w:sz w:val="18"/>
                <w:szCs w:val="18"/>
              </w:rPr>
              <w:t>CONEXÕES TRASEIRAS</w:t>
            </w:r>
            <w:proofErr w:type="gramStart"/>
            <w:r w:rsidRPr="00715194">
              <w:rPr>
                <w:rFonts w:cs="Arial"/>
                <w:sz w:val="18"/>
                <w:szCs w:val="18"/>
              </w:rPr>
              <w:t xml:space="preserve">  </w:t>
            </w:r>
            <w:proofErr w:type="gramEnd"/>
            <w:r w:rsidRPr="00715194">
              <w:rPr>
                <w:rFonts w:cs="Arial"/>
                <w:sz w:val="18"/>
                <w:szCs w:val="18"/>
              </w:rPr>
              <w:t>mínimo com:</w:t>
            </w:r>
          </w:p>
          <w:p w:rsidR="000749B8" w:rsidRPr="00715194" w:rsidRDefault="000749B8" w:rsidP="00715194">
            <w:pPr>
              <w:rPr>
                <w:rFonts w:cs="Arial"/>
                <w:sz w:val="18"/>
                <w:szCs w:val="18"/>
              </w:rPr>
            </w:pPr>
            <w:r w:rsidRPr="00715194">
              <w:rPr>
                <w:rFonts w:cs="Arial"/>
                <w:sz w:val="18"/>
                <w:szCs w:val="18"/>
              </w:rPr>
              <w:t xml:space="preserve"> </w:t>
            </w:r>
            <w:proofErr w:type="gramStart"/>
            <w:r w:rsidRPr="00715194">
              <w:rPr>
                <w:rFonts w:cs="Arial"/>
                <w:sz w:val="18"/>
                <w:szCs w:val="18"/>
              </w:rPr>
              <w:t>1</w:t>
            </w:r>
            <w:proofErr w:type="gramEnd"/>
            <w:r w:rsidRPr="00715194">
              <w:rPr>
                <w:rFonts w:cs="Arial"/>
                <w:sz w:val="18"/>
                <w:szCs w:val="18"/>
              </w:rPr>
              <w:t xml:space="preserve"> x porta(s) LAN (RJ45), 4 x porta(s) USB 2.0 </w:t>
            </w:r>
          </w:p>
          <w:p w:rsidR="000749B8" w:rsidRPr="00715194" w:rsidRDefault="000749B8" w:rsidP="00715194">
            <w:pPr>
              <w:rPr>
                <w:rFonts w:cs="Arial"/>
                <w:sz w:val="18"/>
                <w:szCs w:val="18"/>
              </w:rPr>
            </w:pPr>
            <w:proofErr w:type="gramStart"/>
            <w:r w:rsidRPr="00715194">
              <w:rPr>
                <w:rFonts w:cs="Arial"/>
                <w:sz w:val="18"/>
                <w:szCs w:val="18"/>
              </w:rPr>
              <w:t>3</w:t>
            </w:r>
            <w:proofErr w:type="gramEnd"/>
            <w:r w:rsidRPr="00715194">
              <w:rPr>
                <w:rFonts w:cs="Arial"/>
                <w:sz w:val="18"/>
                <w:szCs w:val="18"/>
              </w:rPr>
              <w:t xml:space="preserve"> x conector(es) de áudio, 2 x porta(s) USB 3.0 (azul). </w:t>
            </w:r>
          </w:p>
          <w:p w:rsidR="000749B8" w:rsidRPr="00715194" w:rsidRDefault="000749B8" w:rsidP="00715194">
            <w:pPr>
              <w:rPr>
                <w:rFonts w:cs="Arial"/>
                <w:sz w:val="18"/>
                <w:szCs w:val="18"/>
              </w:rPr>
            </w:pPr>
            <w:r w:rsidRPr="00715194">
              <w:rPr>
                <w:rFonts w:cs="Arial"/>
                <w:sz w:val="18"/>
                <w:szCs w:val="18"/>
              </w:rPr>
              <w:t xml:space="preserve">Processador: 10º geração com </w:t>
            </w:r>
            <w:proofErr w:type="spellStart"/>
            <w:r w:rsidRPr="00715194">
              <w:rPr>
                <w:rFonts w:cs="Arial"/>
                <w:sz w:val="18"/>
                <w:szCs w:val="18"/>
              </w:rPr>
              <w:t>clock</w:t>
            </w:r>
            <w:proofErr w:type="spellEnd"/>
            <w:r w:rsidRPr="00715194">
              <w:rPr>
                <w:rFonts w:cs="Arial"/>
                <w:sz w:val="18"/>
                <w:szCs w:val="18"/>
              </w:rPr>
              <w:t xml:space="preserve"> mínimo de 3.6</w:t>
            </w:r>
            <w:proofErr w:type="gramStart"/>
            <w:r w:rsidRPr="00715194">
              <w:rPr>
                <w:rFonts w:cs="Arial"/>
                <w:sz w:val="18"/>
                <w:szCs w:val="18"/>
              </w:rPr>
              <w:t>ghz</w:t>
            </w:r>
            <w:proofErr w:type="gramEnd"/>
            <w:r w:rsidRPr="00715194">
              <w:rPr>
                <w:rFonts w:cs="Arial"/>
                <w:sz w:val="18"/>
                <w:szCs w:val="18"/>
              </w:rPr>
              <w:t>, 4mb cache, socket 1200, 4 núcleos /8 threads, litografia 14nm.</w:t>
            </w:r>
          </w:p>
          <w:p w:rsidR="000749B8" w:rsidRPr="00715194" w:rsidRDefault="000749B8" w:rsidP="00715194">
            <w:pPr>
              <w:rPr>
                <w:rFonts w:cs="Arial"/>
                <w:sz w:val="18"/>
                <w:szCs w:val="18"/>
              </w:rPr>
            </w:pPr>
            <w:r w:rsidRPr="00715194">
              <w:rPr>
                <w:rFonts w:cs="Arial"/>
                <w:sz w:val="18"/>
                <w:szCs w:val="18"/>
              </w:rPr>
              <w:t>Disco</w:t>
            </w:r>
            <w:proofErr w:type="gramStart"/>
            <w:r w:rsidRPr="00715194">
              <w:rPr>
                <w:rFonts w:cs="Arial"/>
                <w:sz w:val="18"/>
                <w:szCs w:val="18"/>
              </w:rPr>
              <w:t xml:space="preserve">  </w:t>
            </w:r>
            <w:proofErr w:type="gramEnd"/>
            <w:r w:rsidRPr="00715194">
              <w:rPr>
                <w:rFonts w:cs="Arial"/>
                <w:sz w:val="18"/>
                <w:szCs w:val="18"/>
              </w:rPr>
              <w:t xml:space="preserve">SSD M.2 240gb. </w:t>
            </w:r>
          </w:p>
          <w:p w:rsidR="000749B8" w:rsidRPr="00715194" w:rsidRDefault="000749B8" w:rsidP="00715194">
            <w:pPr>
              <w:rPr>
                <w:rFonts w:cs="Arial"/>
                <w:sz w:val="18"/>
                <w:szCs w:val="18"/>
              </w:rPr>
            </w:pPr>
            <w:r w:rsidRPr="00715194">
              <w:rPr>
                <w:rFonts w:cs="Arial"/>
                <w:sz w:val="18"/>
                <w:szCs w:val="18"/>
              </w:rPr>
              <w:t>Memória: 8GB DDR4 2666mhz.</w:t>
            </w:r>
          </w:p>
          <w:p w:rsidR="000749B8" w:rsidRPr="00715194" w:rsidRDefault="000749B8" w:rsidP="00715194">
            <w:pPr>
              <w:rPr>
                <w:rFonts w:cs="Arial"/>
                <w:sz w:val="18"/>
                <w:szCs w:val="18"/>
              </w:rPr>
            </w:pPr>
            <w:r w:rsidRPr="00715194">
              <w:rPr>
                <w:rFonts w:cs="Arial"/>
                <w:sz w:val="18"/>
                <w:szCs w:val="18"/>
              </w:rPr>
              <w:t xml:space="preserve">Fonte de Alimentação: </w:t>
            </w:r>
            <w:proofErr w:type="gramStart"/>
            <w:r w:rsidRPr="00715194">
              <w:rPr>
                <w:rFonts w:cs="Arial"/>
                <w:sz w:val="18"/>
                <w:szCs w:val="18"/>
              </w:rPr>
              <w:t>400 Watts (CPU)</w:t>
            </w:r>
            <w:proofErr w:type="gramEnd"/>
            <w:r w:rsidRPr="00715194">
              <w:rPr>
                <w:rFonts w:cs="Arial"/>
                <w:sz w:val="18"/>
                <w:szCs w:val="18"/>
              </w:rPr>
              <w:t xml:space="preserve"> 8pin (4+4) </w:t>
            </w:r>
          </w:p>
          <w:p w:rsidR="000749B8" w:rsidRPr="00715194" w:rsidRDefault="000749B8" w:rsidP="00715194">
            <w:pPr>
              <w:rPr>
                <w:rFonts w:cs="Arial"/>
                <w:sz w:val="18"/>
                <w:szCs w:val="18"/>
                <w:u w:val="single"/>
              </w:rPr>
            </w:pPr>
            <w:proofErr w:type="gramStart"/>
            <w:r w:rsidRPr="00715194">
              <w:rPr>
                <w:rFonts w:cs="Arial"/>
                <w:sz w:val="18"/>
                <w:szCs w:val="18"/>
                <w:u w:val="single"/>
              </w:rPr>
              <w:t>MONITOR :</w:t>
            </w:r>
            <w:proofErr w:type="gramEnd"/>
            <w:r w:rsidRPr="00715194">
              <w:rPr>
                <w:rFonts w:cs="Arial"/>
                <w:sz w:val="18"/>
                <w:szCs w:val="18"/>
                <w:u w:val="single"/>
              </w:rPr>
              <w:t xml:space="preserve"> tamanho 23.6 polegadas, resolução 1920 x 1080, Aspecto  16:9.</w:t>
            </w:r>
          </w:p>
          <w:p w:rsidR="000749B8" w:rsidRPr="00715194" w:rsidRDefault="000749B8" w:rsidP="00715194">
            <w:pPr>
              <w:rPr>
                <w:rFonts w:cs="Arial"/>
                <w:sz w:val="18"/>
                <w:szCs w:val="18"/>
              </w:rPr>
            </w:pPr>
            <w:r w:rsidRPr="00715194">
              <w:rPr>
                <w:rFonts w:cs="Arial"/>
                <w:sz w:val="18"/>
                <w:szCs w:val="18"/>
              </w:rPr>
              <w:t xml:space="preserve">Mouse: ótico USB com </w:t>
            </w:r>
            <w:proofErr w:type="spellStart"/>
            <w:r w:rsidRPr="00715194">
              <w:rPr>
                <w:rFonts w:cs="Arial"/>
                <w:sz w:val="18"/>
                <w:szCs w:val="18"/>
              </w:rPr>
              <w:t>scrol</w:t>
            </w:r>
            <w:proofErr w:type="spellEnd"/>
            <w:r w:rsidRPr="00715194">
              <w:rPr>
                <w:rFonts w:cs="Arial"/>
                <w:sz w:val="18"/>
                <w:szCs w:val="18"/>
              </w:rPr>
              <w:t xml:space="preserve"> cabo </w:t>
            </w:r>
            <w:proofErr w:type="gramStart"/>
            <w:r w:rsidRPr="00715194">
              <w:rPr>
                <w:rFonts w:cs="Arial"/>
                <w:sz w:val="18"/>
                <w:szCs w:val="18"/>
              </w:rPr>
              <w:t>150cm</w:t>
            </w:r>
            <w:proofErr w:type="gramEnd"/>
            <w:r w:rsidRPr="00715194">
              <w:rPr>
                <w:rFonts w:cs="Arial"/>
                <w:sz w:val="18"/>
                <w:szCs w:val="18"/>
              </w:rPr>
              <w:t>.</w:t>
            </w:r>
          </w:p>
          <w:p w:rsidR="000749B8" w:rsidRPr="00715194" w:rsidRDefault="000749B8" w:rsidP="00715194">
            <w:pPr>
              <w:rPr>
                <w:rFonts w:cs="Arial"/>
                <w:sz w:val="18"/>
                <w:szCs w:val="18"/>
              </w:rPr>
            </w:pPr>
            <w:r w:rsidRPr="00715194">
              <w:rPr>
                <w:rFonts w:cs="Arial"/>
                <w:sz w:val="18"/>
                <w:szCs w:val="18"/>
              </w:rPr>
              <w:lastRenderedPageBreak/>
              <w:t xml:space="preserve">Teclado: ABNT2, USB, tecla 107 teclas cabo </w:t>
            </w:r>
            <w:proofErr w:type="gramStart"/>
            <w:r w:rsidRPr="00715194">
              <w:rPr>
                <w:rFonts w:cs="Arial"/>
                <w:sz w:val="18"/>
                <w:szCs w:val="18"/>
              </w:rPr>
              <w:t>150cm</w:t>
            </w:r>
            <w:proofErr w:type="gramEnd"/>
            <w:r w:rsidRPr="00715194">
              <w:rPr>
                <w:rFonts w:cs="Arial"/>
                <w:sz w:val="18"/>
                <w:szCs w:val="18"/>
              </w:rPr>
              <w:t>.</w:t>
            </w:r>
          </w:p>
          <w:p w:rsidR="000749B8" w:rsidRPr="00715194" w:rsidRDefault="000749B8" w:rsidP="00715194">
            <w:pPr>
              <w:rPr>
                <w:rFonts w:cs="Arial"/>
                <w:sz w:val="18"/>
                <w:szCs w:val="18"/>
              </w:rPr>
            </w:pPr>
            <w:r w:rsidRPr="00715194">
              <w:rPr>
                <w:rFonts w:cs="Arial"/>
                <w:sz w:val="18"/>
                <w:szCs w:val="18"/>
              </w:rPr>
              <w:t>Estabilizador 300VA bivolt</w:t>
            </w:r>
          </w:p>
        </w:tc>
        <w:tc>
          <w:tcPr>
            <w:tcW w:w="850" w:type="dxa"/>
          </w:tcPr>
          <w:p w:rsidR="000749B8" w:rsidRPr="00715194" w:rsidRDefault="00097990" w:rsidP="00715194">
            <w:pPr>
              <w:rPr>
                <w:rFonts w:cs="Arial"/>
                <w:b/>
                <w:bCs/>
                <w:iCs/>
                <w:sz w:val="18"/>
                <w:szCs w:val="18"/>
              </w:rPr>
            </w:pPr>
            <w:r w:rsidRPr="00715194">
              <w:rPr>
                <w:rFonts w:cs="Arial"/>
                <w:b/>
                <w:bCs/>
                <w:iCs/>
                <w:sz w:val="18"/>
                <w:szCs w:val="18"/>
              </w:rPr>
              <w:lastRenderedPageBreak/>
              <w:t>03</w:t>
            </w:r>
          </w:p>
          <w:p w:rsidR="000749B8" w:rsidRPr="00715194" w:rsidRDefault="00471F01" w:rsidP="00715194">
            <w:pPr>
              <w:rPr>
                <w:rFonts w:cs="Arial"/>
                <w:b/>
                <w:bCs/>
                <w:iCs/>
                <w:sz w:val="18"/>
                <w:szCs w:val="18"/>
              </w:rPr>
            </w:pPr>
            <w:r w:rsidRPr="00715194">
              <w:rPr>
                <w:rFonts w:cs="Arial"/>
                <w:b/>
                <w:bCs/>
                <w:iCs/>
                <w:sz w:val="18"/>
                <w:szCs w:val="18"/>
              </w:rPr>
              <w:t>U</w:t>
            </w:r>
            <w:r w:rsidR="000749B8" w:rsidRPr="00715194">
              <w:rPr>
                <w:rFonts w:cs="Arial"/>
                <w:b/>
                <w:bCs/>
                <w:iCs/>
                <w:sz w:val="18"/>
                <w:szCs w:val="18"/>
              </w:rPr>
              <w:t>nid</w:t>
            </w:r>
            <w:r w:rsidRPr="00715194">
              <w:rPr>
                <w:rFonts w:cs="Arial"/>
                <w:b/>
                <w:bCs/>
                <w:iCs/>
                <w:sz w:val="18"/>
                <w:szCs w:val="18"/>
              </w:rPr>
              <w:t>.</w:t>
            </w:r>
          </w:p>
        </w:tc>
        <w:tc>
          <w:tcPr>
            <w:tcW w:w="851" w:type="dxa"/>
          </w:tcPr>
          <w:p w:rsidR="000749B8" w:rsidRPr="00715194" w:rsidRDefault="000749B8" w:rsidP="00715194">
            <w:pPr>
              <w:rPr>
                <w:rFonts w:cs="Arial"/>
                <w:b/>
                <w:bCs/>
                <w:iCs/>
                <w:sz w:val="18"/>
                <w:szCs w:val="18"/>
              </w:rPr>
            </w:pPr>
          </w:p>
        </w:tc>
        <w:tc>
          <w:tcPr>
            <w:tcW w:w="992" w:type="dxa"/>
          </w:tcPr>
          <w:p w:rsidR="000749B8" w:rsidRPr="00715194" w:rsidRDefault="00097990" w:rsidP="00715194">
            <w:pPr>
              <w:rPr>
                <w:rFonts w:cs="Arial"/>
                <w:bCs/>
                <w:iCs/>
                <w:sz w:val="18"/>
                <w:szCs w:val="18"/>
              </w:rPr>
            </w:pPr>
            <w:r w:rsidRPr="00715194">
              <w:rPr>
                <w:rFonts w:cs="Arial"/>
                <w:bCs/>
                <w:iCs/>
                <w:sz w:val="18"/>
                <w:szCs w:val="18"/>
              </w:rPr>
              <w:t>4.210,00</w:t>
            </w:r>
          </w:p>
        </w:tc>
        <w:tc>
          <w:tcPr>
            <w:tcW w:w="1134" w:type="dxa"/>
          </w:tcPr>
          <w:p w:rsidR="000749B8" w:rsidRPr="00715194" w:rsidRDefault="00AE463B" w:rsidP="00715194">
            <w:pPr>
              <w:jc w:val="right"/>
              <w:rPr>
                <w:rFonts w:cs="Arial"/>
                <w:sz w:val="18"/>
                <w:szCs w:val="18"/>
              </w:rPr>
            </w:pPr>
            <w:r w:rsidRPr="00715194">
              <w:rPr>
                <w:rFonts w:cs="Arial"/>
                <w:sz w:val="18"/>
                <w:szCs w:val="18"/>
              </w:rPr>
              <w:t>12.630,00</w:t>
            </w:r>
          </w:p>
        </w:tc>
      </w:tr>
      <w:tr w:rsidR="000749B8" w:rsidRPr="00715194" w:rsidTr="0096755C">
        <w:tc>
          <w:tcPr>
            <w:tcW w:w="674" w:type="dxa"/>
          </w:tcPr>
          <w:p w:rsidR="000749B8" w:rsidRPr="00715194" w:rsidRDefault="000749B8" w:rsidP="00715194">
            <w:pPr>
              <w:rPr>
                <w:rFonts w:cs="Arial"/>
                <w:b/>
                <w:i/>
                <w:szCs w:val="22"/>
              </w:rPr>
            </w:pPr>
            <w:r w:rsidRPr="00715194">
              <w:rPr>
                <w:rFonts w:cs="Arial"/>
                <w:b/>
                <w:i/>
                <w:szCs w:val="22"/>
              </w:rPr>
              <w:lastRenderedPageBreak/>
              <w:t>04</w:t>
            </w:r>
          </w:p>
        </w:tc>
        <w:tc>
          <w:tcPr>
            <w:tcW w:w="5954" w:type="dxa"/>
          </w:tcPr>
          <w:p w:rsidR="000749B8" w:rsidRPr="00715194" w:rsidRDefault="000749B8" w:rsidP="00715194">
            <w:pPr>
              <w:rPr>
                <w:rFonts w:cs="Arial"/>
                <w:b/>
                <w:sz w:val="18"/>
                <w:szCs w:val="18"/>
              </w:rPr>
            </w:pPr>
            <w:r w:rsidRPr="00715194">
              <w:rPr>
                <w:rFonts w:cs="Arial"/>
                <w:b/>
                <w:sz w:val="18"/>
                <w:szCs w:val="18"/>
              </w:rPr>
              <w:t>IMPRESSORA MULTIFUNCIONAL ECOTANK EPSON L6490</w:t>
            </w:r>
          </w:p>
          <w:p w:rsidR="000749B8" w:rsidRPr="00715194" w:rsidRDefault="000749B8" w:rsidP="00715194">
            <w:pPr>
              <w:rPr>
                <w:rFonts w:cs="Arial"/>
                <w:sz w:val="18"/>
                <w:szCs w:val="18"/>
              </w:rPr>
            </w:pPr>
            <w:r w:rsidRPr="00715194">
              <w:rPr>
                <w:rFonts w:cs="Arial"/>
                <w:sz w:val="18"/>
                <w:szCs w:val="18"/>
              </w:rPr>
              <w:t>WIRELESS | IMPRIME | COPIA | DIGITALIZA | FAX | ETHERNET</w:t>
            </w:r>
          </w:p>
          <w:p w:rsidR="000749B8" w:rsidRPr="00715194" w:rsidRDefault="000749B8" w:rsidP="00715194">
            <w:pPr>
              <w:rPr>
                <w:rFonts w:cs="Arial"/>
                <w:sz w:val="18"/>
                <w:szCs w:val="18"/>
              </w:rPr>
            </w:pPr>
            <w:r w:rsidRPr="00715194">
              <w:rPr>
                <w:rFonts w:cs="Arial"/>
                <w:sz w:val="18"/>
                <w:szCs w:val="18"/>
              </w:rPr>
              <w:t>Impressão, frente e verso automático (</w:t>
            </w:r>
            <w:proofErr w:type="spellStart"/>
            <w:r w:rsidRPr="00715194">
              <w:rPr>
                <w:rFonts w:cs="Arial"/>
                <w:sz w:val="18"/>
                <w:szCs w:val="18"/>
              </w:rPr>
              <w:t>Auto-Duplex</w:t>
            </w:r>
            <w:proofErr w:type="spellEnd"/>
            <w:r w:rsidRPr="00715194">
              <w:rPr>
                <w:rFonts w:cs="Arial"/>
                <w:sz w:val="18"/>
                <w:szCs w:val="18"/>
              </w:rPr>
              <w:t>). Impressão, digit</w:t>
            </w:r>
            <w:r w:rsidRPr="00715194">
              <w:rPr>
                <w:rFonts w:cs="Arial"/>
                <w:sz w:val="18"/>
                <w:szCs w:val="18"/>
              </w:rPr>
              <w:t>a</w:t>
            </w:r>
            <w:r w:rsidRPr="00715194">
              <w:rPr>
                <w:rFonts w:cs="Arial"/>
                <w:sz w:val="18"/>
                <w:szCs w:val="18"/>
              </w:rPr>
              <w:t xml:space="preserve">lização, cópia, fax com ADF. Velocidades de impressão de até 17 </w:t>
            </w:r>
            <w:proofErr w:type="spellStart"/>
            <w:r w:rsidRPr="00715194">
              <w:rPr>
                <w:rFonts w:cs="Arial"/>
                <w:sz w:val="18"/>
                <w:szCs w:val="18"/>
              </w:rPr>
              <w:t>ipm</w:t>
            </w:r>
            <w:proofErr w:type="spellEnd"/>
            <w:r w:rsidRPr="00715194">
              <w:rPr>
                <w:rFonts w:cs="Arial"/>
                <w:sz w:val="18"/>
                <w:szCs w:val="18"/>
              </w:rPr>
              <w:t xml:space="preserve"> para preto e 9,5 </w:t>
            </w:r>
            <w:proofErr w:type="spellStart"/>
            <w:r w:rsidRPr="00715194">
              <w:rPr>
                <w:rFonts w:cs="Arial"/>
                <w:sz w:val="18"/>
                <w:szCs w:val="18"/>
              </w:rPr>
              <w:t>ipm</w:t>
            </w:r>
            <w:proofErr w:type="spellEnd"/>
            <w:r w:rsidRPr="00715194">
              <w:rPr>
                <w:rFonts w:cs="Arial"/>
                <w:sz w:val="18"/>
                <w:szCs w:val="18"/>
              </w:rPr>
              <w:t xml:space="preserve"> para cores Impressão </w:t>
            </w:r>
            <w:proofErr w:type="spellStart"/>
            <w:r w:rsidRPr="00715194">
              <w:rPr>
                <w:rFonts w:cs="Arial"/>
                <w:sz w:val="18"/>
                <w:szCs w:val="18"/>
              </w:rPr>
              <w:t>Auto-Duplex</w:t>
            </w:r>
            <w:proofErr w:type="spellEnd"/>
            <w:r w:rsidRPr="00715194">
              <w:rPr>
                <w:rFonts w:cs="Arial"/>
                <w:sz w:val="18"/>
                <w:szCs w:val="18"/>
              </w:rPr>
              <w:t>. Capacidade de até 250 folhas através da bandeja frontal. Garrafas de tinta com capacidade de impressão de até 7.500 páginas ISO preta e até 6.000 páginas ISO cores. Ciclo máximo mensal de trabalho de 20.000. • I</w:t>
            </w:r>
            <w:r w:rsidRPr="00715194">
              <w:rPr>
                <w:rFonts w:cs="Arial"/>
                <w:sz w:val="18"/>
                <w:szCs w:val="18"/>
              </w:rPr>
              <w:t>m</w:t>
            </w:r>
            <w:r w:rsidRPr="00715194">
              <w:rPr>
                <w:rFonts w:cs="Arial"/>
                <w:sz w:val="18"/>
                <w:szCs w:val="18"/>
              </w:rPr>
              <w:t xml:space="preserve">primir até 7.500 páginas em preto e até 6.000 páginas em cores </w:t>
            </w:r>
            <w:proofErr w:type="gramStart"/>
            <w:r w:rsidRPr="00715194">
              <w:rPr>
                <w:rFonts w:cs="Arial"/>
                <w:sz w:val="18"/>
                <w:szCs w:val="18"/>
              </w:rPr>
              <w:t>1</w:t>
            </w:r>
            <w:proofErr w:type="gramEnd"/>
            <w:r w:rsidRPr="00715194">
              <w:rPr>
                <w:rFonts w:cs="Arial"/>
                <w:sz w:val="18"/>
                <w:szCs w:val="18"/>
              </w:rPr>
              <w:t xml:space="preserve"> • Formato de impressão de até 21,6 cm x 35,7 cm • Tela </w:t>
            </w:r>
            <w:proofErr w:type="spellStart"/>
            <w:r w:rsidRPr="00715194">
              <w:rPr>
                <w:rFonts w:cs="Arial"/>
                <w:sz w:val="18"/>
                <w:szCs w:val="18"/>
              </w:rPr>
              <w:t>touch</w:t>
            </w:r>
            <w:proofErr w:type="spellEnd"/>
            <w:r w:rsidRPr="00715194">
              <w:rPr>
                <w:rFonts w:cs="Arial"/>
                <w:sz w:val="18"/>
                <w:szCs w:val="18"/>
              </w:rPr>
              <w:t xml:space="preserve"> colorida de 2,4”.</w:t>
            </w:r>
          </w:p>
        </w:tc>
        <w:tc>
          <w:tcPr>
            <w:tcW w:w="850" w:type="dxa"/>
          </w:tcPr>
          <w:p w:rsidR="000749B8" w:rsidRPr="00715194" w:rsidRDefault="000749B8" w:rsidP="00715194">
            <w:pPr>
              <w:rPr>
                <w:rFonts w:cs="Arial"/>
                <w:b/>
                <w:bCs/>
                <w:iCs/>
                <w:sz w:val="18"/>
                <w:szCs w:val="18"/>
              </w:rPr>
            </w:pPr>
            <w:r w:rsidRPr="00715194">
              <w:rPr>
                <w:rFonts w:cs="Arial"/>
                <w:b/>
                <w:bCs/>
                <w:iCs/>
                <w:sz w:val="18"/>
                <w:szCs w:val="18"/>
              </w:rPr>
              <w:t>02 unid</w:t>
            </w:r>
            <w:r w:rsidR="00471F01" w:rsidRPr="00715194">
              <w:rPr>
                <w:rFonts w:cs="Arial"/>
                <w:b/>
                <w:bCs/>
                <w:iCs/>
                <w:sz w:val="18"/>
                <w:szCs w:val="18"/>
              </w:rPr>
              <w:t>.</w:t>
            </w:r>
          </w:p>
        </w:tc>
        <w:tc>
          <w:tcPr>
            <w:tcW w:w="851" w:type="dxa"/>
          </w:tcPr>
          <w:p w:rsidR="000749B8" w:rsidRPr="00715194" w:rsidRDefault="000749B8" w:rsidP="00715194">
            <w:pPr>
              <w:rPr>
                <w:rFonts w:cs="Arial"/>
                <w:b/>
                <w:bCs/>
                <w:iCs/>
                <w:sz w:val="18"/>
                <w:szCs w:val="18"/>
              </w:rPr>
            </w:pPr>
          </w:p>
        </w:tc>
        <w:tc>
          <w:tcPr>
            <w:tcW w:w="992" w:type="dxa"/>
          </w:tcPr>
          <w:p w:rsidR="000749B8" w:rsidRPr="00715194" w:rsidRDefault="00097990" w:rsidP="00715194">
            <w:pPr>
              <w:rPr>
                <w:rFonts w:cs="Arial"/>
                <w:bCs/>
                <w:iCs/>
                <w:sz w:val="18"/>
                <w:szCs w:val="18"/>
              </w:rPr>
            </w:pPr>
            <w:r w:rsidRPr="00715194">
              <w:rPr>
                <w:rFonts w:cs="Arial"/>
                <w:bCs/>
                <w:iCs/>
                <w:sz w:val="18"/>
                <w:szCs w:val="18"/>
              </w:rPr>
              <w:t>4.000,00</w:t>
            </w:r>
          </w:p>
        </w:tc>
        <w:tc>
          <w:tcPr>
            <w:tcW w:w="1134" w:type="dxa"/>
          </w:tcPr>
          <w:p w:rsidR="000749B8" w:rsidRPr="00715194" w:rsidRDefault="00AE463B" w:rsidP="00715194">
            <w:pPr>
              <w:jc w:val="right"/>
              <w:rPr>
                <w:rFonts w:cs="Arial"/>
                <w:sz w:val="18"/>
                <w:szCs w:val="18"/>
              </w:rPr>
            </w:pPr>
            <w:r w:rsidRPr="00715194">
              <w:rPr>
                <w:rFonts w:cs="Arial"/>
                <w:sz w:val="18"/>
                <w:szCs w:val="18"/>
              </w:rPr>
              <w:t>8.000,00</w:t>
            </w:r>
          </w:p>
        </w:tc>
      </w:tr>
      <w:tr w:rsidR="000749B8" w:rsidRPr="00715194" w:rsidTr="0096755C">
        <w:tc>
          <w:tcPr>
            <w:tcW w:w="674" w:type="dxa"/>
          </w:tcPr>
          <w:p w:rsidR="000749B8" w:rsidRPr="00715194" w:rsidRDefault="000749B8" w:rsidP="00715194">
            <w:pPr>
              <w:rPr>
                <w:rFonts w:cs="Arial"/>
                <w:b/>
                <w:i/>
                <w:szCs w:val="22"/>
              </w:rPr>
            </w:pPr>
            <w:r w:rsidRPr="00715194">
              <w:rPr>
                <w:rFonts w:cs="Arial"/>
                <w:b/>
                <w:i/>
                <w:szCs w:val="22"/>
              </w:rPr>
              <w:t>05</w:t>
            </w:r>
          </w:p>
        </w:tc>
        <w:tc>
          <w:tcPr>
            <w:tcW w:w="5954" w:type="dxa"/>
          </w:tcPr>
          <w:p w:rsidR="000749B8" w:rsidRPr="00715194" w:rsidRDefault="000749B8" w:rsidP="00715194">
            <w:pPr>
              <w:rPr>
                <w:rFonts w:cs="Arial"/>
                <w:b/>
                <w:sz w:val="18"/>
                <w:szCs w:val="18"/>
              </w:rPr>
            </w:pPr>
            <w:r w:rsidRPr="00715194">
              <w:rPr>
                <w:rFonts w:cs="Arial"/>
                <w:b/>
                <w:sz w:val="18"/>
                <w:szCs w:val="18"/>
              </w:rPr>
              <w:t xml:space="preserve">IMPRESSORA </w:t>
            </w:r>
            <w:r w:rsidR="00097990" w:rsidRPr="00715194">
              <w:rPr>
                <w:rFonts w:cs="Arial"/>
                <w:b/>
                <w:sz w:val="18"/>
                <w:szCs w:val="18"/>
              </w:rPr>
              <w:t>MULTIFUNCIONAL EPSON ECOTANK L32</w:t>
            </w:r>
            <w:r w:rsidRPr="00715194">
              <w:rPr>
                <w:rFonts w:cs="Arial"/>
                <w:b/>
                <w:sz w:val="18"/>
                <w:szCs w:val="18"/>
              </w:rPr>
              <w:t>50 TA</w:t>
            </w:r>
            <w:r w:rsidRPr="00715194">
              <w:rPr>
                <w:rFonts w:cs="Arial"/>
                <w:b/>
                <w:sz w:val="18"/>
                <w:szCs w:val="18"/>
              </w:rPr>
              <w:t>N</w:t>
            </w:r>
            <w:r w:rsidRPr="00715194">
              <w:rPr>
                <w:rFonts w:cs="Arial"/>
                <w:b/>
                <w:sz w:val="18"/>
                <w:szCs w:val="18"/>
              </w:rPr>
              <w:t>QUE DE TINTA WI-FI COLORIDA USB</w:t>
            </w:r>
          </w:p>
          <w:p w:rsidR="000749B8" w:rsidRPr="00715194" w:rsidRDefault="000749B8" w:rsidP="00715194">
            <w:pPr>
              <w:rPr>
                <w:rFonts w:cs="Arial"/>
                <w:sz w:val="18"/>
                <w:szCs w:val="18"/>
              </w:rPr>
            </w:pPr>
            <w:r w:rsidRPr="00715194">
              <w:rPr>
                <w:rFonts w:cs="Arial"/>
                <w:sz w:val="18"/>
                <w:szCs w:val="18"/>
              </w:rPr>
              <w:t xml:space="preserve">Multifuncional Epson </w:t>
            </w:r>
            <w:proofErr w:type="spellStart"/>
            <w:proofErr w:type="gramStart"/>
            <w:r w:rsidRPr="00715194">
              <w:rPr>
                <w:rFonts w:cs="Arial"/>
                <w:sz w:val="18"/>
                <w:szCs w:val="18"/>
              </w:rPr>
              <w:t>EcoTank</w:t>
            </w:r>
            <w:proofErr w:type="spellEnd"/>
            <w:proofErr w:type="gramEnd"/>
            <w:r w:rsidRPr="00715194">
              <w:rPr>
                <w:rFonts w:cs="Arial"/>
                <w:sz w:val="18"/>
                <w:szCs w:val="18"/>
              </w:rPr>
              <w:t xml:space="preserve"> L3</w:t>
            </w:r>
            <w:r w:rsidR="00097990" w:rsidRPr="00715194">
              <w:rPr>
                <w:rFonts w:cs="Arial"/>
                <w:sz w:val="18"/>
                <w:szCs w:val="18"/>
              </w:rPr>
              <w:t>2</w:t>
            </w:r>
            <w:r w:rsidRPr="00715194">
              <w:rPr>
                <w:rFonts w:cs="Arial"/>
                <w:sz w:val="18"/>
                <w:szCs w:val="18"/>
              </w:rPr>
              <w:t xml:space="preserve">50 - Tanque de Tinta Colorida, Wi-Fi </w:t>
            </w:r>
            <w:proofErr w:type="spellStart"/>
            <w:r w:rsidRPr="00715194">
              <w:rPr>
                <w:rFonts w:cs="Arial"/>
                <w:sz w:val="18"/>
                <w:szCs w:val="18"/>
              </w:rPr>
              <w:t>Direct</w:t>
            </w:r>
            <w:proofErr w:type="spellEnd"/>
            <w:r w:rsidRPr="00715194">
              <w:rPr>
                <w:rFonts w:cs="Arial"/>
                <w:sz w:val="18"/>
                <w:szCs w:val="18"/>
              </w:rPr>
              <w:t>, USB, Bivolt</w:t>
            </w:r>
          </w:p>
          <w:p w:rsidR="000749B8" w:rsidRPr="00715194" w:rsidRDefault="000749B8" w:rsidP="00715194">
            <w:pPr>
              <w:rPr>
                <w:rFonts w:cs="Arial"/>
                <w:sz w:val="18"/>
                <w:szCs w:val="18"/>
              </w:rPr>
            </w:pPr>
            <w:r w:rsidRPr="00715194">
              <w:rPr>
                <w:rFonts w:cs="Arial"/>
                <w:sz w:val="18"/>
                <w:szCs w:val="18"/>
              </w:rPr>
              <w:t xml:space="preserve">Imprimir 4.500 páginas em preto e 7.500 páginas coloridas, tecnologia de impressão: Jato de tinta Micro Piezo de </w:t>
            </w:r>
            <w:proofErr w:type="gramStart"/>
            <w:r w:rsidRPr="00715194">
              <w:rPr>
                <w:rFonts w:cs="Arial"/>
                <w:sz w:val="18"/>
                <w:szCs w:val="18"/>
              </w:rPr>
              <w:t>4</w:t>
            </w:r>
            <w:proofErr w:type="gramEnd"/>
            <w:r w:rsidRPr="00715194">
              <w:rPr>
                <w:rFonts w:cs="Arial"/>
                <w:sz w:val="18"/>
                <w:szCs w:val="18"/>
              </w:rPr>
              <w:t xml:space="preserve"> cores (CMYK).</w:t>
            </w:r>
          </w:p>
          <w:p w:rsidR="000749B8" w:rsidRPr="00715194" w:rsidRDefault="000749B8" w:rsidP="00715194">
            <w:pPr>
              <w:rPr>
                <w:rFonts w:cs="Arial"/>
                <w:sz w:val="18"/>
                <w:szCs w:val="18"/>
              </w:rPr>
            </w:pPr>
            <w:r w:rsidRPr="00715194">
              <w:rPr>
                <w:rFonts w:cs="Arial"/>
                <w:sz w:val="18"/>
                <w:szCs w:val="18"/>
              </w:rPr>
              <w:t xml:space="preserve">Resolução máxima de impressão: Até 5760 x 1440 </w:t>
            </w:r>
            <w:proofErr w:type="spellStart"/>
            <w:r w:rsidRPr="00715194">
              <w:rPr>
                <w:rFonts w:cs="Arial"/>
                <w:sz w:val="18"/>
                <w:szCs w:val="18"/>
              </w:rPr>
              <w:t>dpi</w:t>
            </w:r>
            <w:proofErr w:type="spellEnd"/>
            <w:r w:rsidRPr="00715194">
              <w:rPr>
                <w:rFonts w:cs="Arial"/>
                <w:sz w:val="18"/>
                <w:szCs w:val="18"/>
              </w:rPr>
              <w:t xml:space="preserve"> de resolução </w:t>
            </w:r>
            <w:proofErr w:type="gramStart"/>
            <w:r w:rsidRPr="00715194">
              <w:rPr>
                <w:rFonts w:cs="Arial"/>
                <w:sz w:val="18"/>
                <w:szCs w:val="18"/>
              </w:rPr>
              <w:t>otimizada</w:t>
            </w:r>
            <w:proofErr w:type="gramEnd"/>
            <w:r w:rsidRPr="00715194">
              <w:rPr>
                <w:rFonts w:cs="Arial"/>
                <w:sz w:val="18"/>
                <w:szCs w:val="18"/>
              </w:rPr>
              <w:t xml:space="preserve"> em vários tipos de papel. Velocidade de impressão: Em preto 33 </w:t>
            </w:r>
            <w:proofErr w:type="spellStart"/>
            <w:proofErr w:type="gramStart"/>
            <w:r w:rsidRPr="00715194">
              <w:rPr>
                <w:rFonts w:cs="Arial"/>
                <w:sz w:val="18"/>
                <w:szCs w:val="18"/>
              </w:rPr>
              <w:t>ppm</w:t>
            </w:r>
            <w:proofErr w:type="spellEnd"/>
            <w:proofErr w:type="gramEnd"/>
            <w:r w:rsidRPr="00715194">
              <w:rPr>
                <w:rFonts w:cs="Arial"/>
                <w:sz w:val="18"/>
                <w:szCs w:val="18"/>
              </w:rPr>
              <w:t xml:space="preserve"> e em cores 15 </w:t>
            </w:r>
            <w:proofErr w:type="spellStart"/>
            <w:r w:rsidRPr="00715194">
              <w:rPr>
                <w:rFonts w:cs="Arial"/>
                <w:sz w:val="18"/>
                <w:szCs w:val="18"/>
              </w:rPr>
              <w:t>ppm</w:t>
            </w:r>
            <w:proofErr w:type="spellEnd"/>
            <w:r w:rsidRPr="00715194">
              <w:rPr>
                <w:rFonts w:cs="Arial"/>
                <w:sz w:val="18"/>
                <w:szCs w:val="18"/>
              </w:rPr>
              <w:t xml:space="preserve">. Com conexão wireless e Wi-Fi </w:t>
            </w:r>
            <w:proofErr w:type="spellStart"/>
            <w:r w:rsidRPr="00715194">
              <w:rPr>
                <w:rFonts w:cs="Arial"/>
                <w:sz w:val="18"/>
                <w:szCs w:val="18"/>
              </w:rPr>
              <w:t>Direct</w:t>
            </w:r>
            <w:proofErr w:type="spellEnd"/>
            <w:r w:rsidRPr="00715194">
              <w:rPr>
                <w:rFonts w:cs="Arial"/>
                <w:sz w:val="18"/>
                <w:szCs w:val="18"/>
              </w:rPr>
              <w:t xml:space="preserve"> int</w:t>
            </w:r>
            <w:r w:rsidRPr="00715194">
              <w:rPr>
                <w:rFonts w:cs="Arial"/>
                <w:sz w:val="18"/>
                <w:szCs w:val="18"/>
              </w:rPr>
              <w:t>e</w:t>
            </w:r>
            <w:r w:rsidRPr="00715194">
              <w:rPr>
                <w:rFonts w:cs="Arial"/>
                <w:sz w:val="18"/>
                <w:szCs w:val="18"/>
              </w:rPr>
              <w:t>grado, Tanque frontal de fácil monitoramento dos níveis de tinta. Cabo USB - 04 garrafas de tintas de inicialização: preta, ciano, magenta e amarela.</w:t>
            </w:r>
          </w:p>
        </w:tc>
        <w:tc>
          <w:tcPr>
            <w:tcW w:w="850" w:type="dxa"/>
          </w:tcPr>
          <w:p w:rsidR="000749B8" w:rsidRPr="00715194" w:rsidRDefault="000749B8" w:rsidP="00715194">
            <w:pPr>
              <w:rPr>
                <w:rFonts w:cs="Arial"/>
                <w:b/>
                <w:bCs/>
                <w:iCs/>
                <w:sz w:val="18"/>
                <w:szCs w:val="18"/>
              </w:rPr>
            </w:pPr>
            <w:r w:rsidRPr="00715194">
              <w:rPr>
                <w:rFonts w:cs="Arial"/>
                <w:b/>
                <w:bCs/>
                <w:iCs/>
                <w:sz w:val="18"/>
                <w:szCs w:val="18"/>
              </w:rPr>
              <w:t>04 unid</w:t>
            </w:r>
            <w:r w:rsidR="00471F01" w:rsidRPr="00715194">
              <w:rPr>
                <w:rFonts w:cs="Arial"/>
                <w:b/>
                <w:bCs/>
                <w:iCs/>
                <w:sz w:val="18"/>
                <w:szCs w:val="18"/>
              </w:rPr>
              <w:t>.</w:t>
            </w:r>
          </w:p>
        </w:tc>
        <w:tc>
          <w:tcPr>
            <w:tcW w:w="851" w:type="dxa"/>
          </w:tcPr>
          <w:p w:rsidR="000749B8" w:rsidRPr="00715194" w:rsidRDefault="000749B8" w:rsidP="00715194">
            <w:pPr>
              <w:rPr>
                <w:rFonts w:cs="Arial"/>
                <w:b/>
                <w:bCs/>
                <w:iCs/>
                <w:sz w:val="18"/>
                <w:szCs w:val="18"/>
              </w:rPr>
            </w:pPr>
          </w:p>
        </w:tc>
        <w:tc>
          <w:tcPr>
            <w:tcW w:w="992" w:type="dxa"/>
          </w:tcPr>
          <w:p w:rsidR="000749B8" w:rsidRPr="00715194" w:rsidRDefault="00097990" w:rsidP="00715194">
            <w:pPr>
              <w:rPr>
                <w:rFonts w:cs="Arial"/>
                <w:bCs/>
                <w:iCs/>
                <w:sz w:val="18"/>
                <w:szCs w:val="18"/>
              </w:rPr>
            </w:pPr>
            <w:r w:rsidRPr="00715194">
              <w:rPr>
                <w:rFonts w:cs="Arial"/>
                <w:bCs/>
                <w:iCs/>
                <w:sz w:val="18"/>
                <w:szCs w:val="18"/>
              </w:rPr>
              <w:t>1.600,00</w:t>
            </w:r>
          </w:p>
        </w:tc>
        <w:tc>
          <w:tcPr>
            <w:tcW w:w="1134" w:type="dxa"/>
          </w:tcPr>
          <w:p w:rsidR="000749B8" w:rsidRPr="00715194" w:rsidRDefault="00AE463B" w:rsidP="00715194">
            <w:pPr>
              <w:jc w:val="right"/>
              <w:rPr>
                <w:rFonts w:cs="Arial"/>
                <w:bCs/>
                <w:iCs/>
                <w:sz w:val="18"/>
                <w:szCs w:val="18"/>
              </w:rPr>
            </w:pPr>
            <w:r w:rsidRPr="00715194">
              <w:rPr>
                <w:rFonts w:cs="Arial"/>
                <w:bCs/>
                <w:iCs/>
                <w:sz w:val="18"/>
                <w:szCs w:val="18"/>
              </w:rPr>
              <w:t>6.400,00</w:t>
            </w:r>
          </w:p>
        </w:tc>
      </w:tr>
      <w:tr w:rsidR="000749B8" w:rsidRPr="00715194" w:rsidTr="0096755C">
        <w:tc>
          <w:tcPr>
            <w:tcW w:w="674" w:type="dxa"/>
          </w:tcPr>
          <w:p w:rsidR="000749B8" w:rsidRPr="00715194" w:rsidRDefault="000749B8" w:rsidP="00715194">
            <w:pPr>
              <w:rPr>
                <w:rFonts w:cs="Arial"/>
                <w:b/>
                <w:i/>
                <w:szCs w:val="22"/>
              </w:rPr>
            </w:pPr>
            <w:r w:rsidRPr="00715194">
              <w:rPr>
                <w:rFonts w:cs="Arial"/>
                <w:b/>
                <w:i/>
                <w:szCs w:val="22"/>
              </w:rPr>
              <w:t>06</w:t>
            </w:r>
          </w:p>
        </w:tc>
        <w:tc>
          <w:tcPr>
            <w:tcW w:w="5954" w:type="dxa"/>
          </w:tcPr>
          <w:p w:rsidR="000749B8" w:rsidRPr="00715194" w:rsidRDefault="000749B8" w:rsidP="00715194">
            <w:pPr>
              <w:rPr>
                <w:rFonts w:cs="Arial"/>
                <w:b/>
                <w:sz w:val="18"/>
                <w:szCs w:val="18"/>
              </w:rPr>
            </w:pPr>
            <w:r w:rsidRPr="00715194">
              <w:rPr>
                <w:rFonts w:cs="Arial"/>
                <w:b/>
                <w:sz w:val="18"/>
                <w:szCs w:val="18"/>
              </w:rPr>
              <w:t>IMPRESSORA MULTIFUNCIONAL LASER</w:t>
            </w:r>
          </w:p>
          <w:p w:rsidR="000749B8" w:rsidRPr="00715194" w:rsidRDefault="000749B8" w:rsidP="00715194">
            <w:pPr>
              <w:rPr>
                <w:rFonts w:cs="Arial"/>
                <w:sz w:val="18"/>
                <w:szCs w:val="18"/>
              </w:rPr>
            </w:pPr>
            <w:r w:rsidRPr="00715194">
              <w:rPr>
                <w:rFonts w:cs="Arial"/>
                <w:sz w:val="18"/>
                <w:szCs w:val="18"/>
              </w:rPr>
              <w:t>Impressor</w:t>
            </w:r>
            <w:r w:rsidR="00097990" w:rsidRPr="00715194">
              <w:rPr>
                <w:rFonts w:cs="Arial"/>
                <w:sz w:val="18"/>
                <w:szCs w:val="18"/>
              </w:rPr>
              <w:t>a Multifuncional Ricoh M 320F p311(ou modelo superior)</w:t>
            </w:r>
            <w:r w:rsidRPr="00715194">
              <w:rPr>
                <w:rFonts w:cs="Arial"/>
                <w:sz w:val="18"/>
                <w:szCs w:val="18"/>
              </w:rPr>
              <w:t xml:space="preserve"> Laser Preto e Branco. </w:t>
            </w:r>
          </w:p>
          <w:p w:rsidR="000749B8" w:rsidRPr="00715194" w:rsidRDefault="000749B8" w:rsidP="00715194">
            <w:pPr>
              <w:rPr>
                <w:rFonts w:cs="Arial"/>
                <w:sz w:val="18"/>
                <w:szCs w:val="18"/>
              </w:rPr>
            </w:pPr>
            <w:r w:rsidRPr="00715194">
              <w:rPr>
                <w:rFonts w:cs="Arial"/>
                <w:sz w:val="18"/>
                <w:szCs w:val="18"/>
              </w:rPr>
              <w:t>Tecnologia: Laser</w:t>
            </w:r>
          </w:p>
          <w:p w:rsidR="000749B8" w:rsidRPr="00715194" w:rsidRDefault="000749B8" w:rsidP="00715194">
            <w:pPr>
              <w:rPr>
                <w:rFonts w:cs="Arial"/>
                <w:sz w:val="18"/>
                <w:szCs w:val="18"/>
              </w:rPr>
            </w:pPr>
            <w:r w:rsidRPr="00715194">
              <w:rPr>
                <w:rFonts w:cs="Arial"/>
                <w:sz w:val="18"/>
                <w:szCs w:val="18"/>
              </w:rPr>
              <w:t>Cores/PB: Preto e Branco</w:t>
            </w:r>
          </w:p>
          <w:p w:rsidR="000749B8" w:rsidRPr="00715194" w:rsidRDefault="000749B8" w:rsidP="00715194">
            <w:pPr>
              <w:rPr>
                <w:rFonts w:cs="Arial"/>
                <w:sz w:val="18"/>
                <w:szCs w:val="18"/>
              </w:rPr>
            </w:pPr>
            <w:r w:rsidRPr="00715194">
              <w:rPr>
                <w:rFonts w:cs="Arial"/>
                <w:sz w:val="18"/>
                <w:szCs w:val="18"/>
              </w:rPr>
              <w:t>Processo de Impressão: Impressão eletrofotográfica</w:t>
            </w:r>
          </w:p>
          <w:p w:rsidR="000749B8" w:rsidRPr="00715194" w:rsidRDefault="000749B8" w:rsidP="00715194">
            <w:pPr>
              <w:rPr>
                <w:rFonts w:cs="Arial"/>
                <w:sz w:val="18"/>
                <w:szCs w:val="18"/>
              </w:rPr>
            </w:pPr>
            <w:r w:rsidRPr="00715194">
              <w:rPr>
                <w:rFonts w:cs="Arial"/>
                <w:sz w:val="18"/>
                <w:szCs w:val="18"/>
              </w:rPr>
              <w:t>Elemento de Digitalização: Feixe de Laser</w:t>
            </w:r>
          </w:p>
          <w:p w:rsidR="000749B8" w:rsidRPr="00715194" w:rsidRDefault="000749B8" w:rsidP="00715194">
            <w:pPr>
              <w:rPr>
                <w:rFonts w:cs="Arial"/>
                <w:sz w:val="18"/>
                <w:szCs w:val="18"/>
              </w:rPr>
            </w:pPr>
            <w:r w:rsidRPr="00715194">
              <w:rPr>
                <w:rFonts w:cs="Arial"/>
                <w:sz w:val="18"/>
                <w:szCs w:val="18"/>
              </w:rPr>
              <w:t xml:space="preserve">Tipo do Toner: </w:t>
            </w:r>
            <w:proofErr w:type="spellStart"/>
            <w:r w:rsidRPr="00715194">
              <w:rPr>
                <w:rFonts w:cs="Arial"/>
                <w:sz w:val="18"/>
                <w:szCs w:val="18"/>
              </w:rPr>
              <w:t>Monocomponente</w:t>
            </w:r>
            <w:proofErr w:type="spellEnd"/>
          </w:p>
          <w:p w:rsidR="000749B8" w:rsidRPr="00715194" w:rsidRDefault="000749B8" w:rsidP="00715194">
            <w:pPr>
              <w:rPr>
                <w:rFonts w:cs="Arial"/>
                <w:sz w:val="18"/>
                <w:szCs w:val="18"/>
              </w:rPr>
            </w:pPr>
            <w:r w:rsidRPr="00715194">
              <w:rPr>
                <w:rFonts w:cs="Arial"/>
                <w:sz w:val="18"/>
                <w:szCs w:val="18"/>
              </w:rPr>
              <w:t>Capacidade Padrão de Papel: Bandeja de 250 folhas + Bandeja de Alimentação Manual de 50 folhas.</w:t>
            </w:r>
          </w:p>
          <w:p w:rsidR="000749B8" w:rsidRPr="00715194" w:rsidRDefault="000749B8" w:rsidP="00715194">
            <w:pPr>
              <w:rPr>
                <w:rFonts w:cs="Arial"/>
                <w:sz w:val="18"/>
                <w:szCs w:val="18"/>
              </w:rPr>
            </w:pPr>
            <w:r w:rsidRPr="00715194">
              <w:rPr>
                <w:rFonts w:cs="Arial"/>
                <w:sz w:val="18"/>
                <w:szCs w:val="18"/>
              </w:rPr>
              <w:t>Capacidade Máxima de Papel: 550 folhas (c/ Unidade de Alimentação de Papel de 250 folhas opcional).</w:t>
            </w:r>
          </w:p>
          <w:p w:rsidR="000749B8" w:rsidRPr="00715194" w:rsidRDefault="000749B8" w:rsidP="00715194">
            <w:pPr>
              <w:rPr>
                <w:rFonts w:cs="Arial"/>
                <w:sz w:val="18"/>
                <w:szCs w:val="18"/>
              </w:rPr>
            </w:pPr>
            <w:r w:rsidRPr="00715194">
              <w:rPr>
                <w:rFonts w:cs="Arial"/>
                <w:sz w:val="18"/>
                <w:szCs w:val="18"/>
              </w:rPr>
              <w:t>Capacidade Padrão de Produção: 50 folhas (Face para baixo, Carta, Simplex</w:t>
            </w:r>
            <w:proofErr w:type="gramStart"/>
            <w:r w:rsidRPr="00715194">
              <w:rPr>
                <w:rFonts w:cs="Arial"/>
                <w:sz w:val="18"/>
                <w:szCs w:val="18"/>
              </w:rPr>
              <w:t>)</w:t>
            </w:r>
            <w:proofErr w:type="gramEnd"/>
          </w:p>
          <w:p w:rsidR="000749B8" w:rsidRPr="00715194" w:rsidRDefault="000749B8" w:rsidP="00715194">
            <w:pPr>
              <w:rPr>
                <w:rFonts w:cs="Arial"/>
                <w:sz w:val="18"/>
                <w:szCs w:val="18"/>
              </w:rPr>
            </w:pPr>
            <w:r w:rsidRPr="00715194">
              <w:rPr>
                <w:rFonts w:cs="Arial"/>
                <w:sz w:val="18"/>
                <w:szCs w:val="18"/>
              </w:rPr>
              <w:t>Tamanhos do Papel Bandeja de Papel Padrão: A6 a B5</w:t>
            </w:r>
          </w:p>
          <w:p w:rsidR="000749B8" w:rsidRPr="00715194" w:rsidRDefault="000749B8" w:rsidP="00715194">
            <w:pPr>
              <w:rPr>
                <w:rFonts w:cs="Arial"/>
                <w:sz w:val="18"/>
                <w:szCs w:val="18"/>
              </w:rPr>
            </w:pPr>
            <w:r w:rsidRPr="00715194">
              <w:rPr>
                <w:rFonts w:cs="Arial"/>
                <w:sz w:val="18"/>
                <w:szCs w:val="18"/>
              </w:rPr>
              <w:t xml:space="preserve">Energia Elétrica </w:t>
            </w:r>
            <w:proofErr w:type="gramStart"/>
            <w:r w:rsidRPr="00715194">
              <w:rPr>
                <w:rFonts w:cs="Arial"/>
                <w:sz w:val="18"/>
                <w:szCs w:val="18"/>
              </w:rPr>
              <w:t>220V</w:t>
            </w:r>
            <w:proofErr w:type="gramEnd"/>
            <w:r w:rsidRPr="00715194">
              <w:rPr>
                <w:rFonts w:cs="Arial"/>
                <w:sz w:val="18"/>
                <w:szCs w:val="18"/>
              </w:rPr>
              <w:t xml:space="preserve"> (OU FORNECER TRASNFORMADOR COMP</w:t>
            </w:r>
            <w:r w:rsidRPr="00715194">
              <w:rPr>
                <w:rFonts w:cs="Arial"/>
                <w:sz w:val="18"/>
                <w:szCs w:val="18"/>
              </w:rPr>
              <w:t>A</w:t>
            </w:r>
            <w:r w:rsidRPr="00715194">
              <w:rPr>
                <w:rFonts w:cs="Arial"/>
                <w:sz w:val="18"/>
                <w:szCs w:val="18"/>
              </w:rPr>
              <w:t>TIVEL)</w:t>
            </w:r>
          </w:p>
          <w:p w:rsidR="000749B8" w:rsidRPr="00715194" w:rsidRDefault="000749B8" w:rsidP="00715194">
            <w:pPr>
              <w:rPr>
                <w:rFonts w:cs="Arial"/>
                <w:sz w:val="18"/>
                <w:szCs w:val="18"/>
              </w:rPr>
            </w:pPr>
            <w:r w:rsidRPr="00715194">
              <w:rPr>
                <w:rFonts w:cs="Arial"/>
                <w:sz w:val="18"/>
                <w:szCs w:val="18"/>
              </w:rPr>
              <w:t>SP3710X (408284) Capacidade do Cartucho 7.000 páginas aproxim</w:t>
            </w:r>
            <w:r w:rsidRPr="00715194">
              <w:rPr>
                <w:rFonts w:cs="Arial"/>
                <w:sz w:val="18"/>
                <w:szCs w:val="18"/>
              </w:rPr>
              <w:t>a</w:t>
            </w:r>
            <w:r w:rsidRPr="00715194">
              <w:rPr>
                <w:rFonts w:cs="Arial"/>
                <w:sz w:val="18"/>
                <w:szCs w:val="18"/>
              </w:rPr>
              <w:t>damente</w:t>
            </w:r>
          </w:p>
        </w:tc>
        <w:tc>
          <w:tcPr>
            <w:tcW w:w="850" w:type="dxa"/>
          </w:tcPr>
          <w:p w:rsidR="000749B8" w:rsidRPr="00715194" w:rsidRDefault="000749B8" w:rsidP="00715194">
            <w:pPr>
              <w:rPr>
                <w:rFonts w:cs="Arial"/>
                <w:b/>
                <w:bCs/>
                <w:iCs/>
                <w:sz w:val="18"/>
                <w:szCs w:val="18"/>
              </w:rPr>
            </w:pPr>
            <w:r w:rsidRPr="00715194">
              <w:rPr>
                <w:rFonts w:cs="Arial"/>
                <w:b/>
                <w:bCs/>
                <w:iCs/>
                <w:sz w:val="18"/>
                <w:szCs w:val="18"/>
              </w:rPr>
              <w:t>03</w:t>
            </w:r>
          </w:p>
          <w:p w:rsidR="000749B8" w:rsidRPr="00715194" w:rsidRDefault="00471F01" w:rsidP="00715194">
            <w:pPr>
              <w:rPr>
                <w:rFonts w:cs="Arial"/>
                <w:b/>
                <w:bCs/>
                <w:iCs/>
                <w:sz w:val="18"/>
                <w:szCs w:val="18"/>
              </w:rPr>
            </w:pPr>
            <w:r w:rsidRPr="00715194">
              <w:rPr>
                <w:rFonts w:cs="Arial"/>
                <w:b/>
                <w:bCs/>
                <w:iCs/>
                <w:sz w:val="18"/>
                <w:szCs w:val="18"/>
              </w:rPr>
              <w:t>U</w:t>
            </w:r>
            <w:r w:rsidR="000749B8" w:rsidRPr="00715194">
              <w:rPr>
                <w:rFonts w:cs="Arial"/>
                <w:b/>
                <w:bCs/>
                <w:iCs/>
                <w:sz w:val="18"/>
                <w:szCs w:val="18"/>
              </w:rPr>
              <w:t>nid</w:t>
            </w:r>
            <w:r w:rsidRPr="00715194">
              <w:rPr>
                <w:rFonts w:cs="Arial"/>
                <w:b/>
                <w:bCs/>
                <w:iCs/>
                <w:sz w:val="18"/>
                <w:szCs w:val="18"/>
              </w:rPr>
              <w:t>.</w:t>
            </w:r>
          </w:p>
        </w:tc>
        <w:tc>
          <w:tcPr>
            <w:tcW w:w="851" w:type="dxa"/>
          </w:tcPr>
          <w:p w:rsidR="000749B8" w:rsidRPr="00715194" w:rsidRDefault="000749B8" w:rsidP="00715194">
            <w:pPr>
              <w:rPr>
                <w:rFonts w:cs="Arial"/>
                <w:b/>
                <w:bCs/>
                <w:iCs/>
                <w:sz w:val="18"/>
                <w:szCs w:val="18"/>
              </w:rPr>
            </w:pPr>
          </w:p>
        </w:tc>
        <w:tc>
          <w:tcPr>
            <w:tcW w:w="992" w:type="dxa"/>
          </w:tcPr>
          <w:p w:rsidR="000749B8" w:rsidRPr="00715194" w:rsidRDefault="00097990" w:rsidP="00715194">
            <w:pPr>
              <w:rPr>
                <w:rFonts w:cs="Arial"/>
                <w:bCs/>
                <w:iCs/>
                <w:sz w:val="18"/>
                <w:szCs w:val="18"/>
              </w:rPr>
            </w:pPr>
            <w:r w:rsidRPr="00715194">
              <w:rPr>
                <w:rFonts w:cs="Arial"/>
                <w:bCs/>
                <w:iCs/>
                <w:sz w:val="18"/>
                <w:szCs w:val="18"/>
              </w:rPr>
              <w:t>3.900,00</w:t>
            </w:r>
          </w:p>
        </w:tc>
        <w:tc>
          <w:tcPr>
            <w:tcW w:w="1134" w:type="dxa"/>
          </w:tcPr>
          <w:p w:rsidR="000749B8" w:rsidRPr="00715194" w:rsidRDefault="00AE463B" w:rsidP="00715194">
            <w:pPr>
              <w:jc w:val="right"/>
              <w:rPr>
                <w:rFonts w:cs="Arial"/>
                <w:bCs/>
                <w:iCs/>
                <w:sz w:val="18"/>
                <w:szCs w:val="18"/>
              </w:rPr>
            </w:pPr>
            <w:r w:rsidRPr="00715194">
              <w:rPr>
                <w:rFonts w:cs="Arial"/>
                <w:bCs/>
                <w:iCs/>
                <w:sz w:val="18"/>
                <w:szCs w:val="18"/>
              </w:rPr>
              <w:t>11.700,00</w:t>
            </w:r>
          </w:p>
        </w:tc>
      </w:tr>
      <w:tr w:rsidR="000749B8" w:rsidRPr="00715194" w:rsidTr="0096755C">
        <w:tc>
          <w:tcPr>
            <w:tcW w:w="674" w:type="dxa"/>
          </w:tcPr>
          <w:p w:rsidR="000749B8" w:rsidRPr="00715194" w:rsidRDefault="000749B8" w:rsidP="00715194">
            <w:pPr>
              <w:rPr>
                <w:rFonts w:cs="Arial"/>
                <w:b/>
                <w:i/>
                <w:szCs w:val="22"/>
              </w:rPr>
            </w:pPr>
            <w:r w:rsidRPr="00715194">
              <w:rPr>
                <w:rFonts w:cs="Arial"/>
                <w:b/>
                <w:i/>
                <w:szCs w:val="22"/>
              </w:rPr>
              <w:t>07</w:t>
            </w:r>
          </w:p>
        </w:tc>
        <w:tc>
          <w:tcPr>
            <w:tcW w:w="5954" w:type="dxa"/>
          </w:tcPr>
          <w:p w:rsidR="000749B8" w:rsidRPr="00715194" w:rsidRDefault="000749B8" w:rsidP="00715194">
            <w:pPr>
              <w:rPr>
                <w:rFonts w:cs="Arial"/>
                <w:b/>
                <w:sz w:val="18"/>
                <w:szCs w:val="18"/>
              </w:rPr>
            </w:pPr>
            <w:r w:rsidRPr="00715194">
              <w:rPr>
                <w:rFonts w:cs="Arial"/>
                <w:b/>
                <w:sz w:val="18"/>
                <w:szCs w:val="18"/>
              </w:rPr>
              <w:t>NOTEBOOK</w:t>
            </w:r>
          </w:p>
          <w:p w:rsidR="000749B8" w:rsidRPr="00715194" w:rsidRDefault="000749B8" w:rsidP="00715194">
            <w:pPr>
              <w:rPr>
                <w:rFonts w:cs="Arial"/>
                <w:sz w:val="18"/>
                <w:szCs w:val="18"/>
              </w:rPr>
            </w:pPr>
            <w:r w:rsidRPr="00715194">
              <w:rPr>
                <w:rFonts w:cs="Arial"/>
                <w:sz w:val="18"/>
                <w:szCs w:val="18"/>
              </w:rPr>
              <w:t xml:space="preserve">Características: </w:t>
            </w:r>
          </w:p>
          <w:p w:rsidR="000749B8" w:rsidRPr="00715194" w:rsidRDefault="000749B8" w:rsidP="00715194">
            <w:pPr>
              <w:rPr>
                <w:rFonts w:cs="Arial"/>
                <w:sz w:val="18"/>
                <w:szCs w:val="18"/>
              </w:rPr>
            </w:pPr>
            <w:r w:rsidRPr="00715194">
              <w:rPr>
                <w:rFonts w:cs="Arial"/>
                <w:sz w:val="18"/>
                <w:szCs w:val="18"/>
              </w:rPr>
              <w:t xml:space="preserve">MOD REF: </w:t>
            </w:r>
            <w:proofErr w:type="spellStart"/>
            <w:r w:rsidRPr="00715194">
              <w:rPr>
                <w:rFonts w:cs="Arial"/>
                <w:sz w:val="18"/>
                <w:szCs w:val="18"/>
              </w:rPr>
              <w:t>lenovo</w:t>
            </w:r>
            <w:proofErr w:type="spellEnd"/>
            <w:r w:rsidRPr="00715194">
              <w:rPr>
                <w:rFonts w:cs="Arial"/>
                <w:sz w:val="18"/>
                <w:szCs w:val="18"/>
              </w:rPr>
              <w:t xml:space="preserve"> </w:t>
            </w:r>
            <w:proofErr w:type="spellStart"/>
            <w:proofErr w:type="gramStart"/>
            <w:r w:rsidRPr="00715194">
              <w:rPr>
                <w:rFonts w:cs="Arial"/>
                <w:sz w:val="18"/>
                <w:szCs w:val="18"/>
              </w:rPr>
              <w:t>IdeaPad</w:t>
            </w:r>
            <w:proofErr w:type="spellEnd"/>
            <w:proofErr w:type="gramEnd"/>
            <w:r w:rsidRPr="00715194">
              <w:rPr>
                <w:rFonts w:cs="Arial"/>
                <w:sz w:val="18"/>
                <w:szCs w:val="18"/>
              </w:rPr>
              <w:t xml:space="preserve"> S145 15 ou superior</w:t>
            </w:r>
          </w:p>
          <w:p w:rsidR="000749B8" w:rsidRPr="00715194" w:rsidRDefault="000749B8" w:rsidP="00715194">
            <w:pPr>
              <w:rPr>
                <w:rFonts w:cs="Arial"/>
                <w:sz w:val="18"/>
                <w:szCs w:val="18"/>
              </w:rPr>
            </w:pPr>
            <w:r w:rsidRPr="00715194">
              <w:rPr>
                <w:rFonts w:cs="Arial"/>
                <w:sz w:val="18"/>
                <w:szCs w:val="18"/>
              </w:rPr>
              <w:t>Polegadas da Tela</w:t>
            </w:r>
            <w:proofErr w:type="gramStart"/>
            <w:r w:rsidRPr="00715194">
              <w:rPr>
                <w:rFonts w:cs="Arial"/>
                <w:sz w:val="18"/>
                <w:szCs w:val="18"/>
              </w:rPr>
              <w:tab/>
              <w:t>15.6"</w:t>
            </w:r>
            <w:proofErr w:type="gramEnd"/>
          </w:p>
          <w:p w:rsidR="000749B8" w:rsidRPr="00715194" w:rsidRDefault="000749B8" w:rsidP="00715194">
            <w:pPr>
              <w:rPr>
                <w:rFonts w:cs="Arial"/>
                <w:sz w:val="18"/>
                <w:szCs w:val="18"/>
              </w:rPr>
            </w:pPr>
            <w:r w:rsidRPr="00715194">
              <w:rPr>
                <w:rFonts w:cs="Arial"/>
                <w:sz w:val="18"/>
                <w:szCs w:val="18"/>
              </w:rPr>
              <w:t>Sistema Operacional</w:t>
            </w:r>
            <w:r w:rsidRPr="00715194">
              <w:rPr>
                <w:rFonts w:cs="Arial"/>
                <w:sz w:val="18"/>
                <w:szCs w:val="18"/>
              </w:rPr>
              <w:tab/>
              <w:t>Windows 10 original</w:t>
            </w:r>
          </w:p>
          <w:p w:rsidR="000749B8" w:rsidRPr="00715194" w:rsidRDefault="000749B8" w:rsidP="00715194">
            <w:pPr>
              <w:rPr>
                <w:rFonts w:cs="Arial"/>
                <w:sz w:val="18"/>
                <w:szCs w:val="18"/>
              </w:rPr>
            </w:pPr>
            <w:r w:rsidRPr="00715194">
              <w:rPr>
                <w:rFonts w:cs="Arial"/>
                <w:sz w:val="18"/>
                <w:szCs w:val="18"/>
              </w:rPr>
              <w:t>Intel® Core™ i3-1005G1 (1.2GHz; 4MB Cache) Chipset Integrado (Intel</w:t>
            </w:r>
            <w:proofErr w:type="gramStart"/>
            <w:r w:rsidRPr="00715194">
              <w:rPr>
                <w:rFonts w:cs="Arial"/>
                <w:sz w:val="18"/>
                <w:szCs w:val="18"/>
              </w:rPr>
              <w:t>)</w:t>
            </w:r>
            <w:proofErr w:type="gramEnd"/>
          </w:p>
          <w:p w:rsidR="000749B8" w:rsidRPr="00715194" w:rsidRDefault="000749B8" w:rsidP="00715194">
            <w:pPr>
              <w:rPr>
                <w:rFonts w:cs="Arial"/>
                <w:sz w:val="18"/>
                <w:szCs w:val="18"/>
              </w:rPr>
            </w:pPr>
            <w:r w:rsidRPr="00715194">
              <w:rPr>
                <w:rFonts w:cs="Arial"/>
                <w:sz w:val="18"/>
                <w:szCs w:val="18"/>
              </w:rPr>
              <w:t>Memória RAM</w:t>
            </w:r>
            <w:proofErr w:type="gramStart"/>
            <w:r w:rsidRPr="00715194">
              <w:rPr>
                <w:rFonts w:cs="Arial"/>
                <w:sz w:val="18"/>
                <w:szCs w:val="18"/>
              </w:rPr>
              <w:t xml:space="preserve">  </w:t>
            </w:r>
            <w:proofErr w:type="gramEnd"/>
            <w:r w:rsidRPr="00715194">
              <w:rPr>
                <w:rFonts w:cs="Arial"/>
                <w:sz w:val="18"/>
                <w:szCs w:val="18"/>
              </w:rPr>
              <w:t>8GB</w:t>
            </w:r>
          </w:p>
          <w:p w:rsidR="000749B8" w:rsidRPr="00715194" w:rsidRDefault="000749B8" w:rsidP="00715194">
            <w:pPr>
              <w:rPr>
                <w:rFonts w:cs="Arial"/>
                <w:sz w:val="18"/>
                <w:szCs w:val="18"/>
              </w:rPr>
            </w:pPr>
            <w:r w:rsidRPr="00715194">
              <w:rPr>
                <w:rFonts w:cs="Arial"/>
                <w:sz w:val="18"/>
                <w:szCs w:val="18"/>
              </w:rPr>
              <w:t xml:space="preserve">SSD </w:t>
            </w:r>
            <w:proofErr w:type="spellStart"/>
            <w:r w:rsidRPr="00715194">
              <w:rPr>
                <w:rFonts w:cs="Arial"/>
                <w:sz w:val="18"/>
                <w:szCs w:val="18"/>
              </w:rPr>
              <w:t>mvme</w:t>
            </w:r>
            <w:proofErr w:type="spellEnd"/>
            <w:r w:rsidRPr="00715194">
              <w:rPr>
                <w:rFonts w:cs="Arial"/>
                <w:sz w:val="18"/>
                <w:szCs w:val="18"/>
              </w:rPr>
              <w:t xml:space="preserve"> 250GB</w:t>
            </w:r>
          </w:p>
          <w:p w:rsidR="000749B8" w:rsidRPr="00715194" w:rsidRDefault="000749B8" w:rsidP="00715194">
            <w:pPr>
              <w:rPr>
                <w:rFonts w:cs="Arial"/>
                <w:sz w:val="18"/>
                <w:szCs w:val="18"/>
              </w:rPr>
            </w:pPr>
            <w:r w:rsidRPr="00715194">
              <w:rPr>
                <w:rFonts w:cs="Arial"/>
                <w:sz w:val="18"/>
                <w:szCs w:val="18"/>
              </w:rPr>
              <w:t>Placa de Som</w:t>
            </w:r>
            <w:r w:rsidRPr="00715194">
              <w:rPr>
                <w:rFonts w:cs="Arial"/>
                <w:sz w:val="18"/>
                <w:szCs w:val="18"/>
              </w:rPr>
              <w:tab/>
              <w:t xml:space="preserve">HD (High </w:t>
            </w:r>
            <w:proofErr w:type="spellStart"/>
            <w:r w:rsidRPr="00715194">
              <w:rPr>
                <w:rFonts w:cs="Arial"/>
                <w:sz w:val="18"/>
                <w:szCs w:val="18"/>
              </w:rPr>
              <w:t>Definition</w:t>
            </w:r>
            <w:proofErr w:type="spellEnd"/>
            <w:r w:rsidRPr="00715194">
              <w:rPr>
                <w:rFonts w:cs="Arial"/>
                <w:sz w:val="18"/>
                <w:szCs w:val="18"/>
              </w:rPr>
              <w:t xml:space="preserve">) </w:t>
            </w:r>
            <w:proofErr w:type="spellStart"/>
            <w:r w:rsidRPr="00715194">
              <w:rPr>
                <w:rFonts w:cs="Arial"/>
                <w:sz w:val="18"/>
                <w:szCs w:val="18"/>
              </w:rPr>
              <w:t>Aúdio</w:t>
            </w:r>
            <w:proofErr w:type="spellEnd"/>
          </w:p>
          <w:p w:rsidR="000749B8" w:rsidRPr="00715194" w:rsidRDefault="000749B8" w:rsidP="00715194">
            <w:pPr>
              <w:rPr>
                <w:rFonts w:cs="Arial"/>
                <w:sz w:val="18"/>
                <w:szCs w:val="18"/>
              </w:rPr>
            </w:pPr>
            <w:r w:rsidRPr="00715194">
              <w:rPr>
                <w:rFonts w:cs="Arial"/>
                <w:sz w:val="18"/>
                <w:szCs w:val="18"/>
              </w:rPr>
              <w:t>Placa de Vídeo</w:t>
            </w:r>
            <w:r w:rsidRPr="00715194">
              <w:rPr>
                <w:rFonts w:cs="Arial"/>
                <w:sz w:val="18"/>
                <w:szCs w:val="18"/>
              </w:rPr>
              <w:tab/>
              <w:t xml:space="preserve">Intel® HD </w:t>
            </w:r>
            <w:proofErr w:type="spellStart"/>
            <w:r w:rsidRPr="00715194">
              <w:rPr>
                <w:rFonts w:cs="Arial"/>
                <w:sz w:val="18"/>
                <w:szCs w:val="18"/>
              </w:rPr>
              <w:t>Graphics</w:t>
            </w:r>
            <w:proofErr w:type="spellEnd"/>
            <w:r w:rsidRPr="00715194">
              <w:rPr>
                <w:rFonts w:cs="Arial"/>
                <w:sz w:val="18"/>
                <w:szCs w:val="18"/>
              </w:rPr>
              <w:t xml:space="preserve"> integrada</w:t>
            </w:r>
          </w:p>
          <w:p w:rsidR="000749B8" w:rsidRPr="00715194" w:rsidRDefault="000749B8" w:rsidP="00715194">
            <w:pPr>
              <w:rPr>
                <w:rFonts w:cs="Arial"/>
                <w:sz w:val="18"/>
                <w:szCs w:val="18"/>
              </w:rPr>
            </w:pPr>
            <w:r w:rsidRPr="00715194">
              <w:rPr>
                <w:rFonts w:cs="Arial"/>
                <w:sz w:val="18"/>
                <w:szCs w:val="18"/>
              </w:rPr>
              <w:t>Conexões</w:t>
            </w:r>
            <w:r w:rsidRPr="00715194">
              <w:rPr>
                <w:rFonts w:cs="Arial"/>
                <w:sz w:val="18"/>
                <w:szCs w:val="18"/>
              </w:rPr>
              <w:tab/>
              <w:t>HDMI</w:t>
            </w:r>
          </w:p>
          <w:p w:rsidR="000749B8" w:rsidRPr="00715194" w:rsidRDefault="000749B8" w:rsidP="00715194">
            <w:pPr>
              <w:rPr>
                <w:rFonts w:cs="Arial"/>
                <w:sz w:val="18"/>
                <w:szCs w:val="18"/>
              </w:rPr>
            </w:pPr>
            <w:r w:rsidRPr="00715194">
              <w:rPr>
                <w:rFonts w:cs="Arial"/>
                <w:sz w:val="18"/>
                <w:szCs w:val="18"/>
              </w:rPr>
              <w:t xml:space="preserve">Teclado </w:t>
            </w:r>
            <w:proofErr w:type="spellStart"/>
            <w:proofErr w:type="gramStart"/>
            <w:r w:rsidRPr="00715194">
              <w:rPr>
                <w:rFonts w:cs="Arial"/>
                <w:sz w:val="18"/>
                <w:szCs w:val="18"/>
              </w:rPr>
              <w:t>abnt</w:t>
            </w:r>
            <w:proofErr w:type="spellEnd"/>
            <w:proofErr w:type="gramEnd"/>
            <w:r w:rsidRPr="00715194">
              <w:rPr>
                <w:rFonts w:cs="Arial"/>
                <w:sz w:val="18"/>
                <w:szCs w:val="18"/>
              </w:rPr>
              <w:t xml:space="preserve"> português </w:t>
            </w:r>
          </w:p>
          <w:p w:rsidR="000749B8" w:rsidRPr="00715194" w:rsidRDefault="000749B8" w:rsidP="00715194">
            <w:pPr>
              <w:rPr>
                <w:rFonts w:cs="Arial"/>
                <w:sz w:val="18"/>
                <w:szCs w:val="18"/>
              </w:rPr>
            </w:pPr>
            <w:r w:rsidRPr="00715194">
              <w:rPr>
                <w:rFonts w:cs="Arial"/>
                <w:sz w:val="18"/>
                <w:szCs w:val="18"/>
              </w:rPr>
              <w:t>Alimentação Bivolt tomada padrão BR</w:t>
            </w:r>
          </w:p>
        </w:tc>
        <w:tc>
          <w:tcPr>
            <w:tcW w:w="850" w:type="dxa"/>
          </w:tcPr>
          <w:p w:rsidR="000749B8" w:rsidRPr="00715194" w:rsidRDefault="000749B8" w:rsidP="00715194">
            <w:pPr>
              <w:rPr>
                <w:rFonts w:cs="Arial"/>
                <w:b/>
                <w:bCs/>
                <w:iCs/>
                <w:sz w:val="18"/>
                <w:szCs w:val="18"/>
              </w:rPr>
            </w:pPr>
            <w:r w:rsidRPr="00715194">
              <w:rPr>
                <w:rFonts w:cs="Arial"/>
                <w:b/>
                <w:bCs/>
                <w:iCs/>
                <w:sz w:val="18"/>
                <w:szCs w:val="18"/>
              </w:rPr>
              <w:t>04</w:t>
            </w:r>
          </w:p>
          <w:p w:rsidR="000749B8" w:rsidRPr="00715194" w:rsidRDefault="00471F01" w:rsidP="00715194">
            <w:pPr>
              <w:rPr>
                <w:rFonts w:cs="Arial"/>
                <w:b/>
                <w:bCs/>
                <w:iCs/>
                <w:sz w:val="18"/>
                <w:szCs w:val="18"/>
              </w:rPr>
            </w:pPr>
            <w:r w:rsidRPr="00715194">
              <w:rPr>
                <w:rFonts w:cs="Arial"/>
                <w:b/>
                <w:bCs/>
                <w:iCs/>
                <w:sz w:val="18"/>
                <w:szCs w:val="18"/>
              </w:rPr>
              <w:t>U</w:t>
            </w:r>
            <w:r w:rsidR="000749B8" w:rsidRPr="00715194">
              <w:rPr>
                <w:rFonts w:cs="Arial"/>
                <w:b/>
                <w:bCs/>
                <w:iCs/>
                <w:sz w:val="18"/>
                <w:szCs w:val="18"/>
              </w:rPr>
              <w:t>nid</w:t>
            </w:r>
            <w:r w:rsidRPr="00715194">
              <w:rPr>
                <w:rFonts w:cs="Arial"/>
                <w:b/>
                <w:bCs/>
                <w:iCs/>
                <w:sz w:val="18"/>
                <w:szCs w:val="18"/>
              </w:rPr>
              <w:t>.</w:t>
            </w:r>
          </w:p>
        </w:tc>
        <w:tc>
          <w:tcPr>
            <w:tcW w:w="851" w:type="dxa"/>
          </w:tcPr>
          <w:p w:rsidR="000749B8" w:rsidRPr="00715194" w:rsidRDefault="000749B8" w:rsidP="00715194">
            <w:pPr>
              <w:rPr>
                <w:rFonts w:cs="Arial"/>
                <w:b/>
                <w:bCs/>
                <w:iCs/>
                <w:sz w:val="18"/>
                <w:szCs w:val="18"/>
              </w:rPr>
            </w:pPr>
          </w:p>
        </w:tc>
        <w:tc>
          <w:tcPr>
            <w:tcW w:w="992" w:type="dxa"/>
          </w:tcPr>
          <w:p w:rsidR="000749B8" w:rsidRPr="00715194" w:rsidRDefault="00097990" w:rsidP="00715194">
            <w:pPr>
              <w:rPr>
                <w:rFonts w:cs="Arial"/>
                <w:bCs/>
                <w:iCs/>
                <w:sz w:val="18"/>
                <w:szCs w:val="18"/>
              </w:rPr>
            </w:pPr>
            <w:r w:rsidRPr="00715194">
              <w:rPr>
                <w:rFonts w:cs="Arial"/>
                <w:bCs/>
                <w:iCs/>
                <w:sz w:val="18"/>
                <w:szCs w:val="18"/>
              </w:rPr>
              <w:t>4.400,00</w:t>
            </w:r>
          </w:p>
        </w:tc>
        <w:tc>
          <w:tcPr>
            <w:tcW w:w="1134" w:type="dxa"/>
          </w:tcPr>
          <w:p w:rsidR="000749B8" w:rsidRPr="00715194" w:rsidRDefault="00AE463B" w:rsidP="00715194">
            <w:pPr>
              <w:jc w:val="right"/>
              <w:rPr>
                <w:rFonts w:cs="Arial"/>
                <w:bCs/>
                <w:iCs/>
                <w:sz w:val="18"/>
                <w:szCs w:val="18"/>
              </w:rPr>
            </w:pPr>
            <w:r w:rsidRPr="00715194">
              <w:rPr>
                <w:rFonts w:cs="Arial"/>
                <w:bCs/>
                <w:iCs/>
                <w:sz w:val="18"/>
                <w:szCs w:val="18"/>
              </w:rPr>
              <w:t>17.600,00</w:t>
            </w:r>
          </w:p>
        </w:tc>
      </w:tr>
      <w:tr w:rsidR="000749B8" w:rsidRPr="00715194" w:rsidTr="0096755C">
        <w:tc>
          <w:tcPr>
            <w:tcW w:w="674" w:type="dxa"/>
          </w:tcPr>
          <w:p w:rsidR="000749B8" w:rsidRPr="00715194" w:rsidRDefault="000749B8" w:rsidP="00715194">
            <w:pPr>
              <w:rPr>
                <w:rFonts w:cs="Arial"/>
                <w:b/>
                <w:i/>
                <w:szCs w:val="22"/>
              </w:rPr>
            </w:pPr>
            <w:r w:rsidRPr="00715194">
              <w:rPr>
                <w:rFonts w:cs="Arial"/>
                <w:b/>
                <w:i/>
                <w:szCs w:val="22"/>
              </w:rPr>
              <w:lastRenderedPageBreak/>
              <w:t>08</w:t>
            </w:r>
          </w:p>
        </w:tc>
        <w:tc>
          <w:tcPr>
            <w:tcW w:w="5954" w:type="dxa"/>
          </w:tcPr>
          <w:p w:rsidR="000749B8" w:rsidRPr="00715194" w:rsidRDefault="000749B8" w:rsidP="00715194">
            <w:pPr>
              <w:rPr>
                <w:rFonts w:cs="Arial"/>
                <w:b/>
                <w:sz w:val="18"/>
                <w:szCs w:val="18"/>
              </w:rPr>
            </w:pPr>
            <w:r w:rsidRPr="00715194">
              <w:rPr>
                <w:rFonts w:cs="Arial"/>
                <w:b/>
                <w:sz w:val="18"/>
                <w:szCs w:val="18"/>
              </w:rPr>
              <w:t>TELEFONE IP C/ IDENTIFICADOR DE CHAMADA MESA PRETO</w:t>
            </w:r>
          </w:p>
          <w:p w:rsidR="000749B8" w:rsidRPr="00715194" w:rsidRDefault="000749B8" w:rsidP="00715194">
            <w:pPr>
              <w:rPr>
                <w:rFonts w:cs="Arial"/>
                <w:sz w:val="18"/>
                <w:szCs w:val="18"/>
              </w:rPr>
            </w:pPr>
            <w:r w:rsidRPr="00715194">
              <w:rPr>
                <w:rFonts w:cs="Arial"/>
                <w:sz w:val="18"/>
                <w:szCs w:val="18"/>
              </w:rPr>
              <w:t xml:space="preserve">Modelo </w:t>
            </w:r>
            <w:proofErr w:type="gramStart"/>
            <w:r w:rsidRPr="00715194">
              <w:rPr>
                <w:rFonts w:cs="Arial"/>
                <w:sz w:val="18"/>
                <w:szCs w:val="18"/>
              </w:rPr>
              <w:t>referencia :</w:t>
            </w:r>
            <w:proofErr w:type="gramEnd"/>
            <w:r w:rsidRPr="00715194">
              <w:rPr>
                <w:rFonts w:cs="Arial"/>
                <w:sz w:val="18"/>
                <w:szCs w:val="18"/>
              </w:rPr>
              <w:t xml:space="preserve"> TIP125I </w:t>
            </w:r>
            <w:proofErr w:type="spellStart"/>
            <w:r w:rsidRPr="00715194">
              <w:rPr>
                <w:rFonts w:cs="Arial"/>
                <w:sz w:val="18"/>
                <w:szCs w:val="18"/>
              </w:rPr>
              <w:t>Intelbras</w:t>
            </w:r>
            <w:proofErr w:type="spellEnd"/>
            <w:r w:rsidRPr="00715194">
              <w:rPr>
                <w:rFonts w:cs="Arial"/>
                <w:sz w:val="18"/>
                <w:szCs w:val="18"/>
              </w:rPr>
              <w:t xml:space="preserve"> </w:t>
            </w:r>
          </w:p>
          <w:p w:rsidR="000749B8" w:rsidRPr="00715194" w:rsidRDefault="000749B8" w:rsidP="00715194">
            <w:pPr>
              <w:rPr>
                <w:rFonts w:cs="Arial"/>
                <w:sz w:val="18"/>
                <w:szCs w:val="18"/>
              </w:rPr>
            </w:pPr>
            <w:r w:rsidRPr="00715194">
              <w:rPr>
                <w:rFonts w:cs="Arial"/>
                <w:sz w:val="18"/>
                <w:szCs w:val="18"/>
              </w:rPr>
              <w:t>Especificações:</w:t>
            </w:r>
          </w:p>
          <w:p w:rsidR="000749B8" w:rsidRPr="00715194" w:rsidRDefault="000749B8" w:rsidP="00715194">
            <w:pPr>
              <w:rPr>
                <w:rFonts w:cs="Arial"/>
                <w:sz w:val="18"/>
                <w:szCs w:val="18"/>
                <w:lang w:val="en-US"/>
              </w:rPr>
            </w:pPr>
            <w:r w:rsidRPr="00715194">
              <w:rPr>
                <w:rFonts w:cs="Arial"/>
                <w:sz w:val="18"/>
                <w:szCs w:val="18"/>
                <w:lang w:val="en-US"/>
              </w:rPr>
              <w:t>LAN (PC port): 10/100 Mbps</w:t>
            </w:r>
          </w:p>
          <w:p w:rsidR="000749B8" w:rsidRPr="00715194" w:rsidRDefault="000749B8" w:rsidP="00715194">
            <w:pPr>
              <w:rPr>
                <w:rFonts w:cs="Arial"/>
                <w:sz w:val="18"/>
                <w:szCs w:val="18"/>
                <w:lang w:val="en-US"/>
              </w:rPr>
            </w:pPr>
            <w:r w:rsidRPr="00715194">
              <w:rPr>
                <w:rFonts w:cs="Arial"/>
                <w:sz w:val="18"/>
                <w:szCs w:val="18"/>
                <w:lang w:val="en-US"/>
              </w:rPr>
              <w:t>WAN (Internet port): 10/100 Mbps</w:t>
            </w:r>
          </w:p>
          <w:p w:rsidR="000749B8" w:rsidRPr="00715194" w:rsidRDefault="000749B8" w:rsidP="00715194">
            <w:pPr>
              <w:rPr>
                <w:rFonts w:cs="Arial"/>
                <w:sz w:val="18"/>
                <w:szCs w:val="18"/>
              </w:rPr>
            </w:pPr>
            <w:r w:rsidRPr="00715194">
              <w:rPr>
                <w:rFonts w:cs="Arial"/>
                <w:sz w:val="18"/>
                <w:szCs w:val="18"/>
              </w:rPr>
              <w:t>Consumo aproximado: 2,5 W</w:t>
            </w:r>
          </w:p>
          <w:p w:rsidR="000749B8" w:rsidRPr="00715194" w:rsidRDefault="000749B8" w:rsidP="00715194">
            <w:pPr>
              <w:rPr>
                <w:rFonts w:cs="Arial"/>
                <w:sz w:val="18"/>
                <w:szCs w:val="18"/>
              </w:rPr>
            </w:pPr>
            <w:r w:rsidRPr="00715194">
              <w:rPr>
                <w:rFonts w:cs="Arial"/>
                <w:sz w:val="18"/>
                <w:szCs w:val="18"/>
              </w:rPr>
              <w:t xml:space="preserve">Fonte Entrada: AC 100 a 240 V / Saída: DC </w:t>
            </w:r>
            <w:proofErr w:type="gramStart"/>
            <w:r w:rsidRPr="00715194">
              <w:rPr>
                <w:rFonts w:cs="Arial"/>
                <w:sz w:val="18"/>
                <w:szCs w:val="18"/>
              </w:rPr>
              <w:t>7</w:t>
            </w:r>
            <w:proofErr w:type="gramEnd"/>
            <w:r w:rsidRPr="00715194">
              <w:rPr>
                <w:rFonts w:cs="Arial"/>
                <w:sz w:val="18"/>
                <w:szCs w:val="18"/>
              </w:rPr>
              <w:t xml:space="preserve"> V / 500 </w:t>
            </w:r>
            <w:proofErr w:type="spellStart"/>
            <w:r w:rsidRPr="00715194">
              <w:rPr>
                <w:rFonts w:cs="Arial"/>
                <w:sz w:val="18"/>
                <w:szCs w:val="18"/>
              </w:rPr>
              <w:t>mA</w:t>
            </w:r>
            <w:proofErr w:type="spellEnd"/>
          </w:p>
          <w:p w:rsidR="000749B8" w:rsidRPr="00715194" w:rsidRDefault="000749B8" w:rsidP="00715194">
            <w:pPr>
              <w:rPr>
                <w:rFonts w:cs="Arial"/>
                <w:sz w:val="18"/>
                <w:szCs w:val="18"/>
              </w:rPr>
            </w:pPr>
            <w:r w:rsidRPr="00715194">
              <w:rPr>
                <w:rFonts w:cs="Arial"/>
                <w:sz w:val="18"/>
                <w:szCs w:val="18"/>
              </w:rPr>
              <w:t xml:space="preserve">Tipo do display: 128 × </w:t>
            </w:r>
            <w:proofErr w:type="gramStart"/>
            <w:r w:rsidRPr="00715194">
              <w:rPr>
                <w:rFonts w:cs="Arial"/>
                <w:sz w:val="18"/>
                <w:szCs w:val="18"/>
              </w:rPr>
              <w:t>32 gráfico</w:t>
            </w:r>
            <w:proofErr w:type="gramEnd"/>
            <w:r w:rsidRPr="00715194">
              <w:rPr>
                <w:rFonts w:cs="Arial"/>
                <w:sz w:val="18"/>
                <w:szCs w:val="18"/>
              </w:rPr>
              <w:t xml:space="preserve"> monocromático</w:t>
            </w:r>
          </w:p>
          <w:p w:rsidR="000749B8" w:rsidRPr="00715194" w:rsidRDefault="000749B8" w:rsidP="00715194">
            <w:pPr>
              <w:rPr>
                <w:rFonts w:cs="Arial"/>
                <w:sz w:val="18"/>
                <w:szCs w:val="18"/>
              </w:rPr>
            </w:pPr>
            <w:proofErr w:type="spellStart"/>
            <w:r w:rsidRPr="00715194">
              <w:rPr>
                <w:rFonts w:cs="Arial"/>
                <w:sz w:val="18"/>
                <w:szCs w:val="18"/>
              </w:rPr>
              <w:t>Codecs</w:t>
            </w:r>
            <w:proofErr w:type="spellEnd"/>
            <w:r w:rsidRPr="00715194">
              <w:rPr>
                <w:rFonts w:cs="Arial"/>
                <w:sz w:val="18"/>
                <w:szCs w:val="18"/>
              </w:rPr>
              <w:t xml:space="preserve"> de áudio: G711-A, G711-U, G722, G726 e </w:t>
            </w:r>
            <w:proofErr w:type="gramStart"/>
            <w:r w:rsidRPr="00715194">
              <w:rPr>
                <w:rFonts w:cs="Arial"/>
                <w:sz w:val="18"/>
                <w:szCs w:val="18"/>
              </w:rPr>
              <w:t>G729</w:t>
            </w:r>
            <w:proofErr w:type="gramEnd"/>
          </w:p>
          <w:p w:rsidR="000749B8" w:rsidRPr="00715194" w:rsidRDefault="000749B8" w:rsidP="00715194">
            <w:pPr>
              <w:rPr>
                <w:rFonts w:cs="Arial"/>
                <w:sz w:val="18"/>
                <w:szCs w:val="18"/>
              </w:rPr>
            </w:pPr>
            <w:r w:rsidRPr="00715194">
              <w:rPr>
                <w:rFonts w:cs="Arial"/>
                <w:sz w:val="18"/>
                <w:szCs w:val="18"/>
              </w:rPr>
              <w:t xml:space="preserve">Histórico: 400 entradas (100-orig/100-rec/100-não </w:t>
            </w:r>
            <w:proofErr w:type="spellStart"/>
            <w:r w:rsidRPr="00715194">
              <w:rPr>
                <w:rFonts w:cs="Arial"/>
                <w:sz w:val="18"/>
                <w:szCs w:val="18"/>
              </w:rPr>
              <w:t>atend</w:t>
            </w:r>
            <w:proofErr w:type="spellEnd"/>
            <w:r w:rsidRPr="00715194">
              <w:rPr>
                <w:rFonts w:cs="Arial"/>
                <w:sz w:val="18"/>
                <w:szCs w:val="18"/>
              </w:rPr>
              <w:t>/100-desv)</w:t>
            </w:r>
          </w:p>
          <w:p w:rsidR="000749B8" w:rsidRPr="00715194" w:rsidRDefault="000749B8" w:rsidP="00715194">
            <w:pPr>
              <w:rPr>
                <w:rFonts w:cs="Arial"/>
                <w:sz w:val="18"/>
                <w:szCs w:val="18"/>
              </w:rPr>
            </w:pPr>
            <w:r w:rsidRPr="00715194">
              <w:rPr>
                <w:rFonts w:cs="Arial"/>
                <w:sz w:val="18"/>
                <w:szCs w:val="18"/>
              </w:rPr>
              <w:t xml:space="preserve">Garantia: </w:t>
            </w:r>
            <w:proofErr w:type="gramStart"/>
            <w:r w:rsidRPr="00715194">
              <w:rPr>
                <w:rFonts w:cs="Arial"/>
                <w:sz w:val="18"/>
                <w:szCs w:val="18"/>
              </w:rPr>
              <w:t>1</w:t>
            </w:r>
            <w:proofErr w:type="gramEnd"/>
            <w:r w:rsidRPr="00715194">
              <w:rPr>
                <w:rFonts w:cs="Arial"/>
                <w:sz w:val="18"/>
                <w:szCs w:val="18"/>
              </w:rPr>
              <w:t xml:space="preserve"> ano</w:t>
            </w:r>
            <w:r w:rsidRPr="00715194">
              <w:rPr>
                <w:rFonts w:cs="Arial"/>
                <w:sz w:val="18"/>
                <w:szCs w:val="18"/>
              </w:rPr>
              <w:tab/>
            </w:r>
          </w:p>
          <w:p w:rsidR="000749B8" w:rsidRPr="00715194" w:rsidRDefault="000749B8" w:rsidP="00715194">
            <w:pPr>
              <w:rPr>
                <w:rFonts w:cs="Arial"/>
                <w:sz w:val="18"/>
                <w:szCs w:val="18"/>
              </w:rPr>
            </w:pPr>
            <w:r w:rsidRPr="00715194">
              <w:rPr>
                <w:rFonts w:cs="Arial"/>
                <w:sz w:val="18"/>
                <w:szCs w:val="18"/>
              </w:rPr>
              <w:t xml:space="preserve">Protocolos: </w:t>
            </w:r>
            <w:proofErr w:type="gramStart"/>
            <w:r w:rsidRPr="00715194">
              <w:rPr>
                <w:rFonts w:cs="Arial"/>
                <w:sz w:val="18"/>
                <w:szCs w:val="18"/>
              </w:rPr>
              <w:t>IPv4</w:t>
            </w:r>
            <w:proofErr w:type="gramEnd"/>
            <w:r w:rsidRPr="00715194">
              <w:rPr>
                <w:rFonts w:cs="Arial"/>
                <w:sz w:val="18"/>
                <w:szCs w:val="18"/>
              </w:rPr>
              <w:t xml:space="preserve"> e IPv6</w:t>
            </w:r>
          </w:p>
          <w:p w:rsidR="000749B8" w:rsidRPr="00715194" w:rsidRDefault="000749B8" w:rsidP="00715194">
            <w:pPr>
              <w:rPr>
                <w:rFonts w:cs="Arial"/>
                <w:sz w:val="18"/>
                <w:szCs w:val="18"/>
              </w:rPr>
            </w:pPr>
            <w:r w:rsidRPr="00715194">
              <w:rPr>
                <w:rFonts w:cs="Arial"/>
                <w:sz w:val="18"/>
                <w:szCs w:val="18"/>
              </w:rPr>
              <w:t>Segurança: VLAN IEEE 802.1q</w:t>
            </w:r>
          </w:p>
          <w:p w:rsidR="000749B8" w:rsidRPr="00715194" w:rsidRDefault="000749B8" w:rsidP="00715194">
            <w:pPr>
              <w:rPr>
                <w:rFonts w:cs="Arial"/>
                <w:sz w:val="18"/>
                <w:szCs w:val="18"/>
              </w:rPr>
            </w:pPr>
            <w:r w:rsidRPr="00715194">
              <w:rPr>
                <w:rFonts w:cs="Arial"/>
                <w:sz w:val="18"/>
                <w:szCs w:val="18"/>
              </w:rPr>
              <w:t xml:space="preserve">Alimentação: </w:t>
            </w:r>
            <w:proofErr w:type="spellStart"/>
            <w:proofErr w:type="gramStart"/>
            <w:r w:rsidRPr="00715194">
              <w:rPr>
                <w:rFonts w:cs="Arial"/>
                <w:sz w:val="18"/>
                <w:szCs w:val="18"/>
              </w:rPr>
              <w:t>PoE</w:t>
            </w:r>
            <w:proofErr w:type="spellEnd"/>
            <w:proofErr w:type="gramEnd"/>
            <w:r w:rsidRPr="00715194">
              <w:rPr>
                <w:rFonts w:cs="Arial"/>
                <w:sz w:val="18"/>
                <w:szCs w:val="18"/>
              </w:rPr>
              <w:t xml:space="preserve"> IEEE 802.3af</w:t>
            </w:r>
          </w:p>
        </w:tc>
        <w:tc>
          <w:tcPr>
            <w:tcW w:w="850" w:type="dxa"/>
          </w:tcPr>
          <w:p w:rsidR="000749B8" w:rsidRPr="00715194" w:rsidRDefault="000749B8" w:rsidP="00715194">
            <w:pPr>
              <w:rPr>
                <w:rFonts w:cs="Arial"/>
                <w:b/>
                <w:bCs/>
                <w:iCs/>
                <w:sz w:val="18"/>
                <w:szCs w:val="18"/>
              </w:rPr>
            </w:pPr>
            <w:r w:rsidRPr="00715194">
              <w:rPr>
                <w:rFonts w:cs="Arial"/>
                <w:b/>
                <w:bCs/>
                <w:iCs/>
                <w:sz w:val="18"/>
                <w:szCs w:val="18"/>
              </w:rPr>
              <w:t>04 unid</w:t>
            </w:r>
            <w:r w:rsidR="00471F01" w:rsidRPr="00715194">
              <w:rPr>
                <w:rFonts w:cs="Arial"/>
                <w:b/>
                <w:bCs/>
                <w:iCs/>
                <w:sz w:val="18"/>
                <w:szCs w:val="18"/>
              </w:rPr>
              <w:t>.</w:t>
            </w:r>
          </w:p>
        </w:tc>
        <w:tc>
          <w:tcPr>
            <w:tcW w:w="851" w:type="dxa"/>
          </w:tcPr>
          <w:p w:rsidR="000749B8" w:rsidRPr="00715194" w:rsidRDefault="000749B8" w:rsidP="00715194">
            <w:pPr>
              <w:rPr>
                <w:rFonts w:cs="Arial"/>
                <w:b/>
                <w:bCs/>
                <w:iCs/>
                <w:sz w:val="18"/>
                <w:szCs w:val="18"/>
              </w:rPr>
            </w:pPr>
          </w:p>
        </w:tc>
        <w:tc>
          <w:tcPr>
            <w:tcW w:w="992" w:type="dxa"/>
          </w:tcPr>
          <w:p w:rsidR="000749B8" w:rsidRPr="00715194" w:rsidRDefault="00097990" w:rsidP="00715194">
            <w:pPr>
              <w:rPr>
                <w:rFonts w:cs="Arial"/>
                <w:bCs/>
                <w:iCs/>
                <w:sz w:val="18"/>
                <w:szCs w:val="18"/>
              </w:rPr>
            </w:pPr>
            <w:r w:rsidRPr="00715194">
              <w:rPr>
                <w:rFonts w:cs="Arial"/>
                <w:bCs/>
                <w:iCs/>
                <w:sz w:val="18"/>
                <w:szCs w:val="18"/>
              </w:rPr>
              <w:t>470,00</w:t>
            </w:r>
          </w:p>
        </w:tc>
        <w:tc>
          <w:tcPr>
            <w:tcW w:w="1134" w:type="dxa"/>
          </w:tcPr>
          <w:p w:rsidR="000749B8" w:rsidRPr="00715194" w:rsidRDefault="00AE463B" w:rsidP="00715194">
            <w:pPr>
              <w:jc w:val="right"/>
              <w:rPr>
                <w:rFonts w:cs="Arial"/>
                <w:bCs/>
                <w:iCs/>
                <w:sz w:val="18"/>
                <w:szCs w:val="18"/>
              </w:rPr>
            </w:pPr>
            <w:r w:rsidRPr="00715194">
              <w:rPr>
                <w:rFonts w:cs="Arial"/>
                <w:bCs/>
                <w:iCs/>
                <w:sz w:val="18"/>
                <w:szCs w:val="18"/>
              </w:rPr>
              <w:t>1.880,00</w:t>
            </w:r>
          </w:p>
        </w:tc>
      </w:tr>
      <w:tr w:rsidR="000749B8" w:rsidRPr="00715194" w:rsidTr="0096755C">
        <w:tc>
          <w:tcPr>
            <w:tcW w:w="674" w:type="dxa"/>
          </w:tcPr>
          <w:p w:rsidR="000749B8" w:rsidRPr="00715194" w:rsidRDefault="000749B8" w:rsidP="00715194">
            <w:pPr>
              <w:rPr>
                <w:rFonts w:cs="Arial"/>
                <w:b/>
                <w:i/>
                <w:szCs w:val="22"/>
              </w:rPr>
            </w:pPr>
            <w:r w:rsidRPr="00715194">
              <w:rPr>
                <w:rFonts w:cs="Arial"/>
                <w:b/>
                <w:i/>
                <w:szCs w:val="22"/>
              </w:rPr>
              <w:t>09</w:t>
            </w:r>
          </w:p>
        </w:tc>
        <w:tc>
          <w:tcPr>
            <w:tcW w:w="5954" w:type="dxa"/>
          </w:tcPr>
          <w:p w:rsidR="000749B8" w:rsidRPr="00715194" w:rsidRDefault="000749B8" w:rsidP="00715194">
            <w:pPr>
              <w:rPr>
                <w:rFonts w:cs="Arial"/>
                <w:sz w:val="18"/>
                <w:szCs w:val="18"/>
              </w:rPr>
            </w:pPr>
            <w:r w:rsidRPr="00715194">
              <w:rPr>
                <w:rFonts w:cs="Arial"/>
                <w:b/>
                <w:sz w:val="18"/>
                <w:szCs w:val="18"/>
              </w:rPr>
              <w:t>SSD SATA 120GB</w:t>
            </w:r>
            <w:proofErr w:type="gramStart"/>
            <w:r w:rsidRPr="00715194">
              <w:rPr>
                <w:rFonts w:cs="Arial"/>
                <w:sz w:val="18"/>
                <w:szCs w:val="18"/>
              </w:rPr>
              <w:t xml:space="preserve">  </w:t>
            </w:r>
          </w:p>
          <w:p w:rsidR="000749B8" w:rsidRPr="00715194" w:rsidRDefault="000749B8" w:rsidP="00715194">
            <w:pPr>
              <w:rPr>
                <w:rFonts w:cs="Arial"/>
                <w:sz w:val="18"/>
                <w:szCs w:val="18"/>
              </w:rPr>
            </w:pPr>
            <w:proofErr w:type="gramEnd"/>
            <w:r w:rsidRPr="00715194">
              <w:rPr>
                <w:rFonts w:cs="Arial"/>
                <w:sz w:val="18"/>
                <w:szCs w:val="18"/>
              </w:rPr>
              <w:t>VELOCIDADE MIN 500MBPS</w:t>
            </w:r>
          </w:p>
        </w:tc>
        <w:tc>
          <w:tcPr>
            <w:tcW w:w="850" w:type="dxa"/>
          </w:tcPr>
          <w:p w:rsidR="000749B8" w:rsidRPr="00715194" w:rsidRDefault="000749B8" w:rsidP="00715194">
            <w:pPr>
              <w:rPr>
                <w:rFonts w:cs="Arial"/>
                <w:b/>
                <w:bCs/>
                <w:iCs/>
                <w:sz w:val="18"/>
                <w:szCs w:val="18"/>
              </w:rPr>
            </w:pPr>
            <w:r w:rsidRPr="00715194">
              <w:rPr>
                <w:rFonts w:cs="Arial"/>
                <w:b/>
                <w:bCs/>
                <w:iCs/>
                <w:sz w:val="18"/>
                <w:szCs w:val="18"/>
              </w:rPr>
              <w:t>10 unid</w:t>
            </w:r>
            <w:r w:rsidR="00C457D5" w:rsidRPr="00715194">
              <w:rPr>
                <w:rFonts w:cs="Arial"/>
                <w:b/>
                <w:bCs/>
                <w:iCs/>
                <w:sz w:val="18"/>
                <w:szCs w:val="18"/>
              </w:rPr>
              <w:t>.</w:t>
            </w:r>
          </w:p>
        </w:tc>
        <w:tc>
          <w:tcPr>
            <w:tcW w:w="851" w:type="dxa"/>
          </w:tcPr>
          <w:p w:rsidR="000749B8" w:rsidRPr="00715194" w:rsidRDefault="000749B8" w:rsidP="00715194">
            <w:pPr>
              <w:rPr>
                <w:rFonts w:cs="Arial"/>
                <w:b/>
                <w:bCs/>
                <w:iCs/>
                <w:sz w:val="18"/>
                <w:szCs w:val="18"/>
              </w:rPr>
            </w:pPr>
          </w:p>
        </w:tc>
        <w:tc>
          <w:tcPr>
            <w:tcW w:w="992" w:type="dxa"/>
          </w:tcPr>
          <w:p w:rsidR="000749B8" w:rsidRPr="00715194" w:rsidRDefault="00097990" w:rsidP="00715194">
            <w:pPr>
              <w:rPr>
                <w:rFonts w:cs="Arial"/>
                <w:bCs/>
                <w:iCs/>
                <w:sz w:val="18"/>
                <w:szCs w:val="18"/>
              </w:rPr>
            </w:pPr>
            <w:r w:rsidRPr="00715194">
              <w:rPr>
                <w:rFonts w:cs="Arial"/>
                <w:bCs/>
                <w:iCs/>
                <w:sz w:val="18"/>
                <w:szCs w:val="18"/>
              </w:rPr>
              <w:t>330,00</w:t>
            </w:r>
          </w:p>
        </w:tc>
        <w:tc>
          <w:tcPr>
            <w:tcW w:w="1134" w:type="dxa"/>
          </w:tcPr>
          <w:p w:rsidR="000749B8" w:rsidRPr="00715194" w:rsidRDefault="00AE463B" w:rsidP="00715194">
            <w:pPr>
              <w:jc w:val="right"/>
              <w:rPr>
                <w:rFonts w:cs="Arial"/>
                <w:bCs/>
                <w:iCs/>
                <w:sz w:val="18"/>
                <w:szCs w:val="18"/>
              </w:rPr>
            </w:pPr>
            <w:r w:rsidRPr="00715194">
              <w:rPr>
                <w:rFonts w:cs="Arial"/>
                <w:bCs/>
                <w:iCs/>
                <w:sz w:val="18"/>
                <w:szCs w:val="18"/>
              </w:rPr>
              <w:t>3.300,00</w:t>
            </w:r>
          </w:p>
        </w:tc>
      </w:tr>
      <w:tr w:rsidR="000749B8" w:rsidRPr="00715194" w:rsidTr="0096755C">
        <w:tc>
          <w:tcPr>
            <w:tcW w:w="674" w:type="dxa"/>
          </w:tcPr>
          <w:p w:rsidR="000749B8" w:rsidRPr="00715194" w:rsidRDefault="000749B8" w:rsidP="00715194">
            <w:pPr>
              <w:rPr>
                <w:rFonts w:cs="Arial"/>
                <w:b/>
                <w:i/>
                <w:szCs w:val="22"/>
              </w:rPr>
            </w:pPr>
            <w:r w:rsidRPr="00715194">
              <w:rPr>
                <w:rFonts w:cs="Arial"/>
                <w:b/>
                <w:i/>
                <w:szCs w:val="22"/>
              </w:rPr>
              <w:t>10</w:t>
            </w:r>
          </w:p>
        </w:tc>
        <w:tc>
          <w:tcPr>
            <w:tcW w:w="5954" w:type="dxa"/>
          </w:tcPr>
          <w:p w:rsidR="000749B8" w:rsidRPr="00715194" w:rsidRDefault="000749B8" w:rsidP="00715194">
            <w:pPr>
              <w:rPr>
                <w:rFonts w:cs="Arial"/>
                <w:b/>
                <w:sz w:val="18"/>
                <w:szCs w:val="18"/>
                <w:lang w:val="en-US"/>
              </w:rPr>
            </w:pPr>
            <w:r w:rsidRPr="00715194">
              <w:rPr>
                <w:rFonts w:cs="Arial"/>
                <w:b/>
                <w:sz w:val="18"/>
                <w:szCs w:val="18"/>
                <w:lang w:val="en-US"/>
              </w:rPr>
              <w:t>ROTEADOR WIRELESS AC1200 DUAL BAND</w:t>
            </w:r>
          </w:p>
          <w:p w:rsidR="000749B8" w:rsidRPr="00715194" w:rsidRDefault="000749B8" w:rsidP="00715194">
            <w:pPr>
              <w:rPr>
                <w:rFonts w:cs="Arial"/>
                <w:sz w:val="18"/>
                <w:szCs w:val="18"/>
                <w:lang w:val="en-US"/>
              </w:rPr>
            </w:pPr>
            <w:proofErr w:type="spellStart"/>
            <w:r w:rsidRPr="00715194">
              <w:rPr>
                <w:rFonts w:cs="Arial"/>
                <w:sz w:val="18"/>
                <w:szCs w:val="18"/>
                <w:lang w:val="en-US"/>
              </w:rPr>
              <w:t>Modelo</w:t>
            </w:r>
            <w:proofErr w:type="spellEnd"/>
            <w:r w:rsidRPr="00715194">
              <w:rPr>
                <w:rFonts w:cs="Arial"/>
                <w:sz w:val="18"/>
                <w:szCs w:val="18"/>
                <w:lang w:val="en-US"/>
              </w:rPr>
              <w:t xml:space="preserve"> </w:t>
            </w:r>
            <w:proofErr w:type="spellStart"/>
            <w:r w:rsidRPr="00715194">
              <w:rPr>
                <w:rFonts w:cs="Arial"/>
                <w:sz w:val="18"/>
                <w:szCs w:val="18"/>
                <w:lang w:val="en-US"/>
              </w:rPr>
              <w:t>referencia</w:t>
            </w:r>
            <w:proofErr w:type="spellEnd"/>
            <w:r w:rsidRPr="00715194">
              <w:rPr>
                <w:rFonts w:cs="Arial"/>
                <w:sz w:val="18"/>
                <w:szCs w:val="18"/>
                <w:lang w:val="en-US"/>
              </w:rPr>
              <w:t xml:space="preserve"> TP-LINK</w:t>
            </w:r>
          </w:p>
          <w:p w:rsidR="000749B8" w:rsidRPr="00715194" w:rsidRDefault="000749B8" w:rsidP="00715194">
            <w:pPr>
              <w:rPr>
                <w:rFonts w:cs="Arial"/>
                <w:sz w:val="18"/>
                <w:szCs w:val="18"/>
                <w:lang w:val="en-US"/>
              </w:rPr>
            </w:pPr>
            <w:proofErr w:type="spellStart"/>
            <w:r w:rsidRPr="00715194">
              <w:rPr>
                <w:rFonts w:cs="Arial"/>
                <w:sz w:val="18"/>
                <w:szCs w:val="18"/>
                <w:lang w:val="en-US"/>
              </w:rPr>
              <w:t>Portas</w:t>
            </w:r>
            <w:proofErr w:type="spellEnd"/>
            <w:r w:rsidRPr="00715194">
              <w:rPr>
                <w:rFonts w:cs="Arial"/>
                <w:sz w:val="18"/>
                <w:szCs w:val="18"/>
                <w:lang w:val="en-US"/>
              </w:rPr>
              <w:t>:</w:t>
            </w:r>
          </w:p>
          <w:p w:rsidR="000749B8" w:rsidRPr="00715194" w:rsidRDefault="000749B8" w:rsidP="00715194">
            <w:pPr>
              <w:rPr>
                <w:rFonts w:cs="Arial"/>
                <w:sz w:val="18"/>
                <w:szCs w:val="18"/>
                <w:lang w:val="en-US"/>
              </w:rPr>
            </w:pPr>
            <w:r w:rsidRPr="00715194">
              <w:rPr>
                <w:rFonts w:cs="Arial"/>
                <w:sz w:val="18"/>
                <w:szCs w:val="18"/>
                <w:lang w:val="en-US"/>
              </w:rPr>
              <w:t xml:space="preserve">4 </w:t>
            </w:r>
            <w:proofErr w:type="spellStart"/>
            <w:r w:rsidRPr="00715194">
              <w:rPr>
                <w:rFonts w:cs="Arial"/>
                <w:sz w:val="18"/>
                <w:szCs w:val="18"/>
                <w:lang w:val="en-US"/>
              </w:rPr>
              <w:t>portas</w:t>
            </w:r>
            <w:proofErr w:type="spellEnd"/>
            <w:r w:rsidRPr="00715194">
              <w:rPr>
                <w:rFonts w:cs="Arial"/>
                <w:sz w:val="18"/>
                <w:szCs w:val="18"/>
                <w:lang w:val="en-US"/>
              </w:rPr>
              <w:t xml:space="preserve"> LAN 10/100/1000Mbps</w:t>
            </w:r>
          </w:p>
          <w:p w:rsidR="000749B8" w:rsidRPr="00715194" w:rsidRDefault="000749B8" w:rsidP="00715194">
            <w:pPr>
              <w:rPr>
                <w:rFonts w:cs="Arial"/>
                <w:sz w:val="18"/>
                <w:szCs w:val="18"/>
                <w:lang w:val="en-US"/>
              </w:rPr>
            </w:pPr>
            <w:r w:rsidRPr="00715194">
              <w:rPr>
                <w:rFonts w:cs="Arial"/>
                <w:sz w:val="18"/>
                <w:szCs w:val="18"/>
                <w:lang w:val="en-US"/>
              </w:rPr>
              <w:t xml:space="preserve">1 </w:t>
            </w:r>
            <w:proofErr w:type="spellStart"/>
            <w:r w:rsidRPr="00715194">
              <w:rPr>
                <w:rFonts w:cs="Arial"/>
                <w:sz w:val="18"/>
                <w:szCs w:val="18"/>
                <w:lang w:val="en-US"/>
              </w:rPr>
              <w:t>porta</w:t>
            </w:r>
            <w:proofErr w:type="spellEnd"/>
            <w:r w:rsidRPr="00715194">
              <w:rPr>
                <w:rFonts w:cs="Arial"/>
                <w:sz w:val="18"/>
                <w:szCs w:val="18"/>
                <w:lang w:val="en-US"/>
              </w:rPr>
              <w:t xml:space="preserve"> WAN LAN 10/100/1000Mbps</w:t>
            </w:r>
          </w:p>
          <w:p w:rsidR="000749B8" w:rsidRPr="00715194" w:rsidRDefault="000749B8" w:rsidP="00715194">
            <w:pPr>
              <w:rPr>
                <w:rFonts w:cs="Arial"/>
                <w:sz w:val="18"/>
                <w:szCs w:val="18"/>
                <w:lang w:val="en-US"/>
              </w:rPr>
            </w:pPr>
            <w:proofErr w:type="spellStart"/>
            <w:r w:rsidRPr="00715194">
              <w:rPr>
                <w:rFonts w:cs="Arial"/>
                <w:sz w:val="18"/>
                <w:szCs w:val="18"/>
                <w:lang w:val="en-US"/>
              </w:rPr>
              <w:t>Botões</w:t>
            </w:r>
            <w:proofErr w:type="spellEnd"/>
            <w:r w:rsidRPr="00715194">
              <w:rPr>
                <w:rFonts w:cs="Arial"/>
                <w:sz w:val="18"/>
                <w:szCs w:val="18"/>
                <w:lang w:val="en-US"/>
              </w:rPr>
              <w:t>:</w:t>
            </w:r>
          </w:p>
          <w:p w:rsidR="000749B8" w:rsidRPr="00715194" w:rsidRDefault="000749B8" w:rsidP="00715194">
            <w:pPr>
              <w:rPr>
                <w:rFonts w:cs="Arial"/>
                <w:sz w:val="18"/>
                <w:szCs w:val="18"/>
                <w:lang w:val="en-US"/>
              </w:rPr>
            </w:pPr>
            <w:r w:rsidRPr="00715194">
              <w:rPr>
                <w:rFonts w:cs="Arial"/>
                <w:sz w:val="18"/>
                <w:szCs w:val="18"/>
                <w:lang w:val="en-US"/>
              </w:rPr>
              <w:t>Reset, Power, WPS/</w:t>
            </w:r>
            <w:proofErr w:type="spellStart"/>
            <w:r w:rsidRPr="00715194">
              <w:rPr>
                <w:rFonts w:cs="Arial"/>
                <w:sz w:val="18"/>
                <w:szCs w:val="18"/>
                <w:lang w:val="en-US"/>
              </w:rPr>
              <w:t>WiFi</w:t>
            </w:r>
            <w:proofErr w:type="spellEnd"/>
          </w:p>
          <w:p w:rsidR="000749B8" w:rsidRPr="00715194" w:rsidRDefault="000749B8" w:rsidP="00715194">
            <w:pPr>
              <w:rPr>
                <w:rFonts w:cs="Arial"/>
                <w:sz w:val="18"/>
                <w:szCs w:val="18"/>
              </w:rPr>
            </w:pPr>
            <w:r w:rsidRPr="00715194">
              <w:rPr>
                <w:rFonts w:cs="Arial"/>
                <w:sz w:val="18"/>
                <w:szCs w:val="18"/>
              </w:rPr>
              <w:t xml:space="preserve">Dimensões: </w:t>
            </w:r>
            <w:proofErr w:type="gramStart"/>
            <w:r w:rsidRPr="00715194">
              <w:rPr>
                <w:rFonts w:cs="Arial"/>
                <w:sz w:val="18"/>
                <w:szCs w:val="18"/>
              </w:rPr>
              <w:t>230mm</w:t>
            </w:r>
            <w:proofErr w:type="gramEnd"/>
            <w:r w:rsidRPr="00715194">
              <w:rPr>
                <w:rFonts w:cs="Arial"/>
                <w:sz w:val="18"/>
                <w:szCs w:val="18"/>
              </w:rPr>
              <w:t xml:space="preserve"> x 144mm x 35mm</w:t>
            </w:r>
          </w:p>
          <w:p w:rsidR="000749B8" w:rsidRPr="00715194" w:rsidRDefault="000749B8" w:rsidP="00715194">
            <w:pPr>
              <w:rPr>
                <w:rFonts w:cs="Arial"/>
                <w:sz w:val="18"/>
                <w:szCs w:val="18"/>
              </w:rPr>
            </w:pPr>
            <w:r w:rsidRPr="00715194">
              <w:rPr>
                <w:rFonts w:cs="Arial"/>
                <w:sz w:val="18"/>
                <w:szCs w:val="18"/>
              </w:rPr>
              <w:t>Antenas:</w:t>
            </w:r>
          </w:p>
          <w:p w:rsidR="000749B8" w:rsidRPr="00715194" w:rsidRDefault="000749B8" w:rsidP="00715194">
            <w:pPr>
              <w:rPr>
                <w:rFonts w:cs="Arial"/>
                <w:sz w:val="18"/>
                <w:szCs w:val="18"/>
              </w:rPr>
            </w:pPr>
            <w:proofErr w:type="gramStart"/>
            <w:r w:rsidRPr="00715194">
              <w:rPr>
                <w:rFonts w:cs="Arial"/>
                <w:sz w:val="18"/>
                <w:szCs w:val="18"/>
              </w:rPr>
              <w:t>4</w:t>
            </w:r>
            <w:proofErr w:type="gramEnd"/>
            <w:r w:rsidRPr="00715194">
              <w:rPr>
                <w:rFonts w:cs="Arial"/>
                <w:sz w:val="18"/>
                <w:szCs w:val="18"/>
              </w:rPr>
              <w:t xml:space="preserve"> antenas omnidirecionais fixas</w:t>
            </w:r>
          </w:p>
          <w:p w:rsidR="000749B8" w:rsidRPr="00715194" w:rsidRDefault="000749B8" w:rsidP="00715194">
            <w:pPr>
              <w:rPr>
                <w:rFonts w:cs="Arial"/>
                <w:sz w:val="18"/>
                <w:szCs w:val="18"/>
              </w:rPr>
            </w:pPr>
            <w:proofErr w:type="gramStart"/>
            <w:r w:rsidRPr="00715194">
              <w:rPr>
                <w:rFonts w:cs="Arial"/>
                <w:sz w:val="18"/>
                <w:szCs w:val="18"/>
              </w:rPr>
              <w:t>1</w:t>
            </w:r>
            <w:proofErr w:type="gramEnd"/>
            <w:r w:rsidRPr="00715194">
              <w:rPr>
                <w:rFonts w:cs="Arial"/>
                <w:sz w:val="18"/>
                <w:szCs w:val="18"/>
              </w:rPr>
              <w:t xml:space="preserve"> antena interna</w:t>
            </w:r>
          </w:p>
          <w:p w:rsidR="000749B8" w:rsidRPr="00715194" w:rsidRDefault="000749B8" w:rsidP="00715194">
            <w:pPr>
              <w:rPr>
                <w:rFonts w:cs="Arial"/>
                <w:sz w:val="18"/>
                <w:szCs w:val="18"/>
              </w:rPr>
            </w:pPr>
            <w:r w:rsidRPr="00715194">
              <w:rPr>
                <w:rFonts w:cs="Arial"/>
                <w:sz w:val="18"/>
                <w:szCs w:val="18"/>
              </w:rPr>
              <w:t>Padrões wireless: IEEE 802.11</w:t>
            </w:r>
            <w:proofErr w:type="gramStart"/>
            <w:r w:rsidRPr="00715194">
              <w:rPr>
                <w:rFonts w:cs="Arial"/>
                <w:sz w:val="18"/>
                <w:szCs w:val="18"/>
              </w:rPr>
              <w:t>ac</w:t>
            </w:r>
            <w:proofErr w:type="gramEnd"/>
            <w:r w:rsidRPr="00715194">
              <w:rPr>
                <w:rFonts w:cs="Arial"/>
                <w:sz w:val="18"/>
                <w:szCs w:val="18"/>
              </w:rPr>
              <w:t>/n/a 5GHz, IEEE 802.11b/g/n 2.4GHz</w:t>
            </w:r>
          </w:p>
          <w:p w:rsidR="000749B8" w:rsidRPr="00715194" w:rsidRDefault="000749B8" w:rsidP="00715194">
            <w:pPr>
              <w:rPr>
                <w:rFonts w:cs="Arial"/>
                <w:sz w:val="18"/>
                <w:szCs w:val="18"/>
              </w:rPr>
            </w:pPr>
            <w:r w:rsidRPr="00715194">
              <w:rPr>
                <w:rFonts w:cs="Arial"/>
                <w:sz w:val="18"/>
                <w:szCs w:val="18"/>
              </w:rPr>
              <w:t xml:space="preserve">Frequência: 2,4GHz e </w:t>
            </w:r>
            <w:proofErr w:type="gramStart"/>
            <w:r w:rsidRPr="00715194">
              <w:rPr>
                <w:rFonts w:cs="Arial"/>
                <w:sz w:val="18"/>
                <w:szCs w:val="18"/>
              </w:rPr>
              <w:t>5GHz</w:t>
            </w:r>
            <w:proofErr w:type="gramEnd"/>
          </w:p>
          <w:p w:rsidR="000749B8" w:rsidRPr="00715194" w:rsidRDefault="000749B8" w:rsidP="00715194">
            <w:pPr>
              <w:rPr>
                <w:rFonts w:cs="Arial"/>
                <w:sz w:val="18"/>
                <w:szCs w:val="18"/>
              </w:rPr>
            </w:pPr>
            <w:r w:rsidRPr="00715194">
              <w:rPr>
                <w:rFonts w:cs="Arial"/>
                <w:sz w:val="18"/>
                <w:szCs w:val="18"/>
              </w:rPr>
              <w:t>Taxa de sinal:</w:t>
            </w:r>
          </w:p>
          <w:p w:rsidR="000749B8" w:rsidRPr="00715194" w:rsidRDefault="000749B8" w:rsidP="00715194">
            <w:pPr>
              <w:rPr>
                <w:rFonts w:cs="Arial"/>
                <w:sz w:val="18"/>
                <w:szCs w:val="18"/>
              </w:rPr>
            </w:pPr>
            <w:proofErr w:type="gramStart"/>
            <w:r w:rsidRPr="00715194">
              <w:rPr>
                <w:rFonts w:cs="Arial"/>
                <w:sz w:val="18"/>
                <w:szCs w:val="18"/>
              </w:rPr>
              <w:t>5GHz</w:t>
            </w:r>
            <w:proofErr w:type="gramEnd"/>
            <w:r w:rsidRPr="00715194">
              <w:rPr>
                <w:rFonts w:cs="Arial"/>
                <w:sz w:val="18"/>
                <w:szCs w:val="18"/>
              </w:rPr>
              <w:t>: até 867Mbps</w:t>
            </w:r>
          </w:p>
          <w:p w:rsidR="000749B8" w:rsidRPr="00715194" w:rsidRDefault="000749B8" w:rsidP="00715194">
            <w:pPr>
              <w:rPr>
                <w:rFonts w:cs="Arial"/>
                <w:sz w:val="18"/>
                <w:szCs w:val="18"/>
              </w:rPr>
            </w:pPr>
            <w:r w:rsidRPr="00715194">
              <w:rPr>
                <w:rFonts w:cs="Arial"/>
                <w:sz w:val="18"/>
                <w:szCs w:val="18"/>
              </w:rPr>
              <w:t xml:space="preserve">2.4GHz: até </w:t>
            </w:r>
            <w:proofErr w:type="gramStart"/>
            <w:r w:rsidRPr="00715194">
              <w:rPr>
                <w:rFonts w:cs="Arial"/>
                <w:sz w:val="18"/>
                <w:szCs w:val="18"/>
              </w:rPr>
              <w:t>300Mbps</w:t>
            </w:r>
            <w:proofErr w:type="gramEnd"/>
          </w:p>
        </w:tc>
        <w:tc>
          <w:tcPr>
            <w:tcW w:w="850" w:type="dxa"/>
          </w:tcPr>
          <w:p w:rsidR="000749B8" w:rsidRPr="00715194" w:rsidRDefault="000749B8" w:rsidP="00715194">
            <w:pPr>
              <w:rPr>
                <w:rFonts w:cs="Arial"/>
                <w:b/>
                <w:bCs/>
                <w:iCs/>
                <w:sz w:val="18"/>
                <w:szCs w:val="18"/>
              </w:rPr>
            </w:pPr>
            <w:r w:rsidRPr="00715194">
              <w:rPr>
                <w:rFonts w:cs="Arial"/>
                <w:b/>
                <w:bCs/>
                <w:iCs/>
                <w:sz w:val="18"/>
                <w:szCs w:val="18"/>
              </w:rPr>
              <w:t>06</w:t>
            </w:r>
          </w:p>
          <w:p w:rsidR="000749B8" w:rsidRPr="00715194" w:rsidRDefault="00C457D5" w:rsidP="00715194">
            <w:pPr>
              <w:rPr>
                <w:rFonts w:cs="Arial"/>
                <w:b/>
                <w:bCs/>
                <w:iCs/>
                <w:sz w:val="18"/>
                <w:szCs w:val="18"/>
              </w:rPr>
            </w:pPr>
            <w:r w:rsidRPr="00715194">
              <w:rPr>
                <w:rFonts w:cs="Arial"/>
                <w:b/>
                <w:bCs/>
                <w:iCs/>
                <w:sz w:val="18"/>
                <w:szCs w:val="18"/>
              </w:rPr>
              <w:t>U</w:t>
            </w:r>
            <w:r w:rsidR="000749B8" w:rsidRPr="00715194">
              <w:rPr>
                <w:rFonts w:cs="Arial"/>
                <w:b/>
                <w:bCs/>
                <w:iCs/>
                <w:sz w:val="18"/>
                <w:szCs w:val="18"/>
              </w:rPr>
              <w:t>nid</w:t>
            </w:r>
            <w:r w:rsidRPr="00715194">
              <w:rPr>
                <w:rFonts w:cs="Arial"/>
                <w:b/>
                <w:bCs/>
                <w:iCs/>
                <w:sz w:val="18"/>
                <w:szCs w:val="18"/>
              </w:rPr>
              <w:t>.</w:t>
            </w:r>
          </w:p>
        </w:tc>
        <w:tc>
          <w:tcPr>
            <w:tcW w:w="851" w:type="dxa"/>
          </w:tcPr>
          <w:p w:rsidR="000749B8" w:rsidRPr="00715194" w:rsidRDefault="000749B8" w:rsidP="00715194">
            <w:pPr>
              <w:rPr>
                <w:rFonts w:cs="Arial"/>
                <w:b/>
                <w:bCs/>
                <w:iCs/>
                <w:sz w:val="18"/>
                <w:szCs w:val="18"/>
              </w:rPr>
            </w:pPr>
          </w:p>
        </w:tc>
        <w:tc>
          <w:tcPr>
            <w:tcW w:w="992" w:type="dxa"/>
          </w:tcPr>
          <w:p w:rsidR="000749B8" w:rsidRPr="00715194" w:rsidRDefault="00097990" w:rsidP="00715194">
            <w:pPr>
              <w:rPr>
                <w:rFonts w:cs="Arial"/>
                <w:bCs/>
                <w:iCs/>
                <w:sz w:val="18"/>
                <w:szCs w:val="18"/>
              </w:rPr>
            </w:pPr>
            <w:r w:rsidRPr="00715194">
              <w:rPr>
                <w:rFonts w:cs="Arial"/>
                <w:bCs/>
                <w:iCs/>
                <w:sz w:val="18"/>
                <w:szCs w:val="18"/>
              </w:rPr>
              <w:t>299,00</w:t>
            </w:r>
          </w:p>
        </w:tc>
        <w:tc>
          <w:tcPr>
            <w:tcW w:w="1134" w:type="dxa"/>
          </w:tcPr>
          <w:p w:rsidR="000749B8" w:rsidRPr="00715194" w:rsidRDefault="00AE463B" w:rsidP="00715194">
            <w:pPr>
              <w:jc w:val="right"/>
              <w:rPr>
                <w:rFonts w:cs="Arial"/>
                <w:bCs/>
                <w:iCs/>
                <w:sz w:val="18"/>
                <w:szCs w:val="18"/>
              </w:rPr>
            </w:pPr>
            <w:r w:rsidRPr="00715194">
              <w:rPr>
                <w:rFonts w:cs="Arial"/>
                <w:bCs/>
                <w:iCs/>
                <w:sz w:val="18"/>
                <w:szCs w:val="18"/>
              </w:rPr>
              <w:t>1.794,00</w:t>
            </w:r>
          </w:p>
        </w:tc>
      </w:tr>
      <w:tr w:rsidR="000749B8" w:rsidRPr="00715194" w:rsidTr="0096755C">
        <w:tc>
          <w:tcPr>
            <w:tcW w:w="674" w:type="dxa"/>
          </w:tcPr>
          <w:p w:rsidR="000749B8" w:rsidRPr="00715194" w:rsidRDefault="000749B8" w:rsidP="00715194">
            <w:pPr>
              <w:rPr>
                <w:rFonts w:cs="Arial"/>
                <w:b/>
                <w:i/>
                <w:szCs w:val="22"/>
              </w:rPr>
            </w:pPr>
            <w:r w:rsidRPr="00715194">
              <w:rPr>
                <w:rFonts w:cs="Arial"/>
                <w:b/>
                <w:i/>
                <w:szCs w:val="22"/>
              </w:rPr>
              <w:t>11</w:t>
            </w:r>
          </w:p>
        </w:tc>
        <w:tc>
          <w:tcPr>
            <w:tcW w:w="5954" w:type="dxa"/>
          </w:tcPr>
          <w:p w:rsidR="000749B8" w:rsidRPr="00715194" w:rsidRDefault="000749B8" w:rsidP="00715194">
            <w:pPr>
              <w:rPr>
                <w:rFonts w:cs="Arial"/>
                <w:sz w:val="18"/>
                <w:szCs w:val="18"/>
              </w:rPr>
            </w:pPr>
            <w:r w:rsidRPr="00715194">
              <w:rPr>
                <w:rFonts w:cs="Arial"/>
                <w:b/>
                <w:sz w:val="18"/>
                <w:szCs w:val="18"/>
              </w:rPr>
              <w:t xml:space="preserve">FONTE ATX </w:t>
            </w:r>
            <w:proofErr w:type="gramStart"/>
            <w:r w:rsidRPr="00715194">
              <w:rPr>
                <w:rFonts w:cs="Arial"/>
                <w:b/>
                <w:sz w:val="18"/>
                <w:szCs w:val="18"/>
              </w:rPr>
              <w:t>200W</w:t>
            </w:r>
            <w:proofErr w:type="gramEnd"/>
            <w:r w:rsidRPr="00715194">
              <w:rPr>
                <w:rFonts w:cs="Arial"/>
                <w:b/>
                <w:sz w:val="18"/>
                <w:szCs w:val="18"/>
              </w:rPr>
              <w:t xml:space="preserve">: </w:t>
            </w:r>
            <w:r w:rsidRPr="00715194">
              <w:rPr>
                <w:rFonts w:cs="Arial"/>
                <w:sz w:val="18"/>
                <w:szCs w:val="18"/>
              </w:rPr>
              <w:t>COM CABO DE FORÇA INCLUSO. (embalagem fechada)</w:t>
            </w:r>
          </w:p>
        </w:tc>
        <w:tc>
          <w:tcPr>
            <w:tcW w:w="850" w:type="dxa"/>
          </w:tcPr>
          <w:p w:rsidR="000749B8" w:rsidRPr="00715194" w:rsidRDefault="000749B8" w:rsidP="00715194">
            <w:pPr>
              <w:rPr>
                <w:rFonts w:cs="Arial"/>
                <w:b/>
                <w:bCs/>
                <w:iCs/>
                <w:sz w:val="18"/>
                <w:szCs w:val="18"/>
              </w:rPr>
            </w:pPr>
            <w:r w:rsidRPr="00715194">
              <w:rPr>
                <w:rFonts w:cs="Arial"/>
                <w:b/>
                <w:bCs/>
                <w:iCs/>
                <w:sz w:val="18"/>
                <w:szCs w:val="18"/>
              </w:rPr>
              <w:t>20 unid</w:t>
            </w:r>
            <w:r w:rsidR="00C457D5" w:rsidRPr="00715194">
              <w:rPr>
                <w:rFonts w:cs="Arial"/>
                <w:b/>
                <w:bCs/>
                <w:iCs/>
                <w:sz w:val="18"/>
                <w:szCs w:val="18"/>
              </w:rPr>
              <w:t>.</w:t>
            </w:r>
          </w:p>
        </w:tc>
        <w:tc>
          <w:tcPr>
            <w:tcW w:w="851" w:type="dxa"/>
          </w:tcPr>
          <w:p w:rsidR="000749B8" w:rsidRPr="00715194" w:rsidRDefault="000749B8" w:rsidP="00715194">
            <w:pPr>
              <w:rPr>
                <w:rFonts w:cs="Arial"/>
                <w:b/>
                <w:bCs/>
                <w:iCs/>
                <w:sz w:val="18"/>
                <w:szCs w:val="18"/>
              </w:rPr>
            </w:pPr>
          </w:p>
        </w:tc>
        <w:tc>
          <w:tcPr>
            <w:tcW w:w="992" w:type="dxa"/>
          </w:tcPr>
          <w:p w:rsidR="000749B8" w:rsidRPr="00715194" w:rsidRDefault="00097990" w:rsidP="00715194">
            <w:pPr>
              <w:jc w:val="right"/>
              <w:rPr>
                <w:rFonts w:cs="Arial"/>
                <w:bCs/>
                <w:iCs/>
                <w:sz w:val="18"/>
                <w:szCs w:val="18"/>
              </w:rPr>
            </w:pPr>
            <w:r w:rsidRPr="00715194">
              <w:rPr>
                <w:rFonts w:cs="Arial"/>
                <w:bCs/>
                <w:iCs/>
                <w:sz w:val="18"/>
                <w:szCs w:val="18"/>
              </w:rPr>
              <w:t>125,00</w:t>
            </w:r>
          </w:p>
        </w:tc>
        <w:tc>
          <w:tcPr>
            <w:tcW w:w="1134" w:type="dxa"/>
          </w:tcPr>
          <w:p w:rsidR="000749B8" w:rsidRPr="00715194" w:rsidRDefault="00AE463B" w:rsidP="00715194">
            <w:pPr>
              <w:jc w:val="right"/>
              <w:rPr>
                <w:rFonts w:cs="Arial"/>
                <w:bCs/>
                <w:iCs/>
                <w:sz w:val="18"/>
                <w:szCs w:val="18"/>
              </w:rPr>
            </w:pPr>
            <w:r w:rsidRPr="00715194">
              <w:rPr>
                <w:rFonts w:cs="Arial"/>
                <w:bCs/>
                <w:iCs/>
                <w:sz w:val="18"/>
                <w:szCs w:val="18"/>
              </w:rPr>
              <w:t>2.500,00</w:t>
            </w:r>
          </w:p>
        </w:tc>
      </w:tr>
      <w:tr w:rsidR="000749B8" w:rsidRPr="00715194" w:rsidTr="0096755C">
        <w:tc>
          <w:tcPr>
            <w:tcW w:w="674" w:type="dxa"/>
          </w:tcPr>
          <w:p w:rsidR="000749B8" w:rsidRPr="00715194" w:rsidRDefault="000749B8" w:rsidP="00715194">
            <w:pPr>
              <w:rPr>
                <w:rFonts w:cs="Arial"/>
                <w:b/>
                <w:i/>
                <w:szCs w:val="22"/>
              </w:rPr>
            </w:pPr>
            <w:r w:rsidRPr="00715194">
              <w:rPr>
                <w:rFonts w:cs="Arial"/>
                <w:b/>
                <w:i/>
                <w:szCs w:val="22"/>
              </w:rPr>
              <w:t>12</w:t>
            </w:r>
          </w:p>
        </w:tc>
        <w:tc>
          <w:tcPr>
            <w:tcW w:w="5954" w:type="dxa"/>
          </w:tcPr>
          <w:p w:rsidR="000749B8" w:rsidRPr="00715194" w:rsidRDefault="000749B8" w:rsidP="00715194">
            <w:pPr>
              <w:rPr>
                <w:rFonts w:cs="Arial"/>
                <w:b/>
                <w:sz w:val="18"/>
                <w:szCs w:val="18"/>
              </w:rPr>
            </w:pPr>
            <w:r w:rsidRPr="00715194">
              <w:rPr>
                <w:rFonts w:cs="Arial"/>
                <w:b/>
                <w:sz w:val="18"/>
                <w:szCs w:val="18"/>
              </w:rPr>
              <w:t>MEMORIA DDR3 4GB PARA PC</w:t>
            </w:r>
          </w:p>
          <w:p w:rsidR="000749B8" w:rsidRPr="00715194" w:rsidRDefault="000749B8" w:rsidP="00715194">
            <w:pPr>
              <w:rPr>
                <w:rFonts w:cs="Arial"/>
                <w:sz w:val="18"/>
                <w:szCs w:val="18"/>
              </w:rPr>
            </w:pPr>
            <w:r w:rsidRPr="00715194">
              <w:rPr>
                <w:rFonts w:cs="Arial"/>
                <w:sz w:val="18"/>
                <w:szCs w:val="18"/>
              </w:rPr>
              <w:t>Frequência 1333mhz</w:t>
            </w:r>
          </w:p>
        </w:tc>
        <w:tc>
          <w:tcPr>
            <w:tcW w:w="850" w:type="dxa"/>
          </w:tcPr>
          <w:p w:rsidR="000749B8" w:rsidRPr="00715194" w:rsidRDefault="000749B8" w:rsidP="00715194">
            <w:pPr>
              <w:rPr>
                <w:rFonts w:cs="Arial"/>
                <w:b/>
                <w:bCs/>
                <w:iCs/>
                <w:sz w:val="18"/>
                <w:szCs w:val="18"/>
              </w:rPr>
            </w:pPr>
            <w:r w:rsidRPr="00715194">
              <w:rPr>
                <w:rFonts w:cs="Arial"/>
                <w:b/>
                <w:bCs/>
                <w:iCs/>
                <w:sz w:val="18"/>
                <w:szCs w:val="18"/>
              </w:rPr>
              <w:t>10 unid</w:t>
            </w:r>
            <w:r w:rsidR="00C457D5" w:rsidRPr="00715194">
              <w:rPr>
                <w:rFonts w:cs="Arial"/>
                <w:b/>
                <w:bCs/>
                <w:iCs/>
                <w:sz w:val="18"/>
                <w:szCs w:val="18"/>
              </w:rPr>
              <w:t>.</w:t>
            </w:r>
          </w:p>
        </w:tc>
        <w:tc>
          <w:tcPr>
            <w:tcW w:w="851" w:type="dxa"/>
          </w:tcPr>
          <w:p w:rsidR="000749B8" w:rsidRPr="00715194" w:rsidRDefault="000749B8" w:rsidP="00715194">
            <w:pPr>
              <w:rPr>
                <w:rFonts w:cs="Arial"/>
                <w:b/>
                <w:bCs/>
                <w:iCs/>
                <w:sz w:val="18"/>
                <w:szCs w:val="18"/>
              </w:rPr>
            </w:pPr>
          </w:p>
        </w:tc>
        <w:tc>
          <w:tcPr>
            <w:tcW w:w="992" w:type="dxa"/>
          </w:tcPr>
          <w:p w:rsidR="000749B8" w:rsidRPr="00715194" w:rsidRDefault="00097990" w:rsidP="00715194">
            <w:pPr>
              <w:jc w:val="right"/>
              <w:rPr>
                <w:rFonts w:cs="Arial"/>
                <w:bCs/>
                <w:iCs/>
                <w:sz w:val="18"/>
                <w:szCs w:val="18"/>
              </w:rPr>
            </w:pPr>
            <w:r w:rsidRPr="00715194">
              <w:rPr>
                <w:rFonts w:cs="Arial"/>
                <w:bCs/>
                <w:iCs/>
                <w:sz w:val="18"/>
                <w:szCs w:val="18"/>
              </w:rPr>
              <w:t>230,00</w:t>
            </w:r>
          </w:p>
        </w:tc>
        <w:tc>
          <w:tcPr>
            <w:tcW w:w="1134" w:type="dxa"/>
          </w:tcPr>
          <w:p w:rsidR="000749B8" w:rsidRPr="00715194" w:rsidRDefault="00AE463B" w:rsidP="00715194">
            <w:pPr>
              <w:jc w:val="right"/>
              <w:rPr>
                <w:rFonts w:cs="Arial"/>
                <w:bCs/>
                <w:iCs/>
                <w:sz w:val="18"/>
                <w:szCs w:val="18"/>
              </w:rPr>
            </w:pPr>
            <w:r w:rsidRPr="00715194">
              <w:rPr>
                <w:rFonts w:cs="Arial"/>
                <w:bCs/>
                <w:iCs/>
                <w:sz w:val="18"/>
                <w:szCs w:val="18"/>
              </w:rPr>
              <w:t>2.300,00</w:t>
            </w:r>
          </w:p>
        </w:tc>
      </w:tr>
      <w:tr w:rsidR="000749B8" w:rsidRPr="00715194" w:rsidTr="0096755C">
        <w:tc>
          <w:tcPr>
            <w:tcW w:w="674" w:type="dxa"/>
          </w:tcPr>
          <w:p w:rsidR="000749B8" w:rsidRPr="00715194" w:rsidRDefault="000749B8" w:rsidP="00715194">
            <w:pPr>
              <w:rPr>
                <w:rFonts w:cs="Arial"/>
                <w:b/>
                <w:i/>
                <w:szCs w:val="22"/>
              </w:rPr>
            </w:pPr>
            <w:r w:rsidRPr="00715194">
              <w:rPr>
                <w:rFonts w:cs="Arial"/>
                <w:b/>
                <w:i/>
                <w:szCs w:val="22"/>
              </w:rPr>
              <w:t>13</w:t>
            </w:r>
          </w:p>
        </w:tc>
        <w:tc>
          <w:tcPr>
            <w:tcW w:w="5954" w:type="dxa"/>
          </w:tcPr>
          <w:p w:rsidR="000749B8" w:rsidRPr="00715194" w:rsidRDefault="000749B8" w:rsidP="00715194">
            <w:pPr>
              <w:rPr>
                <w:rFonts w:cs="Arial"/>
                <w:b/>
                <w:sz w:val="18"/>
                <w:szCs w:val="18"/>
              </w:rPr>
            </w:pPr>
            <w:r w:rsidRPr="00715194">
              <w:rPr>
                <w:rFonts w:cs="Arial"/>
                <w:b/>
                <w:sz w:val="18"/>
                <w:szCs w:val="18"/>
              </w:rPr>
              <w:t>MEMORIA DDR4 8GB PARA PC</w:t>
            </w:r>
          </w:p>
          <w:p w:rsidR="000749B8" w:rsidRPr="00715194" w:rsidRDefault="000749B8" w:rsidP="00715194">
            <w:pPr>
              <w:rPr>
                <w:rFonts w:cs="Arial"/>
                <w:sz w:val="18"/>
                <w:szCs w:val="18"/>
              </w:rPr>
            </w:pPr>
            <w:r w:rsidRPr="00715194">
              <w:rPr>
                <w:rFonts w:cs="Arial"/>
                <w:sz w:val="18"/>
                <w:szCs w:val="18"/>
              </w:rPr>
              <w:t>Frequência 2666mhz</w:t>
            </w:r>
          </w:p>
        </w:tc>
        <w:tc>
          <w:tcPr>
            <w:tcW w:w="850" w:type="dxa"/>
          </w:tcPr>
          <w:p w:rsidR="000749B8" w:rsidRPr="00715194" w:rsidRDefault="000749B8" w:rsidP="00715194">
            <w:pPr>
              <w:rPr>
                <w:rFonts w:cs="Arial"/>
                <w:b/>
                <w:bCs/>
                <w:iCs/>
                <w:sz w:val="18"/>
                <w:szCs w:val="18"/>
              </w:rPr>
            </w:pPr>
            <w:r w:rsidRPr="00715194">
              <w:rPr>
                <w:rFonts w:cs="Arial"/>
                <w:b/>
                <w:bCs/>
                <w:iCs/>
                <w:sz w:val="18"/>
                <w:szCs w:val="18"/>
              </w:rPr>
              <w:t>04 unid</w:t>
            </w:r>
            <w:r w:rsidR="00C457D5" w:rsidRPr="00715194">
              <w:rPr>
                <w:rFonts w:cs="Arial"/>
                <w:b/>
                <w:bCs/>
                <w:iCs/>
                <w:sz w:val="18"/>
                <w:szCs w:val="18"/>
              </w:rPr>
              <w:t>.</w:t>
            </w:r>
          </w:p>
        </w:tc>
        <w:tc>
          <w:tcPr>
            <w:tcW w:w="851" w:type="dxa"/>
          </w:tcPr>
          <w:p w:rsidR="000749B8" w:rsidRPr="00715194" w:rsidRDefault="000749B8" w:rsidP="00715194">
            <w:pPr>
              <w:rPr>
                <w:rFonts w:cs="Arial"/>
                <w:b/>
                <w:bCs/>
                <w:iCs/>
                <w:sz w:val="18"/>
                <w:szCs w:val="18"/>
              </w:rPr>
            </w:pPr>
          </w:p>
        </w:tc>
        <w:tc>
          <w:tcPr>
            <w:tcW w:w="992" w:type="dxa"/>
          </w:tcPr>
          <w:p w:rsidR="000749B8" w:rsidRPr="00715194" w:rsidRDefault="00097990" w:rsidP="00715194">
            <w:pPr>
              <w:jc w:val="right"/>
              <w:rPr>
                <w:rFonts w:cs="Arial"/>
                <w:bCs/>
                <w:iCs/>
                <w:sz w:val="18"/>
                <w:szCs w:val="18"/>
              </w:rPr>
            </w:pPr>
            <w:r w:rsidRPr="00715194">
              <w:rPr>
                <w:rFonts w:cs="Arial"/>
                <w:bCs/>
                <w:iCs/>
                <w:sz w:val="18"/>
                <w:szCs w:val="18"/>
              </w:rPr>
              <w:t>340,00</w:t>
            </w:r>
          </w:p>
        </w:tc>
        <w:tc>
          <w:tcPr>
            <w:tcW w:w="1134" w:type="dxa"/>
          </w:tcPr>
          <w:p w:rsidR="000749B8" w:rsidRPr="00715194" w:rsidRDefault="00AE463B" w:rsidP="00715194">
            <w:pPr>
              <w:jc w:val="right"/>
              <w:rPr>
                <w:rFonts w:cs="Arial"/>
                <w:bCs/>
                <w:iCs/>
                <w:sz w:val="18"/>
                <w:szCs w:val="18"/>
              </w:rPr>
            </w:pPr>
            <w:r w:rsidRPr="00715194">
              <w:rPr>
                <w:rFonts w:cs="Arial"/>
                <w:bCs/>
                <w:iCs/>
                <w:sz w:val="18"/>
                <w:szCs w:val="18"/>
              </w:rPr>
              <w:t>1.360,00</w:t>
            </w:r>
          </w:p>
        </w:tc>
      </w:tr>
      <w:tr w:rsidR="000749B8" w:rsidRPr="00715194" w:rsidTr="0096755C">
        <w:tc>
          <w:tcPr>
            <w:tcW w:w="674" w:type="dxa"/>
          </w:tcPr>
          <w:p w:rsidR="000749B8" w:rsidRPr="00715194" w:rsidRDefault="000749B8" w:rsidP="00715194">
            <w:pPr>
              <w:rPr>
                <w:rFonts w:cs="Arial"/>
                <w:b/>
                <w:i/>
                <w:szCs w:val="22"/>
              </w:rPr>
            </w:pPr>
            <w:r w:rsidRPr="00715194">
              <w:rPr>
                <w:rFonts w:cs="Arial"/>
                <w:b/>
                <w:i/>
                <w:szCs w:val="22"/>
              </w:rPr>
              <w:t>14</w:t>
            </w:r>
          </w:p>
        </w:tc>
        <w:tc>
          <w:tcPr>
            <w:tcW w:w="5954" w:type="dxa"/>
          </w:tcPr>
          <w:p w:rsidR="000749B8" w:rsidRPr="00715194" w:rsidRDefault="000749B8" w:rsidP="00715194">
            <w:pPr>
              <w:rPr>
                <w:rFonts w:cs="Arial"/>
                <w:sz w:val="18"/>
                <w:szCs w:val="18"/>
              </w:rPr>
            </w:pPr>
            <w:r w:rsidRPr="00715194">
              <w:rPr>
                <w:rFonts w:cs="Arial"/>
                <w:b/>
                <w:sz w:val="18"/>
                <w:szCs w:val="18"/>
              </w:rPr>
              <w:t xml:space="preserve">ARMARIO MULTIUSO: </w:t>
            </w:r>
            <w:r w:rsidRPr="00715194">
              <w:rPr>
                <w:rFonts w:cs="Arial"/>
                <w:sz w:val="18"/>
                <w:szCs w:val="18"/>
              </w:rPr>
              <w:t xml:space="preserve">Em MDF, cor Carvalho Dacar, duas portas, três prateleiras, com medidas </w:t>
            </w:r>
            <w:r w:rsidRPr="00715194">
              <w:rPr>
                <w:rFonts w:cs="Arial"/>
                <w:sz w:val="18"/>
                <w:szCs w:val="18"/>
                <w:u w:val="single"/>
              </w:rPr>
              <w:t>aproximadas</w:t>
            </w:r>
            <w:r w:rsidRPr="00715194">
              <w:rPr>
                <w:rFonts w:cs="Arial"/>
                <w:sz w:val="18"/>
                <w:szCs w:val="18"/>
              </w:rPr>
              <w:t xml:space="preserve"> de Largura 0,90 m X Pr</w:t>
            </w:r>
            <w:r w:rsidRPr="00715194">
              <w:rPr>
                <w:rFonts w:cs="Arial"/>
                <w:sz w:val="18"/>
                <w:szCs w:val="18"/>
              </w:rPr>
              <w:t>o</w:t>
            </w:r>
            <w:r w:rsidRPr="00715194">
              <w:rPr>
                <w:rFonts w:cs="Arial"/>
                <w:sz w:val="18"/>
                <w:szCs w:val="18"/>
              </w:rPr>
              <w:t>fundidade 0,40m X Altura 1,60 m, espessura do MDF deve ter no m</w:t>
            </w:r>
            <w:r w:rsidRPr="00715194">
              <w:rPr>
                <w:rFonts w:cs="Arial"/>
                <w:sz w:val="18"/>
                <w:szCs w:val="18"/>
              </w:rPr>
              <w:t>í</w:t>
            </w:r>
            <w:r w:rsidRPr="00715194">
              <w:rPr>
                <w:rFonts w:cs="Arial"/>
                <w:sz w:val="18"/>
                <w:szCs w:val="18"/>
              </w:rPr>
              <w:t xml:space="preserve">nimo </w:t>
            </w:r>
            <w:proofErr w:type="gramStart"/>
            <w:r w:rsidRPr="00715194">
              <w:rPr>
                <w:rFonts w:cs="Arial"/>
                <w:sz w:val="18"/>
                <w:szCs w:val="18"/>
              </w:rPr>
              <w:t>15mm</w:t>
            </w:r>
            <w:proofErr w:type="gramEnd"/>
            <w:r w:rsidRPr="00715194">
              <w:rPr>
                <w:rFonts w:cs="Arial"/>
                <w:sz w:val="18"/>
                <w:szCs w:val="18"/>
              </w:rPr>
              <w:t xml:space="preserve">, dobradiças metálicas, </w:t>
            </w:r>
            <w:r w:rsidRPr="00715194">
              <w:rPr>
                <w:rFonts w:cs="Arial"/>
                <w:sz w:val="18"/>
                <w:szCs w:val="18"/>
                <w:u w:val="single"/>
              </w:rPr>
              <w:t>com chaves nas duas portas</w:t>
            </w:r>
            <w:r w:rsidRPr="00715194">
              <w:rPr>
                <w:rFonts w:cs="Arial"/>
                <w:sz w:val="18"/>
                <w:szCs w:val="18"/>
              </w:rPr>
              <w:t>, pux</w:t>
            </w:r>
            <w:r w:rsidRPr="00715194">
              <w:rPr>
                <w:rFonts w:cs="Arial"/>
                <w:sz w:val="18"/>
                <w:szCs w:val="18"/>
              </w:rPr>
              <w:t>a</w:t>
            </w:r>
            <w:r w:rsidRPr="00715194">
              <w:rPr>
                <w:rFonts w:cs="Arial"/>
                <w:sz w:val="18"/>
                <w:szCs w:val="18"/>
              </w:rPr>
              <w:t>dores em plástico polipropileno.</w:t>
            </w:r>
          </w:p>
        </w:tc>
        <w:tc>
          <w:tcPr>
            <w:tcW w:w="850" w:type="dxa"/>
          </w:tcPr>
          <w:p w:rsidR="000749B8" w:rsidRPr="00715194" w:rsidRDefault="000749B8" w:rsidP="00715194">
            <w:pPr>
              <w:rPr>
                <w:rFonts w:cs="Arial"/>
                <w:b/>
                <w:bCs/>
                <w:iCs/>
                <w:sz w:val="18"/>
                <w:szCs w:val="18"/>
              </w:rPr>
            </w:pPr>
            <w:r w:rsidRPr="00715194">
              <w:rPr>
                <w:rFonts w:cs="Arial"/>
                <w:b/>
                <w:bCs/>
                <w:iCs/>
                <w:sz w:val="18"/>
                <w:szCs w:val="18"/>
              </w:rPr>
              <w:t>04 unid</w:t>
            </w:r>
            <w:r w:rsidR="00471F01" w:rsidRPr="00715194">
              <w:rPr>
                <w:rFonts w:cs="Arial"/>
                <w:b/>
                <w:bCs/>
                <w:iCs/>
                <w:sz w:val="18"/>
                <w:szCs w:val="18"/>
              </w:rPr>
              <w:t>.</w:t>
            </w:r>
          </w:p>
        </w:tc>
        <w:tc>
          <w:tcPr>
            <w:tcW w:w="851" w:type="dxa"/>
          </w:tcPr>
          <w:p w:rsidR="000749B8" w:rsidRPr="00715194" w:rsidRDefault="000749B8" w:rsidP="00715194">
            <w:pPr>
              <w:rPr>
                <w:rFonts w:cs="Arial"/>
                <w:b/>
                <w:bCs/>
                <w:iCs/>
                <w:sz w:val="18"/>
                <w:szCs w:val="18"/>
              </w:rPr>
            </w:pPr>
          </w:p>
        </w:tc>
        <w:tc>
          <w:tcPr>
            <w:tcW w:w="992" w:type="dxa"/>
          </w:tcPr>
          <w:p w:rsidR="000749B8" w:rsidRPr="00715194" w:rsidRDefault="00097990" w:rsidP="00715194">
            <w:pPr>
              <w:jc w:val="right"/>
              <w:rPr>
                <w:rFonts w:cs="Arial"/>
                <w:bCs/>
                <w:iCs/>
                <w:sz w:val="18"/>
                <w:szCs w:val="18"/>
              </w:rPr>
            </w:pPr>
            <w:r w:rsidRPr="00715194">
              <w:rPr>
                <w:rFonts w:cs="Arial"/>
                <w:bCs/>
                <w:iCs/>
                <w:sz w:val="18"/>
                <w:szCs w:val="18"/>
              </w:rPr>
              <w:t>750,00</w:t>
            </w:r>
          </w:p>
        </w:tc>
        <w:tc>
          <w:tcPr>
            <w:tcW w:w="1134" w:type="dxa"/>
          </w:tcPr>
          <w:p w:rsidR="000749B8" w:rsidRPr="00715194" w:rsidRDefault="00AE463B" w:rsidP="00715194">
            <w:pPr>
              <w:jc w:val="right"/>
              <w:rPr>
                <w:rFonts w:cs="Arial"/>
                <w:bCs/>
                <w:iCs/>
                <w:sz w:val="18"/>
                <w:szCs w:val="18"/>
              </w:rPr>
            </w:pPr>
            <w:r w:rsidRPr="00715194">
              <w:rPr>
                <w:rFonts w:cs="Arial"/>
                <w:bCs/>
                <w:iCs/>
                <w:sz w:val="18"/>
                <w:szCs w:val="18"/>
              </w:rPr>
              <w:t>3.000,00</w:t>
            </w:r>
          </w:p>
        </w:tc>
      </w:tr>
      <w:tr w:rsidR="000749B8" w:rsidRPr="00715194" w:rsidTr="0096755C">
        <w:tc>
          <w:tcPr>
            <w:tcW w:w="674" w:type="dxa"/>
          </w:tcPr>
          <w:p w:rsidR="000749B8" w:rsidRPr="00715194" w:rsidRDefault="000749B8" w:rsidP="00715194">
            <w:pPr>
              <w:rPr>
                <w:rFonts w:cs="Arial"/>
                <w:b/>
                <w:i/>
                <w:szCs w:val="22"/>
              </w:rPr>
            </w:pPr>
            <w:r w:rsidRPr="00715194">
              <w:rPr>
                <w:rFonts w:cs="Arial"/>
                <w:b/>
                <w:i/>
                <w:szCs w:val="22"/>
              </w:rPr>
              <w:t>15</w:t>
            </w:r>
          </w:p>
        </w:tc>
        <w:tc>
          <w:tcPr>
            <w:tcW w:w="5954" w:type="dxa"/>
          </w:tcPr>
          <w:p w:rsidR="000749B8" w:rsidRPr="00715194" w:rsidRDefault="000749B8" w:rsidP="00715194">
            <w:pPr>
              <w:rPr>
                <w:rFonts w:cs="Arial"/>
                <w:sz w:val="18"/>
                <w:szCs w:val="18"/>
              </w:rPr>
            </w:pPr>
            <w:r w:rsidRPr="00715194">
              <w:rPr>
                <w:rFonts w:cs="Arial"/>
                <w:b/>
                <w:sz w:val="18"/>
                <w:szCs w:val="18"/>
              </w:rPr>
              <w:t xml:space="preserve">ARMÁRIO PARA PASTA SUSPENSA: </w:t>
            </w:r>
            <w:r w:rsidRPr="00715194">
              <w:rPr>
                <w:rFonts w:cs="Arial"/>
                <w:sz w:val="18"/>
                <w:szCs w:val="18"/>
              </w:rPr>
              <w:t xml:space="preserve">Em MDF, cor Carvalho Dacar, com quatro gavetas, </w:t>
            </w:r>
            <w:r w:rsidRPr="00715194">
              <w:rPr>
                <w:rFonts w:cs="Arial"/>
                <w:sz w:val="18"/>
                <w:szCs w:val="18"/>
                <w:u w:val="single"/>
              </w:rPr>
              <w:t>com fundo em cada gaveta</w:t>
            </w:r>
            <w:r w:rsidRPr="00715194">
              <w:rPr>
                <w:rFonts w:cs="Arial"/>
                <w:sz w:val="18"/>
                <w:szCs w:val="18"/>
              </w:rPr>
              <w:t>, com medidas aprox</w:t>
            </w:r>
            <w:r w:rsidRPr="00715194">
              <w:rPr>
                <w:rFonts w:cs="Arial"/>
                <w:sz w:val="18"/>
                <w:szCs w:val="18"/>
              </w:rPr>
              <w:t>i</w:t>
            </w:r>
            <w:r w:rsidRPr="00715194">
              <w:rPr>
                <w:rFonts w:cs="Arial"/>
                <w:sz w:val="18"/>
                <w:szCs w:val="18"/>
              </w:rPr>
              <w:t>madas de L 0,45m X A 1,30m X P 0,42m, com chave nas quatro gav</w:t>
            </w:r>
            <w:r w:rsidRPr="00715194">
              <w:rPr>
                <w:rFonts w:cs="Arial"/>
                <w:sz w:val="18"/>
                <w:szCs w:val="18"/>
              </w:rPr>
              <w:t>e</w:t>
            </w:r>
            <w:r w:rsidRPr="00715194">
              <w:rPr>
                <w:rFonts w:cs="Arial"/>
                <w:sz w:val="18"/>
                <w:szCs w:val="18"/>
              </w:rPr>
              <w:t>tas, corrediças metálicas, puxadores em plástico polipropileno, espe</w:t>
            </w:r>
            <w:r w:rsidRPr="00715194">
              <w:rPr>
                <w:rFonts w:cs="Arial"/>
                <w:sz w:val="18"/>
                <w:szCs w:val="18"/>
              </w:rPr>
              <w:t>s</w:t>
            </w:r>
            <w:r w:rsidRPr="00715194">
              <w:rPr>
                <w:rFonts w:cs="Arial"/>
                <w:sz w:val="18"/>
                <w:szCs w:val="18"/>
              </w:rPr>
              <w:t xml:space="preserve">sura do MDF deve ser de no mínimo </w:t>
            </w:r>
            <w:proofErr w:type="gramStart"/>
            <w:r w:rsidRPr="00715194">
              <w:rPr>
                <w:rFonts w:cs="Arial"/>
                <w:sz w:val="18"/>
                <w:szCs w:val="18"/>
              </w:rPr>
              <w:t>15mm</w:t>
            </w:r>
            <w:proofErr w:type="gramEnd"/>
            <w:r w:rsidRPr="00715194">
              <w:rPr>
                <w:rFonts w:cs="Arial"/>
                <w:sz w:val="18"/>
                <w:szCs w:val="18"/>
              </w:rPr>
              <w:t>.</w:t>
            </w:r>
          </w:p>
        </w:tc>
        <w:tc>
          <w:tcPr>
            <w:tcW w:w="850" w:type="dxa"/>
          </w:tcPr>
          <w:p w:rsidR="000749B8" w:rsidRPr="00715194" w:rsidRDefault="000749B8" w:rsidP="00715194">
            <w:pPr>
              <w:rPr>
                <w:rFonts w:cs="Arial"/>
                <w:b/>
                <w:bCs/>
                <w:iCs/>
                <w:sz w:val="18"/>
                <w:szCs w:val="18"/>
              </w:rPr>
            </w:pPr>
            <w:r w:rsidRPr="00715194">
              <w:rPr>
                <w:rFonts w:cs="Arial"/>
                <w:b/>
                <w:bCs/>
                <w:iCs/>
                <w:sz w:val="18"/>
                <w:szCs w:val="18"/>
              </w:rPr>
              <w:t>02</w:t>
            </w:r>
          </w:p>
          <w:p w:rsidR="000749B8" w:rsidRPr="00715194" w:rsidRDefault="00471F01" w:rsidP="00715194">
            <w:pPr>
              <w:rPr>
                <w:rFonts w:cs="Arial"/>
                <w:b/>
                <w:bCs/>
                <w:iCs/>
                <w:sz w:val="18"/>
                <w:szCs w:val="18"/>
              </w:rPr>
            </w:pPr>
            <w:r w:rsidRPr="00715194">
              <w:rPr>
                <w:rFonts w:cs="Arial"/>
                <w:b/>
                <w:bCs/>
                <w:iCs/>
                <w:sz w:val="18"/>
                <w:szCs w:val="18"/>
              </w:rPr>
              <w:t>U</w:t>
            </w:r>
            <w:r w:rsidR="000749B8" w:rsidRPr="00715194">
              <w:rPr>
                <w:rFonts w:cs="Arial"/>
                <w:b/>
                <w:bCs/>
                <w:iCs/>
                <w:sz w:val="18"/>
                <w:szCs w:val="18"/>
              </w:rPr>
              <w:t>nid</w:t>
            </w:r>
            <w:r w:rsidRPr="00715194">
              <w:rPr>
                <w:rFonts w:cs="Arial"/>
                <w:b/>
                <w:bCs/>
                <w:iCs/>
                <w:sz w:val="18"/>
                <w:szCs w:val="18"/>
              </w:rPr>
              <w:t>.</w:t>
            </w:r>
          </w:p>
        </w:tc>
        <w:tc>
          <w:tcPr>
            <w:tcW w:w="851" w:type="dxa"/>
          </w:tcPr>
          <w:p w:rsidR="000749B8" w:rsidRPr="00715194" w:rsidRDefault="000749B8" w:rsidP="00715194">
            <w:pPr>
              <w:rPr>
                <w:rFonts w:cs="Arial"/>
                <w:b/>
                <w:bCs/>
                <w:iCs/>
                <w:sz w:val="18"/>
                <w:szCs w:val="18"/>
              </w:rPr>
            </w:pPr>
          </w:p>
        </w:tc>
        <w:tc>
          <w:tcPr>
            <w:tcW w:w="992" w:type="dxa"/>
          </w:tcPr>
          <w:p w:rsidR="000749B8" w:rsidRPr="00715194" w:rsidRDefault="00097990" w:rsidP="00715194">
            <w:pPr>
              <w:jc w:val="right"/>
              <w:rPr>
                <w:rFonts w:cs="Arial"/>
                <w:bCs/>
                <w:iCs/>
                <w:sz w:val="18"/>
                <w:szCs w:val="18"/>
              </w:rPr>
            </w:pPr>
            <w:r w:rsidRPr="00715194">
              <w:rPr>
                <w:rFonts w:cs="Arial"/>
                <w:bCs/>
                <w:iCs/>
                <w:sz w:val="18"/>
                <w:szCs w:val="18"/>
              </w:rPr>
              <w:t>730,00</w:t>
            </w:r>
          </w:p>
        </w:tc>
        <w:tc>
          <w:tcPr>
            <w:tcW w:w="1134" w:type="dxa"/>
          </w:tcPr>
          <w:p w:rsidR="000749B8" w:rsidRPr="00715194" w:rsidRDefault="00AE463B" w:rsidP="00715194">
            <w:pPr>
              <w:jc w:val="right"/>
              <w:rPr>
                <w:rFonts w:cs="Arial"/>
                <w:bCs/>
                <w:iCs/>
                <w:sz w:val="18"/>
                <w:szCs w:val="18"/>
              </w:rPr>
            </w:pPr>
            <w:r w:rsidRPr="00715194">
              <w:rPr>
                <w:rFonts w:cs="Arial"/>
                <w:bCs/>
                <w:iCs/>
                <w:sz w:val="18"/>
                <w:szCs w:val="18"/>
              </w:rPr>
              <w:t>1.460,00</w:t>
            </w:r>
          </w:p>
        </w:tc>
      </w:tr>
      <w:tr w:rsidR="000749B8" w:rsidRPr="00715194" w:rsidTr="0096755C">
        <w:tc>
          <w:tcPr>
            <w:tcW w:w="674" w:type="dxa"/>
          </w:tcPr>
          <w:p w:rsidR="000749B8" w:rsidRPr="00715194" w:rsidRDefault="000749B8" w:rsidP="00715194">
            <w:pPr>
              <w:rPr>
                <w:rFonts w:cs="Arial"/>
                <w:b/>
                <w:i/>
                <w:szCs w:val="22"/>
              </w:rPr>
            </w:pPr>
            <w:r w:rsidRPr="00715194">
              <w:rPr>
                <w:rFonts w:cs="Arial"/>
                <w:b/>
                <w:i/>
                <w:szCs w:val="22"/>
              </w:rPr>
              <w:t>16</w:t>
            </w:r>
          </w:p>
        </w:tc>
        <w:tc>
          <w:tcPr>
            <w:tcW w:w="5954" w:type="dxa"/>
          </w:tcPr>
          <w:p w:rsidR="000749B8" w:rsidRPr="00715194" w:rsidRDefault="000749B8" w:rsidP="00715194">
            <w:pPr>
              <w:rPr>
                <w:rFonts w:cs="Arial"/>
                <w:sz w:val="18"/>
                <w:szCs w:val="18"/>
              </w:rPr>
            </w:pPr>
            <w:r w:rsidRPr="00715194">
              <w:rPr>
                <w:rFonts w:cs="Arial"/>
                <w:b/>
                <w:sz w:val="18"/>
                <w:szCs w:val="18"/>
              </w:rPr>
              <w:t xml:space="preserve">CADEIRA MODELO PRESIDENTE: </w:t>
            </w:r>
            <w:r w:rsidRPr="00715194">
              <w:rPr>
                <w:rFonts w:cs="Arial"/>
                <w:sz w:val="18"/>
                <w:szCs w:val="18"/>
              </w:rPr>
              <w:t xml:space="preserve">Cor Preta, Assento e Encosto com Material Compensado </w:t>
            </w:r>
            <w:proofErr w:type="spellStart"/>
            <w:r w:rsidRPr="00715194">
              <w:rPr>
                <w:rFonts w:cs="Arial"/>
                <w:sz w:val="18"/>
                <w:szCs w:val="18"/>
              </w:rPr>
              <w:t>Multilaminado</w:t>
            </w:r>
            <w:proofErr w:type="spellEnd"/>
            <w:r w:rsidRPr="00715194">
              <w:rPr>
                <w:rFonts w:cs="Arial"/>
                <w:sz w:val="18"/>
                <w:szCs w:val="18"/>
              </w:rPr>
              <w:t xml:space="preserve">, revestido em </w:t>
            </w:r>
            <w:proofErr w:type="spellStart"/>
            <w:r w:rsidRPr="00715194">
              <w:rPr>
                <w:rFonts w:cs="Arial"/>
                <w:sz w:val="18"/>
                <w:szCs w:val="18"/>
              </w:rPr>
              <w:t>Corano</w:t>
            </w:r>
            <w:proofErr w:type="spellEnd"/>
            <w:r w:rsidRPr="00715194">
              <w:rPr>
                <w:rFonts w:cs="Arial"/>
                <w:sz w:val="18"/>
                <w:szCs w:val="18"/>
              </w:rPr>
              <w:t xml:space="preserve"> ou Tela </w:t>
            </w:r>
            <w:proofErr w:type="spellStart"/>
            <w:r w:rsidRPr="00715194">
              <w:rPr>
                <w:rFonts w:cs="Arial"/>
                <w:sz w:val="18"/>
                <w:szCs w:val="18"/>
              </w:rPr>
              <w:t>Mesh</w:t>
            </w:r>
            <w:proofErr w:type="spellEnd"/>
            <w:r w:rsidRPr="00715194">
              <w:rPr>
                <w:rFonts w:cs="Arial"/>
                <w:sz w:val="18"/>
                <w:szCs w:val="18"/>
              </w:rPr>
              <w:t xml:space="preserve"> (net nylon), Espuma Injetada de </w:t>
            </w:r>
            <w:proofErr w:type="gramStart"/>
            <w:r w:rsidRPr="00715194">
              <w:rPr>
                <w:rFonts w:cs="Arial"/>
                <w:sz w:val="18"/>
                <w:szCs w:val="18"/>
              </w:rPr>
              <w:t>70mm</w:t>
            </w:r>
            <w:proofErr w:type="gramEnd"/>
            <w:r w:rsidRPr="00715194">
              <w:rPr>
                <w:rFonts w:cs="Arial"/>
                <w:sz w:val="18"/>
                <w:szCs w:val="18"/>
              </w:rPr>
              <w:t xml:space="preserve">,  Anatômico, União em Lâmina De Aço C/ capa de Polipropileno. Estrutura com Base de </w:t>
            </w:r>
            <w:proofErr w:type="gramStart"/>
            <w:r w:rsidRPr="00715194">
              <w:rPr>
                <w:rFonts w:cs="Arial"/>
                <w:sz w:val="18"/>
                <w:szCs w:val="18"/>
              </w:rPr>
              <w:t>5</w:t>
            </w:r>
            <w:proofErr w:type="gramEnd"/>
            <w:r w:rsidRPr="00715194">
              <w:rPr>
                <w:rFonts w:cs="Arial"/>
                <w:sz w:val="18"/>
                <w:szCs w:val="18"/>
              </w:rPr>
              <w:t xml:space="preserve"> Patas em Tubo De Aço, Giratória,  Coluna C/ Regulagem De Altura À Gás,  Tratamento </w:t>
            </w:r>
            <w:proofErr w:type="spellStart"/>
            <w:r w:rsidRPr="00715194">
              <w:rPr>
                <w:rFonts w:cs="Arial"/>
                <w:sz w:val="18"/>
                <w:szCs w:val="18"/>
              </w:rPr>
              <w:t>antiferrugem</w:t>
            </w:r>
            <w:proofErr w:type="spellEnd"/>
            <w:r w:rsidRPr="00715194">
              <w:rPr>
                <w:rFonts w:cs="Arial"/>
                <w:sz w:val="18"/>
                <w:szCs w:val="18"/>
              </w:rPr>
              <w:t xml:space="preserve"> e corrosão,  Pintura Epóxi-Pó, Capas De Proteção,  Cor Preta, Rodízios Duplos Em Nylon, com Relax. Br</w:t>
            </w:r>
            <w:r w:rsidRPr="00715194">
              <w:rPr>
                <w:rFonts w:cs="Arial"/>
                <w:sz w:val="18"/>
                <w:szCs w:val="18"/>
              </w:rPr>
              <w:t>a</w:t>
            </w:r>
            <w:r w:rsidRPr="00715194">
              <w:rPr>
                <w:rFonts w:cs="Arial"/>
                <w:sz w:val="18"/>
                <w:szCs w:val="18"/>
              </w:rPr>
              <w:t xml:space="preserve">ços com </w:t>
            </w:r>
            <w:proofErr w:type="gramStart"/>
            <w:r w:rsidRPr="00715194">
              <w:rPr>
                <w:rFonts w:cs="Arial"/>
                <w:sz w:val="18"/>
                <w:szCs w:val="18"/>
              </w:rPr>
              <w:t>material em lamina De Aço recoberta com Polipropileno Inj</w:t>
            </w:r>
            <w:r w:rsidRPr="00715194">
              <w:rPr>
                <w:rFonts w:cs="Arial"/>
                <w:sz w:val="18"/>
                <w:szCs w:val="18"/>
              </w:rPr>
              <w:t>e</w:t>
            </w:r>
            <w:r w:rsidRPr="00715194">
              <w:rPr>
                <w:rFonts w:cs="Arial"/>
                <w:sz w:val="18"/>
                <w:szCs w:val="18"/>
              </w:rPr>
              <w:t>tado</w:t>
            </w:r>
            <w:proofErr w:type="gramEnd"/>
            <w:r w:rsidRPr="00715194">
              <w:rPr>
                <w:rFonts w:cs="Arial"/>
                <w:sz w:val="18"/>
                <w:szCs w:val="18"/>
              </w:rPr>
              <w:t>.</w:t>
            </w:r>
          </w:p>
        </w:tc>
        <w:tc>
          <w:tcPr>
            <w:tcW w:w="850" w:type="dxa"/>
          </w:tcPr>
          <w:p w:rsidR="000749B8" w:rsidRPr="00715194" w:rsidRDefault="000749B8" w:rsidP="00715194">
            <w:pPr>
              <w:rPr>
                <w:rFonts w:cs="Arial"/>
                <w:b/>
                <w:bCs/>
                <w:iCs/>
                <w:sz w:val="18"/>
                <w:szCs w:val="18"/>
              </w:rPr>
            </w:pPr>
            <w:r w:rsidRPr="00715194">
              <w:rPr>
                <w:rFonts w:cs="Arial"/>
                <w:b/>
                <w:bCs/>
                <w:iCs/>
                <w:sz w:val="18"/>
                <w:szCs w:val="18"/>
              </w:rPr>
              <w:t>02 unid</w:t>
            </w:r>
            <w:r w:rsidR="00471F01" w:rsidRPr="00715194">
              <w:rPr>
                <w:rFonts w:cs="Arial"/>
                <w:b/>
                <w:bCs/>
                <w:iCs/>
                <w:sz w:val="18"/>
                <w:szCs w:val="18"/>
              </w:rPr>
              <w:t>.</w:t>
            </w:r>
          </w:p>
        </w:tc>
        <w:tc>
          <w:tcPr>
            <w:tcW w:w="851" w:type="dxa"/>
          </w:tcPr>
          <w:p w:rsidR="000749B8" w:rsidRPr="00715194" w:rsidRDefault="000749B8" w:rsidP="00715194">
            <w:pPr>
              <w:rPr>
                <w:rFonts w:cs="Arial"/>
                <w:b/>
                <w:bCs/>
                <w:iCs/>
                <w:sz w:val="18"/>
                <w:szCs w:val="18"/>
              </w:rPr>
            </w:pPr>
          </w:p>
        </w:tc>
        <w:tc>
          <w:tcPr>
            <w:tcW w:w="992" w:type="dxa"/>
          </w:tcPr>
          <w:p w:rsidR="000749B8" w:rsidRPr="00715194" w:rsidRDefault="00097990" w:rsidP="00715194">
            <w:pPr>
              <w:jc w:val="right"/>
              <w:rPr>
                <w:rFonts w:cs="Arial"/>
                <w:bCs/>
                <w:iCs/>
                <w:sz w:val="18"/>
                <w:szCs w:val="18"/>
              </w:rPr>
            </w:pPr>
            <w:r w:rsidRPr="00715194">
              <w:rPr>
                <w:rFonts w:cs="Arial"/>
                <w:bCs/>
                <w:iCs/>
                <w:sz w:val="18"/>
                <w:szCs w:val="18"/>
              </w:rPr>
              <w:t>800,00</w:t>
            </w:r>
          </w:p>
        </w:tc>
        <w:tc>
          <w:tcPr>
            <w:tcW w:w="1134" w:type="dxa"/>
          </w:tcPr>
          <w:p w:rsidR="000749B8" w:rsidRPr="00715194" w:rsidRDefault="00AE463B" w:rsidP="00715194">
            <w:pPr>
              <w:jc w:val="right"/>
              <w:rPr>
                <w:rFonts w:cs="Arial"/>
                <w:bCs/>
                <w:iCs/>
                <w:sz w:val="18"/>
                <w:szCs w:val="18"/>
              </w:rPr>
            </w:pPr>
            <w:r w:rsidRPr="00715194">
              <w:rPr>
                <w:rFonts w:cs="Arial"/>
                <w:bCs/>
                <w:iCs/>
                <w:sz w:val="18"/>
                <w:szCs w:val="18"/>
              </w:rPr>
              <w:t>1.600,00</w:t>
            </w:r>
          </w:p>
        </w:tc>
      </w:tr>
      <w:tr w:rsidR="000749B8" w:rsidRPr="00715194" w:rsidTr="0096755C">
        <w:tc>
          <w:tcPr>
            <w:tcW w:w="674" w:type="dxa"/>
          </w:tcPr>
          <w:p w:rsidR="000749B8" w:rsidRPr="00715194" w:rsidRDefault="000749B8" w:rsidP="00715194">
            <w:pPr>
              <w:rPr>
                <w:rFonts w:cs="Arial"/>
                <w:b/>
                <w:i/>
                <w:szCs w:val="22"/>
              </w:rPr>
            </w:pPr>
            <w:r w:rsidRPr="00715194">
              <w:rPr>
                <w:rFonts w:cs="Arial"/>
                <w:b/>
                <w:i/>
                <w:szCs w:val="22"/>
              </w:rPr>
              <w:t>17</w:t>
            </w:r>
          </w:p>
        </w:tc>
        <w:tc>
          <w:tcPr>
            <w:tcW w:w="5954" w:type="dxa"/>
          </w:tcPr>
          <w:p w:rsidR="000749B8" w:rsidRPr="00715194" w:rsidRDefault="000749B8" w:rsidP="00715194">
            <w:pPr>
              <w:rPr>
                <w:rFonts w:cs="Arial"/>
                <w:sz w:val="18"/>
                <w:szCs w:val="18"/>
              </w:rPr>
            </w:pPr>
            <w:r w:rsidRPr="00715194">
              <w:rPr>
                <w:rFonts w:cs="Arial"/>
                <w:b/>
                <w:sz w:val="18"/>
                <w:szCs w:val="18"/>
              </w:rPr>
              <w:t xml:space="preserve">CADEIRA MODELO DIRETOR: </w:t>
            </w:r>
            <w:r w:rsidRPr="00715194">
              <w:rPr>
                <w:rFonts w:cs="Arial"/>
                <w:sz w:val="18"/>
                <w:szCs w:val="18"/>
              </w:rPr>
              <w:t xml:space="preserve">Cor Preta, Assento e Encosto com </w:t>
            </w:r>
            <w:r w:rsidRPr="00715194">
              <w:rPr>
                <w:rFonts w:cs="Arial"/>
                <w:sz w:val="18"/>
                <w:szCs w:val="18"/>
              </w:rPr>
              <w:lastRenderedPageBreak/>
              <w:t xml:space="preserve">Material Compensado </w:t>
            </w:r>
            <w:proofErr w:type="spellStart"/>
            <w:r w:rsidRPr="00715194">
              <w:rPr>
                <w:rFonts w:cs="Arial"/>
                <w:sz w:val="18"/>
                <w:szCs w:val="18"/>
              </w:rPr>
              <w:t>Multilaminado</w:t>
            </w:r>
            <w:proofErr w:type="spellEnd"/>
            <w:r w:rsidRPr="00715194">
              <w:rPr>
                <w:rFonts w:cs="Arial"/>
                <w:sz w:val="18"/>
                <w:szCs w:val="18"/>
              </w:rPr>
              <w:t xml:space="preserve">, revestido em </w:t>
            </w:r>
            <w:proofErr w:type="spellStart"/>
            <w:r w:rsidRPr="00715194">
              <w:rPr>
                <w:rFonts w:cs="Arial"/>
                <w:sz w:val="18"/>
                <w:szCs w:val="18"/>
              </w:rPr>
              <w:t>Corano</w:t>
            </w:r>
            <w:proofErr w:type="spellEnd"/>
            <w:r w:rsidRPr="00715194">
              <w:rPr>
                <w:rFonts w:cs="Arial"/>
                <w:sz w:val="18"/>
                <w:szCs w:val="18"/>
              </w:rPr>
              <w:t xml:space="preserve"> ou Tela </w:t>
            </w:r>
            <w:proofErr w:type="spellStart"/>
            <w:r w:rsidRPr="00715194">
              <w:rPr>
                <w:rFonts w:cs="Arial"/>
                <w:sz w:val="18"/>
                <w:szCs w:val="18"/>
              </w:rPr>
              <w:t>Mesh</w:t>
            </w:r>
            <w:proofErr w:type="spellEnd"/>
            <w:r w:rsidRPr="00715194">
              <w:rPr>
                <w:rFonts w:cs="Arial"/>
                <w:sz w:val="18"/>
                <w:szCs w:val="18"/>
              </w:rPr>
              <w:t xml:space="preserve"> (net nylon), Espuma Injetada de </w:t>
            </w:r>
            <w:proofErr w:type="gramStart"/>
            <w:r w:rsidRPr="00715194">
              <w:rPr>
                <w:rFonts w:cs="Arial"/>
                <w:sz w:val="18"/>
                <w:szCs w:val="18"/>
              </w:rPr>
              <w:t>70mm</w:t>
            </w:r>
            <w:proofErr w:type="gramEnd"/>
            <w:r w:rsidRPr="00715194">
              <w:rPr>
                <w:rFonts w:cs="Arial"/>
                <w:sz w:val="18"/>
                <w:szCs w:val="18"/>
              </w:rPr>
              <w:t xml:space="preserve">,  Anatômico, União em Lâmina De Aço C/ capa de Polipropileno. Estrutura com Base de </w:t>
            </w:r>
            <w:proofErr w:type="gramStart"/>
            <w:r w:rsidRPr="00715194">
              <w:rPr>
                <w:rFonts w:cs="Arial"/>
                <w:sz w:val="18"/>
                <w:szCs w:val="18"/>
              </w:rPr>
              <w:t>5</w:t>
            </w:r>
            <w:proofErr w:type="gramEnd"/>
            <w:r w:rsidRPr="00715194">
              <w:rPr>
                <w:rFonts w:cs="Arial"/>
                <w:sz w:val="18"/>
                <w:szCs w:val="18"/>
              </w:rPr>
              <w:t xml:space="preserve"> Patas em Tubo De Aço, Giratória,  Coluna C/ Regulagem De Altura À Gás,  Tratamento </w:t>
            </w:r>
            <w:proofErr w:type="spellStart"/>
            <w:r w:rsidRPr="00715194">
              <w:rPr>
                <w:rFonts w:cs="Arial"/>
                <w:sz w:val="18"/>
                <w:szCs w:val="18"/>
              </w:rPr>
              <w:t>antiferrugem</w:t>
            </w:r>
            <w:proofErr w:type="spellEnd"/>
            <w:r w:rsidRPr="00715194">
              <w:rPr>
                <w:rFonts w:cs="Arial"/>
                <w:sz w:val="18"/>
                <w:szCs w:val="18"/>
              </w:rPr>
              <w:t xml:space="preserve"> e corrosão,  Pintura Epóxi-Pó, Capas De Proteção,  Cor Preta, Rodízios Duplos Em Nylon, com Relax. Br</w:t>
            </w:r>
            <w:r w:rsidRPr="00715194">
              <w:rPr>
                <w:rFonts w:cs="Arial"/>
                <w:sz w:val="18"/>
                <w:szCs w:val="18"/>
              </w:rPr>
              <w:t>a</w:t>
            </w:r>
            <w:r w:rsidRPr="00715194">
              <w:rPr>
                <w:rFonts w:cs="Arial"/>
                <w:sz w:val="18"/>
                <w:szCs w:val="18"/>
              </w:rPr>
              <w:t xml:space="preserve">ços com </w:t>
            </w:r>
            <w:proofErr w:type="gramStart"/>
            <w:r w:rsidRPr="00715194">
              <w:rPr>
                <w:rFonts w:cs="Arial"/>
                <w:sz w:val="18"/>
                <w:szCs w:val="18"/>
              </w:rPr>
              <w:t>material em lamina De Aço recoberta com Polipropileno Inj</w:t>
            </w:r>
            <w:r w:rsidRPr="00715194">
              <w:rPr>
                <w:rFonts w:cs="Arial"/>
                <w:sz w:val="18"/>
                <w:szCs w:val="18"/>
              </w:rPr>
              <w:t>e</w:t>
            </w:r>
            <w:r w:rsidRPr="00715194">
              <w:rPr>
                <w:rFonts w:cs="Arial"/>
                <w:sz w:val="18"/>
                <w:szCs w:val="18"/>
              </w:rPr>
              <w:t>tado</w:t>
            </w:r>
            <w:proofErr w:type="gramEnd"/>
            <w:r w:rsidRPr="00715194">
              <w:rPr>
                <w:rFonts w:cs="Arial"/>
                <w:sz w:val="18"/>
                <w:szCs w:val="18"/>
              </w:rPr>
              <w:t>.</w:t>
            </w:r>
          </w:p>
        </w:tc>
        <w:tc>
          <w:tcPr>
            <w:tcW w:w="850" w:type="dxa"/>
          </w:tcPr>
          <w:p w:rsidR="000749B8" w:rsidRPr="00715194" w:rsidRDefault="000749B8" w:rsidP="00715194">
            <w:pPr>
              <w:rPr>
                <w:rFonts w:cs="Arial"/>
                <w:b/>
                <w:bCs/>
                <w:iCs/>
                <w:sz w:val="18"/>
                <w:szCs w:val="18"/>
              </w:rPr>
            </w:pPr>
            <w:r w:rsidRPr="00715194">
              <w:rPr>
                <w:rFonts w:cs="Arial"/>
                <w:b/>
                <w:bCs/>
                <w:iCs/>
                <w:sz w:val="18"/>
                <w:szCs w:val="18"/>
              </w:rPr>
              <w:lastRenderedPageBreak/>
              <w:t>04</w:t>
            </w:r>
          </w:p>
          <w:p w:rsidR="000749B8" w:rsidRPr="00715194" w:rsidRDefault="00471F01" w:rsidP="00715194">
            <w:pPr>
              <w:rPr>
                <w:rFonts w:cs="Arial"/>
                <w:b/>
                <w:bCs/>
                <w:iCs/>
                <w:sz w:val="18"/>
                <w:szCs w:val="18"/>
              </w:rPr>
            </w:pPr>
            <w:r w:rsidRPr="00715194">
              <w:rPr>
                <w:rFonts w:cs="Arial"/>
                <w:b/>
                <w:bCs/>
                <w:iCs/>
                <w:sz w:val="18"/>
                <w:szCs w:val="18"/>
              </w:rPr>
              <w:lastRenderedPageBreak/>
              <w:t>U</w:t>
            </w:r>
            <w:r w:rsidR="000749B8" w:rsidRPr="00715194">
              <w:rPr>
                <w:rFonts w:cs="Arial"/>
                <w:b/>
                <w:bCs/>
                <w:iCs/>
                <w:sz w:val="18"/>
                <w:szCs w:val="18"/>
              </w:rPr>
              <w:t>nid</w:t>
            </w:r>
            <w:r w:rsidRPr="00715194">
              <w:rPr>
                <w:rFonts w:cs="Arial"/>
                <w:b/>
                <w:bCs/>
                <w:iCs/>
                <w:sz w:val="18"/>
                <w:szCs w:val="18"/>
              </w:rPr>
              <w:t>.</w:t>
            </w:r>
          </w:p>
        </w:tc>
        <w:tc>
          <w:tcPr>
            <w:tcW w:w="851" w:type="dxa"/>
          </w:tcPr>
          <w:p w:rsidR="000749B8" w:rsidRPr="00715194" w:rsidRDefault="000749B8" w:rsidP="00715194">
            <w:pPr>
              <w:rPr>
                <w:rFonts w:cs="Arial"/>
                <w:b/>
                <w:bCs/>
                <w:iCs/>
                <w:sz w:val="18"/>
                <w:szCs w:val="18"/>
              </w:rPr>
            </w:pPr>
          </w:p>
        </w:tc>
        <w:tc>
          <w:tcPr>
            <w:tcW w:w="992" w:type="dxa"/>
          </w:tcPr>
          <w:p w:rsidR="000749B8" w:rsidRPr="00715194" w:rsidRDefault="00097990" w:rsidP="00715194">
            <w:pPr>
              <w:rPr>
                <w:rFonts w:cs="Arial"/>
                <w:bCs/>
                <w:iCs/>
                <w:sz w:val="18"/>
                <w:szCs w:val="18"/>
              </w:rPr>
            </w:pPr>
            <w:r w:rsidRPr="00715194">
              <w:rPr>
                <w:rFonts w:cs="Arial"/>
                <w:bCs/>
                <w:iCs/>
                <w:sz w:val="18"/>
                <w:szCs w:val="18"/>
              </w:rPr>
              <w:t>600,00</w:t>
            </w:r>
          </w:p>
        </w:tc>
        <w:tc>
          <w:tcPr>
            <w:tcW w:w="1134" w:type="dxa"/>
          </w:tcPr>
          <w:p w:rsidR="000749B8" w:rsidRPr="00715194" w:rsidRDefault="00AE463B" w:rsidP="00715194">
            <w:pPr>
              <w:jc w:val="right"/>
              <w:rPr>
                <w:rFonts w:cs="Arial"/>
                <w:bCs/>
                <w:iCs/>
                <w:sz w:val="18"/>
                <w:szCs w:val="18"/>
              </w:rPr>
            </w:pPr>
            <w:r w:rsidRPr="00715194">
              <w:rPr>
                <w:rFonts w:cs="Arial"/>
                <w:bCs/>
                <w:iCs/>
                <w:sz w:val="18"/>
                <w:szCs w:val="18"/>
              </w:rPr>
              <w:t>2.400,00</w:t>
            </w:r>
          </w:p>
        </w:tc>
      </w:tr>
      <w:tr w:rsidR="000749B8" w:rsidRPr="00715194" w:rsidTr="0096755C">
        <w:tc>
          <w:tcPr>
            <w:tcW w:w="674" w:type="dxa"/>
          </w:tcPr>
          <w:p w:rsidR="000749B8" w:rsidRPr="00715194" w:rsidRDefault="000749B8" w:rsidP="00715194">
            <w:pPr>
              <w:rPr>
                <w:rFonts w:cs="Arial"/>
                <w:b/>
                <w:i/>
                <w:szCs w:val="22"/>
              </w:rPr>
            </w:pPr>
            <w:r w:rsidRPr="00715194">
              <w:rPr>
                <w:rFonts w:cs="Arial"/>
                <w:b/>
                <w:i/>
                <w:szCs w:val="22"/>
              </w:rPr>
              <w:lastRenderedPageBreak/>
              <w:t>18</w:t>
            </w:r>
          </w:p>
        </w:tc>
        <w:tc>
          <w:tcPr>
            <w:tcW w:w="5954" w:type="dxa"/>
          </w:tcPr>
          <w:p w:rsidR="000749B8" w:rsidRPr="00715194" w:rsidRDefault="000749B8" w:rsidP="00715194">
            <w:pPr>
              <w:rPr>
                <w:rFonts w:cs="Arial"/>
                <w:sz w:val="18"/>
                <w:szCs w:val="18"/>
              </w:rPr>
            </w:pPr>
            <w:r w:rsidRPr="00715194">
              <w:rPr>
                <w:rFonts w:cs="Arial"/>
                <w:b/>
                <w:sz w:val="18"/>
                <w:szCs w:val="18"/>
              </w:rPr>
              <w:t xml:space="preserve">CADEIRA MODELO SECRETÁRIA: </w:t>
            </w:r>
            <w:r w:rsidRPr="00715194">
              <w:rPr>
                <w:rFonts w:cs="Arial"/>
                <w:sz w:val="18"/>
                <w:szCs w:val="18"/>
              </w:rPr>
              <w:t xml:space="preserve">Cor Preta, Assento e Encosto com Material Compensado </w:t>
            </w:r>
            <w:proofErr w:type="spellStart"/>
            <w:r w:rsidRPr="00715194">
              <w:rPr>
                <w:rFonts w:cs="Arial"/>
                <w:sz w:val="18"/>
                <w:szCs w:val="18"/>
              </w:rPr>
              <w:t>Multilaminado</w:t>
            </w:r>
            <w:proofErr w:type="spellEnd"/>
            <w:r w:rsidRPr="00715194">
              <w:rPr>
                <w:rFonts w:cs="Arial"/>
                <w:sz w:val="18"/>
                <w:szCs w:val="18"/>
              </w:rPr>
              <w:t xml:space="preserve">, revestido em </w:t>
            </w:r>
            <w:proofErr w:type="spellStart"/>
            <w:r w:rsidRPr="00715194">
              <w:rPr>
                <w:rFonts w:cs="Arial"/>
                <w:sz w:val="18"/>
                <w:szCs w:val="18"/>
              </w:rPr>
              <w:t>Corano</w:t>
            </w:r>
            <w:proofErr w:type="spellEnd"/>
            <w:r w:rsidRPr="00715194">
              <w:rPr>
                <w:rFonts w:cs="Arial"/>
                <w:sz w:val="18"/>
                <w:szCs w:val="18"/>
              </w:rPr>
              <w:t xml:space="preserve"> ou Tela </w:t>
            </w:r>
            <w:proofErr w:type="spellStart"/>
            <w:r w:rsidRPr="00715194">
              <w:rPr>
                <w:rFonts w:cs="Arial"/>
                <w:sz w:val="18"/>
                <w:szCs w:val="18"/>
              </w:rPr>
              <w:t>Mesh</w:t>
            </w:r>
            <w:proofErr w:type="spellEnd"/>
            <w:r w:rsidRPr="00715194">
              <w:rPr>
                <w:rFonts w:cs="Arial"/>
                <w:sz w:val="18"/>
                <w:szCs w:val="18"/>
              </w:rPr>
              <w:t xml:space="preserve"> (net nylon), Espuma Injetada de </w:t>
            </w:r>
            <w:proofErr w:type="gramStart"/>
            <w:r w:rsidRPr="00715194">
              <w:rPr>
                <w:rFonts w:cs="Arial"/>
                <w:sz w:val="18"/>
                <w:szCs w:val="18"/>
              </w:rPr>
              <w:t>70mm</w:t>
            </w:r>
            <w:proofErr w:type="gramEnd"/>
            <w:r w:rsidRPr="00715194">
              <w:rPr>
                <w:rFonts w:cs="Arial"/>
                <w:sz w:val="18"/>
                <w:szCs w:val="18"/>
              </w:rPr>
              <w:t xml:space="preserve">,  Anatômico, União em Lâmina De Aço C/ capa de Polipropileno. Estrutura com Base de </w:t>
            </w:r>
            <w:proofErr w:type="gramStart"/>
            <w:r w:rsidRPr="00715194">
              <w:rPr>
                <w:rFonts w:cs="Arial"/>
                <w:sz w:val="18"/>
                <w:szCs w:val="18"/>
              </w:rPr>
              <w:t>5</w:t>
            </w:r>
            <w:proofErr w:type="gramEnd"/>
            <w:r w:rsidRPr="00715194">
              <w:rPr>
                <w:rFonts w:cs="Arial"/>
                <w:sz w:val="18"/>
                <w:szCs w:val="18"/>
              </w:rPr>
              <w:t xml:space="preserve"> Patas em Tubo De Aço, Giratória,  Coluna C/ Regulagem De Altura À Gás,  Tratamento </w:t>
            </w:r>
            <w:proofErr w:type="spellStart"/>
            <w:r w:rsidRPr="00715194">
              <w:rPr>
                <w:rFonts w:cs="Arial"/>
                <w:sz w:val="18"/>
                <w:szCs w:val="18"/>
              </w:rPr>
              <w:t>antiferrugem</w:t>
            </w:r>
            <w:proofErr w:type="spellEnd"/>
            <w:r w:rsidRPr="00715194">
              <w:rPr>
                <w:rFonts w:cs="Arial"/>
                <w:sz w:val="18"/>
                <w:szCs w:val="18"/>
              </w:rPr>
              <w:t xml:space="preserve"> e corrosão,  Pintura Epóxi-Pó, Capas De Proteção,  Cor Preta, Rodízios Duplos Em Nylon, com Relax. Br</w:t>
            </w:r>
            <w:r w:rsidRPr="00715194">
              <w:rPr>
                <w:rFonts w:cs="Arial"/>
                <w:sz w:val="18"/>
                <w:szCs w:val="18"/>
              </w:rPr>
              <w:t>a</w:t>
            </w:r>
            <w:r w:rsidRPr="00715194">
              <w:rPr>
                <w:rFonts w:cs="Arial"/>
                <w:sz w:val="18"/>
                <w:szCs w:val="18"/>
              </w:rPr>
              <w:t xml:space="preserve">ços com </w:t>
            </w:r>
            <w:proofErr w:type="gramStart"/>
            <w:r w:rsidRPr="00715194">
              <w:rPr>
                <w:rFonts w:cs="Arial"/>
                <w:sz w:val="18"/>
                <w:szCs w:val="18"/>
              </w:rPr>
              <w:t>material em lamina De Aço recoberta com Polipropileno Inj</w:t>
            </w:r>
            <w:r w:rsidRPr="00715194">
              <w:rPr>
                <w:rFonts w:cs="Arial"/>
                <w:sz w:val="18"/>
                <w:szCs w:val="18"/>
              </w:rPr>
              <w:t>e</w:t>
            </w:r>
            <w:r w:rsidRPr="00715194">
              <w:rPr>
                <w:rFonts w:cs="Arial"/>
                <w:sz w:val="18"/>
                <w:szCs w:val="18"/>
              </w:rPr>
              <w:t>tado</w:t>
            </w:r>
            <w:proofErr w:type="gramEnd"/>
            <w:r w:rsidRPr="00715194">
              <w:rPr>
                <w:rFonts w:cs="Arial"/>
                <w:sz w:val="18"/>
                <w:szCs w:val="18"/>
              </w:rPr>
              <w:t>.</w:t>
            </w:r>
          </w:p>
        </w:tc>
        <w:tc>
          <w:tcPr>
            <w:tcW w:w="850" w:type="dxa"/>
          </w:tcPr>
          <w:p w:rsidR="000749B8" w:rsidRPr="00715194" w:rsidRDefault="000749B8" w:rsidP="00715194">
            <w:pPr>
              <w:rPr>
                <w:rFonts w:cs="Arial"/>
                <w:b/>
                <w:bCs/>
                <w:iCs/>
                <w:sz w:val="18"/>
                <w:szCs w:val="18"/>
              </w:rPr>
            </w:pPr>
            <w:r w:rsidRPr="00715194">
              <w:rPr>
                <w:rFonts w:cs="Arial"/>
                <w:b/>
                <w:bCs/>
                <w:iCs/>
                <w:sz w:val="18"/>
                <w:szCs w:val="18"/>
              </w:rPr>
              <w:t>02 unid</w:t>
            </w:r>
            <w:r w:rsidR="00471F01" w:rsidRPr="00715194">
              <w:rPr>
                <w:rFonts w:cs="Arial"/>
                <w:b/>
                <w:bCs/>
                <w:iCs/>
                <w:sz w:val="18"/>
                <w:szCs w:val="18"/>
              </w:rPr>
              <w:t>.</w:t>
            </w:r>
          </w:p>
        </w:tc>
        <w:tc>
          <w:tcPr>
            <w:tcW w:w="851" w:type="dxa"/>
          </w:tcPr>
          <w:p w:rsidR="000749B8" w:rsidRPr="00715194" w:rsidRDefault="000749B8" w:rsidP="00715194">
            <w:pPr>
              <w:rPr>
                <w:rFonts w:cs="Arial"/>
                <w:b/>
                <w:bCs/>
                <w:iCs/>
                <w:sz w:val="18"/>
                <w:szCs w:val="18"/>
              </w:rPr>
            </w:pPr>
          </w:p>
        </w:tc>
        <w:tc>
          <w:tcPr>
            <w:tcW w:w="992" w:type="dxa"/>
          </w:tcPr>
          <w:p w:rsidR="000749B8" w:rsidRPr="00715194" w:rsidRDefault="00097990" w:rsidP="00715194">
            <w:pPr>
              <w:rPr>
                <w:rFonts w:cs="Arial"/>
                <w:bCs/>
                <w:iCs/>
                <w:sz w:val="18"/>
                <w:szCs w:val="18"/>
              </w:rPr>
            </w:pPr>
            <w:r w:rsidRPr="00715194">
              <w:rPr>
                <w:rFonts w:cs="Arial"/>
                <w:bCs/>
                <w:iCs/>
                <w:sz w:val="18"/>
                <w:szCs w:val="18"/>
              </w:rPr>
              <w:t>450,00</w:t>
            </w:r>
          </w:p>
        </w:tc>
        <w:tc>
          <w:tcPr>
            <w:tcW w:w="1134" w:type="dxa"/>
          </w:tcPr>
          <w:p w:rsidR="000749B8" w:rsidRPr="00715194" w:rsidRDefault="00AE463B" w:rsidP="00715194">
            <w:pPr>
              <w:jc w:val="right"/>
              <w:rPr>
                <w:rFonts w:cs="Arial"/>
                <w:bCs/>
                <w:iCs/>
                <w:sz w:val="18"/>
                <w:szCs w:val="18"/>
              </w:rPr>
            </w:pPr>
            <w:r w:rsidRPr="00715194">
              <w:rPr>
                <w:rFonts w:cs="Arial"/>
                <w:bCs/>
                <w:iCs/>
                <w:sz w:val="18"/>
                <w:szCs w:val="18"/>
              </w:rPr>
              <w:t>900,00</w:t>
            </w:r>
          </w:p>
        </w:tc>
      </w:tr>
      <w:tr w:rsidR="000749B8" w:rsidRPr="00715194" w:rsidTr="0096755C">
        <w:tc>
          <w:tcPr>
            <w:tcW w:w="674" w:type="dxa"/>
          </w:tcPr>
          <w:p w:rsidR="000749B8" w:rsidRPr="00715194" w:rsidRDefault="000749B8" w:rsidP="00715194">
            <w:pPr>
              <w:rPr>
                <w:rFonts w:cs="Arial"/>
                <w:b/>
                <w:i/>
                <w:szCs w:val="22"/>
              </w:rPr>
            </w:pPr>
            <w:r w:rsidRPr="00715194">
              <w:rPr>
                <w:rFonts w:cs="Arial"/>
                <w:b/>
                <w:i/>
                <w:szCs w:val="22"/>
              </w:rPr>
              <w:t>19</w:t>
            </w:r>
          </w:p>
        </w:tc>
        <w:tc>
          <w:tcPr>
            <w:tcW w:w="5954" w:type="dxa"/>
          </w:tcPr>
          <w:p w:rsidR="000749B8" w:rsidRPr="00715194" w:rsidRDefault="000749B8" w:rsidP="00715194">
            <w:pPr>
              <w:rPr>
                <w:rFonts w:cs="Arial"/>
                <w:b/>
                <w:sz w:val="18"/>
                <w:szCs w:val="18"/>
              </w:rPr>
            </w:pPr>
            <w:r w:rsidRPr="00715194">
              <w:rPr>
                <w:rFonts w:cs="Arial"/>
                <w:b/>
                <w:sz w:val="18"/>
                <w:szCs w:val="18"/>
              </w:rPr>
              <w:t>RACK DE PAREDE</w:t>
            </w:r>
          </w:p>
          <w:p w:rsidR="000749B8" w:rsidRPr="00715194" w:rsidRDefault="000749B8" w:rsidP="00715194">
            <w:pPr>
              <w:rPr>
                <w:rFonts w:cs="Arial"/>
                <w:sz w:val="18"/>
                <w:szCs w:val="18"/>
              </w:rPr>
            </w:pPr>
            <w:r w:rsidRPr="00715194">
              <w:rPr>
                <w:rFonts w:cs="Arial"/>
                <w:sz w:val="18"/>
                <w:szCs w:val="18"/>
              </w:rPr>
              <w:t xml:space="preserve">Mini Rack De Parede 5u 19 X </w:t>
            </w:r>
            <w:proofErr w:type="gramStart"/>
            <w:r w:rsidRPr="00715194">
              <w:rPr>
                <w:rFonts w:cs="Arial"/>
                <w:sz w:val="18"/>
                <w:szCs w:val="18"/>
              </w:rPr>
              <w:t>450mm</w:t>
            </w:r>
            <w:proofErr w:type="gramEnd"/>
            <w:r w:rsidRPr="00715194">
              <w:rPr>
                <w:rFonts w:cs="Arial"/>
                <w:sz w:val="18"/>
                <w:szCs w:val="18"/>
              </w:rPr>
              <w:t xml:space="preserve"> – </w:t>
            </w:r>
            <w:proofErr w:type="spellStart"/>
            <w:r w:rsidRPr="00715194">
              <w:rPr>
                <w:rFonts w:cs="Arial"/>
                <w:sz w:val="18"/>
                <w:szCs w:val="18"/>
              </w:rPr>
              <w:t>Pt</w:t>
            </w:r>
            <w:proofErr w:type="spellEnd"/>
          </w:p>
        </w:tc>
        <w:tc>
          <w:tcPr>
            <w:tcW w:w="850" w:type="dxa"/>
          </w:tcPr>
          <w:p w:rsidR="000749B8" w:rsidRPr="00715194" w:rsidRDefault="000749B8" w:rsidP="00715194">
            <w:pPr>
              <w:rPr>
                <w:rFonts w:cs="Arial"/>
                <w:b/>
                <w:bCs/>
                <w:iCs/>
                <w:sz w:val="18"/>
                <w:szCs w:val="18"/>
              </w:rPr>
            </w:pPr>
            <w:r w:rsidRPr="00715194">
              <w:rPr>
                <w:rFonts w:cs="Arial"/>
                <w:b/>
                <w:bCs/>
                <w:iCs/>
                <w:sz w:val="18"/>
                <w:szCs w:val="18"/>
              </w:rPr>
              <w:t>01</w:t>
            </w:r>
          </w:p>
          <w:p w:rsidR="000749B8" w:rsidRPr="00715194" w:rsidRDefault="00C457D5" w:rsidP="00715194">
            <w:pPr>
              <w:rPr>
                <w:rFonts w:cs="Arial"/>
                <w:b/>
                <w:bCs/>
                <w:iCs/>
                <w:sz w:val="18"/>
                <w:szCs w:val="18"/>
              </w:rPr>
            </w:pPr>
            <w:r w:rsidRPr="00715194">
              <w:rPr>
                <w:rFonts w:cs="Arial"/>
                <w:b/>
                <w:bCs/>
                <w:iCs/>
                <w:sz w:val="18"/>
                <w:szCs w:val="18"/>
              </w:rPr>
              <w:t>U</w:t>
            </w:r>
            <w:r w:rsidR="000749B8" w:rsidRPr="00715194">
              <w:rPr>
                <w:rFonts w:cs="Arial"/>
                <w:b/>
                <w:bCs/>
                <w:iCs/>
                <w:sz w:val="18"/>
                <w:szCs w:val="18"/>
              </w:rPr>
              <w:t>nid</w:t>
            </w:r>
            <w:r w:rsidRPr="00715194">
              <w:rPr>
                <w:rFonts w:cs="Arial"/>
                <w:b/>
                <w:bCs/>
                <w:iCs/>
                <w:sz w:val="18"/>
                <w:szCs w:val="18"/>
              </w:rPr>
              <w:t>.</w:t>
            </w:r>
          </w:p>
        </w:tc>
        <w:tc>
          <w:tcPr>
            <w:tcW w:w="851" w:type="dxa"/>
          </w:tcPr>
          <w:p w:rsidR="000749B8" w:rsidRPr="00715194" w:rsidRDefault="000749B8" w:rsidP="00715194">
            <w:pPr>
              <w:rPr>
                <w:rFonts w:cs="Arial"/>
                <w:b/>
                <w:bCs/>
                <w:iCs/>
                <w:sz w:val="18"/>
                <w:szCs w:val="18"/>
              </w:rPr>
            </w:pPr>
          </w:p>
        </w:tc>
        <w:tc>
          <w:tcPr>
            <w:tcW w:w="992" w:type="dxa"/>
          </w:tcPr>
          <w:p w:rsidR="000749B8" w:rsidRPr="00715194" w:rsidRDefault="00097990" w:rsidP="00715194">
            <w:pPr>
              <w:rPr>
                <w:rFonts w:cs="Arial"/>
                <w:bCs/>
                <w:iCs/>
                <w:sz w:val="18"/>
                <w:szCs w:val="18"/>
              </w:rPr>
            </w:pPr>
            <w:r w:rsidRPr="00715194">
              <w:rPr>
                <w:rFonts w:cs="Arial"/>
                <w:bCs/>
                <w:iCs/>
                <w:sz w:val="18"/>
                <w:szCs w:val="18"/>
              </w:rPr>
              <w:t>620,00</w:t>
            </w:r>
          </w:p>
        </w:tc>
        <w:tc>
          <w:tcPr>
            <w:tcW w:w="1134" w:type="dxa"/>
          </w:tcPr>
          <w:p w:rsidR="000749B8" w:rsidRPr="00715194" w:rsidRDefault="00AE463B" w:rsidP="00715194">
            <w:pPr>
              <w:jc w:val="right"/>
              <w:rPr>
                <w:rFonts w:cs="Arial"/>
                <w:bCs/>
                <w:iCs/>
                <w:sz w:val="18"/>
                <w:szCs w:val="18"/>
              </w:rPr>
            </w:pPr>
            <w:r w:rsidRPr="00715194">
              <w:rPr>
                <w:rFonts w:cs="Arial"/>
                <w:bCs/>
                <w:iCs/>
                <w:sz w:val="18"/>
                <w:szCs w:val="18"/>
              </w:rPr>
              <w:t>620,00</w:t>
            </w:r>
          </w:p>
        </w:tc>
      </w:tr>
      <w:tr w:rsidR="000749B8" w:rsidRPr="00715194" w:rsidTr="0096755C">
        <w:tc>
          <w:tcPr>
            <w:tcW w:w="674" w:type="dxa"/>
          </w:tcPr>
          <w:p w:rsidR="000749B8" w:rsidRPr="00715194" w:rsidRDefault="000749B8" w:rsidP="00715194">
            <w:pPr>
              <w:rPr>
                <w:rFonts w:cs="Arial"/>
                <w:b/>
                <w:i/>
                <w:szCs w:val="22"/>
              </w:rPr>
            </w:pPr>
            <w:r w:rsidRPr="00715194">
              <w:rPr>
                <w:rFonts w:cs="Arial"/>
                <w:b/>
                <w:i/>
                <w:szCs w:val="22"/>
              </w:rPr>
              <w:t>20</w:t>
            </w:r>
          </w:p>
        </w:tc>
        <w:tc>
          <w:tcPr>
            <w:tcW w:w="5954" w:type="dxa"/>
          </w:tcPr>
          <w:p w:rsidR="000749B8" w:rsidRPr="00715194" w:rsidRDefault="000749B8" w:rsidP="00715194">
            <w:pPr>
              <w:rPr>
                <w:rFonts w:cs="Arial"/>
                <w:b/>
                <w:sz w:val="18"/>
                <w:szCs w:val="18"/>
              </w:rPr>
            </w:pPr>
            <w:r w:rsidRPr="00715194">
              <w:rPr>
                <w:rFonts w:cs="Arial"/>
                <w:b/>
                <w:sz w:val="18"/>
                <w:szCs w:val="18"/>
              </w:rPr>
              <w:t>Nobreak</w:t>
            </w:r>
            <w:proofErr w:type="gramStart"/>
            <w:r w:rsidRPr="00715194">
              <w:rPr>
                <w:rFonts w:cs="Arial"/>
                <w:b/>
                <w:sz w:val="18"/>
                <w:szCs w:val="18"/>
              </w:rPr>
              <w:t xml:space="preserve">   </w:t>
            </w:r>
            <w:proofErr w:type="gramEnd"/>
            <w:r w:rsidRPr="00715194">
              <w:rPr>
                <w:rFonts w:cs="Arial"/>
                <w:b/>
                <w:sz w:val="18"/>
                <w:szCs w:val="18"/>
              </w:rPr>
              <w:t xml:space="preserve">SMS NET4+ Bivolt - 700VA (incluso cabo para </w:t>
            </w:r>
            <w:proofErr w:type="spellStart"/>
            <w:r w:rsidRPr="00715194">
              <w:rPr>
                <w:rFonts w:cs="Arial"/>
                <w:b/>
                <w:sz w:val="18"/>
                <w:szCs w:val="18"/>
              </w:rPr>
              <w:t>bat</w:t>
            </w:r>
            <w:proofErr w:type="spellEnd"/>
            <w:r w:rsidRPr="00715194">
              <w:rPr>
                <w:rFonts w:cs="Arial"/>
                <w:b/>
                <w:sz w:val="18"/>
                <w:szCs w:val="18"/>
              </w:rPr>
              <w:t xml:space="preserve"> exte</w:t>
            </w:r>
            <w:r w:rsidRPr="00715194">
              <w:rPr>
                <w:rFonts w:cs="Arial"/>
                <w:b/>
                <w:sz w:val="18"/>
                <w:szCs w:val="18"/>
              </w:rPr>
              <w:t>r</w:t>
            </w:r>
            <w:r w:rsidRPr="00715194">
              <w:rPr>
                <w:rFonts w:cs="Arial"/>
                <w:b/>
                <w:sz w:val="18"/>
                <w:szCs w:val="18"/>
              </w:rPr>
              <w:t>na)</w:t>
            </w:r>
          </w:p>
          <w:p w:rsidR="000749B8" w:rsidRPr="00715194" w:rsidRDefault="000749B8" w:rsidP="00715194">
            <w:pPr>
              <w:rPr>
                <w:rFonts w:cs="Arial"/>
                <w:sz w:val="18"/>
                <w:szCs w:val="18"/>
              </w:rPr>
            </w:pPr>
            <w:r w:rsidRPr="00715194">
              <w:rPr>
                <w:rFonts w:cs="Arial"/>
                <w:sz w:val="18"/>
                <w:szCs w:val="18"/>
              </w:rPr>
              <w:t>Especificações:</w:t>
            </w:r>
          </w:p>
          <w:p w:rsidR="000749B8" w:rsidRPr="00715194" w:rsidRDefault="000749B8" w:rsidP="00715194">
            <w:pPr>
              <w:rPr>
                <w:rFonts w:cs="Arial"/>
                <w:sz w:val="18"/>
                <w:szCs w:val="18"/>
              </w:rPr>
            </w:pPr>
            <w:r w:rsidRPr="00715194">
              <w:rPr>
                <w:rFonts w:cs="Arial"/>
                <w:sz w:val="18"/>
                <w:szCs w:val="18"/>
              </w:rPr>
              <w:t>Proteções:</w:t>
            </w:r>
          </w:p>
          <w:p w:rsidR="000749B8" w:rsidRPr="00715194" w:rsidRDefault="000749B8" w:rsidP="00715194">
            <w:pPr>
              <w:rPr>
                <w:rFonts w:cs="Arial"/>
                <w:sz w:val="18"/>
                <w:szCs w:val="18"/>
              </w:rPr>
            </w:pPr>
            <w:r w:rsidRPr="00715194">
              <w:rPr>
                <w:rFonts w:cs="Arial"/>
                <w:sz w:val="18"/>
                <w:szCs w:val="18"/>
              </w:rPr>
              <w:t>- Curto-circuito no inversor.</w:t>
            </w:r>
          </w:p>
          <w:p w:rsidR="000749B8" w:rsidRPr="00715194" w:rsidRDefault="000749B8" w:rsidP="00715194">
            <w:pPr>
              <w:rPr>
                <w:rFonts w:cs="Arial"/>
                <w:sz w:val="18"/>
                <w:szCs w:val="18"/>
              </w:rPr>
            </w:pPr>
            <w:r w:rsidRPr="00715194">
              <w:rPr>
                <w:rFonts w:cs="Arial"/>
                <w:sz w:val="18"/>
                <w:szCs w:val="18"/>
              </w:rPr>
              <w:t>- Surtos de tensão entre fase e neutro.</w:t>
            </w:r>
          </w:p>
          <w:p w:rsidR="000749B8" w:rsidRPr="00715194" w:rsidRDefault="000749B8" w:rsidP="00715194">
            <w:pPr>
              <w:rPr>
                <w:rFonts w:cs="Arial"/>
                <w:sz w:val="18"/>
                <w:szCs w:val="18"/>
              </w:rPr>
            </w:pPr>
            <w:r w:rsidRPr="00715194">
              <w:rPr>
                <w:rFonts w:cs="Arial"/>
                <w:sz w:val="18"/>
                <w:szCs w:val="18"/>
              </w:rPr>
              <w:t>- Sub/</w:t>
            </w:r>
            <w:proofErr w:type="spellStart"/>
            <w:r w:rsidRPr="00715194">
              <w:rPr>
                <w:rFonts w:cs="Arial"/>
                <w:sz w:val="18"/>
                <w:szCs w:val="18"/>
              </w:rPr>
              <w:t>sobretensão</w:t>
            </w:r>
            <w:proofErr w:type="spellEnd"/>
            <w:r w:rsidRPr="00715194">
              <w:rPr>
                <w:rFonts w:cs="Arial"/>
                <w:sz w:val="18"/>
                <w:szCs w:val="18"/>
              </w:rPr>
              <w:t xml:space="preserve"> da rede elétrica. Na ocorrência destas, o nobreak passa a operar em modo bateria.</w:t>
            </w:r>
          </w:p>
          <w:p w:rsidR="000749B8" w:rsidRPr="00715194" w:rsidRDefault="000749B8" w:rsidP="00715194">
            <w:pPr>
              <w:rPr>
                <w:rFonts w:cs="Arial"/>
                <w:sz w:val="18"/>
                <w:szCs w:val="18"/>
              </w:rPr>
            </w:pPr>
            <w:r w:rsidRPr="00715194">
              <w:rPr>
                <w:rFonts w:cs="Arial"/>
                <w:sz w:val="18"/>
                <w:szCs w:val="18"/>
              </w:rPr>
              <w:t>- Sobreaquecimento no inversor e no transformador.</w:t>
            </w:r>
          </w:p>
          <w:p w:rsidR="000749B8" w:rsidRPr="00715194" w:rsidRDefault="000749B8" w:rsidP="00715194">
            <w:pPr>
              <w:rPr>
                <w:rFonts w:cs="Arial"/>
                <w:sz w:val="18"/>
                <w:szCs w:val="18"/>
              </w:rPr>
            </w:pPr>
            <w:r w:rsidRPr="00715194">
              <w:rPr>
                <w:rFonts w:cs="Arial"/>
                <w:sz w:val="18"/>
                <w:szCs w:val="18"/>
              </w:rPr>
              <w:t>- Potência excedida com alarme e posterior desligamento.</w:t>
            </w:r>
          </w:p>
          <w:p w:rsidR="000749B8" w:rsidRPr="00715194" w:rsidRDefault="000749B8" w:rsidP="00715194">
            <w:pPr>
              <w:rPr>
                <w:rFonts w:cs="Arial"/>
                <w:sz w:val="18"/>
                <w:szCs w:val="18"/>
              </w:rPr>
            </w:pPr>
            <w:r w:rsidRPr="00715194">
              <w:rPr>
                <w:rFonts w:cs="Arial"/>
                <w:sz w:val="18"/>
                <w:szCs w:val="18"/>
              </w:rPr>
              <w:t>- Descargas elétricas na linha telefônica (previne queima de modem, multifuncionais e fax).</w:t>
            </w:r>
          </w:p>
          <w:p w:rsidR="000749B8" w:rsidRPr="00715194" w:rsidRDefault="000749B8" w:rsidP="00715194">
            <w:pPr>
              <w:rPr>
                <w:rFonts w:cs="Arial"/>
                <w:sz w:val="18"/>
                <w:szCs w:val="18"/>
              </w:rPr>
            </w:pPr>
            <w:r w:rsidRPr="00715194">
              <w:rPr>
                <w:rFonts w:cs="Arial"/>
                <w:sz w:val="18"/>
                <w:szCs w:val="18"/>
              </w:rPr>
              <w:t>- Descarga total das baterias.</w:t>
            </w:r>
          </w:p>
          <w:p w:rsidR="000749B8" w:rsidRPr="00715194" w:rsidRDefault="000749B8" w:rsidP="00715194">
            <w:pPr>
              <w:rPr>
                <w:rFonts w:cs="Arial"/>
                <w:sz w:val="18"/>
                <w:szCs w:val="18"/>
              </w:rPr>
            </w:pPr>
            <w:r w:rsidRPr="00715194">
              <w:rPr>
                <w:rFonts w:cs="Arial"/>
                <w:sz w:val="18"/>
                <w:szCs w:val="18"/>
              </w:rPr>
              <w:t>Dados Técnicos:</w:t>
            </w:r>
          </w:p>
          <w:p w:rsidR="000749B8" w:rsidRPr="00715194" w:rsidRDefault="000749B8" w:rsidP="00715194">
            <w:pPr>
              <w:rPr>
                <w:rFonts w:cs="Arial"/>
                <w:sz w:val="18"/>
                <w:szCs w:val="18"/>
              </w:rPr>
            </w:pPr>
            <w:r w:rsidRPr="00715194">
              <w:rPr>
                <w:rFonts w:cs="Arial"/>
                <w:sz w:val="18"/>
                <w:szCs w:val="18"/>
              </w:rPr>
              <w:t xml:space="preserve">- Acompanha </w:t>
            </w:r>
            <w:proofErr w:type="spellStart"/>
            <w:r w:rsidRPr="00715194">
              <w:rPr>
                <w:rFonts w:cs="Arial"/>
                <w:sz w:val="18"/>
                <w:szCs w:val="18"/>
              </w:rPr>
              <w:t>Extension</w:t>
            </w:r>
            <w:proofErr w:type="spellEnd"/>
            <w:r w:rsidRPr="00715194">
              <w:rPr>
                <w:rFonts w:cs="Arial"/>
                <w:sz w:val="18"/>
                <w:szCs w:val="18"/>
              </w:rPr>
              <w:t xml:space="preserve"> Cord.</w:t>
            </w:r>
          </w:p>
          <w:p w:rsidR="000749B8" w:rsidRPr="00715194" w:rsidRDefault="000749B8" w:rsidP="00715194">
            <w:pPr>
              <w:rPr>
                <w:rFonts w:cs="Arial"/>
                <w:sz w:val="18"/>
                <w:szCs w:val="18"/>
              </w:rPr>
            </w:pPr>
            <w:r w:rsidRPr="00715194">
              <w:rPr>
                <w:rFonts w:cs="Arial"/>
                <w:sz w:val="18"/>
                <w:szCs w:val="18"/>
              </w:rPr>
              <w:t xml:space="preserve">- Modelos </w:t>
            </w:r>
            <w:proofErr w:type="spellStart"/>
            <w:r w:rsidRPr="00715194">
              <w:rPr>
                <w:rFonts w:cs="Arial"/>
                <w:sz w:val="18"/>
                <w:szCs w:val="18"/>
              </w:rPr>
              <w:t>monovolt</w:t>
            </w:r>
            <w:proofErr w:type="spellEnd"/>
            <w:r w:rsidRPr="00715194">
              <w:rPr>
                <w:rFonts w:cs="Arial"/>
                <w:sz w:val="18"/>
                <w:szCs w:val="18"/>
              </w:rPr>
              <w:t>: entrada 115/</w:t>
            </w:r>
            <w:proofErr w:type="gramStart"/>
            <w:r w:rsidRPr="00715194">
              <w:rPr>
                <w:rFonts w:cs="Arial"/>
                <w:sz w:val="18"/>
                <w:szCs w:val="18"/>
              </w:rPr>
              <w:t>127V</w:t>
            </w:r>
            <w:proofErr w:type="gramEnd"/>
            <w:r w:rsidRPr="00715194">
              <w:rPr>
                <w:rFonts w:cs="Arial"/>
                <w:sz w:val="18"/>
                <w:szCs w:val="18"/>
              </w:rPr>
              <w:t>~ e saída 115V~.</w:t>
            </w:r>
          </w:p>
          <w:p w:rsidR="000749B8" w:rsidRPr="00715194" w:rsidRDefault="000749B8" w:rsidP="00715194">
            <w:pPr>
              <w:rPr>
                <w:rFonts w:cs="Arial"/>
                <w:sz w:val="18"/>
                <w:szCs w:val="18"/>
              </w:rPr>
            </w:pPr>
            <w:r w:rsidRPr="00715194">
              <w:rPr>
                <w:rFonts w:cs="Arial"/>
                <w:sz w:val="18"/>
                <w:szCs w:val="18"/>
              </w:rPr>
              <w:t>- Modelos bivolt automático: entrada 115/</w:t>
            </w:r>
            <w:proofErr w:type="gramStart"/>
            <w:r w:rsidRPr="00715194">
              <w:rPr>
                <w:rFonts w:cs="Arial"/>
                <w:sz w:val="18"/>
                <w:szCs w:val="18"/>
              </w:rPr>
              <w:t>127V</w:t>
            </w:r>
            <w:proofErr w:type="gramEnd"/>
            <w:r w:rsidRPr="00715194">
              <w:rPr>
                <w:rFonts w:cs="Arial"/>
                <w:sz w:val="18"/>
                <w:szCs w:val="18"/>
              </w:rPr>
              <w:t>~ ou 220V~ e saída 115V~.</w:t>
            </w:r>
          </w:p>
          <w:p w:rsidR="000749B8" w:rsidRPr="00715194" w:rsidRDefault="000749B8" w:rsidP="00715194">
            <w:pPr>
              <w:rPr>
                <w:rFonts w:cs="Arial"/>
                <w:sz w:val="18"/>
                <w:szCs w:val="18"/>
              </w:rPr>
            </w:pPr>
            <w:r w:rsidRPr="00715194">
              <w:rPr>
                <w:rFonts w:cs="Arial"/>
                <w:sz w:val="18"/>
                <w:szCs w:val="18"/>
              </w:rPr>
              <w:t>- Filtro de linha.</w:t>
            </w:r>
          </w:p>
          <w:p w:rsidR="000749B8" w:rsidRPr="00715194" w:rsidRDefault="000749B8" w:rsidP="00715194">
            <w:pPr>
              <w:rPr>
                <w:rFonts w:cs="Arial"/>
                <w:sz w:val="18"/>
                <w:szCs w:val="18"/>
              </w:rPr>
            </w:pPr>
            <w:r w:rsidRPr="00715194">
              <w:rPr>
                <w:rFonts w:cs="Arial"/>
                <w:sz w:val="18"/>
                <w:szCs w:val="18"/>
              </w:rPr>
              <w:t xml:space="preserve">- Estabilizador interno com </w:t>
            </w:r>
            <w:proofErr w:type="gramStart"/>
            <w:r w:rsidRPr="00715194">
              <w:rPr>
                <w:rFonts w:cs="Arial"/>
                <w:sz w:val="18"/>
                <w:szCs w:val="18"/>
              </w:rPr>
              <w:t>4</w:t>
            </w:r>
            <w:proofErr w:type="gramEnd"/>
            <w:r w:rsidRPr="00715194">
              <w:rPr>
                <w:rFonts w:cs="Arial"/>
                <w:sz w:val="18"/>
                <w:szCs w:val="18"/>
              </w:rPr>
              <w:t xml:space="preserve"> estágios de regulação.</w:t>
            </w:r>
          </w:p>
          <w:p w:rsidR="000749B8" w:rsidRPr="00715194" w:rsidRDefault="000749B8" w:rsidP="00715194">
            <w:pPr>
              <w:rPr>
                <w:rFonts w:cs="Arial"/>
                <w:sz w:val="18"/>
                <w:szCs w:val="18"/>
              </w:rPr>
            </w:pPr>
            <w:r w:rsidRPr="00715194">
              <w:rPr>
                <w:rFonts w:cs="Arial"/>
                <w:sz w:val="18"/>
                <w:szCs w:val="18"/>
              </w:rPr>
              <w:t>- Forma de onda senoidal por aproximação (retangular PWM).</w:t>
            </w:r>
          </w:p>
          <w:p w:rsidR="000749B8" w:rsidRPr="00715194" w:rsidRDefault="000749B8" w:rsidP="00715194">
            <w:pPr>
              <w:rPr>
                <w:rFonts w:cs="Arial"/>
                <w:sz w:val="18"/>
                <w:szCs w:val="18"/>
              </w:rPr>
            </w:pPr>
            <w:r w:rsidRPr="00715194">
              <w:rPr>
                <w:rFonts w:cs="Arial"/>
                <w:sz w:val="18"/>
                <w:szCs w:val="18"/>
              </w:rPr>
              <w:t>- DC Start: permite que o nobreak seja ligado na ausência de rede elétrica.</w:t>
            </w:r>
          </w:p>
          <w:p w:rsidR="000749B8" w:rsidRPr="00715194" w:rsidRDefault="000749B8" w:rsidP="00715194">
            <w:pPr>
              <w:rPr>
                <w:rFonts w:cs="Arial"/>
                <w:sz w:val="18"/>
                <w:szCs w:val="18"/>
              </w:rPr>
            </w:pPr>
            <w:r w:rsidRPr="00715194">
              <w:rPr>
                <w:rFonts w:cs="Arial"/>
                <w:sz w:val="18"/>
                <w:szCs w:val="18"/>
              </w:rPr>
              <w:t xml:space="preserve">- </w:t>
            </w:r>
            <w:proofErr w:type="spellStart"/>
            <w:r w:rsidRPr="00715194">
              <w:rPr>
                <w:rFonts w:cs="Arial"/>
                <w:sz w:val="18"/>
                <w:szCs w:val="18"/>
              </w:rPr>
              <w:t>Battery</w:t>
            </w:r>
            <w:proofErr w:type="spellEnd"/>
            <w:r w:rsidRPr="00715194">
              <w:rPr>
                <w:rFonts w:cs="Arial"/>
                <w:sz w:val="18"/>
                <w:szCs w:val="18"/>
              </w:rPr>
              <w:t xml:space="preserve"> </w:t>
            </w:r>
            <w:proofErr w:type="spellStart"/>
            <w:r w:rsidRPr="00715194">
              <w:rPr>
                <w:rFonts w:cs="Arial"/>
                <w:sz w:val="18"/>
                <w:szCs w:val="18"/>
              </w:rPr>
              <w:t>Saver</w:t>
            </w:r>
            <w:proofErr w:type="spellEnd"/>
            <w:r w:rsidRPr="00715194">
              <w:rPr>
                <w:rFonts w:cs="Arial"/>
                <w:sz w:val="18"/>
                <w:szCs w:val="18"/>
              </w:rPr>
              <w:t>: evita o consumo desnecessário das cargas da bateria, preservando a sua vida útil.</w:t>
            </w:r>
          </w:p>
          <w:p w:rsidR="000749B8" w:rsidRPr="00715194" w:rsidRDefault="000749B8" w:rsidP="00715194">
            <w:pPr>
              <w:rPr>
                <w:rFonts w:cs="Arial"/>
                <w:sz w:val="18"/>
                <w:szCs w:val="18"/>
              </w:rPr>
            </w:pPr>
            <w:r w:rsidRPr="00715194">
              <w:rPr>
                <w:rFonts w:cs="Arial"/>
                <w:sz w:val="18"/>
                <w:szCs w:val="18"/>
              </w:rPr>
              <w:t xml:space="preserve">- </w:t>
            </w:r>
            <w:proofErr w:type="spellStart"/>
            <w:r w:rsidRPr="00715194">
              <w:rPr>
                <w:rFonts w:cs="Arial"/>
                <w:sz w:val="18"/>
                <w:szCs w:val="18"/>
              </w:rPr>
              <w:t>Autodiagnóstico</w:t>
            </w:r>
            <w:proofErr w:type="spellEnd"/>
            <w:r w:rsidRPr="00715194">
              <w:rPr>
                <w:rFonts w:cs="Arial"/>
                <w:sz w:val="18"/>
                <w:szCs w:val="18"/>
              </w:rPr>
              <w:t xml:space="preserve"> de bateria: informa quando a bateria precisa ser substituída.</w:t>
            </w:r>
          </w:p>
          <w:p w:rsidR="000749B8" w:rsidRPr="00715194" w:rsidRDefault="000749B8" w:rsidP="00715194">
            <w:pPr>
              <w:rPr>
                <w:rFonts w:cs="Arial"/>
                <w:sz w:val="18"/>
                <w:szCs w:val="18"/>
              </w:rPr>
            </w:pPr>
            <w:r w:rsidRPr="00715194">
              <w:rPr>
                <w:rFonts w:cs="Arial"/>
                <w:sz w:val="18"/>
                <w:szCs w:val="18"/>
              </w:rPr>
              <w:t xml:space="preserve">- Recarga automática das baterias em </w:t>
            </w:r>
            <w:proofErr w:type="gramStart"/>
            <w:r w:rsidRPr="00715194">
              <w:rPr>
                <w:rFonts w:cs="Arial"/>
                <w:sz w:val="18"/>
                <w:szCs w:val="18"/>
              </w:rPr>
              <w:t>4</w:t>
            </w:r>
            <w:proofErr w:type="gramEnd"/>
            <w:r w:rsidRPr="00715194">
              <w:rPr>
                <w:rFonts w:cs="Arial"/>
                <w:sz w:val="18"/>
                <w:szCs w:val="18"/>
              </w:rPr>
              <w:t xml:space="preserve"> estágios, mesmo com o n</w:t>
            </w:r>
            <w:r w:rsidRPr="00715194">
              <w:rPr>
                <w:rFonts w:cs="Arial"/>
                <w:sz w:val="18"/>
                <w:szCs w:val="18"/>
              </w:rPr>
              <w:t>o</w:t>
            </w:r>
            <w:r w:rsidRPr="00715194">
              <w:rPr>
                <w:rFonts w:cs="Arial"/>
                <w:sz w:val="18"/>
                <w:szCs w:val="18"/>
              </w:rPr>
              <w:t>break desligado.</w:t>
            </w:r>
          </w:p>
          <w:p w:rsidR="000749B8" w:rsidRPr="00715194" w:rsidRDefault="000749B8" w:rsidP="00715194">
            <w:pPr>
              <w:rPr>
                <w:rFonts w:cs="Arial"/>
                <w:sz w:val="18"/>
                <w:szCs w:val="18"/>
              </w:rPr>
            </w:pPr>
            <w:r w:rsidRPr="00715194">
              <w:rPr>
                <w:rFonts w:cs="Arial"/>
                <w:sz w:val="18"/>
                <w:szCs w:val="18"/>
              </w:rPr>
              <w:t xml:space="preserve">- </w:t>
            </w:r>
            <w:proofErr w:type="spellStart"/>
            <w:r w:rsidRPr="00715194">
              <w:rPr>
                <w:rFonts w:cs="Arial"/>
                <w:sz w:val="18"/>
                <w:szCs w:val="18"/>
              </w:rPr>
              <w:t>Recarregador</w:t>
            </w:r>
            <w:proofErr w:type="spellEnd"/>
            <w:r w:rsidRPr="00715194">
              <w:rPr>
                <w:rFonts w:cs="Arial"/>
                <w:sz w:val="18"/>
                <w:szCs w:val="18"/>
              </w:rPr>
              <w:t xml:space="preserve"> Strong </w:t>
            </w:r>
            <w:proofErr w:type="spellStart"/>
            <w:r w:rsidRPr="00715194">
              <w:rPr>
                <w:rFonts w:cs="Arial"/>
                <w:sz w:val="18"/>
                <w:szCs w:val="18"/>
              </w:rPr>
              <w:t>Charger</w:t>
            </w:r>
            <w:proofErr w:type="spellEnd"/>
            <w:r w:rsidRPr="00715194">
              <w:rPr>
                <w:rFonts w:cs="Arial"/>
                <w:sz w:val="18"/>
                <w:szCs w:val="18"/>
              </w:rPr>
              <w:t>: possibilita a recarga das baterias mesmo com níveis muito baixos de carga.</w:t>
            </w:r>
          </w:p>
          <w:p w:rsidR="000749B8" w:rsidRPr="00715194" w:rsidRDefault="000749B8" w:rsidP="00715194">
            <w:pPr>
              <w:rPr>
                <w:rFonts w:cs="Arial"/>
                <w:sz w:val="18"/>
                <w:szCs w:val="18"/>
              </w:rPr>
            </w:pPr>
            <w:r w:rsidRPr="00715194">
              <w:rPr>
                <w:rFonts w:cs="Arial"/>
                <w:sz w:val="18"/>
                <w:szCs w:val="18"/>
              </w:rPr>
              <w:t>- Conector do tipo engate rápido para conexão do módulo de bateria externo ao nobreak.</w:t>
            </w:r>
          </w:p>
          <w:p w:rsidR="000749B8" w:rsidRPr="00715194" w:rsidRDefault="000749B8" w:rsidP="00715194">
            <w:pPr>
              <w:rPr>
                <w:rFonts w:cs="Arial"/>
                <w:sz w:val="18"/>
                <w:szCs w:val="18"/>
              </w:rPr>
            </w:pPr>
            <w:r w:rsidRPr="00715194">
              <w:rPr>
                <w:rFonts w:cs="Arial"/>
                <w:sz w:val="18"/>
                <w:szCs w:val="18"/>
              </w:rPr>
              <w:t xml:space="preserve">- </w:t>
            </w:r>
            <w:proofErr w:type="spellStart"/>
            <w:r w:rsidRPr="00715194">
              <w:rPr>
                <w:rFonts w:cs="Arial"/>
                <w:sz w:val="18"/>
                <w:szCs w:val="18"/>
              </w:rPr>
              <w:t>True</w:t>
            </w:r>
            <w:proofErr w:type="spellEnd"/>
            <w:r w:rsidRPr="00715194">
              <w:rPr>
                <w:rFonts w:cs="Arial"/>
                <w:sz w:val="18"/>
                <w:szCs w:val="18"/>
              </w:rPr>
              <w:t xml:space="preserve"> RMS: analisa os distúrbios da rede elétrica e possibilita a atu</w:t>
            </w:r>
            <w:r w:rsidRPr="00715194">
              <w:rPr>
                <w:rFonts w:cs="Arial"/>
                <w:sz w:val="18"/>
                <w:szCs w:val="18"/>
              </w:rPr>
              <w:t>a</w:t>
            </w:r>
            <w:r w:rsidRPr="00715194">
              <w:rPr>
                <w:rFonts w:cs="Arial"/>
                <w:sz w:val="18"/>
                <w:szCs w:val="18"/>
              </w:rPr>
              <w:t>ção precisa do equipamento. Ideal para redes instáveis ou com gerad</w:t>
            </w:r>
            <w:r w:rsidRPr="00715194">
              <w:rPr>
                <w:rFonts w:cs="Arial"/>
                <w:sz w:val="18"/>
                <w:szCs w:val="18"/>
              </w:rPr>
              <w:t>o</w:t>
            </w:r>
            <w:r w:rsidRPr="00715194">
              <w:rPr>
                <w:rFonts w:cs="Arial"/>
                <w:sz w:val="18"/>
                <w:szCs w:val="18"/>
              </w:rPr>
              <w:t>res.</w:t>
            </w:r>
          </w:p>
          <w:p w:rsidR="000749B8" w:rsidRPr="00715194" w:rsidRDefault="000749B8" w:rsidP="00715194">
            <w:pPr>
              <w:rPr>
                <w:rFonts w:cs="Arial"/>
                <w:sz w:val="18"/>
                <w:szCs w:val="18"/>
              </w:rPr>
            </w:pPr>
            <w:r w:rsidRPr="00715194">
              <w:rPr>
                <w:rFonts w:cs="Arial"/>
                <w:sz w:val="18"/>
                <w:szCs w:val="18"/>
              </w:rPr>
              <w:t>- Microprocessador RISC/FLASH de alta velocidade: aumenta a confi</w:t>
            </w:r>
            <w:r w:rsidRPr="00715194">
              <w:rPr>
                <w:rFonts w:cs="Arial"/>
                <w:sz w:val="18"/>
                <w:szCs w:val="18"/>
              </w:rPr>
              <w:t>a</w:t>
            </w:r>
            <w:r w:rsidRPr="00715194">
              <w:rPr>
                <w:rFonts w:cs="Arial"/>
                <w:sz w:val="18"/>
                <w:szCs w:val="18"/>
              </w:rPr>
              <w:t>bilidade e o desempenho do circuito eletrônico interno.</w:t>
            </w:r>
          </w:p>
          <w:p w:rsidR="000749B8" w:rsidRPr="00715194" w:rsidRDefault="000749B8" w:rsidP="00715194">
            <w:pPr>
              <w:rPr>
                <w:rFonts w:cs="Arial"/>
                <w:sz w:val="18"/>
                <w:szCs w:val="18"/>
              </w:rPr>
            </w:pPr>
            <w:r w:rsidRPr="00715194">
              <w:rPr>
                <w:rFonts w:cs="Arial"/>
                <w:sz w:val="18"/>
                <w:szCs w:val="18"/>
              </w:rPr>
              <w:t xml:space="preserve">- </w:t>
            </w:r>
            <w:proofErr w:type="spellStart"/>
            <w:r w:rsidRPr="00715194">
              <w:rPr>
                <w:rFonts w:cs="Arial"/>
                <w:sz w:val="18"/>
                <w:szCs w:val="18"/>
              </w:rPr>
              <w:t>Autoteste</w:t>
            </w:r>
            <w:proofErr w:type="spellEnd"/>
            <w:r w:rsidRPr="00715194">
              <w:rPr>
                <w:rFonts w:cs="Arial"/>
                <w:sz w:val="18"/>
                <w:szCs w:val="18"/>
              </w:rPr>
              <w:t>: ao ser ligado, o nobreak testa os circuitos internos, gara</w:t>
            </w:r>
            <w:r w:rsidRPr="00715194">
              <w:rPr>
                <w:rFonts w:cs="Arial"/>
                <w:sz w:val="18"/>
                <w:szCs w:val="18"/>
              </w:rPr>
              <w:t>n</w:t>
            </w:r>
            <w:r w:rsidRPr="00715194">
              <w:rPr>
                <w:rFonts w:cs="Arial"/>
                <w:sz w:val="18"/>
                <w:szCs w:val="18"/>
              </w:rPr>
              <w:t>tindo assim o seu funcionamento ideal.</w:t>
            </w:r>
          </w:p>
          <w:p w:rsidR="000749B8" w:rsidRPr="00715194" w:rsidRDefault="000749B8" w:rsidP="00715194">
            <w:pPr>
              <w:rPr>
                <w:rFonts w:cs="Arial"/>
                <w:sz w:val="18"/>
                <w:szCs w:val="18"/>
              </w:rPr>
            </w:pPr>
            <w:r w:rsidRPr="00715194">
              <w:rPr>
                <w:rFonts w:cs="Arial"/>
                <w:sz w:val="18"/>
                <w:szCs w:val="18"/>
              </w:rPr>
              <w:lastRenderedPageBreak/>
              <w:t>- Interativo - regulação on-line.</w:t>
            </w:r>
          </w:p>
          <w:p w:rsidR="000749B8" w:rsidRPr="00715194" w:rsidRDefault="000749B8" w:rsidP="00715194">
            <w:pPr>
              <w:rPr>
                <w:rFonts w:cs="Arial"/>
                <w:sz w:val="18"/>
                <w:szCs w:val="18"/>
              </w:rPr>
            </w:pPr>
            <w:r w:rsidRPr="00715194">
              <w:rPr>
                <w:rFonts w:cs="Arial"/>
                <w:sz w:val="18"/>
                <w:szCs w:val="18"/>
              </w:rPr>
              <w:t>- Inversor sincronizado com a rede (sistema PLL).</w:t>
            </w:r>
          </w:p>
          <w:p w:rsidR="000749B8" w:rsidRPr="00715194" w:rsidRDefault="000749B8" w:rsidP="00715194">
            <w:pPr>
              <w:rPr>
                <w:rFonts w:cs="Arial"/>
                <w:sz w:val="18"/>
                <w:szCs w:val="18"/>
              </w:rPr>
            </w:pPr>
            <w:r w:rsidRPr="00715194">
              <w:rPr>
                <w:rFonts w:cs="Arial"/>
                <w:sz w:val="18"/>
                <w:szCs w:val="18"/>
              </w:rPr>
              <w:t>- Circuito desmagnetizador: garante o valor de tensão adequado para equipamentos de informática, áudio e vídeo (cargas não lineares).</w:t>
            </w:r>
          </w:p>
          <w:p w:rsidR="000749B8" w:rsidRPr="00715194" w:rsidRDefault="000749B8" w:rsidP="00715194">
            <w:pPr>
              <w:rPr>
                <w:rFonts w:cs="Arial"/>
                <w:sz w:val="18"/>
                <w:szCs w:val="18"/>
              </w:rPr>
            </w:pPr>
            <w:r w:rsidRPr="00715194">
              <w:rPr>
                <w:rFonts w:cs="Arial"/>
                <w:sz w:val="18"/>
                <w:szCs w:val="18"/>
              </w:rPr>
              <w:t xml:space="preserve">- </w:t>
            </w:r>
            <w:proofErr w:type="spellStart"/>
            <w:r w:rsidRPr="00715194">
              <w:rPr>
                <w:rFonts w:cs="Arial"/>
                <w:sz w:val="18"/>
                <w:szCs w:val="18"/>
              </w:rPr>
              <w:t>Leds</w:t>
            </w:r>
            <w:proofErr w:type="spellEnd"/>
            <w:r w:rsidRPr="00715194">
              <w:rPr>
                <w:rFonts w:cs="Arial"/>
                <w:sz w:val="18"/>
                <w:szCs w:val="18"/>
              </w:rPr>
              <w:t xml:space="preserve"> coloridos no painel frontal: indicam as condições de funcion</w:t>
            </w:r>
            <w:r w:rsidRPr="00715194">
              <w:rPr>
                <w:rFonts w:cs="Arial"/>
                <w:sz w:val="18"/>
                <w:szCs w:val="18"/>
              </w:rPr>
              <w:t>a</w:t>
            </w:r>
            <w:r w:rsidRPr="00715194">
              <w:rPr>
                <w:rFonts w:cs="Arial"/>
                <w:sz w:val="18"/>
                <w:szCs w:val="18"/>
              </w:rPr>
              <w:t>mento do nobreak - modo rede, modo inversor/bateria, final de aut</w:t>
            </w:r>
            <w:r w:rsidRPr="00715194">
              <w:rPr>
                <w:rFonts w:cs="Arial"/>
                <w:sz w:val="18"/>
                <w:szCs w:val="18"/>
              </w:rPr>
              <w:t>o</w:t>
            </w:r>
            <w:r w:rsidRPr="00715194">
              <w:rPr>
                <w:rFonts w:cs="Arial"/>
                <w:sz w:val="18"/>
                <w:szCs w:val="18"/>
              </w:rPr>
              <w:t xml:space="preserve">nomia, </w:t>
            </w:r>
            <w:proofErr w:type="spellStart"/>
            <w:r w:rsidRPr="00715194">
              <w:rPr>
                <w:rFonts w:cs="Arial"/>
                <w:sz w:val="18"/>
                <w:szCs w:val="18"/>
              </w:rPr>
              <w:t>subtensão</w:t>
            </w:r>
            <w:proofErr w:type="spellEnd"/>
            <w:r w:rsidRPr="00715194">
              <w:rPr>
                <w:rFonts w:cs="Arial"/>
                <w:sz w:val="18"/>
                <w:szCs w:val="18"/>
              </w:rPr>
              <w:t xml:space="preserve">, </w:t>
            </w:r>
            <w:proofErr w:type="spellStart"/>
            <w:r w:rsidRPr="00715194">
              <w:rPr>
                <w:rFonts w:cs="Arial"/>
                <w:sz w:val="18"/>
                <w:szCs w:val="18"/>
              </w:rPr>
              <w:t>sobretensão</w:t>
            </w:r>
            <w:proofErr w:type="spellEnd"/>
            <w:r w:rsidRPr="00715194">
              <w:rPr>
                <w:rFonts w:cs="Arial"/>
                <w:sz w:val="18"/>
                <w:szCs w:val="18"/>
              </w:rPr>
              <w:t xml:space="preserve">, </w:t>
            </w:r>
            <w:proofErr w:type="gramStart"/>
            <w:r w:rsidRPr="00715194">
              <w:rPr>
                <w:rFonts w:cs="Arial"/>
                <w:sz w:val="18"/>
                <w:szCs w:val="18"/>
              </w:rPr>
              <w:t>entre</w:t>
            </w:r>
            <w:proofErr w:type="gramEnd"/>
          </w:p>
          <w:p w:rsidR="000749B8" w:rsidRPr="00715194" w:rsidRDefault="000749B8" w:rsidP="00715194">
            <w:pPr>
              <w:rPr>
                <w:rFonts w:cs="Arial"/>
                <w:sz w:val="18"/>
                <w:szCs w:val="18"/>
              </w:rPr>
            </w:pPr>
            <w:proofErr w:type="gramStart"/>
            <w:r w:rsidRPr="00715194">
              <w:rPr>
                <w:rFonts w:cs="Arial"/>
                <w:sz w:val="18"/>
                <w:szCs w:val="18"/>
              </w:rPr>
              <w:t>outras</w:t>
            </w:r>
            <w:proofErr w:type="gramEnd"/>
            <w:r w:rsidRPr="00715194">
              <w:rPr>
                <w:rFonts w:cs="Arial"/>
                <w:sz w:val="18"/>
                <w:szCs w:val="18"/>
              </w:rPr>
              <w:t xml:space="preserve"> informações.</w:t>
            </w:r>
          </w:p>
          <w:p w:rsidR="000749B8" w:rsidRPr="00715194" w:rsidRDefault="000749B8" w:rsidP="00715194">
            <w:pPr>
              <w:rPr>
                <w:rFonts w:cs="Arial"/>
                <w:sz w:val="18"/>
                <w:szCs w:val="18"/>
              </w:rPr>
            </w:pPr>
            <w:r w:rsidRPr="00715194">
              <w:rPr>
                <w:rFonts w:cs="Arial"/>
                <w:sz w:val="18"/>
                <w:szCs w:val="18"/>
              </w:rPr>
              <w:t xml:space="preserve">- Alarme audiovisual: sinalização de eventos como queda de rede, </w:t>
            </w:r>
            <w:proofErr w:type="spellStart"/>
            <w:r w:rsidRPr="00715194">
              <w:rPr>
                <w:rFonts w:cs="Arial"/>
                <w:sz w:val="18"/>
                <w:szCs w:val="18"/>
              </w:rPr>
              <w:t>subtensão</w:t>
            </w:r>
            <w:proofErr w:type="spellEnd"/>
            <w:r w:rsidRPr="00715194">
              <w:rPr>
                <w:rFonts w:cs="Arial"/>
                <w:sz w:val="18"/>
                <w:szCs w:val="18"/>
              </w:rPr>
              <w:t xml:space="preserve"> e </w:t>
            </w:r>
            <w:proofErr w:type="spellStart"/>
            <w:r w:rsidRPr="00715194">
              <w:rPr>
                <w:rFonts w:cs="Arial"/>
                <w:sz w:val="18"/>
                <w:szCs w:val="18"/>
              </w:rPr>
              <w:t>sobretensão</w:t>
            </w:r>
            <w:proofErr w:type="spellEnd"/>
            <w:r w:rsidRPr="00715194">
              <w:rPr>
                <w:rFonts w:cs="Arial"/>
                <w:sz w:val="18"/>
                <w:szCs w:val="18"/>
              </w:rPr>
              <w:t xml:space="preserve">, fim do tempo de autonomia e final de vida útil da bateria, entre </w:t>
            </w:r>
            <w:proofErr w:type="gramStart"/>
            <w:r w:rsidRPr="00715194">
              <w:rPr>
                <w:rFonts w:cs="Arial"/>
                <w:sz w:val="18"/>
                <w:szCs w:val="18"/>
              </w:rPr>
              <w:t>outras</w:t>
            </w:r>
            <w:proofErr w:type="gramEnd"/>
          </w:p>
          <w:p w:rsidR="000749B8" w:rsidRPr="00715194" w:rsidRDefault="000749B8" w:rsidP="00715194">
            <w:pPr>
              <w:rPr>
                <w:rFonts w:cs="Arial"/>
                <w:sz w:val="18"/>
                <w:szCs w:val="18"/>
              </w:rPr>
            </w:pPr>
            <w:proofErr w:type="gramStart"/>
            <w:r w:rsidRPr="00715194">
              <w:rPr>
                <w:rFonts w:cs="Arial"/>
                <w:sz w:val="18"/>
                <w:szCs w:val="18"/>
              </w:rPr>
              <w:t>informações</w:t>
            </w:r>
            <w:proofErr w:type="gramEnd"/>
            <w:r w:rsidRPr="00715194">
              <w:rPr>
                <w:rFonts w:cs="Arial"/>
                <w:sz w:val="18"/>
                <w:szCs w:val="18"/>
              </w:rPr>
              <w:t>.</w:t>
            </w:r>
          </w:p>
          <w:p w:rsidR="000749B8" w:rsidRPr="00715194" w:rsidRDefault="000749B8" w:rsidP="00715194">
            <w:pPr>
              <w:rPr>
                <w:rFonts w:cs="Arial"/>
                <w:sz w:val="18"/>
                <w:szCs w:val="18"/>
              </w:rPr>
            </w:pPr>
            <w:r w:rsidRPr="00715194">
              <w:rPr>
                <w:rFonts w:cs="Arial"/>
                <w:sz w:val="18"/>
                <w:szCs w:val="18"/>
              </w:rPr>
              <w:t xml:space="preserve">- Botão liga/desliga temporizado com função </w:t>
            </w:r>
            <w:proofErr w:type="spellStart"/>
            <w:r w:rsidRPr="00715194">
              <w:rPr>
                <w:rFonts w:cs="Arial"/>
                <w:sz w:val="18"/>
                <w:szCs w:val="18"/>
              </w:rPr>
              <w:t>Mute</w:t>
            </w:r>
            <w:proofErr w:type="spellEnd"/>
            <w:r w:rsidRPr="00715194">
              <w:rPr>
                <w:rFonts w:cs="Arial"/>
                <w:sz w:val="18"/>
                <w:szCs w:val="18"/>
              </w:rPr>
              <w:t xml:space="preserve">: evita o acionamento ou </w:t>
            </w:r>
            <w:proofErr w:type="spellStart"/>
            <w:r w:rsidRPr="00715194">
              <w:rPr>
                <w:rFonts w:cs="Arial"/>
                <w:sz w:val="18"/>
                <w:szCs w:val="18"/>
              </w:rPr>
              <w:t>desacionamento</w:t>
            </w:r>
            <w:proofErr w:type="spellEnd"/>
            <w:r w:rsidRPr="00715194">
              <w:rPr>
                <w:rFonts w:cs="Arial"/>
                <w:sz w:val="18"/>
                <w:szCs w:val="18"/>
              </w:rPr>
              <w:t xml:space="preserve"> acidental, além de desabilitar o alarme sonoro após a sinalização de algum evento.</w:t>
            </w:r>
          </w:p>
          <w:p w:rsidR="000749B8" w:rsidRPr="00715194" w:rsidRDefault="000749B8" w:rsidP="00715194">
            <w:pPr>
              <w:rPr>
                <w:rFonts w:cs="Arial"/>
                <w:sz w:val="18"/>
                <w:szCs w:val="18"/>
              </w:rPr>
            </w:pPr>
            <w:r w:rsidRPr="00715194">
              <w:rPr>
                <w:rFonts w:cs="Arial"/>
                <w:sz w:val="18"/>
                <w:szCs w:val="18"/>
              </w:rPr>
              <w:t>- Porta fusível externo com unidade reserva.</w:t>
            </w:r>
          </w:p>
        </w:tc>
        <w:tc>
          <w:tcPr>
            <w:tcW w:w="850" w:type="dxa"/>
          </w:tcPr>
          <w:p w:rsidR="000749B8" w:rsidRPr="00715194" w:rsidRDefault="000749B8" w:rsidP="00715194">
            <w:pPr>
              <w:rPr>
                <w:rFonts w:cs="Arial"/>
                <w:b/>
                <w:bCs/>
                <w:iCs/>
                <w:sz w:val="18"/>
                <w:szCs w:val="18"/>
              </w:rPr>
            </w:pPr>
            <w:r w:rsidRPr="00715194">
              <w:rPr>
                <w:rFonts w:cs="Arial"/>
                <w:b/>
                <w:bCs/>
                <w:iCs/>
                <w:sz w:val="18"/>
                <w:szCs w:val="18"/>
              </w:rPr>
              <w:lastRenderedPageBreak/>
              <w:t>01 unid</w:t>
            </w:r>
            <w:r w:rsidR="00471F01" w:rsidRPr="00715194">
              <w:rPr>
                <w:rFonts w:cs="Arial"/>
                <w:b/>
                <w:bCs/>
                <w:iCs/>
                <w:sz w:val="18"/>
                <w:szCs w:val="18"/>
              </w:rPr>
              <w:t>.</w:t>
            </w:r>
          </w:p>
        </w:tc>
        <w:tc>
          <w:tcPr>
            <w:tcW w:w="851" w:type="dxa"/>
          </w:tcPr>
          <w:p w:rsidR="000749B8" w:rsidRPr="00715194" w:rsidRDefault="000749B8" w:rsidP="00715194">
            <w:pPr>
              <w:rPr>
                <w:rFonts w:cs="Arial"/>
                <w:b/>
                <w:bCs/>
                <w:iCs/>
                <w:sz w:val="18"/>
                <w:szCs w:val="18"/>
              </w:rPr>
            </w:pPr>
          </w:p>
        </w:tc>
        <w:tc>
          <w:tcPr>
            <w:tcW w:w="992" w:type="dxa"/>
          </w:tcPr>
          <w:p w:rsidR="000749B8" w:rsidRPr="00715194" w:rsidRDefault="00097990" w:rsidP="00715194">
            <w:pPr>
              <w:rPr>
                <w:rFonts w:cs="Arial"/>
                <w:bCs/>
                <w:iCs/>
                <w:sz w:val="18"/>
                <w:szCs w:val="18"/>
              </w:rPr>
            </w:pPr>
            <w:r w:rsidRPr="00715194">
              <w:rPr>
                <w:rFonts w:cs="Arial"/>
                <w:bCs/>
                <w:iCs/>
                <w:sz w:val="18"/>
                <w:szCs w:val="18"/>
              </w:rPr>
              <w:t>1.260,00</w:t>
            </w:r>
          </w:p>
        </w:tc>
        <w:tc>
          <w:tcPr>
            <w:tcW w:w="1134" w:type="dxa"/>
          </w:tcPr>
          <w:p w:rsidR="000749B8" w:rsidRPr="00715194" w:rsidRDefault="00AE463B" w:rsidP="00715194">
            <w:pPr>
              <w:jc w:val="right"/>
              <w:rPr>
                <w:rFonts w:cs="Arial"/>
                <w:bCs/>
                <w:iCs/>
                <w:sz w:val="18"/>
                <w:szCs w:val="18"/>
              </w:rPr>
            </w:pPr>
            <w:r w:rsidRPr="00715194">
              <w:rPr>
                <w:rFonts w:cs="Arial"/>
                <w:bCs/>
                <w:iCs/>
                <w:sz w:val="18"/>
                <w:szCs w:val="18"/>
              </w:rPr>
              <w:t>1.260,00</w:t>
            </w:r>
          </w:p>
        </w:tc>
      </w:tr>
      <w:tr w:rsidR="000749B8" w:rsidRPr="00715194" w:rsidTr="000749B8">
        <w:trPr>
          <w:trHeight w:val="307"/>
        </w:trPr>
        <w:tc>
          <w:tcPr>
            <w:tcW w:w="10455" w:type="dxa"/>
            <w:gridSpan w:val="6"/>
          </w:tcPr>
          <w:p w:rsidR="000749B8" w:rsidRPr="00715194" w:rsidRDefault="000749B8" w:rsidP="00715194">
            <w:pPr>
              <w:rPr>
                <w:rFonts w:cs="Arial"/>
                <w:b/>
                <w:bCs/>
                <w:iCs/>
                <w:sz w:val="20"/>
              </w:rPr>
            </w:pPr>
            <w:r w:rsidRPr="00715194">
              <w:rPr>
                <w:rFonts w:cs="Arial"/>
                <w:b/>
                <w:bCs/>
                <w:iCs/>
                <w:sz w:val="20"/>
              </w:rPr>
              <w:lastRenderedPageBreak/>
              <w:t xml:space="preserve">                                                                                                  </w:t>
            </w:r>
            <w:r w:rsidR="00163014" w:rsidRPr="00715194">
              <w:rPr>
                <w:rFonts w:cs="Arial"/>
                <w:b/>
                <w:bCs/>
                <w:iCs/>
                <w:sz w:val="20"/>
              </w:rPr>
              <w:t xml:space="preserve">                          </w:t>
            </w:r>
            <w:r w:rsidR="00447321">
              <w:rPr>
                <w:rFonts w:cs="Arial"/>
                <w:b/>
                <w:bCs/>
                <w:iCs/>
                <w:sz w:val="20"/>
              </w:rPr>
              <w:t xml:space="preserve">         </w:t>
            </w:r>
            <w:r w:rsidRPr="00715194">
              <w:rPr>
                <w:rFonts w:cs="Arial"/>
                <w:b/>
                <w:bCs/>
                <w:iCs/>
                <w:sz w:val="20"/>
              </w:rPr>
              <w:t xml:space="preserve"> TOTAL GERAL R$</w:t>
            </w:r>
            <w:r w:rsidR="00163014" w:rsidRPr="00715194">
              <w:rPr>
                <w:rFonts w:cs="Arial"/>
                <w:b/>
                <w:bCs/>
                <w:iCs/>
                <w:sz w:val="20"/>
              </w:rPr>
              <w:t xml:space="preserve"> 141.464,00</w:t>
            </w:r>
          </w:p>
        </w:tc>
      </w:tr>
    </w:tbl>
    <w:p w:rsidR="00715194" w:rsidRPr="008820B2" w:rsidRDefault="00F02D0A" w:rsidP="00715194">
      <w:pPr>
        <w:autoSpaceDE w:val="0"/>
        <w:autoSpaceDN w:val="0"/>
        <w:adjustRightInd w:val="0"/>
        <w:jc w:val="both"/>
        <w:rPr>
          <w:rFonts w:cs="Arial"/>
          <w:b/>
          <w:bCs/>
          <w:sz w:val="20"/>
        </w:rPr>
      </w:pPr>
      <w:r w:rsidRPr="008820B2">
        <w:rPr>
          <w:rFonts w:cs="Arial"/>
          <w:b/>
          <w:bCs/>
          <w:sz w:val="24"/>
          <w:szCs w:val="24"/>
        </w:rPr>
        <w:t>OBSERVAÇÕES</w:t>
      </w:r>
      <w:r w:rsidRPr="008820B2">
        <w:rPr>
          <w:rFonts w:cs="Arial"/>
          <w:b/>
          <w:bCs/>
          <w:sz w:val="20"/>
        </w:rPr>
        <w:t xml:space="preserve">: </w:t>
      </w:r>
    </w:p>
    <w:p w:rsidR="00715194" w:rsidRPr="008820B2" w:rsidRDefault="00D3655A" w:rsidP="00715194">
      <w:pPr>
        <w:pStyle w:val="PargrafodaLista"/>
        <w:numPr>
          <w:ilvl w:val="0"/>
          <w:numId w:val="42"/>
        </w:numPr>
        <w:autoSpaceDE w:val="0"/>
        <w:autoSpaceDN w:val="0"/>
        <w:adjustRightInd w:val="0"/>
        <w:jc w:val="both"/>
        <w:rPr>
          <w:rFonts w:cs="Arial"/>
          <w:b/>
          <w:bCs/>
          <w:i/>
          <w:sz w:val="20"/>
        </w:rPr>
      </w:pPr>
      <w:r>
        <w:rPr>
          <w:rFonts w:cs="Arial"/>
          <w:b/>
          <w:bCs/>
          <w:i/>
          <w:sz w:val="20"/>
        </w:rPr>
        <w:t xml:space="preserve">NA PROPSOTA: </w:t>
      </w:r>
      <w:bookmarkStart w:id="0" w:name="_GoBack"/>
      <w:bookmarkEnd w:id="0"/>
      <w:r w:rsidR="00F02D0A" w:rsidRPr="008820B2">
        <w:rPr>
          <w:rFonts w:cs="Arial"/>
          <w:b/>
          <w:bCs/>
          <w:i/>
          <w:sz w:val="20"/>
        </w:rPr>
        <w:t xml:space="preserve">OS ITENS DEVERÃO POSSUIR GARANTIA DE NO MINIMO </w:t>
      </w:r>
      <w:proofErr w:type="gramStart"/>
      <w:r w:rsidR="00F02D0A" w:rsidRPr="008820B2">
        <w:rPr>
          <w:rFonts w:cs="Arial"/>
          <w:b/>
          <w:bCs/>
          <w:i/>
          <w:sz w:val="20"/>
        </w:rPr>
        <w:t>1</w:t>
      </w:r>
      <w:proofErr w:type="gramEnd"/>
      <w:r w:rsidR="00F02D0A" w:rsidRPr="008820B2">
        <w:rPr>
          <w:rFonts w:cs="Arial"/>
          <w:b/>
          <w:bCs/>
          <w:i/>
          <w:sz w:val="20"/>
        </w:rPr>
        <w:t xml:space="preserve">(UM) ANO; </w:t>
      </w:r>
    </w:p>
    <w:p w:rsidR="00715194" w:rsidRPr="008820B2" w:rsidRDefault="00D3655A" w:rsidP="00715194">
      <w:pPr>
        <w:pStyle w:val="PargrafodaLista"/>
        <w:numPr>
          <w:ilvl w:val="0"/>
          <w:numId w:val="42"/>
        </w:numPr>
        <w:autoSpaceDE w:val="0"/>
        <w:autoSpaceDN w:val="0"/>
        <w:adjustRightInd w:val="0"/>
        <w:jc w:val="both"/>
        <w:rPr>
          <w:rFonts w:cs="Arial"/>
          <w:b/>
          <w:bCs/>
          <w:i/>
          <w:sz w:val="20"/>
        </w:rPr>
      </w:pPr>
      <w:r>
        <w:rPr>
          <w:rFonts w:cs="Arial"/>
          <w:b/>
          <w:bCs/>
          <w:i/>
          <w:sz w:val="20"/>
        </w:rPr>
        <w:t xml:space="preserve">NA PROPOSTA: </w:t>
      </w:r>
      <w:r w:rsidR="00F02D0A" w:rsidRPr="008820B2">
        <w:rPr>
          <w:rFonts w:cs="Arial"/>
          <w:b/>
          <w:bCs/>
          <w:i/>
          <w:sz w:val="20"/>
        </w:rPr>
        <w:t>OS LICITANTES DEVERÃO FORNECER PROSPECTO</w:t>
      </w:r>
      <w:r w:rsidR="00801853" w:rsidRPr="008820B2">
        <w:rPr>
          <w:rFonts w:cs="Arial"/>
          <w:b/>
          <w:bCs/>
          <w:i/>
          <w:sz w:val="20"/>
        </w:rPr>
        <w:t xml:space="preserve"> (CATÁL</w:t>
      </w:r>
      <w:r w:rsidR="00801853" w:rsidRPr="008820B2">
        <w:rPr>
          <w:rFonts w:cs="Arial"/>
          <w:b/>
          <w:bCs/>
          <w:i/>
          <w:sz w:val="20"/>
        </w:rPr>
        <w:t>O</w:t>
      </w:r>
      <w:r w:rsidR="00801853" w:rsidRPr="008820B2">
        <w:rPr>
          <w:rFonts w:cs="Arial"/>
          <w:b/>
          <w:bCs/>
          <w:i/>
          <w:sz w:val="20"/>
        </w:rPr>
        <w:t>GO)</w:t>
      </w:r>
      <w:r w:rsidR="00F02D0A" w:rsidRPr="008820B2">
        <w:rPr>
          <w:rFonts w:cs="Arial"/>
          <w:b/>
          <w:bCs/>
          <w:i/>
          <w:sz w:val="20"/>
        </w:rPr>
        <w:t xml:space="preserve"> QUE DEMONST</w:t>
      </w:r>
      <w:r w:rsidR="00AD2C5C" w:rsidRPr="008820B2">
        <w:rPr>
          <w:rFonts w:cs="Arial"/>
          <w:b/>
          <w:bCs/>
          <w:i/>
          <w:sz w:val="20"/>
        </w:rPr>
        <w:t>RE AS ESPECIFICAÇÕES TECNICAS DOS</w:t>
      </w:r>
      <w:r w:rsidR="00F02D0A" w:rsidRPr="008820B2">
        <w:rPr>
          <w:rFonts w:cs="Arial"/>
          <w:b/>
          <w:bCs/>
          <w:i/>
          <w:sz w:val="20"/>
        </w:rPr>
        <w:t xml:space="preserve"> PRODUTO</w:t>
      </w:r>
      <w:r w:rsidR="00AD2C5C" w:rsidRPr="008820B2">
        <w:rPr>
          <w:rFonts w:cs="Arial"/>
          <w:b/>
          <w:bCs/>
          <w:i/>
          <w:sz w:val="20"/>
        </w:rPr>
        <w:t>S</w:t>
      </w:r>
      <w:r w:rsidR="00F02D0A" w:rsidRPr="008820B2">
        <w:rPr>
          <w:rFonts w:cs="Arial"/>
          <w:b/>
          <w:bCs/>
          <w:i/>
          <w:sz w:val="20"/>
        </w:rPr>
        <w:t xml:space="preserve"> PARA GARA</w:t>
      </w:r>
      <w:r w:rsidR="00F02D0A" w:rsidRPr="008820B2">
        <w:rPr>
          <w:rFonts w:cs="Arial"/>
          <w:b/>
          <w:bCs/>
          <w:i/>
          <w:sz w:val="20"/>
        </w:rPr>
        <w:t>N</w:t>
      </w:r>
      <w:r w:rsidR="00F02D0A" w:rsidRPr="008820B2">
        <w:rPr>
          <w:rFonts w:cs="Arial"/>
          <w:b/>
          <w:bCs/>
          <w:i/>
          <w:sz w:val="20"/>
        </w:rPr>
        <w:t>TIR QUE O PRODUTO E A MARCA COTADOS SEJAM COMPATÍVEIS COM O DESCRITO NO EDITAL</w:t>
      </w:r>
      <w:r w:rsidR="008820B2">
        <w:rPr>
          <w:rFonts w:cs="Arial"/>
          <w:b/>
          <w:bCs/>
          <w:i/>
          <w:sz w:val="20"/>
        </w:rPr>
        <w:t xml:space="preserve"> </w:t>
      </w:r>
      <w:r w:rsidR="00FE27F5" w:rsidRPr="008820B2">
        <w:rPr>
          <w:rFonts w:cs="Arial"/>
          <w:b/>
          <w:bCs/>
          <w:i/>
          <w:sz w:val="20"/>
        </w:rPr>
        <w:t>(SENDO QUE PARA OS ITENS</w:t>
      </w:r>
      <w:r w:rsidR="00AD2C5C" w:rsidRPr="008820B2">
        <w:rPr>
          <w:rFonts w:cs="Arial"/>
          <w:b/>
          <w:bCs/>
          <w:i/>
          <w:sz w:val="20"/>
        </w:rPr>
        <w:t xml:space="preserve"> </w:t>
      </w:r>
      <w:proofErr w:type="gramStart"/>
      <w:r w:rsidR="00AD2C5C" w:rsidRPr="008820B2">
        <w:rPr>
          <w:rFonts w:cs="Arial"/>
          <w:b/>
          <w:bCs/>
          <w:i/>
          <w:sz w:val="20"/>
        </w:rPr>
        <w:t>2</w:t>
      </w:r>
      <w:proofErr w:type="gramEnd"/>
      <w:r w:rsidR="00AD2C5C" w:rsidRPr="008820B2">
        <w:rPr>
          <w:rFonts w:cs="Arial"/>
          <w:b/>
          <w:bCs/>
          <w:i/>
          <w:sz w:val="20"/>
        </w:rPr>
        <w:t xml:space="preserve"> E 3 DEVERÁ CONTER IMAGENS DOS COMPONENTES INTERNOS E AS ESPECIFICAÇOES TECNICAS DE TODOS ELES)</w:t>
      </w:r>
      <w:r w:rsidR="00F02D0A" w:rsidRPr="008820B2">
        <w:rPr>
          <w:rFonts w:cs="Arial"/>
          <w:b/>
          <w:bCs/>
          <w:i/>
          <w:sz w:val="20"/>
        </w:rPr>
        <w:t xml:space="preserve">; </w:t>
      </w:r>
    </w:p>
    <w:p w:rsidR="00F02D0A" w:rsidRPr="008820B2" w:rsidRDefault="00D3655A" w:rsidP="00715194">
      <w:pPr>
        <w:pStyle w:val="PargrafodaLista"/>
        <w:numPr>
          <w:ilvl w:val="0"/>
          <w:numId w:val="42"/>
        </w:numPr>
        <w:autoSpaceDE w:val="0"/>
        <w:autoSpaceDN w:val="0"/>
        <w:adjustRightInd w:val="0"/>
        <w:jc w:val="both"/>
        <w:rPr>
          <w:rFonts w:cs="Arial"/>
          <w:bCs/>
          <w:i/>
          <w:sz w:val="20"/>
        </w:rPr>
      </w:pPr>
      <w:r>
        <w:rPr>
          <w:rFonts w:cs="Arial"/>
          <w:b/>
          <w:bCs/>
          <w:i/>
          <w:sz w:val="20"/>
        </w:rPr>
        <w:t xml:space="preserve">NO CREDENCIMENTO: </w:t>
      </w:r>
      <w:r w:rsidR="00F02D0A" w:rsidRPr="008820B2">
        <w:rPr>
          <w:rFonts w:cs="Arial"/>
          <w:b/>
          <w:bCs/>
          <w:i/>
          <w:sz w:val="20"/>
        </w:rPr>
        <w:t xml:space="preserve">PARA OS ITENS DE INFORMÁTICA </w:t>
      </w:r>
      <w:r w:rsidR="00715194" w:rsidRPr="008820B2">
        <w:rPr>
          <w:rFonts w:cs="Arial"/>
          <w:b/>
          <w:bCs/>
          <w:i/>
          <w:sz w:val="20"/>
        </w:rPr>
        <w:t>O LICITANTE DEV</w:t>
      </w:r>
      <w:r w:rsidR="00715194" w:rsidRPr="008820B2">
        <w:rPr>
          <w:rFonts w:cs="Arial"/>
          <w:b/>
          <w:bCs/>
          <w:i/>
          <w:sz w:val="20"/>
        </w:rPr>
        <w:t>E</w:t>
      </w:r>
      <w:r w:rsidR="00715194" w:rsidRPr="008820B2">
        <w:rPr>
          <w:rFonts w:cs="Arial"/>
          <w:b/>
          <w:bCs/>
          <w:i/>
          <w:sz w:val="20"/>
        </w:rPr>
        <w:t xml:space="preserve">RÁ COMPROVAR QUE POSSUI </w:t>
      </w:r>
      <w:r w:rsidR="00F02D0A" w:rsidRPr="008820B2">
        <w:rPr>
          <w:rFonts w:cs="Arial"/>
          <w:b/>
          <w:bCs/>
          <w:i/>
          <w:sz w:val="20"/>
        </w:rPr>
        <w:t xml:space="preserve">ASSISTÊNCIA TÉCNICA EM UMA DISTÂNCIA DE NO MAXIMO </w:t>
      </w:r>
      <w:proofErr w:type="gramStart"/>
      <w:r w:rsidR="00F02D0A" w:rsidRPr="008820B2">
        <w:rPr>
          <w:rFonts w:cs="Arial"/>
          <w:b/>
          <w:bCs/>
          <w:i/>
          <w:sz w:val="20"/>
        </w:rPr>
        <w:t>80</w:t>
      </w:r>
      <w:r w:rsidR="00F02D0A" w:rsidRPr="008820B2">
        <w:rPr>
          <w:rFonts w:cs="Arial"/>
          <w:b/>
          <w:bCs/>
          <w:i/>
          <w:color w:val="FF0000"/>
          <w:sz w:val="20"/>
        </w:rPr>
        <w:t xml:space="preserve"> </w:t>
      </w:r>
      <w:r w:rsidR="00F02D0A" w:rsidRPr="008820B2">
        <w:rPr>
          <w:rFonts w:cs="Arial"/>
          <w:b/>
          <w:bCs/>
          <w:i/>
          <w:sz w:val="20"/>
        </w:rPr>
        <w:t>KM</w:t>
      </w:r>
      <w:proofErr w:type="gramEnd"/>
      <w:r w:rsidR="00F02D0A" w:rsidRPr="008820B2">
        <w:rPr>
          <w:rFonts w:cs="Arial"/>
          <w:b/>
          <w:bCs/>
          <w:i/>
          <w:sz w:val="20"/>
        </w:rPr>
        <w:t xml:space="preserve"> DO MUNICÍPIO. CASO A ASSISTENCIA TECNICA SEJA TE</w:t>
      </w:r>
      <w:r w:rsidR="00F02D0A" w:rsidRPr="008820B2">
        <w:rPr>
          <w:rFonts w:cs="Arial"/>
          <w:b/>
          <w:bCs/>
          <w:i/>
          <w:sz w:val="20"/>
        </w:rPr>
        <w:t>R</w:t>
      </w:r>
      <w:r w:rsidR="00F02D0A" w:rsidRPr="008820B2">
        <w:rPr>
          <w:rFonts w:cs="Arial"/>
          <w:b/>
          <w:bCs/>
          <w:i/>
          <w:sz w:val="20"/>
        </w:rPr>
        <w:t>CEIRIZADA, O LICITANTE DEVERA APRESENTAR UMA DECLARAÇÃO DE A</w:t>
      </w:r>
      <w:r w:rsidR="00F02D0A" w:rsidRPr="008820B2">
        <w:rPr>
          <w:rFonts w:cs="Arial"/>
          <w:b/>
          <w:bCs/>
          <w:i/>
          <w:sz w:val="20"/>
        </w:rPr>
        <w:t>S</w:t>
      </w:r>
      <w:r w:rsidR="00F02D0A" w:rsidRPr="008820B2">
        <w:rPr>
          <w:rFonts w:cs="Arial"/>
          <w:b/>
          <w:bCs/>
          <w:i/>
          <w:sz w:val="20"/>
        </w:rPr>
        <w:t>SISTENCIA TECNICA ASSINADA E RECONHECIDA FIRMA EM CARTÓRIO DA ASSINATURA DO ASISTENTE TÉCNICO TERCEIRIZADO.</w:t>
      </w:r>
      <w:r w:rsidR="00715194" w:rsidRPr="008820B2">
        <w:rPr>
          <w:rFonts w:cs="Arial"/>
          <w:b/>
          <w:bCs/>
          <w:i/>
          <w:sz w:val="20"/>
        </w:rPr>
        <w:t xml:space="preserve"> </w:t>
      </w:r>
      <w:r w:rsidR="00801853" w:rsidRPr="008820B2">
        <w:rPr>
          <w:rFonts w:cs="Arial"/>
          <w:b/>
          <w:bCs/>
          <w:i/>
          <w:sz w:val="20"/>
        </w:rPr>
        <w:t>CASO O RESPONS</w:t>
      </w:r>
      <w:r w:rsidR="00801853" w:rsidRPr="008820B2">
        <w:rPr>
          <w:rFonts w:cs="Arial"/>
          <w:b/>
          <w:bCs/>
          <w:i/>
          <w:sz w:val="20"/>
        </w:rPr>
        <w:t>Á</w:t>
      </w:r>
      <w:r w:rsidR="00801853" w:rsidRPr="008820B2">
        <w:rPr>
          <w:rFonts w:cs="Arial"/>
          <w:b/>
          <w:bCs/>
          <w:i/>
          <w:sz w:val="20"/>
        </w:rPr>
        <w:t>VEL PELA ASSISTENCIA TECNICA SEJÁ A PROPRIA EMPRESA LICITANTE, D</w:t>
      </w:r>
      <w:r w:rsidR="00801853" w:rsidRPr="008820B2">
        <w:rPr>
          <w:rFonts w:cs="Arial"/>
          <w:b/>
          <w:bCs/>
          <w:i/>
          <w:sz w:val="20"/>
        </w:rPr>
        <w:t>E</w:t>
      </w:r>
      <w:r w:rsidR="00801853" w:rsidRPr="008820B2">
        <w:rPr>
          <w:rFonts w:cs="Arial"/>
          <w:b/>
          <w:bCs/>
          <w:i/>
          <w:sz w:val="20"/>
        </w:rPr>
        <w:t>VERÁ APRESENTAR DECLARAÇÃO DE AS</w:t>
      </w:r>
      <w:r w:rsidR="007C52EF" w:rsidRPr="008820B2">
        <w:rPr>
          <w:rFonts w:cs="Arial"/>
          <w:b/>
          <w:bCs/>
          <w:i/>
          <w:sz w:val="20"/>
        </w:rPr>
        <w:t>SISTENCIA TECNICA ASSINADA P</w:t>
      </w:r>
      <w:r w:rsidR="007C52EF" w:rsidRPr="008820B2">
        <w:rPr>
          <w:rFonts w:cs="Arial"/>
          <w:b/>
          <w:bCs/>
          <w:i/>
          <w:sz w:val="20"/>
        </w:rPr>
        <w:t>E</w:t>
      </w:r>
      <w:r w:rsidR="007C52EF" w:rsidRPr="008820B2">
        <w:rPr>
          <w:rFonts w:cs="Arial"/>
          <w:b/>
          <w:bCs/>
          <w:i/>
          <w:sz w:val="20"/>
        </w:rPr>
        <w:t>LO PROPRITÁRIO</w:t>
      </w:r>
      <w:r w:rsidR="008820B2" w:rsidRPr="008820B2">
        <w:rPr>
          <w:rFonts w:cs="Arial"/>
          <w:b/>
          <w:bCs/>
          <w:i/>
          <w:sz w:val="20"/>
        </w:rPr>
        <w:t xml:space="preserve"> OU CONSTAR NO CADASTRO DO CNPJ </w:t>
      </w:r>
      <w:proofErr w:type="gramStart"/>
      <w:r w:rsidR="008820B2" w:rsidRPr="008820B2">
        <w:rPr>
          <w:rFonts w:cs="Arial"/>
          <w:b/>
          <w:bCs/>
          <w:i/>
          <w:sz w:val="20"/>
        </w:rPr>
        <w:t>DA MESMA QUE POSSUI ASSISTENCIA TECNICA</w:t>
      </w:r>
      <w:proofErr w:type="gramEnd"/>
      <w:r w:rsidR="008820B2" w:rsidRPr="008820B2">
        <w:rPr>
          <w:rFonts w:cs="Arial"/>
          <w:b/>
          <w:bCs/>
          <w:i/>
          <w:sz w:val="20"/>
        </w:rPr>
        <w:t>.</w:t>
      </w:r>
    </w:p>
    <w:p w:rsidR="00F02D0A" w:rsidRPr="00715194" w:rsidRDefault="00F02D0A" w:rsidP="00715194">
      <w:pPr>
        <w:jc w:val="both"/>
        <w:rPr>
          <w:rFonts w:eastAsia="Arial" w:cs="Arial"/>
          <w:b/>
          <w:szCs w:val="22"/>
        </w:rPr>
      </w:pPr>
    </w:p>
    <w:p w:rsidR="0043647D" w:rsidRPr="00715194" w:rsidRDefault="00717D2D" w:rsidP="00715194">
      <w:pPr>
        <w:ind w:left="9"/>
        <w:jc w:val="both"/>
        <w:rPr>
          <w:rFonts w:eastAsia="Arial" w:cs="Arial"/>
          <w:b/>
          <w:szCs w:val="22"/>
        </w:rPr>
      </w:pPr>
      <w:r w:rsidRPr="00715194">
        <w:rPr>
          <w:rFonts w:eastAsia="Arial" w:cs="Arial"/>
          <w:b/>
          <w:szCs w:val="22"/>
        </w:rPr>
        <w:t>2 -</w:t>
      </w:r>
      <w:r w:rsidR="0043647D" w:rsidRPr="00715194">
        <w:rPr>
          <w:rFonts w:eastAsia="Arial" w:cs="Arial"/>
          <w:b/>
          <w:szCs w:val="22"/>
        </w:rPr>
        <w:t xml:space="preserve"> DAS OBRIGAÇÕES e RESPONSABILIDADES:</w:t>
      </w:r>
    </w:p>
    <w:p w:rsidR="0043647D" w:rsidRPr="00715194" w:rsidRDefault="0043647D" w:rsidP="00715194">
      <w:pPr>
        <w:ind w:left="9"/>
        <w:jc w:val="both"/>
        <w:rPr>
          <w:rFonts w:eastAsia="Arial" w:cs="Arial"/>
          <w:b/>
          <w:szCs w:val="22"/>
        </w:rPr>
      </w:pPr>
      <w:r w:rsidRPr="00715194">
        <w:rPr>
          <w:rFonts w:eastAsia="Arial" w:cs="Arial"/>
          <w:b/>
          <w:szCs w:val="22"/>
        </w:rPr>
        <w:t>2.2.1 - Da Contratada / Detentora da Ata:</w:t>
      </w:r>
    </w:p>
    <w:p w:rsidR="0043647D" w:rsidRPr="00715194" w:rsidRDefault="00BF7B29" w:rsidP="00715194">
      <w:pPr>
        <w:numPr>
          <w:ilvl w:val="0"/>
          <w:numId w:val="1"/>
        </w:numPr>
        <w:tabs>
          <w:tab w:val="left" w:pos="216"/>
        </w:tabs>
        <w:jc w:val="both"/>
        <w:rPr>
          <w:rFonts w:eastAsia="Calibri" w:cs="Arial"/>
          <w:b/>
          <w:szCs w:val="22"/>
          <w:u w:val="single"/>
        </w:rPr>
      </w:pPr>
      <w:r w:rsidRPr="00715194">
        <w:rPr>
          <w:rFonts w:eastAsia="Calibri" w:cs="Arial"/>
          <w:szCs w:val="22"/>
        </w:rPr>
        <w:t xml:space="preserve"> </w:t>
      </w:r>
      <w:r w:rsidR="0043647D" w:rsidRPr="00715194">
        <w:rPr>
          <w:rFonts w:eastAsia="Calibri" w:cs="Arial"/>
          <w:szCs w:val="22"/>
        </w:rPr>
        <w:t xml:space="preserve">- Os </w:t>
      </w:r>
      <w:r w:rsidR="00072FBA" w:rsidRPr="00715194">
        <w:rPr>
          <w:rFonts w:eastAsia="Calibri" w:cs="Arial"/>
          <w:szCs w:val="22"/>
        </w:rPr>
        <w:t>materiais</w:t>
      </w:r>
      <w:r w:rsidR="00987E4F" w:rsidRPr="00715194">
        <w:rPr>
          <w:rFonts w:eastAsia="Calibri" w:cs="Arial"/>
          <w:szCs w:val="22"/>
        </w:rPr>
        <w:t xml:space="preserve"> deverão ser apresentados</w:t>
      </w:r>
      <w:r w:rsidR="00072FBA" w:rsidRPr="00715194">
        <w:rPr>
          <w:rFonts w:eastAsia="Calibri" w:cs="Arial"/>
          <w:szCs w:val="22"/>
        </w:rPr>
        <w:t>, em perfeitas condições</w:t>
      </w:r>
      <w:r w:rsidR="0043647D" w:rsidRPr="00715194">
        <w:rPr>
          <w:rFonts w:eastAsia="Calibri" w:cs="Arial"/>
          <w:szCs w:val="22"/>
        </w:rPr>
        <w:t>, inclusive, para realizaç</w:t>
      </w:r>
      <w:r w:rsidR="00072FBA" w:rsidRPr="00715194">
        <w:rPr>
          <w:rFonts w:eastAsia="Calibri" w:cs="Arial"/>
          <w:szCs w:val="22"/>
        </w:rPr>
        <w:t>ão de vistoria para serem utilizados</w:t>
      </w:r>
      <w:r w:rsidRPr="00715194">
        <w:rPr>
          <w:rFonts w:eastAsia="Calibri" w:cs="Arial"/>
          <w:szCs w:val="22"/>
        </w:rPr>
        <w:t>;</w:t>
      </w:r>
    </w:p>
    <w:p w:rsidR="00BF7B29" w:rsidRPr="00715194" w:rsidRDefault="0043647D" w:rsidP="00715194">
      <w:pPr>
        <w:numPr>
          <w:ilvl w:val="0"/>
          <w:numId w:val="1"/>
        </w:numPr>
        <w:tabs>
          <w:tab w:val="left" w:pos="240"/>
        </w:tabs>
        <w:jc w:val="both"/>
        <w:rPr>
          <w:rFonts w:eastAsia="Calibri" w:cs="Arial"/>
          <w:b/>
          <w:szCs w:val="22"/>
          <w:u w:val="single"/>
        </w:rPr>
      </w:pPr>
      <w:r w:rsidRPr="00715194">
        <w:rPr>
          <w:rFonts w:eastAsia="Calibri" w:cs="Arial"/>
          <w:szCs w:val="22"/>
        </w:rPr>
        <w:t xml:space="preserve">- A contratada deverá </w:t>
      </w:r>
      <w:r w:rsidR="00072FBA" w:rsidRPr="00715194">
        <w:rPr>
          <w:rFonts w:eastAsia="Calibri" w:cs="Arial"/>
          <w:szCs w:val="22"/>
        </w:rPr>
        <w:t>entregar os materiais</w:t>
      </w:r>
      <w:r w:rsidR="00987E4F" w:rsidRPr="00715194">
        <w:rPr>
          <w:rFonts w:eastAsia="Calibri" w:cs="Arial"/>
          <w:szCs w:val="22"/>
        </w:rPr>
        <w:t>,</w:t>
      </w:r>
      <w:r w:rsidRPr="00715194">
        <w:rPr>
          <w:rFonts w:eastAsia="Calibri" w:cs="Arial"/>
          <w:szCs w:val="22"/>
        </w:rPr>
        <w:t xml:space="preserve"> conforme as determinações da Adm</w:t>
      </w:r>
      <w:r w:rsidRPr="00715194">
        <w:rPr>
          <w:rFonts w:eastAsia="Calibri" w:cs="Arial"/>
          <w:szCs w:val="22"/>
        </w:rPr>
        <w:t>i</w:t>
      </w:r>
      <w:r w:rsidRPr="00715194">
        <w:rPr>
          <w:rFonts w:eastAsia="Calibri" w:cs="Arial"/>
          <w:szCs w:val="22"/>
        </w:rPr>
        <w:t>nistração Mu</w:t>
      </w:r>
      <w:r w:rsidR="00717D2D" w:rsidRPr="00715194">
        <w:rPr>
          <w:rFonts w:eastAsia="Calibri" w:cs="Arial"/>
          <w:szCs w:val="22"/>
        </w:rPr>
        <w:t>nicipal por intermédio da</w:t>
      </w:r>
      <w:r w:rsidRPr="00715194">
        <w:rPr>
          <w:rFonts w:eastAsia="Calibri" w:cs="Arial"/>
          <w:szCs w:val="22"/>
        </w:rPr>
        <w:t xml:space="preserve"> Secretaria Municipal de </w:t>
      </w:r>
      <w:r w:rsidR="00072FBA" w:rsidRPr="00715194">
        <w:rPr>
          <w:rFonts w:eastAsia="Calibri" w:cs="Arial"/>
          <w:szCs w:val="22"/>
        </w:rPr>
        <w:t>Administração ou Setor de Compras, de</w:t>
      </w:r>
      <w:r w:rsidRPr="00715194">
        <w:rPr>
          <w:rFonts w:eastAsia="Calibri" w:cs="Arial"/>
          <w:szCs w:val="22"/>
        </w:rPr>
        <w:t xml:space="preserve"> acordo com suas necessidades, através de ordens de </w:t>
      </w:r>
      <w:r w:rsidR="0026604D" w:rsidRPr="00715194">
        <w:rPr>
          <w:rFonts w:eastAsia="Calibri" w:cs="Arial"/>
          <w:szCs w:val="22"/>
        </w:rPr>
        <w:t>compra</w:t>
      </w:r>
      <w:r w:rsidRPr="00715194">
        <w:rPr>
          <w:rFonts w:eastAsia="Calibri" w:cs="Arial"/>
          <w:szCs w:val="22"/>
        </w:rPr>
        <w:t xml:space="preserve"> exp</w:t>
      </w:r>
      <w:r w:rsidRPr="00715194">
        <w:rPr>
          <w:rFonts w:eastAsia="Calibri" w:cs="Arial"/>
          <w:szCs w:val="22"/>
        </w:rPr>
        <w:t>e</w:t>
      </w:r>
      <w:r w:rsidRPr="00715194">
        <w:rPr>
          <w:rFonts w:eastAsia="Calibri" w:cs="Arial"/>
          <w:szCs w:val="22"/>
        </w:rPr>
        <w:t xml:space="preserve">didas pelo </w:t>
      </w:r>
      <w:r w:rsidR="0026604D" w:rsidRPr="00715194">
        <w:rPr>
          <w:rFonts w:eastAsia="Calibri" w:cs="Arial"/>
          <w:szCs w:val="22"/>
        </w:rPr>
        <w:t>setor responsável</w:t>
      </w:r>
      <w:r w:rsidR="00BF7B29" w:rsidRPr="00715194">
        <w:rPr>
          <w:rFonts w:eastAsia="Calibri" w:cs="Arial"/>
          <w:szCs w:val="22"/>
        </w:rPr>
        <w:t>;</w:t>
      </w:r>
    </w:p>
    <w:p w:rsidR="00D93281" w:rsidRPr="00715194" w:rsidRDefault="00C45A3C" w:rsidP="00715194">
      <w:pPr>
        <w:numPr>
          <w:ilvl w:val="0"/>
          <w:numId w:val="1"/>
        </w:numPr>
        <w:tabs>
          <w:tab w:val="left" w:pos="256"/>
        </w:tabs>
        <w:jc w:val="both"/>
        <w:rPr>
          <w:rFonts w:eastAsia="Calibri" w:cs="Arial"/>
          <w:b/>
          <w:szCs w:val="22"/>
          <w:u w:val="single"/>
        </w:rPr>
      </w:pPr>
      <w:r w:rsidRPr="00715194">
        <w:rPr>
          <w:rFonts w:eastAsia="Calibri" w:cs="Arial"/>
          <w:szCs w:val="22"/>
        </w:rPr>
        <w:t>-</w:t>
      </w:r>
      <w:r w:rsidR="002D1DF9" w:rsidRPr="00715194">
        <w:rPr>
          <w:rFonts w:eastAsia="Calibri" w:cs="Arial"/>
          <w:szCs w:val="22"/>
        </w:rPr>
        <w:t xml:space="preserve"> A contratada devera </w:t>
      </w:r>
      <w:r w:rsidRPr="00715194">
        <w:rPr>
          <w:rFonts w:eastAsia="Calibri" w:cs="Arial"/>
          <w:szCs w:val="22"/>
        </w:rPr>
        <w:t xml:space="preserve">entregar os </w:t>
      </w:r>
      <w:r w:rsidR="00072FBA" w:rsidRPr="00715194">
        <w:rPr>
          <w:rFonts w:eastAsia="Calibri" w:cs="Arial"/>
          <w:szCs w:val="22"/>
        </w:rPr>
        <w:t xml:space="preserve">materiais, </w:t>
      </w:r>
      <w:r w:rsidRPr="00715194">
        <w:rPr>
          <w:rFonts w:eastAsia="Calibri" w:cs="Arial"/>
          <w:szCs w:val="22"/>
        </w:rPr>
        <w:t xml:space="preserve">objeto deste Registro de Preços junto </w:t>
      </w:r>
      <w:r w:rsidR="00696B6A" w:rsidRPr="00715194">
        <w:rPr>
          <w:rFonts w:eastAsia="Calibri" w:cs="Arial"/>
          <w:szCs w:val="22"/>
        </w:rPr>
        <w:t>à</w:t>
      </w:r>
      <w:r w:rsidR="00072FBA" w:rsidRPr="00715194">
        <w:rPr>
          <w:rFonts w:eastAsia="Calibri" w:cs="Arial"/>
          <w:szCs w:val="22"/>
        </w:rPr>
        <w:t xml:space="preserve"> sede da Prefeitura Municipal ou no Interior do município ser for necessário</w:t>
      </w:r>
      <w:r w:rsidR="002D1DF9" w:rsidRPr="00715194">
        <w:rPr>
          <w:rFonts w:eastAsia="Calibri" w:cs="Arial"/>
          <w:szCs w:val="22"/>
        </w:rPr>
        <w:t>.</w:t>
      </w:r>
    </w:p>
    <w:p w:rsidR="009921AB" w:rsidRPr="00715194" w:rsidRDefault="009921AB" w:rsidP="00715194">
      <w:pPr>
        <w:jc w:val="both"/>
        <w:rPr>
          <w:rFonts w:eastAsia="Arial" w:cs="Arial"/>
          <w:b/>
          <w:szCs w:val="22"/>
          <w:highlight w:val="lightGray"/>
        </w:rPr>
      </w:pPr>
      <w:r w:rsidRPr="00715194">
        <w:rPr>
          <w:rFonts w:eastAsia="Arial" w:cs="Arial"/>
          <w:b/>
          <w:szCs w:val="22"/>
          <w:highlight w:val="lightGray"/>
        </w:rPr>
        <w:t>NOTA</w:t>
      </w:r>
    </w:p>
    <w:p w:rsidR="009921AB" w:rsidRPr="00715194" w:rsidRDefault="009921AB" w:rsidP="00715194">
      <w:pPr>
        <w:numPr>
          <w:ilvl w:val="0"/>
          <w:numId w:val="2"/>
        </w:numPr>
        <w:tabs>
          <w:tab w:val="left" w:pos="175"/>
        </w:tabs>
        <w:jc w:val="both"/>
        <w:rPr>
          <w:rFonts w:eastAsia="Arial" w:cs="Arial"/>
          <w:b/>
          <w:szCs w:val="22"/>
          <w:u w:val="single"/>
        </w:rPr>
      </w:pPr>
      <w:r w:rsidRPr="00715194">
        <w:rPr>
          <w:rFonts w:eastAsia="Calibri" w:cs="Arial"/>
          <w:szCs w:val="22"/>
        </w:rPr>
        <w:t>- Registro de preços será formalizado por intermédio de ATA DE REGISTRO DE PREÇOS, e nas condições previstas neste Edital.</w:t>
      </w:r>
    </w:p>
    <w:p w:rsidR="009921AB" w:rsidRPr="00715194" w:rsidRDefault="009921AB" w:rsidP="00715194">
      <w:pPr>
        <w:numPr>
          <w:ilvl w:val="0"/>
          <w:numId w:val="3"/>
        </w:numPr>
        <w:tabs>
          <w:tab w:val="left" w:pos="208"/>
        </w:tabs>
        <w:jc w:val="both"/>
        <w:rPr>
          <w:rFonts w:eastAsia="Arial" w:cs="Arial"/>
          <w:b/>
          <w:szCs w:val="22"/>
          <w:u w:val="single"/>
        </w:rPr>
      </w:pPr>
      <w:r w:rsidRPr="00715194">
        <w:rPr>
          <w:rFonts w:eastAsia="Calibri" w:cs="Arial"/>
          <w:szCs w:val="22"/>
        </w:rPr>
        <w:t xml:space="preserve">- Nesta licitação, será firmada uma Ata de Registro de Preços, que é um documento vinculativo, obrigacional, com característica de compromisso para futura contratação, </w:t>
      </w:r>
      <w:r w:rsidRPr="00715194">
        <w:rPr>
          <w:rFonts w:eastAsia="Calibri" w:cs="Arial"/>
          <w:szCs w:val="22"/>
        </w:rPr>
        <w:lastRenderedPageBreak/>
        <w:t xml:space="preserve">onde os fornecedores manterão seus preços registrados, </w:t>
      </w:r>
      <w:r w:rsidR="00EF5B6C" w:rsidRPr="00715194">
        <w:rPr>
          <w:rFonts w:eastAsia="Calibri" w:cs="Arial"/>
          <w:szCs w:val="22"/>
        </w:rPr>
        <w:t xml:space="preserve">pelo prazo </w:t>
      </w:r>
      <w:r w:rsidR="001F590C">
        <w:rPr>
          <w:rFonts w:eastAsia="Calibri" w:cs="Arial"/>
          <w:szCs w:val="22"/>
        </w:rPr>
        <w:t>até 31/12/2022</w:t>
      </w:r>
      <w:r w:rsidR="00EF5B6C" w:rsidRPr="00715194">
        <w:rPr>
          <w:rFonts w:eastAsia="Calibri" w:cs="Arial"/>
          <w:szCs w:val="22"/>
        </w:rPr>
        <w:t xml:space="preserve">, </w:t>
      </w:r>
      <w:r w:rsidRPr="00715194">
        <w:rPr>
          <w:rFonts w:eastAsia="Calibri" w:cs="Arial"/>
          <w:szCs w:val="22"/>
        </w:rPr>
        <w:t xml:space="preserve">tornando-os </w:t>
      </w:r>
      <w:r w:rsidR="00072FBA" w:rsidRPr="00715194">
        <w:rPr>
          <w:rFonts w:eastAsia="Calibri" w:cs="Arial"/>
          <w:szCs w:val="22"/>
        </w:rPr>
        <w:t>disponíveis ao setor de compras</w:t>
      </w:r>
      <w:r w:rsidR="00D97B88" w:rsidRPr="00715194">
        <w:rPr>
          <w:rFonts w:eastAsia="Calibri" w:cs="Arial"/>
          <w:szCs w:val="22"/>
        </w:rPr>
        <w:t>,</w:t>
      </w:r>
      <w:r w:rsidRPr="00715194">
        <w:rPr>
          <w:rFonts w:eastAsia="Calibri" w:cs="Arial"/>
          <w:szCs w:val="22"/>
        </w:rPr>
        <w:t xml:space="preserve"> para que, caso o desejem, efetuem </w:t>
      </w:r>
      <w:proofErr w:type="gramStart"/>
      <w:r w:rsidRPr="00715194">
        <w:rPr>
          <w:rFonts w:eastAsia="Calibri" w:cs="Arial"/>
          <w:szCs w:val="22"/>
        </w:rPr>
        <w:t>suas</w:t>
      </w:r>
      <w:proofErr w:type="gramEnd"/>
      <w:r w:rsidRPr="00715194">
        <w:rPr>
          <w:rFonts w:eastAsia="Calibri" w:cs="Arial"/>
          <w:szCs w:val="22"/>
        </w:rPr>
        <w:t xml:space="preserve"> </w:t>
      </w:r>
      <w:proofErr w:type="gramStart"/>
      <w:r w:rsidRPr="00715194">
        <w:rPr>
          <w:rFonts w:eastAsia="Calibri" w:cs="Arial"/>
          <w:szCs w:val="22"/>
        </w:rPr>
        <w:t>aquisições</w:t>
      </w:r>
      <w:proofErr w:type="gramEnd"/>
      <w:r w:rsidRPr="00715194">
        <w:rPr>
          <w:rFonts w:eastAsia="Calibri" w:cs="Arial"/>
          <w:szCs w:val="22"/>
        </w:rPr>
        <w:t xml:space="preserve"> nas quantidades julgadas necessárias e nos mesmos preços registrados no certame.</w:t>
      </w:r>
    </w:p>
    <w:p w:rsidR="009921AB" w:rsidRPr="00715194" w:rsidRDefault="009921AB" w:rsidP="00715194">
      <w:pPr>
        <w:numPr>
          <w:ilvl w:val="0"/>
          <w:numId w:val="4"/>
        </w:numPr>
        <w:tabs>
          <w:tab w:val="left" w:pos="269"/>
        </w:tabs>
        <w:jc w:val="both"/>
        <w:rPr>
          <w:rFonts w:eastAsia="Calibri" w:cs="Arial"/>
          <w:b/>
          <w:szCs w:val="22"/>
          <w:u w:val="single"/>
        </w:rPr>
      </w:pPr>
      <w:r w:rsidRPr="00715194">
        <w:rPr>
          <w:rFonts w:eastAsia="Calibri" w:cs="Arial"/>
          <w:szCs w:val="22"/>
        </w:rPr>
        <w:t>- As quantidades constantes do</w:t>
      </w:r>
      <w:r w:rsidR="00924DA0" w:rsidRPr="00715194">
        <w:rPr>
          <w:rFonts w:eastAsia="Calibri" w:cs="Arial"/>
          <w:szCs w:val="22"/>
        </w:rPr>
        <w:t xml:space="preserve"> edital</w:t>
      </w:r>
      <w:r w:rsidRPr="00715194">
        <w:rPr>
          <w:rFonts w:eastAsia="Calibri" w:cs="Arial"/>
          <w:szCs w:val="22"/>
        </w:rPr>
        <w:t xml:space="preserve"> são estimativas, não se obrigando a Admini</w:t>
      </w:r>
      <w:r w:rsidRPr="00715194">
        <w:rPr>
          <w:rFonts w:eastAsia="Calibri" w:cs="Arial"/>
          <w:szCs w:val="22"/>
        </w:rPr>
        <w:t>s</w:t>
      </w:r>
      <w:r w:rsidRPr="00715194">
        <w:rPr>
          <w:rFonts w:eastAsia="Calibri" w:cs="Arial"/>
          <w:szCs w:val="22"/>
        </w:rPr>
        <w:t>tração pela AQUISIÇÃO de sua totalidade.</w:t>
      </w:r>
    </w:p>
    <w:p w:rsidR="009921AB" w:rsidRPr="00715194" w:rsidRDefault="009921AB" w:rsidP="00715194">
      <w:pPr>
        <w:jc w:val="both"/>
        <w:rPr>
          <w:rFonts w:eastAsia="Calibri" w:cs="Arial"/>
          <w:szCs w:val="22"/>
        </w:rPr>
      </w:pPr>
      <w:r w:rsidRPr="00715194">
        <w:rPr>
          <w:rFonts w:eastAsia="Calibri" w:cs="Arial"/>
          <w:b/>
          <w:szCs w:val="22"/>
        </w:rPr>
        <w:t xml:space="preserve">IV) </w:t>
      </w:r>
      <w:r w:rsidRPr="00715194">
        <w:rPr>
          <w:rFonts w:eastAsia="Calibri" w:cs="Arial"/>
          <w:color w:val="575757"/>
          <w:szCs w:val="22"/>
        </w:rPr>
        <w:t>-</w:t>
      </w:r>
      <w:r w:rsidRPr="00715194">
        <w:rPr>
          <w:rFonts w:eastAsia="Calibri" w:cs="Arial"/>
          <w:b/>
          <w:szCs w:val="22"/>
        </w:rPr>
        <w:t xml:space="preserve"> </w:t>
      </w:r>
      <w:r w:rsidRPr="00715194">
        <w:rPr>
          <w:rFonts w:eastAsia="Calibri" w:cs="Arial"/>
          <w:szCs w:val="22"/>
        </w:rPr>
        <w:t xml:space="preserve">A Ata de Registro de Preços resultante deste certame terá vigência </w:t>
      </w:r>
      <w:r w:rsidR="001F590C">
        <w:rPr>
          <w:rFonts w:eastAsia="Calibri" w:cs="Arial"/>
          <w:szCs w:val="22"/>
        </w:rPr>
        <w:t>até 31/12/2022</w:t>
      </w:r>
      <w:r w:rsidR="00EF5B6C" w:rsidRPr="00715194">
        <w:rPr>
          <w:rFonts w:eastAsia="Calibri" w:cs="Arial"/>
          <w:szCs w:val="22"/>
        </w:rPr>
        <w:t xml:space="preserve">, </w:t>
      </w:r>
      <w:r w:rsidRPr="00715194">
        <w:rPr>
          <w:rFonts w:eastAsia="Calibri" w:cs="Arial"/>
          <w:szCs w:val="22"/>
        </w:rPr>
        <w:t>a partir da data</w:t>
      </w:r>
      <w:r w:rsidRPr="00715194">
        <w:rPr>
          <w:rFonts w:eastAsia="Calibri" w:cs="Arial"/>
          <w:b/>
          <w:szCs w:val="22"/>
        </w:rPr>
        <w:t xml:space="preserve"> </w:t>
      </w:r>
      <w:r w:rsidR="00D97B88" w:rsidRPr="00715194">
        <w:rPr>
          <w:rFonts w:eastAsia="Calibri" w:cs="Arial"/>
          <w:szCs w:val="22"/>
        </w:rPr>
        <w:t>de sua assinatura, podendo ser renovado mediante termo aditivo.</w:t>
      </w:r>
    </w:p>
    <w:p w:rsidR="009921AB" w:rsidRPr="00715194" w:rsidRDefault="009921AB" w:rsidP="00715194">
      <w:pPr>
        <w:numPr>
          <w:ilvl w:val="1"/>
          <w:numId w:val="4"/>
        </w:numPr>
        <w:tabs>
          <w:tab w:val="left" w:pos="283"/>
        </w:tabs>
        <w:jc w:val="both"/>
        <w:rPr>
          <w:rFonts w:eastAsia="Calibri" w:cs="Arial"/>
          <w:b/>
          <w:szCs w:val="22"/>
          <w:u w:val="single"/>
        </w:rPr>
      </w:pPr>
      <w:r w:rsidRPr="00715194">
        <w:rPr>
          <w:rFonts w:eastAsia="Calibri" w:cs="Arial"/>
          <w:szCs w:val="22"/>
        </w:rPr>
        <w:t>A detentora fica obrigada a atender todos os pedidos efetuados durante a validade da Ata de Registro de Preços, ainda que o fornecimento decorrente tenha que ser ef</w:t>
      </w:r>
      <w:r w:rsidRPr="00715194">
        <w:rPr>
          <w:rFonts w:eastAsia="Calibri" w:cs="Arial"/>
          <w:szCs w:val="22"/>
        </w:rPr>
        <w:t>e</w:t>
      </w:r>
      <w:r w:rsidRPr="00715194">
        <w:rPr>
          <w:rFonts w:eastAsia="Calibri" w:cs="Arial"/>
          <w:szCs w:val="22"/>
        </w:rPr>
        <w:t>tuado após o término de sua vigência.</w:t>
      </w:r>
    </w:p>
    <w:p w:rsidR="009921AB" w:rsidRPr="00715194" w:rsidRDefault="009921AB" w:rsidP="00715194">
      <w:pPr>
        <w:jc w:val="both"/>
        <w:rPr>
          <w:rFonts w:eastAsia="Calibri" w:cs="Arial"/>
          <w:szCs w:val="22"/>
        </w:rPr>
      </w:pPr>
      <w:proofErr w:type="gramStart"/>
      <w:r w:rsidRPr="00715194">
        <w:rPr>
          <w:rFonts w:eastAsia="Calibri" w:cs="Arial"/>
          <w:b/>
          <w:szCs w:val="22"/>
        </w:rPr>
        <w:t>VI)</w:t>
      </w:r>
      <w:proofErr w:type="gramEnd"/>
      <w:r w:rsidRPr="00715194">
        <w:rPr>
          <w:rFonts w:eastAsia="Calibri" w:cs="Arial"/>
          <w:b/>
          <w:szCs w:val="22"/>
        </w:rPr>
        <w:t xml:space="preserve"> </w:t>
      </w:r>
      <w:r w:rsidRPr="00715194">
        <w:rPr>
          <w:rFonts w:eastAsia="Calibri" w:cs="Arial"/>
          <w:szCs w:val="22"/>
        </w:rPr>
        <w:t>Serão formalizadas tantas Atas de Registro de Preços quanto necessárias para o registro de todos os itens</w:t>
      </w:r>
      <w:r w:rsidRPr="00715194">
        <w:rPr>
          <w:rFonts w:eastAsia="Calibri" w:cs="Arial"/>
          <w:b/>
          <w:szCs w:val="22"/>
        </w:rPr>
        <w:t xml:space="preserve"> </w:t>
      </w:r>
      <w:r w:rsidRPr="00715194">
        <w:rPr>
          <w:rFonts w:eastAsia="Calibri" w:cs="Arial"/>
          <w:szCs w:val="22"/>
        </w:rPr>
        <w:t>constantes no Termo de Referência, com a indicação do licitante vencedor, a descrição do(s) item(</w:t>
      </w:r>
      <w:proofErr w:type="spellStart"/>
      <w:r w:rsidRPr="00715194">
        <w:rPr>
          <w:rFonts w:eastAsia="Calibri" w:cs="Arial"/>
          <w:szCs w:val="22"/>
        </w:rPr>
        <w:t>ns</w:t>
      </w:r>
      <w:proofErr w:type="spellEnd"/>
      <w:r w:rsidRPr="00715194">
        <w:rPr>
          <w:rFonts w:eastAsia="Calibri" w:cs="Arial"/>
          <w:szCs w:val="22"/>
        </w:rPr>
        <w:t>), as respectivas quantidades, preços r</w:t>
      </w:r>
      <w:r w:rsidRPr="00715194">
        <w:rPr>
          <w:rFonts w:eastAsia="Calibri" w:cs="Arial"/>
          <w:szCs w:val="22"/>
        </w:rPr>
        <w:t>e</w:t>
      </w:r>
      <w:r w:rsidRPr="00715194">
        <w:rPr>
          <w:rFonts w:eastAsia="Calibri" w:cs="Arial"/>
          <w:szCs w:val="22"/>
        </w:rPr>
        <w:t>gistrados e demais condições.</w:t>
      </w:r>
    </w:p>
    <w:p w:rsidR="009921AB" w:rsidRPr="00715194" w:rsidRDefault="009921AB" w:rsidP="00715194">
      <w:pPr>
        <w:jc w:val="both"/>
        <w:rPr>
          <w:rFonts w:eastAsia="Calibri" w:cs="Arial"/>
          <w:szCs w:val="22"/>
        </w:rPr>
      </w:pPr>
      <w:r w:rsidRPr="00715194">
        <w:rPr>
          <w:rFonts w:eastAsia="Calibri" w:cs="Arial"/>
          <w:b/>
          <w:szCs w:val="22"/>
          <w:u w:val="single"/>
        </w:rPr>
        <w:t>VII)</w:t>
      </w:r>
      <w:r w:rsidRPr="00715194">
        <w:rPr>
          <w:rFonts w:eastAsia="Calibri" w:cs="Arial"/>
          <w:b/>
          <w:szCs w:val="22"/>
        </w:rPr>
        <w:t xml:space="preserve"> </w:t>
      </w:r>
      <w:r w:rsidRPr="00715194">
        <w:rPr>
          <w:rFonts w:eastAsia="Calibri" w:cs="Arial"/>
          <w:szCs w:val="22"/>
        </w:rPr>
        <w:t xml:space="preserve">Após a solicitação de fornecimento a licitante terá o prazo de </w:t>
      </w:r>
      <w:r w:rsidR="0026604D" w:rsidRPr="00715194">
        <w:rPr>
          <w:rFonts w:eastAsia="Calibri" w:cs="Arial"/>
          <w:szCs w:val="22"/>
        </w:rPr>
        <w:t>até 15</w:t>
      </w:r>
      <w:r w:rsidR="00D97B88" w:rsidRPr="00715194">
        <w:rPr>
          <w:rFonts w:eastAsia="Calibri" w:cs="Arial"/>
          <w:szCs w:val="22"/>
        </w:rPr>
        <w:t xml:space="preserve"> dias</w:t>
      </w:r>
      <w:r w:rsidR="00EF495F" w:rsidRPr="00715194">
        <w:rPr>
          <w:rFonts w:eastAsia="Calibri" w:cs="Arial"/>
          <w:szCs w:val="22"/>
        </w:rPr>
        <w:t xml:space="preserve">, </w:t>
      </w:r>
      <w:r w:rsidRPr="00715194">
        <w:rPr>
          <w:rFonts w:eastAsia="Calibri" w:cs="Arial"/>
          <w:szCs w:val="22"/>
        </w:rPr>
        <w:t>para aten</w:t>
      </w:r>
      <w:r w:rsidR="00D97B88" w:rsidRPr="00715194">
        <w:rPr>
          <w:rFonts w:eastAsia="Calibri" w:cs="Arial"/>
          <w:szCs w:val="22"/>
        </w:rPr>
        <w:t>der a solicitação da compra do objeto.</w:t>
      </w:r>
    </w:p>
    <w:p w:rsidR="00F41394" w:rsidRPr="00715194" w:rsidRDefault="00F41394" w:rsidP="00715194">
      <w:pPr>
        <w:jc w:val="both"/>
        <w:rPr>
          <w:rFonts w:eastAsia="Calibri" w:cs="Arial"/>
          <w:b/>
          <w:szCs w:val="22"/>
        </w:rPr>
      </w:pPr>
    </w:p>
    <w:p w:rsidR="009921AB" w:rsidRPr="00715194" w:rsidRDefault="009921AB" w:rsidP="00715194">
      <w:pPr>
        <w:jc w:val="both"/>
        <w:rPr>
          <w:rFonts w:eastAsia="Calibri" w:cs="Arial"/>
          <w:b/>
          <w:szCs w:val="22"/>
        </w:rPr>
      </w:pPr>
      <w:r w:rsidRPr="00715194">
        <w:rPr>
          <w:rFonts w:eastAsia="Calibri" w:cs="Arial"/>
          <w:b/>
          <w:szCs w:val="22"/>
        </w:rPr>
        <w:t>3 - DAS CONDIÇÕES PARA PARTICIPAÇÃO</w:t>
      </w:r>
    </w:p>
    <w:p w:rsidR="009921AB" w:rsidRPr="00715194" w:rsidRDefault="009921AB" w:rsidP="00715194">
      <w:pPr>
        <w:jc w:val="both"/>
        <w:rPr>
          <w:rFonts w:eastAsia="Calibri" w:cs="Arial"/>
          <w:szCs w:val="22"/>
        </w:rPr>
      </w:pPr>
      <w:r w:rsidRPr="00715194">
        <w:rPr>
          <w:rFonts w:eastAsia="Calibri" w:cs="Arial"/>
          <w:b/>
          <w:szCs w:val="22"/>
        </w:rPr>
        <w:t>3.1</w:t>
      </w:r>
      <w:r w:rsidRPr="00715194">
        <w:rPr>
          <w:rFonts w:eastAsia="Calibri" w:cs="Arial"/>
          <w:szCs w:val="22"/>
        </w:rPr>
        <w:t xml:space="preserve"> - Para participar deste processo licitatório não é exigido que a licitante </w:t>
      </w:r>
      <w:proofErr w:type="gramStart"/>
      <w:r w:rsidRPr="00715194">
        <w:rPr>
          <w:rFonts w:eastAsia="Calibri" w:cs="Arial"/>
          <w:szCs w:val="22"/>
        </w:rPr>
        <w:t>possua</w:t>
      </w:r>
      <w:proofErr w:type="gramEnd"/>
      <w:r w:rsidRPr="00715194">
        <w:rPr>
          <w:rFonts w:eastAsia="Calibri" w:cs="Arial"/>
          <w:szCs w:val="22"/>
        </w:rPr>
        <w:t xml:space="preserve"> c</w:t>
      </w:r>
      <w:r w:rsidRPr="00715194">
        <w:rPr>
          <w:rFonts w:eastAsia="Calibri" w:cs="Arial"/>
          <w:szCs w:val="22"/>
        </w:rPr>
        <w:t>a</w:t>
      </w:r>
      <w:r w:rsidRPr="00715194">
        <w:rPr>
          <w:rFonts w:eastAsia="Calibri" w:cs="Arial"/>
          <w:szCs w:val="22"/>
        </w:rPr>
        <w:t xml:space="preserve">dastro junto ao Município de </w:t>
      </w:r>
      <w:r w:rsidR="00EE2FDE" w:rsidRPr="00715194">
        <w:rPr>
          <w:rFonts w:eastAsia="Calibri" w:cs="Arial"/>
          <w:szCs w:val="22"/>
        </w:rPr>
        <w:t>Miraguaí</w:t>
      </w:r>
      <w:r w:rsidRPr="00715194">
        <w:rPr>
          <w:rFonts w:eastAsia="Calibri" w:cs="Arial"/>
          <w:szCs w:val="22"/>
        </w:rPr>
        <w:t xml:space="preserve"> ou junto a outro órgão público, bastando apenas a apresentação da documentação descrita/exigida neste edital, t</w:t>
      </w:r>
      <w:r w:rsidR="00560727" w:rsidRPr="00715194">
        <w:rPr>
          <w:rFonts w:eastAsia="Calibri" w:cs="Arial"/>
          <w:szCs w:val="22"/>
        </w:rPr>
        <w:t>a</w:t>
      </w:r>
      <w:r w:rsidRPr="00715194">
        <w:rPr>
          <w:rFonts w:eastAsia="Calibri" w:cs="Arial"/>
          <w:szCs w:val="22"/>
        </w:rPr>
        <w:t>nto para credenci</w:t>
      </w:r>
      <w:r w:rsidRPr="00715194">
        <w:rPr>
          <w:rFonts w:eastAsia="Calibri" w:cs="Arial"/>
          <w:szCs w:val="22"/>
        </w:rPr>
        <w:t>a</w:t>
      </w:r>
      <w:r w:rsidRPr="00715194">
        <w:rPr>
          <w:rFonts w:eastAsia="Calibri" w:cs="Arial"/>
          <w:szCs w:val="22"/>
        </w:rPr>
        <w:t xml:space="preserve">mento, quanto para </w:t>
      </w:r>
      <w:r w:rsidR="00EF495F" w:rsidRPr="00715194">
        <w:rPr>
          <w:rFonts w:eastAsia="Calibri" w:cs="Arial"/>
          <w:szCs w:val="22"/>
        </w:rPr>
        <w:t>proposta financeira</w:t>
      </w:r>
      <w:r w:rsidRPr="00715194">
        <w:rPr>
          <w:rFonts w:eastAsia="Calibri" w:cs="Arial"/>
          <w:szCs w:val="22"/>
        </w:rPr>
        <w:t xml:space="preserve"> (envelope 1) e </w:t>
      </w:r>
      <w:r w:rsidR="00EF495F" w:rsidRPr="00715194">
        <w:rPr>
          <w:rFonts w:eastAsia="Calibri" w:cs="Arial"/>
          <w:szCs w:val="22"/>
        </w:rPr>
        <w:t>habilitação</w:t>
      </w:r>
      <w:r w:rsidRPr="00715194">
        <w:rPr>
          <w:rFonts w:eastAsia="Calibri" w:cs="Arial"/>
          <w:szCs w:val="22"/>
        </w:rPr>
        <w:t xml:space="preserve"> (envelope 2) e ate</w:t>
      </w:r>
      <w:r w:rsidRPr="00715194">
        <w:rPr>
          <w:rFonts w:eastAsia="Calibri" w:cs="Arial"/>
          <w:szCs w:val="22"/>
        </w:rPr>
        <w:t>n</w:t>
      </w:r>
      <w:r w:rsidRPr="00715194">
        <w:rPr>
          <w:rFonts w:eastAsia="Calibri" w:cs="Arial"/>
          <w:szCs w:val="22"/>
        </w:rPr>
        <w:t>der os requisitos e exigências atribuídas neste edital</w:t>
      </w:r>
      <w:r w:rsidR="00560727" w:rsidRPr="00715194">
        <w:rPr>
          <w:rFonts w:eastAsia="Calibri" w:cs="Arial"/>
          <w:szCs w:val="22"/>
        </w:rPr>
        <w:t>,</w:t>
      </w:r>
      <w:r w:rsidRPr="00715194">
        <w:rPr>
          <w:rFonts w:eastAsia="Calibri" w:cs="Arial"/>
          <w:szCs w:val="22"/>
        </w:rPr>
        <w:t xml:space="preserve"> Lei de Licitações e dos Pregões.</w:t>
      </w:r>
    </w:p>
    <w:p w:rsidR="009921AB" w:rsidRPr="00715194" w:rsidRDefault="009921AB" w:rsidP="00715194">
      <w:pPr>
        <w:jc w:val="both"/>
        <w:rPr>
          <w:rFonts w:eastAsia="Calibri" w:cs="Arial"/>
          <w:szCs w:val="22"/>
        </w:rPr>
      </w:pPr>
      <w:r w:rsidRPr="00715194">
        <w:rPr>
          <w:rFonts w:eastAsia="Calibri" w:cs="Arial"/>
          <w:b/>
          <w:szCs w:val="22"/>
        </w:rPr>
        <w:t>3.2 -</w:t>
      </w:r>
      <w:r w:rsidRPr="00715194">
        <w:rPr>
          <w:rFonts w:eastAsia="Calibri" w:cs="Arial"/>
          <w:szCs w:val="22"/>
        </w:rPr>
        <w:t xml:space="preserve"> Poderão participar deste pregão os interessados que atenderem a todas as ex</w:t>
      </w:r>
      <w:r w:rsidRPr="00715194">
        <w:rPr>
          <w:rFonts w:eastAsia="Calibri" w:cs="Arial"/>
          <w:szCs w:val="22"/>
        </w:rPr>
        <w:t>i</w:t>
      </w:r>
      <w:r w:rsidRPr="00715194">
        <w:rPr>
          <w:rFonts w:eastAsia="Calibri" w:cs="Arial"/>
          <w:szCs w:val="22"/>
        </w:rPr>
        <w:t>gências deste edital.</w:t>
      </w:r>
    </w:p>
    <w:p w:rsidR="009921AB" w:rsidRPr="00715194" w:rsidRDefault="009921AB" w:rsidP="00715194">
      <w:pPr>
        <w:jc w:val="both"/>
        <w:rPr>
          <w:rFonts w:eastAsia="Calibri" w:cs="Arial"/>
          <w:szCs w:val="22"/>
        </w:rPr>
      </w:pPr>
      <w:r w:rsidRPr="00715194">
        <w:rPr>
          <w:rFonts w:eastAsia="Calibri" w:cs="Arial"/>
          <w:b/>
          <w:szCs w:val="22"/>
        </w:rPr>
        <w:t>3.3 -</w:t>
      </w:r>
      <w:r w:rsidRPr="00715194">
        <w:rPr>
          <w:rFonts w:eastAsia="Calibri" w:cs="Arial"/>
          <w:szCs w:val="22"/>
        </w:rPr>
        <w:t xml:space="preserve"> Será vedada a participação de interessados declarados inidôneos para licitar e contratar com o poder público e/ou suspensos de participar de licitações realizadas pela Administração Pública.</w:t>
      </w:r>
    </w:p>
    <w:p w:rsidR="009921AB" w:rsidRPr="00715194" w:rsidRDefault="009921AB" w:rsidP="00715194">
      <w:pPr>
        <w:jc w:val="both"/>
        <w:rPr>
          <w:rFonts w:eastAsia="Calibri" w:cs="Arial"/>
          <w:szCs w:val="22"/>
        </w:rPr>
      </w:pPr>
      <w:r w:rsidRPr="00715194">
        <w:rPr>
          <w:rFonts w:eastAsia="Calibri" w:cs="Arial"/>
          <w:b/>
          <w:szCs w:val="22"/>
        </w:rPr>
        <w:t>3.3.1</w:t>
      </w:r>
      <w:r w:rsidRPr="00715194">
        <w:rPr>
          <w:rFonts w:eastAsia="Calibri" w:cs="Arial"/>
          <w:szCs w:val="22"/>
        </w:rPr>
        <w:t xml:space="preserve"> - A Licitante ao participar deste certame está ciente que a mesma será consid</w:t>
      </w:r>
      <w:r w:rsidRPr="00715194">
        <w:rPr>
          <w:rFonts w:eastAsia="Calibri" w:cs="Arial"/>
          <w:szCs w:val="22"/>
        </w:rPr>
        <w:t>e</w:t>
      </w:r>
      <w:r w:rsidRPr="00715194">
        <w:rPr>
          <w:rFonts w:eastAsia="Calibri" w:cs="Arial"/>
          <w:szCs w:val="22"/>
        </w:rPr>
        <w:t>rada idônea para participar de licitações na esfera Federal, Estadual e Municipal, pelo simples ato de apresentação de proposta ao certame, mesmo transcorrido e encerrado o certame e, seja comprovado/averiguado que a licitante está proibida de participar de licitações e em havendo contrato firmado com a mesma referente a esta licitação, o mesmo estará automaticamente cancelado e a licitante responderá por falsidade ide</w:t>
      </w:r>
      <w:r w:rsidRPr="00715194">
        <w:rPr>
          <w:rFonts w:eastAsia="Calibri" w:cs="Arial"/>
          <w:szCs w:val="22"/>
        </w:rPr>
        <w:t>o</w:t>
      </w:r>
      <w:r w:rsidRPr="00715194">
        <w:rPr>
          <w:rFonts w:eastAsia="Calibri" w:cs="Arial"/>
          <w:szCs w:val="22"/>
        </w:rPr>
        <w:t>lógica.</w:t>
      </w:r>
    </w:p>
    <w:p w:rsidR="009921AB" w:rsidRPr="00715194" w:rsidRDefault="009921AB" w:rsidP="00715194">
      <w:pPr>
        <w:jc w:val="both"/>
        <w:rPr>
          <w:rFonts w:eastAsia="Calibri" w:cs="Arial"/>
          <w:szCs w:val="22"/>
        </w:rPr>
      </w:pPr>
      <w:r w:rsidRPr="00715194">
        <w:rPr>
          <w:rFonts w:eastAsia="Calibri" w:cs="Arial"/>
          <w:b/>
          <w:szCs w:val="22"/>
        </w:rPr>
        <w:t>3.4</w:t>
      </w:r>
      <w:r w:rsidRPr="00715194">
        <w:rPr>
          <w:rFonts w:eastAsia="Calibri" w:cs="Arial"/>
          <w:szCs w:val="22"/>
        </w:rPr>
        <w:t xml:space="preserve"> - A Licitante poderá enviar os envelopes via correios e/ou transportadora, para os quais se necessário </w:t>
      </w:r>
      <w:r w:rsidR="00560727" w:rsidRPr="00715194">
        <w:rPr>
          <w:rFonts w:eastAsia="Calibri" w:cs="Arial"/>
          <w:szCs w:val="22"/>
        </w:rPr>
        <w:t>o</w:t>
      </w:r>
      <w:r w:rsidRPr="00715194">
        <w:rPr>
          <w:rFonts w:eastAsia="Calibri" w:cs="Arial"/>
          <w:szCs w:val="22"/>
        </w:rPr>
        <w:t xml:space="preserve"> pregoeir</w:t>
      </w:r>
      <w:r w:rsidR="00560727" w:rsidRPr="00715194">
        <w:rPr>
          <w:rFonts w:eastAsia="Calibri" w:cs="Arial"/>
          <w:szCs w:val="22"/>
        </w:rPr>
        <w:t>o</w:t>
      </w:r>
      <w:r w:rsidRPr="00715194">
        <w:rPr>
          <w:rFonts w:eastAsia="Calibri" w:cs="Arial"/>
          <w:szCs w:val="22"/>
        </w:rPr>
        <w:t xml:space="preserve"> poderá no ato do lançamento dos credenciamentos (em sistema próprio) </w:t>
      </w:r>
      <w:proofErr w:type="gramStart"/>
      <w:r w:rsidRPr="00715194">
        <w:rPr>
          <w:rFonts w:eastAsia="Calibri" w:cs="Arial"/>
          <w:szCs w:val="22"/>
        </w:rPr>
        <w:t>efetuar</w:t>
      </w:r>
      <w:proofErr w:type="gramEnd"/>
      <w:r w:rsidRPr="00715194">
        <w:rPr>
          <w:rFonts w:eastAsia="Calibri" w:cs="Arial"/>
          <w:szCs w:val="22"/>
        </w:rPr>
        <w:t xml:space="preserve"> a abertura do envelope “documentação” para fins de “c</w:t>
      </w:r>
      <w:r w:rsidRPr="00715194">
        <w:rPr>
          <w:rFonts w:eastAsia="Calibri" w:cs="Arial"/>
          <w:szCs w:val="22"/>
        </w:rPr>
        <w:t>o</w:t>
      </w:r>
      <w:r w:rsidRPr="00715194">
        <w:rPr>
          <w:rFonts w:eastAsia="Calibri" w:cs="Arial"/>
          <w:szCs w:val="22"/>
        </w:rPr>
        <w:t>lher” dados em</w:t>
      </w:r>
      <w:r w:rsidR="00853A3D" w:rsidRPr="00715194">
        <w:rPr>
          <w:rFonts w:eastAsia="Calibri" w:cs="Arial"/>
          <w:szCs w:val="22"/>
        </w:rPr>
        <w:t>presariais</w:t>
      </w:r>
      <w:r w:rsidRPr="00715194">
        <w:rPr>
          <w:rFonts w:eastAsia="Calibri" w:cs="Arial"/>
          <w:szCs w:val="22"/>
        </w:rPr>
        <w:t>.</w:t>
      </w:r>
    </w:p>
    <w:p w:rsidR="009921AB" w:rsidRPr="00715194" w:rsidRDefault="009921AB" w:rsidP="00715194">
      <w:pPr>
        <w:jc w:val="both"/>
        <w:rPr>
          <w:rFonts w:eastAsia="Calibri" w:cs="Arial"/>
          <w:szCs w:val="22"/>
        </w:rPr>
      </w:pPr>
      <w:r w:rsidRPr="00715194">
        <w:rPr>
          <w:rFonts w:eastAsia="Calibri" w:cs="Arial"/>
          <w:b/>
          <w:szCs w:val="22"/>
        </w:rPr>
        <w:t>3.4.1</w:t>
      </w:r>
      <w:r w:rsidRPr="00715194">
        <w:rPr>
          <w:rFonts w:eastAsia="Calibri" w:cs="Arial"/>
          <w:szCs w:val="22"/>
        </w:rPr>
        <w:t xml:space="preserve"> - </w:t>
      </w:r>
      <w:r w:rsidR="00560727" w:rsidRPr="00715194">
        <w:rPr>
          <w:rFonts w:eastAsia="Calibri" w:cs="Arial"/>
          <w:szCs w:val="22"/>
        </w:rPr>
        <w:t>A</w:t>
      </w:r>
      <w:r w:rsidRPr="00715194">
        <w:rPr>
          <w:rFonts w:eastAsia="Calibri" w:cs="Arial"/>
          <w:szCs w:val="22"/>
        </w:rPr>
        <w:t xml:space="preserve"> licitante que remeter os envelopes via serviço postal e/ou fretado assumirá os riscos de problemas ou defeitos que porventura impossibilitem a entrega tempestiva dos envelopes.</w:t>
      </w:r>
    </w:p>
    <w:p w:rsidR="009921AB" w:rsidRPr="00715194" w:rsidRDefault="009921AB" w:rsidP="00715194">
      <w:pPr>
        <w:jc w:val="both"/>
        <w:rPr>
          <w:rFonts w:eastAsia="Calibri" w:cs="Arial"/>
          <w:szCs w:val="22"/>
        </w:rPr>
      </w:pPr>
      <w:r w:rsidRPr="00715194">
        <w:rPr>
          <w:rFonts w:eastAsia="Calibri" w:cs="Arial"/>
          <w:b/>
          <w:szCs w:val="22"/>
        </w:rPr>
        <w:t xml:space="preserve">3.5 </w:t>
      </w:r>
      <w:r w:rsidRPr="00715194">
        <w:rPr>
          <w:rFonts w:eastAsia="Calibri" w:cs="Arial"/>
          <w:szCs w:val="22"/>
        </w:rPr>
        <w:t>- Não será admitida nesta licitação a participação de empresas:</w:t>
      </w:r>
    </w:p>
    <w:p w:rsidR="009921AB" w:rsidRPr="00715194" w:rsidRDefault="009921AB" w:rsidP="00715194">
      <w:pPr>
        <w:jc w:val="both"/>
        <w:rPr>
          <w:rFonts w:eastAsia="Calibri" w:cs="Arial"/>
          <w:szCs w:val="22"/>
        </w:rPr>
      </w:pPr>
      <w:r w:rsidRPr="00715194">
        <w:rPr>
          <w:rFonts w:eastAsia="Calibri" w:cs="Arial"/>
          <w:b/>
          <w:szCs w:val="22"/>
        </w:rPr>
        <w:t xml:space="preserve">3.5.1 </w:t>
      </w:r>
      <w:r w:rsidRPr="00715194">
        <w:rPr>
          <w:rFonts w:eastAsia="Calibri" w:cs="Arial"/>
          <w:szCs w:val="22"/>
        </w:rPr>
        <w:t xml:space="preserve">- Concordatárias ou em processo de falência, </w:t>
      </w:r>
      <w:proofErr w:type="gramStart"/>
      <w:r w:rsidRPr="00715194">
        <w:rPr>
          <w:rFonts w:eastAsia="Calibri" w:cs="Arial"/>
          <w:szCs w:val="22"/>
        </w:rPr>
        <w:t>sob concurso</w:t>
      </w:r>
      <w:proofErr w:type="gramEnd"/>
      <w:r w:rsidRPr="00715194">
        <w:rPr>
          <w:rFonts w:eastAsia="Calibri" w:cs="Arial"/>
          <w:szCs w:val="22"/>
        </w:rPr>
        <w:t xml:space="preserve"> de credores, em di</w:t>
      </w:r>
      <w:r w:rsidRPr="00715194">
        <w:rPr>
          <w:rFonts w:eastAsia="Calibri" w:cs="Arial"/>
          <w:szCs w:val="22"/>
        </w:rPr>
        <w:t>s</w:t>
      </w:r>
      <w:r w:rsidRPr="00715194">
        <w:rPr>
          <w:rFonts w:eastAsia="Calibri" w:cs="Arial"/>
          <w:szCs w:val="22"/>
        </w:rPr>
        <w:t>solução ou em</w:t>
      </w:r>
      <w:r w:rsidRPr="00715194">
        <w:rPr>
          <w:rFonts w:eastAsia="Calibri" w:cs="Arial"/>
          <w:b/>
          <w:szCs w:val="22"/>
        </w:rPr>
        <w:t xml:space="preserve"> </w:t>
      </w:r>
      <w:r w:rsidRPr="00715194">
        <w:rPr>
          <w:rFonts w:eastAsia="Calibri" w:cs="Arial"/>
          <w:szCs w:val="22"/>
        </w:rPr>
        <w:t>liquidação;</w:t>
      </w:r>
    </w:p>
    <w:p w:rsidR="009921AB" w:rsidRPr="00715194" w:rsidRDefault="009921AB" w:rsidP="00715194">
      <w:pPr>
        <w:jc w:val="both"/>
        <w:rPr>
          <w:rFonts w:eastAsia="Calibri" w:cs="Arial"/>
          <w:szCs w:val="22"/>
        </w:rPr>
      </w:pPr>
      <w:r w:rsidRPr="00715194">
        <w:rPr>
          <w:rFonts w:eastAsia="Calibri" w:cs="Arial"/>
          <w:b/>
          <w:szCs w:val="22"/>
        </w:rPr>
        <w:lastRenderedPageBreak/>
        <w:t xml:space="preserve">3.5.2 </w:t>
      </w:r>
      <w:r w:rsidRPr="00715194">
        <w:rPr>
          <w:rFonts w:eastAsia="Calibri" w:cs="Arial"/>
          <w:szCs w:val="22"/>
        </w:rPr>
        <w:t xml:space="preserve">- Que estejam com o direito de licitar e contratar com a Administração </w:t>
      </w:r>
      <w:proofErr w:type="gramStart"/>
      <w:r w:rsidRPr="00715194">
        <w:rPr>
          <w:rFonts w:eastAsia="Calibri" w:cs="Arial"/>
          <w:szCs w:val="22"/>
        </w:rPr>
        <w:t>Pública suspenso</w:t>
      </w:r>
      <w:proofErr w:type="gramEnd"/>
      <w:r w:rsidRPr="00715194">
        <w:rPr>
          <w:rFonts w:eastAsia="Calibri" w:cs="Arial"/>
          <w:szCs w:val="22"/>
        </w:rPr>
        <w:t xml:space="preserve"> ou que por esta</w:t>
      </w:r>
      <w:r w:rsidRPr="00715194">
        <w:rPr>
          <w:rFonts w:eastAsia="Calibri" w:cs="Arial"/>
          <w:b/>
          <w:szCs w:val="22"/>
        </w:rPr>
        <w:t xml:space="preserve"> </w:t>
      </w:r>
      <w:r w:rsidRPr="00715194">
        <w:rPr>
          <w:rFonts w:eastAsia="Calibri" w:cs="Arial"/>
          <w:szCs w:val="22"/>
        </w:rPr>
        <w:t>tenham sido declaradas inidôneas;</w:t>
      </w:r>
    </w:p>
    <w:p w:rsidR="00E87DF2" w:rsidRPr="00715194" w:rsidRDefault="00E87DF2" w:rsidP="00715194">
      <w:pPr>
        <w:jc w:val="both"/>
        <w:rPr>
          <w:rFonts w:eastAsia="Calibri" w:cs="Arial"/>
          <w:szCs w:val="22"/>
        </w:rPr>
      </w:pPr>
    </w:p>
    <w:p w:rsidR="009921AB" w:rsidRPr="00715194" w:rsidRDefault="009921AB" w:rsidP="00715194">
      <w:pPr>
        <w:jc w:val="both"/>
        <w:rPr>
          <w:rFonts w:eastAsia="Calibri" w:cs="Arial"/>
          <w:szCs w:val="22"/>
        </w:rPr>
      </w:pPr>
      <w:r w:rsidRPr="00715194">
        <w:rPr>
          <w:rFonts w:eastAsia="Calibri" w:cs="Arial"/>
          <w:b/>
          <w:szCs w:val="22"/>
        </w:rPr>
        <w:t xml:space="preserve">3.5.3 </w:t>
      </w:r>
      <w:r w:rsidRPr="00715194">
        <w:rPr>
          <w:rFonts w:eastAsia="Calibri" w:cs="Arial"/>
          <w:szCs w:val="22"/>
        </w:rPr>
        <w:t>- Que estejam reunidas em consórcio, qualquer que seja a sua forma de const</w:t>
      </w:r>
      <w:r w:rsidRPr="00715194">
        <w:rPr>
          <w:rFonts w:eastAsia="Calibri" w:cs="Arial"/>
          <w:szCs w:val="22"/>
        </w:rPr>
        <w:t>i</w:t>
      </w:r>
      <w:r w:rsidRPr="00715194">
        <w:rPr>
          <w:rFonts w:eastAsia="Calibri" w:cs="Arial"/>
          <w:szCs w:val="22"/>
        </w:rPr>
        <w:t>tuição, e sejam controladoras,</w:t>
      </w:r>
      <w:r w:rsidRPr="00715194">
        <w:rPr>
          <w:rFonts w:eastAsia="Calibri" w:cs="Arial"/>
          <w:b/>
          <w:szCs w:val="22"/>
        </w:rPr>
        <w:t xml:space="preserve"> </w:t>
      </w:r>
      <w:r w:rsidRPr="00715194">
        <w:rPr>
          <w:rFonts w:eastAsia="Calibri" w:cs="Arial"/>
          <w:szCs w:val="22"/>
        </w:rPr>
        <w:t>coligadas ou subsidiárias entre si;</w:t>
      </w:r>
    </w:p>
    <w:p w:rsidR="009921AB" w:rsidRPr="00715194" w:rsidRDefault="009921AB" w:rsidP="00715194">
      <w:pPr>
        <w:jc w:val="both"/>
        <w:rPr>
          <w:rFonts w:eastAsia="Calibri" w:cs="Arial"/>
          <w:szCs w:val="22"/>
        </w:rPr>
      </w:pPr>
      <w:r w:rsidRPr="00715194">
        <w:rPr>
          <w:rFonts w:eastAsia="Calibri" w:cs="Arial"/>
          <w:b/>
          <w:szCs w:val="22"/>
        </w:rPr>
        <w:t xml:space="preserve">3.5.4 </w:t>
      </w:r>
      <w:r w:rsidRPr="00715194">
        <w:rPr>
          <w:rFonts w:eastAsia="Calibri" w:cs="Arial"/>
          <w:szCs w:val="22"/>
        </w:rPr>
        <w:t>- Estrangeiras que não funcionem no País.</w:t>
      </w:r>
    </w:p>
    <w:p w:rsidR="009921AB" w:rsidRPr="00715194" w:rsidRDefault="009921AB" w:rsidP="00715194">
      <w:pPr>
        <w:jc w:val="both"/>
        <w:rPr>
          <w:rFonts w:eastAsia="Calibri" w:cs="Arial"/>
          <w:szCs w:val="22"/>
        </w:rPr>
      </w:pPr>
      <w:r w:rsidRPr="00715194">
        <w:rPr>
          <w:rFonts w:eastAsia="Calibri" w:cs="Arial"/>
          <w:b/>
          <w:szCs w:val="22"/>
        </w:rPr>
        <w:t xml:space="preserve">3.6 </w:t>
      </w:r>
      <w:r w:rsidRPr="00715194">
        <w:rPr>
          <w:rFonts w:eastAsia="Calibri" w:cs="Arial"/>
          <w:szCs w:val="22"/>
        </w:rPr>
        <w:t>- Da participação por tipo de atividade</w:t>
      </w:r>
    </w:p>
    <w:p w:rsidR="009921AB" w:rsidRPr="00715194" w:rsidRDefault="009921AB" w:rsidP="00715194">
      <w:pPr>
        <w:numPr>
          <w:ilvl w:val="0"/>
          <w:numId w:val="5"/>
        </w:numPr>
        <w:jc w:val="both"/>
        <w:rPr>
          <w:rFonts w:eastAsia="Calibri" w:cs="Arial"/>
          <w:b/>
          <w:szCs w:val="22"/>
          <w:u w:val="single"/>
        </w:rPr>
      </w:pPr>
      <w:r w:rsidRPr="00715194">
        <w:rPr>
          <w:rFonts w:eastAsia="Calibri" w:cs="Arial"/>
          <w:szCs w:val="22"/>
        </w:rPr>
        <w:t>- Em Produtos/Materiais considerados de Livre Comercialização não será tax</w:t>
      </w:r>
      <w:r w:rsidRPr="00715194">
        <w:rPr>
          <w:rFonts w:eastAsia="Calibri" w:cs="Arial"/>
          <w:szCs w:val="22"/>
        </w:rPr>
        <w:t>a</w:t>
      </w:r>
      <w:r w:rsidRPr="00715194">
        <w:rPr>
          <w:rFonts w:eastAsia="Calibri" w:cs="Arial"/>
          <w:szCs w:val="22"/>
        </w:rPr>
        <w:t>tivo a cobrança da existência de CNAE e/ou Ramo Compatível com objeto do edital (em Contrato Social e/ou CNPJ e/ou Junta Comercial, etc...</w:t>
      </w:r>
      <w:proofErr w:type="gramStart"/>
      <w:r w:rsidRPr="00715194">
        <w:rPr>
          <w:rFonts w:eastAsia="Calibri" w:cs="Arial"/>
          <w:szCs w:val="22"/>
        </w:rPr>
        <w:t xml:space="preserve"> )</w:t>
      </w:r>
      <w:proofErr w:type="gramEnd"/>
      <w:r w:rsidRPr="00715194">
        <w:rPr>
          <w:rFonts w:eastAsia="Calibri" w:cs="Arial"/>
          <w:szCs w:val="22"/>
        </w:rPr>
        <w:t>, com a finalidade de h</w:t>
      </w:r>
      <w:r w:rsidRPr="00715194">
        <w:rPr>
          <w:rFonts w:eastAsia="Calibri" w:cs="Arial"/>
          <w:szCs w:val="22"/>
        </w:rPr>
        <w:t>a</w:t>
      </w:r>
      <w:r w:rsidRPr="00715194">
        <w:rPr>
          <w:rFonts w:eastAsia="Calibri" w:cs="Arial"/>
          <w:szCs w:val="22"/>
        </w:rPr>
        <w:t>ver disputa pelos itens/objetos e, a obtenção da proposta mais vantajosa, que é a fin</w:t>
      </w:r>
      <w:r w:rsidRPr="00715194">
        <w:rPr>
          <w:rFonts w:eastAsia="Calibri" w:cs="Arial"/>
          <w:szCs w:val="22"/>
        </w:rPr>
        <w:t>a</w:t>
      </w:r>
      <w:r w:rsidRPr="00715194">
        <w:rPr>
          <w:rFonts w:eastAsia="Calibri" w:cs="Arial"/>
          <w:szCs w:val="22"/>
        </w:rPr>
        <w:t>lidade</w:t>
      </w:r>
      <w:r w:rsidR="00C97860" w:rsidRPr="00715194">
        <w:rPr>
          <w:rFonts w:eastAsia="Calibri" w:cs="Arial"/>
          <w:szCs w:val="22"/>
        </w:rPr>
        <w:t xml:space="preserve"> </w:t>
      </w:r>
      <w:r w:rsidRPr="00715194">
        <w:rPr>
          <w:rFonts w:eastAsia="Calibri" w:cs="Arial"/>
          <w:szCs w:val="22"/>
        </w:rPr>
        <w:t xml:space="preserve">da licitação pública, tendo este com base em Acordão TCU: 1203/2011, 42/2014 e Decreto </w:t>
      </w:r>
      <w:proofErr w:type="spellStart"/>
      <w:r w:rsidRPr="00715194">
        <w:rPr>
          <w:rFonts w:eastAsia="Calibri" w:cs="Arial"/>
          <w:szCs w:val="22"/>
        </w:rPr>
        <w:t>Nr</w:t>
      </w:r>
      <w:proofErr w:type="spellEnd"/>
      <w:r w:rsidRPr="00715194">
        <w:rPr>
          <w:rFonts w:eastAsia="Calibri" w:cs="Arial"/>
          <w:szCs w:val="22"/>
        </w:rPr>
        <w:t xml:space="preserve">. 3.555/2000 - Parágrafo Único - Art. 4ª - Anexo </w:t>
      </w:r>
      <w:proofErr w:type="gramStart"/>
      <w:r w:rsidRPr="00715194">
        <w:rPr>
          <w:rFonts w:eastAsia="Calibri" w:cs="Arial"/>
          <w:szCs w:val="22"/>
        </w:rPr>
        <w:t>1</w:t>
      </w:r>
      <w:proofErr w:type="gramEnd"/>
      <w:r w:rsidRPr="00715194">
        <w:rPr>
          <w:rFonts w:eastAsia="Calibri" w:cs="Arial"/>
          <w:szCs w:val="22"/>
        </w:rPr>
        <w:t xml:space="preserve"> e, outros.</w:t>
      </w:r>
    </w:p>
    <w:p w:rsidR="009921AB" w:rsidRPr="00715194" w:rsidRDefault="00C97860" w:rsidP="00715194">
      <w:pPr>
        <w:jc w:val="both"/>
        <w:rPr>
          <w:rFonts w:eastAsia="Calibri" w:cs="Arial"/>
          <w:szCs w:val="22"/>
        </w:rPr>
      </w:pPr>
      <w:proofErr w:type="gramStart"/>
      <w:r w:rsidRPr="00715194">
        <w:rPr>
          <w:rFonts w:eastAsia="Calibri" w:cs="Arial"/>
          <w:b/>
          <w:i/>
          <w:szCs w:val="22"/>
          <w:u w:val="single"/>
        </w:rPr>
        <w:t>a</w:t>
      </w:r>
      <w:r w:rsidR="009921AB" w:rsidRPr="00715194">
        <w:rPr>
          <w:rFonts w:eastAsia="Calibri" w:cs="Arial"/>
          <w:b/>
          <w:i/>
          <w:szCs w:val="22"/>
          <w:u w:val="single"/>
        </w:rPr>
        <w:t>.</w:t>
      </w:r>
      <w:proofErr w:type="gramEnd"/>
      <w:r w:rsidR="009921AB" w:rsidRPr="00715194">
        <w:rPr>
          <w:rFonts w:eastAsia="Calibri" w:cs="Arial"/>
          <w:b/>
          <w:i/>
          <w:szCs w:val="22"/>
          <w:u w:val="single"/>
        </w:rPr>
        <w:t>1)</w:t>
      </w:r>
      <w:r w:rsidR="009921AB" w:rsidRPr="00715194">
        <w:rPr>
          <w:rFonts w:eastAsia="Calibri" w:cs="Arial"/>
          <w:b/>
          <w:i/>
          <w:szCs w:val="22"/>
        </w:rPr>
        <w:t xml:space="preserve"> </w:t>
      </w:r>
      <w:r w:rsidR="009921AB" w:rsidRPr="00715194">
        <w:rPr>
          <w:rFonts w:eastAsia="Calibri" w:cs="Arial"/>
          <w:szCs w:val="22"/>
        </w:rPr>
        <w:t>- Para habilitação da licitante o pregoeiro poderá se utilizar de pesquisa na inte</w:t>
      </w:r>
      <w:r w:rsidR="009921AB" w:rsidRPr="00715194">
        <w:rPr>
          <w:rFonts w:eastAsia="Calibri" w:cs="Arial"/>
          <w:szCs w:val="22"/>
        </w:rPr>
        <w:t>r</w:t>
      </w:r>
      <w:r w:rsidR="009921AB" w:rsidRPr="00715194">
        <w:rPr>
          <w:rFonts w:eastAsia="Calibri" w:cs="Arial"/>
          <w:szCs w:val="22"/>
        </w:rPr>
        <w:t>net e outras</w:t>
      </w:r>
      <w:r w:rsidR="009921AB" w:rsidRPr="00715194">
        <w:rPr>
          <w:rFonts w:eastAsia="Calibri" w:cs="Arial"/>
          <w:b/>
          <w:i/>
          <w:szCs w:val="22"/>
        </w:rPr>
        <w:t xml:space="preserve"> </w:t>
      </w:r>
      <w:r w:rsidR="009921AB" w:rsidRPr="00715194">
        <w:rPr>
          <w:rFonts w:eastAsia="Calibri" w:cs="Arial"/>
          <w:szCs w:val="22"/>
        </w:rPr>
        <w:t>que achar necessário.</w:t>
      </w:r>
    </w:p>
    <w:p w:rsidR="00F41394" w:rsidRPr="00715194" w:rsidRDefault="00F41394" w:rsidP="00715194">
      <w:pPr>
        <w:jc w:val="both"/>
        <w:rPr>
          <w:rFonts w:eastAsia="Calibri" w:cs="Arial"/>
          <w:b/>
          <w:szCs w:val="22"/>
        </w:rPr>
      </w:pPr>
    </w:p>
    <w:p w:rsidR="009921AB" w:rsidRPr="00715194" w:rsidRDefault="009921AB" w:rsidP="00715194">
      <w:pPr>
        <w:jc w:val="both"/>
        <w:rPr>
          <w:rFonts w:eastAsia="Calibri" w:cs="Arial"/>
          <w:b/>
          <w:szCs w:val="22"/>
        </w:rPr>
      </w:pPr>
      <w:r w:rsidRPr="00715194">
        <w:rPr>
          <w:rFonts w:eastAsia="Calibri" w:cs="Arial"/>
          <w:b/>
          <w:szCs w:val="22"/>
        </w:rPr>
        <w:t>4 - DA PARTICIPAÇÃO DE MICROEMPRESA EPP</w:t>
      </w:r>
    </w:p>
    <w:p w:rsidR="009921AB" w:rsidRPr="00715194" w:rsidRDefault="009921AB" w:rsidP="00715194">
      <w:pPr>
        <w:jc w:val="both"/>
        <w:rPr>
          <w:rFonts w:eastAsia="Calibri" w:cs="Arial"/>
          <w:szCs w:val="22"/>
        </w:rPr>
      </w:pPr>
      <w:r w:rsidRPr="00715194">
        <w:rPr>
          <w:rFonts w:eastAsia="Calibri" w:cs="Arial"/>
          <w:b/>
          <w:szCs w:val="22"/>
        </w:rPr>
        <w:t xml:space="preserve">4.1. </w:t>
      </w:r>
      <w:r w:rsidRPr="00715194">
        <w:rPr>
          <w:rFonts w:eastAsia="Calibri" w:cs="Arial"/>
          <w:szCs w:val="22"/>
        </w:rPr>
        <w:t>As licitantes que comprovarem o enquadramento como microempresa ou empresa de pequeno porte,</w:t>
      </w:r>
      <w:r w:rsidRPr="00715194">
        <w:rPr>
          <w:rFonts w:eastAsia="Calibri" w:cs="Arial"/>
          <w:b/>
          <w:szCs w:val="22"/>
        </w:rPr>
        <w:t xml:space="preserve"> </w:t>
      </w:r>
      <w:r w:rsidRPr="00715194">
        <w:rPr>
          <w:rFonts w:eastAsia="Calibri" w:cs="Arial"/>
          <w:szCs w:val="22"/>
        </w:rPr>
        <w:t xml:space="preserve">nos termos do art. 3º da Lei Complementar </w:t>
      </w:r>
      <w:proofErr w:type="spellStart"/>
      <w:r w:rsidRPr="00715194">
        <w:rPr>
          <w:rFonts w:eastAsia="Calibri" w:cs="Arial"/>
          <w:szCs w:val="22"/>
        </w:rPr>
        <w:t>nr</w:t>
      </w:r>
      <w:proofErr w:type="spellEnd"/>
      <w:r w:rsidRPr="00715194">
        <w:rPr>
          <w:rFonts w:eastAsia="Calibri" w:cs="Arial"/>
          <w:szCs w:val="22"/>
        </w:rPr>
        <w:t xml:space="preserve"> 123/06, terão trat</w:t>
      </w:r>
      <w:r w:rsidRPr="00715194">
        <w:rPr>
          <w:rFonts w:eastAsia="Calibri" w:cs="Arial"/>
          <w:szCs w:val="22"/>
        </w:rPr>
        <w:t>a</w:t>
      </w:r>
      <w:r w:rsidRPr="00715194">
        <w:rPr>
          <w:rFonts w:eastAsia="Calibri" w:cs="Arial"/>
          <w:szCs w:val="22"/>
        </w:rPr>
        <w:t xml:space="preserve">mento diferenciado das demais, consoante disposições constantes nos </w:t>
      </w:r>
      <w:proofErr w:type="spellStart"/>
      <w:r w:rsidRPr="00715194">
        <w:rPr>
          <w:rFonts w:eastAsia="Calibri" w:cs="Arial"/>
          <w:szCs w:val="22"/>
        </w:rPr>
        <w:t>arts</w:t>
      </w:r>
      <w:proofErr w:type="spellEnd"/>
      <w:r w:rsidRPr="00715194">
        <w:rPr>
          <w:rFonts w:eastAsia="Calibri" w:cs="Arial"/>
          <w:szCs w:val="22"/>
        </w:rPr>
        <w:t>. 42 a 45 do mesmo diploma legal.</w:t>
      </w:r>
    </w:p>
    <w:p w:rsidR="009921AB" w:rsidRPr="00715194" w:rsidRDefault="009921AB" w:rsidP="00715194">
      <w:pPr>
        <w:jc w:val="both"/>
        <w:rPr>
          <w:rFonts w:eastAsia="Calibri" w:cs="Arial"/>
          <w:szCs w:val="22"/>
        </w:rPr>
      </w:pPr>
      <w:r w:rsidRPr="00715194">
        <w:rPr>
          <w:rFonts w:eastAsia="Calibri" w:cs="Arial"/>
          <w:b/>
          <w:szCs w:val="22"/>
        </w:rPr>
        <w:t xml:space="preserve">4.2. </w:t>
      </w:r>
      <w:r w:rsidRPr="00715194">
        <w:rPr>
          <w:rFonts w:eastAsia="Calibri" w:cs="Arial"/>
          <w:szCs w:val="22"/>
        </w:rPr>
        <w:t>As Microempresas e empresas de pequeno porte, mesmo que contenham alguma restrição documental</w:t>
      </w:r>
      <w:r w:rsidRPr="00715194">
        <w:rPr>
          <w:rFonts w:eastAsia="Calibri" w:cs="Arial"/>
          <w:b/>
          <w:szCs w:val="22"/>
        </w:rPr>
        <w:t xml:space="preserve"> </w:t>
      </w:r>
      <w:r w:rsidRPr="00715194">
        <w:rPr>
          <w:rFonts w:eastAsia="Calibri" w:cs="Arial"/>
          <w:szCs w:val="22"/>
        </w:rPr>
        <w:t>FISCAL, deverão apresentar todos os documentos exigidos no edital.</w:t>
      </w:r>
    </w:p>
    <w:p w:rsidR="009921AB" w:rsidRPr="00715194" w:rsidRDefault="009921AB" w:rsidP="00715194">
      <w:pPr>
        <w:jc w:val="both"/>
        <w:rPr>
          <w:rFonts w:eastAsia="Calibri" w:cs="Arial"/>
          <w:szCs w:val="22"/>
        </w:rPr>
      </w:pPr>
      <w:r w:rsidRPr="00715194">
        <w:rPr>
          <w:rFonts w:eastAsia="Calibri" w:cs="Arial"/>
          <w:b/>
          <w:szCs w:val="22"/>
        </w:rPr>
        <w:t xml:space="preserve">4.2.1 </w:t>
      </w:r>
      <w:r w:rsidRPr="00715194">
        <w:rPr>
          <w:rFonts w:eastAsia="Calibri" w:cs="Arial"/>
          <w:szCs w:val="22"/>
        </w:rPr>
        <w:t>Havendo alguma restrição na comprovação da REGULARIDADE FISCAL, será assegurado o prazo</w:t>
      </w:r>
      <w:r w:rsidRPr="00715194">
        <w:rPr>
          <w:rFonts w:eastAsia="Calibri" w:cs="Arial"/>
          <w:b/>
          <w:szCs w:val="22"/>
        </w:rPr>
        <w:t xml:space="preserve"> </w:t>
      </w:r>
      <w:r w:rsidRPr="00715194">
        <w:rPr>
          <w:rFonts w:eastAsia="Calibri" w:cs="Arial"/>
          <w:szCs w:val="22"/>
        </w:rPr>
        <w:t>alterado pela Lei Complementar Federal nº 147/14, ou 07 de agosto de 2014, 05 (cinco) dias úteis, cujo termo inicial corresponderá ao momento em que o proponente for declarado o vencedor do certame, prorrogáveis por igual período, (a pedido da empresa interessada e a critério da administração), para a regularização da documentação, pagamento ou parcelamento do débito, e emissão de eventuais certidões negativas ou positivas com efeito de certidão negativa;</w:t>
      </w:r>
    </w:p>
    <w:p w:rsidR="009921AB" w:rsidRPr="00715194" w:rsidRDefault="009921AB" w:rsidP="00715194">
      <w:pPr>
        <w:jc w:val="both"/>
        <w:rPr>
          <w:rFonts w:eastAsia="Calibri" w:cs="Arial"/>
          <w:szCs w:val="22"/>
        </w:rPr>
      </w:pPr>
      <w:r w:rsidRPr="00715194">
        <w:rPr>
          <w:rFonts w:eastAsia="Calibri" w:cs="Arial"/>
          <w:b/>
          <w:szCs w:val="22"/>
        </w:rPr>
        <w:t xml:space="preserve">4.2.2. </w:t>
      </w:r>
      <w:r w:rsidRPr="00715194">
        <w:rPr>
          <w:rFonts w:eastAsia="Calibri" w:cs="Arial"/>
          <w:szCs w:val="22"/>
        </w:rPr>
        <w:t xml:space="preserve">A </w:t>
      </w:r>
      <w:proofErr w:type="gramStart"/>
      <w:r w:rsidRPr="00715194">
        <w:rPr>
          <w:rFonts w:eastAsia="Calibri" w:cs="Arial"/>
          <w:szCs w:val="22"/>
        </w:rPr>
        <w:t>não-regularização</w:t>
      </w:r>
      <w:proofErr w:type="gramEnd"/>
      <w:r w:rsidRPr="00715194">
        <w:rPr>
          <w:rFonts w:eastAsia="Calibri" w:cs="Arial"/>
          <w:szCs w:val="22"/>
        </w:rPr>
        <w:t xml:space="preserve"> da documentação, no prazo previsto no §1º do art. 43 da Lei</w:t>
      </w:r>
      <w:r w:rsidRPr="00715194">
        <w:rPr>
          <w:rFonts w:eastAsia="Calibri" w:cs="Arial"/>
          <w:b/>
          <w:szCs w:val="22"/>
        </w:rPr>
        <w:t xml:space="preserve"> </w:t>
      </w:r>
      <w:r w:rsidRPr="00715194">
        <w:rPr>
          <w:rFonts w:eastAsia="Calibri" w:cs="Arial"/>
          <w:szCs w:val="22"/>
        </w:rPr>
        <w:t>Complementar n</w:t>
      </w:r>
      <w:r w:rsidR="00560727" w:rsidRPr="00715194">
        <w:rPr>
          <w:rFonts w:eastAsia="Calibri" w:cs="Arial"/>
          <w:szCs w:val="22"/>
        </w:rPr>
        <w:t>º.</w:t>
      </w:r>
      <w:r w:rsidRPr="00715194">
        <w:rPr>
          <w:rFonts w:eastAsia="Calibri" w:cs="Arial"/>
          <w:szCs w:val="22"/>
        </w:rPr>
        <w:t xml:space="preserve"> 123/06</w:t>
      </w:r>
      <w:proofErr w:type="gramStart"/>
      <w:r w:rsidRPr="00715194">
        <w:rPr>
          <w:rFonts w:eastAsia="Calibri" w:cs="Arial"/>
          <w:szCs w:val="22"/>
        </w:rPr>
        <w:t>, implicará</w:t>
      </w:r>
      <w:proofErr w:type="gramEnd"/>
      <w:r w:rsidRPr="00715194">
        <w:rPr>
          <w:rFonts w:eastAsia="Calibri" w:cs="Arial"/>
          <w:szCs w:val="22"/>
        </w:rPr>
        <w:t xml:space="preserve"> decadência do direito à contratação, sem pr</w:t>
      </w:r>
      <w:r w:rsidRPr="00715194">
        <w:rPr>
          <w:rFonts w:eastAsia="Calibri" w:cs="Arial"/>
          <w:szCs w:val="22"/>
        </w:rPr>
        <w:t>e</w:t>
      </w:r>
      <w:r w:rsidRPr="00715194">
        <w:rPr>
          <w:rFonts w:eastAsia="Calibri" w:cs="Arial"/>
          <w:szCs w:val="22"/>
        </w:rPr>
        <w:t>juízo das sanções previstas no art. 81 da Lei n</w:t>
      </w:r>
      <w:r w:rsidR="00560727" w:rsidRPr="00715194">
        <w:rPr>
          <w:rFonts w:eastAsia="Calibri" w:cs="Arial"/>
          <w:szCs w:val="22"/>
        </w:rPr>
        <w:t>º.</w:t>
      </w:r>
      <w:r w:rsidRPr="00715194">
        <w:rPr>
          <w:rFonts w:eastAsia="Calibri" w:cs="Arial"/>
          <w:szCs w:val="22"/>
        </w:rPr>
        <w:t xml:space="preserve"> 8.666/03, sendo facultado à Admini</w:t>
      </w:r>
      <w:r w:rsidRPr="00715194">
        <w:rPr>
          <w:rFonts w:eastAsia="Calibri" w:cs="Arial"/>
          <w:szCs w:val="22"/>
        </w:rPr>
        <w:t>s</w:t>
      </w:r>
      <w:r w:rsidRPr="00715194">
        <w:rPr>
          <w:rFonts w:eastAsia="Calibri" w:cs="Arial"/>
          <w:szCs w:val="22"/>
        </w:rPr>
        <w:t>tração convocar os licitantes remanescentes, na ordem de classificação, para assin</w:t>
      </w:r>
      <w:r w:rsidRPr="00715194">
        <w:rPr>
          <w:rFonts w:eastAsia="Calibri" w:cs="Arial"/>
          <w:szCs w:val="22"/>
        </w:rPr>
        <w:t>a</w:t>
      </w:r>
      <w:r w:rsidRPr="00715194">
        <w:rPr>
          <w:rFonts w:eastAsia="Calibri" w:cs="Arial"/>
          <w:szCs w:val="22"/>
        </w:rPr>
        <w:t>tura do contrato, ou revogar a licitação.</w:t>
      </w:r>
    </w:p>
    <w:p w:rsidR="009921AB" w:rsidRPr="00715194" w:rsidRDefault="009921AB" w:rsidP="00715194">
      <w:pPr>
        <w:jc w:val="both"/>
        <w:rPr>
          <w:rFonts w:eastAsia="Calibri" w:cs="Arial"/>
          <w:szCs w:val="22"/>
        </w:rPr>
      </w:pPr>
      <w:r w:rsidRPr="00715194">
        <w:rPr>
          <w:rFonts w:eastAsia="Calibri" w:cs="Arial"/>
          <w:b/>
          <w:szCs w:val="22"/>
        </w:rPr>
        <w:t xml:space="preserve">4.3. </w:t>
      </w:r>
      <w:r w:rsidRPr="00715194">
        <w:rPr>
          <w:rFonts w:eastAsia="Calibri" w:cs="Arial"/>
          <w:szCs w:val="22"/>
        </w:rPr>
        <w:t xml:space="preserve">Nas licitações será </w:t>
      </w:r>
      <w:proofErr w:type="gramStart"/>
      <w:r w:rsidRPr="00715194">
        <w:rPr>
          <w:rFonts w:eastAsia="Calibri" w:cs="Arial"/>
          <w:szCs w:val="22"/>
        </w:rPr>
        <w:t>assegurado</w:t>
      </w:r>
      <w:proofErr w:type="gramEnd"/>
      <w:r w:rsidRPr="00715194">
        <w:rPr>
          <w:rFonts w:eastAsia="Calibri" w:cs="Arial"/>
          <w:szCs w:val="22"/>
        </w:rPr>
        <w:t>, como critério de desempate, preferência de co</w:t>
      </w:r>
      <w:r w:rsidRPr="00715194">
        <w:rPr>
          <w:rFonts w:eastAsia="Calibri" w:cs="Arial"/>
          <w:szCs w:val="22"/>
        </w:rPr>
        <w:t>n</w:t>
      </w:r>
      <w:r w:rsidRPr="00715194">
        <w:rPr>
          <w:rFonts w:eastAsia="Calibri" w:cs="Arial"/>
          <w:szCs w:val="22"/>
        </w:rPr>
        <w:t>tratação para as</w:t>
      </w:r>
      <w:r w:rsidRPr="00715194">
        <w:rPr>
          <w:rFonts w:eastAsia="Calibri" w:cs="Arial"/>
          <w:b/>
          <w:szCs w:val="22"/>
        </w:rPr>
        <w:t xml:space="preserve"> </w:t>
      </w:r>
      <w:r w:rsidRPr="00715194">
        <w:rPr>
          <w:rFonts w:eastAsia="Calibri" w:cs="Arial"/>
          <w:szCs w:val="22"/>
        </w:rPr>
        <w:t>microempresas e empresas de pequeno porte.</w:t>
      </w:r>
    </w:p>
    <w:p w:rsidR="009921AB" w:rsidRPr="00715194" w:rsidRDefault="009921AB" w:rsidP="00715194">
      <w:pPr>
        <w:jc w:val="both"/>
        <w:rPr>
          <w:rFonts w:eastAsia="Calibri" w:cs="Arial"/>
          <w:szCs w:val="22"/>
        </w:rPr>
      </w:pPr>
      <w:r w:rsidRPr="00715194">
        <w:rPr>
          <w:rFonts w:eastAsia="Calibri" w:cs="Arial"/>
          <w:b/>
          <w:szCs w:val="22"/>
        </w:rPr>
        <w:t>4.3.1.</w:t>
      </w:r>
      <w:r w:rsidRPr="00715194">
        <w:rPr>
          <w:rFonts w:eastAsia="Calibri" w:cs="Arial"/>
          <w:szCs w:val="22"/>
        </w:rPr>
        <w:t xml:space="preserve"> Entende-se por empate aquelas situações em que as propostas apresentadas pelas microempresas e empresas de pequeno porte sejam iguais ou até 05% (Cinco) por cento superiores à proposta mais bem classificada.</w:t>
      </w:r>
    </w:p>
    <w:p w:rsidR="009921AB" w:rsidRPr="00715194" w:rsidRDefault="009921AB" w:rsidP="00715194">
      <w:pPr>
        <w:jc w:val="both"/>
        <w:rPr>
          <w:rFonts w:eastAsia="Calibri" w:cs="Arial"/>
          <w:szCs w:val="22"/>
        </w:rPr>
      </w:pPr>
      <w:r w:rsidRPr="00715194">
        <w:rPr>
          <w:rFonts w:eastAsia="Calibri" w:cs="Arial"/>
          <w:b/>
          <w:szCs w:val="22"/>
        </w:rPr>
        <w:t xml:space="preserve">4.4. </w:t>
      </w:r>
      <w:r w:rsidRPr="00715194">
        <w:rPr>
          <w:rFonts w:eastAsia="Calibri" w:cs="Arial"/>
          <w:szCs w:val="22"/>
        </w:rPr>
        <w:t>Para efeito do disposto no art. 44 da Lei Complementar nº 123/06, ocorrendo o empate, proceder-se-á da</w:t>
      </w:r>
      <w:r w:rsidRPr="00715194">
        <w:rPr>
          <w:rFonts w:eastAsia="Calibri" w:cs="Arial"/>
          <w:b/>
          <w:szCs w:val="22"/>
        </w:rPr>
        <w:t xml:space="preserve"> </w:t>
      </w:r>
      <w:r w:rsidRPr="00715194">
        <w:rPr>
          <w:rFonts w:eastAsia="Calibri" w:cs="Arial"/>
          <w:szCs w:val="22"/>
        </w:rPr>
        <w:t>seguinte forma:</w:t>
      </w:r>
    </w:p>
    <w:p w:rsidR="009921AB" w:rsidRPr="00715194" w:rsidRDefault="009921AB" w:rsidP="00715194">
      <w:pPr>
        <w:jc w:val="both"/>
        <w:rPr>
          <w:rFonts w:eastAsia="Calibri" w:cs="Arial"/>
          <w:szCs w:val="22"/>
        </w:rPr>
      </w:pPr>
      <w:r w:rsidRPr="00715194">
        <w:rPr>
          <w:rFonts w:eastAsia="Calibri" w:cs="Arial"/>
          <w:b/>
          <w:szCs w:val="22"/>
        </w:rPr>
        <w:t xml:space="preserve">4.4.1. </w:t>
      </w:r>
      <w:r w:rsidRPr="00715194">
        <w:rPr>
          <w:rFonts w:eastAsia="Calibri" w:cs="Arial"/>
          <w:szCs w:val="22"/>
        </w:rPr>
        <w:t>A microempresa ou empresa de pequeno porte, mais bem classificada poderá apresentar</w:t>
      </w:r>
      <w:r w:rsidRPr="00715194">
        <w:rPr>
          <w:rFonts w:eastAsia="Calibri" w:cs="Arial"/>
          <w:b/>
          <w:szCs w:val="22"/>
        </w:rPr>
        <w:t xml:space="preserve"> </w:t>
      </w:r>
      <w:r w:rsidRPr="00715194">
        <w:rPr>
          <w:rFonts w:eastAsia="Calibri" w:cs="Arial"/>
          <w:szCs w:val="22"/>
        </w:rPr>
        <w:t>proposta de preço inferior àquela considerada vencedora do certame, sit</w:t>
      </w:r>
      <w:r w:rsidRPr="00715194">
        <w:rPr>
          <w:rFonts w:eastAsia="Calibri" w:cs="Arial"/>
          <w:szCs w:val="22"/>
        </w:rPr>
        <w:t>u</w:t>
      </w:r>
      <w:r w:rsidRPr="00715194">
        <w:rPr>
          <w:rFonts w:eastAsia="Calibri" w:cs="Arial"/>
          <w:szCs w:val="22"/>
        </w:rPr>
        <w:t>ação em que será adjudicado em seu favor o objeto licitado.</w:t>
      </w:r>
    </w:p>
    <w:p w:rsidR="009921AB" w:rsidRPr="00715194" w:rsidRDefault="009921AB" w:rsidP="00715194">
      <w:pPr>
        <w:jc w:val="both"/>
        <w:rPr>
          <w:rFonts w:eastAsia="Calibri" w:cs="Arial"/>
          <w:szCs w:val="22"/>
        </w:rPr>
      </w:pPr>
      <w:r w:rsidRPr="00715194">
        <w:rPr>
          <w:rFonts w:eastAsia="Calibri" w:cs="Arial"/>
          <w:b/>
          <w:szCs w:val="22"/>
        </w:rPr>
        <w:t xml:space="preserve">4.4.2. </w:t>
      </w:r>
      <w:r w:rsidRPr="00715194">
        <w:rPr>
          <w:rFonts w:eastAsia="Calibri" w:cs="Arial"/>
          <w:szCs w:val="22"/>
        </w:rPr>
        <w:t xml:space="preserve">Não ocorrendo </w:t>
      </w:r>
      <w:proofErr w:type="gramStart"/>
      <w:r w:rsidRPr="00715194">
        <w:rPr>
          <w:rFonts w:eastAsia="Calibri" w:cs="Arial"/>
          <w:szCs w:val="22"/>
        </w:rPr>
        <w:t>a</w:t>
      </w:r>
      <w:proofErr w:type="gramEnd"/>
      <w:r w:rsidRPr="00715194">
        <w:rPr>
          <w:rFonts w:eastAsia="Calibri" w:cs="Arial"/>
          <w:szCs w:val="22"/>
        </w:rPr>
        <w:t xml:space="preserve"> contratação da microempresa ou empresa de pequeno porte, serão</w:t>
      </w:r>
      <w:r w:rsidRPr="00715194">
        <w:rPr>
          <w:rFonts w:eastAsia="Calibri" w:cs="Arial"/>
          <w:b/>
          <w:szCs w:val="22"/>
        </w:rPr>
        <w:t xml:space="preserve"> </w:t>
      </w:r>
      <w:r w:rsidRPr="00715194">
        <w:rPr>
          <w:rFonts w:eastAsia="Calibri" w:cs="Arial"/>
          <w:szCs w:val="22"/>
        </w:rPr>
        <w:t xml:space="preserve">convocadas as remanescentes que porventura se enquadrem na hipótese do </w:t>
      </w:r>
      <w:r w:rsidRPr="00715194">
        <w:rPr>
          <w:rFonts w:eastAsia="Calibri" w:cs="Arial"/>
          <w:szCs w:val="22"/>
        </w:rPr>
        <w:lastRenderedPageBreak/>
        <w:t>subitem anterior do presente edital, na ordem classificatória, para o exercício do me</w:t>
      </w:r>
      <w:r w:rsidRPr="00715194">
        <w:rPr>
          <w:rFonts w:eastAsia="Calibri" w:cs="Arial"/>
          <w:szCs w:val="22"/>
        </w:rPr>
        <w:t>s</w:t>
      </w:r>
      <w:r w:rsidRPr="00715194">
        <w:rPr>
          <w:rFonts w:eastAsia="Calibri" w:cs="Arial"/>
          <w:szCs w:val="22"/>
        </w:rPr>
        <w:t>mo direito.</w:t>
      </w:r>
    </w:p>
    <w:p w:rsidR="009921AB" w:rsidRPr="00715194" w:rsidRDefault="009921AB" w:rsidP="00715194">
      <w:pPr>
        <w:jc w:val="both"/>
        <w:rPr>
          <w:rFonts w:eastAsia="Calibri" w:cs="Arial"/>
          <w:szCs w:val="22"/>
        </w:rPr>
      </w:pPr>
      <w:r w:rsidRPr="00715194">
        <w:rPr>
          <w:rFonts w:eastAsia="Calibri" w:cs="Arial"/>
          <w:b/>
          <w:szCs w:val="22"/>
        </w:rPr>
        <w:t xml:space="preserve">4.4.3. </w:t>
      </w:r>
      <w:r w:rsidRPr="00715194">
        <w:rPr>
          <w:rFonts w:eastAsia="Calibri" w:cs="Arial"/>
          <w:szCs w:val="22"/>
        </w:rPr>
        <w:t>No caso de equivalência dos valores apresentados pelas microempresas ou empresas de pequeno</w:t>
      </w:r>
      <w:r w:rsidRPr="00715194">
        <w:rPr>
          <w:rFonts w:eastAsia="Calibri" w:cs="Arial"/>
          <w:b/>
          <w:szCs w:val="22"/>
        </w:rPr>
        <w:t xml:space="preserve"> </w:t>
      </w:r>
      <w:r w:rsidRPr="00715194">
        <w:rPr>
          <w:rFonts w:eastAsia="Calibri" w:cs="Arial"/>
          <w:szCs w:val="22"/>
        </w:rPr>
        <w:t>porte que se encontrem no intervalo estabelecido no subitem 4.3.1 do presente edital, será realizado sorteio entre elas para que se identifique aqu</w:t>
      </w:r>
      <w:r w:rsidRPr="00715194">
        <w:rPr>
          <w:rFonts w:eastAsia="Calibri" w:cs="Arial"/>
          <w:szCs w:val="22"/>
        </w:rPr>
        <w:t>e</w:t>
      </w:r>
      <w:r w:rsidRPr="00715194">
        <w:rPr>
          <w:rFonts w:eastAsia="Calibri" w:cs="Arial"/>
          <w:szCs w:val="22"/>
        </w:rPr>
        <w:t>la que primeiro poderá apresentar melhor proposta.</w:t>
      </w:r>
    </w:p>
    <w:p w:rsidR="009921AB" w:rsidRPr="00715194" w:rsidRDefault="009921AB" w:rsidP="00715194">
      <w:pPr>
        <w:jc w:val="both"/>
        <w:rPr>
          <w:rFonts w:eastAsia="Calibri" w:cs="Arial"/>
          <w:szCs w:val="22"/>
        </w:rPr>
      </w:pPr>
      <w:r w:rsidRPr="00715194">
        <w:rPr>
          <w:rFonts w:eastAsia="Calibri" w:cs="Arial"/>
          <w:b/>
          <w:szCs w:val="22"/>
        </w:rPr>
        <w:t xml:space="preserve">4.4.4. </w:t>
      </w:r>
      <w:r w:rsidRPr="00715194">
        <w:rPr>
          <w:rFonts w:eastAsia="Calibri" w:cs="Arial"/>
          <w:szCs w:val="22"/>
        </w:rPr>
        <w:t>A microempresa e/ou empresa de pequeno porte, deverá apresentar sua nova proposta por escrito,</w:t>
      </w:r>
      <w:r w:rsidRPr="00715194">
        <w:rPr>
          <w:rFonts w:eastAsia="Calibri" w:cs="Arial"/>
          <w:b/>
          <w:szCs w:val="22"/>
        </w:rPr>
        <w:t xml:space="preserve"> </w:t>
      </w:r>
      <w:r w:rsidRPr="00715194">
        <w:rPr>
          <w:rFonts w:eastAsia="Calibri" w:cs="Arial"/>
          <w:szCs w:val="22"/>
        </w:rPr>
        <w:t>assinada pelo seu representante legal, vedada proposta oral.</w:t>
      </w:r>
    </w:p>
    <w:p w:rsidR="009921AB" w:rsidRPr="00715194" w:rsidRDefault="009921AB" w:rsidP="00715194">
      <w:pPr>
        <w:jc w:val="both"/>
        <w:rPr>
          <w:rFonts w:eastAsia="Calibri" w:cs="Arial"/>
          <w:szCs w:val="22"/>
        </w:rPr>
      </w:pPr>
      <w:r w:rsidRPr="00715194">
        <w:rPr>
          <w:rFonts w:eastAsia="Calibri" w:cs="Arial"/>
          <w:b/>
          <w:szCs w:val="22"/>
        </w:rPr>
        <w:t xml:space="preserve">4.4.5. </w:t>
      </w:r>
      <w:r w:rsidRPr="00715194">
        <w:rPr>
          <w:rFonts w:eastAsia="Calibri" w:cs="Arial"/>
          <w:szCs w:val="22"/>
        </w:rPr>
        <w:t xml:space="preserve">Só poderá ofertar nova proposta de preço </w:t>
      </w:r>
      <w:proofErr w:type="gramStart"/>
      <w:r w:rsidRPr="00715194">
        <w:rPr>
          <w:rFonts w:eastAsia="Calibri" w:cs="Arial"/>
          <w:szCs w:val="22"/>
        </w:rPr>
        <w:t>a</w:t>
      </w:r>
      <w:proofErr w:type="gramEnd"/>
      <w:r w:rsidRPr="00715194">
        <w:rPr>
          <w:rFonts w:eastAsia="Calibri" w:cs="Arial"/>
          <w:szCs w:val="22"/>
        </w:rPr>
        <w:t xml:space="preserve"> microempresa e/ou empresa de pequeno porte que estiver</w:t>
      </w:r>
      <w:r w:rsidRPr="00715194">
        <w:rPr>
          <w:rFonts w:eastAsia="Calibri" w:cs="Arial"/>
          <w:b/>
          <w:szCs w:val="22"/>
        </w:rPr>
        <w:t xml:space="preserve"> </w:t>
      </w:r>
      <w:r w:rsidRPr="00715194">
        <w:rPr>
          <w:rFonts w:eastAsia="Calibri" w:cs="Arial"/>
          <w:szCs w:val="22"/>
        </w:rPr>
        <w:t>presente, através de seu representante legal, no momento da abertura da licitação.</w:t>
      </w:r>
    </w:p>
    <w:p w:rsidR="009921AB" w:rsidRPr="00715194" w:rsidRDefault="009921AB" w:rsidP="00715194">
      <w:pPr>
        <w:jc w:val="both"/>
        <w:rPr>
          <w:rFonts w:eastAsia="Calibri" w:cs="Arial"/>
          <w:szCs w:val="22"/>
        </w:rPr>
      </w:pPr>
      <w:r w:rsidRPr="00715194">
        <w:rPr>
          <w:rFonts w:eastAsia="Calibri" w:cs="Arial"/>
          <w:b/>
          <w:szCs w:val="22"/>
        </w:rPr>
        <w:t xml:space="preserve">4.4.6. </w:t>
      </w:r>
      <w:r w:rsidRPr="00715194">
        <w:rPr>
          <w:rFonts w:eastAsia="Calibri" w:cs="Arial"/>
          <w:szCs w:val="22"/>
        </w:rPr>
        <w:t>Caso o representante legal da microempresa e/ou empresa de pequeno porte não esteja presente durante</w:t>
      </w:r>
      <w:r w:rsidRPr="00715194">
        <w:rPr>
          <w:rFonts w:eastAsia="Calibri" w:cs="Arial"/>
          <w:b/>
          <w:szCs w:val="22"/>
        </w:rPr>
        <w:t xml:space="preserve"> </w:t>
      </w:r>
      <w:r w:rsidRPr="00715194">
        <w:rPr>
          <w:rFonts w:eastAsia="Calibri" w:cs="Arial"/>
          <w:szCs w:val="22"/>
        </w:rPr>
        <w:t>o certame, a Comissão Permanente de Licitação dará continuidade à sessão, decaindo o direito da licitante de apresentar nova proposta.</w:t>
      </w:r>
    </w:p>
    <w:p w:rsidR="009921AB" w:rsidRPr="00715194" w:rsidRDefault="009921AB" w:rsidP="00715194">
      <w:pPr>
        <w:jc w:val="both"/>
        <w:rPr>
          <w:rFonts w:eastAsia="Calibri" w:cs="Arial"/>
          <w:szCs w:val="22"/>
        </w:rPr>
      </w:pPr>
      <w:r w:rsidRPr="00715194">
        <w:rPr>
          <w:rFonts w:eastAsia="Calibri" w:cs="Arial"/>
          <w:b/>
          <w:szCs w:val="22"/>
        </w:rPr>
        <w:t xml:space="preserve">4.4.7. </w:t>
      </w:r>
      <w:r w:rsidRPr="00715194">
        <w:rPr>
          <w:rFonts w:eastAsia="Calibri" w:cs="Arial"/>
          <w:szCs w:val="22"/>
        </w:rPr>
        <w:t xml:space="preserve">Na hipótese da </w:t>
      </w:r>
      <w:proofErr w:type="gramStart"/>
      <w:r w:rsidRPr="00715194">
        <w:rPr>
          <w:rFonts w:eastAsia="Calibri" w:cs="Arial"/>
          <w:szCs w:val="22"/>
        </w:rPr>
        <w:t>não-contratação</w:t>
      </w:r>
      <w:proofErr w:type="gramEnd"/>
      <w:r w:rsidRPr="00715194">
        <w:rPr>
          <w:rFonts w:eastAsia="Calibri" w:cs="Arial"/>
          <w:szCs w:val="22"/>
        </w:rPr>
        <w:t xml:space="preserve"> nos termos previstos no</w:t>
      </w:r>
      <w:r w:rsidRPr="00715194">
        <w:rPr>
          <w:rFonts w:eastAsia="Calibri" w:cs="Arial"/>
          <w:b/>
          <w:szCs w:val="22"/>
        </w:rPr>
        <w:t xml:space="preserve"> </w:t>
      </w:r>
      <w:r w:rsidRPr="00715194">
        <w:rPr>
          <w:rFonts w:eastAsia="Calibri" w:cs="Arial"/>
          <w:szCs w:val="22"/>
        </w:rPr>
        <w:t>“caput”</w:t>
      </w:r>
      <w:r w:rsidRPr="00715194">
        <w:rPr>
          <w:rFonts w:eastAsia="Calibri" w:cs="Arial"/>
          <w:b/>
          <w:szCs w:val="22"/>
        </w:rPr>
        <w:t xml:space="preserve"> </w:t>
      </w:r>
      <w:r w:rsidRPr="00715194">
        <w:rPr>
          <w:rFonts w:eastAsia="Calibri" w:cs="Arial"/>
          <w:szCs w:val="22"/>
        </w:rPr>
        <w:t>do art. 44 da Lei Complementar n</w:t>
      </w:r>
      <w:r w:rsidR="00560727" w:rsidRPr="00715194">
        <w:rPr>
          <w:rFonts w:eastAsia="Calibri" w:cs="Arial"/>
          <w:szCs w:val="22"/>
        </w:rPr>
        <w:t>º.</w:t>
      </w:r>
      <w:r w:rsidRPr="00715194">
        <w:rPr>
          <w:rFonts w:eastAsia="Calibri" w:cs="Arial"/>
          <w:szCs w:val="22"/>
        </w:rPr>
        <w:t xml:space="preserve"> 123/06, o objeto licitado será adjudicado em favor da proposta originalmente vencedora do certame.</w:t>
      </w:r>
    </w:p>
    <w:p w:rsidR="009921AB" w:rsidRPr="00715194" w:rsidRDefault="009921AB" w:rsidP="00715194">
      <w:pPr>
        <w:jc w:val="both"/>
        <w:rPr>
          <w:rFonts w:eastAsia="Calibri" w:cs="Arial"/>
          <w:szCs w:val="22"/>
        </w:rPr>
      </w:pPr>
      <w:r w:rsidRPr="00715194">
        <w:rPr>
          <w:rFonts w:eastAsia="Calibri" w:cs="Arial"/>
          <w:b/>
          <w:szCs w:val="22"/>
        </w:rPr>
        <w:t xml:space="preserve">4.4.8. </w:t>
      </w:r>
      <w:r w:rsidRPr="00715194">
        <w:rPr>
          <w:rFonts w:eastAsia="Calibri" w:cs="Arial"/>
          <w:szCs w:val="22"/>
        </w:rPr>
        <w:t xml:space="preserve">O critério de desempate previsto no item 4.3. </w:t>
      </w:r>
      <w:proofErr w:type="gramStart"/>
      <w:r w:rsidRPr="00715194">
        <w:rPr>
          <w:rFonts w:eastAsia="Calibri" w:cs="Arial"/>
          <w:szCs w:val="22"/>
        </w:rPr>
        <w:t>do</w:t>
      </w:r>
      <w:proofErr w:type="gramEnd"/>
      <w:r w:rsidRPr="00715194">
        <w:rPr>
          <w:rFonts w:eastAsia="Calibri" w:cs="Arial"/>
          <w:szCs w:val="22"/>
        </w:rPr>
        <w:t xml:space="preserve"> presente edital, em conform</w:t>
      </w:r>
      <w:r w:rsidRPr="00715194">
        <w:rPr>
          <w:rFonts w:eastAsia="Calibri" w:cs="Arial"/>
          <w:szCs w:val="22"/>
        </w:rPr>
        <w:t>i</w:t>
      </w:r>
      <w:r w:rsidRPr="00715194">
        <w:rPr>
          <w:rFonts w:eastAsia="Calibri" w:cs="Arial"/>
          <w:szCs w:val="22"/>
        </w:rPr>
        <w:t>dade com o disposto no</w:t>
      </w:r>
      <w:r w:rsidRPr="00715194">
        <w:rPr>
          <w:rFonts w:eastAsia="Calibri" w:cs="Arial"/>
          <w:b/>
          <w:szCs w:val="22"/>
        </w:rPr>
        <w:t xml:space="preserve"> </w:t>
      </w:r>
      <w:r w:rsidRPr="00715194">
        <w:rPr>
          <w:rFonts w:eastAsia="Calibri" w:cs="Arial"/>
          <w:szCs w:val="22"/>
        </w:rPr>
        <w:t>art. 44 da Lei Complementar n 123/06, somente se aplicará quando a melhor oferta inicial não tiver sido apresentada por microempresa ou empr</w:t>
      </w:r>
      <w:r w:rsidRPr="00715194">
        <w:rPr>
          <w:rFonts w:eastAsia="Calibri" w:cs="Arial"/>
          <w:szCs w:val="22"/>
        </w:rPr>
        <w:t>e</w:t>
      </w:r>
      <w:r w:rsidRPr="00715194">
        <w:rPr>
          <w:rFonts w:eastAsia="Calibri" w:cs="Arial"/>
          <w:szCs w:val="22"/>
        </w:rPr>
        <w:t>sa de pequeno porte.</w:t>
      </w:r>
    </w:p>
    <w:p w:rsidR="00F41394" w:rsidRPr="00715194" w:rsidRDefault="00F41394" w:rsidP="00715194">
      <w:pPr>
        <w:jc w:val="both"/>
        <w:rPr>
          <w:rFonts w:eastAsia="Calibri" w:cs="Arial"/>
          <w:b/>
          <w:szCs w:val="22"/>
        </w:rPr>
      </w:pPr>
    </w:p>
    <w:p w:rsidR="009921AB" w:rsidRPr="00715194" w:rsidRDefault="009921AB" w:rsidP="00715194">
      <w:pPr>
        <w:jc w:val="both"/>
        <w:rPr>
          <w:rFonts w:eastAsia="Calibri" w:cs="Arial"/>
          <w:b/>
          <w:szCs w:val="22"/>
        </w:rPr>
      </w:pPr>
      <w:r w:rsidRPr="00715194">
        <w:rPr>
          <w:rFonts w:eastAsia="Calibri" w:cs="Arial"/>
          <w:b/>
          <w:szCs w:val="22"/>
        </w:rPr>
        <w:t>5 - DO CREDENCIAMENTO</w:t>
      </w:r>
    </w:p>
    <w:p w:rsidR="009921AB" w:rsidRPr="00715194" w:rsidRDefault="009921AB" w:rsidP="00715194">
      <w:pPr>
        <w:numPr>
          <w:ilvl w:val="0"/>
          <w:numId w:val="6"/>
        </w:numPr>
        <w:jc w:val="both"/>
        <w:rPr>
          <w:rFonts w:eastAsia="Calibri" w:cs="Arial"/>
          <w:b/>
          <w:szCs w:val="22"/>
          <w:u w:val="single"/>
        </w:rPr>
      </w:pPr>
      <w:r w:rsidRPr="00715194">
        <w:rPr>
          <w:rFonts w:eastAsia="Calibri" w:cs="Arial"/>
          <w:szCs w:val="22"/>
        </w:rPr>
        <w:t>- O credenciamento será no dia, local e horário previsto no preâmbulo deste edital,</w:t>
      </w:r>
    </w:p>
    <w:p w:rsidR="009921AB" w:rsidRPr="00715194" w:rsidRDefault="009921AB" w:rsidP="00715194">
      <w:pPr>
        <w:numPr>
          <w:ilvl w:val="1"/>
          <w:numId w:val="6"/>
        </w:numPr>
        <w:jc w:val="both"/>
        <w:rPr>
          <w:rFonts w:eastAsia="Calibri" w:cs="Arial"/>
          <w:b/>
          <w:szCs w:val="22"/>
          <w:u w:val="single"/>
        </w:rPr>
      </w:pPr>
      <w:r w:rsidRPr="00715194">
        <w:rPr>
          <w:rFonts w:eastAsia="Calibri" w:cs="Arial"/>
          <w:szCs w:val="22"/>
        </w:rPr>
        <w:t>- Caso a Licitante possuir documento</w:t>
      </w:r>
      <w:r w:rsidR="00FD66A5" w:rsidRPr="00715194">
        <w:rPr>
          <w:rFonts w:eastAsia="Calibri" w:cs="Arial"/>
          <w:szCs w:val="22"/>
        </w:rPr>
        <w:t>s para autenticação por parte do pregoeiro</w:t>
      </w:r>
      <w:r w:rsidRPr="00715194">
        <w:rPr>
          <w:rFonts w:eastAsia="Calibri" w:cs="Arial"/>
          <w:szCs w:val="22"/>
        </w:rPr>
        <w:t xml:space="preserve"> e sua equipe de apoio, soli</w:t>
      </w:r>
      <w:r w:rsidR="00FD66A5" w:rsidRPr="00715194">
        <w:rPr>
          <w:rFonts w:eastAsia="Calibri" w:cs="Arial"/>
          <w:szCs w:val="22"/>
        </w:rPr>
        <w:t>cita-se que o mesmo seja provide</w:t>
      </w:r>
      <w:r w:rsidRPr="00715194">
        <w:rPr>
          <w:rFonts w:eastAsia="Calibri" w:cs="Arial"/>
          <w:szCs w:val="22"/>
        </w:rPr>
        <w:t>nciado / efetuado em até 10 (dez) minutos anterior ao horário previsto para inicio da sessão/certame. Esta A</w:t>
      </w:r>
      <w:r w:rsidRPr="00715194">
        <w:rPr>
          <w:rFonts w:eastAsia="Calibri" w:cs="Arial"/>
          <w:szCs w:val="22"/>
        </w:rPr>
        <w:t>d</w:t>
      </w:r>
      <w:r w:rsidRPr="00715194">
        <w:rPr>
          <w:rFonts w:eastAsia="Calibri" w:cs="Arial"/>
          <w:szCs w:val="22"/>
        </w:rPr>
        <w:t xml:space="preserve">ministração Municipal não se </w:t>
      </w:r>
      <w:r w:rsidR="00FD66A5" w:rsidRPr="00715194">
        <w:rPr>
          <w:rFonts w:eastAsia="Calibri" w:cs="Arial"/>
          <w:szCs w:val="22"/>
        </w:rPr>
        <w:t>responsabilizará</w:t>
      </w:r>
      <w:r w:rsidRPr="00715194">
        <w:rPr>
          <w:rFonts w:eastAsia="Calibri" w:cs="Arial"/>
          <w:szCs w:val="22"/>
        </w:rPr>
        <w:t xml:space="preserve"> por autenticações que venham a não correr motivado por tempo hábil;</w:t>
      </w:r>
    </w:p>
    <w:p w:rsidR="009921AB" w:rsidRPr="00715194" w:rsidRDefault="009921AB" w:rsidP="00715194">
      <w:pPr>
        <w:numPr>
          <w:ilvl w:val="1"/>
          <w:numId w:val="6"/>
        </w:numPr>
        <w:jc w:val="both"/>
        <w:rPr>
          <w:rFonts w:eastAsia="Calibri" w:cs="Arial"/>
          <w:b/>
          <w:szCs w:val="22"/>
          <w:u w:val="single"/>
        </w:rPr>
      </w:pPr>
      <w:r w:rsidRPr="00715194">
        <w:rPr>
          <w:rFonts w:eastAsia="Calibri" w:cs="Arial"/>
          <w:szCs w:val="22"/>
        </w:rPr>
        <w:t>-</w:t>
      </w:r>
      <w:r w:rsidR="00FD66A5" w:rsidRPr="00715194">
        <w:rPr>
          <w:rFonts w:eastAsia="Calibri" w:cs="Arial"/>
          <w:szCs w:val="22"/>
        </w:rPr>
        <w:t xml:space="preserve"> Para autenticações por parte do pregoeiro</w:t>
      </w:r>
      <w:r w:rsidRPr="00715194">
        <w:rPr>
          <w:rFonts w:eastAsia="Calibri" w:cs="Arial"/>
          <w:szCs w:val="22"/>
        </w:rPr>
        <w:t xml:space="preserve"> e sua equipe de apoio a licitante deverá apresentar o original e a cópia do documento a ser autenticado.</w:t>
      </w:r>
    </w:p>
    <w:p w:rsidR="009921AB" w:rsidRPr="00715194" w:rsidRDefault="009921AB" w:rsidP="00715194">
      <w:pPr>
        <w:jc w:val="both"/>
        <w:rPr>
          <w:rFonts w:eastAsia="Calibri" w:cs="Arial"/>
          <w:b/>
          <w:szCs w:val="22"/>
        </w:rPr>
      </w:pPr>
      <w:r w:rsidRPr="00715194">
        <w:rPr>
          <w:rFonts w:eastAsia="Calibri" w:cs="Arial"/>
          <w:b/>
          <w:szCs w:val="22"/>
        </w:rPr>
        <w:t xml:space="preserve">5.1 - </w:t>
      </w:r>
      <w:r w:rsidR="00BC18FF" w:rsidRPr="00715194">
        <w:rPr>
          <w:rFonts w:eastAsia="Calibri" w:cs="Arial"/>
          <w:b/>
          <w:szCs w:val="22"/>
        </w:rPr>
        <w:t>Dos Procedimentos para o Credenciamento</w:t>
      </w:r>
    </w:p>
    <w:p w:rsidR="009921AB" w:rsidRPr="00715194" w:rsidRDefault="009921AB" w:rsidP="00715194">
      <w:pPr>
        <w:jc w:val="both"/>
        <w:rPr>
          <w:rFonts w:eastAsia="Calibri" w:cs="Arial"/>
          <w:b/>
          <w:szCs w:val="22"/>
          <w:u w:val="single"/>
        </w:rPr>
      </w:pPr>
      <w:r w:rsidRPr="00715194">
        <w:rPr>
          <w:rFonts w:eastAsia="Calibri" w:cs="Arial"/>
          <w:b/>
          <w:szCs w:val="22"/>
          <w:u w:val="single"/>
        </w:rPr>
        <w:t>I) - Em se tratando do responsável legal da empresa:</w:t>
      </w:r>
    </w:p>
    <w:p w:rsidR="009921AB" w:rsidRPr="00715194" w:rsidRDefault="009921AB" w:rsidP="00715194">
      <w:pPr>
        <w:numPr>
          <w:ilvl w:val="0"/>
          <w:numId w:val="7"/>
        </w:numPr>
        <w:jc w:val="both"/>
        <w:rPr>
          <w:rFonts w:eastAsia="Calibri" w:cs="Arial"/>
          <w:b/>
          <w:szCs w:val="22"/>
          <w:u w:val="single"/>
        </w:rPr>
      </w:pPr>
      <w:r w:rsidRPr="00715194">
        <w:rPr>
          <w:rFonts w:eastAsia="Calibri" w:cs="Arial"/>
          <w:szCs w:val="22"/>
        </w:rPr>
        <w:t>- Cópia do registro comercial, no caso de empresário individual;</w:t>
      </w:r>
    </w:p>
    <w:p w:rsidR="009921AB" w:rsidRPr="00715194" w:rsidRDefault="009921AB" w:rsidP="00715194">
      <w:pPr>
        <w:numPr>
          <w:ilvl w:val="0"/>
          <w:numId w:val="7"/>
        </w:numPr>
        <w:jc w:val="both"/>
        <w:rPr>
          <w:rFonts w:eastAsia="Calibri" w:cs="Arial"/>
          <w:b/>
          <w:szCs w:val="22"/>
          <w:u w:val="single"/>
        </w:rPr>
      </w:pPr>
      <w:r w:rsidRPr="00715194">
        <w:rPr>
          <w:rFonts w:eastAsia="Calibri" w:cs="Arial"/>
          <w:szCs w:val="22"/>
        </w:rPr>
        <w:t>- Cópia do contrato ou estatuto social em vigor do licitante, no caso de soci</w:t>
      </w:r>
      <w:r w:rsidRPr="00715194">
        <w:rPr>
          <w:rFonts w:eastAsia="Calibri" w:cs="Arial"/>
          <w:szCs w:val="22"/>
        </w:rPr>
        <w:t>e</w:t>
      </w:r>
      <w:r w:rsidRPr="00715194">
        <w:rPr>
          <w:rFonts w:eastAsia="Calibri" w:cs="Arial"/>
          <w:szCs w:val="22"/>
        </w:rPr>
        <w:t>dades empresárias, onde conste a indicação de seus sócios ou assemelhados re</w:t>
      </w:r>
      <w:r w:rsidRPr="00715194">
        <w:rPr>
          <w:rFonts w:eastAsia="Calibri" w:cs="Arial"/>
          <w:szCs w:val="22"/>
        </w:rPr>
        <w:t>s</w:t>
      </w:r>
      <w:r w:rsidRPr="00715194">
        <w:rPr>
          <w:rFonts w:eastAsia="Calibri" w:cs="Arial"/>
          <w:szCs w:val="22"/>
        </w:rPr>
        <w:t>ponsáveis pela administração desta, acompanhada da ata de eleição da diretoria, em se tratando de sociedade anônima.</w:t>
      </w:r>
    </w:p>
    <w:p w:rsidR="009921AB" w:rsidRPr="00715194" w:rsidRDefault="009921AB" w:rsidP="00715194">
      <w:pPr>
        <w:jc w:val="both"/>
        <w:rPr>
          <w:rFonts w:eastAsia="Calibri" w:cs="Arial"/>
          <w:szCs w:val="22"/>
        </w:rPr>
      </w:pPr>
      <w:r w:rsidRPr="00715194">
        <w:rPr>
          <w:rFonts w:eastAsia="Calibri" w:cs="Arial"/>
          <w:b/>
          <w:szCs w:val="22"/>
        </w:rPr>
        <w:t xml:space="preserve">§1º </w:t>
      </w:r>
      <w:r w:rsidRPr="00715194">
        <w:rPr>
          <w:rFonts w:eastAsia="Calibri" w:cs="Arial"/>
          <w:szCs w:val="22"/>
        </w:rPr>
        <w:t xml:space="preserve">Não será necessário </w:t>
      </w:r>
      <w:proofErr w:type="gramStart"/>
      <w:r w:rsidRPr="00715194">
        <w:rPr>
          <w:rFonts w:eastAsia="Calibri" w:cs="Arial"/>
          <w:szCs w:val="22"/>
        </w:rPr>
        <w:t>a</w:t>
      </w:r>
      <w:proofErr w:type="gramEnd"/>
      <w:r w:rsidRPr="00715194">
        <w:rPr>
          <w:rFonts w:eastAsia="Calibri" w:cs="Arial"/>
          <w:szCs w:val="22"/>
        </w:rPr>
        <w:t xml:space="preserve"> apresentação do Contrato Inicial/ Consolidado junto a últ</w:t>
      </w:r>
      <w:r w:rsidRPr="00715194">
        <w:rPr>
          <w:rFonts w:eastAsia="Calibri" w:cs="Arial"/>
          <w:szCs w:val="22"/>
        </w:rPr>
        <w:t>i</w:t>
      </w:r>
      <w:r w:rsidRPr="00715194">
        <w:rPr>
          <w:rFonts w:eastAsia="Calibri" w:cs="Arial"/>
          <w:szCs w:val="22"/>
        </w:rPr>
        <w:t>ma Alteração</w:t>
      </w:r>
      <w:r w:rsidRPr="00715194">
        <w:rPr>
          <w:rFonts w:eastAsia="Calibri" w:cs="Arial"/>
          <w:b/>
          <w:szCs w:val="22"/>
        </w:rPr>
        <w:t xml:space="preserve"> </w:t>
      </w:r>
      <w:r w:rsidRPr="00715194">
        <w:rPr>
          <w:rFonts w:eastAsia="Calibri" w:cs="Arial"/>
          <w:szCs w:val="22"/>
        </w:rPr>
        <w:t>Contratual se nessa constar os Sócios com respectivos dados pessoais e sua "natureza" na sociedade e devido registro junto a Junta Comercial.</w:t>
      </w:r>
    </w:p>
    <w:p w:rsidR="009921AB" w:rsidRPr="00715194" w:rsidRDefault="009921AB" w:rsidP="00715194">
      <w:pPr>
        <w:jc w:val="both"/>
        <w:rPr>
          <w:rFonts w:eastAsia="Calibri" w:cs="Arial"/>
          <w:b/>
          <w:szCs w:val="22"/>
          <w:u w:val="single"/>
        </w:rPr>
      </w:pPr>
      <w:r w:rsidRPr="00715194">
        <w:rPr>
          <w:rFonts w:eastAsia="Calibri" w:cs="Arial"/>
          <w:b/>
          <w:szCs w:val="22"/>
          <w:u w:val="single"/>
        </w:rPr>
        <w:t>II - Em se tratando do representante constituído:</w:t>
      </w:r>
    </w:p>
    <w:p w:rsidR="009921AB" w:rsidRPr="00715194" w:rsidRDefault="009921AB" w:rsidP="00715194">
      <w:pPr>
        <w:numPr>
          <w:ilvl w:val="0"/>
          <w:numId w:val="8"/>
        </w:numPr>
        <w:jc w:val="both"/>
        <w:rPr>
          <w:rFonts w:eastAsia="Calibri" w:cs="Arial"/>
          <w:b/>
          <w:szCs w:val="22"/>
          <w:u w:val="single"/>
        </w:rPr>
      </w:pPr>
      <w:r w:rsidRPr="00715194">
        <w:rPr>
          <w:rFonts w:eastAsia="Calibri" w:cs="Arial"/>
          <w:szCs w:val="22"/>
        </w:rPr>
        <w:t xml:space="preserve">- Instrumento público ou particular, pelo qual o licitante tenha lhe outorgado poderes para representá-lo em todos os atos do certame, </w:t>
      </w:r>
      <w:proofErr w:type="gramStart"/>
      <w:r w:rsidRPr="00715194">
        <w:rPr>
          <w:rFonts w:eastAsia="Calibri" w:cs="Arial"/>
          <w:szCs w:val="22"/>
        </w:rPr>
        <w:t>{conforme modelo constante neste edital;</w:t>
      </w:r>
    </w:p>
    <w:p w:rsidR="009921AB" w:rsidRPr="00715194" w:rsidRDefault="009921AB" w:rsidP="00715194">
      <w:pPr>
        <w:numPr>
          <w:ilvl w:val="0"/>
          <w:numId w:val="8"/>
        </w:numPr>
        <w:jc w:val="both"/>
        <w:rPr>
          <w:rFonts w:eastAsia="Calibri" w:cs="Arial"/>
          <w:b/>
          <w:szCs w:val="22"/>
          <w:u w:val="single"/>
        </w:rPr>
      </w:pPr>
      <w:proofErr w:type="gramEnd"/>
      <w:r w:rsidRPr="00715194">
        <w:rPr>
          <w:rFonts w:eastAsia="Calibri" w:cs="Arial"/>
          <w:szCs w:val="22"/>
        </w:rPr>
        <w:t>- Cópia do registro comercial, no caso de empresário individual;</w:t>
      </w:r>
    </w:p>
    <w:p w:rsidR="009921AB" w:rsidRPr="00715194" w:rsidRDefault="009921AB" w:rsidP="00715194">
      <w:pPr>
        <w:numPr>
          <w:ilvl w:val="0"/>
          <w:numId w:val="8"/>
        </w:numPr>
        <w:jc w:val="both"/>
        <w:rPr>
          <w:rFonts w:eastAsia="Calibri" w:cs="Arial"/>
          <w:b/>
          <w:szCs w:val="22"/>
          <w:u w:val="single"/>
        </w:rPr>
      </w:pPr>
      <w:r w:rsidRPr="00715194">
        <w:rPr>
          <w:rFonts w:eastAsia="Calibri" w:cs="Arial"/>
          <w:szCs w:val="22"/>
        </w:rPr>
        <w:lastRenderedPageBreak/>
        <w:t>- Contrato ou estatuto social em vigor do licitante, no caso de sociedades e</w:t>
      </w:r>
      <w:r w:rsidRPr="00715194">
        <w:rPr>
          <w:rFonts w:eastAsia="Calibri" w:cs="Arial"/>
          <w:szCs w:val="22"/>
        </w:rPr>
        <w:t>m</w:t>
      </w:r>
      <w:r w:rsidRPr="00715194">
        <w:rPr>
          <w:rFonts w:eastAsia="Calibri" w:cs="Arial"/>
          <w:szCs w:val="22"/>
        </w:rPr>
        <w:t>presárias, onde conste a indicação de seus sócios ou assemelhados responsáveis pela administração desta, acompanhada da ata de eleição da diretoria, em se tratando de sociedade anônima.</w:t>
      </w:r>
    </w:p>
    <w:p w:rsidR="009921AB" w:rsidRPr="00715194" w:rsidRDefault="009921AB" w:rsidP="00715194">
      <w:pPr>
        <w:jc w:val="both"/>
        <w:rPr>
          <w:rFonts w:eastAsia="Calibri" w:cs="Arial"/>
          <w:szCs w:val="22"/>
        </w:rPr>
      </w:pPr>
      <w:proofErr w:type="gramStart"/>
      <w:r w:rsidRPr="00715194">
        <w:rPr>
          <w:rFonts w:eastAsia="Calibri" w:cs="Arial"/>
          <w:b/>
          <w:szCs w:val="22"/>
        </w:rPr>
        <w:t xml:space="preserve">NOTA </w:t>
      </w:r>
      <w:r w:rsidRPr="00715194">
        <w:rPr>
          <w:rFonts w:eastAsia="Calibri" w:cs="Arial"/>
          <w:szCs w:val="22"/>
        </w:rPr>
        <w:t>:</w:t>
      </w:r>
      <w:proofErr w:type="gramEnd"/>
      <w:r w:rsidRPr="00715194">
        <w:rPr>
          <w:rFonts w:eastAsia="Calibri" w:cs="Arial"/>
          <w:szCs w:val="22"/>
        </w:rPr>
        <w:t xml:space="preserve"> A cópia dos documentos descritos nos itens I e II da cláusula 5.1 deverão ser autenticados por</w:t>
      </w:r>
      <w:r w:rsidRPr="00715194">
        <w:rPr>
          <w:rFonts w:eastAsia="Calibri" w:cs="Arial"/>
          <w:b/>
          <w:szCs w:val="22"/>
        </w:rPr>
        <w:t xml:space="preserve"> </w:t>
      </w:r>
      <w:r w:rsidRPr="00715194">
        <w:rPr>
          <w:rFonts w:eastAsia="Calibri" w:cs="Arial"/>
          <w:szCs w:val="22"/>
        </w:rPr>
        <w:t>tabelião ou por funcionário da comissão de licitação do município, com apresentação dos originais.</w:t>
      </w:r>
    </w:p>
    <w:p w:rsidR="009921AB" w:rsidRPr="00715194" w:rsidRDefault="009921AB" w:rsidP="00715194">
      <w:pPr>
        <w:jc w:val="both"/>
        <w:rPr>
          <w:rFonts w:eastAsia="Calibri" w:cs="Arial"/>
          <w:b/>
          <w:szCs w:val="22"/>
          <w:u w:val="single"/>
        </w:rPr>
      </w:pPr>
      <w:r w:rsidRPr="00715194">
        <w:rPr>
          <w:rFonts w:eastAsia="Calibri" w:cs="Arial"/>
          <w:b/>
          <w:szCs w:val="22"/>
          <w:u w:val="single"/>
        </w:rPr>
        <w:t>III - Da identificação do credenciado:</w:t>
      </w:r>
    </w:p>
    <w:p w:rsidR="009921AB" w:rsidRPr="00715194" w:rsidRDefault="009921AB" w:rsidP="00715194">
      <w:pPr>
        <w:numPr>
          <w:ilvl w:val="0"/>
          <w:numId w:val="9"/>
        </w:numPr>
        <w:jc w:val="both"/>
        <w:rPr>
          <w:rFonts w:eastAsia="Calibri" w:cs="Arial"/>
          <w:szCs w:val="22"/>
        </w:rPr>
      </w:pPr>
      <w:r w:rsidRPr="00715194">
        <w:rPr>
          <w:rFonts w:eastAsia="Calibri" w:cs="Arial"/>
          <w:szCs w:val="22"/>
        </w:rPr>
        <w:t>- O representante (legal ou procurador) da empresa interessada deverá identif</w:t>
      </w:r>
      <w:r w:rsidRPr="00715194">
        <w:rPr>
          <w:rFonts w:eastAsia="Calibri" w:cs="Arial"/>
          <w:szCs w:val="22"/>
        </w:rPr>
        <w:t>i</w:t>
      </w:r>
      <w:r w:rsidRPr="00715194">
        <w:rPr>
          <w:rFonts w:eastAsia="Calibri" w:cs="Arial"/>
          <w:szCs w:val="22"/>
        </w:rPr>
        <w:t>car-se no ato da entrega do credenciamento exibindo documento oficial que contenha foto original ou cópia autenticada, momento em que a pregoeira poderá tirar cópia x</w:t>
      </w:r>
      <w:r w:rsidRPr="00715194">
        <w:rPr>
          <w:rFonts w:eastAsia="Calibri" w:cs="Arial"/>
          <w:szCs w:val="22"/>
        </w:rPr>
        <w:t>e</w:t>
      </w:r>
      <w:r w:rsidRPr="00715194">
        <w:rPr>
          <w:rFonts w:eastAsia="Calibri" w:cs="Arial"/>
          <w:szCs w:val="22"/>
        </w:rPr>
        <w:t>rográfica do mesmo para fins de anexar ao processo.</w:t>
      </w:r>
    </w:p>
    <w:p w:rsidR="009921AB" w:rsidRPr="00715194" w:rsidRDefault="009921AB" w:rsidP="00715194">
      <w:pPr>
        <w:jc w:val="both"/>
        <w:rPr>
          <w:rFonts w:eastAsia="Calibri" w:cs="Arial"/>
          <w:b/>
          <w:szCs w:val="22"/>
          <w:u w:val="single"/>
        </w:rPr>
      </w:pPr>
      <w:r w:rsidRPr="00715194">
        <w:rPr>
          <w:rFonts w:eastAsia="Calibri" w:cs="Arial"/>
          <w:b/>
          <w:szCs w:val="22"/>
          <w:u w:val="single"/>
        </w:rPr>
        <w:t>IV - Da documentação que deverá acompanhar o credenciamento:</w:t>
      </w:r>
    </w:p>
    <w:p w:rsidR="009921AB" w:rsidRPr="00715194" w:rsidRDefault="009921AB" w:rsidP="00715194">
      <w:pPr>
        <w:numPr>
          <w:ilvl w:val="0"/>
          <w:numId w:val="10"/>
        </w:numPr>
        <w:jc w:val="both"/>
        <w:rPr>
          <w:rFonts w:eastAsia="Calibri" w:cs="Arial"/>
          <w:b/>
          <w:szCs w:val="22"/>
          <w:u w:val="single"/>
        </w:rPr>
      </w:pPr>
      <w:r w:rsidRPr="00715194">
        <w:rPr>
          <w:rFonts w:eastAsia="Calibri" w:cs="Arial"/>
          <w:szCs w:val="22"/>
        </w:rPr>
        <w:t xml:space="preserve">- Declaração de Cumprimento dos Requisitos de Habilitação, Conhecimento e Aceitação do Teor do Edital </w:t>
      </w:r>
      <w:proofErr w:type="gramStart"/>
      <w:r w:rsidRPr="00715194">
        <w:rPr>
          <w:rFonts w:eastAsia="Calibri" w:cs="Arial"/>
          <w:szCs w:val="22"/>
        </w:rPr>
        <w:t>(nos termos do art. 4º, V</w:t>
      </w:r>
      <w:r w:rsidR="00924DA0" w:rsidRPr="00715194">
        <w:rPr>
          <w:rFonts w:eastAsia="Calibri" w:cs="Arial"/>
          <w:szCs w:val="22"/>
        </w:rPr>
        <w:t>II da Lei Federal nº 10.520/02.</w:t>
      </w:r>
      <w:proofErr w:type="gramEnd"/>
      <w:r w:rsidRPr="00715194">
        <w:rPr>
          <w:rFonts w:eastAsia="Calibri" w:cs="Arial"/>
          <w:szCs w:val="22"/>
        </w:rPr>
        <w:t xml:space="preserve"> A não apresentação destas declarações importará no não recebimento dos envelopes da licitante.</w:t>
      </w:r>
    </w:p>
    <w:p w:rsidR="009921AB" w:rsidRPr="00715194" w:rsidRDefault="009921AB" w:rsidP="00715194">
      <w:pPr>
        <w:numPr>
          <w:ilvl w:val="0"/>
          <w:numId w:val="10"/>
        </w:numPr>
        <w:jc w:val="both"/>
        <w:rPr>
          <w:rFonts w:eastAsia="Calibri" w:cs="Arial"/>
          <w:b/>
          <w:szCs w:val="22"/>
          <w:u w:val="single"/>
        </w:rPr>
      </w:pPr>
      <w:r w:rsidRPr="00715194">
        <w:rPr>
          <w:rFonts w:eastAsia="Calibri" w:cs="Arial"/>
          <w:szCs w:val="22"/>
        </w:rPr>
        <w:t xml:space="preserve">- A empresa que pretender se utilizar dos benefícios previstos nos art. 42 </w:t>
      </w:r>
      <w:proofErr w:type="gramStart"/>
      <w:r w:rsidRPr="00715194">
        <w:rPr>
          <w:rFonts w:eastAsia="Calibri" w:cs="Arial"/>
          <w:szCs w:val="22"/>
        </w:rPr>
        <w:t>à</w:t>
      </w:r>
      <w:proofErr w:type="gramEnd"/>
      <w:r w:rsidRPr="00715194">
        <w:rPr>
          <w:rFonts w:eastAsia="Calibri" w:cs="Arial"/>
          <w:szCs w:val="22"/>
        </w:rPr>
        <w:t xml:space="preserve"> 45 da Lei Complementar 123, de</w:t>
      </w:r>
      <w:r w:rsidRPr="00715194">
        <w:rPr>
          <w:rFonts w:eastAsia="Calibri" w:cs="Arial"/>
          <w:b/>
          <w:szCs w:val="22"/>
          <w:u w:val="single"/>
        </w:rPr>
        <w:t xml:space="preserve"> </w:t>
      </w:r>
      <w:r w:rsidRPr="00715194">
        <w:rPr>
          <w:rFonts w:eastAsia="Calibri" w:cs="Arial"/>
          <w:szCs w:val="22"/>
        </w:rPr>
        <w:t>14 de dezembro de 2006, deverá apresentar, DECL</w:t>
      </w:r>
      <w:r w:rsidRPr="00715194">
        <w:rPr>
          <w:rFonts w:eastAsia="Calibri" w:cs="Arial"/>
          <w:szCs w:val="22"/>
        </w:rPr>
        <w:t>A</w:t>
      </w:r>
      <w:r w:rsidRPr="00715194">
        <w:rPr>
          <w:rFonts w:eastAsia="Calibri" w:cs="Arial"/>
          <w:szCs w:val="22"/>
        </w:rPr>
        <w:t>RAÇÃO firmada por contador de que se enquadra como microempresa ou empresa de pequeno porte, além de todos os documentos previstos neste edital.</w:t>
      </w:r>
    </w:p>
    <w:p w:rsidR="009921AB" w:rsidRPr="00715194" w:rsidRDefault="009921AB" w:rsidP="00715194">
      <w:pPr>
        <w:jc w:val="both"/>
        <w:rPr>
          <w:rFonts w:eastAsia="Calibri" w:cs="Arial"/>
          <w:szCs w:val="22"/>
        </w:rPr>
      </w:pPr>
      <w:proofErr w:type="gramStart"/>
      <w:r w:rsidRPr="00715194">
        <w:rPr>
          <w:rFonts w:eastAsia="Calibri" w:cs="Arial"/>
          <w:b/>
          <w:szCs w:val="22"/>
          <w:u w:val="single"/>
        </w:rPr>
        <w:t>b.</w:t>
      </w:r>
      <w:proofErr w:type="gramEnd"/>
      <w:r w:rsidRPr="00715194">
        <w:rPr>
          <w:rFonts w:eastAsia="Calibri" w:cs="Arial"/>
          <w:b/>
          <w:szCs w:val="22"/>
          <w:u w:val="single"/>
        </w:rPr>
        <w:t>1)</w:t>
      </w:r>
      <w:r w:rsidRPr="00715194">
        <w:rPr>
          <w:rFonts w:eastAsia="Calibri" w:cs="Arial"/>
          <w:b/>
          <w:szCs w:val="22"/>
        </w:rPr>
        <w:t xml:space="preserve"> </w:t>
      </w:r>
      <w:r w:rsidRPr="00715194">
        <w:rPr>
          <w:rFonts w:eastAsia="Calibri" w:cs="Arial"/>
          <w:szCs w:val="22"/>
        </w:rPr>
        <w:t>- A Declaração que trata a alínea "b" deste ite</w:t>
      </w:r>
      <w:r w:rsidR="00560727" w:rsidRPr="00715194">
        <w:rPr>
          <w:rFonts w:eastAsia="Calibri" w:cs="Arial"/>
          <w:szCs w:val="22"/>
        </w:rPr>
        <w:t>m</w:t>
      </w:r>
      <w:r w:rsidRPr="00715194">
        <w:rPr>
          <w:rFonts w:eastAsia="Calibri" w:cs="Arial"/>
          <w:szCs w:val="22"/>
        </w:rPr>
        <w:t xml:space="preserve"> poderá ser substituído por co</w:t>
      </w:r>
      <w:r w:rsidRPr="00715194">
        <w:rPr>
          <w:rFonts w:eastAsia="Calibri" w:cs="Arial"/>
          <w:szCs w:val="22"/>
        </w:rPr>
        <w:t>m</w:t>
      </w:r>
      <w:r w:rsidRPr="00715194">
        <w:rPr>
          <w:rFonts w:eastAsia="Calibri" w:cs="Arial"/>
          <w:szCs w:val="22"/>
        </w:rPr>
        <w:t>provante</w:t>
      </w:r>
      <w:r w:rsidRPr="00715194">
        <w:rPr>
          <w:rFonts w:eastAsia="Calibri" w:cs="Arial"/>
          <w:b/>
          <w:szCs w:val="22"/>
        </w:rPr>
        <w:t xml:space="preserve"> </w:t>
      </w:r>
      <w:r w:rsidRPr="00715194">
        <w:rPr>
          <w:rFonts w:eastAsia="Calibri" w:cs="Arial"/>
          <w:szCs w:val="22"/>
        </w:rPr>
        <w:t>da Junta Comercial do Estado ou outro órgão equivalente, que comprove que a empresa está enquadrada como M.E.I ou M.E ou E.P.P.</w:t>
      </w:r>
    </w:p>
    <w:p w:rsidR="009921AB" w:rsidRPr="00715194" w:rsidRDefault="009921AB" w:rsidP="00715194">
      <w:pPr>
        <w:jc w:val="both"/>
        <w:rPr>
          <w:rFonts w:eastAsia="Calibri" w:cs="Arial"/>
          <w:szCs w:val="22"/>
        </w:rPr>
      </w:pPr>
      <w:r w:rsidRPr="00715194">
        <w:rPr>
          <w:rFonts w:eastAsia="Calibri" w:cs="Arial"/>
          <w:b/>
          <w:szCs w:val="22"/>
        </w:rPr>
        <w:t xml:space="preserve">§1º </w:t>
      </w:r>
      <w:r w:rsidRPr="00715194">
        <w:rPr>
          <w:rFonts w:eastAsia="Calibri" w:cs="Arial"/>
          <w:szCs w:val="22"/>
        </w:rPr>
        <w:t>- As cooperativas que tenham auferido, no ano calendário anterior, receita bruta até o limite de R$</w:t>
      </w:r>
      <w:r w:rsidRPr="00715194">
        <w:rPr>
          <w:rFonts w:eastAsia="Calibri" w:cs="Arial"/>
          <w:b/>
          <w:szCs w:val="22"/>
        </w:rPr>
        <w:t xml:space="preserve"> </w:t>
      </w:r>
      <w:r w:rsidRPr="00715194">
        <w:rPr>
          <w:rFonts w:eastAsia="Calibri" w:cs="Arial"/>
          <w:szCs w:val="22"/>
        </w:rPr>
        <w:t>3.600.000,00 (três milhões e seiscentos mil reais), gozarão dos b</w:t>
      </w:r>
      <w:r w:rsidRPr="00715194">
        <w:rPr>
          <w:rFonts w:eastAsia="Calibri" w:cs="Arial"/>
          <w:szCs w:val="22"/>
        </w:rPr>
        <w:t>e</w:t>
      </w:r>
      <w:r w:rsidRPr="00715194">
        <w:rPr>
          <w:rFonts w:eastAsia="Calibri" w:cs="Arial"/>
          <w:szCs w:val="22"/>
        </w:rPr>
        <w:t xml:space="preserve">nefícios previstos nos art. 42 </w:t>
      </w:r>
      <w:proofErr w:type="gramStart"/>
      <w:r w:rsidRPr="00715194">
        <w:rPr>
          <w:rFonts w:eastAsia="Calibri" w:cs="Arial"/>
          <w:szCs w:val="22"/>
        </w:rPr>
        <w:t>à</w:t>
      </w:r>
      <w:proofErr w:type="gramEnd"/>
      <w:r w:rsidRPr="00715194">
        <w:rPr>
          <w:rFonts w:eastAsia="Calibri" w:cs="Arial"/>
          <w:szCs w:val="22"/>
        </w:rPr>
        <w:t xml:space="preserve"> 45 da Lei Complementar 123, de 14 de dezembro de 2006 e no art. 34, da Lei 11.488, de 15 de junho de 2007, desde que também aprese</w:t>
      </w:r>
      <w:r w:rsidRPr="00715194">
        <w:rPr>
          <w:rFonts w:eastAsia="Calibri" w:cs="Arial"/>
          <w:szCs w:val="22"/>
        </w:rPr>
        <w:t>n</w:t>
      </w:r>
      <w:r w:rsidRPr="00715194">
        <w:rPr>
          <w:rFonts w:eastAsia="Calibri" w:cs="Arial"/>
          <w:szCs w:val="22"/>
        </w:rPr>
        <w:t>tem, no envelope da proposta, declaração, firmada por contador, de que se enqu</w:t>
      </w:r>
      <w:r w:rsidRPr="00715194">
        <w:rPr>
          <w:rFonts w:eastAsia="Calibri" w:cs="Arial"/>
          <w:szCs w:val="22"/>
        </w:rPr>
        <w:t>a</w:t>
      </w:r>
      <w:r w:rsidRPr="00715194">
        <w:rPr>
          <w:rFonts w:eastAsia="Calibri" w:cs="Arial"/>
          <w:szCs w:val="22"/>
        </w:rPr>
        <w:t>dram no limite de receita referido acima, além de todos os documentos previstos neste edital.</w:t>
      </w:r>
    </w:p>
    <w:p w:rsidR="009921AB" w:rsidRPr="00715194" w:rsidRDefault="009921AB" w:rsidP="00715194">
      <w:pPr>
        <w:jc w:val="both"/>
        <w:rPr>
          <w:rFonts w:eastAsia="Calibri" w:cs="Arial"/>
          <w:szCs w:val="22"/>
        </w:rPr>
      </w:pPr>
      <w:r w:rsidRPr="00715194">
        <w:rPr>
          <w:rFonts w:eastAsia="Calibri" w:cs="Arial"/>
          <w:b/>
          <w:szCs w:val="22"/>
        </w:rPr>
        <w:t xml:space="preserve">NOTA: </w:t>
      </w:r>
      <w:r w:rsidR="00FD66A5" w:rsidRPr="00715194">
        <w:rPr>
          <w:rFonts w:eastAsia="Calibri" w:cs="Arial"/>
          <w:szCs w:val="22"/>
        </w:rPr>
        <w:t>A Declaração de ME ou EPP</w:t>
      </w:r>
      <w:r w:rsidRPr="00715194">
        <w:rPr>
          <w:rFonts w:eastAsia="Calibri" w:cs="Arial"/>
          <w:szCs w:val="22"/>
        </w:rPr>
        <w:t>, assinada por profissional registrado no CRC e/ou</w:t>
      </w:r>
      <w:r w:rsidRPr="00715194">
        <w:rPr>
          <w:rFonts w:eastAsia="Calibri" w:cs="Arial"/>
          <w:b/>
          <w:szCs w:val="22"/>
        </w:rPr>
        <w:t xml:space="preserve"> </w:t>
      </w:r>
      <w:r w:rsidRPr="00715194">
        <w:rPr>
          <w:rFonts w:eastAsia="Calibri" w:cs="Arial"/>
          <w:szCs w:val="22"/>
        </w:rPr>
        <w:t>Certidão de enquadramento no Estatuto Nacional da Microempresa e Empresa de Pequeno Porte, fornecida pela Junta Comercial da sede do licitante e/ou Compr</w:t>
      </w:r>
      <w:r w:rsidRPr="00715194">
        <w:rPr>
          <w:rFonts w:eastAsia="Calibri" w:cs="Arial"/>
          <w:szCs w:val="22"/>
        </w:rPr>
        <w:t>o</w:t>
      </w:r>
      <w:r w:rsidRPr="00715194">
        <w:rPr>
          <w:rFonts w:eastAsia="Calibri" w:cs="Arial"/>
          <w:szCs w:val="22"/>
        </w:rPr>
        <w:t>vante de Enquadramento como MEI, deverá ser apresentada fora do envelope de d</w:t>
      </w:r>
      <w:r w:rsidRPr="00715194">
        <w:rPr>
          <w:rFonts w:eastAsia="Calibri" w:cs="Arial"/>
          <w:szCs w:val="22"/>
        </w:rPr>
        <w:t>o</w:t>
      </w:r>
      <w:r w:rsidRPr="00715194">
        <w:rPr>
          <w:rFonts w:eastAsia="Calibri" w:cs="Arial"/>
          <w:szCs w:val="22"/>
        </w:rPr>
        <w:t>cumentação e proposta, a qual deverá ser entregue a Presidente da Comissão de Lic</w:t>
      </w:r>
      <w:r w:rsidRPr="00715194">
        <w:rPr>
          <w:rFonts w:eastAsia="Calibri" w:cs="Arial"/>
          <w:szCs w:val="22"/>
        </w:rPr>
        <w:t>i</w:t>
      </w:r>
      <w:r w:rsidRPr="00715194">
        <w:rPr>
          <w:rFonts w:eastAsia="Calibri" w:cs="Arial"/>
          <w:szCs w:val="22"/>
        </w:rPr>
        <w:t>tação para que a empresa usufrua dos privilégios da Lei nº123/06, de acordo com a Instrução Normativa DNRC nº 103/2007, exclusivamente às empresas que desejarem fazer uso dos benefícios concedidos pela Lei Complementar nº 123/06.</w:t>
      </w:r>
    </w:p>
    <w:p w:rsidR="009921AB" w:rsidRPr="00715194" w:rsidRDefault="009921AB" w:rsidP="00715194">
      <w:pPr>
        <w:jc w:val="both"/>
        <w:rPr>
          <w:rFonts w:eastAsia="Calibri" w:cs="Arial"/>
          <w:b/>
          <w:szCs w:val="22"/>
          <w:u w:val="single"/>
        </w:rPr>
      </w:pPr>
      <w:r w:rsidRPr="00715194">
        <w:rPr>
          <w:rFonts w:eastAsia="Calibri" w:cs="Arial"/>
          <w:b/>
          <w:szCs w:val="22"/>
          <w:u w:val="single"/>
        </w:rPr>
        <w:t>V- Das exigências ao credenciado:</w:t>
      </w:r>
    </w:p>
    <w:p w:rsidR="009921AB" w:rsidRPr="00715194" w:rsidRDefault="009921AB" w:rsidP="00715194">
      <w:pPr>
        <w:numPr>
          <w:ilvl w:val="0"/>
          <w:numId w:val="11"/>
        </w:numPr>
        <w:jc w:val="both"/>
        <w:rPr>
          <w:rFonts w:eastAsia="Calibri" w:cs="Arial"/>
          <w:b/>
          <w:szCs w:val="22"/>
          <w:u w:val="single"/>
        </w:rPr>
      </w:pPr>
      <w:r w:rsidRPr="00715194">
        <w:rPr>
          <w:rFonts w:eastAsia="Calibri" w:cs="Arial"/>
          <w:szCs w:val="22"/>
        </w:rPr>
        <w:t>- O Licitante que venha a entregar os Envelopes à Pregoeira ou Membro da Equipe, e se ausentar da sala de licitações e não retornar até o horário de início da sessão, perderá direito de efetuar lances, valerá apenas os valores cotados na propo</w:t>
      </w:r>
      <w:r w:rsidRPr="00715194">
        <w:rPr>
          <w:rFonts w:eastAsia="Calibri" w:cs="Arial"/>
          <w:szCs w:val="22"/>
        </w:rPr>
        <w:t>s</w:t>
      </w:r>
      <w:r w:rsidRPr="00715194">
        <w:rPr>
          <w:rFonts w:eastAsia="Calibri" w:cs="Arial"/>
          <w:szCs w:val="22"/>
        </w:rPr>
        <w:t>ta financeira.</w:t>
      </w:r>
      <w:r w:rsidR="00560727" w:rsidRPr="00715194">
        <w:rPr>
          <w:rFonts w:eastAsia="Calibri" w:cs="Arial"/>
          <w:szCs w:val="22"/>
        </w:rPr>
        <w:t xml:space="preserve"> O</w:t>
      </w:r>
      <w:r w:rsidRPr="00715194">
        <w:rPr>
          <w:rFonts w:eastAsia="Calibri" w:cs="Arial"/>
          <w:szCs w:val="22"/>
        </w:rPr>
        <w:t xml:space="preserve"> licitante poderá assistir ao certame, mas estará impedido de manife</w:t>
      </w:r>
      <w:r w:rsidRPr="00715194">
        <w:rPr>
          <w:rFonts w:eastAsia="Calibri" w:cs="Arial"/>
          <w:szCs w:val="22"/>
        </w:rPr>
        <w:t>s</w:t>
      </w:r>
      <w:r w:rsidRPr="00715194">
        <w:rPr>
          <w:rFonts w:eastAsia="Calibri" w:cs="Arial"/>
          <w:szCs w:val="22"/>
        </w:rPr>
        <w:t>tar-se durante a sessão.</w:t>
      </w:r>
    </w:p>
    <w:p w:rsidR="009921AB" w:rsidRPr="00715194" w:rsidRDefault="009921AB" w:rsidP="00715194">
      <w:pPr>
        <w:numPr>
          <w:ilvl w:val="0"/>
          <w:numId w:val="11"/>
        </w:numPr>
        <w:jc w:val="both"/>
        <w:rPr>
          <w:rFonts w:eastAsia="Calibri" w:cs="Arial"/>
          <w:b/>
          <w:szCs w:val="22"/>
          <w:u w:val="single"/>
        </w:rPr>
      </w:pPr>
      <w:r w:rsidRPr="00715194">
        <w:rPr>
          <w:rFonts w:eastAsia="Calibri" w:cs="Arial"/>
          <w:szCs w:val="22"/>
        </w:rPr>
        <w:t xml:space="preserve">- Nenhuma pessoa, ainda que munida de procuração, poderá representar mais de um licitante, </w:t>
      </w:r>
      <w:proofErr w:type="gramStart"/>
      <w:r w:rsidRPr="00715194">
        <w:rPr>
          <w:rFonts w:eastAsia="Calibri" w:cs="Arial"/>
          <w:szCs w:val="22"/>
        </w:rPr>
        <w:t>sob pena</w:t>
      </w:r>
      <w:proofErr w:type="gramEnd"/>
      <w:r w:rsidRPr="00715194">
        <w:rPr>
          <w:rFonts w:eastAsia="Calibri" w:cs="Arial"/>
          <w:szCs w:val="22"/>
        </w:rPr>
        <w:t xml:space="preserve"> de exclusão sumária de seus representados.</w:t>
      </w:r>
    </w:p>
    <w:p w:rsidR="009921AB" w:rsidRPr="00715194" w:rsidRDefault="009921AB" w:rsidP="00715194">
      <w:pPr>
        <w:numPr>
          <w:ilvl w:val="0"/>
          <w:numId w:val="11"/>
        </w:numPr>
        <w:jc w:val="both"/>
        <w:rPr>
          <w:rFonts w:eastAsia="Calibri" w:cs="Arial"/>
          <w:b/>
          <w:szCs w:val="22"/>
          <w:u w:val="single"/>
        </w:rPr>
      </w:pPr>
      <w:r w:rsidRPr="00715194">
        <w:rPr>
          <w:rFonts w:eastAsia="Calibri" w:cs="Arial"/>
          <w:szCs w:val="22"/>
        </w:rPr>
        <w:lastRenderedPageBreak/>
        <w:t>- Somente poderão participar da fase de lances verbais os representantes d</w:t>
      </w:r>
      <w:r w:rsidRPr="00715194">
        <w:rPr>
          <w:rFonts w:eastAsia="Calibri" w:cs="Arial"/>
          <w:szCs w:val="22"/>
        </w:rPr>
        <w:t>e</w:t>
      </w:r>
      <w:r w:rsidRPr="00715194">
        <w:rPr>
          <w:rFonts w:eastAsia="Calibri" w:cs="Arial"/>
          <w:szCs w:val="22"/>
        </w:rPr>
        <w:t>vidamente credenciados, sendo que a ausência do representante do licitante no d</w:t>
      </w:r>
      <w:r w:rsidRPr="00715194">
        <w:rPr>
          <w:rFonts w:eastAsia="Calibri" w:cs="Arial"/>
          <w:szCs w:val="22"/>
        </w:rPr>
        <w:t>e</w:t>
      </w:r>
      <w:r w:rsidRPr="00715194">
        <w:rPr>
          <w:rFonts w:eastAsia="Calibri" w:cs="Arial"/>
          <w:szCs w:val="22"/>
        </w:rPr>
        <w:t>curso da sessão pública implicará na decadência de todo e qualquer direito atribuído aos licitantes.</w:t>
      </w:r>
    </w:p>
    <w:p w:rsidR="009921AB" w:rsidRPr="00715194" w:rsidRDefault="009921AB" w:rsidP="00715194">
      <w:pPr>
        <w:numPr>
          <w:ilvl w:val="0"/>
          <w:numId w:val="11"/>
        </w:numPr>
        <w:jc w:val="both"/>
        <w:rPr>
          <w:rFonts w:eastAsia="Calibri" w:cs="Arial"/>
          <w:b/>
          <w:szCs w:val="22"/>
          <w:u w:val="single"/>
        </w:rPr>
      </w:pPr>
      <w:r w:rsidRPr="00715194">
        <w:rPr>
          <w:rFonts w:eastAsia="Calibri" w:cs="Arial"/>
          <w:szCs w:val="22"/>
        </w:rPr>
        <w:t>Em seguida serão recebidos os envelopes contendo a proposta e a docume</w:t>
      </w:r>
      <w:r w:rsidRPr="00715194">
        <w:rPr>
          <w:rFonts w:eastAsia="Calibri" w:cs="Arial"/>
          <w:szCs w:val="22"/>
        </w:rPr>
        <w:t>n</w:t>
      </w:r>
      <w:r w:rsidRPr="00715194">
        <w:rPr>
          <w:rFonts w:eastAsia="Calibri" w:cs="Arial"/>
          <w:szCs w:val="22"/>
        </w:rPr>
        <w:t>tação relativa à habilitação, devendo o pregoeiro, a equipe de apoio e os representa</w:t>
      </w:r>
      <w:r w:rsidRPr="00715194">
        <w:rPr>
          <w:rFonts w:eastAsia="Calibri" w:cs="Arial"/>
          <w:szCs w:val="22"/>
        </w:rPr>
        <w:t>n</w:t>
      </w:r>
      <w:r w:rsidRPr="00715194">
        <w:rPr>
          <w:rFonts w:eastAsia="Calibri" w:cs="Arial"/>
          <w:szCs w:val="22"/>
        </w:rPr>
        <w:t>tes dos licitantes rubricar os seus fechos.</w:t>
      </w:r>
    </w:p>
    <w:p w:rsidR="009921AB" w:rsidRPr="00715194" w:rsidRDefault="009921AB" w:rsidP="00715194">
      <w:pPr>
        <w:numPr>
          <w:ilvl w:val="0"/>
          <w:numId w:val="11"/>
        </w:numPr>
        <w:jc w:val="both"/>
        <w:rPr>
          <w:rFonts w:eastAsia="Calibri" w:cs="Arial"/>
          <w:b/>
          <w:szCs w:val="22"/>
          <w:u w:val="single"/>
        </w:rPr>
      </w:pPr>
      <w:r w:rsidRPr="00715194">
        <w:rPr>
          <w:rFonts w:eastAsia="Calibri" w:cs="Arial"/>
          <w:szCs w:val="22"/>
        </w:rPr>
        <w:t>Após, o pregoeiro fará a abertura dos envelopes contendo as propostas, para verificar o atendimento destas às especificações e formalidades contidas no edital, desclassificando as propostas que não atenderem estas exigências e classificando as demais, provisoriamente, em ordem crescente de preços unitários, por item.</w:t>
      </w:r>
    </w:p>
    <w:p w:rsidR="00F41394" w:rsidRPr="00715194" w:rsidRDefault="00F41394" w:rsidP="00715194">
      <w:pPr>
        <w:jc w:val="both"/>
        <w:rPr>
          <w:rFonts w:eastAsia="Calibri" w:cs="Arial"/>
          <w:b/>
          <w:szCs w:val="22"/>
        </w:rPr>
      </w:pPr>
    </w:p>
    <w:p w:rsidR="009921AB" w:rsidRPr="00715194" w:rsidRDefault="009921AB" w:rsidP="00715194">
      <w:pPr>
        <w:jc w:val="both"/>
        <w:rPr>
          <w:rFonts w:eastAsia="Calibri" w:cs="Arial"/>
          <w:b/>
          <w:szCs w:val="22"/>
        </w:rPr>
      </w:pPr>
      <w:r w:rsidRPr="00715194">
        <w:rPr>
          <w:rFonts w:eastAsia="Calibri" w:cs="Arial"/>
          <w:b/>
          <w:szCs w:val="22"/>
        </w:rPr>
        <w:t>6 - DA APRESENTAÇÃO DOS ENVELOPES E SEU CONTEÚDO</w:t>
      </w:r>
    </w:p>
    <w:p w:rsidR="001473F8" w:rsidRPr="00715194" w:rsidRDefault="009921AB" w:rsidP="00715194">
      <w:pPr>
        <w:jc w:val="both"/>
        <w:rPr>
          <w:rFonts w:eastAsia="Calibri" w:cs="Arial"/>
          <w:szCs w:val="22"/>
        </w:rPr>
      </w:pPr>
      <w:r w:rsidRPr="00715194">
        <w:rPr>
          <w:rFonts w:eastAsia="Calibri" w:cs="Arial"/>
          <w:szCs w:val="22"/>
        </w:rPr>
        <w:t>No ato de credenciamento o representante de cada licitante deverá apresentar, simu</w:t>
      </w:r>
      <w:r w:rsidRPr="00715194">
        <w:rPr>
          <w:rFonts w:eastAsia="Calibri" w:cs="Arial"/>
          <w:szCs w:val="22"/>
        </w:rPr>
        <w:t>l</w:t>
      </w:r>
      <w:r w:rsidRPr="00715194">
        <w:rPr>
          <w:rFonts w:eastAsia="Calibri" w:cs="Arial"/>
          <w:szCs w:val="22"/>
        </w:rPr>
        <w:t>taneamente, dois envelo</w:t>
      </w:r>
      <w:r w:rsidR="00D7444F" w:rsidRPr="00715194">
        <w:rPr>
          <w:rFonts w:eastAsia="Calibri" w:cs="Arial"/>
          <w:szCs w:val="22"/>
        </w:rPr>
        <w:t>pes fechados e indevassáveis, c</w:t>
      </w:r>
      <w:r w:rsidRPr="00715194">
        <w:rPr>
          <w:rFonts w:eastAsia="Calibri" w:cs="Arial"/>
          <w:szCs w:val="22"/>
        </w:rPr>
        <w:t>ontendo em sua parte externa as seguintes informações:</w:t>
      </w:r>
    </w:p>
    <w:p w:rsidR="00430DA2" w:rsidRPr="00715194" w:rsidRDefault="00430DA2" w:rsidP="00715194">
      <w:pPr>
        <w:jc w:val="both"/>
        <w:rPr>
          <w:rFonts w:eastAsia="Calibri" w:cs="Arial"/>
          <w:szCs w:val="22"/>
        </w:rPr>
      </w:pPr>
    </w:p>
    <w:tbl>
      <w:tblPr>
        <w:tblW w:w="9032" w:type="dxa"/>
        <w:tblInd w:w="50" w:type="dxa"/>
        <w:tblLayout w:type="fixed"/>
        <w:tblCellMar>
          <w:left w:w="0" w:type="dxa"/>
          <w:right w:w="0" w:type="dxa"/>
        </w:tblCellMar>
        <w:tblLook w:val="0000" w:firstRow="0" w:lastRow="0" w:firstColumn="0" w:lastColumn="0" w:noHBand="0" w:noVBand="0"/>
      </w:tblPr>
      <w:tblGrid>
        <w:gridCol w:w="2293"/>
        <w:gridCol w:w="1017"/>
        <w:gridCol w:w="1314"/>
        <w:gridCol w:w="2293"/>
        <w:gridCol w:w="1073"/>
        <w:gridCol w:w="1042"/>
      </w:tblGrid>
      <w:tr w:rsidR="009921AB" w:rsidRPr="00715194" w:rsidTr="00553DF3">
        <w:trPr>
          <w:trHeight w:val="234"/>
        </w:trPr>
        <w:tc>
          <w:tcPr>
            <w:tcW w:w="4624" w:type="dxa"/>
            <w:gridSpan w:val="3"/>
            <w:tcBorders>
              <w:top w:val="single" w:sz="8" w:space="0" w:color="auto"/>
              <w:left w:val="single" w:sz="8" w:space="0" w:color="auto"/>
              <w:right w:val="single" w:sz="8" w:space="0" w:color="auto"/>
            </w:tcBorders>
            <w:shd w:val="clear" w:color="auto" w:fill="auto"/>
            <w:vAlign w:val="bottom"/>
          </w:tcPr>
          <w:p w:rsidR="009921AB" w:rsidRPr="00715194" w:rsidRDefault="009921AB" w:rsidP="00715194">
            <w:pPr>
              <w:jc w:val="both"/>
              <w:rPr>
                <w:rFonts w:eastAsia="Calibri" w:cs="Arial"/>
                <w:b/>
                <w:szCs w:val="22"/>
              </w:rPr>
            </w:pPr>
            <w:r w:rsidRPr="00715194">
              <w:rPr>
                <w:rFonts w:eastAsia="Calibri" w:cs="Arial"/>
                <w:b/>
                <w:szCs w:val="22"/>
              </w:rPr>
              <w:t>AO</w:t>
            </w:r>
          </w:p>
        </w:tc>
        <w:tc>
          <w:tcPr>
            <w:tcW w:w="4408" w:type="dxa"/>
            <w:gridSpan w:val="3"/>
            <w:tcBorders>
              <w:top w:val="single" w:sz="8" w:space="0" w:color="auto"/>
              <w:right w:val="single" w:sz="8" w:space="0" w:color="auto"/>
            </w:tcBorders>
            <w:shd w:val="clear" w:color="auto" w:fill="auto"/>
            <w:vAlign w:val="bottom"/>
          </w:tcPr>
          <w:p w:rsidR="009921AB" w:rsidRPr="00715194" w:rsidRDefault="009921AB" w:rsidP="00715194">
            <w:pPr>
              <w:jc w:val="both"/>
              <w:rPr>
                <w:rFonts w:eastAsia="Calibri" w:cs="Arial"/>
                <w:b/>
                <w:szCs w:val="22"/>
              </w:rPr>
            </w:pPr>
            <w:r w:rsidRPr="00715194">
              <w:rPr>
                <w:rFonts w:eastAsia="Calibri" w:cs="Arial"/>
                <w:b/>
                <w:szCs w:val="22"/>
              </w:rPr>
              <w:t>AO</w:t>
            </w:r>
          </w:p>
        </w:tc>
      </w:tr>
      <w:tr w:rsidR="009921AB" w:rsidRPr="00715194" w:rsidTr="00553DF3">
        <w:trPr>
          <w:trHeight w:val="246"/>
        </w:trPr>
        <w:tc>
          <w:tcPr>
            <w:tcW w:w="4624" w:type="dxa"/>
            <w:gridSpan w:val="3"/>
            <w:tcBorders>
              <w:left w:val="single" w:sz="8" w:space="0" w:color="auto"/>
              <w:right w:val="single" w:sz="8" w:space="0" w:color="auto"/>
            </w:tcBorders>
            <w:shd w:val="clear" w:color="auto" w:fill="auto"/>
            <w:vAlign w:val="bottom"/>
          </w:tcPr>
          <w:p w:rsidR="009921AB" w:rsidRPr="00715194" w:rsidRDefault="009921AB" w:rsidP="00715194">
            <w:pPr>
              <w:jc w:val="both"/>
              <w:rPr>
                <w:rFonts w:eastAsia="Calibri" w:cs="Arial"/>
                <w:b/>
                <w:szCs w:val="22"/>
              </w:rPr>
            </w:pPr>
            <w:r w:rsidRPr="00715194">
              <w:rPr>
                <w:rFonts w:eastAsia="Calibri" w:cs="Arial"/>
                <w:b/>
                <w:szCs w:val="22"/>
              </w:rPr>
              <w:t xml:space="preserve">MUNICIPIO DE </w:t>
            </w:r>
            <w:r w:rsidR="00C758B4" w:rsidRPr="00715194">
              <w:rPr>
                <w:rFonts w:eastAsia="Calibri" w:cs="Arial"/>
                <w:b/>
                <w:szCs w:val="22"/>
              </w:rPr>
              <w:t>MIRAGUAÍ</w:t>
            </w:r>
          </w:p>
        </w:tc>
        <w:tc>
          <w:tcPr>
            <w:tcW w:w="4408" w:type="dxa"/>
            <w:gridSpan w:val="3"/>
            <w:tcBorders>
              <w:right w:val="single" w:sz="8" w:space="0" w:color="auto"/>
            </w:tcBorders>
            <w:shd w:val="clear" w:color="auto" w:fill="auto"/>
            <w:vAlign w:val="bottom"/>
          </w:tcPr>
          <w:p w:rsidR="009921AB" w:rsidRPr="00715194" w:rsidRDefault="009921AB" w:rsidP="00715194">
            <w:pPr>
              <w:jc w:val="both"/>
              <w:rPr>
                <w:rFonts w:eastAsia="Calibri" w:cs="Arial"/>
                <w:b/>
                <w:szCs w:val="22"/>
              </w:rPr>
            </w:pPr>
            <w:r w:rsidRPr="00715194">
              <w:rPr>
                <w:rFonts w:eastAsia="Calibri" w:cs="Arial"/>
                <w:b/>
                <w:szCs w:val="22"/>
              </w:rPr>
              <w:t xml:space="preserve">MUNICIPIO DE </w:t>
            </w:r>
            <w:r w:rsidR="00C758B4" w:rsidRPr="00715194">
              <w:rPr>
                <w:rFonts w:eastAsia="Calibri" w:cs="Arial"/>
                <w:b/>
                <w:szCs w:val="22"/>
              </w:rPr>
              <w:t>MIRAGUAÍ</w:t>
            </w:r>
          </w:p>
        </w:tc>
      </w:tr>
      <w:tr w:rsidR="009921AB" w:rsidRPr="00715194" w:rsidTr="00553DF3">
        <w:trPr>
          <w:trHeight w:val="323"/>
        </w:trPr>
        <w:tc>
          <w:tcPr>
            <w:tcW w:w="2293" w:type="dxa"/>
            <w:tcBorders>
              <w:left w:val="single" w:sz="8" w:space="0" w:color="auto"/>
            </w:tcBorders>
            <w:shd w:val="clear" w:color="auto" w:fill="auto"/>
            <w:vAlign w:val="bottom"/>
          </w:tcPr>
          <w:p w:rsidR="009921AB" w:rsidRPr="00715194" w:rsidRDefault="009921AB" w:rsidP="00715194">
            <w:pPr>
              <w:jc w:val="both"/>
              <w:rPr>
                <w:rFonts w:eastAsia="Calibri" w:cs="Arial"/>
                <w:b/>
                <w:szCs w:val="22"/>
              </w:rPr>
            </w:pPr>
            <w:r w:rsidRPr="00715194">
              <w:rPr>
                <w:rFonts w:eastAsia="Calibri" w:cs="Arial"/>
                <w:b/>
                <w:szCs w:val="22"/>
              </w:rPr>
              <w:t>EDITAL DE PRE</w:t>
            </w:r>
            <w:r w:rsidR="00553DF3" w:rsidRPr="00715194">
              <w:rPr>
                <w:rFonts w:eastAsia="Calibri" w:cs="Arial"/>
                <w:b/>
                <w:szCs w:val="22"/>
              </w:rPr>
              <w:t xml:space="preserve">GÃO </w:t>
            </w:r>
          </w:p>
        </w:tc>
        <w:tc>
          <w:tcPr>
            <w:tcW w:w="1017" w:type="dxa"/>
            <w:shd w:val="clear" w:color="auto" w:fill="D3D3D3"/>
            <w:vAlign w:val="bottom"/>
          </w:tcPr>
          <w:p w:rsidR="009921AB" w:rsidRPr="00715194" w:rsidRDefault="0096755C" w:rsidP="00715194">
            <w:pPr>
              <w:jc w:val="both"/>
              <w:rPr>
                <w:rFonts w:eastAsia="Calibri" w:cs="Arial"/>
                <w:b/>
                <w:szCs w:val="22"/>
              </w:rPr>
            </w:pPr>
            <w:r w:rsidRPr="00715194">
              <w:rPr>
                <w:rFonts w:eastAsia="Calibri" w:cs="Arial"/>
                <w:b/>
                <w:szCs w:val="22"/>
              </w:rPr>
              <w:t>2</w:t>
            </w:r>
            <w:r w:rsidR="00852425" w:rsidRPr="00715194">
              <w:rPr>
                <w:rFonts w:eastAsia="Calibri" w:cs="Arial"/>
                <w:b/>
                <w:szCs w:val="22"/>
              </w:rPr>
              <w:t>6</w:t>
            </w:r>
            <w:r w:rsidRPr="00715194">
              <w:rPr>
                <w:rFonts w:eastAsia="Calibri" w:cs="Arial"/>
                <w:b/>
                <w:szCs w:val="22"/>
              </w:rPr>
              <w:t>/2022</w:t>
            </w:r>
          </w:p>
        </w:tc>
        <w:tc>
          <w:tcPr>
            <w:tcW w:w="1314" w:type="dxa"/>
            <w:tcBorders>
              <w:right w:val="single" w:sz="8" w:space="0" w:color="auto"/>
            </w:tcBorders>
            <w:shd w:val="clear" w:color="auto" w:fill="auto"/>
            <w:vAlign w:val="bottom"/>
          </w:tcPr>
          <w:p w:rsidR="009921AB" w:rsidRPr="00715194" w:rsidRDefault="009921AB" w:rsidP="00715194">
            <w:pPr>
              <w:jc w:val="both"/>
              <w:rPr>
                <w:rFonts w:eastAsia="Calibri" w:cs="Arial"/>
                <w:szCs w:val="22"/>
              </w:rPr>
            </w:pPr>
          </w:p>
        </w:tc>
        <w:tc>
          <w:tcPr>
            <w:tcW w:w="2293" w:type="dxa"/>
            <w:shd w:val="clear" w:color="auto" w:fill="auto"/>
            <w:vAlign w:val="bottom"/>
          </w:tcPr>
          <w:p w:rsidR="009921AB" w:rsidRPr="00715194" w:rsidRDefault="009921AB" w:rsidP="00715194">
            <w:pPr>
              <w:jc w:val="both"/>
              <w:rPr>
                <w:rFonts w:eastAsia="Calibri" w:cs="Arial"/>
                <w:b/>
                <w:szCs w:val="22"/>
              </w:rPr>
            </w:pPr>
            <w:r w:rsidRPr="00715194">
              <w:rPr>
                <w:rFonts w:eastAsia="Calibri" w:cs="Arial"/>
                <w:b/>
                <w:szCs w:val="22"/>
              </w:rPr>
              <w:t>EDITAL DE PRE</w:t>
            </w:r>
            <w:r w:rsidR="00553DF3" w:rsidRPr="00715194">
              <w:rPr>
                <w:rFonts w:eastAsia="Calibri" w:cs="Arial"/>
                <w:b/>
                <w:szCs w:val="22"/>
              </w:rPr>
              <w:t xml:space="preserve">GÃO </w:t>
            </w:r>
          </w:p>
        </w:tc>
        <w:tc>
          <w:tcPr>
            <w:tcW w:w="1073" w:type="dxa"/>
            <w:shd w:val="clear" w:color="auto" w:fill="D3D3D3"/>
            <w:vAlign w:val="bottom"/>
          </w:tcPr>
          <w:p w:rsidR="009921AB" w:rsidRPr="00715194" w:rsidRDefault="0096755C" w:rsidP="00715194">
            <w:pPr>
              <w:jc w:val="both"/>
              <w:rPr>
                <w:rFonts w:eastAsia="Calibri" w:cs="Arial"/>
                <w:b/>
                <w:szCs w:val="22"/>
              </w:rPr>
            </w:pPr>
            <w:r w:rsidRPr="00715194">
              <w:rPr>
                <w:rFonts w:eastAsia="Calibri" w:cs="Arial"/>
                <w:b/>
                <w:szCs w:val="22"/>
              </w:rPr>
              <w:t>2</w:t>
            </w:r>
            <w:r w:rsidR="00852425" w:rsidRPr="00715194">
              <w:rPr>
                <w:rFonts w:eastAsia="Calibri" w:cs="Arial"/>
                <w:b/>
                <w:szCs w:val="22"/>
              </w:rPr>
              <w:t>6</w:t>
            </w:r>
            <w:r w:rsidRPr="00715194">
              <w:rPr>
                <w:rFonts w:eastAsia="Calibri" w:cs="Arial"/>
                <w:b/>
                <w:szCs w:val="22"/>
              </w:rPr>
              <w:t>/2022</w:t>
            </w:r>
          </w:p>
        </w:tc>
        <w:tc>
          <w:tcPr>
            <w:tcW w:w="1042" w:type="dxa"/>
            <w:tcBorders>
              <w:right w:val="single" w:sz="8" w:space="0" w:color="auto"/>
            </w:tcBorders>
            <w:shd w:val="clear" w:color="auto" w:fill="auto"/>
            <w:vAlign w:val="bottom"/>
          </w:tcPr>
          <w:p w:rsidR="009921AB" w:rsidRPr="00715194" w:rsidRDefault="009921AB" w:rsidP="00715194">
            <w:pPr>
              <w:jc w:val="both"/>
              <w:rPr>
                <w:rFonts w:eastAsia="Calibri" w:cs="Arial"/>
                <w:szCs w:val="22"/>
              </w:rPr>
            </w:pPr>
          </w:p>
        </w:tc>
      </w:tr>
      <w:tr w:rsidR="009921AB" w:rsidRPr="00715194" w:rsidTr="00553DF3">
        <w:trPr>
          <w:trHeight w:val="241"/>
        </w:trPr>
        <w:tc>
          <w:tcPr>
            <w:tcW w:w="4624" w:type="dxa"/>
            <w:gridSpan w:val="3"/>
            <w:tcBorders>
              <w:left w:val="single" w:sz="8" w:space="0" w:color="auto"/>
              <w:right w:val="single" w:sz="8" w:space="0" w:color="auto"/>
            </w:tcBorders>
            <w:shd w:val="clear" w:color="auto" w:fill="auto"/>
            <w:vAlign w:val="bottom"/>
          </w:tcPr>
          <w:p w:rsidR="009921AB" w:rsidRPr="00715194" w:rsidRDefault="009921AB" w:rsidP="00715194">
            <w:pPr>
              <w:jc w:val="both"/>
              <w:rPr>
                <w:rFonts w:eastAsia="Calibri" w:cs="Arial"/>
                <w:b/>
                <w:szCs w:val="22"/>
              </w:rPr>
            </w:pPr>
            <w:r w:rsidRPr="00715194">
              <w:rPr>
                <w:rFonts w:eastAsia="Calibri" w:cs="Arial"/>
                <w:b/>
                <w:szCs w:val="22"/>
              </w:rPr>
              <w:t>ENVELOPE n. 01 - PROPOSTA</w:t>
            </w:r>
          </w:p>
        </w:tc>
        <w:tc>
          <w:tcPr>
            <w:tcW w:w="4408" w:type="dxa"/>
            <w:gridSpan w:val="3"/>
            <w:tcBorders>
              <w:right w:val="single" w:sz="8" w:space="0" w:color="auto"/>
            </w:tcBorders>
            <w:shd w:val="clear" w:color="auto" w:fill="auto"/>
            <w:vAlign w:val="bottom"/>
          </w:tcPr>
          <w:p w:rsidR="009921AB" w:rsidRPr="00715194" w:rsidRDefault="009921AB" w:rsidP="00715194">
            <w:pPr>
              <w:jc w:val="both"/>
              <w:rPr>
                <w:rFonts w:eastAsia="Calibri" w:cs="Arial"/>
                <w:b/>
                <w:szCs w:val="22"/>
              </w:rPr>
            </w:pPr>
            <w:r w:rsidRPr="00715194">
              <w:rPr>
                <w:rFonts w:eastAsia="Calibri" w:cs="Arial"/>
                <w:b/>
                <w:szCs w:val="22"/>
              </w:rPr>
              <w:t>ENVELOPE n. 02 - DOCUMENTAÇÃO</w:t>
            </w:r>
          </w:p>
        </w:tc>
      </w:tr>
      <w:tr w:rsidR="009921AB" w:rsidRPr="00715194" w:rsidTr="00553DF3">
        <w:trPr>
          <w:trHeight w:val="240"/>
        </w:trPr>
        <w:tc>
          <w:tcPr>
            <w:tcW w:w="4624" w:type="dxa"/>
            <w:gridSpan w:val="3"/>
            <w:tcBorders>
              <w:left w:val="single" w:sz="8" w:space="0" w:color="auto"/>
              <w:right w:val="single" w:sz="8" w:space="0" w:color="auto"/>
            </w:tcBorders>
            <w:shd w:val="clear" w:color="auto" w:fill="auto"/>
            <w:vAlign w:val="bottom"/>
          </w:tcPr>
          <w:p w:rsidR="009921AB" w:rsidRPr="00715194" w:rsidRDefault="009921AB" w:rsidP="00715194">
            <w:pPr>
              <w:jc w:val="both"/>
              <w:rPr>
                <w:rFonts w:eastAsia="Calibri" w:cs="Arial"/>
                <w:b/>
                <w:szCs w:val="22"/>
              </w:rPr>
            </w:pPr>
            <w:r w:rsidRPr="00715194">
              <w:rPr>
                <w:rFonts w:eastAsia="Calibri" w:cs="Arial"/>
                <w:b/>
                <w:szCs w:val="22"/>
              </w:rPr>
              <w:t>PROPONENTE</w:t>
            </w:r>
          </w:p>
        </w:tc>
        <w:tc>
          <w:tcPr>
            <w:tcW w:w="4408" w:type="dxa"/>
            <w:gridSpan w:val="3"/>
            <w:tcBorders>
              <w:right w:val="single" w:sz="8" w:space="0" w:color="auto"/>
            </w:tcBorders>
            <w:shd w:val="clear" w:color="auto" w:fill="auto"/>
            <w:vAlign w:val="bottom"/>
          </w:tcPr>
          <w:p w:rsidR="009921AB" w:rsidRPr="00715194" w:rsidRDefault="009921AB" w:rsidP="00715194">
            <w:pPr>
              <w:jc w:val="both"/>
              <w:rPr>
                <w:rFonts w:eastAsia="Calibri" w:cs="Arial"/>
                <w:b/>
                <w:szCs w:val="22"/>
              </w:rPr>
            </w:pPr>
            <w:r w:rsidRPr="00715194">
              <w:rPr>
                <w:rFonts w:eastAsia="Calibri" w:cs="Arial"/>
                <w:b/>
                <w:szCs w:val="22"/>
              </w:rPr>
              <w:t>PROPONENTE</w:t>
            </w:r>
          </w:p>
        </w:tc>
      </w:tr>
      <w:tr w:rsidR="009921AB" w:rsidRPr="00715194" w:rsidTr="00553DF3">
        <w:trPr>
          <w:trHeight w:val="240"/>
        </w:trPr>
        <w:tc>
          <w:tcPr>
            <w:tcW w:w="4624" w:type="dxa"/>
            <w:gridSpan w:val="3"/>
            <w:tcBorders>
              <w:left w:val="single" w:sz="8" w:space="0" w:color="auto"/>
              <w:right w:val="single" w:sz="8" w:space="0" w:color="auto"/>
            </w:tcBorders>
            <w:shd w:val="clear" w:color="auto" w:fill="auto"/>
            <w:vAlign w:val="bottom"/>
          </w:tcPr>
          <w:p w:rsidR="009921AB" w:rsidRPr="00715194" w:rsidRDefault="009921AB" w:rsidP="00715194">
            <w:pPr>
              <w:jc w:val="both"/>
              <w:rPr>
                <w:rFonts w:eastAsia="Calibri" w:cs="Arial"/>
                <w:b/>
                <w:szCs w:val="22"/>
              </w:rPr>
            </w:pPr>
            <w:r w:rsidRPr="00715194">
              <w:rPr>
                <w:rFonts w:eastAsia="Calibri" w:cs="Arial"/>
                <w:b/>
                <w:szCs w:val="22"/>
              </w:rPr>
              <w:t>CNPJ:</w:t>
            </w:r>
          </w:p>
        </w:tc>
        <w:tc>
          <w:tcPr>
            <w:tcW w:w="4408" w:type="dxa"/>
            <w:gridSpan w:val="3"/>
            <w:tcBorders>
              <w:right w:val="single" w:sz="8" w:space="0" w:color="auto"/>
            </w:tcBorders>
            <w:shd w:val="clear" w:color="auto" w:fill="auto"/>
            <w:vAlign w:val="bottom"/>
          </w:tcPr>
          <w:p w:rsidR="009921AB" w:rsidRPr="00715194" w:rsidRDefault="009921AB" w:rsidP="00715194">
            <w:pPr>
              <w:jc w:val="both"/>
              <w:rPr>
                <w:rFonts w:eastAsia="Calibri" w:cs="Arial"/>
                <w:b/>
                <w:szCs w:val="22"/>
              </w:rPr>
            </w:pPr>
            <w:r w:rsidRPr="00715194">
              <w:rPr>
                <w:rFonts w:eastAsia="Calibri" w:cs="Arial"/>
                <w:b/>
                <w:szCs w:val="22"/>
              </w:rPr>
              <w:t>CNPJ:</w:t>
            </w:r>
          </w:p>
        </w:tc>
      </w:tr>
      <w:tr w:rsidR="009921AB" w:rsidRPr="00715194" w:rsidTr="0096755C">
        <w:trPr>
          <w:trHeight w:val="134"/>
        </w:trPr>
        <w:tc>
          <w:tcPr>
            <w:tcW w:w="2293" w:type="dxa"/>
            <w:tcBorders>
              <w:left w:val="single" w:sz="8" w:space="0" w:color="auto"/>
              <w:bottom w:val="single" w:sz="8" w:space="0" w:color="auto"/>
            </w:tcBorders>
            <w:shd w:val="clear" w:color="auto" w:fill="auto"/>
            <w:vAlign w:val="bottom"/>
          </w:tcPr>
          <w:p w:rsidR="001473F8" w:rsidRPr="00715194" w:rsidRDefault="001473F8" w:rsidP="00715194">
            <w:pPr>
              <w:jc w:val="both"/>
              <w:rPr>
                <w:rFonts w:eastAsia="Calibri" w:cs="Arial"/>
                <w:szCs w:val="22"/>
              </w:rPr>
            </w:pPr>
          </w:p>
        </w:tc>
        <w:tc>
          <w:tcPr>
            <w:tcW w:w="1017" w:type="dxa"/>
            <w:tcBorders>
              <w:bottom w:val="single" w:sz="8" w:space="0" w:color="auto"/>
            </w:tcBorders>
            <w:shd w:val="clear" w:color="auto" w:fill="auto"/>
            <w:vAlign w:val="bottom"/>
          </w:tcPr>
          <w:p w:rsidR="009921AB" w:rsidRPr="00715194" w:rsidRDefault="009921AB" w:rsidP="00715194">
            <w:pPr>
              <w:jc w:val="both"/>
              <w:rPr>
                <w:rFonts w:eastAsia="Calibri" w:cs="Arial"/>
                <w:szCs w:val="22"/>
              </w:rPr>
            </w:pPr>
          </w:p>
        </w:tc>
        <w:tc>
          <w:tcPr>
            <w:tcW w:w="1314" w:type="dxa"/>
            <w:tcBorders>
              <w:bottom w:val="single" w:sz="8" w:space="0" w:color="auto"/>
              <w:right w:val="single" w:sz="8" w:space="0" w:color="auto"/>
            </w:tcBorders>
            <w:shd w:val="clear" w:color="auto" w:fill="auto"/>
            <w:vAlign w:val="bottom"/>
          </w:tcPr>
          <w:p w:rsidR="009921AB" w:rsidRPr="00715194" w:rsidRDefault="009921AB" w:rsidP="00715194">
            <w:pPr>
              <w:jc w:val="both"/>
              <w:rPr>
                <w:rFonts w:eastAsia="Calibri" w:cs="Arial"/>
                <w:szCs w:val="22"/>
              </w:rPr>
            </w:pPr>
          </w:p>
        </w:tc>
        <w:tc>
          <w:tcPr>
            <w:tcW w:w="2293" w:type="dxa"/>
            <w:tcBorders>
              <w:bottom w:val="single" w:sz="8" w:space="0" w:color="auto"/>
            </w:tcBorders>
            <w:shd w:val="clear" w:color="auto" w:fill="auto"/>
            <w:vAlign w:val="bottom"/>
          </w:tcPr>
          <w:p w:rsidR="009921AB" w:rsidRPr="00715194" w:rsidRDefault="009921AB" w:rsidP="00715194">
            <w:pPr>
              <w:jc w:val="both"/>
              <w:rPr>
                <w:rFonts w:eastAsia="Calibri" w:cs="Arial"/>
                <w:szCs w:val="22"/>
              </w:rPr>
            </w:pPr>
          </w:p>
        </w:tc>
        <w:tc>
          <w:tcPr>
            <w:tcW w:w="1073" w:type="dxa"/>
            <w:tcBorders>
              <w:bottom w:val="single" w:sz="8" w:space="0" w:color="auto"/>
            </w:tcBorders>
            <w:shd w:val="clear" w:color="auto" w:fill="auto"/>
            <w:vAlign w:val="bottom"/>
          </w:tcPr>
          <w:p w:rsidR="009921AB" w:rsidRPr="00715194" w:rsidRDefault="009921AB" w:rsidP="00715194">
            <w:pPr>
              <w:jc w:val="both"/>
              <w:rPr>
                <w:rFonts w:eastAsia="Calibri" w:cs="Arial"/>
                <w:szCs w:val="22"/>
              </w:rPr>
            </w:pPr>
          </w:p>
        </w:tc>
        <w:tc>
          <w:tcPr>
            <w:tcW w:w="1042" w:type="dxa"/>
            <w:tcBorders>
              <w:bottom w:val="single" w:sz="8" w:space="0" w:color="auto"/>
              <w:right w:val="single" w:sz="8" w:space="0" w:color="auto"/>
            </w:tcBorders>
            <w:shd w:val="clear" w:color="auto" w:fill="auto"/>
            <w:vAlign w:val="bottom"/>
          </w:tcPr>
          <w:p w:rsidR="009921AB" w:rsidRPr="00715194" w:rsidRDefault="009921AB" w:rsidP="00715194">
            <w:pPr>
              <w:jc w:val="both"/>
              <w:rPr>
                <w:rFonts w:eastAsia="Calibri" w:cs="Arial"/>
                <w:szCs w:val="22"/>
              </w:rPr>
            </w:pPr>
          </w:p>
        </w:tc>
      </w:tr>
    </w:tbl>
    <w:p w:rsidR="00F41394" w:rsidRPr="00715194" w:rsidRDefault="00F41394" w:rsidP="00715194">
      <w:pPr>
        <w:jc w:val="both"/>
        <w:rPr>
          <w:rFonts w:eastAsia="Calibri" w:cs="Arial"/>
          <w:b/>
          <w:szCs w:val="22"/>
        </w:rPr>
      </w:pPr>
    </w:p>
    <w:p w:rsidR="009921AB" w:rsidRPr="00715194" w:rsidRDefault="009921AB" w:rsidP="00715194">
      <w:pPr>
        <w:jc w:val="both"/>
        <w:rPr>
          <w:rFonts w:eastAsia="Calibri" w:cs="Arial"/>
          <w:b/>
          <w:szCs w:val="22"/>
        </w:rPr>
      </w:pPr>
      <w:r w:rsidRPr="00715194">
        <w:rPr>
          <w:rFonts w:eastAsia="Calibri" w:cs="Arial"/>
          <w:b/>
          <w:szCs w:val="22"/>
        </w:rPr>
        <w:t>6.1 - DO ENVELOPE Nº 01 (PROPOSTA)</w:t>
      </w:r>
    </w:p>
    <w:p w:rsidR="009921AB" w:rsidRPr="00715194" w:rsidRDefault="009921AB" w:rsidP="00715194">
      <w:pPr>
        <w:jc w:val="both"/>
        <w:rPr>
          <w:rFonts w:eastAsia="Calibri" w:cs="Arial"/>
          <w:szCs w:val="22"/>
        </w:rPr>
      </w:pPr>
      <w:proofErr w:type="gramStart"/>
      <w:r w:rsidRPr="00715194">
        <w:rPr>
          <w:rFonts w:eastAsia="Calibri" w:cs="Arial"/>
          <w:b/>
          <w:szCs w:val="22"/>
        </w:rPr>
        <w:t>I )</w:t>
      </w:r>
      <w:proofErr w:type="gramEnd"/>
      <w:r w:rsidRPr="00715194">
        <w:rPr>
          <w:rFonts w:eastAsia="Calibri" w:cs="Arial"/>
          <w:szCs w:val="22"/>
        </w:rPr>
        <w:t xml:space="preserve"> - O envelope nº 01 (Proposta) deverá obrigatoriamente:</w:t>
      </w:r>
    </w:p>
    <w:p w:rsidR="009921AB" w:rsidRPr="00715194" w:rsidRDefault="009921AB" w:rsidP="00715194">
      <w:pPr>
        <w:numPr>
          <w:ilvl w:val="0"/>
          <w:numId w:val="12"/>
        </w:numPr>
        <w:jc w:val="both"/>
        <w:rPr>
          <w:rFonts w:eastAsia="Calibri" w:cs="Arial"/>
          <w:b/>
          <w:szCs w:val="22"/>
        </w:rPr>
      </w:pPr>
      <w:r w:rsidRPr="00715194">
        <w:rPr>
          <w:rFonts w:eastAsia="Calibri" w:cs="Arial"/>
          <w:szCs w:val="22"/>
        </w:rPr>
        <w:t>- Conter a proposta comercial, sem rasuras ou emendas.</w:t>
      </w:r>
    </w:p>
    <w:p w:rsidR="009921AB" w:rsidRPr="00715194" w:rsidRDefault="009921AB" w:rsidP="00715194">
      <w:pPr>
        <w:numPr>
          <w:ilvl w:val="0"/>
          <w:numId w:val="12"/>
        </w:numPr>
        <w:jc w:val="both"/>
        <w:rPr>
          <w:rFonts w:eastAsia="Calibri" w:cs="Arial"/>
          <w:b/>
          <w:szCs w:val="22"/>
        </w:rPr>
      </w:pPr>
      <w:r w:rsidRPr="00715194">
        <w:rPr>
          <w:rFonts w:eastAsia="Calibri" w:cs="Arial"/>
          <w:szCs w:val="22"/>
        </w:rPr>
        <w:t>- As Propostas Elaboradas deverão ser em acordo com o edital (proposta f</w:t>
      </w:r>
      <w:r w:rsidRPr="00715194">
        <w:rPr>
          <w:rFonts w:eastAsia="Calibri" w:cs="Arial"/>
          <w:szCs w:val="22"/>
        </w:rPr>
        <w:t>i</w:t>
      </w:r>
      <w:r w:rsidRPr="00715194">
        <w:rPr>
          <w:rFonts w:eastAsia="Calibri" w:cs="Arial"/>
          <w:szCs w:val="22"/>
        </w:rPr>
        <w:t>nanceira).</w:t>
      </w:r>
    </w:p>
    <w:p w:rsidR="00C758B4" w:rsidRPr="00715194" w:rsidRDefault="000100DE" w:rsidP="00715194">
      <w:pPr>
        <w:numPr>
          <w:ilvl w:val="0"/>
          <w:numId w:val="12"/>
        </w:numPr>
        <w:jc w:val="both"/>
        <w:rPr>
          <w:rFonts w:eastAsia="Calibri" w:cs="Arial"/>
          <w:b/>
          <w:szCs w:val="22"/>
        </w:rPr>
      </w:pPr>
      <w:r w:rsidRPr="00715194">
        <w:rPr>
          <w:rFonts w:eastAsia="Calibri" w:cs="Arial"/>
          <w:szCs w:val="22"/>
        </w:rPr>
        <w:t>- Em caso de UTILIZAR</w:t>
      </w:r>
      <w:r w:rsidR="009921AB" w:rsidRPr="00715194">
        <w:rPr>
          <w:rFonts w:eastAsia="Calibri" w:cs="Arial"/>
          <w:szCs w:val="22"/>
        </w:rPr>
        <w:t xml:space="preserve"> a "Proposta Financeira" deste edital, o mesmo poderá ser preenchido a punho.</w:t>
      </w:r>
    </w:p>
    <w:p w:rsidR="009921AB" w:rsidRPr="00715194" w:rsidRDefault="009921AB" w:rsidP="00715194">
      <w:pPr>
        <w:numPr>
          <w:ilvl w:val="0"/>
          <w:numId w:val="12"/>
        </w:numPr>
        <w:jc w:val="both"/>
        <w:rPr>
          <w:rFonts w:eastAsia="Calibri" w:cs="Arial"/>
          <w:b/>
          <w:szCs w:val="22"/>
        </w:rPr>
      </w:pPr>
      <w:r w:rsidRPr="00715194">
        <w:rPr>
          <w:rFonts w:eastAsia="Calibri" w:cs="Arial"/>
          <w:szCs w:val="22"/>
        </w:rPr>
        <w:t>- conter a assinatura do responsável pela empresa.</w:t>
      </w:r>
    </w:p>
    <w:p w:rsidR="009921AB" w:rsidRPr="00715194" w:rsidRDefault="009921AB" w:rsidP="00715194">
      <w:pPr>
        <w:numPr>
          <w:ilvl w:val="0"/>
          <w:numId w:val="12"/>
        </w:numPr>
        <w:jc w:val="both"/>
        <w:rPr>
          <w:rFonts w:eastAsia="Calibri" w:cs="Arial"/>
          <w:b/>
          <w:szCs w:val="22"/>
        </w:rPr>
      </w:pPr>
      <w:r w:rsidRPr="00715194">
        <w:rPr>
          <w:rFonts w:eastAsia="Calibri" w:cs="Arial"/>
          <w:szCs w:val="22"/>
        </w:rPr>
        <w:t xml:space="preserve">- conter a indicação do número do CNPJ da empresa e/ou </w:t>
      </w:r>
      <w:proofErr w:type="gramStart"/>
      <w:r w:rsidRPr="00715194">
        <w:rPr>
          <w:rFonts w:eastAsia="Calibri" w:cs="Arial"/>
          <w:szCs w:val="22"/>
        </w:rPr>
        <w:t>Carimbo</w:t>
      </w:r>
      <w:proofErr w:type="gramEnd"/>
      <w:r w:rsidRPr="00715194">
        <w:rPr>
          <w:rFonts w:eastAsia="Calibri" w:cs="Arial"/>
          <w:szCs w:val="22"/>
        </w:rPr>
        <w:t xml:space="preserve"> com o mesmo.</w:t>
      </w:r>
    </w:p>
    <w:p w:rsidR="00D7444F" w:rsidRPr="00715194" w:rsidRDefault="009921AB" w:rsidP="00715194">
      <w:pPr>
        <w:numPr>
          <w:ilvl w:val="0"/>
          <w:numId w:val="12"/>
        </w:numPr>
        <w:jc w:val="both"/>
        <w:rPr>
          <w:rFonts w:eastAsia="Calibri" w:cs="Arial"/>
          <w:b/>
          <w:szCs w:val="22"/>
        </w:rPr>
      </w:pPr>
      <w:r w:rsidRPr="00715194">
        <w:rPr>
          <w:rFonts w:eastAsia="Calibri" w:cs="Arial"/>
          <w:szCs w:val="22"/>
        </w:rPr>
        <w:t>- Conter a INDICAÇÃO da MARCA e MODELO do Produto cotado</w:t>
      </w:r>
      <w:r w:rsidR="00D7444F" w:rsidRPr="00715194">
        <w:rPr>
          <w:rFonts w:eastAsia="Calibri" w:cs="Arial"/>
          <w:szCs w:val="22"/>
        </w:rPr>
        <w:t>.</w:t>
      </w:r>
    </w:p>
    <w:p w:rsidR="009921AB" w:rsidRPr="00715194" w:rsidRDefault="009921AB" w:rsidP="00715194">
      <w:pPr>
        <w:numPr>
          <w:ilvl w:val="0"/>
          <w:numId w:val="12"/>
        </w:numPr>
        <w:jc w:val="both"/>
        <w:rPr>
          <w:rFonts w:eastAsia="Calibri" w:cs="Arial"/>
          <w:b/>
          <w:szCs w:val="22"/>
        </w:rPr>
      </w:pPr>
      <w:r w:rsidRPr="00715194">
        <w:rPr>
          <w:rFonts w:eastAsia="Calibri" w:cs="Arial"/>
          <w:szCs w:val="22"/>
        </w:rPr>
        <w:t>- Conter o VALOR UNITÁRIO do Item.</w:t>
      </w:r>
    </w:p>
    <w:p w:rsidR="009921AB" w:rsidRPr="00715194" w:rsidRDefault="009921AB" w:rsidP="00715194">
      <w:pPr>
        <w:numPr>
          <w:ilvl w:val="0"/>
          <w:numId w:val="12"/>
        </w:numPr>
        <w:jc w:val="both"/>
        <w:rPr>
          <w:rFonts w:eastAsia="Calibri" w:cs="Arial"/>
          <w:b/>
          <w:szCs w:val="22"/>
        </w:rPr>
      </w:pPr>
      <w:r w:rsidRPr="00715194">
        <w:rPr>
          <w:rFonts w:eastAsia="Calibri" w:cs="Arial"/>
          <w:szCs w:val="22"/>
        </w:rPr>
        <w:t xml:space="preserve">- Deverá ser cotado em MOEDA Corrente nacional, sendo que para fins de contrato serão consideradas apenas </w:t>
      </w:r>
      <w:proofErr w:type="gramStart"/>
      <w:r w:rsidRPr="00715194">
        <w:rPr>
          <w:rFonts w:eastAsia="Calibri" w:cs="Arial"/>
          <w:szCs w:val="22"/>
        </w:rPr>
        <w:t>2</w:t>
      </w:r>
      <w:proofErr w:type="gramEnd"/>
      <w:r w:rsidRPr="00715194">
        <w:rPr>
          <w:rFonts w:eastAsia="Calibri" w:cs="Arial"/>
          <w:szCs w:val="22"/>
        </w:rPr>
        <w:t xml:space="preserve"> (duas) casas decimais após a virgula.</w:t>
      </w:r>
    </w:p>
    <w:p w:rsidR="009921AB" w:rsidRPr="00715194" w:rsidRDefault="009921AB" w:rsidP="00715194">
      <w:pPr>
        <w:jc w:val="both"/>
        <w:rPr>
          <w:rFonts w:eastAsia="Calibri" w:cs="Arial"/>
          <w:szCs w:val="22"/>
        </w:rPr>
      </w:pPr>
      <w:r w:rsidRPr="00715194">
        <w:rPr>
          <w:rFonts w:eastAsia="Calibri" w:cs="Arial"/>
          <w:b/>
          <w:szCs w:val="22"/>
        </w:rPr>
        <w:t xml:space="preserve">NOTA: </w:t>
      </w:r>
      <w:r w:rsidRPr="00715194">
        <w:rPr>
          <w:rFonts w:eastAsia="Calibri" w:cs="Arial"/>
          <w:szCs w:val="22"/>
        </w:rPr>
        <w:t>O prazo de validade da proposta pelo prazo será de 60 (sessenta) dias corr</w:t>
      </w:r>
      <w:r w:rsidRPr="00715194">
        <w:rPr>
          <w:rFonts w:eastAsia="Calibri" w:cs="Arial"/>
          <w:szCs w:val="22"/>
        </w:rPr>
        <w:t>i</w:t>
      </w:r>
      <w:r w:rsidRPr="00715194">
        <w:rPr>
          <w:rFonts w:eastAsia="Calibri" w:cs="Arial"/>
          <w:szCs w:val="22"/>
        </w:rPr>
        <w:t>dos, contados da</w:t>
      </w:r>
      <w:r w:rsidRPr="00715194">
        <w:rPr>
          <w:rFonts w:eastAsia="Calibri" w:cs="Arial"/>
          <w:b/>
          <w:szCs w:val="22"/>
        </w:rPr>
        <w:t xml:space="preserve"> </w:t>
      </w:r>
      <w:r w:rsidRPr="00715194">
        <w:rPr>
          <w:rFonts w:eastAsia="Calibri" w:cs="Arial"/>
          <w:szCs w:val="22"/>
        </w:rPr>
        <w:t xml:space="preserve">data de recebimento da proposta (art. 64, §3º da Lei Federal 8666/93), sendo este mencionado ou não na proposta </w:t>
      </w:r>
      <w:proofErr w:type="gramStart"/>
      <w:r w:rsidRPr="00715194">
        <w:rPr>
          <w:rFonts w:eastAsia="Calibri" w:cs="Arial"/>
          <w:szCs w:val="22"/>
        </w:rPr>
        <w:t>apresentada.</w:t>
      </w:r>
      <w:proofErr w:type="gramEnd"/>
      <w:r w:rsidR="00E27F1D" w:rsidRPr="00715194">
        <w:rPr>
          <w:rFonts w:eastAsia="Calibri" w:cs="Arial"/>
          <w:noProof/>
          <w:szCs w:val="22"/>
        </w:rPr>
        <mc:AlternateContent>
          <mc:Choice Requires="wps">
            <w:drawing>
              <wp:anchor distT="0" distB="0" distL="114300" distR="114300" simplePos="0" relativeHeight="251656704" behindDoc="1" locked="0" layoutInCell="1" allowOverlap="1" wp14:anchorId="600F335C" wp14:editId="423245E9">
                <wp:simplePos x="0" y="0"/>
                <wp:positionH relativeFrom="column">
                  <wp:posOffset>560070</wp:posOffset>
                </wp:positionH>
                <wp:positionV relativeFrom="paragraph">
                  <wp:posOffset>-454025</wp:posOffset>
                </wp:positionV>
                <wp:extent cx="869950" cy="0"/>
                <wp:effectExtent l="0" t="0" r="0" b="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9950" cy="0"/>
                        </a:xfrm>
                        <a:prstGeom prst="line">
                          <a:avLst/>
                        </a:prstGeom>
                        <a:noFill/>
                        <a:ln w="107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1pt,-35.75pt" to="112.6pt,-3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KY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E0D53pjSsgoFJbG2qjJ/VqnjX97pDSVUvUnkeGb2cDaVnISN6lhI0zgL/rv2gGMeTgdWzT&#10;qbFdgIQGoFNU43xTg588onA4ny0WU9CMDq6EFEOesc5/5rpDwSixBMoRlxyfnQ88SDGEhGuU3ggp&#10;o9ZSoR7Ipo+LacxwWgoWvCHO2f2ukhYdSRiX+MWqwHMfZvVBsYjWcsLWV9sTIS823C5VwINSgM/V&#10;uszDj0W6WM/X83yUT2brUZ7W9ejTpspHs032OK0f6qqqs5+BWpYXrWCMq8BumM0s/zvtr6/kMlW3&#10;6bz1IXmPHhsGZId/JB21DPJdBmGn2XlrB41hHGPw9emEeb/fg33/wFe/AAAA//8DAFBLAwQUAAYA&#10;CAAAACEA7FgfjNwAAAAKAQAADwAAAGRycy9kb3ducmV2LnhtbEyP0U7DMAxF35H2D5En8balLRor&#10;pek0QGjskcEHZI3XVkuc0mRb9/cYCQkefX10fVyuRmfFGYfQeVKQzhMQSLU3HTUKPj9eZzmIEDUZ&#10;bT2hgisGWFWTm1IXxl/oHc+72AguoVBoBW2MfSFlqFt0Osx9j8S7gx+cjjwOjTSDvnC5szJLknvp&#10;dEd8odU9PrdYH3cnp2Cdbl3dLEd7fdlI//bwtfHm6U6p2+m4fgQRcYx/MPzoszpU7LT3JzJBWAV5&#10;njGpYLZMFyAYyLIFJ/vfRFal/P9C9Q0AAP//AwBQSwECLQAUAAYACAAAACEAtoM4kv4AAADhAQAA&#10;EwAAAAAAAAAAAAAAAAAAAAAAW0NvbnRlbnRfVHlwZXNdLnhtbFBLAQItABQABgAIAAAAIQA4/SH/&#10;1gAAAJQBAAALAAAAAAAAAAAAAAAAAC8BAABfcmVscy8ucmVsc1BLAQItABQABgAIAAAAIQD+vOKY&#10;EgIAACgEAAAOAAAAAAAAAAAAAAAAAC4CAABkcnMvZTJvRG9jLnhtbFBLAQItABQABgAIAAAAIQDs&#10;WB+M3AAAAAoBAAAPAAAAAAAAAAAAAAAAAGwEAABkcnMvZG93bnJldi54bWxQSwUGAAAAAAQABADz&#10;AAAAdQUAAAAA&#10;" strokeweight=".85pt"/>
            </w:pict>
          </mc:Fallback>
        </mc:AlternateContent>
      </w:r>
    </w:p>
    <w:p w:rsidR="009921AB" w:rsidRPr="00715194" w:rsidRDefault="009921AB" w:rsidP="00715194">
      <w:pPr>
        <w:jc w:val="both"/>
        <w:rPr>
          <w:rFonts w:eastAsia="Calibri" w:cs="Arial"/>
          <w:b/>
          <w:szCs w:val="22"/>
        </w:rPr>
      </w:pPr>
      <w:r w:rsidRPr="00715194">
        <w:rPr>
          <w:rFonts w:eastAsia="Calibri" w:cs="Arial"/>
          <w:b/>
          <w:szCs w:val="22"/>
        </w:rPr>
        <w:t>6.2 - DO ENVELOPE Nº 02 (HABILITAÇÃO)</w:t>
      </w:r>
    </w:p>
    <w:p w:rsidR="009921AB" w:rsidRPr="00715194" w:rsidRDefault="009921AB" w:rsidP="00715194">
      <w:pPr>
        <w:jc w:val="both"/>
        <w:rPr>
          <w:rFonts w:eastAsia="Calibri" w:cs="Arial"/>
          <w:szCs w:val="22"/>
        </w:rPr>
      </w:pPr>
      <w:r w:rsidRPr="00715194">
        <w:rPr>
          <w:rFonts w:eastAsia="Calibri" w:cs="Arial"/>
          <w:szCs w:val="22"/>
        </w:rPr>
        <w:t>O Envelope nº 02 (Habilitação) conterá a documentação relativa à habilitação jurídica, à regularidade fiscal, à regularidade trabalhista, à qualificação técnica e ao cumpr</w:t>
      </w:r>
      <w:r w:rsidRPr="00715194">
        <w:rPr>
          <w:rFonts w:eastAsia="Calibri" w:cs="Arial"/>
          <w:szCs w:val="22"/>
        </w:rPr>
        <w:t>i</w:t>
      </w:r>
      <w:r w:rsidRPr="00715194">
        <w:rPr>
          <w:rFonts w:eastAsia="Calibri" w:cs="Arial"/>
          <w:szCs w:val="22"/>
        </w:rPr>
        <w:t>mento do disposto no art. 7º, XXXIII da Constituição Federal, em conformidade com o previsto a seguir:</w:t>
      </w:r>
    </w:p>
    <w:p w:rsidR="009921AB" w:rsidRPr="00715194" w:rsidRDefault="009921AB" w:rsidP="00715194">
      <w:pPr>
        <w:jc w:val="both"/>
        <w:rPr>
          <w:rFonts w:eastAsia="Calibri" w:cs="Arial"/>
          <w:b/>
          <w:szCs w:val="22"/>
        </w:rPr>
      </w:pPr>
      <w:r w:rsidRPr="00715194">
        <w:rPr>
          <w:rFonts w:eastAsia="Calibri" w:cs="Arial"/>
          <w:b/>
          <w:szCs w:val="22"/>
        </w:rPr>
        <w:lastRenderedPageBreak/>
        <w:t xml:space="preserve">6.2.1 - </w:t>
      </w:r>
      <w:r w:rsidR="00BC18FF" w:rsidRPr="00715194">
        <w:rPr>
          <w:rFonts w:eastAsia="Calibri" w:cs="Arial"/>
          <w:b/>
          <w:szCs w:val="22"/>
        </w:rPr>
        <w:t>A DOCUMENTAÇÃO RELATIVA À HABILITAÇÃO JURÍDICA CONSISTIRÁ EM</w:t>
      </w:r>
      <w:r w:rsidRPr="00715194">
        <w:rPr>
          <w:rFonts w:eastAsia="Calibri" w:cs="Arial"/>
          <w:b/>
          <w:szCs w:val="22"/>
        </w:rPr>
        <w:t>:</w:t>
      </w:r>
    </w:p>
    <w:p w:rsidR="009921AB" w:rsidRPr="00715194" w:rsidRDefault="009921AB" w:rsidP="00715194">
      <w:pPr>
        <w:numPr>
          <w:ilvl w:val="0"/>
          <w:numId w:val="13"/>
        </w:numPr>
        <w:jc w:val="both"/>
        <w:rPr>
          <w:rFonts w:eastAsia="Calibri" w:cs="Arial"/>
          <w:b/>
          <w:szCs w:val="22"/>
        </w:rPr>
      </w:pPr>
      <w:r w:rsidRPr="00715194">
        <w:rPr>
          <w:rFonts w:eastAsia="Calibri" w:cs="Arial"/>
          <w:szCs w:val="22"/>
        </w:rPr>
        <w:t xml:space="preserve">- </w:t>
      </w:r>
      <w:r w:rsidRPr="00715194">
        <w:rPr>
          <w:rFonts w:eastAsia="Calibri" w:cs="Arial"/>
          <w:b/>
          <w:szCs w:val="22"/>
        </w:rPr>
        <w:t>Registro comercial</w:t>
      </w:r>
      <w:r w:rsidRPr="00715194">
        <w:rPr>
          <w:rFonts w:eastAsia="Calibri" w:cs="Arial"/>
          <w:szCs w:val="22"/>
        </w:rPr>
        <w:t xml:space="preserve">, no caso de empresa individual; </w:t>
      </w:r>
      <w:proofErr w:type="gramStart"/>
      <w:r w:rsidRPr="00715194">
        <w:rPr>
          <w:rFonts w:eastAsia="Calibri" w:cs="Arial"/>
          <w:szCs w:val="22"/>
        </w:rPr>
        <w:t>ou</w:t>
      </w:r>
      <w:proofErr w:type="gramEnd"/>
    </w:p>
    <w:p w:rsidR="009921AB" w:rsidRPr="00715194" w:rsidRDefault="009921AB" w:rsidP="00715194">
      <w:pPr>
        <w:numPr>
          <w:ilvl w:val="0"/>
          <w:numId w:val="13"/>
        </w:numPr>
        <w:jc w:val="both"/>
        <w:rPr>
          <w:rFonts w:eastAsia="Calibri" w:cs="Arial"/>
          <w:b/>
          <w:szCs w:val="22"/>
        </w:rPr>
      </w:pPr>
      <w:r w:rsidRPr="00715194">
        <w:rPr>
          <w:rFonts w:eastAsia="Calibri" w:cs="Arial"/>
          <w:szCs w:val="22"/>
        </w:rPr>
        <w:t xml:space="preserve">- </w:t>
      </w:r>
      <w:r w:rsidRPr="00715194">
        <w:rPr>
          <w:rFonts w:eastAsia="Calibri" w:cs="Arial"/>
          <w:b/>
          <w:szCs w:val="22"/>
        </w:rPr>
        <w:t>Ato constitutivo, estatuto ou contrato social em vigor</w:t>
      </w:r>
      <w:r w:rsidRPr="00715194">
        <w:rPr>
          <w:rFonts w:eastAsia="Calibri" w:cs="Arial"/>
          <w:szCs w:val="22"/>
        </w:rPr>
        <w:t>, devidamente regi</w:t>
      </w:r>
      <w:r w:rsidRPr="00715194">
        <w:rPr>
          <w:rFonts w:eastAsia="Calibri" w:cs="Arial"/>
          <w:szCs w:val="22"/>
        </w:rPr>
        <w:t>s</w:t>
      </w:r>
      <w:r w:rsidRPr="00715194">
        <w:rPr>
          <w:rFonts w:eastAsia="Calibri" w:cs="Arial"/>
          <w:szCs w:val="22"/>
        </w:rPr>
        <w:t xml:space="preserve">trado, em se tratando de sociedades comerciais, e, no caso de sociedades por ações, acompanhado de documentos de eleição de seus administradores; </w:t>
      </w:r>
      <w:proofErr w:type="gramStart"/>
      <w:r w:rsidRPr="00715194">
        <w:rPr>
          <w:rFonts w:eastAsia="Calibri" w:cs="Arial"/>
          <w:szCs w:val="22"/>
        </w:rPr>
        <w:t>ou</w:t>
      </w:r>
      <w:proofErr w:type="gramEnd"/>
    </w:p>
    <w:p w:rsidR="009921AB" w:rsidRPr="00715194" w:rsidRDefault="009921AB" w:rsidP="00715194">
      <w:pPr>
        <w:numPr>
          <w:ilvl w:val="0"/>
          <w:numId w:val="13"/>
        </w:numPr>
        <w:jc w:val="both"/>
        <w:rPr>
          <w:rFonts w:eastAsia="Calibri" w:cs="Arial"/>
          <w:b/>
          <w:szCs w:val="22"/>
        </w:rPr>
      </w:pPr>
      <w:r w:rsidRPr="00715194">
        <w:rPr>
          <w:rFonts w:eastAsia="Calibri" w:cs="Arial"/>
          <w:szCs w:val="22"/>
        </w:rPr>
        <w:t>- Inscrição do ato constitutivo, no caso de sociedades civis, acompanhada de prova de diretoria em exercício;</w:t>
      </w:r>
      <w:r w:rsidRPr="00715194">
        <w:rPr>
          <w:rFonts w:eastAsia="Calibri" w:cs="Arial"/>
          <w:b/>
          <w:szCs w:val="22"/>
        </w:rPr>
        <w:t xml:space="preserve"> </w:t>
      </w:r>
      <w:proofErr w:type="gramStart"/>
      <w:r w:rsidRPr="00715194">
        <w:rPr>
          <w:rFonts w:eastAsia="Calibri" w:cs="Arial"/>
          <w:szCs w:val="22"/>
        </w:rPr>
        <w:t>ou</w:t>
      </w:r>
      <w:proofErr w:type="gramEnd"/>
    </w:p>
    <w:p w:rsidR="009921AB" w:rsidRPr="00715194" w:rsidRDefault="009921AB" w:rsidP="00715194">
      <w:pPr>
        <w:numPr>
          <w:ilvl w:val="0"/>
          <w:numId w:val="13"/>
        </w:numPr>
        <w:jc w:val="both"/>
        <w:rPr>
          <w:rFonts w:eastAsia="Calibri" w:cs="Arial"/>
          <w:b/>
          <w:szCs w:val="22"/>
        </w:rPr>
      </w:pPr>
      <w:r w:rsidRPr="00715194">
        <w:rPr>
          <w:rFonts w:eastAsia="Calibri" w:cs="Arial"/>
          <w:szCs w:val="22"/>
        </w:rPr>
        <w:t>- Decreto de autorização, em se tratando de empresa ou sociedade estrangeira em funcionamento no país, e ato de registro ou autorização para funcionamento exp</w:t>
      </w:r>
      <w:r w:rsidRPr="00715194">
        <w:rPr>
          <w:rFonts w:eastAsia="Calibri" w:cs="Arial"/>
          <w:szCs w:val="22"/>
        </w:rPr>
        <w:t>e</w:t>
      </w:r>
      <w:r w:rsidRPr="00715194">
        <w:rPr>
          <w:rFonts w:eastAsia="Calibri" w:cs="Arial"/>
          <w:szCs w:val="22"/>
        </w:rPr>
        <w:t>dido pelo órgão competente, quando a atividade assim o exigir.</w:t>
      </w:r>
    </w:p>
    <w:p w:rsidR="009921AB" w:rsidRPr="00715194" w:rsidRDefault="009921AB" w:rsidP="00715194">
      <w:pPr>
        <w:jc w:val="both"/>
        <w:rPr>
          <w:rFonts w:eastAsia="Calibri" w:cs="Arial"/>
          <w:szCs w:val="22"/>
        </w:rPr>
      </w:pPr>
      <w:r w:rsidRPr="00715194">
        <w:rPr>
          <w:rFonts w:eastAsia="Calibri" w:cs="Arial"/>
          <w:b/>
          <w:szCs w:val="22"/>
        </w:rPr>
        <w:t>6.2.1.1</w:t>
      </w:r>
      <w:r w:rsidRPr="00715194">
        <w:rPr>
          <w:rFonts w:eastAsia="Calibri" w:cs="Arial"/>
          <w:szCs w:val="22"/>
        </w:rPr>
        <w:t>- A licitante fica dispensada da apresentação dos documentos exigidos para Habilitação Jurídica,</w:t>
      </w:r>
      <w:r w:rsidRPr="00715194">
        <w:rPr>
          <w:rFonts w:eastAsia="Calibri" w:cs="Arial"/>
          <w:b/>
          <w:szCs w:val="22"/>
        </w:rPr>
        <w:t xml:space="preserve"> </w:t>
      </w:r>
      <w:r w:rsidRPr="00715194">
        <w:rPr>
          <w:rFonts w:eastAsia="Calibri" w:cs="Arial"/>
          <w:szCs w:val="22"/>
        </w:rPr>
        <w:t>caso já tenha apresentado os mesmos na fase de represent</w:t>
      </w:r>
      <w:r w:rsidRPr="00715194">
        <w:rPr>
          <w:rFonts w:eastAsia="Calibri" w:cs="Arial"/>
          <w:szCs w:val="22"/>
        </w:rPr>
        <w:t>a</w:t>
      </w:r>
      <w:r w:rsidRPr="00715194">
        <w:rPr>
          <w:rFonts w:eastAsia="Calibri" w:cs="Arial"/>
          <w:szCs w:val="22"/>
        </w:rPr>
        <w:t>ção/credenciamento.</w:t>
      </w:r>
    </w:p>
    <w:p w:rsidR="009921AB" w:rsidRPr="00715194" w:rsidRDefault="00BC18FF" w:rsidP="00715194">
      <w:pPr>
        <w:numPr>
          <w:ilvl w:val="2"/>
          <w:numId w:val="20"/>
        </w:numPr>
        <w:jc w:val="both"/>
        <w:rPr>
          <w:rFonts w:eastAsia="Calibri" w:cs="Arial"/>
          <w:b/>
          <w:szCs w:val="22"/>
        </w:rPr>
      </w:pPr>
      <w:r w:rsidRPr="00715194">
        <w:rPr>
          <w:rFonts w:eastAsia="Calibri" w:cs="Arial"/>
          <w:b/>
          <w:szCs w:val="22"/>
        </w:rPr>
        <w:t>A DOCUMENTAÇÃO RELATIVA À REGULARIDADE FISCAL CONSISTIRÁ EM</w:t>
      </w:r>
      <w:r w:rsidR="009921AB" w:rsidRPr="00715194">
        <w:rPr>
          <w:rFonts w:eastAsia="Calibri" w:cs="Arial"/>
          <w:b/>
          <w:szCs w:val="22"/>
        </w:rPr>
        <w:t>:</w:t>
      </w:r>
    </w:p>
    <w:p w:rsidR="009921AB" w:rsidRPr="00715194" w:rsidRDefault="009921AB" w:rsidP="00715194">
      <w:pPr>
        <w:numPr>
          <w:ilvl w:val="0"/>
          <w:numId w:val="14"/>
        </w:numPr>
        <w:tabs>
          <w:tab w:val="left" w:pos="284"/>
          <w:tab w:val="left" w:pos="426"/>
        </w:tabs>
        <w:jc w:val="both"/>
        <w:rPr>
          <w:rFonts w:eastAsia="Calibri" w:cs="Arial"/>
          <w:b/>
          <w:szCs w:val="22"/>
        </w:rPr>
      </w:pPr>
      <w:r w:rsidRPr="00715194">
        <w:rPr>
          <w:rFonts w:eastAsia="Calibri" w:cs="Arial"/>
          <w:szCs w:val="22"/>
        </w:rPr>
        <w:t>Prova de inscrição no Cadastro Nacional de Pessoa Jurídica – CNPJ.</w:t>
      </w:r>
    </w:p>
    <w:p w:rsidR="00D25A5F" w:rsidRPr="00715194" w:rsidRDefault="00D25A5F" w:rsidP="00715194">
      <w:pPr>
        <w:numPr>
          <w:ilvl w:val="0"/>
          <w:numId w:val="14"/>
        </w:numPr>
        <w:tabs>
          <w:tab w:val="left" w:pos="263"/>
        </w:tabs>
        <w:ind w:right="160"/>
        <w:jc w:val="both"/>
        <w:rPr>
          <w:rFonts w:eastAsia="Arial" w:cs="Arial"/>
          <w:b/>
          <w:szCs w:val="22"/>
          <w:u w:val="single"/>
        </w:rPr>
      </w:pPr>
      <w:r w:rsidRPr="00715194">
        <w:rPr>
          <w:rFonts w:eastAsia="Calibri" w:cs="Arial"/>
          <w:szCs w:val="22"/>
        </w:rPr>
        <w:t xml:space="preserve">Certidão Unificada Negativa ou Certidão Unificada Positiva com efeito negativo de Tributos Federais e Previdenciários, conforme Portaria 358 de </w:t>
      </w:r>
      <w:proofErr w:type="gramStart"/>
      <w:r w:rsidRPr="00715194">
        <w:rPr>
          <w:rFonts w:eastAsia="Calibri" w:cs="Arial"/>
          <w:szCs w:val="22"/>
        </w:rPr>
        <w:t>5</w:t>
      </w:r>
      <w:proofErr w:type="gramEnd"/>
      <w:r w:rsidRPr="00715194">
        <w:rPr>
          <w:rFonts w:eastAsia="Calibri" w:cs="Arial"/>
          <w:szCs w:val="22"/>
        </w:rPr>
        <w:t xml:space="preserve"> de setembro de 2014. Ainda será aceito, a apresentação das mesmas separadamente, desde que válidas.</w:t>
      </w:r>
    </w:p>
    <w:p w:rsidR="00D25A5F" w:rsidRPr="00715194" w:rsidRDefault="00D25A5F" w:rsidP="00715194">
      <w:pPr>
        <w:numPr>
          <w:ilvl w:val="0"/>
          <w:numId w:val="14"/>
        </w:numPr>
        <w:tabs>
          <w:tab w:val="left" w:pos="234"/>
        </w:tabs>
        <w:ind w:right="200"/>
        <w:jc w:val="both"/>
        <w:rPr>
          <w:rFonts w:eastAsia="Arial" w:cs="Arial"/>
          <w:b/>
          <w:szCs w:val="22"/>
          <w:u w:val="single"/>
        </w:rPr>
      </w:pPr>
      <w:r w:rsidRPr="00715194">
        <w:rPr>
          <w:rFonts w:eastAsia="Calibri" w:cs="Arial"/>
          <w:szCs w:val="22"/>
        </w:rPr>
        <w:t>Certidão Negativa de Débitos, ou Certidão Positiva com efeitos de Negativa, e</w:t>
      </w:r>
      <w:r w:rsidRPr="00715194">
        <w:rPr>
          <w:rFonts w:eastAsia="Calibri" w:cs="Arial"/>
          <w:szCs w:val="22"/>
        </w:rPr>
        <w:t>x</w:t>
      </w:r>
      <w:r w:rsidRPr="00715194">
        <w:rPr>
          <w:rFonts w:eastAsia="Calibri" w:cs="Arial"/>
          <w:szCs w:val="22"/>
        </w:rPr>
        <w:t>pedida pelo Estado do domicílio ou sede do licitante, comprovando a regularidade para com a Fazenda Estadual.</w:t>
      </w:r>
    </w:p>
    <w:p w:rsidR="00D25A5F" w:rsidRPr="00715194" w:rsidRDefault="00D25A5F" w:rsidP="00715194">
      <w:pPr>
        <w:numPr>
          <w:ilvl w:val="0"/>
          <w:numId w:val="14"/>
        </w:numPr>
        <w:tabs>
          <w:tab w:val="left" w:pos="314"/>
        </w:tabs>
        <w:ind w:right="280"/>
        <w:jc w:val="both"/>
        <w:rPr>
          <w:rFonts w:eastAsia="Arial" w:cs="Arial"/>
          <w:b/>
          <w:szCs w:val="22"/>
          <w:u w:val="single"/>
        </w:rPr>
      </w:pPr>
      <w:r w:rsidRPr="00715194">
        <w:rPr>
          <w:rFonts w:eastAsia="Calibri" w:cs="Arial"/>
          <w:szCs w:val="22"/>
        </w:rPr>
        <w:t>Certidão Negativa, ou Certidão Positiva com efeitos de Negativa, do Município domicílio ou sede do licitante, comprovando a regularidade para com a Fazenda Municipal.</w:t>
      </w:r>
    </w:p>
    <w:p w:rsidR="00D25A5F" w:rsidRPr="00715194" w:rsidRDefault="00D25A5F" w:rsidP="00715194">
      <w:pPr>
        <w:numPr>
          <w:ilvl w:val="0"/>
          <w:numId w:val="14"/>
        </w:numPr>
        <w:tabs>
          <w:tab w:val="left" w:pos="263"/>
        </w:tabs>
        <w:ind w:right="1200"/>
        <w:jc w:val="both"/>
        <w:rPr>
          <w:rFonts w:eastAsia="Arial" w:cs="Arial"/>
          <w:b/>
          <w:szCs w:val="22"/>
          <w:u w:val="single"/>
        </w:rPr>
      </w:pPr>
      <w:r w:rsidRPr="00715194">
        <w:rPr>
          <w:rFonts w:eastAsia="Calibri" w:cs="Arial"/>
          <w:szCs w:val="22"/>
        </w:rPr>
        <w:t>Certificado de Regularidade de Situação do FGTS – CRF, emitido pela Caixa Econômica Federal – CEF, comprovando a regularidade perante o Fundo de Garantia por Tempo de Serviço.</w:t>
      </w:r>
    </w:p>
    <w:p w:rsidR="00D25A5F" w:rsidRPr="00715194" w:rsidRDefault="00D25A5F" w:rsidP="00715194">
      <w:pPr>
        <w:jc w:val="both"/>
        <w:rPr>
          <w:rFonts w:eastAsia="Calibri" w:cs="Arial"/>
          <w:b/>
          <w:szCs w:val="22"/>
        </w:rPr>
      </w:pPr>
      <w:r w:rsidRPr="00715194">
        <w:rPr>
          <w:rFonts w:eastAsia="Calibri" w:cs="Arial"/>
          <w:b/>
          <w:szCs w:val="22"/>
        </w:rPr>
        <w:t>6.2.3</w:t>
      </w:r>
      <w:r w:rsidR="00F41394" w:rsidRPr="00715194">
        <w:rPr>
          <w:rFonts w:eastAsia="Calibri" w:cs="Arial"/>
          <w:b/>
          <w:szCs w:val="22"/>
        </w:rPr>
        <w:t xml:space="preserve"> </w:t>
      </w:r>
      <w:r w:rsidR="00BC18FF" w:rsidRPr="00715194">
        <w:rPr>
          <w:rFonts w:eastAsia="Calibri" w:cs="Arial"/>
          <w:b/>
          <w:szCs w:val="22"/>
        </w:rPr>
        <w:t>A DOCUMENTAÇÃO RELATIVA À REGULARIDADE TRABALHISTA CO</w:t>
      </w:r>
      <w:r w:rsidR="00BC18FF" w:rsidRPr="00715194">
        <w:rPr>
          <w:rFonts w:eastAsia="Calibri" w:cs="Arial"/>
          <w:b/>
          <w:szCs w:val="22"/>
        </w:rPr>
        <w:t>N</w:t>
      </w:r>
      <w:r w:rsidR="00BC18FF" w:rsidRPr="00715194">
        <w:rPr>
          <w:rFonts w:eastAsia="Calibri" w:cs="Arial"/>
          <w:b/>
          <w:szCs w:val="22"/>
        </w:rPr>
        <w:t>SISTIRÁ EM</w:t>
      </w:r>
      <w:r w:rsidRPr="00715194">
        <w:rPr>
          <w:rFonts w:eastAsia="Calibri" w:cs="Arial"/>
          <w:b/>
          <w:szCs w:val="22"/>
        </w:rPr>
        <w:t>:</w:t>
      </w:r>
    </w:p>
    <w:p w:rsidR="00D25A5F" w:rsidRPr="00715194" w:rsidRDefault="00D25A5F" w:rsidP="00715194">
      <w:pPr>
        <w:numPr>
          <w:ilvl w:val="0"/>
          <w:numId w:val="15"/>
        </w:numPr>
        <w:tabs>
          <w:tab w:val="left" w:pos="266"/>
        </w:tabs>
        <w:ind w:right="200"/>
        <w:jc w:val="both"/>
        <w:rPr>
          <w:rFonts w:eastAsia="Arial" w:cs="Arial"/>
          <w:b/>
          <w:szCs w:val="22"/>
        </w:rPr>
      </w:pPr>
      <w:r w:rsidRPr="00715194">
        <w:rPr>
          <w:rFonts w:eastAsia="Calibri" w:cs="Arial"/>
          <w:szCs w:val="22"/>
        </w:rPr>
        <w:t>- Prova de inexistência de débitos inadimplidos perante a Justiça do Trabalho, mediante a apresentação de certidão</w:t>
      </w:r>
      <w:r w:rsidR="00D7444F" w:rsidRPr="00715194">
        <w:rPr>
          <w:rFonts w:eastAsia="Calibri" w:cs="Arial"/>
          <w:szCs w:val="22"/>
        </w:rPr>
        <w:t xml:space="preserve"> </w:t>
      </w:r>
      <w:r w:rsidRPr="00715194">
        <w:rPr>
          <w:rFonts w:eastAsia="Calibri" w:cs="Arial"/>
          <w:szCs w:val="22"/>
        </w:rPr>
        <w:t>negativa, nos termos do Título VII-A da Cons</w:t>
      </w:r>
      <w:r w:rsidRPr="00715194">
        <w:rPr>
          <w:rFonts w:eastAsia="Calibri" w:cs="Arial"/>
          <w:szCs w:val="22"/>
        </w:rPr>
        <w:t>o</w:t>
      </w:r>
      <w:r w:rsidRPr="00715194">
        <w:rPr>
          <w:rFonts w:eastAsia="Calibri" w:cs="Arial"/>
          <w:szCs w:val="22"/>
        </w:rPr>
        <w:t>lidação das Leis do Trabalho, aprovada pelo Decreto-Lei nº 5.452, de 1º de maio de 1943.</w:t>
      </w:r>
    </w:p>
    <w:p w:rsidR="00BC18FF" w:rsidRPr="00715194" w:rsidRDefault="00D25A5F" w:rsidP="00715194">
      <w:pPr>
        <w:numPr>
          <w:ilvl w:val="0"/>
          <w:numId w:val="15"/>
        </w:numPr>
        <w:tabs>
          <w:tab w:val="left" w:pos="258"/>
        </w:tabs>
        <w:ind w:right="140"/>
        <w:jc w:val="both"/>
        <w:rPr>
          <w:rFonts w:cs="Arial"/>
          <w:szCs w:val="22"/>
        </w:rPr>
      </w:pPr>
      <w:r w:rsidRPr="00715194">
        <w:rPr>
          <w:rFonts w:eastAsia="Calibri" w:cs="Arial"/>
          <w:szCs w:val="22"/>
        </w:rPr>
        <w:t xml:space="preserve">- Declaração que não emprega menor de 18 anos em trabalho noturno, perigoso ou insalubre ou menor de 16 anos, em qualquer trabalho, salvo na condição de aprendiz, a partir de catorze anos. </w:t>
      </w:r>
    </w:p>
    <w:p w:rsidR="00BC18FF" w:rsidRPr="00715194" w:rsidRDefault="00F41394" w:rsidP="00715194">
      <w:pPr>
        <w:numPr>
          <w:ilvl w:val="2"/>
          <w:numId w:val="39"/>
        </w:numPr>
        <w:ind w:left="0" w:firstLine="0"/>
        <w:jc w:val="both"/>
        <w:rPr>
          <w:rFonts w:cs="Arial"/>
          <w:b/>
          <w:szCs w:val="22"/>
        </w:rPr>
      </w:pPr>
      <w:r w:rsidRPr="00715194">
        <w:rPr>
          <w:rFonts w:cs="Arial"/>
          <w:b/>
          <w:szCs w:val="22"/>
        </w:rPr>
        <w:t>A DOCUMENTAÇÃO RELATIVA À QUALIFICAÇÃO ECONÔMICO-FINANCEIRA CONSISTIRÁ EM:</w:t>
      </w:r>
    </w:p>
    <w:p w:rsidR="00BC18FF" w:rsidRPr="00715194" w:rsidRDefault="00BC18FF" w:rsidP="00715194">
      <w:pPr>
        <w:numPr>
          <w:ilvl w:val="0"/>
          <w:numId w:val="40"/>
        </w:numPr>
        <w:tabs>
          <w:tab w:val="left" w:pos="284"/>
        </w:tabs>
        <w:ind w:left="0" w:firstLine="0"/>
        <w:jc w:val="both"/>
        <w:rPr>
          <w:rFonts w:cs="Arial"/>
          <w:szCs w:val="22"/>
        </w:rPr>
      </w:pPr>
      <w:r w:rsidRPr="00715194">
        <w:rPr>
          <w:rFonts w:cs="Arial"/>
          <w:szCs w:val="22"/>
        </w:rPr>
        <w:t>Certidão negativa de Falência ou concordata ou recuperação judicial ou extrajudic</w:t>
      </w:r>
      <w:r w:rsidRPr="00715194">
        <w:rPr>
          <w:rFonts w:cs="Arial"/>
          <w:szCs w:val="22"/>
        </w:rPr>
        <w:t>i</w:t>
      </w:r>
      <w:r w:rsidRPr="00715194">
        <w:rPr>
          <w:rFonts w:cs="Arial"/>
          <w:szCs w:val="22"/>
        </w:rPr>
        <w:t xml:space="preserve">al expedida pelo </w:t>
      </w:r>
      <w:proofErr w:type="gramStart"/>
      <w:r w:rsidRPr="00715194">
        <w:rPr>
          <w:rFonts w:cs="Arial"/>
          <w:szCs w:val="22"/>
        </w:rPr>
        <w:t>distribuidor(</w:t>
      </w:r>
      <w:proofErr w:type="gramEnd"/>
      <w:r w:rsidRPr="00715194">
        <w:rPr>
          <w:rFonts w:cs="Arial"/>
          <w:szCs w:val="22"/>
        </w:rPr>
        <w:t>es) do domicílio (filial) ou sede (matriz) do licitante, com data não superior a 30(trinta) dias da data limite para recebimento das propostas, se outro prazo não constar do documento.</w:t>
      </w:r>
    </w:p>
    <w:p w:rsidR="00D25A5F" w:rsidRPr="00715194" w:rsidRDefault="00D25A5F" w:rsidP="00715194">
      <w:pPr>
        <w:jc w:val="both"/>
        <w:rPr>
          <w:rFonts w:eastAsia="Calibri" w:cs="Arial"/>
          <w:b/>
          <w:szCs w:val="22"/>
        </w:rPr>
      </w:pPr>
      <w:r w:rsidRPr="00715194">
        <w:rPr>
          <w:rFonts w:eastAsia="Calibri" w:cs="Arial"/>
          <w:b/>
          <w:szCs w:val="22"/>
        </w:rPr>
        <w:t>6.2.</w:t>
      </w:r>
      <w:r w:rsidR="001E13DC" w:rsidRPr="00715194">
        <w:rPr>
          <w:rFonts w:eastAsia="Calibri" w:cs="Arial"/>
          <w:b/>
          <w:szCs w:val="22"/>
        </w:rPr>
        <w:t>5</w:t>
      </w:r>
      <w:r w:rsidRPr="00715194">
        <w:rPr>
          <w:rFonts w:eastAsia="Calibri" w:cs="Arial"/>
          <w:b/>
          <w:szCs w:val="22"/>
        </w:rPr>
        <w:t xml:space="preserve"> </w:t>
      </w:r>
      <w:r w:rsidR="00F41394" w:rsidRPr="00715194">
        <w:rPr>
          <w:rFonts w:eastAsia="Calibri" w:cs="Arial"/>
          <w:b/>
          <w:szCs w:val="22"/>
        </w:rPr>
        <w:t>A DOCUMENTAÇÃO COMPLEMENTAR CONSISTIRÁ EM:</w:t>
      </w:r>
    </w:p>
    <w:p w:rsidR="00D25A5F" w:rsidRPr="00715194" w:rsidRDefault="00D25A5F" w:rsidP="00715194">
      <w:pPr>
        <w:numPr>
          <w:ilvl w:val="1"/>
          <w:numId w:val="16"/>
        </w:numPr>
        <w:tabs>
          <w:tab w:val="left" w:pos="240"/>
        </w:tabs>
        <w:jc w:val="both"/>
        <w:rPr>
          <w:rFonts w:eastAsia="Calibri" w:cs="Arial"/>
          <w:b/>
          <w:szCs w:val="22"/>
        </w:rPr>
      </w:pPr>
      <w:r w:rsidRPr="00715194">
        <w:rPr>
          <w:rFonts w:eastAsia="Calibri" w:cs="Arial"/>
          <w:szCs w:val="22"/>
        </w:rPr>
        <w:t xml:space="preserve">- Declaração de Relação Familiar ou Parentesco. </w:t>
      </w:r>
    </w:p>
    <w:p w:rsidR="00D25A5F" w:rsidRPr="00715194" w:rsidRDefault="00D7444F" w:rsidP="00715194">
      <w:pPr>
        <w:jc w:val="both"/>
        <w:rPr>
          <w:rFonts w:eastAsia="Calibri" w:cs="Arial"/>
          <w:b/>
          <w:szCs w:val="22"/>
        </w:rPr>
      </w:pPr>
      <w:r w:rsidRPr="00715194">
        <w:rPr>
          <w:rFonts w:eastAsia="Calibri" w:cs="Arial"/>
          <w:b/>
          <w:szCs w:val="22"/>
        </w:rPr>
        <w:lastRenderedPageBreak/>
        <w:t xml:space="preserve">6.3 - </w:t>
      </w:r>
      <w:r w:rsidR="00D25A5F" w:rsidRPr="00715194">
        <w:rPr>
          <w:rFonts w:eastAsia="Calibri" w:cs="Arial"/>
          <w:b/>
          <w:szCs w:val="22"/>
        </w:rPr>
        <w:t>DA DOCUMENTAÇÃO PARA ASSINATURA DE CONTRATO/REGISTRO DE PREÇOS:</w:t>
      </w:r>
    </w:p>
    <w:p w:rsidR="00D25A5F" w:rsidRPr="00715194" w:rsidRDefault="00D25A5F" w:rsidP="00715194">
      <w:pPr>
        <w:ind w:left="40" w:right="160"/>
        <w:jc w:val="both"/>
        <w:rPr>
          <w:rFonts w:eastAsia="Calibri" w:cs="Arial"/>
          <w:szCs w:val="22"/>
        </w:rPr>
      </w:pPr>
      <w:r w:rsidRPr="00715194">
        <w:rPr>
          <w:rFonts w:eastAsia="Calibri" w:cs="Arial"/>
          <w:szCs w:val="22"/>
        </w:rPr>
        <w:t>6.3.1 - A Licitante d</w:t>
      </w:r>
      <w:r w:rsidR="003E288C" w:rsidRPr="00715194">
        <w:rPr>
          <w:rFonts w:eastAsia="Calibri" w:cs="Arial"/>
          <w:szCs w:val="22"/>
        </w:rPr>
        <w:t xml:space="preserve">everá apresentar a documentação, </w:t>
      </w:r>
      <w:r w:rsidRPr="00715194">
        <w:rPr>
          <w:rFonts w:eastAsia="Calibri" w:cs="Arial"/>
          <w:szCs w:val="22"/>
        </w:rPr>
        <w:t>a qual a mesma participou / cotou neste certame e foi consagrado vencedor no ato de assinatura da ata de regi</w:t>
      </w:r>
      <w:r w:rsidRPr="00715194">
        <w:rPr>
          <w:rFonts w:eastAsia="Calibri" w:cs="Arial"/>
          <w:szCs w:val="22"/>
        </w:rPr>
        <w:t>s</w:t>
      </w:r>
      <w:r w:rsidRPr="00715194">
        <w:rPr>
          <w:rFonts w:eastAsia="Calibri" w:cs="Arial"/>
          <w:szCs w:val="22"/>
        </w:rPr>
        <w:t>tro de preços que se originará a partir deste processo licitatório.</w:t>
      </w:r>
    </w:p>
    <w:p w:rsidR="00D25A5F" w:rsidRPr="00715194" w:rsidRDefault="00D25A5F" w:rsidP="00715194">
      <w:pPr>
        <w:jc w:val="both"/>
        <w:rPr>
          <w:rFonts w:eastAsia="Calibri" w:cs="Arial"/>
          <w:b/>
          <w:szCs w:val="22"/>
        </w:rPr>
      </w:pPr>
      <w:r w:rsidRPr="00715194">
        <w:rPr>
          <w:rFonts w:eastAsia="Calibri" w:cs="Arial"/>
          <w:b/>
          <w:szCs w:val="22"/>
        </w:rPr>
        <w:t>6.4 - DISPOSIÇÕES GERAIS SOBRE OS DOCUMENTOS</w:t>
      </w:r>
    </w:p>
    <w:p w:rsidR="00D25A5F" w:rsidRPr="00715194" w:rsidRDefault="00D25A5F" w:rsidP="00715194">
      <w:pPr>
        <w:numPr>
          <w:ilvl w:val="0"/>
          <w:numId w:val="22"/>
        </w:numPr>
        <w:jc w:val="both"/>
        <w:rPr>
          <w:rFonts w:eastAsia="Calibri" w:cs="Arial"/>
          <w:b/>
          <w:szCs w:val="22"/>
        </w:rPr>
      </w:pPr>
      <w:r w:rsidRPr="00715194">
        <w:rPr>
          <w:rFonts w:eastAsia="Calibri" w:cs="Arial"/>
          <w:szCs w:val="22"/>
        </w:rPr>
        <w:t>- Todos os documentos exigidos deverão ser apresentados no original ou por qualquer processo de cópia autenticada ou em publicação de órgão da imprensa, na forma da lei, e serão retidos para oportuna juntada aos autos do processo administr</w:t>
      </w:r>
      <w:r w:rsidRPr="00715194">
        <w:rPr>
          <w:rFonts w:eastAsia="Calibri" w:cs="Arial"/>
          <w:szCs w:val="22"/>
        </w:rPr>
        <w:t>a</w:t>
      </w:r>
      <w:r w:rsidRPr="00715194">
        <w:rPr>
          <w:rFonts w:eastAsia="Calibri" w:cs="Arial"/>
          <w:szCs w:val="22"/>
        </w:rPr>
        <w:t>tivo.</w:t>
      </w:r>
    </w:p>
    <w:p w:rsidR="00D25A5F" w:rsidRPr="00715194" w:rsidRDefault="00D25A5F" w:rsidP="00715194">
      <w:pPr>
        <w:numPr>
          <w:ilvl w:val="0"/>
          <w:numId w:val="22"/>
        </w:numPr>
        <w:jc w:val="both"/>
        <w:rPr>
          <w:rFonts w:eastAsia="Calibri" w:cs="Arial"/>
          <w:b/>
          <w:szCs w:val="22"/>
        </w:rPr>
      </w:pPr>
      <w:r w:rsidRPr="00715194">
        <w:rPr>
          <w:rFonts w:eastAsia="Calibri" w:cs="Arial"/>
          <w:szCs w:val="22"/>
        </w:rPr>
        <w:t>- Todos os documentos expedidos pelo licitante deverão estar subscritos por seu representante legal, com identificação clara do subscritor.</w:t>
      </w:r>
    </w:p>
    <w:p w:rsidR="00D25A5F" w:rsidRPr="00715194" w:rsidRDefault="00D25A5F" w:rsidP="00715194">
      <w:pPr>
        <w:numPr>
          <w:ilvl w:val="0"/>
          <w:numId w:val="22"/>
        </w:numPr>
        <w:jc w:val="both"/>
        <w:rPr>
          <w:rFonts w:eastAsia="Calibri" w:cs="Arial"/>
          <w:b/>
          <w:szCs w:val="22"/>
        </w:rPr>
      </w:pPr>
      <w:r w:rsidRPr="00715194">
        <w:rPr>
          <w:rFonts w:eastAsia="Calibri" w:cs="Arial"/>
          <w:szCs w:val="22"/>
        </w:rPr>
        <w:t>- Os documentos devem estar com seu prazo de validade em vigor.</w:t>
      </w:r>
    </w:p>
    <w:p w:rsidR="00D25A5F" w:rsidRPr="00715194" w:rsidRDefault="00D25A5F" w:rsidP="00715194">
      <w:pPr>
        <w:numPr>
          <w:ilvl w:val="0"/>
          <w:numId w:val="22"/>
        </w:numPr>
        <w:jc w:val="both"/>
        <w:rPr>
          <w:rFonts w:eastAsia="Calibri" w:cs="Arial"/>
          <w:b/>
          <w:szCs w:val="22"/>
        </w:rPr>
      </w:pPr>
      <w:r w:rsidRPr="00715194">
        <w:rPr>
          <w:rFonts w:eastAsia="Calibri" w:cs="Arial"/>
          <w:szCs w:val="22"/>
        </w:rPr>
        <w:t>- Se este prazo não constar de lei específica ou do próprio documento, será considerado como prazo de validade o 30º (trigésimo) dia, contado a partir da data de sua expedição.</w:t>
      </w:r>
    </w:p>
    <w:p w:rsidR="00D25A5F" w:rsidRPr="00715194" w:rsidRDefault="00D25A5F" w:rsidP="00715194">
      <w:pPr>
        <w:numPr>
          <w:ilvl w:val="0"/>
          <w:numId w:val="22"/>
        </w:numPr>
        <w:jc w:val="both"/>
        <w:rPr>
          <w:rFonts w:eastAsia="Calibri" w:cs="Arial"/>
          <w:b/>
          <w:szCs w:val="22"/>
        </w:rPr>
      </w:pPr>
      <w:r w:rsidRPr="00715194">
        <w:rPr>
          <w:rFonts w:eastAsia="Calibri" w:cs="Arial"/>
          <w:szCs w:val="22"/>
        </w:rPr>
        <w:t>- Os documentos emitidos através da internet poderão ter sua autenticidade conferida pela equipe de apoio.</w:t>
      </w:r>
    </w:p>
    <w:p w:rsidR="00D25A5F" w:rsidRPr="00715194" w:rsidRDefault="00D25A5F" w:rsidP="00715194">
      <w:pPr>
        <w:numPr>
          <w:ilvl w:val="0"/>
          <w:numId w:val="22"/>
        </w:numPr>
        <w:jc w:val="both"/>
        <w:rPr>
          <w:rFonts w:eastAsia="Calibri" w:cs="Arial"/>
          <w:b/>
          <w:szCs w:val="22"/>
        </w:rPr>
      </w:pPr>
      <w:r w:rsidRPr="00715194">
        <w:rPr>
          <w:rFonts w:eastAsia="Calibri" w:cs="Arial"/>
          <w:szCs w:val="22"/>
        </w:rPr>
        <w:t>- Os documentos apresentados para a habilitação deverão estar em nome do licitante e, preferencialmente, conter a indicação do número de inscrição no Cadastro Nacional de Pessoas Jurídicas (CNPJ).</w:t>
      </w:r>
    </w:p>
    <w:p w:rsidR="00D25A5F" w:rsidRPr="00715194" w:rsidRDefault="00D25A5F" w:rsidP="00715194">
      <w:pPr>
        <w:numPr>
          <w:ilvl w:val="0"/>
          <w:numId w:val="22"/>
        </w:numPr>
        <w:jc w:val="both"/>
        <w:rPr>
          <w:rFonts w:eastAsia="Calibri" w:cs="Arial"/>
          <w:b/>
          <w:szCs w:val="22"/>
        </w:rPr>
      </w:pPr>
      <w:r w:rsidRPr="00715194">
        <w:rPr>
          <w:rFonts w:eastAsia="Calibri" w:cs="Arial"/>
          <w:szCs w:val="22"/>
        </w:rPr>
        <w:t>- Se o licitante for matriz, todos os documentos deverão estar em nome da m</w:t>
      </w:r>
      <w:r w:rsidRPr="00715194">
        <w:rPr>
          <w:rFonts w:eastAsia="Calibri" w:cs="Arial"/>
          <w:szCs w:val="22"/>
        </w:rPr>
        <w:t>a</w:t>
      </w:r>
      <w:r w:rsidRPr="00715194">
        <w:rPr>
          <w:rFonts w:eastAsia="Calibri" w:cs="Arial"/>
          <w:szCs w:val="22"/>
        </w:rPr>
        <w:t>triz e, no caso de filiais, todos os documentos deverão estar em nome da filial, exceto aqueles que, pela própria natureza ou por determinação legal, forem comprovadame</w:t>
      </w:r>
      <w:r w:rsidRPr="00715194">
        <w:rPr>
          <w:rFonts w:eastAsia="Calibri" w:cs="Arial"/>
          <w:szCs w:val="22"/>
        </w:rPr>
        <w:t>n</w:t>
      </w:r>
      <w:r w:rsidRPr="00715194">
        <w:rPr>
          <w:rFonts w:eastAsia="Calibri" w:cs="Arial"/>
          <w:szCs w:val="22"/>
        </w:rPr>
        <w:t>te emitidos apenas em nome da matriz ou cuja validade abranja todos os estabelec</w:t>
      </w:r>
      <w:r w:rsidRPr="00715194">
        <w:rPr>
          <w:rFonts w:eastAsia="Calibri" w:cs="Arial"/>
          <w:szCs w:val="22"/>
        </w:rPr>
        <w:t>i</w:t>
      </w:r>
      <w:r w:rsidRPr="00715194">
        <w:rPr>
          <w:rFonts w:eastAsia="Calibri" w:cs="Arial"/>
          <w:szCs w:val="22"/>
        </w:rPr>
        <w:t>mentos do licitante.</w:t>
      </w:r>
    </w:p>
    <w:p w:rsidR="00D25A5F" w:rsidRPr="00715194" w:rsidRDefault="00D25A5F" w:rsidP="00715194">
      <w:pPr>
        <w:numPr>
          <w:ilvl w:val="0"/>
          <w:numId w:val="22"/>
        </w:numPr>
        <w:jc w:val="both"/>
        <w:rPr>
          <w:rFonts w:eastAsia="Calibri" w:cs="Arial"/>
          <w:b/>
          <w:szCs w:val="22"/>
        </w:rPr>
      </w:pPr>
      <w:r w:rsidRPr="00715194">
        <w:rPr>
          <w:rFonts w:eastAsia="Calibri" w:cs="Arial"/>
          <w:szCs w:val="22"/>
        </w:rPr>
        <w:t>- Os documentos apresentados no certame deverão possuir a mesma titular</w:t>
      </w:r>
      <w:r w:rsidRPr="00715194">
        <w:rPr>
          <w:rFonts w:eastAsia="Calibri" w:cs="Arial"/>
          <w:szCs w:val="22"/>
        </w:rPr>
        <w:t>i</w:t>
      </w:r>
      <w:r w:rsidRPr="00715194">
        <w:rPr>
          <w:rFonts w:eastAsia="Calibri" w:cs="Arial"/>
          <w:szCs w:val="22"/>
        </w:rPr>
        <w:t>dade do licitante (pessoa jurídica e CNPJ), ou seja, todos os documentos de habilit</w:t>
      </w:r>
      <w:r w:rsidRPr="00715194">
        <w:rPr>
          <w:rFonts w:eastAsia="Calibri" w:cs="Arial"/>
          <w:szCs w:val="22"/>
        </w:rPr>
        <w:t>a</w:t>
      </w:r>
      <w:r w:rsidRPr="00715194">
        <w:rPr>
          <w:rFonts w:eastAsia="Calibri" w:cs="Arial"/>
          <w:szCs w:val="22"/>
        </w:rPr>
        <w:t>ção deverão estar em nome da mesma razão social e mesmo CNPJ.</w:t>
      </w:r>
    </w:p>
    <w:p w:rsidR="00D25A5F" w:rsidRPr="00715194" w:rsidRDefault="00D25A5F" w:rsidP="00715194">
      <w:pPr>
        <w:numPr>
          <w:ilvl w:val="0"/>
          <w:numId w:val="22"/>
        </w:numPr>
        <w:jc w:val="both"/>
        <w:rPr>
          <w:rFonts w:eastAsia="Calibri" w:cs="Arial"/>
          <w:b/>
          <w:szCs w:val="22"/>
        </w:rPr>
      </w:pPr>
      <w:r w:rsidRPr="00715194">
        <w:rPr>
          <w:rFonts w:eastAsia="Calibri" w:cs="Arial"/>
          <w:szCs w:val="22"/>
        </w:rPr>
        <w:t>- A documentação de habilitação será apreciada em conformidade com as ex</w:t>
      </w:r>
      <w:r w:rsidRPr="00715194">
        <w:rPr>
          <w:rFonts w:eastAsia="Calibri" w:cs="Arial"/>
          <w:szCs w:val="22"/>
        </w:rPr>
        <w:t>i</w:t>
      </w:r>
      <w:r w:rsidRPr="00715194">
        <w:rPr>
          <w:rFonts w:eastAsia="Calibri" w:cs="Arial"/>
          <w:szCs w:val="22"/>
        </w:rPr>
        <w:t>gências deste Edital e seus anexos.</w:t>
      </w:r>
    </w:p>
    <w:p w:rsidR="00D25A5F" w:rsidRPr="00715194" w:rsidRDefault="00D25A5F" w:rsidP="00715194">
      <w:pPr>
        <w:numPr>
          <w:ilvl w:val="0"/>
          <w:numId w:val="22"/>
        </w:numPr>
        <w:jc w:val="both"/>
        <w:rPr>
          <w:rFonts w:eastAsia="Calibri" w:cs="Arial"/>
          <w:b/>
          <w:szCs w:val="22"/>
        </w:rPr>
      </w:pPr>
      <w:r w:rsidRPr="00715194">
        <w:rPr>
          <w:rFonts w:eastAsia="Calibri" w:cs="Arial"/>
          <w:szCs w:val="22"/>
        </w:rPr>
        <w:t>- A licitante que deixar de apresentar quaisquer documentos exigidos no Env</w:t>
      </w:r>
      <w:r w:rsidRPr="00715194">
        <w:rPr>
          <w:rFonts w:eastAsia="Calibri" w:cs="Arial"/>
          <w:szCs w:val="22"/>
        </w:rPr>
        <w:t>e</w:t>
      </w:r>
      <w:r w:rsidRPr="00715194">
        <w:rPr>
          <w:rFonts w:eastAsia="Calibri" w:cs="Arial"/>
          <w:szCs w:val="22"/>
        </w:rPr>
        <w:t>lope nº 02 (Habilitação) ou os apresentarem em desacordo com o estabelecido neste Edital ou com irregularidades, será inabilitada, não se admitindo complementação po</w:t>
      </w:r>
      <w:r w:rsidRPr="00715194">
        <w:rPr>
          <w:rFonts w:eastAsia="Calibri" w:cs="Arial"/>
          <w:szCs w:val="22"/>
        </w:rPr>
        <w:t>s</w:t>
      </w:r>
      <w:r w:rsidRPr="00715194">
        <w:rPr>
          <w:rFonts w:eastAsia="Calibri" w:cs="Arial"/>
          <w:szCs w:val="22"/>
        </w:rPr>
        <w:t>terior.</w:t>
      </w:r>
    </w:p>
    <w:p w:rsidR="00D25A5F" w:rsidRPr="00715194" w:rsidRDefault="00D25A5F" w:rsidP="00715194">
      <w:pPr>
        <w:jc w:val="both"/>
        <w:rPr>
          <w:rFonts w:eastAsia="Calibri" w:cs="Arial"/>
          <w:szCs w:val="22"/>
        </w:rPr>
      </w:pPr>
      <w:r w:rsidRPr="00715194">
        <w:rPr>
          <w:rFonts w:eastAsia="Calibri" w:cs="Arial"/>
          <w:b/>
          <w:szCs w:val="22"/>
        </w:rPr>
        <w:t xml:space="preserve">6.4.1 </w:t>
      </w:r>
      <w:r w:rsidRPr="00715194">
        <w:rPr>
          <w:rFonts w:eastAsia="Calibri" w:cs="Arial"/>
          <w:szCs w:val="22"/>
        </w:rPr>
        <w:t>– Documentos apresentados no ato do credenciamento são dispensados de n</w:t>
      </w:r>
      <w:r w:rsidRPr="00715194">
        <w:rPr>
          <w:rFonts w:eastAsia="Calibri" w:cs="Arial"/>
          <w:szCs w:val="22"/>
        </w:rPr>
        <w:t>o</w:t>
      </w:r>
      <w:r w:rsidRPr="00715194">
        <w:rPr>
          <w:rFonts w:eastAsia="Calibri" w:cs="Arial"/>
          <w:szCs w:val="22"/>
        </w:rPr>
        <w:t>va apresentação na Fase de Habilitação.</w:t>
      </w:r>
    </w:p>
    <w:p w:rsidR="00F41394" w:rsidRPr="00715194" w:rsidRDefault="00F41394" w:rsidP="00715194">
      <w:pPr>
        <w:jc w:val="both"/>
        <w:rPr>
          <w:rFonts w:eastAsia="Calibri" w:cs="Arial"/>
          <w:b/>
          <w:szCs w:val="22"/>
        </w:rPr>
      </w:pPr>
    </w:p>
    <w:p w:rsidR="00D25A5F" w:rsidRPr="00715194" w:rsidRDefault="00D25A5F" w:rsidP="00715194">
      <w:pPr>
        <w:jc w:val="both"/>
        <w:rPr>
          <w:rFonts w:eastAsia="Calibri" w:cs="Arial"/>
          <w:b/>
          <w:szCs w:val="22"/>
        </w:rPr>
      </w:pPr>
      <w:r w:rsidRPr="00715194">
        <w:rPr>
          <w:rFonts w:eastAsia="Calibri" w:cs="Arial"/>
          <w:b/>
          <w:szCs w:val="22"/>
        </w:rPr>
        <w:t>7 - DOS PREÇOS/PROPOSTA:</w:t>
      </w:r>
    </w:p>
    <w:p w:rsidR="00D25A5F" w:rsidRPr="00715194" w:rsidRDefault="00D25A5F" w:rsidP="00715194">
      <w:pPr>
        <w:jc w:val="both"/>
        <w:rPr>
          <w:rFonts w:eastAsia="Calibri" w:cs="Arial"/>
          <w:szCs w:val="22"/>
        </w:rPr>
      </w:pPr>
      <w:r w:rsidRPr="00715194">
        <w:rPr>
          <w:rFonts w:eastAsia="Calibri" w:cs="Arial"/>
          <w:b/>
          <w:szCs w:val="22"/>
          <w:u w:val="single"/>
        </w:rPr>
        <w:t>I</w:t>
      </w:r>
      <w:r w:rsidRPr="00715194">
        <w:rPr>
          <w:rFonts w:eastAsia="Calibri" w:cs="Arial"/>
          <w:b/>
          <w:szCs w:val="22"/>
        </w:rPr>
        <w:t xml:space="preserve"> </w:t>
      </w:r>
      <w:r w:rsidRPr="00715194">
        <w:rPr>
          <w:rFonts w:eastAsia="Calibri" w:cs="Arial"/>
          <w:szCs w:val="22"/>
        </w:rPr>
        <w:t>- Os preços ofertados deverão incluir todos os custos diretos e indiretos do licitante, inclusive encargos sociais,</w:t>
      </w:r>
      <w:r w:rsidRPr="00715194">
        <w:rPr>
          <w:rFonts w:eastAsia="Calibri" w:cs="Arial"/>
          <w:b/>
          <w:szCs w:val="22"/>
        </w:rPr>
        <w:t xml:space="preserve"> </w:t>
      </w:r>
      <w:r w:rsidRPr="00715194">
        <w:rPr>
          <w:rFonts w:eastAsia="Calibri" w:cs="Arial"/>
          <w:szCs w:val="22"/>
        </w:rPr>
        <w:t>trabalhistas e fiscais que recaiam sobre o objeto licitado.</w:t>
      </w:r>
    </w:p>
    <w:p w:rsidR="00D25A5F" w:rsidRPr="00715194" w:rsidRDefault="00D25A5F" w:rsidP="00715194">
      <w:pPr>
        <w:numPr>
          <w:ilvl w:val="0"/>
          <w:numId w:val="23"/>
        </w:numPr>
        <w:jc w:val="both"/>
        <w:rPr>
          <w:rFonts w:eastAsia="Calibri" w:cs="Arial"/>
          <w:b/>
          <w:szCs w:val="22"/>
          <w:u w:val="single"/>
        </w:rPr>
      </w:pPr>
      <w:r w:rsidRPr="00715194">
        <w:rPr>
          <w:rFonts w:eastAsia="Calibri" w:cs="Arial"/>
          <w:szCs w:val="22"/>
        </w:rPr>
        <w:t>- Não haverá reajuste de preços, salvo hipóteses excepcionais de revisão de preços, que serão tratadas de acordo com a legislação vigente e exigirão detida anál</w:t>
      </w:r>
      <w:r w:rsidRPr="00715194">
        <w:rPr>
          <w:rFonts w:eastAsia="Calibri" w:cs="Arial"/>
          <w:szCs w:val="22"/>
        </w:rPr>
        <w:t>i</w:t>
      </w:r>
      <w:r w:rsidRPr="00715194">
        <w:rPr>
          <w:rFonts w:eastAsia="Calibri" w:cs="Arial"/>
          <w:szCs w:val="22"/>
        </w:rPr>
        <w:t>se econômica para avaliação de eventual desequilíbrio econômico-financeiro do co</w:t>
      </w:r>
      <w:r w:rsidRPr="00715194">
        <w:rPr>
          <w:rFonts w:eastAsia="Calibri" w:cs="Arial"/>
          <w:szCs w:val="22"/>
        </w:rPr>
        <w:t>n</w:t>
      </w:r>
      <w:r w:rsidRPr="00715194">
        <w:rPr>
          <w:rFonts w:eastAsia="Calibri" w:cs="Arial"/>
          <w:szCs w:val="22"/>
        </w:rPr>
        <w:t>trato.</w:t>
      </w:r>
    </w:p>
    <w:p w:rsidR="00F41394" w:rsidRPr="00715194" w:rsidRDefault="00F41394" w:rsidP="00715194">
      <w:pPr>
        <w:jc w:val="both"/>
        <w:rPr>
          <w:rFonts w:eastAsia="Calibri" w:cs="Arial"/>
          <w:b/>
          <w:szCs w:val="22"/>
        </w:rPr>
      </w:pPr>
    </w:p>
    <w:p w:rsidR="00D25A5F" w:rsidRPr="00715194" w:rsidRDefault="00D25A5F" w:rsidP="00715194">
      <w:pPr>
        <w:jc w:val="both"/>
        <w:rPr>
          <w:rFonts w:eastAsia="Calibri" w:cs="Arial"/>
          <w:b/>
          <w:szCs w:val="22"/>
        </w:rPr>
      </w:pPr>
      <w:r w:rsidRPr="00715194">
        <w:rPr>
          <w:rFonts w:eastAsia="Calibri" w:cs="Arial"/>
          <w:b/>
          <w:szCs w:val="22"/>
        </w:rPr>
        <w:t>8 - DOS LANCES e OFERTA</w:t>
      </w:r>
    </w:p>
    <w:p w:rsidR="00D25A5F" w:rsidRPr="00715194" w:rsidRDefault="00D25A5F" w:rsidP="00715194">
      <w:pPr>
        <w:numPr>
          <w:ilvl w:val="0"/>
          <w:numId w:val="24"/>
        </w:numPr>
        <w:jc w:val="both"/>
        <w:rPr>
          <w:rFonts w:eastAsia="Calibri" w:cs="Arial"/>
          <w:b/>
          <w:szCs w:val="22"/>
          <w:u w:val="single"/>
        </w:rPr>
      </w:pPr>
      <w:r w:rsidRPr="00715194">
        <w:rPr>
          <w:rFonts w:eastAsia="Calibri" w:cs="Arial"/>
          <w:szCs w:val="22"/>
        </w:rPr>
        <w:lastRenderedPageBreak/>
        <w:t>- Realizada a classificação das propostas, será iniciada a sessão de lances verbais e sucessivos com os licitantes cujas propostas estejam classificadas, no inte</w:t>
      </w:r>
      <w:r w:rsidRPr="00715194">
        <w:rPr>
          <w:rFonts w:eastAsia="Calibri" w:cs="Arial"/>
          <w:szCs w:val="22"/>
        </w:rPr>
        <w:t>r</w:t>
      </w:r>
      <w:r w:rsidRPr="00715194">
        <w:rPr>
          <w:rFonts w:eastAsia="Calibri" w:cs="Arial"/>
          <w:szCs w:val="22"/>
        </w:rPr>
        <w:t>valo compreendido entre o menor preço unitário e as ofertas com preços até 10% (dez por cento) superiores ao menor preço unitário apresentado, até a proclamação do vencedor.</w:t>
      </w:r>
    </w:p>
    <w:p w:rsidR="003E288C" w:rsidRPr="00715194" w:rsidRDefault="00D25A5F" w:rsidP="00715194">
      <w:pPr>
        <w:numPr>
          <w:ilvl w:val="0"/>
          <w:numId w:val="24"/>
        </w:numPr>
        <w:jc w:val="both"/>
        <w:rPr>
          <w:rFonts w:eastAsia="Calibri" w:cs="Arial"/>
          <w:b/>
          <w:szCs w:val="22"/>
          <w:u w:val="single"/>
        </w:rPr>
      </w:pPr>
      <w:r w:rsidRPr="00715194">
        <w:rPr>
          <w:rFonts w:eastAsia="Calibri" w:cs="Arial"/>
          <w:szCs w:val="22"/>
        </w:rPr>
        <w:t>- Não havendo pelo menos 03 (três) ofertas no intervalo compreendido entre o menor preço unitário e o valor até 10% (dez por cento) superiores ao menor preço unitário apresentado poderão os autores das melhores propostas, até o máximo de 03 (três), oferecer novos lances verbais e sucessivos, quaisquer que sejam os preços oferecidos.</w:t>
      </w:r>
      <w:r w:rsidR="003E288C" w:rsidRPr="00715194">
        <w:rPr>
          <w:rFonts w:eastAsia="Calibri" w:cs="Arial"/>
          <w:szCs w:val="22"/>
        </w:rPr>
        <w:t xml:space="preserve"> </w:t>
      </w:r>
      <w:r w:rsidR="003E288C" w:rsidRPr="00715194">
        <w:rPr>
          <w:rFonts w:cs="Arial"/>
          <w:szCs w:val="22"/>
        </w:rPr>
        <w:t xml:space="preserve">A diferença entre cada lance não poderá ser inferior a </w:t>
      </w:r>
      <w:r w:rsidR="003E288C" w:rsidRPr="00715194">
        <w:rPr>
          <w:rFonts w:cs="Arial"/>
          <w:b/>
          <w:bCs/>
          <w:szCs w:val="22"/>
        </w:rPr>
        <w:t xml:space="preserve">R$ </w:t>
      </w:r>
      <w:r w:rsidR="00430DA2" w:rsidRPr="00715194">
        <w:rPr>
          <w:rFonts w:cs="Arial"/>
          <w:b/>
          <w:bCs/>
          <w:szCs w:val="22"/>
        </w:rPr>
        <w:t>0,01</w:t>
      </w:r>
      <w:r w:rsidR="003E288C" w:rsidRPr="00715194">
        <w:rPr>
          <w:rFonts w:cs="Arial"/>
          <w:b/>
          <w:bCs/>
          <w:szCs w:val="22"/>
        </w:rPr>
        <w:t xml:space="preserve"> (Um </w:t>
      </w:r>
      <w:r w:rsidR="00430DA2" w:rsidRPr="00715194">
        <w:rPr>
          <w:rFonts w:cs="Arial"/>
          <w:b/>
          <w:bCs/>
          <w:szCs w:val="22"/>
        </w:rPr>
        <w:t>cent</w:t>
      </w:r>
      <w:r w:rsidR="00430DA2" w:rsidRPr="00715194">
        <w:rPr>
          <w:rFonts w:cs="Arial"/>
          <w:b/>
          <w:bCs/>
          <w:szCs w:val="22"/>
        </w:rPr>
        <w:t>a</w:t>
      </w:r>
      <w:r w:rsidR="00430DA2" w:rsidRPr="00715194">
        <w:rPr>
          <w:rFonts w:cs="Arial"/>
          <w:b/>
          <w:bCs/>
          <w:szCs w:val="22"/>
        </w:rPr>
        <w:t>vo)</w:t>
      </w:r>
      <w:r w:rsidR="003E288C" w:rsidRPr="00715194">
        <w:rPr>
          <w:rFonts w:cs="Arial"/>
          <w:b/>
          <w:bCs/>
          <w:szCs w:val="22"/>
        </w:rPr>
        <w:t>.</w:t>
      </w:r>
    </w:p>
    <w:p w:rsidR="00D25A5F" w:rsidRPr="00715194" w:rsidRDefault="00D25A5F" w:rsidP="00715194">
      <w:pPr>
        <w:numPr>
          <w:ilvl w:val="0"/>
          <w:numId w:val="24"/>
        </w:numPr>
        <w:jc w:val="both"/>
        <w:rPr>
          <w:rFonts w:eastAsia="Calibri" w:cs="Arial"/>
          <w:b/>
          <w:szCs w:val="22"/>
          <w:u w:val="single"/>
        </w:rPr>
      </w:pPr>
      <w:r w:rsidRPr="00715194">
        <w:rPr>
          <w:rFonts w:eastAsia="Calibri" w:cs="Arial"/>
          <w:szCs w:val="22"/>
        </w:rPr>
        <w:t>- As rodadas de lances verbais começarão sempre a partir do maior preço un</w:t>
      </w:r>
      <w:r w:rsidRPr="00715194">
        <w:rPr>
          <w:rFonts w:eastAsia="Calibri" w:cs="Arial"/>
          <w:szCs w:val="22"/>
        </w:rPr>
        <w:t>i</w:t>
      </w:r>
      <w:r w:rsidRPr="00715194">
        <w:rPr>
          <w:rFonts w:eastAsia="Calibri" w:cs="Arial"/>
          <w:szCs w:val="22"/>
        </w:rPr>
        <w:t xml:space="preserve">tário, classificado conforme o item anterior, e prosseguirão em ordem </w:t>
      </w:r>
      <w:proofErr w:type="gramStart"/>
      <w:r w:rsidRPr="00715194">
        <w:rPr>
          <w:rFonts w:eastAsia="Calibri" w:cs="Arial"/>
          <w:szCs w:val="22"/>
        </w:rPr>
        <w:t>decrescente de valor, respeitadas</w:t>
      </w:r>
      <w:proofErr w:type="gramEnd"/>
      <w:r w:rsidRPr="00715194">
        <w:rPr>
          <w:rFonts w:eastAsia="Calibri" w:cs="Arial"/>
          <w:szCs w:val="22"/>
        </w:rPr>
        <w:t xml:space="preserve"> as sucessivas classificações provisórias, até o momento em que não ocorra a apresentação de novos lances inferiores àqueles já ofertados.</w:t>
      </w:r>
    </w:p>
    <w:p w:rsidR="00D25A5F" w:rsidRPr="00715194" w:rsidRDefault="00D25A5F" w:rsidP="00715194">
      <w:pPr>
        <w:numPr>
          <w:ilvl w:val="0"/>
          <w:numId w:val="24"/>
        </w:numPr>
        <w:jc w:val="both"/>
        <w:rPr>
          <w:rFonts w:eastAsia="Calibri" w:cs="Arial"/>
          <w:b/>
          <w:szCs w:val="22"/>
          <w:u w:val="single"/>
        </w:rPr>
      </w:pPr>
      <w:r w:rsidRPr="00715194">
        <w:rPr>
          <w:rFonts w:eastAsia="Calibri" w:cs="Arial"/>
          <w:szCs w:val="22"/>
        </w:rPr>
        <w:t>- Não serão aceitos lances de valor igual ou maior ao do último lance aprese</w:t>
      </w:r>
      <w:r w:rsidRPr="00715194">
        <w:rPr>
          <w:rFonts w:eastAsia="Calibri" w:cs="Arial"/>
          <w:szCs w:val="22"/>
        </w:rPr>
        <w:t>n</w:t>
      </w:r>
      <w:r w:rsidRPr="00715194">
        <w:rPr>
          <w:rFonts w:eastAsia="Calibri" w:cs="Arial"/>
          <w:szCs w:val="22"/>
        </w:rPr>
        <w:t>tado, e os sucessivos lances deverão ser feitos em valores decrescentes.</w:t>
      </w:r>
    </w:p>
    <w:p w:rsidR="00D25A5F" w:rsidRPr="00715194" w:rsidRDefault="00D25A5F" w:rsidP="00715194">
      <w:pPr>
        <w:numPr>
          <w:ilvl w:val="0"/>
          <w:numId w:val="24"/>
        </w:numPr>
        <w:jc w:val="both"/>
        <w:rPr>
          <w:rFonts w:eastAsia="Calibri" w:cs="Arial"/>
          <w:b/>
          <w:szCs w:val="22"/>
          <w:u w:val="single"/>
        </w:rPr>
      </w:pPr>
      <w:r w:rsidRPr="00715194">
        <w:rPr>
          <w:rFonts w:eastAsia="Calibri" w:cs="Arial"/>
          <w:szCs w:val="22"/>
        </w:rPr>
        <w:t>- Não poderá haver desistência de lances ofertados, sujeitando-se o desistente às penalidades previstas neste edital.</w:t>
      </w:r>
    </w:p>
    <w:p w:rsidR="00D25A5F" w:rsidRPr="00715194" w:rsidRDefault="00D25A5F" w:rsidP="00715194">
      <w:pPr>
        <w:numPr>
          <w:ilvl w:val="0"/>
          <w:numId w:val="24"/>
        </w:numPr>
        <w:jc w:val="both"/>
        <w:rPr>
          <w:rFonts w:eastAsia="Calibri" w:cs="Arial"/>
          <w:b/>
          <w:szCs w:val="22"/>
        </w:rPr>
      </w:pPr>
      <w:r w:rsidRPr="00715194">
        <w:rPr>
          <w:rFonts w:eastAsia="Calibri" w:cs="Arial"/>
          <w:szCs w:val="22"/>
        </w:rPr>
        <w:t>- Declarada encerrada a sessão de lances, a comissão procederá na classific</w:t>
      </w:r>
      <w:r w:rsidRPr="00715194">
        <w:rPr>
          <w:rFonts w:eastAsia="Calibri" w:cs="Arial"/>
          <w:szCs w:val="22"/>
        </w:rPr>
        <w:t>a</w:t>
      </w:r>
      <w:r w:rsidRPr="00715194">
        <w:rPr>
          <w:rFonts w:eastAsia="Calibri" w:cs="Arial"/>
          <w:szCs w:val="22"/>
        </w:rPr>
        <w:t>ção definitiva das propostas, em ordem crescente de preços unitários, consignando-se o resultado em ata.</w:t>
      </w:r>
    </w:p>
    <w:p w:rsidR="00D25A5F" w:rsidRPr="00715194" w:rsidRDefault="00D25A5F" w:rsidP="00715194">
      <w:pPr>
        <w:numPr>
          <w:ilvl w:val="0"/>
          <w:numId w:val="24"/>
        </w:numPr>
        <w:jc w:val="both"/>
        <w:rPr>
          <w:rFonts w:eastAsia="Calibri" w:cs="Arial"/>
          <w:b/>
          <w:szCs w:val="22"/>
        </w:rPr>
      </w:pPr>
      <w:r w:rsidRPr="00715194">
        <w:rPr>
          <w:rFonts w:eastAsia="Calibri" w:cs="Arial"/>
          <w:szCs w:val="22"/>
        </w:rPr>
        <w:t>- Apenas o licitante cuja proposta tenha sido classificada em primeiro lugar terá aberto o envelope contendo a documentação relativa à habilitação;</w:t>
      </w:r>
    </w:p>
    <w:p w:rsidR="00D25A5F" w:rsidRPr="00715194" w:rsidRDefault="00D25A5F" w:rsidP="00715194">
      <w:pPr>
        <w:jc w:val="both"/>
        <w:rPr>
          <w:rFonts w:eastAsia="Calibri" w:cs="Arial"/>
          <w:szCs w:val="22"/>
        </w:rPr>
      </w:pPr>
      <w:proofErr w:type="gramStart"/>
      <w:r w:rsidRPr="00715194">
        <w:rPr>
          <w:rFonts w:eastAsia="Calibri" w:cs="Arial"/>
          <w:b/>
          <w:szCs w:val="22"/>
        </w:rPr>
        <w:t>g.</w:t>
      </w:r>
      <w:proofErr w:type="gramEnd"/>
      <w:r w:rsidRPr="00715194">
        <w:rPr>
          <w:rFonts w:eastAsia="Calibri" w:cs="Arial"/>
          <w:b/>
          <w:szCs w:val="22"/>
        </w:rPr>
        <w:t xml:space="preserve">1) </w:t>
      </w:r>
      <w:r w:rsidRPr="00715194">
        <w:rPr>
          <w:rFonts w:eastAsia="Calibri" w:cs="Arial"/>
          <w:szCs w:val="22"/>
        </w:rPr>
        <w:t>–</w:t>
      </w:r>
      <w:r w:rsidRPr="00715194">
        <w:rPr>
          <w:rFonts w:eastAsia="Calibri" w:cs="Arial"/>
          <w:b/>
          <w:szCs w:val="22"/>
        </w:rPr>
        <w:t xml:space="preserve"> </w:t>
      </w:r>
      <w:r w:rsidRPr="00715194">
        <w:rPr>
          <w:rFonts w:eastAsia="Calibri" w:cs="Arial"/>
          <w:szCs w:val="22"/>
        </w:rPr>
        <w:t>Caso a Empresa vencedora vir a ser desclassificada por falta de documentos a condição de</w:t>
      </w:r>
      <w:r w:rsidRPr="00715194">
        <w:rPr>
          <w:rFonts w:eastAsia="Calibri" w:cs="Arial"/>
          <w:b/>
          <w:szCs w:val="22"/>
        </w:rPr>
        <w:t xml:space="preserve"> </w:t>
      </w:r>
      <w:r w:rsidRPr="00715194">
        <w:rPr>
          <w:rFonts w:eastAsia="Calibri" w:cs="Arial"/>
          <w:szCs w:val="22"/>
        </w:rPr>
        <w:t>vencedora será repassado a empresa que se classificou em segundo lugar, para a qual a equipe de apoio passará a abertura do envelope da documentação e, assim, sucessivamente até a classificação de uma Empresa;</w:t>
      </w:r>
    </w:p>
    <w:p w:rsidR="00D25A5F" w:rsidRPr="00715194" w:rsidRDefault="00D25A5F" w:rsidP="00715194">
      <w:pPr>
        <w:jc w:val="both"/>
        <w:rPr>
          <w:rFonts w:eastAsia="Calibri" w:cs="Arial"/>
          <w:szCs w:val="22"/>
        </w:rPr>
      </w:pPr>
      <w:proofErr w:type="gramStart"/>
      <w:r w:rsidRPr="00715194">
        <w:rPr>
          <w:rFonts w:eastAsia="Calibri" w:cs="Arial"/>
          <w:b/>
          <w:szCs w:val="22"/>
        </w:rPr>
        <w:t>g.</w:t>
      </w:r>
      <w:proofErr w:type="gramEnd"/>
      <w:r w:rsidRPr="00715194">
        <w:rPr>
          <w:rFonts w:eastAsia="Calibri" w:cs="Arial"/>
          <w:b/>
          <w:szCs w:val="22"/>
        </w:rPr>
        <w:t xml:space="preserve">1.1) </w:t>
      </w:r>
      <w:r w:rsidRPr="00715194">
        <w:rPr>
          <w:rFonts w:eastAsia="Calibri" w:cs="Arial"/>
          <w:szCs w:val="22"/>
        </w:rPr>
        <w:t>–</w:t>
      </w:r>
      <w:r w:rsidRPr="00715194">
        <w:rPr>
          <w:rFonts w:eastAsia="Calibri" w:cs="Arial"/>
          <w:b/>
          <w:szCs w:val="22"/>
        </w:rPr>
        <w:t xml:space="preserve"> </w:t>
      </w:r>
      <w:r w:rsidRPr="00715194">
        <w:rPr>
          <w:rFonts w:eastAsia="Calibri" w:cs="Arial"/>
          <w:szCs w:val="22"/>
        </w:rPr>
        <w:t>Caso venha a ocorrer que nenhuma das empresas participantes venha a ser habilitada</w:t>
      </w:r>
      <w:r w:rsidRPr="00715194">
        <w:rPr>
          <w:rFonts w:eastAsia="Calibri" w:cs="Arial"/>
          <w:b/>
          <w:szCs w:val="22"/>
        </w:rPr>
        <w:t xml:space="preserve"> </w:t>
      </w:r>
      <w:r w:rsidRPr="00715194">
        <w:rPr>
          <w:rFonts w:eastAsia="Calibri" w:cs="Arial"/>
          <w:szCs w:val="22"/>
        </w:rPr>
        <w:t>no certame o pregoeiro, poderá, se assim desejar abrir prazo de 3 (três) dias úteis para a empresa detentora da menor proposta se adequar ao edital, esta não o fazendo o processo e/ou item em questão será cancelado;</w:t>
      </w:r>
    </w:p>
    <w:p w:rsidR="0017317B" w:rsidRPr="00715194" w:rsidRDefault="00D25A5F" w:rsidP="00715194">
      <w:pPr>
        <w:jc w:val="both"/>
        <w:rPr>
          <w:rFonts w:eastAsia="Calibri" w:cs="Arial"/>
          <w:szCs w:val="22"/>
        </w:rPr>
      </w:pPr>
      <w:proofErr w:type="gramStart"/>
      <w:r w:rsidRPr="00715194">
        <w:rPr>
          <w:rFonts w:eastAsia="Calibri" w:cs="Arial"/>
          <w:b/>
          <w:szCs w:val="22"/>
        </w:rPr>
        <w:t>g.</w:t>
      </w:r>
      <w:proofErr w:type="gramEnd"/>
      <w:r w:rsidRPr="00715194">
        <w:rPr>
          <w:rFonts w:eastAsia="Calibri" w:cs="Arial"/>
          <w:b/>
          <w:szCs w:val="22"/>
        </w:rPr>
        <w:t xml:space="preserve">2) </w:t>
      </w:r>
      <w:r w:rsidRPr="00715194">
        <w:rPr>
          <w:rFonts w:eastAsia="Calibri" w:cs="Arial"/>
          <w:szCs w:val="22"/>
        </w:rPr>
        <w:t>- Os Envelopes da Documentação das demais empresas não classificadas em 1º lugar,</w:t>
      </w:r>
      <w:r w:rsidRPr="00715194">
        <w:rPr>
          <w:rFonts w:eastAsia="Calibri" w:cs="Arial"/>
          <w:b/>
          <w:szCs w:val="22"/>
        </w:rPr>
        <w:t xml:space="preserve"> </w:t>
      </w:r>
      <w:r w:rsidRPr="00715194">
        <w:rPr>
          <w:rFonts w:eastAsia="Calibri" w:cs="Arial"/>
          <w:szCs w:val="22"/>
        </w:rPr>
        <w:t>ficarão a disposição da administração municipal até a homologação do certame, pós este p</w:t>
      </w:r>
      <w:r w:rsidR="00A42562" w:rsidRPr="00715194">
        <w:rPr>
          <w:rFonts w:eastAsia="Calibri" w:cs="Arial"/>
          <w:szCs w:val="22"/>
        </w:rPr>
        <w:t>razo a licitante poderá retira-</w:t>
      </w:r>
    </w:p>
    <w:p w:rsidR="00D25A5F" w:rsidRPr="00715194" w:rsidRDefault="00D25A5F" w:rsidP="00715194">
      <w:pPr>
        <w:jc w:val="both"/>
        <w:rPr>
          <w:rFonts w:eastAsia="Calibri" w:cs="Arial"/>
          <w:szCs w:val="22"/>
        </w:rPr>
      </w:pPr>
      <w:proofErr w:type="spellStart"/>
      <w:proofErr w:type="gramStart"/>
      <w:r w:rsidRPr="00715194">
        <w:rPr>
          <w:rFonts w:eastAsia="Calibri" w:cs="Arial"/>
          <w:szCs w:val="22"/>
        </w:rPr>
        <w:t>lo</w:t>
      </w:r>
      <w:proofErr w:type="spellEnd"/>
      <w:proofErr w:type="gramEnd"/>
      <w:r w:rsidRPr="00715194">
        <w:rPr>
          <w:rFonts w:eastAsia="Calibri" w:cs="Arial"/>
          <w:szCs w:val="22"/>
        </w:rPr>
        <w:t xml:space="preserve"> junto ao </w:t>
      </w:r>
      <w:proofErr w:type="spellStart"/>
      <w:r w:rsidRPr="00715194">
        <w:rPr>
          <w:rFonts w:eastAsia="Calibri" w:cs="Arial"/>
          <w:szCs w:val="22"/>
        </w:rPr>
        <w:t>depto</w:t>
      </w:r>
      <w:proofErr w:type="spellEnd"/>
      <w:r w:rsidRPr="00715194">
        <w:rPr>
          <w:rFonts w:eastAsia="Calibri" w:cs="Arial"/>
          <w:szCs w:val="22"/>
        </w:rPr>
        <w:t xml:space="preserve"> de licitações no prazo de no máximo 30 (trinta) dias, pós transcorrido este prazo os mesmos serão destruídos;</w:t>
      </w:r>
    </w:p>
    <w:p w:rsidR="00D25A5F" w:rsidRPr="00715194" w:rsidRDefault="00D25A5F" w:rsidP="00715194">
      <w:pPr>
        <w:jc w:val="both"/>
        <w:rPr>
          <w:rFonts w:eastAsia="Calibri" w:cs="Arial"/>
          <w:szCs w:val="22"/>
        </w:rPr>
      </w:pPr>
      <w:r w:rsidRPr="00715194">
        <w:rPr>
          <w:rFonts w:eastAsia="Calibri" w:cs="Arial"/>
          <w:b/>
          <w:szCs w:val="22"/>
        </w:rPr>
        <w:t xml:space="preserve">§1º </w:t>
      </w:r>
      <w:r w:rsidRPr="00715194">
        <w:rPr>
          <w:rFonts w:eastAsia="Calibri" w:cs="Arial"/>
          <w:szCs w:val="22"/>
        </w:rPr>
        <w:t xml:space="preserve">- Para cada item/lote será concedido </w:t>
      </w:r>
      <w:proofErr w:type="gramStart"/>
      <w:r w:rsidRPr="00715194">
        <w:rPr>
          <w:rFonts w:eastAsia="Calibri" w:cs="Arial"/>
          <w:szCs w:val="22"/>
        </w:rPr>
        <w:t>1</w:t>
      </w:r>
      <w:proofErr w:type="gramEnd"/>
      <w:r w:rsidRPr="00715194">
        <w:rPr>
          <w:rFonts w:eastAsia="Calibri" w:cs="Arial"/>
          <w:szCs w:val="22"/>
        </w:rPr>
        <w:t xml:space="preserve"> (um) minuto para ofertar novo lance, p</w:t>
      </w:r>
      <w:r w:rsidRPr="00715194">
        <w:rPr>
          <w:rFonts w:eastAsia="Calibri" w:cs="Arial"/>
          <w:szCs w:val="22"/>
        </w:rPr>
        <w:t>o</w:t>
      </w:r>
      <w:r w:rsidRPr="00715194">
        <w:rPr>
          <w:rFonts w:eastAsia="Calibri" w:cs="Arial"/>
          <w:szCs w:val="22"/>
        </w:rPr>
        <w:t>dendo, o</w:t>
      </w:r>
      <w:r w:rsidRPr="00715194">
        <w:rPr>
          <w:rFonts w:eastAsia="Calibri" w:cs="Arial"/>
          <w:b/>
          <w:szCs w:val="22"/>
        </w:rPr>
        <w:t xml:space="preserve"> </w:t>
      </w:r>
      <w:r w:rsidRPr="00715194">
        <w:rPr>
          <w:rFonts w:eastAsia="Calibri" w:cs="Arial"/>
          <w:szCs w:val="22"/>
        </w:rPr>
        <w:t>representante da empresa, se necessário utilizar-se de telefone e/ou equiv</w:t>
      </w:r>
      <w:r w:rsidRPr="00715194">
        <w:rPr>
          <w:rFonts w:eastAsia="Calibri" w:cs="Arial"/>
          <w:szCs w:val="22"/>
        </w:rPr>
        <w:t>a</w:t>
      </w:r>
      <w:r w:rsidRPr="00715194">
        <w:rPr>
          <w:rFonts w:eastAsia="Calibri" w:cs="Arial"/>
          <w:szCs w:val="22"/>
        </w:rPr>
        <w:t>lente.</w:t>
      </w:r>
      <w:r w:rsidR="00E27F1D" w:rsidRPr="00715194">
        <w:rPr>
          <w:rFonts w:eastAsia="Calibri" w:cs="Arial"/>
          <w:noProof/>
          <w:szCs w:val="22"/>
        </w:rPr>
        <mc:AlternateContent>
          <mc:Choice Requires="wps">
            <w:drawing>
              <wp:anchor distT="0" distB="0" distL="114300" distR="114300" simplePos="0" relativeHeight="251657728" behindDoc="1" locked="0" layoutInCell="1" allowOverlap="1" wp14:anchorId="1DB0CE4B" wp14:editId="22E6D423">
                <wp:simplePos x="0" y="0"/>
                <wp:positionH relativeFrom="column">
                  <wp:posOffset>19050</wp:posOffset>
                </wp:positionH>
                <wp:positionV relativeFrom="paragraph">
                  <wp:posOffset>-228600</wp:posOffset>
                </wp:positionV>
                <wp:extent cx="0" cy="0"/>
                <wp:effectExtent l="0" t="0" r="0" b="0"/>
                <wp:wrapNone/>
                <wp:docPr id="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18pt" to="1.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TKZDQIAACQEAAAOAAAAZHJzL2Uyb0RvYy54bWysU8GO2yAQvVfqPyDuie3USbNWnFVlJ71s&#10;u5F2+wEEcIyKAQGJE1X99w44jrLtparqAx5g5s2bmcfq8dxJdOLWCa1KnE1TjLiimgl1KPG31+1k&#10;iZHzRDEiteIlvnCHH9fv3616U/CZbrVk3CIAUa7oTYlb702RJI62vCNuqg1XcNlo2xEPW3tImCU9&#10;oHcymaXpIum1ZcZqyp2D03q4xOuI3zSc+uemcdwjWWLg5uNq47oPa7JekeJgiWkFvdIg/8CiI0JB&#10;0htUTTxBRyv+gOoEtdrpxk+p7hLdNILyWANUk6W/VfPSEsNjLdAcZ25tcv8Pln497SwSrMQzjBTp&#10;YERPQnGUzUNreuMK8KjUzobi6Fm9mCdNvzukdNUSdeCR4uvFQFwWIpI3IWHjDCTY9180Ax9y9Dr2&#10;6dzYLkBCB9A5juNyGwc/e0SHQzqeJqQYQ4x1/jPXHQpGiSXQjZDk9OR8oECK0SVkUHorpIxzlgr1&#10;wHM+y9MY4bQULNwGP2cP+0padCJBKvGLBcHNvZvVR8UiWssJ21xtT4QcbMguVcCDKoDP1Rq08OMh&#10;fdgsN8t8ks8Wm0me1vXk07bKJ4tt9nFef6irqs5+BmpZXrSCMa4Cu1GXWf53c7++kEFRN2Xe+pC8&#10;RY8NA7LjP5KOYwyTGzSw1+yys+N4QYrR+fpsgtbv92DfP+71LwAAAP//AwBQSwMEFAAGAAgAAAAh&#10;ACwSLL/YAAAABwEAAA8AAABkcnMvZG93bnJldi54bWxMj0FLw0AQhe+C/2EZwVu70UgoMZtihR68&#10;FIz9AZPsNAlmZ0N220R/vVMQ9DaP9+bNN8V2cYO60BR6zwYe1gko4sbbnlsDx4/9agMqRGSLg2cy&#10;8EUBtuXtTYG59TO/06WKrZISDjka6GIcc61D05HDsPYjsXgnPzmMIqdW2wlnKXeDfkySTDvsWS50&#10;ONJrR81ndXaCcUrxKeH97njIDjy/7Tb1dxWMub9bXp5BRVriXxiu+LIDpTDV/sw2qMFAKp9EA6s0&#10;k0H8q65/tS4L/Z+//AEAAP//AwBQSwECLQAUAAYACAAAACEAtoM4kv4AAADhAQAAEwAAAAAAAAAA&#10;AAAAAAAAAAAAW0NvbnRlbnRfVHlwZXNdLnhtbFBLAQItABQABgAIAAAAIQA4/SH/1gAAAJQBAAAL&#10;AAAAAAAAAAAAAAAAAC8BAABfcmVscy8ucmVsc1BLAQItABQABgAIAAAAIQBNvTKZDQIAACQEAAAO&#10;AAAAAAAAAAAAAAAAAC4CAABkcnMvZTJvRG9jLnhtbFBLAQItABQABgAIAAAAIQAsEiy/2AAAAAcB&#10;AAAPAAAAAAAAAAAAAAAAAGcEAABkcnMvZG93bnJldi54bWxQSwUGAAAAAAQABADzAAAAbAUAAAAA&#10;" strokeweight="1.2pt"/>
            </w:pict>
          </mc:Fallback>
        </mc:AlternateContent>
      </w:r>
      <w:r w:rsidR="00E27F1D" w:rsidRPr="00715194">
        <w:rPr>
          <w:rFonts w:eastAsia="Calibri" w:cs="Arial"/>
          <w:noProof/>
          <w:szCs w:val="22"/>
        </w:rPr>
        <mc:AlternateContent>
          <mc:Choice Requires="wps">
            <w:drawing>
              <wp:anchor distT="0" distB="0" distL="114300" distR="114300" simplePos="0" relativeHeight="251658752" behindDoc="1" locked="0" layoutInCell="1" allowOverlap="1" wp14:anchorId="0C6501BC" wp14:editId="1A00338F">
                <wp:simplePos x="0" y="0"/>
                <wp:positionH relativeFrom="column">
                  <wp:posOffset>238760</wp:posOffset>
                </wp:positionH>
                <wp:positionV relativeFrom="paragraph">
                  <wp:posOffset>-228600</wp:posOffset>
                </wp:positionV>
                <wp:extent cx="40640" cy="0"/>
                <wp:effectExtent l="0" t="0" r="0" b="0"/>
                <wp:wrapNone/>
                <wp:docPr id="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640" cy="0"/>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18pt" to="22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S4bDwIAACgEAAAOAAAAZHJzL2Uyb0RvYy54bWysU8GO2yAQvVfqPyDfE9upN81acVaVnfSy&#10;bSPt9gMI4BgVMwhInKjqv3cgcbS7vVRVfcADM/N4M29YPpx6RY7COgm6SvJplhChGXCp91Xy/Xkz&#10;WSTEeao5VaBFlZyFSx5W798tB1OKGXSguLAEQbQrB1MlnfemTFPHOtFTNwUjNDpbsD31uLX7lFs6&#10;IHqv0lmWzdMBLDcWmHAOT5uLM1lF/LYVzH9rWyc8UVWC3HxcbVx3YU1XS1ruLTWdZFca9B9Y9FRq&#10;vPQG1VBPycHKP6B6ySw4aP2UQZ9C20omYg1YTZ69qeapo0bEWrA5ztza5P4fLPt63FoiOWqXEE17&#10;lOhRakHyeWjNYFyJEbXe2lAcO+kn8wjshyMa6o7qvYgUn88G8/KQkb5KCRtn8ILd8AU4xtCDh9in&#10;U2v7AIkdIKcox/kmhzh5wvCwyOYFasZGT0rLMc1Y5z8L6EkwqkQh5QhLj4/OBxq0HEPCLRo2Uqmo&#10;tdJkQK53M4QOLgdK8uCNG7vf1cqSIw3jEr9Y1JswCwfNI1onKF9fbU+luth4u9IBDytBPlfrMg8/&#10;77P79WK9KCbFbL6eFFnTTD5t6mIy3+Qf75oPTV03+a9ALS/KTnIudGA3zmZe/J3211dymarbdN76&#10;kL5Gjw1DsuM/ko5SBvUuc7ADft7aUWIcxxh8fTph3l/u0X75wFe/AQAA//8DAFBLAwQUAAYACAAA&#10;ACEA1E64UdwAAAAJAQAADwAAAGRycy9kb3ducmV2LnhtbEyPwUrDQBCG74LvsIzgrd1oQiwxm2KF&#10;HrwUTPsAk2SaBLOzIbttok/vCIKehpn555/vz7eLHdSVJt87NvCwjkAR167puTVwOu5XG1A+IDc4&#10;OCYDn+RhW9ze5Jg1buZ3upahVWLCPkMDXQhjprWvO7Lo124klt3ZTRaDtFOrmwlnMbeDfoyiVFvs&#10;WT50ONJrR/VHebGCcY4xiXi/Ox3SA89vu031VXpj7u+Wl2dQgZbwJ4YffLmBQpgqd+HGq8FA/JSK&#10;0sAqTiWTCJJEavU70EWu/ycovgEAAP//AwBQSwECLQAUAAYACAAAACEAtoM4kv4AAADhAQAAEwAA&#10;AAAAAAAAAAAAAAAAAAAAW0NvbnRlbnRfVHlwZXNdLnhtbFBLAQItABQABgAIAAAAIQA4/SH/1gAA&#10;AJQBAAALAAAAAAAAAAAAAAAAAC8BAABfcmVscy8ucmVsc1BLAQItABQABgAIAAAAIQCEeS4bDwIA&#10;ACgEAAAOAAAAAAAAAAAAAAAAAC4CAABkcnMvZTJvRG9jLnhtbFBLAQItABQABgAIAAAAIQDUTrhR&#10;3AAAAAkBAAAPAAAAAAAAAAAAAAAAAGkEAABkcnMvZG93bnJldi54bWxQSwUGAAAAAAQABADzAAAA&#10;cgUAAAAA&#10;" strokeweight="1.2pt"/>
            </w:pict>
          </mc:Fallback>
        </mc:AlternateContent>
      </w:r>
    </w:p>
    <w:p w:rsidR="00D25A5F" w:rsidRPr="00715194" w:rsidRDefault="00D25A5F" w:rsidP="00715194">
      <w:pPr>
        <w:jc w:val="both"/>
        <w:rPr>
          <w:rFonts w:eastAsia="Calibri" w:cs="Arial"/>
          <w:b/>
          <w:szCs w:val="22"/>
        </w:rPr>
      </w:pPr>
      <w:r w:rsidRPr="00715194">
        <w:rPr>
          <w:rFonts w:eastAsia="Calibri" w:cs="Arial"/>
          <w:b/>
          <w:szCs w:val="22"/>
        </w:rPr>
        <w:t xml:space="preserve">§2º </w:t>
      </w:r>
      <w:r w:rsidR="00F94346" w:rsidRPr="00715194">
        <w:rPr>
          <w:rFonts w:eastAsia="Calibri" w:cs="Arial"/>
          <w:b/>
          <w:szCs w:val="22"/>
        </w:rPr>
        <w:t>DO LIMITE DE LANCES OFERTADOS</w:t>
      </w:r>
    </w:p>
    <w:p w:rsidR="00D25A5F" w:rsidRPr="00715194" w:rsidRDefault="00D25A5F" w:rsidP="00715194">
      <w:pPr>
        <w:numPr>
          <w:ilvl w:val="0"/>
          <w:numId w:val="25"/>
        </w:numPr>
        <w:tabs>
          <w:tab w:val="left" w:pos="284"/>
        </w:tabs>
        <w:ind w:left="851"/>
        <w:jc w:val="both"/>
        <w:rPr>
          <w:rFonts w:eastAsia="Calibri" w:cs="Arial"/>
          <w:szCs w:val="22"/>
        </w:rPr>
      </w:pPr>
      <w:r w:rsidRPr="00715194">
        <w:rPr>
          <w:rFonts w:eastAsia="Calibri" w:cs="Arial"/>
          <w:szCs w:val="22"/>
        </w:rPr>
        <w:t>Os lances serão livres (sem teto mínimo), até a 10ª (décima) rodada por item, pós estes o pregoeiro poderá determinar um valor e/ou um porcentual mínimo a ser aplicado sobre o valor do último lance ofertado, em porcentual entre 1% e 5%.</w:t>
      </w:r>
    </w:p>
    <w:p w:rsidR="0052639D" w:rsidRPr="00715194" w:rsidRDefault="00FD66A5" w:rsidP="00715194">
      <w:pPr>
        <w:numPr>
          <w:ilvl w:val="0"/>
          <w:numId w:val="26"/>
        </w:numPr>
        <w:jc w:val="both"/>
        <w:rPr>
          <w:rFonts w:eastAsia="Calibri" w:cs="Arial"/>
          <w:b/>
          <w:szCs w:val="22"/>
          <w:u w:val="single"/>
        </w:rPr>
      </w:pPr>
      <w:r w:rsidRPr="00715194">
        <w:rPr>
          <w:rFonts w:eastAsia="Calibri" w:cs="Arial"/>
          <w:szCs w:val="22"/>
        </w:rPr>
        <w:t>- Poderá, ainda, o pregoeiro</w:t>
      </w:r>
      <w:r w:rsidR="00D25A5F" w:rsidRPr="00715194">
        <w:rPr>
          <w:rFonts w:eastAsia="Calibri" w:cs="Arial"/>
          <w:szCs w:val="22"/>
        </w:rPr>
        <w:t>, com a finalidade de buscar melhores valores re</w:t>
      </w:r>
      <w:r w:rsidR="00D25A5F" w:rsidRPr="00715194">
        <w:rPr>
          <w:rFonts w:eastAsia="Calibri" w:cs="Arial"/>
          <w:szCs w:val="22"/>
        </w:rPr>
        <w:t>a</w:t>
      </w:r>
      <w:r w:rsidR="00D25A5F" w:rsidRPr="00715194">
        <w:rPr>
          <w:rFonts w:eastAsia="Calibri" w:cs="Arial"/>
          <w:szCs w:val="22"/>
        </w:rPr>
        <w:t xml:space="preserve">lizar consulta via fone ou </w:t>
      </w:r>
      <w:proofErr w:type="spellStart"/>
      <w:r w:rsidR="00D25A5F" w:rsidRPr="00715194">
        <w:rPr>
          <w:rFonts w:eastAsia="Calibri" w:cs="Arial"/>
          <w:szCs w:val="22"/>
        </w:rPr>
        <w:t>email</w:t>
      </w:r>
      <w:proofErr w:type="spellEnd"/>
      <w:r w:rsidR="00D25A5F" w:rsidRPr="00715194">
        <w:rPr>
          <w:rFonts w:eastAsia="Calibri" w:cs="Arial"/>
          <w:szCs w:val="22"/>
        </w:rPr>
        <w:t xml:space="preserve"> junto a empresa venced</w:t>
      </w:r>
      <w:r w:rsidR="009D52CB" w:rsidRPr="00715194">
        <w:rPr>
          <w:rFonts w:eastAsia="Calibri" w:cs="Arial"/>
          <w:szCs w:val="22"/>
        </w:rPr>
        <w:t xml:space="preserve">ora com a finalidade da mesma </w:t>
      </w:r>
      <w:r w:rsidR="009D52CB" w:rsidRPr="00715194">
        <w:rPr>
          <w:rFonts w:eastAsia="Calibri" w:cs="Arial"/>
          <w:szCs w:val="22"/>
        </w:rPr>
        <w:lastRenderedPageBreak/>
        <w:t>(</w:t>
      </w:r>
      <w:r w:rsidR="00D25A5F" w:rsidRPr="00715194">
        <w:rPr>
          <w:rFonts w:eastAsia="Calibri" w:cs="Arial"/>
          <w:szCs w:val="22"/>
        </w:rPr>
        <w:t xml:space="preserve">se possível) ofertar novos lances / valores, para os quais será realizado uma nova ata de proposta indicando o(s) novo(s) </w:t>
      </w:r>
      <w:proofErr w:type="gramStart"/>
      <w:r w:rsidR="00D25A5F" w:rsidRPr="00715194">
        <w:rPr>
          <w:rFonts w:eastAsia="Calibri" w:cs="Arial"/>
          <w:szCs w:val="22"/>
        </w:rPr>
        <w:t>valor(</w:t>
      </w:r>
      <w:proofErr w:type="gramEnd"/>
      <w:r w:rsidR="00D25A5F" w:rsidRPr="00715194">
        <w:rPr>
          <w:rFonts w:eastAsia="Calibri" w:cs="Arial"/>
          <w:szCs w:val="22"/>
        </w:rPr>
        <w:t>es).</w:t>
      </w:r>
    </w:p>
    <w:p w:rsidR="00F41394" w:rsidRPr="00715194" w:rsidRDefault="00F41394" w:rsidP="00715194">
      <w:pPr>
        <w:jc w:val="both"/>
        <w:rPr>
          <w:rFonts w:eastAsia="Calibri" w:cs="Arial"/>
          <w:b/>
          <w:szCs w:val="22"/>
        </w:rPr>
      </w:pPr>
    </w:p>
    <w:p w:rsidR="00D25A5F" w:rsidRPr="00715194" w:rsidRDefault="00D25A5F" w:rsidP="00715194">
      <w:pPr>
        <w:jc w:val="both"/>
        <w:rPr>
          <w:rFonts w:eastAsia="Calibri" w:cs="Arial"/>
          <w:b/>
          <w:szCs w:val="22"/>
        </w:rPr>
      </w:pPr>
      <w:r w:rsidRPr="00715194">
        <w:rPr>
          <w:rFonts w:eastAsia="Calibri" w:cs="Arial"/>
          <w:b/>
          <w:szCs w:val="22"/>
        </w:rPr>
        <w:t>9 - DOS CRITÉRIOS DE DESEMPATE</w:t>
      </w:r>
    </w:p>
    <w:p w:rsidR="00D25A5F" w:rsidRPr="00715194" w:rsidRDefault="00D25A5F" w:rsidP="00715194">
      <w:pPr>
        <w:numPr>
          <w:ilvl w:val="0"/>
          <w:numId w:val="27"/>
        </w:numPr>
        <w:jc w:val="both"/>
        <w:rPr>
          <w:rFonts w:eastAsia="Calibri" w:cs="Arial"/>
          <w:b/>
          <w:szCs w:val="22"/>
          <w:u w:val="single"/>
        </w:rPr>
      </w:pPr>
      <w:r w:rsidRPr="00715194">
        <w:rPr>
          <w:rFonts w:eastAsia="Calibri" w:cs="Arial"/>
          <w:szCs w:val="22"/>
        </w:rPr>
        <w:t>- Como critério de desempate, será assegurada preferência de contratação para as microempresas, as empresas de pequeno porte e as cooperativas que atend</w:t>
      </w:r>
      <w:r w:rsidRPr="00715194">
        <w:rPr>
          <w:rFonts w:eastAsia="Calibri" w:cs="Arial"/>
          <w:szCs w:val="22"/>
        </w:rPr>
        <w:t>e</w:t>
      </w:r>
      <w:r w:rsidRPr="00715194">
        <w:rPr>
          <w:rFonts w:eastAsia="Calibri" w:cs="Arial"/>
          <w:szCs w:val="22"/>
        </w:rPr>
        <w:t>rem ao descrito neste edital;</w:t>
      </w:r>
    </w:p>
    <w:p w:rsidR="00D25A5F" w:rsidRPr="00715194" w:rsidRDefault="00D25A5F" w:rsidP="00715194">
      <w:pPr>
        <w:numPr>
          <w:ilvl w:val="0"/>
          <w:numId w:val="28"/>
        </w:numPr>
        <w:jc w:val="both"/>
        <w:rPr>
          <w:rFonts w:eastAsia="Calibri" w:cs="Arial"/>
          <w:b/>
          <w:szCs w:val="22"/>
          <w:u w:val="single"/>
        </w:rPr>
      </w:pPr>
      <w:r w:rsidRPr="00715194">
        <w:rPr>
          <w:rFonts w:eastAsia="Calibri" w:cs="Arial"/>
          <w:szCs w:val="22"/>
        </w:rPr>
        <w:t>- Entende-se como empate aquelas situações em que as propostas apresent</w:t>
      </w:r>
      <w:r w:rsidRPr="00715194">
        <w:rPr>
          <w:rFonts w:eastAsia="Calibri" w:cs="Arial"/>
          <w:szCs w:val="22"/>
        </w:rPr>
        <w:t>a</w:t>
      </w:r>
      <w:r w:rsidRPr="00715194">
        <w:rPr>
          <w:rFonts w:eastAsia="Calibri" w:cs="Arial"/>
          <w:szCs w:val="22"/>
        </w:rPr>
        <w:t>das pela microempresa e pela empresa de pequeno porte, bem como pela cooperat</w:t>
      </w:r>
      <w:r w:rsidRPr="00715194">
        <w:rPr>
          <w:rFonts w:eastAsia="Calibri" w:cs="Arial"/>
          <w:szCs w:val="22"/>
        </w:rPr>
        <w:t>i</w:t>
      </w:r>
      <w:r w:rsidRPr="00715194">
        <w:rPr>
          <w:rFonts w:eastAsia="Calibri" w:cs="Arial"/>
          <w:szCs w:val="22"/>
        </w:rPr>
        <w:t xml:space="preserve">va, sejam iguais ou superiores </w:t>
      </w:r>
      <w:r w:rsidRPr="00715194">
        <w:rPr>
          <w:rFonts w:eastAsia="Calibri" w:cs="Arial"/>
          <w:szCs w:val="22"/>
          <w:u w:val="single"/>
        </w:rPr>
        <w:t>em até</w:t>
      </w:r>
      <w:r w:rsidRPr="00715194">
        <w:rPr>
          <w:rFonts w:eastAsia="Calibri" w:cs="Arial"/>
          <w:szCs w:val="22"/>
        </w:rPr>
        <w:t xml:space="preserve"> </w:t>
      </w:r>
      <w:r w:rsidRPr="00715194">
        <w:rPr>
          <w:rFonts w:eastAsia="Calibri" w:cs="Arial"/>
          <w:b/>
          <w:szCs w:val="22"/>
        </w:rPr>
        <w:t>5%</w:t>
      </w:r>
      <w:r w:rsidRPr="00715194">
        <w:rPr>
          <w:rFonts w:eastAsia="Calibri" w:cs="Arial"/>
          <w:szCs w:val="22"/>
        </w:rPr>
        <w:t xml:space="preserve"> (cinco por cento) à proposta de menor valor;</w:t>
      </w:r>
    </w:p>
    <w:p w:rsidR="00D25A5F" w:rsidRPr="00715194" w:rsidRDefault="00D25A5F" w:rsidP="00715194">
      <w:pPr>
        <w:numPr>
          <w:ilvl w:val="1"/>
          <w:numId w:val="28"/>
        </w:numPr>
        <w:jc w:val="both"/>
        <w:rPr>
          <w:rFonts w:eastAsia="Calibri" w:cs="Arial"/>
          <w:b/>
          <w:szCs w:val="22"/>
        </w:rPr>
      </w:pPr>
      <w:r w:rsidRPr="00715194">
        <w:rPr>
          <w:rFonts w:eastAsia="Calibri" w:cs="Arial"/>
          <w:szCs w:val="22"/>
        </w:rPr>
        <w:t xml:space="preserve">- A microempresa, a empresa de pequeno porte ou a cooperativa, detentora da proposta de menor valor, poderá apresentar, no prazo de </w:t>
      </w:r>
      <w:proofErr w:type="gramStart"/>
      <w:r w:rsidRPr="00715194">
        <w:rPr>
          <w:rFonts w:eastAsia="Calibri" w:cs="Arial"/>
          <w:szCs w:val="22"/>
        </w:rPr>
        <w:t>5</w:t>
      </w:r>
      <w:proofErr w:type="gramEnd"/>
      <w:r w:rsidRPr="00715194">
        <w:rPr>
          <w:rFonts w:eastAsia="Calibri" w:cs="Arial"/>
          <w:szCs w:val="22"/>
        </w:rPr>
        <w:t xml:space="preserve"> (cinco) minutos, nova pr</w:t>
      </w:r>
      <w:r w:rsidRPr="00715194">
        <w:rPr>
          <w:rFonts w:eastAsia="Calibri" w:cs="Arial"/>
          <w:szCs w:val="22"/>
        </w:rPr>
        <w:t>o</w:t>
      </w:r>
      <w:r w:rsidRPr="00715194">
        <w:rPr>
          <w:rFonts w:eastAsia="Calibri" w:cs="Arial"/>
          <w:szCs w:val="22"/>
        </w:rPr>
        <w:t>posta, por escrito, inferior àquela considerada, até então, de menor preço, situação em que será declarada vencedora do certame.</w:t>
      </w:r>
    </w:p>
    <w:p w:rsidR="00D25A5F" w:rsidRPr="00715194" w:rsidRDefault="00D25A5F" w:rsidP="00715194">
      <w:pPr>
        <w:numPr>
          <w:ilvl w:val="1"/>
          <w:numId w:val="28"/>
        </w:numPr>
        <w:jc w:val="both"/>
        <w:rPr>
          <w:rFonts w:eastAsia="Calibri" w:cs="Arial"/>
          <w:b/>
          <w:szCs w:val="22"/>
        </w:rPr>
      </w:pPr>
      <w:r w:rsidRPr="00715194">
        <w:rPr>
          <w:rFonts w:eastAsia="Calibri" w:cs="Arial"/>
          <w:szCs w:val="22"/>
        </w:rPr>
        <w:t>- Se a microempresa, a empresa de pequeno porte ou a cooperativa, convoc</w:t>
      </w:r>
      <w:r w:rsidRPr="00715194">
        <w:rPr>
          <w:rFonts w:eastAsia="Calibri" w:cs="Arial"/>
          <w:szCs w:val="22"/>
        </w:rPr>
        <w:t>a</w:t>
      </w:r>
      <w:r w:rsidRPr="00715194">
        <w:rPr>
          <w:rFonts w:eastAsia="Calibri" w:cs="Arial"/>
          <w:szCs w:val="22"/>
        </w:rPr>
        <w:t>da na forma da alínea anterior, não apresentar nova proposta, inferior à de menor pr</w:t>
      </w:r>
      <w:r w:rsidRPr="00715194">
        <w:rPr>
          <w:rFonts w:eastAsia="Calibri" w:cs="Arial"/>
          <w:szCs w:val="22"/>
        </w:rPr>
        <w:t>e</w:t>
      </w:r>
      <w:r w:rsidRPr="00715194">
        <w:rPr>
          <w:rFonts w:eastAsia="Calibri" w:cs="Arial"/>
          <w:szCs w:val="22"/>
        </w:rPr>
        <w:t xml:space="preserve">ço, será facultada, pela ordem de classificação, às demais microempresas, empresas de pequeno porte ou cooperativas remanescentes, que se enquadrarem no descrito neste edital, a apresentação de nova proposta, no prazo e na forma prevista na alínea </w:t>
      </w:r>
      <w:r w:rsidRPr="00715194">
        <w:rPr>
          <w:rFonts w:eastAsia="Calibri" w:cs="Arial"/>
          <w:i/>
          <w:szCs w:val="22"/>
        </w:rPr>
        <w:t>a</w:t>
      </w:r>
      <w:r w:rsidRPr="00715194">
        <w:rPr>
          <w:rFonts w:eastAsia="Calibri" w:cs="Arial"/>
          <w:szCs w:val="22"/>
        </w:rPr>
        <w:t xml:space="preserve"> deste item;</w:t>
      </w:r>
    </w:p>
    <w:p w:rsidR="00D25A5F" w:rsidRPr="00715194" w:rsidRDefault="00D25A5F" w:rsidP="00715194">
      <w:pPr>
        <w:numPr>
          <w:ilvl w:val="1"/>
          <w:numId w:val="28"/>
        </w:numPr>
        <w:jc w:val="both"/>
        <w:rPr>
          <w:rFonts w:eastAsia="Calibri" w:cs="Arial"/>
          <w:b/>
          <w:szCs w:val="22"/>
        </w:rPr>
      </w:pPr>
      <w:r w:rsidRPr="00715194">
        <w:rPr>
          <w:rFonts w:eastAsia="Calibri" w:cs="Arial"/>
          <w:szCs w:val="22"/>
        </w:rPr>
        <w:t>- Se houver duas ou mais microempresas e/ou empresas de pequeno porte e/ou cooperativas com propostas iguais, será realizado sorteio para estabelecer a o</w:t>
      </w:r>
      <w:r w:rsidRPr="00715194">
        <w:rPr>
          <w:rFonts w:eastAsia="Calibri" w:cs="Arial"/>
          <w:szCs w:val="22"/>
        </w:rPr>
        <w:t>r</w:t>
      </w:r>
      <w:r w:rsidRPr="00715194">
        <w:rPr>
          <w:rFonts w:eastAsia="Calibri" w:cs="Arial"/>
          <w:szCs w:val="22"/>
        </w:rPr>
        <w:t>dem em serão convocadas para a apresentação de nova proposta, na forma dos itens anteriores.</w:t>
      </w:r>
    </w:p>
    <w:p w:rsidR="00D25A5F" w:rsidRPr="00715194" w:rsidRDefault="00D25A5F" w:rsidP="00715194">
      <w:pPr>
        <w:numPr>
          <w:ilvl w:val="0"/>
          <w:numId w:val="29"/>
        </w:numPr>
        <w:jc w:val="both"/>
        <w:rPr>
          <w:rFonts w:eastAsia="Calibri" w:cs="Arial"/>
          <w:b/>
          <w:szCs w:val="22"/>
          <w:u w:val="single"/>
        </w:rPr>
      </w:pPr>
      <w:r w:rsidRPr="00715194">
        <w:rPr>
          <w:rFonts w:eastAsia="Calibri" w:cs="Arial"/>
          <w:szCs w:val="22"/>
        </w:rPr>
        <w:t xml:space="preserve">- O disposto nesta cláusula </w:t>
      </w:r>
      <w:proofErr w:type="gramStart"/>
      <w:r w:rsidRPr="00715194">
        <w:rPr>
          <w:rFonts w:eastAsia="Calibri" w:cs="Arial"/>
          <w:szCs w:val="22"/>
        </w:rPr>
        <w:t>7</w:t>
      </w:r>
      <w:proofErr w:type="gramEnd"/>
      <w:r w:rsidRPr="00715194">
        <w:rPr>
          <w:rFonts w:eastAsia="Calibri" w:cs="Arial"/>
          <w:szCs w:val="22"/>
        </w:rPr>
        <w:t>, não se aplica às hipóteses em que a proposta de menor valor inicial tiver sido apresentada por microempresa, empresa de pequeno porte, MEI ou cooperativa.</w:t>
      </w:r>
    </w:p>
    <w:p w:rsidR="00D25A5F" w:rsidRPr="00715194" w:rsidRDefault="00D25A5F" w:rsidP="00715194">
      <w:pPr>
        <w:jc w:val="both"/>
        <w:rPr>
          <w:rFonts w:eastAsia="Calibri" w:cs="Arial"/>
          <w:szCs w:val="22"/>
        </w:rPr>
      </w:pPr>
      <w:r w:rsidRPr="00715194">
        <w:rPr>
          <w:rFonts w:eastAsia="Calibri" w:cs="Arial"/>
          <w:b/>
          <w:szCs w:val="22"/>
        </w:rPr>
        <w:t xml:space="preserve">IV </w:t>
      </w:r>
      <w:r w:rsidRPr="00715194">
        <w:rPr>
          <w:rFonts w:eastAsia="Calibri" w:cs="Arial"/>
          <w:szCs w:val="22"/>
        </w:rPr>
        <w:t>- As demais hipóteses de empate terão como critério de desempate o sorteio, em ato público, com a convocação prévia</w:t>
      </w:r>
      <w:r w:rsidRPr="00715194">
        <w:rPr>
          <w:rFonts w:eastAsia="Calibri" w:cs="Arial"/>
          <w:b/>
          <w:szCs w:val="22"/>
        </w:rPr>
        <w:t xml:space="preserve"> </w:t>
      </w:r>
      <w:r w:rsidRPr="00715194">
        <w:rPr>
          <w:rFonts w:eastAsia="Calibri" w:cs="Arial"/>
          <w:szCs w:val="22"/>
        </w:rPr>
        <w:t>de todos os licitantes.</w:t>
      </w:r>
    </w:p>
    <w:p w:rsidR="00D25A5F" w:rsidRPr="00715194" w:rsidRDefault="00D25A5F" w:rsidP="00715194">
      <w:pPr>
        <w:jc w:val="both"/>
        <w:rPr>
          <w:rFonts w:eastAsia="Calibri" w:cs="Arial"/>
          <w:b/>
          <w:szCs w:val="22"/>
        </w:rPr>
      </w:pPr>
      <w:r w:rsidRPr="00715194">
        <w:rPr>
          <w:rFonts w:eastAsia="Calibri" w:cs="Arial"/>
          <w:b/>
          <w:szCs w:val="22"/>
        </w:rPr>
        <w:t>10 - DA IMPUGNAÇÃO DO EDITAL</w:t>
      </w:r>
    </w:p>
    <w:p w:rsidR="00096E4D" w:rsidRPr="00715194" w:rsidRDefault="00D25A5F" w:rsidP="00715194">
      <w:pPr>
        <w:numPr>
          <w:ilvl w:val="1"/>
          <w:numId w:val="30"/>
        </w:numPr>
        <w:jc w:val="both"/>
        <w:rPr>
          <w:rFonts w:eastAsia="Calibri" w:cs="Arial"/>
          <w:b/>
          <w:szCs w:val="22"/>
        </w:rPr>
      </w:pPr>
      <w:r w:rsidRPr="00715194">
        <w:rPr>
          <w:rFonts w:eastAsia="Calibri" w:cs="Arial"/>
          <w:szCs w:val="22"/>
        </w:rPr>
        <w:t>- Qualquer pessoa, física ou jurídica é parte legítima para solicitar esclarec</w:t>
      </w:r>
      <w:r w:rsidRPr="00715194">
        <w:rPr>
          <w:rFonts w:eastAsia="Calibri" w:cs="Arial"/>
          <w:szCs w:val="22"/>
        </w:rPr>
        <w:t>i</w:t>
      </w:r>
      <w:r w:rsidRPr="00715194">
        <w:rPr>
          <w:rFonts w:eastAsia="Calibri" w:cs="Arial"/>
          <w:szCs w:val="22"/>
        </w:rPr>
        <w:t>mentos ou providências em relação ao presente</w:t>
      </w:r>
      <w:r w:rsidR="00D7444F" w:rsidRPr="00715194">
        <w:rPr>
          <w:rFonts w:eastAsia="Calibri" w:cs="Arial"/>
          <w:szCs w:val="22"/>
        </w:rPr>
        <w:t xml:space="preserve"> </w:t>
      </w:r>
      <w:r w:rsidRPr="00715194">
        <w:rPr>
          <w:rFonts w:eastAsia="Calibri" w:cs="Arial"/>
          <w:szCs w:val="22"/>
        </w:rPr>
        <w:t>pregão ou impugnar o edital,</w:t>
      </w:r>
      <w:r w:rsidR="00D85734" w:rsidRPr="00715194">
        <w:rPr>
          <w:rFonts w:eastAsia="Calibri" w:cs="Arial"/>
          <w:szCs w:val="22"/>
        </w:rPr>
        <w:t xml:space="preserve"> devendo protocolar o pedido até </w:t>
      </w:r>
      <w:proofErr w:type="gramStart"/>
      <w:r w:rsidR="00D85734" w:rsidRPr="00715194">
        <w:rPr>
          <w:rFonts w:eastAsia="Calibri" w:cs="Arial"/>
          <w:szCs w:val="22"/>
        </w:rPr>
        <w:t>5</w:t>
      </w:r>
      <w:proofErr w:type="gramEnd"/>
      <w:r w:rsidR="00D85734" w:rsidRPr="00715194">
        <w:rPr>
          <w:rFonts w:eastAsia="Calibri" w:cs="Arial"/>
          <w:szCs w:val="22"/>
        </w:rPr>
        <w:t xml:space="preserve"> (cinco) dias úteis antes da data fixada para a abertura dos envelopes de habilitação, devendo a Administração julgar e responder à impugnação em até 3 (três) dias úteis, </w:t>
      </w:r>
      <w:r w:rsidR="00096E4D" w:rsidRPr="00715194">
        <w:rPr>
          <w:rFonts w:eastAsia="Calibri" w:cs="Arial"/>
          <w:szCs w:val="22"/>
        </w:rPr>
        <w:t>observado o disposto no art. 41, § 1º da Lei Federal nº 8.666/93.</w:t>
      </w:r>
    </w:p>
    <w:p w:rsidR="00D25A5F" w:rsidRPr="00715194" w:rsidRDefault="00863838" w:rsidP="00715194">
      <w:pPr>
        <w:numPr>
          <w:ilvl w:val="1"/>
          <w:numId w:val="30"/>
        </w:numPr>
        <w:jc w:val="both"/>
        <w:rPr>
          <w:rFonts w:eastAsia="Calibri" w:cs="Arial"/>
          <w:b/>
          <w:szCs w:val="22"/>
        </w:rPr>
      </w:pPr>
      <w:r w:rsidRPr="00715194">
        <w:rPr>
          <w:rFonts w:eastAsia="Calibri" w:cs="Arial"/>
          <w:szCs w:val="22"/>
        </w:rPr>
        <w:t>- Decairá do direito de impugnar os termos do edital de licitação perante a a</w:t>
      </w:r>
      <w:r w:rsidRPr="00715194">
        <w:rPr>
          <w:rFonts w:eastAsia="Calibri" w:cs="Arial"/>
          <w:szCs w:val="22"/>
        </w:rPr>
        <w:t>d</w:t>
      </w:r>
      <w:r w:rsidRPr="00715194">
        <w:rPr>
          <w:rFonts w:eastAsia="Calibri" w:cs="Arial"/>
          <w:szCs w:val="22"/>
        </w:rPr>
        <w:t>ministração o licitante que não o fizer em até</w:t>
      </w:r>
      <w:r w:rsidR="00D25A5F" w:rsidRPr="00715194">
        <w:rPr>
          <w:rFonts w:eastAsia="Calibri" w:cs="Arial"/>
          <w:szCs w:val="22"/>
        </w:rPr>
        <w:t xml:space="preserve"> 02 (dois) dias úteis, contados a partir da data </w:t>
      </w:r>
      <w:proofErr w:type="gramStart"/>
      <w:r w:rsidR="00D25A5F" w:rsidRPr="00715194">
        <w:rPr>
          <w:rFonts w:eastAsia="Calibri" w:cs="Arial"/>
          <w:szCs w:val="22"/>
        </w:rPr>
        <w:t>fixada para o recebimento das propostas, observado</w:t>
      </w:r>
      <w:proofErr w:type="gramEnd"/>
      <w:r w:rsidR="00D25A5F" w:rsidRPr="00715194">
        <w:rPr>
          <w:rFonts w:eastAsia="Calibri" w:cs="Arial"/>
          <w:szCs w:val="22"/>
        </w:rPr>
        <w:t xml:space="preserve"> o disposto no art. 41, § 2º da Lei Federal nº 8.666/93.</w:t>
      </w:r>
    </w:p>
    <w:p w:rsidR="00D25A5F" w:rsidRPr="00715194" w:rsidRDefault="00D25A5F" w:rsidP="00715194">
      <w:pPr>
        <w:numPr>
          <w:ilvl w:val="1"/>
          <w:numId w:val="30"/>
        </w:numPr>
        <w:jc w:val="both"/>
        <w:rPr>
          <w:rFonts w:eastAsia="Calibri" w:cs="Arial"/>
          <w:b/>
          <w:szCs w:val="22"/>
        </w:rPr>
      </w:pPr>
      <w:r w:rsidRPr="00715194">
        <w:rPr>
          <w:rFonts w:eastAsia="Calibri" w:cs="Arial"/>
          <w:szCs w:val="22"/>
        </w:rPr>
        <w:t xml:space="preserve">- Quando o acolhimento da impugnação implicar a alteração do edital capaz de afetar a formulação das propostas será, então, </w:t>
      </w:r>
      <w:proofErr w:type="gramStart"/>
      <w:r w:rsidRPr="00715194">
        <w:rPr>
          <w:rFonts w:eastAsia="Calibri" w:cs="Arial"/>
          <w:szCs w:val="22"/>
        </w:rPr>
        <w:t>designada</w:t>
      </w:r>
      <w:proofErr w:type="gramEnd"/>
      <w:r w:rsidRPr="00715194">
        <w:rPr>
          <w:rFonts w:eastAsia="Calibri" w:cs="Arial"/>
          <w:szCs w:val="22"/>
        </w:rPr>
        <w:t xml:space="preserve"> nova data para a realização deste pregão.</w:t>
      </w:r>
    </w:p>
    <w:p w:rsidR="00D25A5F" w:rsidRPr="00715194" w:rsidRDefault="00D25A5F" w:rsidP="00715194">
      <w:pPr>
        <w:numPr>
          <w:ilvl w:val="0"/>
          <w:numId w:val="31"/>
        </w:numPr>
        <w:jc w:val="both"/>
        <w:rPr>
          <w:rFonts w:eastAsia="Calibri" w:cs="Arial"/>
          <w:b/>
          <w:szCs w:val="22"/>
        </w:rPr>
      </w:pPr>
      <w:r w:rsidRPr="00715194">
        <w:rPr>
          <w:rFonts w:eastAsia="Calibri" w:cs="Arial"/>
          <w:szCs w:val="22"/>
        </w:rPr>
        <w:t>- A impugnação, feita tempestivamente pelo licitante, não obstará sua partic</w:t>
      </w:r>
      <w:r w:rsidRPr="00715194">
        <w:rPr>
          <w:rFonts w:eastAsia="Calibri" w:cs="Arial"/>
          <w:szCs w:val="22"/>
        </w:rPr>
        <w:t>i</w:t>
      </w:r>
      <w:r w:rsidRPr="00715194">
        <w:rPr>
          <w:rFonts w:eastAsia="Calibri" w:cs="Arial"/>
          <w:szCs w:val="22"/>
        </w:rPr>
        <w:t>pação neste pregão, até a decisão definitiva.</w:t>
      </w:r>
    </w:p>
    <w:p w:rsidR="00F41394" w:rsidRPr="00715194" w:rsidRDefault="00D25A5F" w:rsidP="00715194">
      <w:pPr>
        <w:numPr>
          <w:ilvl w:val="0"/>
          <w:numId w:val="31"/>
        </w:numPr>
        <w:jc w:val="both"/>
        <w:rPr>
          <w:rFonts w:eastAsia="Calibri" w:cs="Arial"/>
          <w:b/>
          <w:szCs w:val="22"/>
        </w:rPr>
      </w:pPr>
      <w:r w:rsidRPr="00715194">
        <w:rPr>
          <w:rFonts w:eastAsia="Calibri" w:cs="Arial"/>
          <w:b/>
          <w:szCs w:val="22"/>
        </w:rPr>
        <w:t xml:space="preserve">- </w:t>
      </w:r>
      <w:r w:rsidRPr="00715194">
        <w:rPr>
          <w:rFonts w:eastAsia="Calibri" w:cs="Arial"/>
          <w:szCs w:val="22"/>
        </w:rPr>
        <w:t xml:space="preserve">A Impugnação DEVERÁ ser por Escrito e PROTOCOLADA junto ao Setor de Protocolo do Município ou junto </w:t>
      </w:r>
      <w:r w:rsidR="00D7444F" w:rsidRPr="00715194">
        <w:rPr>
          <w:rFonts w:eastAsia="Calibri" w:cs="Arial"/>
          <w:szCs w:val="22"/>
        </w:rPr>
        <w:t>o</w:t>
      </w:r>
      <w:r w:rsidRPr="00715194">
        <w:rPr>
          <w:rFonts w:eastAsia="Calibri" w:cs="Arial"/>
          <w:b/>
          <w:szCs w:val="22"/>
        </w:rPr>
        <w:t xml:space="preserve"> </w:t>
      </w:r>
      <w:r w:rsidR="00D7444F" w:rsidRPr="00715194">
        <w:rPr>
          <w:rFonts w:eastAsia="Calibri" w:cs="Arial"/>
          <w:szCs w:val="22"/>
        </w:rPr>
        <w:t>Pregoeiro</w:t>
      </w:r>
      <w:r w:rsidRPr="00715194">
        <w:rPr>
          <w:rFonts w:eastAsia="Calibri" w:cs="Arial"/>
          <w:szCs w:val="22"/>
        </w:rPr>
        <w:t xml:space="preserve"> do Município e/ou ainda via SEDEX com AR desde que, este chegue à Administração Municipal em tempo hábil, conforme </w:t>
      </w:r>
      <w:proofErr w:type="gramStart"/>
      <w:r w:rsidRPr="00715194">
        <w:rPr>
          <w:rFonts w:eastAsia="Calibri" w:cs="Arial"/>
          <w:szCs w:val="22"/>
        </w:rPr>
        <w:t>fixa</w:t>
      </w:r>
      <w:proofErr w:type="gramEnd"/>
    </w:p>
    <w:p w:rsidR="00D25A5F" w:rsidRPr="00715194" w:rsidRDefault="00D25A5F" w:rsidP="00715194">
      <w:pPr>
        <w:jc w:val="both"/>
        <w:rPr>
          <w:rFonts w:eastAsia="Calibri" w:cs="Arial"/>
          <w:b/>
          <w:szCs w:val="22"/>
        </w:rPr>
      </w:pPr>
      <w:proofErr w:type="gramStart"/>
      <w:r w:rsidRPr="00715194">
        <w:rPr>
          <w:rFonts w:eastAsia="Calibri" w:cs="Arial"/>
          <w:szCs w:val="22"/>
        </w:rPr>
        <w:lastRenderedPageBreak/>
        <w:t>do</w:t>
      </w:r>
      <w:proofErr w:type="gramEnd"/>
      <w:r w:rsidRPr="00715194">
        <w:rPr>
          <w:rFonts w:eastAsia="Calibri" w:cs="Arial"/>
          <w:szCs w:val="22"/>
        </w:rPr>
        <w:t xml:space="preserve"> em Lei.</w:t>
      </w:r>
    </w:p>
    <w:p w:rsidR="00F41394" w:rsidRPr="00715194" w:rsidRDefault="00F41394" w:rsidP="00715194">
      <w:pPr>
        <w:jc w:val="both"/>
        <w:rPr>
          <w:rFonts w:eastAsia="Calibri" w:cs="Arial"/>
          <w:b/>
          <w:szCs w:val="22"/>
        </w:rPr>
      </w:pPr>
    </w:p>
    <w:p w:rsidR="00D25A5F" w:rsidRPr="00715194" w:rsidRDefault="00D25A5F" w:rsidP="00715194">
      <w:pPr>
        <w:jc w:val="both"/>
        <w:rPr>
          <w:rFonts w:eastAsia="Calibri" w:cs="Arial"/>
          <w:b/>
          <w:szCs w:val="22"/>
        </w:rPr>
      </w:pPr>
      <w:r w:rsidRPr="00715194">
        <w:rPr>
          <w:rFonts w:eastAsia="Calibri" w:cs="Arial"/>
          <w:b/>
          <w:szCs w:val="22"/>
        </w:rPr>
        <w:t>11 - DO CONTRATO</w:t>
      </w:r>
    </w:p>
    <w:p w:rsidR="00D25A5F" w:rsidRPr="00715194" w:rsidRDefault="00D25A5F" w:rsidP="00715194">
      <w:pPr>
        <w:jc w:val="both"/>
        <w:rPr>
          <w:rFonts w:eastAsia="Calibri" w:cs="Arial"/>
          <w:szCs w:val="22"/>
        </w:rPr>
      </w:pPr>
      <w:r w:rsidRPr="00715194">
        <w:rPr>
          <w:rFonts w:eastAsia="Calibri" w:cs="Arial"/>
          <w:b/>
          <w:szCs w:val="22"/>
        </w:rPr>
        <w:t xml:space="preserve">11.1 </w:t>
      </w:r>
      <w:r w:rsidRPr="00715194">
        <w:rPr>
          <w:rFonts w:eastAsia="Calibri" w:cs="Arial"/>
          <w:szCs w:val="22"/>
        </w:rPr>
        <w:t>- Após homologação a(s) licitante(s) serão convocadas para assinar o contrato e/ou a ata de registro de preços</w:t>
      </w:r>
      <w:r w:rsidRPr="00715194">
        <w:rPr>
          <w:rFonts w:eastAsia="Calibri" w:cs="Arial"/>
          <w:b/>
          <w:szCs w:val="22"/>
        </w:rPr>
        <w:t xml:space="preserve"> </w:t>
      </w:r>
      <w:r w:rsidRPr="00715194">
        <w:rPr>
          <w:rFonts w:eastAsia="Calibri" w:cs="Arial"/>
          <w:szCs w:val="22"/>
        </w:rPr>
        <w:t xml:space="preserve">o qual será impressa e enviada via correios (Sedex) e/ou via </w:t>
      </w:r>
      <w:r w:rsidR="00D7444F" w:rsidRPr="00715194">
        <w:rPr>
          <w:rFonts w:eastAsia="Calibri" w:cs="Arial"/>
          <w:szCs w:val="22"/>
        </w:rPr>
        <w:t>E-mail</w:t>
      </w:r>
      <w:r w:rsidRPr="00715194">
        <w:rPr>
          <w:rFonts w:eastAsia="Calibri" w:cs="Arial"/>
          <w:szCs w:val="22"/>
        </w:rPr>
        <w:t xml:space="preserve"> para as licitantes de outras praças, as quais terão prazo de no máximo </w:t>
      </w:r>
      <w:r w:rsidR="00D7444F" w:rsidRPr="00715194">
        <w:rPr>
          <w:rFonts w:eastAsia="Calibri" w:cs="Arial"/>
          <w:szCs w:val="22"/>
        </w:rPr>
        <w:t>0</w:t>
      </w:r>
      <w:r w:rsidRPr="00715194">
        <w:rPr>
          <w:rFonts w:eastAsia="Calibri" w:cs="Arial"/>
          <w:szCs w:val="22"/>
        </w:rPr>
        <w:t xml:space="preserve">3 (três) dias úteis para assiná-la e devolve-la via correios e/ou pessoalmente, </w:t>
      </w:r>
      <w:proofErr w:type="gramStart"/>
      <w:r w:rsidRPr="00715194">
        <w:rPr>
          <w:rFonts w:eastAsia="Calibri" w:cs="Arial"/>
          <w:szCs w:val="22"/>
        </w:rPr>
        <w:t>sob pena</w:t>
      </w:r>
      <w:proofErr w:type="gramEnd"/>
      <w:r w:rsidRPr="00715194">
        <w:rPr>
          <w:rFonts w:eastAsia="Calibri" w:cs="Arial"/>
          <w:szCs w:val="22"/>
        </w:rPr>
        <w:t xml:space="preserve"> de multas estabelecidas na lei de licitações.</w:t>
      </w:r>
    </w:p>
    <w:p w:rsidR="00D25A5F" w:rsidRPr="00715194" w:rsidRDefault="00D25A5F" w:rsidP="00715194">
      <w:pPr>
        <w:jc w:val="both"/>
        <w:rPr>
          <w:rFonts w:eastAsia="Calibri" w:cs="Arial"/>
          <w:szCs w:val="22"/>
        </w:rPr>
      </w:pPr>
      <w:r w:rsidRPr="00715194">
        <w:rPr>
          <w:rFonts w:eastAsia="Calibri" w:cs="Arial"/>
          <w:b/>
          <w:szCs w:val="22"/>
        </w:rPr>
        <w:t xml:space="preserve">11.2 </w:t>
      </w:r>
      <w:r w:rsidRPr="00715194">
        <w:rPr>
          <w:rFonts w:eastAsia="Calibri" w:cs="Arial"/>
          <w:szCs w:val="22"/>
        </w:rPr>
        <w:t>- Para aquisição dos itens será emitido autorização de fornecimento a qual subst</w:t>
      </w:r>
      <w:r w:rsidRPr="00715194">
        <w:rPr>
          <w:rFonts w:eastAsia="Calibri" w:cs="Arial"/>
          <w:szCs w:val="22"/>
        </w:rPr>
        <w:t>i</w:t>
      </w:r>
      <w:r w:rsidRPr="00715194">
        <w:rPr>
          <w:rFonts w:eastAsia="Calibri" w:cs="Arial"/>
          <w:szCs w:val="22"/>
        </w:rPr>
        <w:t>tuirá o contrato e a nota de</w:t>
      </w:r>
      <w:r w:rsidRPr="00715194">
        <w:rPr>
          <w:rFonts w:eastAsia="Calibri" w:cs="Arial"/>
          <w:b/>
          <w:szCs w:val="22"/>
        </w:rPr>
        <w:t xml:space="preserve"> </w:t>
      </w:r>
      <w:r w:rsidRPr="00715194">
        <w:rPr>
          <w:rFonts w:eastAsia="Calibri" w:cs="Arial"/>
          <w:szCs w:val="22"/>
        </w:rPr>
        <w:t>empenho.</w:t>
      </w:r>
    </w:p>
    <w:p w:rsidR="00D25A5F" w:rsidRPr="00715194" w:rsidRDefault="00D25A5F" w:rsidP="00715194">
      <w:pPr>
        <w:jc w:val="both"/>
        <w:rPr>
          <w:rFonts w:eastAsia="Calibri" w:cs="Arial"/>
          <w:szCs w:val="22"/>
        </w:rPr>
      </w:pPr>
      <w:r w:rsidRPr="00715194">
        <w:rPr>
          <w:rFonts w:eastAsia="Calibri" w:cs="Arial"/>
          <w:b/>
          <w:szCs w:val="22"/>
        </w:rPr>
        <w:t xml:space="preserve">11.3 </w:t>
      </w:r>
      <w:r w:rsidRPr="00715194">
        <w:rPr>
          <w:rFonts w:eastAsia="Calibri" w:cs="Arial"/>
          <w:szCs w:val="22"/>
        </w:rPr>
        <w:t>- O prazo referido no item anterior poderá ser prorrogado por igual período, med</w:t>
      </w:r>
      <w:r w:rsidRPr="00715194">
        <w:rPr>
          <w:rFonts w:eastAsia="Calibri" w:cs="Arial"/>
          <w:szCs w:val="22"/>
        </w:rPr>
        <w:t>i</w:t>
      </w:r>
      <w:r w:rsidRPr="00715194">
        <w:rPr>
          <w:rFonts w:eastAsia="Calibri" w:cs="Arial"/>
          <w:szCs w:val="22"/>
        </w:rPr>
        <w:t>ante solicitação expressa do</w:t>
      </w:r>
      <w:r w:rsidRPr="00715194">
        <w:rPr>
          <w:rFonts w:eastAsia="Calibri" w:cs="Arial"/>
          <w:b/>
          <w:szCs w:val="22"/>
        </w:rPr>
        <w:t xml:space="preserve"> </w:t>
      </w:r>
      <w:r w:rsidRPr="00715194">
        <w:rPr>
          <w:rFonts w:eastAsia="Calibri" w:cs="Arial"/>
          <w:szCs w:val="22"/>
        </w:rPr>
        <w:t>licitante, contendo a exposição circunstanciada do mot</w:t>
      </w:r>
      <w:r w:rsidRPr="00715194">
        <w:rPr>
          <w:rFonts w:eastAsia="Calibri" w:cs="Arial"/>
          <w:szCs w:val="22"/>
        </w:rPr>
        <w:t>i</w:t>
      </w:r>
      <w:r w:rsidRPr="00715194">
        <w:rPr>
          <w:rFonts w:eastAsia="Calibri" w:cs="Arial"/>
          <w:szCs w:val="22"/>
        </w:rPr>
        <w:t>vo.</w:t>
      </w:r>
    </w:p>
    <w:p w:rsidR="00D25A5F" w:rsidRPr="00715194" w:rsidRDefault="00D25A5F" w:rsidP="00715194">
      <w:pPr>
        <w:jc w:val="both"/>
        <w:rPr>
          <w:rFonts w:eastAsia="Calibri" w:cs="Arial"/>
          <w:szCs w:val="22"/>
        </w:rPr>
      </w:pPr>
      <w:r w:rsidRPr="00715194">
        <w:rPr>
          <w:rFonts w:eastAsia="Calibri" w:cs="Arial"/>
          <w:b/>
          <w:szCs w:val="22"/>
        </w:rPr>
        <w:t xml:space="preserve">11.4 </w:t>
      </w:r>
      <w:r w:rsidRPr="00715194">
        <w:rPr>
          <w:rFonts w:eastAsia="Calibri" w:cs="Arial"/>
          <w:szCs w:val="22"/>
        </w:rPr>
        <w:t xml:space="preserve">- O não comparecimento do adjudicatário intimado autoriza a Administração a proceder </w:t>
      </w:r>
      <w:proofErr w:type="gramStart"/>
      <w:r w:rsidRPr="00715194">
        <w:rPr>
          <w:rFonts w:eastAsia="Calibri" w:cs="Arial"/>
          <w:szCs w:val="22"/>
        </w:rPr>
        <w:t>a</w:t>
      </w:r>
      <w:proofErr w:type="gramEnd"/>
      <w:r w:rsidRPr="00715194">
        <w:rPr>
          <w:rFonts w:eastAsia="Calibri" w:cs="Arial"/>
          <w:szCs w:val="22"/>
        </w:rPr>
        <w:t xml:space="preserve"> convocação dos</w:t>
      </w:r>
      <w:r w:rsidRPr="00715194">
        <w:rPr>
          <w:rFonts w:eastAsia="Calibri" w:cs="Arial"/>
          <w:b/>
          <w:szCs w:val="22"/>
        </w:rPr>
        <w:t xml:space="preserve"> </w:t>
      </w:r>
      <w:r w:rsidRPr="00715194">
        <w:rPr>
          <w:rFonts w:eastAsia="Calibri" w:cs="Arial"/>
          <w:szCs w:val="22"/>
        </w:rPr>
        <w:t>licitantes remanescentes, obedecida a ordem de classif</w:t>
      </w:r>
      <w:r w:rsidRPr="00715194">
        <w:rPr>
          <w:rFonts w:eastAsia="Calibri" w:cs="Arial"/>
          <w:szCs w:val="22"/>
        </w:rPr>
        <w:t>i</w:t>
      </w:r>
      <w:r w:rsidRPr="00715194">
        <w:rPr>
          <w:rFonts w:eastAsia="Calibri" w:cs="Arial"/>
          <w:szCs w:val="22"/>
        </w:rPr>
        <w:t>cação.</w:t>
      </w:r>
    </w:p>
    <w:p w:rsidR="00D7444F" w:rsidRPr="00715194" w:rsidRDefault="00D25A5F" w:rsidP="00715194">
      <w:pPr>
        <w:jc w:val="both"/>
        <w:rPr>
          <w:rFonts w:eastAsia="Calibri" w:cs="Arial"/>
          <w:szCs w:val="22"/>
        </w:rPr>
      </w:pPr>
      <w:r w:rsidRPr="00715194">
        <w:rPr>
          <w:rFonts w:eastAsia="Calibri" w:cs="Arial"/>
          <w:b/>
          <w:szCs w:val="22"/>
        </w:rPr>
        <w:t xml:space="preserve">11.5 </w:t>
      </w:r>
      <w:r w:rsidRPr="00715194">
        <w:rPr>
          <w:rFonts w:eastAsia="Calibri" w:cs="Arial"/>
          <w:szCs w:val="22"/>
        </w:rPr>
        <w:t>- Será emitida uma ata para cada licitante vencedor.</w:t>
      </w:r>
    </w:p>
    <w:p w:rsidR="00F41394" w:rsidRPr="00715194" w:rsidRDefault="00F41394" w:rsidP="00715194">
      <w:pPr>
        <w:jc w:val="both"/>
        <w:rPr>
          <w:rFonts w:eastAsia="Calibri" w:cs="Arial"/>
          <w:b/>
          <w:szCs w:val="22"/>
        </w:rPr>
      </w:pPr>
    </w:p>
    <w:p w:rsidR="00D25A5F" w:rsidRPr="00715194" w:rsidRDefault="00D25A5F" w:rsidP="00715194">
      <w:pPr>
        <w:jc w:val="both"/>
        <w:rPr>
          <w:rFonts w:eastAsia="Calibri" w:cs="Arial"/>
          <w:b/>
          <w:szCs w:val="22"/>
        </w:rPr>
      </w:pPr>
      <w:proofErr w:type="gramStart"/>
      <w:r w:rsidRPr="00715194">
        <w:rPr>
          <w:rFonts w:eastAsia="Calibri" w:cs="Arial"/>
          <w:b/>
          <w:szCs w:val="22"/>
        </w:rPr>
        <w:t>12 - DOTAÇÃO</w:t>
      </w:r>
      <w:proofErr w:type="gramEnd"/>
      <w:r w:rsidRPr="00715194">
        <w:rPr>
          <w:rFonts w:eastAsia="Calibri" w:cs="Arial"/>
          <w:b/>
          <w:szCs w:val="22"/>
        </w:rPr>
        <w:t xml:space="preserve"> ORÇAMENTÁRIA</w:t>
      </w:r>
    </w:p>
    <w:p w:rsidR="00D25A5F" w:rsidRPr="00715194" w:rsidRDefault="00863838" w:rsidP="00715194">
      <w:pPr>
        <w:jc w:val="both"/>
        <w:rPr>
          <w:rFonts w:eastAsia="Calibri" w:cs="Arial"/>
          <w:szCs w:val="22"/>
        </w:rPr>
      </w:pPr>
      <w:r w:rsidRPr="00715194">
        <w:rPr>
          <w:rFonts w:eastAsia="Calibri" w:cs="Arial"/>
          <w:b/>
          <w:szCs w:val="22"/>
        </w:rPr>
        <w:t>12.1</w:t>
      </w:r>
      <w:r w:rsidRPr="00715194">
        <w:rPr>
          <w:rFonts w:eastAsia="Calibri" w:cs="Arial"/>
          <w:szCs w:val="22"/>
        </w:rPr>
        <w:t xml:space="preserve"> - </w:t>
      </w:r>
      <w:r w:rsidR="00D25A5F" w:rsidRPr="00715194">
        <w:rPr>
          <w:rFonts w:eastAsia="Calibri" w:cs="Arial"/>
          <w:szCs w:val="22"/>
        </w:rPr>
        <w:t>Será informada por ocasião da Autorização de Fornecimento – AF.</w:t>
      </w:r>
    </w:p>
    <w:p w:rsidR="00F41394" w:rsidRPr="00715194" w:rsidRDefault="00F41394" w:rsidP="00715194">
      <w:pPr>
        <w:jc w:val="both"/>
        <w:rPr>
          <w:rFonts w:eastAsia="Calibri" w:cs="Arial"/>
          <w:b/>
          <w:szCs w:val="22"/>
        </w:rPr>
      </w:pPr>
    </w:p>
    <w:p w:rsidR="00D25A5F" w:rsidRPr="00715194" w:rsidRDefault="00D25A5F" w:rsidP="00715194">
      <w:pPr>
        <w:jc w:val="both"/>
        <w:rPr>
          <w:rFonts w:eastAsia="Calibri" w:cs="Arial"/>
          <w:b/>
          <w:szCs w:val="22"/>
        </w:rPr>
      </w:pPr>
      <w:r w:rsidRPr="00715194">
        <w:rPr>
          <w:rFonts w:eastAsia="Calibri" w:cs="Arial"/>
          <w:b/>
          <w:szCs w:val="22"/>
        </w:rPr>
        <w:t>13 - DA FISCALIZAÇÃO DOS CONTRATOS</w:t>
      </w:r>
    </w:p>
    <w:p w:rsidR="00D25A5F" w:rsidRPr="00715194" w:rsidRDefault="00863838" w:rsidP="00715194">
      <w:pPr>
        <w:jc w:val="both"/>
        <w:rPr>
          <w:rFonts w:eastAsia="Calibri" w:cs="Arial"/>
          <w:szCs w:val="22"/>
        </w:rPr>
      </w:pPr>
      <w:r w:rsidRPr="00715194">
        <w:rPr>
          <w:rFonts w:eastAsia="Calibri" w:cs="Arial"/>
          <w:b/>
          <w:szCs w:val="22"/>
        </w:rPr>
        <w:t>13.1 -</w:t>
      </w:r>
      <w:r w:rsidRPr="00715194">
        <w:rPr>
          <w:rFonts w:eastAsia="Calibri" w:cs="Arial"/>
          <w:szCs w:val="22"/>
        </w:rPr>
        <w:t xml:space="preserve"> </w:t>
      </w:r>
      <w:r w:rsidR="00D25A5F" w:rsidRPr="00715194">
        <w:rPr>
          <w:rFonts w:eastAsia="Calibri" w:cs="Arial"/>
          <w:szCs w:val="22"/>
        </w:rPr>
        <w:t>A fiscalização do contrato que se originará da aquisição dos bens objeto deste edi</w:t>
      </w:r>
      <w:r w:rsidR="00B656EF">
        <w:rPr>
          <w:rFonts w:eastAsia="Calibri" w:cs="Arial"/>
          <w:szCs w:val="22"/>
        </w:rPr>
        <w:t>tal</w:t>
      </w:r>
      <w:proofErr w:type="gramStart"/>
      <w:r w:rsidR="00B656EF">
        <w:rPr>
          <w:rFonts w:eastAsia="Calibri" w:cs="Arial"/>
          <w:szCs w:val="22"/>
        </w:rPr>
        <w:t>, será</w:t>
      </w:r>
      <w:proofErr w:type="gramEnd"/>
      <w:r w:rsidR="00B656EF">
        <w:rPr>
          <w:rFonts w:eastAsia="Calibri" w:cs="Arial"/>
          <w:szCs w:val="22"/>
        </w:rPr>
        <w:t xml:space="preserve"> de responsabilidade da Secretária Municipal da Administração</w:t>
      </w:r>
      <w:r w:rsidR="00D25A5F" w:rsidRPr="00715194">
        <w:rPr>
          <w:rFonts w:eastAsia="Calibri" w:cs="Arial"/>
          <w:szCs w:val="22"/>
        </w:rPr>
        <w:t xml:space="preserve">, conforme previsto em </w:t>
      </w:r>
      <w:r w:rsidR="000653AA" w:rsidRPr="00715194">
        <w:rPr>
          <w:rFonts w:eastAsia="Calibri" w:cs="Arial"/>
          <w:szCs w:val="22"/>
        </w:rPr>
        <w:t xml:space="preserve">Portaria Municipal Nº </w:t>
      </w:r>
      <w:r w:rsidR="00EF5B6C" w:rsidRPr="00715194">
        <w:rPr>
          <w:rFonts w:eastAsia="Calibri" w:cs="Arial"/>
          <w:szCs w:val="22"/>
        </w:rPr>
        <w:t>143/2021</w:t>
      </w:r>
      <w:r w:rsidR="00D25A5F" w:rsidRPr="00715194">
        <w:rPr>
          <w:rFonts w:eastAsia="Calibri" w:cs="Arial"/>
          <w:szCs w:val="22"/>
        </w:rPr>
        <w:t>;</w:t>
      </w:r>
    </w:p>
    <w:p w:rsidR="00F41394" w:rsidRPr="00715194" w:rsidRDefault="009C599D" w:rsidP="00715194">
      <w:pPr>
        <w:jc w:val="both"/>
        <w:rPr>
          <w:rFonts w:eastAsia="Calibri" w:cs="Arial"/>
          <w:b/>
          <w:szCs w:val="22"/>
        </w:rPr>
      </w:pPr>
      <w:r w:rsidRPr="00715194">
        <w:rPr>
          <w:rFonts w:eastAsia="Calibri" w:cs="Arial"/>
          <w:b/>
          <w:szCs w:val="22"/>
        </w:rPr>
        <w:t xml:space="preserve"> </w:t>
      </w:r>
    </w:p>
    <w:p w:rsidR="00D25A5F" w:rsidRPr="00715194" w:rsidRDefault="00D25A5F" w:rsidP="00715194">
      <w:pPr>
        <w:jc w:val="both"/>
        <w:rPr>
          <w:rFonts w:eastAsia="Calibri" w:cs="Arial"/>
          <w:b/>
          <w:szCs w:val="22"/>
        </w:rPr>
      </w:pPr>
      <w:r w:rsidRPr="00715194">
        <w:rPr>
          <w:rFonts w:eastAsia="Calibri" w:cs="Arial"/>
          <w:b/>
          <w:szCs w:val="22"/>
        </w:rPr>
        <w:t>14 - DAS CONDIÇÕES DE ENTREGA E DE RECEBIMENTO DO OBJETO</w:t>
      </w:r>
    </w:p>
    <w:p w:rsidR="0052639D" w:rsidRPr="00715194" w:rsidRDefault="00D25A5F" w:rsidP="00715194">
      <w:pPr>
        <w:jc w:val="both"/>
        <w:rPr>
          <w:rFonts w:eastAsia="Calibri" w:cs="Arial"/>
          <w:szCs w:val="22"/>
        </w:rPr>
      </w:pPr>
      <w:r w:rsidRPr="00715194">
        <w:rPr>
          <w:rFonts w:eastAsia="Calibri" w:cs="Arial"/>
          <w:szCs w:val="22"/>
        </w:rPr>
        <w:t xml:space="preserve">A solicitação de entrega do(s) objeto(s) deste pregão está </w:t>
      </w:r>
      <w:proofErr w:type="gramStart"/>
      <w:r w:rsidRPr="00715194">
        <w:rPr>
          <w:rFonts w:eastAsia="Calibri" w:cs="Arial"/>
          <w:szCs w:val="22"/>
        </w:rPr>
        <w:t>previsto</w:t>
      </w:r>
      <w:proofErr w:type="gramEnd"/>
      <w:r w:rsidRPr="00715194">
        <w:rPr>
          <w:rFonts w:eastAsia="Calibri" w:cs="Arial"/>
          <w:szCs w:val="22"/>
        </w:rPr>
        <w:t xml:space="preserve"> para ocorrer de imediato após a homologação e assinatura do contrato, e, em se tratando de pregão para formação de ata de registro de preços as solicitações serão feitas conforme surg</w:t>
      </w:r>
      <w:r w:rsidRPr="00715194">
        <w:rPr>
          <w:rFonts w:eastAsia="Calibri" w:cs="Arial"/>
          <w:szCs w:val="22"/>
        </w:rPr>
        <w:t>i</w:t>
      </w:r>
      <w:r w:rsidRPr="00715194">
        <w:rPr>
          <w:rFonts w:eastAsia="Calibri" w:cs="Arial"/>
          <w:szCs w:val="22"/>
        </w:rPr>
        <w:t>rem as necessidades por parte da Administração Municipal.</w:t>
      </w:r>
    </w:p>
    <w:p w:rsidR="00D25A5F" w:rsidRPr="00715194" w:rsidRDefault="00D25A5F" w:rsidP="00715194">
      <w:pPr>
        <w:jc w:val="both"/>
        <w:rPr>
          <w:rFonts w:eastAsia="Calibri" w:cs="Arial"/>
          <w:szCs w:val="22"/>
        </w:rPr>
      </w:pPr>
      <w:r w:rsidRPr="00715194">
        <w:rPr>
          <w:rFonts w:eastAsia="Calibri" w:cs="Arial"/>
          <w:b/>
          <w:szCs w:val="22"/>
        </w:rPr>
        <w:t>14.1</w:t>
      </w:r>
      <w:r w:rsidRPr="00715194">
        <w:rPr>
          <w:rFonts w:eastAsia="Calibri" w:cs="Arial"/>
          <w:szCs w:val="22"/>
        </w:rPr>
        <w:t>–</w:t>
      </w:r>
      <w:r w:rsidRPr="00715194">
        <w:rPr>
          <w:rFonts w:eastAsia="Calibri" w:cs="Arial"/>
          <w:b/>
          <w:szCs w:val="22"/>
        </w:rPr>
        <w:t xml:space="preserve"> </w:t>
      </w:r>
      <w:r w:rsidR="00F41394" w:rsidRPr="00715194">
        <w:rPr>
          <w:rFonts w:eastAsia="Calibri" w:cs="Arial"/>
          <w:b/>
          <w:szCs w:val="22"/>
        </w:rPr>
        <w:t>DO PRAZO DE ENTREGA</w:t>
      </w:r>
      <w:r w:rsidR="00F41394" w:rsidRPr="00715194">
        <w:rPr>
          <w:rFonts w:eastAsia="Calibri" w:cs="Arial"/>
          <w:szCs w:val="22"/>
        </w:rPr>
        <w:t>:</w:t>
      </w:r>
    </w:p>
    <w:p w:rsidR="00D25A5F" w:rsidRPr="00715194" w:rsidRDefault="00D25A5F" w:rsidP="00715194">
      <w:pPr>
        <w:jc w:val="both"/>
        <w:rPr>
          <w:rFonts w:eastAsia="Calibri" w:cs="Arial"/>
          <w:szCs w:val="22"/>
        </w:rPr>
      </w:pPr>
      <w:r w:rsidRPr="00715194">
        <w:rPr>
          <w:rFonts w:eastAsia="Calibri" w:cs="Arial"/>
          <w:szCs w:val="22"/>
        </w:rPr>
        <w:t>Após a solicitação de fornecimento a licitante terá o prazo de</w:t>
      </w:r>
      <w:r w:rsidR="0026604D" w:rsidRPr="00715194">
        <w:rPr>
          <w:rFonts w:eastAsia="Calibri" w:cs="Arial"/>
          <w:szCs w:val="22"/>
        </w:rPr>
        <w:t xml:space="preserve"> até 15</w:t>
      </w:r>
      <w:r w:rsidR="006F2E57" w:rsidRPr="00715194">
        <w:rPr>
          <w:rFonts w:eastAsia="Calibri" w:cs="Arial"/>
          <w:szCs w:val="22"/>
        </w:rPr>
        <w:t xml:space="preserve"> dias</w:t>
      </w:r>
      <w:r w:rsidRPr="00715194">
        <w:rPr>
          <w:rFonts w:eastAsia="Calibri" w:cs="Arial"/>
          <w:szCs w:val="22"/>
        </w:rPr>
        <w:t xml:space="preserve"> para atender a solicitação, </w:t>
      </w:r>
      <w:r w:rsidR="0026604D" w:rsidRPr="00715194">
        <w:rPr>
          <w:rFonts w:eastAsia="Calibri" w:cs="Arial"/>
          <w:szCs w:val="22"/>
        </w:rPr>
        <w:t>feita pelo Setor de Compras</w:t>
      </w:r>
      <w:r w:rsidR="00942493" w:rsidRPr="00715194">
        <w:rPr>
          <w:rFonts w:eastAsia="Calibri" w:cs="Arial"/>
          <w:szCs w:val="22"/>
        </w:rPr>
        <w:t>.</w:t>
      </w:r>
    </w:p>
    <w:p w:rsidR="00D25A5F" w:rsidRPr="00715194" w:rsidRDefault="00D25A5F" w:rsidP="00715194">
      <w:pPr>
        <w:jc w:val="both"/>
        <w:rPr>
          <w:rFonts w:eastAsia="Calibri" w:cs="Arial"/>
          <w:szCs w:val="22"/>
        </w:rPr>
      </w:pPr>
      <w:r w:rsidRPr="00715194">
        <w:rPr>
          <w:rFonts w:eastAsia="Calibri" w:cs="Arial"/>
          <w:b/>
          <w:szCs w:val="22"/>
        </w:rPr>
        <w:t xml:space="preserve">14.2 </w:t>
      </w:r>
      <w:r w:rsidRPr="00715194">
        <w:rPr>
          <w:rFonts w:eastAsia="Calibri" w:cs="Arial"/>
          <w:szCs w:val="22"/>
        </w:rPr>
        <w:t>–</w:t>
      </w:r>
      <w:r w:rsidRPr="00715194">
        <w:rPr>
          <w:rFonts w:eastAsia="Calibri" w:cs="Arial"/>
          <w:b/>
          <w:szCs w:val="22"/>
        </w:rPr>
        <w:t xml:space="preserve"> </w:t>
      </w:r>
      <w:r w:rsidRPr="00715194">
        <w:rPr>
          <w:rFonts w:eastAsia="Calibri" w:cs="Arial"/>
          <w:szCs w:val="22"/>
        </w:rPr>
        <w:t xml:space="preserve">A Entrega ESTÁ PREVISTA PARA OCORRER junto ao </w:t>
      </w:r>
      <w:r w:rsidR="006F2E57" w:rsidRPr="00715194">
        <w:rPr>
          <w:rFonts w:eastAsia="Calibri" w:cs="Arial"/>
          <w:szCs w:val="22"/>
        </w:rPr>
        <w:t>local solicitado no terr</w:t>
      </w:r>
      <w:r w:rsidR="006F2E57" w:rsidRPr="00715194">
        <w:rPr>
          <w:rFonts w:eastAsia="Calibri" w:cs="Arial"/>
          <w:szCs w:val="22"/>
        </w:rPr>
        <w:t>i</w:t>
      </w:r>
      <w:r w:rsidR="006F2E57" w:rsidRPr="00715194">
        <w:rPr>
          <w:rFonts w:eastAsia="Calibri" w:cs="Arial"/>
          <w:szCs w:val="22"/>
        </w:rPr>
        <w:t>tório do município</w:t>
      </w:r>
      <w:r w:rsidRPr="00715194">
        <w:rPr>
          <w:rFonts w:eastAsia="Calibri" w:cs="Arial"/>
          <w:szCs w:val="22"/>
        </w:rPr>
        <w:t xml:space="preserve"> de </w:t>
      </w:r>
      <w:r w:rsidR="009D351A" w:rsidRPr="00715194">
        <w:rPr>
          <w:rFonts w:eastAsia="Calibri" w:cs="Arial"/>
          <w:szCs w:val="22"/>
        </w:rPr>
        <w:t>Miraguaí</w:t>
      </w:r>
      <w:r w:rsidRPr="00715194">
        <w:rPr>
          <w:rFonts w:eastAsia="Calibri" w:cs="Arial"/>
          <w:szCs w:val="22"/>
        </w:rPr>
        <w:t>, salvo se a Autorização de Entrega indicar outro local, sem qualquer tipo de custas adicionais.</w:t>
      </w:r>
    </w:p>
    <w:p w:rsidR="00D25A5F" w:rsidRPr="00715194" w:rsidRDefault="00D25A5F" w:rsidP="00715194">
      <w:pPr>
        <w:jc w:val="both"/>
        <w:rPr>
          <w:rFonts w:eastAsia="Calibri" w:cs="Arial"/>
          <w:szCs w:val="22"/>
        </w:rPr>
      </w:pPr>
      <w:r w:rsidRPr="00715194">
        <w:rPr>
          <w:rFonts w:eastAsia="Calibri" w:cs="Arial"/>
          <w:b/>
          <w:szCs w:val="22"/>
        </w:rPr>
        <w:t xml:space="preserve">14.3 </w:t>
      </w:r>
      <w:r w:rsidRPr="00715194">
        <w:rPr>
          <w:rFonts w:eastAsia="Calibri" w:cs="Arial"/>
          <w:szCs w:val="22"/>
        </w:rPr>
        <w:t>- O objeto deverá estar de acordo com todas as especificações deste Edital e seus anexos;</w:t>
      </w:r>
    </w:p>
    <w:p w:rsidR="00D25A5F" w:rsidRPr="00715194" w:rsidRDefault="00D25A5F" w:rsidP="00715194">
      <w:pPr>
        <w:jc w:val="both"/>
        <w:rPr>
          <w:rFonts w:eastAsia="Calibri" w:cs="Arial"/>
          <w:szCs w:val="22"/>
        </w:rPr>
      </w:pPr>
      <w:r w:rsidRPr="00715194">
        <w:rPr>
          <w:rFonts w:eastAsia="Calibri" w:cs="Arial"/>
          <w:b/>
          <w:szCs w:val="22"/>
        </w:rPr>
        <w:t xml:space="preserve">14.4 </w:t>
      </w:r>
      <w:r w:rsidRPr="00715194">
        <w:rPr>
          <w:rFonts w:eastAsia="Calibri" w:cs="Arial"/>
          <w:szCs w:val="22"/>
        </w:rPr>
        <w:t xml:space="preserve">- Constatadas irregularidades no objeto, o Município de </w:t>
      </w:r>
      <w:r w:rsidR="00E25D52" w:rsidRPr="00715194">
        <w:rPr>
          <w:rFonts w:eastAsia="Calibri" w:cs="Arial"/>
          <w:szCs w:val="22"/>
        </w:rPr>
        <w:t>Miraguaí</w:t>
      </w:r>
      <w:r w:rsidRPr="00715194">
        <w:rPr>
          <w:rFonts w:eastAsia="Calibri" w:cs="Arial"/>
          <w:szCs w:val="22"/>
        </w:rPr>
        <w:t xml:space="preserve"> poderá:</w:t>
      </w:r>
    </w:p>
    <w:p w:rsidR="00D25A5F" w:rsidRPr="00715194" w:rsidRDefault="00D25A5F" w:rsidP="00715194">
      <w:pPr>
        <w:numPr>
          <w:ilvl w:val="0"/>
          <w:numId w:val="32"/>
        </w:numPr>
        <w:jc w:val="both"/>
        <w:rPr>
          <w:rFonts w:eastAsia="Calibri" w:cs="Arial"/>
          <w:b/>
          <w:szCs w:val="22"/>
        </w:rPr>
      </w:pPr>
      <w:r w:rsidRPr="00715194">
        <w:rPr>
          <w:rFonts w:eastAsia="Calibri" w:cs="Arial"/>
          <w:szCs w:val="22"/>
        </w:rPr>
        <w:t>- se disser respeito à especificação, rejeitá-lo no todo ou em parte, determina</w:t>
      </w:r>
      <w:r w:rsidRPr="00715194">
        <w:rPr>
          <w:rFonts w:eastAsia="Calibri" w:cs="Arial"/>
          <w:szCs w:val="22"/>
        </w:rPr>
        <w:t>n</w:t>
      </w:r>
      <w:r w:rsidRPr="00715194">
        <w:rPr>
          <w:rFonts w:eastAsia="Calibri" w:cs="Arial"/>
          <w:szCs w:val="22"/>
        </w:rPr>
        <w:t>do sua substituição ou rescindida a contratação, sem prejuízo das penalidades cab</w:t>
      </w:r>
      <w:r w:rsidRPr="00715194">
        <w:rPr>
          <w:rFonts w:eastAsia="Calibri" w:cs="Arial"/>
          <w:szCs w:val="22"/>
        </w:rPr>
        <w:t>í</w:t>
      </w:r>
      <w:r w:rsidRPr="00715194">
        <w:rPr>
          <w:rFonts w:eastAsia="Calibri" w:cs="Arial"/>
          <w:szCs w:val="22"/>
        </w:rPr>
        <w:t>veis.</w:t>
      </w:r>
    </w:p>
    <w:p w:rsidR="00D25A5F" w:rsidRPr="00715194" w:rsidRDefault="00D25A5F" w:rsidP="00715194">
      <w:pPr>
        <w:numPr>
          <w:ilvl w:val="0"/>
          <w:numId w:val="32"/>
        </w:numPr>
        <w:jc w:val="both"/>
        <w:rPr>
          <w:rFonts w:eastAsia="Calibri" w:cs="Arial"/>
          <w:b/>
          <w:szCs w:val="22"/>
        </w:rPr>
      </w:pPr>
      <w:r w:rsidRPr="00715194">
        <w:rPr>
          <w:rFonts w:eastAsia="Calibri" w:cs="Arial"/>
          <w:szCs w:val="22"/>
        </w:rPr>
        <w:t xml:space="preserve">- se disser respeito à diferença quanto </w:t>
      </w:r>
      <w:proofErr w:type="gramStart"/>
      <w:r w:rsidRPr="00715194">
        <w:rPr>
          <w:rFonts w:eastAsia="Calibri" w:cs="Arial"/>
          <w:szCs w:val="22"/>
        </w:rPr>
        <w:t>as</w:t>
      </w:r>
      <w:proofErr w:type="gramEnd"/>
      <w:r w:rsidRPr="00715194">
        <w:rPr>
          <w:rFonts w:eastAsia="Calibri" w:cs="Arial"/>
          <w:szCs w:val="22"/>
        </w:rPr>
        <w:t xml:space="preserve"> especificações ou de partes, dete</w:t>
      </w:r>
      <w:r w:rsidRPr="00715194">
        <w:rPr>
          <w:rFonts w:eastAsia="Calibri" w:cs="Arial"/>
          <w:szCs w:val="22"/>
        </w:rPr>
        <w:t>r</w:t>
      </w:r>
      <w:r w:rsidRPr="00715194">
        <w:rPr>
          <w:rFonts w:eastAsia="Calibri" w:cs="Arial"/>
          <w:szCs w:val="22"/>
        </w:rPr>
        <w:t>minar sua substituição ou rescindir a contratação, sem prejuízo das penalidades cab</w:t>
      </w:r>
      <w:r w:rsidRPr="00715194">
        <w:rPr>
          <w:rFonts w:eastAsia="Calibri" w:cs="Arial"/>
          <w:szCs w:val="22"/>
        </w:rPr>
        <w:t>í</w:t>
      </w:r>
      <w:r w:rsidRPr="00715194">
        <w:rPr>
          <w:rFonts w:eastAsia="Calibri" w:cs="Arial"/>
          <w:szCs w:val="22"/>
        </w:rPr>
        <w:t>veis.</w:t>
      </w:r>
    </w:p>
    <w:p w:rsidR="00D7444F" w:rsidRPr="00715194" w:rsidRDefault="00D25A5F" w:rsidP="00715194">
      <w:pPr>
        <w:jc w:val="both"/>
        <w:rPr>
          <w:rFonts w:eastAsia="Calibri" w:cs="Arial"/>
          <w:szCs w:val="22"/>
        </w:rPr>
      </w:pPr>
      <w:r w:rsidRPr="00715194">
        <w:rPr>
          <w:rFonts w:eastAsia="Calibri" w:cs="Arial"/>
          <w:b/>
          <w:szCs w:val="22"/>
        </w:rPr>
        <w:t xml:space="preserve">14.5 </w:t>
      </w:r>
      <w:r w:rsidRPr="00715194">
        <w:rPr>
          <w:rFonts w:eastAsia="Calibri" w:cs="Arial"/>
          <w:szCs w:val="22"/>
        </w:rPr>
        <w:t>- Na hipótese da substituição ou complementação do objeto entregue que não atenda às especificações</w:t>
      </w:r>
      <w:r w:rsidRPr="00715194">
        <w:rPr>
          <w:rFonts w:eastAsia="Calibri" w:cs="Arial"/>
          <w:b/>
          <w:szCs w:val="22"/>
        </w:rPr>
        <w:t xml:space="preserve"> </w:t>
      </w:r>
      <w:r w:rsidRPr="00715194">
        <w:rPr>
          <w:rFonts w:eastAsia="Calibri" w:cs="Arial"/>
          <w:szCs w:val="22"/>
        </w:rPr>
        <w:t xml:space="preserve">licitadas, o adjudicatário deverá fazê-la em conformidade </w:t>
      </w:r>
      <w:r w:rsidRPr="00715194">
        <w:rPr>
          <w:rFonts w:eastAsia="Calibri" w:cs="Arial"/>
          <w:szCs w:val="22"/>
        </w:rPr>
        <w:lastRenderedPageBreak/>
        <w:t xml:space="preserve">com a indicação da Administração, no prazo máximo de </w:t>
      </w:r>
      <w:r w:rsidR="006F2E57" w:rsidRPr="00715194">
        <w:rPr>
          <w:rFonts w:eastAsia="Calibri" w:cs="Arial"/>
          <w:szCs w:val="22"/>
        </w:rPr>
        <w:t>03 dias</w:t>
      </w:r>
      <w:r w:rsidRPr="00715194">
        <w:rPr>
          <w:rFonts w:eastAsia="Calibri" w:cs="Arial"/>
          <w:szCs w:val="22"/>
        </w:rPr>
        <w:t xml:space="preserve">, </w:t>
      </w:r>
      <w:r w:rsidR="00D7444F" w:rsidRPr="00715194">
        <w:rPr>
          <w:rFonts w:eastAsia="Calibri" w:cs="Arial"/>
          <w:szCs w:val="22"/>
        </w:rPr>
        <w:t>contados da notific</w:t>
      </w:r>
      <w:r w:rsidR="00D7444F" w:rsidRPr="00715194">
        <w:rPr>
          <w:rFonts w:eastAsia="Calibri" w:cs="Arial"/>
          <w:szCs w:val="22"/>
        </w:rPr>
        <w:t>a</w:t>
      </w:r>
      <w:r w:rsidR="00D7444F" w:rsidRPr="00715194">
        <w:rPr>
          <w:rFonts w:eastAsia="Calibri" w:cs="Arial"/>
          <w:szCs w:val="22"/>
        </w:rPr>
        <w:t>ção por escrito, mantidos</w:t>
      </w:r>
      <w:r w:rsidRPr="00715194">
        <w:rPr>
          <w:rFonts w:eastAsia="Calibri" w:cs="Arial"/>
          <w:szCs w:val="22"/>
        </w:rPr>
        <w:t xml:space="preserve"> o preço inicialmente adjudicado.</w:t>
      </w:r>
    </w:p>
    <w:p w:rsidR="00F41394" w:rsidRPr="00715194" w:rsidRDefault="00F41394" w:rsidP="00715194">
      <w:pPr>
        <w:jc w:val="both"/>
        <w:rPr>
          <w:rFonts w:eastAsia="Calibri" w:cs="Arial"/>
          <w:b/>
          <w:szCs w:val="22"/>
        </w:rPr>
      </w:pPr>
    </w:p>
    <w:p w:rsidR="00D25A5F" w:rsidRPr="00715194" w:rsidRDefault="00D25A5F" w:rsidP="00715194">
      <w:pPr>
        <w:jc w:val="both"/>
        <w:rPr>
          <w:rFonts w:eastAsia="Calibri" w:cs="Arial"/>
          <w:b/>
          <w:szCs w:val="22"/>
        </w:rPr>
      </w:pPr>
      <w:r w:rsidRPr="00715194">
        <w:rPr>
          <w:rFonts w:eastAsia="Calibri" w:cs="Arial"/>
          <w:b/>
          <w:szCs w:val="22"/>
        </w:rPr>
        <w:t>15 - DO PAGAMENTO</w:t>
      </w:r>
    </w:p>
    <w:p w:rsidR="00D25A5F" w:rsidRPr="00715194" w:rsidRDefault="00D25A5F" w:rsidP="00715194">
      <w:pPr>
        <w:jc w:val="both"/>
        <w:rPr>
          <w:rFonts w:eastAsia="Calibri" w:cs="Arial"/>
          <w:szCs w:val="22"/>
        </w:rPr>
      </w:pPr>
      <w:r w:rsidRPr="00715194">
        <w:rPr>
          <w:rFonts w:eastAsia="Calibri" w:cs="Arial"/>
          <w:b/>
          <w:szCs w:val="22"/>
        </w:rPr>
        <w:t xml:space="preserve">15.1 </w:t>
      </w:r>
      <w:r w:rsidRPr="00715194">
        <w:rPr>
          <w:rFonts w:eastAsia="Calibri" w:cs="Arial"/>
          <w:szCs w:val="22"/>
        </w:rPr>
        <w:t>- Após o recebimento do(s) o</w:t>
      </w:r>
      <w:r w:rsidR="00D7444F" w:rsidRPr="00715194">
        <w:rPr>
          <w:rFonts w:eastAsia="Calibri" w:cs="Arial"/>
          <w:szCs w:val="22"/>
        </w:rPr>
        <w:t>bjeto(s) pertinente(s) a A.F. (</w:t>
      </w:r>
      <w:r w:rsidRPr="00715194">
        <w:rPr>
          <w:rFonts w:eastAsia="Calibri" w:cs="Arial"/>
          <w:szCs w:val="22"/>
        </w:rPr>
        <w:t>Autorização de Forn</w:t>
      </w:r>
      <w:r w:rsidRPr="00715194">
        <w:rPr>
          <w:rFonts w:eastAsia="Calibri" w:cs="Arial"/>
          <w:szCs w:val="22"/>
        </w:rPr>
        <w:t>e</w:t>
      </w:r>
      <w:r w:rsidRPr="00715194">
        <w:rPr>
          <w:rFonts w:eastAsia="Calibri" w:cs="Arial"/>
          <w:szCs w:val="22"/>
        </w:rPr>
        <w:t>cimento e/ou Empenho e/ou</w:t>
      </w:r>
      <w:r w:rsidRPr="00715194">
        <w:rPr>
          <w:rFonts w:eastAsia="Calibri" w:cs="Arial"/>
          <w:b/>
          <w:szCs w:val="22"/>
        </w:rPr>
        <w:t xml:space="preserve"> </w:t>
      </w:r>
      <w:r w:rsidRPr="00715194">
        <w:rPr>
          <w:rFonts w:eastAsia="Calibri" w:cs="Arial"/>
          <w:szCs w:val="22"/>
        </w:rPr>
        <w:t xml:space="preserve">Ordem de Serviço) emitida, o pagamento será efetuado em até 30 (trinta) dias, contados da data de apresentação, pelo órgão requisitante, da nota fiscal à Administração Municipal de </w:t>
      </w:r>
      <w:r w:rsidR="00D7444F" w:rsidRPr="00715194">
        <w:rPr>
          <w:rFonts w:eastAsia="Calibri" w:cs="Arial"/>
          <w:szCs w:val="22"/>
        </w:rPr>
        <w:t>Miraguaí</w:t>
      </w:r>
      <w:r w:rsidRPr="00715194">
        <w:rPr>
          <w:rFonts w:eastAsia="Calibri" w:cs="Arial"/>
          <w:szCs w:val="22"/>
        </w:rPr>
        <w:t>/RS e, em atendimento a re</w:t>
      </w:r>
      <w:r w:rsidR="00D7444F" w:rsidRPr="00715194">
        <w:rPr>
          <w:rFonts w:eastAsia="Calibri" w:cs="Arial"/>
          <w:szCs w:val="22"/>
        </w:rPr>
        <w:t xml:space="preserve">solução </w:t>
      </w:r>
      <w:proofErr w:type="spellStart"/>
      <w:r w:rsidR="00D7444F" w:rsidRPr="00715194">
        <w:rPr>
          <w:rFonts w:eastAsia="Calibri" w:cs="Arial"/>
          <w:szCs w:val="22"/>
        </w:rPr>
        <w:t>Nr</w:t>
      </w:r>
      <w:proofErr w:type="spellEnd"/>
      <w:r w:rsidR="00D7444F" w:rsidRPr="00715194">
        <w:rPr>
          <w:rFonts w:eastAsia="Calibri" w:cs="Arial"/>
          <w:szCs w:val="22"/>
        </w:rPr>
        <w:t>. 1033/2015 do TCE-RS</w:t>
      </w:r>
      <w:r w:rsidRPr="00715194">
        <w:rPr>
          <w:rFonts w:eastAsia="Calibri" w:cs="Arial"/>
          <w:szCs w:val="22"/>
        </w:rPr>
        <w:t>.</w:t>
      </w:r>
    </w:p>
    <w:p w:rsidR="00D25A5F" w:rsidRPr="00715194" w:rsidRDefault="00D25A5F" w:rsidP="00715194">
      <w:pPr>
        <w:jc w:val="both"/>
        <w:rPr>
          <w:rFonts w:eastAsia="Calibri" w:cs="Arial"/>
          <w:szCs w:val="22"/>
        </w:rPr>
      </w:pPr>
      <w:r w:rsidRPr="00715194">
        <w:rPr>
          <w:rFonts w:eastAsia="Calibri" w:cs="Arial"/>
          <w:b/>
          <w:szCs w:val="22"/>
        </w:rPr>
        <w:t xml:space="preserve">15.1.1 </w:t>
      </w:r>
      <w:r w:rsidRPr="00715194">
        <w:rPr>
          <w:rFonts w:eastAsia="Calibri" w:cs="Arial"/>
          <w:szCs w:val="22"/>
        </w:rPr>
        <w:t>- A nota fiscal deverá, obrigatoriamente, ser emitida pela empresa indicada na Nota de</w:t>
      </w:r>
      <w:r w:rsidRPr="00715194">
        <w:rPr>
          <w:rFonts w:eastAsia="Calibri" w:cs="Arial"/>
          <w:b/>
          <w:szCs w:val="22"/>
        </w:rPr>
        <w:t xml:space="preserve"> </w:t>
      </w:r>
      <w:r w:rsidRPr="00715194">
        <w:rPr>
          <w:rFonts w:eastAsia="Calibri" w:cs="Arial"/>
          <w:szCs w:val="22"/>
        </w:rPr>
        <w:t>Empenho, não sendo admitido o recebimento de nota fiscal com o número do Cadastro Nacional de Pessoa Jurídica (CNPJ) diferente do indicado na Nota de E</w:t>
      </w:r>
      <w:r w:rsidRPr="00715194">
        <w:rPr>
          <w:rFonts w:eastAsia="Calibri" w:cs="Arial"/>
          <w:szCs w:val="22"/>
        </w:rPr>
        <w:t>m</w:t>
      </w:r>
      <w:r w:rsidRPr="00715194">
        <w:rPr>
          <w:rFonts w:eastAsia="Calibri" w:cs="Arial"/>
          <w:szCs w:val="22"/>
        </w:rPr>
        <w:t>penho.</w:t>
      </w:r>
    </w:p>
    <w:p w:rsidR="00D25A5F" w:rsidRPr="00715194" w:rsidRDefault="00D25A5F" w:rsidP="00715194">
      <w:pPr>
        <w:jc w:val="both"/>
        <w:rPr>
          <w:rFonts w:eastAsia="Calibri" w:cs="Arial"/>
          <w:szCs w:val="22"/>
        </w:rPr>
      </w:pPr>
      <w:r w:rsidRPr="00715194">
        <w:rPr>
          <w:rFonts w:eastAsia="Calibri" w:cs="Arial"/>
          <w:b/>
          <w:szCs w:val="22"/>
        </w:rPr>
        <w:t xml:space="preserve">15.2 </w:t>
      </w:r>
      <w:r w:rsidRPr="00715194">
        <w:rPr>
          <w:rFonts w:eastAsia="Calibri" w:cs="Arial"/>
          <w:szCs w:val="22"/>
        </w:rPr>
        <w:t xml:space="preserve">- O pagamento será realizado pelo Município de </w:t>
      </w:r>
      <w:r w:rsidR="00EB280E" w:rsidRPr="00715194">
        <w:rPr>
          <w:rFonts w:eastAsia="Calibri" w:cs="Arial"/>
          <w:szCs w:val="22"/>
        </w:rPr>
        <w:t>Miraguaí</w:t>
      </w:r>
      <w:r w:rsidRPr="00715194">
        <w:rPr>
          <w:rFonts w:eastAsia="Calibri" w:cs="Arial"/>
          <w:b/>
          <w:szCs w:val="22"/>
        </w:rPr>
        <w:t xml:space="preserve"> </w:t>
      </w:r>
      <w:r w:rsidRPr="00715194">
        <w:rPr>
          <w:rFonts w:eastAsia="Calibri" w:cs="Arial"/>
          <w:szCs w:val="22"/>
        </w:rPr>
        <w:t>–</w:t>
      </w:r>
      <w:r w:rsidRPr="00715194">
        <w:rPr>
          <w:rFonts w:eastAsia="Calibri" w:cs="Arial"/>
          <w:b/>
          <w:szCs w:val="22"/>
        </w:rPr>
        <w:t xml:space="preserve"> </w:t>
      </w:r>
      <w:r w:rsidRPr="00715194">
        <w:rPr>
          <w:rFonts w:eastAsia="Calibri" w:cs="Arial"/>
          <w:szCs w:val="22"/>
        </w:rPr>
        <w:t>RS, mediante depós</w:t>
      </w:r>
      <w:r w:rsidRPr="00715194">
        <w:rPr>
          <w:rFonts w:eastAsia="Calibri" w:cs="Arial"/>
          <w:szCs w:val="22"/>
        </w:rPr>
        <w:t>i</w:t>
      </w:r>
      <w:r w:rsidRPr="00715194">
        <w:rPr>
          <w:rFonts w:eastAsia="Calibri" w:cs="Arial"/>
          <w:szCs w:val="22"/>
        </w:rPr>
        <w:t>to bancário em favor do</w:t>
      </w:r>
      <w:r w:rsidRPr="00715194">
        <w:rPr>
          <w:rFonts w:eastAsia="Calibri" w:cs="Arial"/>
          <w:b/>
          <w:szCs w:val="22"/>
        </w:rPr>
        <w:t xml:space="preserve"> </w:t>
      </w:r>
      <w:r w:rsidRPr="00715194">
        <w:rPr>
          <w:rFonts w:eastAsia="Calibri" w:cs="Arial"/>
          <w:szCs w:val="22"/>
        </w:rPr>
        <w:t>adjudicatário, o qual indicará em formulário próprio, o nome da instituição, a localidade, o código da agência bancária e o número da conta corrente para que seja realizada a operação e endereço eletrônico da licitante para recebime</w:t>
      </w:r>
      <w:r w:rsidRPr="00715194">
        <w:rPr>
          <w:rFonts w:eastAsia="Calibri" w:cs="Arial"/>
          <w:szCs w:val="22"/>
        </w:rPr>
        <w:t>n</w:t>
      </w:r>
      <w:r w:rsidRPr="00715194">
        <w:rPr>
          <w:rFonts w:eastAsia="Calibri" w:cs="Arial"/>
          <w:szCs w:val="22"/>
        </w:rPr>
        <w:t>to de notificações e informações.</w:t>
      </w:r>
    </w:p>
    <w:p w:rsidR="00F41394" w:rsidRPr="00715194" w:rsidRDefault="00F41394" w:rsidP="00715194">
      <w:pPr>
        <w:jc w:val="both"/>
        <w:rPr>
          <w:rFonts w:eastAsia="Calibri" w:cs="Arial"/>
          <w:b/>
          <w:szCs w:val="22"/>
        </w:rPr>
      </w:pPr>
    </w:p>
    <w:p w:rsidR="00D25A5F" w:rsidRPr="00715194" w:rsidRDefault="00D25A5F" w:rsidP="00715194">
      <w:pPr>
        <w:jc w:val="both"/>
        <w:rPr>
          <w:rFonts w:eastAsia="Calibri" w:cs="Arial"/>
          <w:b/>
          <w:szCs w:val="22"/>
        </w:rPr>
      </w:pPr>
      <w:r w:rsidRPr="00715194">
        <w:rPr>
          <w:rFonts w:eastAsia="Calibri" w:cs="Arial"/>
          <w:b/>
          <w:szCs w:val="22"/>
        </w:rPr>
        <w:t>16 - DAS SANÇÕES ADMINISTRATIVAS</w:t>
      </w:r>
    </w:p>
    <w:p w:rsidR="00D25A5F" w:rsidRPr="00715194" w:rsidRDefault="00D25A5F" w:rsidP="00715194">
      <w:pPr>
        <w:jc w:val="both"/>
        <w:rPr>
          <w:rFonts w:eastAsia="Calibri" w:cs="Arial"/>
          <w:szCs w:val="22"/>
        </w:rPr>
      </w:pPr>
      <w:r w:rsidRPr="00715194">
        <w:rPr>
          <w:rFonts w:eastAsia="Calibri" w:cs="Arial"/>
          <w:b/>
          <w:szCs w:val="22"/>
        </w:rPr>
        <w:t xml:space="preserve">16.1 </w:t>
      </w:r>
      <w:r w:rsidRPr="00715194">
        <w:rPr>
          <w:rFonts w:eastAsia="Calibri" w:cs="Arial"/>
          <w:szCs w:val="22"/>
        </w:rPr>
        <w:t xml:space="preserve">- São aplicáveis as sanções previstas no Capítulo IV da Lei Federal nº </w:t>
      </w:r>
      <w:proofErr w:type="gramStart"/>
      <w:r w:rsidRPr="00715194">
        <w:rPr>
          <w:rFonts w:eastAsia="Calibri" w:cs="Arial"/>
          <w:szCs w:val="22"/>
        </w:rPr>
        <w:t>8.666/93, na Lei Federal nº</w:t>
      </w:r>
      <w:proofErr w:type="gramEnd"/>
      <w:r w:rsidRPr="00715194">
        <w:rPr>
          <w:rFonts w:eastAsia="Calibri" w:cs="Arial"/>
          <w:szCs w:val="22"/>
        </w:rPr>
        <w:t xml:space="preserve"> 10.520/02 e</w:t>
      </w:r>
      <w:r w:rsidRPr="00715194">
        <w:rPr>
          <w:rFonts w:eastAsia="Calibri" w:cs="Arial"/>
          <w:b/>
          <w:szCs w:val="22"/>
        </w:rPr>
        <w:t xml:space="preserve"> </w:t>
      </w:r>
      <w:r w:rsidRPr="00715194">
        <w:rPr>
          <w:rFonts w:eastAsia="Calibri" w:cs="Arial"/>
          <w:szCs w:val="22"/>
        </w:rPr>
        <w:t>demais normas pertinentes.</w:t>
      </w:r>
    </w:p>
    <w:p w:rsidR="00D25A5F" w:rsidRPr="00715194" w:rsidRDefault="00D25A5F" w:rsidP="00715194">
      <w:pPr>
        <w:jc w:val="both"/>
        <w:rPr>
          <w:rFonts w:eastAsia="Calibri" w:cs="Arial"/>
          <w:szCs w:val="22"/>
        </w:rPr>
      </w:pPr>
      <w:r w:rsidRPr="00715194">
        <w:rPr>
          <w:rFonts w:eastAsia="Calibri" w:cs="Arial"/>
          <w:b/>
          <w:szCs w:val="22"/>
        </w:rPr>
        <w:t xml:space="preserve">16.2 </w:t>
      </w:r>
      <w:r w:rsidRPr="00715194">
        <w:rPr>
          <w:rFonts w:eastAsia="Calibri" w:cs="Arial"/>
          <w:szCs w:val="22"/>
        </w:rPr>
        <w:t>- O licitante ficará sujeito, garantido o contraditório e a ampla defesa, às seguintes penalidades:</w:t>
      </w:r>
    </w:p>
    <w:p w:rsidR="00D25A5F" w:rsidRPr="00715194" w:rsidRDefault="00D25A5F" w:rsidP="00715194">
      <w:pPr>
        <w:numPr>
          <w:ilvl w:val="0"/>
          <w:numId w:val="33"/>
        </w:numPr>
        <w:jc w:val="both"/>
        <w:rPr>
          <w:rFonts w:eastAsia="Calibri" w:cs="Arial"/>
          <w:b/>
          <w:szCs w:val="22"/>
        </w:rPr>
      </w:pPr>
      <w:r w:rsidRPr="00715194">
        <w:rPr>
          <w:rFonts w:eastAsia="Calibri" w:cs="Arial"/>
          <w:szCs w:val="22"/>
        </w:rPr>
        <w:t>- advertência;</w:t>
      </w:r>
    </w:p>
    <w:p w:rsidR="00D25A5F" w:rsidRPr="00715194" w:rsidRDefault="00D25A5F" w:rsidP="00715194">
      <w:pPr>
        <w:numPr>
          <w:ilvl w:val="0"/>
          <w:numId w:val="33"/>
        </w:numPr>
        <w:jc w:val="both"/>
        <w:rPr>
          <w:rFonts w:eastAsia="Calibri" w:cs="Arial"/>
          <w:b/>
          <w:szCs w:val="22"/>
        </w:rPr>
      </w:pPr>
      <w:r w:rsidRPr="00715194">
        <w:rPr>
          <w:rFonts w:eastAsia="Calibri" w:cs="Arial"/>
          <w:szCs w:val="22"/>
        </w:rPr>
        <w:t>- multa correspondente:</w:t>
      </w:r>
    </w:p>
    <w:p w:rsidR="00D25A5F" w:rsidRPr="00715194" w:rsidRDefault="00D25A5F" w:rsidP="00715194">
      <w:pPr>
        <w:jc w:val="both"/>
        <w:rPr>
          <w:rFonts w:eastAsia="Calibri" w:cs="Arial"/>
          <w:szCs w:val="22"/>
        </w:rPr>
      </w:pPr>
      <w:proofErr w:type="gramStart"/>
      <w:r w:rsidRPr="00715194">
        <w:rPr>
          <w:rFonts w:eastAsia="Calibri" w:cs="Arial"/>
          <w:b/>
          <w:szCs w:val="22"/>
        </w:rPr>
        <w:t>b.</w:t>
      </w:r>
      <w:proofErr w:type="gramEnd"/>
      <w:r w:rsidRPr="00715194">
        <w:rPr>
          <w:rFonts w:eastAsia="Calibri" w:cs="Arial"/>
          <w:b/>
          <w:szCs w:val="22"/>
        </w:rPr>
        <w:t xml:space="preserve">1) </w:t>
      </w:r>
      <w:r w:rsidRPr="00715194">
        <w:rPr>
          <w:rFonts w:eastAsia="Calibri" w:cs="Arial"/>
          <w:szCs w:val="22"/>
        </w:rPr>
        <w:t>- à 5% (cinco por cento) sobre o valor do contrato, pelo descumprimento de clá</w:t>
      </w:r>
      <w:r w:rsidRPr="00715194">
        <w:rPr>
          <w:rFonts w:eastAsia="Calibri" w:cs="Arial"/>
          <w:szCs w:val="22"/>
        </w:rPr>
        <w:t>u</w:t>
      </w:r>
      <w:r w:rsidRPr="00715194">
        <w:rPr>
          <w:rFonts w:eastAsia="Calibri" w:cs="Arial"/>
          <w:szCs w:val="22"/>
        </w:rPr>
        <w:t>sula contratual</w:t>
      </w:r>
      <w:r w:rsidRPr="00715194">
        <w:rPr>
          <w:rFonts w:eastAsia="Calibri" w:cs="Arial"/>
          <w:b/>
          <w:szCs w:val="22"/>
        </w:rPr>
        <w:t xml:space="preserve"> </w:t>
      </w:r>
      <w:r w:rsidRPr="00715194">
        <w:rPr>
          <w:rFonts w:eastAsia="Calibri" w:cs="Arial"/>
          <w:szCs w:val="22"/>
        </w:rPr>
        <w:t>ou forma de legislação pertinente;</w:t>
      </w:r>
    </w:p>
    <w:p w:rsidR="00D25A5F" w:rsidRPr="00715194" w:rsidRDefault="00D25A5F" w:rsidP="00715194">
      <w:pPr>
        <w:jc w:val="both"/>
        <w:rPr>
          <w:rFonts w:eastAsia="Calibri" w:cs="Arial"/>
          <w:szCs w:val="22"/>
        </w:rPr>
      </w:pPr>
      <w:proofErr w:type="gramStart"/>
      <w:r w:rsidRPr="00715194">
        <w:rPr>
          <w:rFonts w:eastAsia="Calibri" w:cs="Arial"/>
          <w:b/>
          <w:szCs w:val="22"/>
        </w:rPr>
        <w:t>b.</w:t>
      </w:r>
      <w:proofErr w:type="gramEnd"/>
      <w:r w:rsidRPr="00715194">
        <w:rPr>
          <w:rFonts w:eastAsia="Calibri" w:cs="Arial"/>
          <w:b/>
          <w:szCs w:val="22"/>
        </w:rPr>
        <w:t xml:space="preserve">2) </w:t>
      </w:r>
      <w:r w:rsidRPr="00715194">
        <w:rPr>
          <w:rFonts w:eastAsia="Calibri" w:cs="Arial"/>
          <w:szCs w:val="22"/>
        </w:rPr>
        <w:t>- à razão de 0,3% (zero vírgula três por cento) por dia de atraso, contados a partir do prazo final de entrega prevista na Ordem de Compra;</w:t>
      </w:r>
    </w:p>
    <w:p w:rsidR="00D25A5F" w:rsidRPr="00715194" w:rsidRDefault="00D25A5F" w:rsidP="00715194">
      <w:pPr>
        <w:numPr>
          <w:ilvl w:val="0"/>
          <w:numId w:val="34"/>
        </w:numPr>
        <w:jc w:val="both"/>
        <w:rPr>
          <w:rFonts w:eastAsia="Calibri" w:cs="Arial"/>
          <w:b/>
          <w:szCs w:val="22"/>
        </w:rPr>
      </w:pPr>
      <w:r w:rsidRPr="00715194">
        <w:rPr>
          <w:rFonts w:eastAsia="Calibri" w:cs="Arial"/>
          <w:szCs w:val="22"/>
        </w:rPr>
        <w:t>- suspensão temporária de participação em licitação e impedimento de contr</w:t>
      </w:r>
      <w:r w:rsidRPr="00715194">
        <w:rPr>
          <w:rFonts w:eastAsia="Calibri" w:cs="Arial"/>
          <w:szCs w:val="22"/>
        </w:rPr>
        <w:t>a</w:t>
      </w:r>
      <w:r w:rsidRPr="00715194">
        <w:rPr>
          <w:rFonts w:eastAsia="Calibri" w:cs="Arial"/>
          <w:szCs w:val="22"/>
        </w:rPr>
        <w:t>tar com a Administração, por prazo não superior a 02 (dois) anos;</w:t>
      </w:r>
    </w:p>
    <w:p w:rsidR="00D25A5F" w:rsidRPr="00715194" w:rsidRDefault="00D25A5F" w:rsidP="00715194">
      <w:pPr>
        <w:numPr>
          <w:ilvl w:val="0"/>
          <w:numId w:val="34"/>
        </w:numPr>
        <w:jc w:val="both"/>
        <w:rPr>
          <w:rFonts w:eastAsia="Calibri" w:cs="Arial"/>
          <w:b/>
          <w:szCs w:val="22"/>
        </w:rPr>
      </w:pPr>
      <w:r w:rsidRPr="00715194">
        <w:rPr>
          <w:rFonts w:eastAsia="Calibri" w:cs="Arial"/>
          <w:szCs w:val="22"/>
        </w:rPr>
        <w:t>- declaração de inidoneidade para licitar ou contratar com a Administração P</w:t>
      </w:r>
      <w:r w:rsidRPr="00715194">
        <w:rPr>
          <w:rFonts w:eastAsia="Calibri" w:cs="Arial"/>
          <w:szCs w:val="22"/>
        </w:rPr>
        <w:t>ú</w:t>
      </w:r>
      <w:r w:rsidRPr="00715194">
        <w:rPr>
          <w:rFonts w:eastAsia="Calibri" w:cs="Arial"/>
          <w:szCs w:val="22"/>
        </w:rPr>
        <w:t>blica enquanto perdurarem os motivos determinantes da punição ou até que seja pr</w:t>
      </w:r>
      <w:r w:rsidRPr="00715194">
        <w:rPr>
          <w:rFonts w:eastAsia="Calibri" w:cs="Arial"/>
          <w:szCs w:val="22"/>
        </w:rPr>
        <w:t>o</w:t>
      </w:r>
      <w:r w:rsidRPr="00715194">
        <w:rPr>
          <w:rFonts w:eastAsia="Calibri" w:cs="Arial"/>
          <w:szCs w:val="22"/>
        </w:rPr>
        <w:t>movida a reabilitação perante a própria autoridade que aplicou a penalidade, que será concedida sempre que o contratado ressarcir a Administração pelos prejuízos resu</w:t>
      </w:r>
      <w:r w:rsidRPr="00715194">
        <w:rPr>
          <w:rFonts w:eastAsia="Calibri" w:cs="Arial"/>
          <w:szCs w:val="22"/>
        </w:rPr>
        <w:t>l</w:t>
      </w:r>
      <w:r w:rsidRPr="00715194">
        <w:rPr>
          <w:rFonts w:eastAsia="Calibri" w:cs="Arial"/>
          <w:szCs w:val="22"/>
        </w:rPr>
        <w:t>tantes e depois de decorrido o prazo da sanção aplicada com base no inciso anterior.</w:t>
      </w:r>
    </w:p>
    <w:p w:rsidR="00D25A5F" w:rsidRPr="00715194" w:rsidRDefault="00D25A5F" w:rsidP="00715194">
      <w:pPr>
        <w:jc w:val="both"/>
        <w:rPr>
          <w:rFonts w:eastAsia="Calibri" w:cs="Arial"/>
          <w:szCs w:val="22"/>
        </w:rPr>
      </w:pPr>
      <w:r w:rsidRPr="00715194">
        <w:rPr>
          <w:rFonts w:eastAsia="Calibri" w:cs="Arial"/>
          <w:b/>
          <w:szCs w:val="22"/>
          <w:u w:val="single"/>
        </w:rPr>
        <w:t>16.3</w:t>
      </w:r>
      <w:r w:rsidRPr="00715194">
        <w:rPr>
          <w:rFonts w:eastAsia="Calibri" w:cs="Arial"/>
          <w:b/>
          <w:szCs w:val="22"/>
        </w:rPr>
        <w:t xml:space="preserve"> </w:t>
      </w:r>
      <w:r w:rsidRPr="00715194">
        <w:rPr>
          <w:rFonts w:eastAsia="Calibri" w:cs="Arial"/>
          <w:szCs w:val="22"/>
        </w:rPr>
        <w:t xml:space="preserve">- O licitante que ensejar o retardamento da execução do certame, não mantiver a proposta, comportar-se de modo inidôneo ou fizer declaração falsa, estará sujeito à pena de suspensão de seu direito de licitar e contratar com a Administração, pelo </w:t>
      </w:r>
      <w:proofErr w:type="gramStart"/>
      <w:r w:rsidRPr="00715194">
        <w:rPr>
          <w:rFonts w:eastAsia="Calibri" w:cs="Arial"/>
          <w:szCs w:val="22"/>
        </w:rPr>
        <w:t>pr</w:t>
      </w:r>
      <w:r w:rsidRPr="00715194">
        <w:rPr>
          <w:rFonts w:eastAsia="Calibri" w:cs="Arial"/>
          <w:szCs w:val="22"/>
        </w:rPr>
        <w:t>a</w:t>
      </w:r>
      <w:r w:rsidRPr="00715194">
        <w:rPr>
          <w:rFonts w:eastAsia="Calibri" w:cs="Arial"/>
          <w:szCs w:val="22"/>
        </w:rPr>
        <w:t>zo de até 02 (dois anos), observados</w:t>
      </w:r>
      <w:proofErr w:type="gramEnd"/>
      <w:r w:rsidRPr="00715194">
        <w:rPr>
          <w:rFonts w:eastAsia="Calibri" w:cs="Arial"/>
          <w:szCs w:val="22"/>
        </w:rPr>
        <w:t xml:space="preserve"> os procedimentos contidos na legislação própria.</w:t>
      </w:r>
    </w:p>
    <w:p w:rsidR="00D25A5F" w:rsidRPr="00715194" w:rsidRDefault="00D25A5F" w:rsidP="00715194">
      <w:pPr>
        <w:jc w:val="both"/>
        <w:rPr>
          <w:rFonts w:eastAsia="Calibri" w:cs="Arial"/>
          <w:szCs w:val="22"/>
        </w:rPr>
      </w:pPr>
      <w:r w:rsidRPr="00715194">
        <w:rPr>
          <w:rFonts w:eastAsia="Calibri" w:cs="Arial"/>
          <w:b/>
          <w:szCs w:val="22"/>
        </w:rPr>
        <w:t xml:space="preserve">16.4 </w:t>
      </w:r>
      <w:r w:rsidRPr="00715194">
        <w:rPr>
          <w:rFonts w:eastAsia="Calibri" w:cs="Arial"/>
          <w:szCs w:val="22"/>
        </w:rPr>
        <w:t>- Será aplicada multa de 2% (dois por cento) do valor estimado de fornecimento, tanto ao licitante, que</w:t>
      </w:r>
      <w:r w:rsidRPr="00715194">
        <w:rPr>
          <w:rFonts w:eastAsia="Calibri" w:cs="Arial"/>
          <w:b/>
          <w:szCs w:val="22"/>
        </w:rPr>
        <w:t xml:space="preserve"> </w:t>
      </w:r>
      <w:r w:rsidRPr="00715194">
        <w:rPr>
          <w:rFonts w:eastAsia="Calibri" w:cs="Arial"/>
          <w:szCs w:val="22"/>
        </w:rPr>
        <w:t>derem causa a tumultos durante a sessão pública de pregão ou ao retardamento dos trabalhos em razão de comportamento inadequado de seus r</w:t>
      </w:r>
      <w:r w:rsidRPr="00715194">
        <w:rPr>
          <w:rFonts w:eastAsia="Calibri" w:cs="Arial"/>
          <w:szCs w:val="22"/>
        </w:rPr>
        <w:t>e</w:t>
      </w:r>
      <w:r w:rsidRPr="00715194">
        <w:rPr>
          <w:rFonts w:eastAsia="Calibri" w:cs="Arial"/>
          <w:szCs w:val="22"/>
        </w:rPr>
        <w:t>presentantes.</w:t>
      </w:r>
    </w:p>
    <w:p w:rsidR="00D25A5F" w:rsidRPr="00715194" w:rsidRDefault="00D25A5F" w:rsidP="00715194">
      <w:pPr>
        <w:jc w:val="both"/>
        <w:rPr>
          <w:rFonts w:eastAsia="Calibri" w:cs="Arial"/>
          <w:szCs w:val="22"/>
        </w:rPr>
      </w:pPr>
      <w:r w:rsidRPr="00715194">
        <w:rPr>
          <w:rFonts w:eastAsia="Calibri" w:cs="Arial"/>
          <w:b/>
          <w:szCs w:val="22"/>
        </w:rPr>
        <w:t xml:space="preserve">16.5 </w:t>
      </w:r>
      <w:r w:rsidRPr="00715194">
        <w:rPr>
          <w:rFonts w:eastAsia="Calibri" w:cs="Arial"/>
          <w:szCs w:val="22"/>
        </w:rPr>
        <w:t>- As sanções são independentes e a aplicação de uma não exclui a aplicação de outras.</w:t>
      </w:r>
    </w:p>
    <w:p w:rsidR="00D25A5F" w:rsidRPr="00715194" w:rsidRDefault="00D25A5F" w:rsidP="00715194">
      <w:pPr>
        <w:jc w:val="both"/>
        <w:rPr>
          <w:rFonts w:eastAsia="Calibri" w:cs="Arial"/>
          <w:szCs w:val="22"/>
        </w:rPr>
      </w:pPr>
      <w:r w:rsidRPr="00715194">
        <w:rPr>
          <w:rFonts w:eastAsia="Calibri" w:cs="Arial"/>
          <w:b/>
          <w:szCs w:val="22"/>
        </w:rPr>
        <w:lastRenderedPageBreak/>
        <w:t xml:space="preserve">16.6 </w:t>
      </w:r>
      <w:r w:rsidRPr="00715194">
        <w:rPr>
          <w:rFonts w:eastAsia="Calibri" w:cs="Arial"/>
          <w:szCs w:val="22"/>
        </w:rPr>
        <w:t xml:space="preserve">- O prazo para pagamento de multas será de </w:t>
      </w:r>
      <w:proofErr w:type="gramStart"/>
      <w:r w:rsidRPr="00715194">
        <w:rPr>
          <w:rFonts w:eastAsia="Calibri" w:cs="Arial"/>
          <w:szCs w:val="22"/>
        </w:rPr>
        <w:t>5</w:t>
      </w:r>
      <w:proofErr w:type="gramEnd"/>
      <w:r w:rsidRPr="00715194">
        <w:rPr>
          <w:rFonts w:eastAsia="Calibri" w:cs="Arial"/>
          <w:szCs w:val="22"/>
        </w:rPr>
        <w:t xml:space="preserve"> (cinco) dias úteis a contar da int</w:t>
      </w:r>
      <w:r w:rsidRPr="00715194">
        <w:rPr>
          <w:rFonts w:eastAsia="Calibri" w:cs="Arial"/>
          <w:szCs w:val="22"/>
        </w:rPr>
        <w:t>i</w:t>
      </w:r>
      <w:r w:rsidRPr="00715194">
        <w:rPr>
          <w:rFonts w:eastAsia="Calibri" w:cs="Arial"/>
          <w:szCs w:val="22"/>
        </w:rPr>
        <w:t>mação do infrator, sob pena de</w:t>
      </w:r>
      <w:r w:rsidRPr="00715194">
        <w:rPr>
          <w:rFonts w:eastAsia="Calibri" w:cs="Arial"/>
          <w:b/>
          <w:szCs w:val="22"/>
        </w:rPr>
        <w:t xml:space="preserve"> </w:t>
      </w:r>
      <w:r w:rsidRPr="00715194">
        <w:rPr>
          <w:rFonts w:eastAsia="Calibri" w:cs="Arial"/>
          <w:szCs w:val="22"/>
        </w:rPr>
        <w:t>inscrição do respectivo valor como Dívida Ativa, suje</w:t>
      </w:r>
      <w:r w:rsidRPr="00715194">
        <w:rPr>
          <w:rFonts w:eastAsia="Calibri" w:cs="Arial"/>
          <w:szCs w:val="22"/>
        </w:rPr>
        <w:t>i</w:t>
      </w:r>
      <w:r w:rsidRPr="00715194">
        <w:rPr>
          <w:rFonts w:eastAsia="Calibri" w:cs="Arial"/>
          <w:szCs w:val="22"/>
        </w:rPr>
        <w:t>tando-se a devedora ao competente processo judicial de execução.</w:t>
      </w:r>
    </w:p>
    <w:p w:rsidR="00F41394" w:rsidRPr="00715194" w:rsidRDefault="00F41394" w:rsidP="00715194">
      <w:pPr>
        <w:jc w:val="both"/>
        <w:rPr>
          <w:rFonts w:eastAsia="Calibri" w:cs="Arial"/>
          <w:b/>
          <w:szCs w:val="22"/>
        </w:rPr>
      </w:pPr>
    </w:p>
    <w:p w:rsidR="00D25A5F" w:rsidRPr="00715194" w:rsidRDefault="00D25A5F" w:rsidP="00715194">
      <w:pPr>
        <w:jc w:val="both"/>
        <w:rPr>
          <w:rFonts w:eastAsia="Calibri" w:cs="Arial"/>
          <w:b/>
          <w:szCs w:val="22"/>
        </w:rPr>
      </w:pPr>
      <w:r w:rsidRPr="00715194">
        <w:rPr>
          <w:rFonts w:eastAsia="Calibri" w:cs="Arial"/>
          <w:b/>
          <w:szCs w:val="22"/>
        </w:rPr>
        <w:t>17 - DISPOSIÇÕES GERAIS</w:t>
      </w:r>
    </w:p>
    <w:p w:rsidR="00D25A5F" w:rsidRPr="00715194" w:rsidRDefault="00D25A5F" w:rsidP="00715194">
      <w:pPr>
        <w:jc w:val="both"/>
        <w:rPr>
          <w:rFonts w:eastAsia="Calibri" w:cs="Arial"/>
          <w:szCs w:val="22"/>
        </w:rPr>
      </w:pPr>
      <w:r w:rsidRPr="00715194">
        <w:rPr>
          <w:rFonts w:eastAsia="Calibri" w:cs="Arial"/>
          <w:b/>
          <w:szCs w:val="22"/>
        </w:rPr>
        <w:t xml:space="preserve">17.1 </w:t>
      </w:r>
      <w:r w:rsidRPr="00715194">
        <w:rPr>
          <w:rFonts w:eastAsia="Calibri" w:cs="Arial"/>
          <w:szCs w:val="22"/>
        </w:rPr>
        <w:t>- A apresentação de proposta implica a aceitação de todas as condições estab</w:t>
      </w:r>
      <w:r w:rsidRPr="00715194">
        <w:rPr>
          <w:rFonts w:eastAsia="Calibri" w:cs="Arial"/>
          <w:szCs w:val="22"/>
        </w:rPr>
        <w:t>e</w:t>
      </w:r>
      <w:r w:rsidRPr="00715194">
        <w:rPr>
          <w:rFonts w:eastAsia="Calibri" w:cs="Arial"/>
          <w:szCs w:val="22"/>
        </w:rPr>
        <w:t>lecidas neste edital, não</w:t>
      </w:r>
      <w:r w:rsidRPr="00715194">
        <w:rPr>
          <w:rFonts w:eastAsia="Calibri" w:cs="Arial"/>
          <w:b/>
          <w:szCs w:val="22"/>
        </w:rPr>
        <w:t xml:space="preserve"> </w:t>
      </w:r>
      <w:r w:rsidRPr="00715194">
        <w:rPr>
          <w:rFonts w:eastAsia="Calibri" w:cs="Arial"/>
          <w:szCs w:val="22"/>
        </w:rPr>
        <w:t>podendo qualquer licitante invocar desconhecimento de seus termos ou das disposições legais aplicáveis à espécie para furtar-se ao cumprimento de suas obrigações.</w:t>
      </w:r>
    </w:p>
    <w:p w:rsidR="00D25A5F" w:rsidRPr="00715194" w:rsidRDefault="00D25A5F" w:rsidP="00715194">
      <w:pPr>
        <w:jc w:val="both"/>
        <w:rPr>
          <w:rFonts w:eastAsia="Calibri" w:cs="Arial"/>
          <w:szCs w:val="22"/>
        </w:rPr>
      </w:pPr>
      <w:r w:rsidRPr="00715194">
        <w:rPr>
          <w:rFonts w:eastAsia="Calibri" w:cs="Arial"/>
          <w:b/>
          <w:szCs w:val="22"/>
        </w:rPr>
        <w:t xml:space="preserve">17.2 </w:t>
      </w:r>
      <w:r w:rsidRPr="00715194">
        <w:rPr>
          <w:rFonts w:eastAsia="Calibri" w:cs="Arial"/>
          <w:szCs w:val="22"/>
        </w:rPr>
        <w:t>- A presente licitação poderá ser anulada ou revogada, nas hipóteses previstas em lei, sem que os</w:t>
      </w:r>
      <w:r w:rsidRPr="00715194">
        <w:rPr>
          <w:rFonts w:eastAsia="Calibri" w:cs="Arial"/>
          <w:b/>
          <w:szCs w:val="22"/>
        </w:rPr>
        <w:t xml:space="preserve"> </w:t>
      </w:r>
      <w:r w:rsidRPr="00715194">
        <w:rPr>
          <w:rFonts w:eastAsia="Calibri" w:cs="Arial"/>
          <w:szCs w:val="22"/>
        </w:rPr>
        <w:t>licitantes tenham direito a qualquer indenização, observado o di</w:t>
      </w:r>
      <w:r w:rsidRPr="00715194">
        <w:rPr>
          <w:rFonts w:eastAsia="Calibri" w:cs="Arial"/>
          <w:szCs w:val="22"/>
        </w:rPr>
        <w:t>s</w:t>
      </w:r>
      <w:r w:rsidRPr="00715194">
        <w:rPr>
          <w:rFonts w:eastAsia="Calibri" w:cs="Arial"/>
          <w:szCs w:val="22"/>
        </w:rPr>
        <w:t>posto no art. 59 da Lei Federal nº 8.666/93.</w:t>
      </w:r>
    </w:p>
    <w:p w:rsidR="00D25A5F" w:rsidRPr="00715194" w:rsidRDefault="00D25A5F" w:rsidP="00715194">
      <w:pPr>
        <w:jc w:val="both"/>
        <w:rPr>
          <w:rFonts w:eastAsia="Calibri" w:cs="Arial"/>
          <w:szCs w:val="22"/>
        </w:rPr>
      </w:pPr>
      <w:r w:rsidRPr="00715194">
        <w:rPr>
          <w:rFonts w:eastAsia="Calibri" w:cs="Arial"/>
          <w:b/>
          <w:szCs w:val="22"/>
        </w:rPr>
        <w:t xml:space="preserve">17.3 </w:t>
      </w:r>
      <w:r w:rsidRPr="00715194">
        <w:rPr>
          <w:rFonts w:eastAsia="Calibri" w:cs="Arial"/>
          <w:szCs w:val="22"/>
        </w:rPr>
        <w:t>- O adjudicatário deverá manter todas as condições de habilitação durante a ex</w:t>
      </w:r>
      <w:r w:rsidRPr="00715194">
        <w:rPr>
          <w:rFonts w:eastAsia="Calibri" w:cs="Arial"/>
          <w:szCs w:val="22"/>
        </w:rPr>
        <w:t>e</w:t>
      </w:r>
      <w:r w:rsidRPr="00715194">
        <w:rPr>
          <w:rFonts w:eastAsia="Calibri" w:cs="Arial"/>
          <w:szCs w:val="22"/>
        </w:rPr>
        <w:t>cução do contrato.</w:t>
      </w:r>
    </w:p>
    <w:p w:rsidR="00D7444F" w:rsidRPr="00715194" w:rsidRDefault="00D25A5F" w:rsidP="00715194">
      <w:pPr>
        <w:jc w:val="both"/>
        <w:rPr>
          <w:rFonts w:eastAsia="Calibri" w:cs="Arial"/>
          <w:szCs w:val="22"/>
        </w:rPr>
      </w:pPr>
      <w:r w:rsidRPr="00715194">
        <w:rPr>
          <w:rFonts w:eastAsia="Calibri" w:cs="Arial"/>
          <w:b/>
          <w:szCs w:val="22"/>
        </w:rPr>
        <w:t xml:space="preserve">17.4 </w:t>
      </w:r>
      <w:r w:rsidRPr="00715194">
        <w:rPr>
          <w:rFonts w:eastAsia="Calibri" w:cs="Arial"/>
          <w:szCs w:val="22"/>
        </w:rPr>
        <w:t xml:space="preserve">- Com fundamento na norma do art. 43, § 3º da Lei Federal nº 8.666/93 é </w:t>
      </w:r>
      <w:proofErr w:type="gramStart"/>
      <w:r w:rsidRPr="00715194">
        <w:rPr>
          <w:rFonts w:eastAsia="Calibri" w:cs="Arial"/>
          <w:szCs w:val="22"/>
        </w:rPr>
        <w:t>facult</w:t>
      </w:r>
      <w:r w:rsidRPr="00715194">
        <w:rPr>
          <w:rFonts w:eastAsia="Calibri" w:cs="Arial"/>
          <w:szCs w:val="22"/>
        </w:rPr>
        <w:t>a</w:t>
      </w:r>
      <w:r w:rsidRPr="00715194">
        <w:rPr>
          <w:rFonts w:eastAsia="Calibri" w:cs="Arial"/>
          <w:szCs w:val="22"/>
        </w:rPr>
        <w:t>da</w:t>
      </w:r>
      <w:proofErr w:type="gramEnd"/>
      <w:r w:rsidRPr="00715194">
        <w:rPr>
          <w:rFonts w:eastAsia="Calibri" w:cs="Arial"/>
          <w:szCs w:val="22"/>
        </w:rPr>
        <w:t>, em qualquer fase da</w:t>
      </w:r>
      <w:r w:rsidRPr="00715194">
        <w:rPr>
          <w:rFonts w:eastAsia="Calibri" w:cs="Arial"/>
          <w:b/>
          <w:szCs w:val="22"/>
        </w:rPr>
        <w:t xml:space="preserve"> </w:t>
      </w:r>
      <w:r w:rsidRPr="00715194">
        <w:rPr>
          <w:rFonts w:eastAsia="Calibri" w:cs="Arial"/>
          <w:szCs w:val="22"/>
        </w:rPr>
        <w:t>licitação, a promoção de diligência que se destine a esclar</w:t>
      </w:r>
      <w:r w:rsidRPr="00715194">
        <w:rPr>
          <w:rFonts w:eastAsia="Calibri" w:cs="Arial"/>
          <w:szCs w:val="22"/>
        </w:rPr>
        <w:t>e</w:t>
      </w:r>
      <w:r w:rsidRPr="00715194">
        <w:rPr>
          <w:rFonts w:eastAsia="Calibri" w:cs="Arial"/>
          <w:szCs w:val="22"/>
        </w:rPr>
        <w:t xml:space="preserve">cer ou complementar a instrução do processo. </w:t>
      </w:r>
    </w:p>
    <w:p w:rsidR="00D25A5F" w:rsidRPr="00715194" w:rsidRDefault="00D25A5F" w:rsidP="00715194">
      <w:pPr>
        <w:jc w:val="both"/>
        <w:rPr>
          <w:rFonts w:eastAsia="Calibri" w:cs="Arial"/>
          <w:szCs w:val="22"/>
        </w:rPr>
      </w:pPr>
      <w:r w:rsidRPr="00715194">
        <w:rPr>
          <w:rFonts w:eastAsia="Calibri" w:cs="Arial"/>
          <w:b/>
          <w:szCs w:val="22"/>
        </w:rPr>
        <w:t xml:space="preserve">17.5 </w:t>
      </w:r>
      <w:r w:rsidRPr="00715194">
        <w:rPr>
          <w:rFonts w:eastAsia="Calibri" w:cs="Arial"/>
          <w:szCs w:val="22"/>
        </w:rPr>
        <w:t>- Os casos omissos e as dúvidas serão resolvidos pelo pregoeiro.</w:t>
      </w:r>
    </w:p>
    <w:p w:rsidR="00D25A5F" w:rsidRPr="00715194" w:rsidRDefault="00D25A5F" w:rsidP="00715194">
      <w:pPr>
        <w:jc w:val="both"/>
        <w:rPr>
          <w:rFonts w:eastAsia="Calibri" w:cs="Arial"/>
          <w:szCs w:val="22"/>
        </w:rPr>
      </w:pPr>
      <w:r w:rsidRPr="00715194">
        <w:rPr>
          <w:rFonts w:eastAsia="Calibri" w:cs="Arial"/>
          <w:b/>
          <w:szCs w:val="22"/>
        </w:rPr>
        <w:t xml:space="preserve">17.6 </w:t>
      </w:r>
      <w:r w:rsidRPr="00715194">
        <w:rPr>
          <w:rFonts w:eastAsia="Calibri" w:cs="Arial"/>
          <w:szCs w:val="22"/>
        </w:rPr>
        <w:t>- As normas deste edital de licitação na modalidade pregão serão sempre inte</w:t>
      </w:r>
      <w:r w:rsidRPr="00715194">
        <w:rPr>
          <w:rFonts w:eastAsia="Calibri" w:cs="Arial"/>
          <w:szCs w:val="22"/>
        </w:rPr>
        <w:t>r</w:t>
      </w:r>
      <w:r w:rsidRPr="00715194">
        <w:rPr>
          <w:rFonts w:eastAsia="Calibri" w:cs="Arial"/>
          <w:szCs w:val="22"/>
        </w:rPr>
        <w:t>pretadas em favor da</w:t>
      </w:r>
      <w:r w:rsidRPr="00715194">
        <w:rPr>
          <w:rFonts w:eastAsia="Calibri" w:cs="Arial"/>
          <w:b/>
          <w:szCs w:val="22"/>
        </w:rPr>
        <w:t xml:space="preserve"> </w:t>
      </w:r>
      <w:r w:rsidRPr="00715194">
        <w:rPr>
          <w:rFonts w:eastAsia="Calibri" w:cs="Arial"/>
          <w:szCs w:val="22"/>
        </w:rPr>
        <w:t>ampliação da disputa entre os interessados.</w:t>
      </w:r>
    </w:p>
    <w:p w:rsidR="00D25A5F" w:rsidRPr="00715194" w:rsidRDefault="00D25A5F" w:rsidP="00715194">
      <w:pPr>
        <w:jc w:val="both"/>
        <w:rPr>
          <w:rFonts w:eastAsia="Calibri" w:cs="Arial"/>
          <w:szCs w:val="22"/>
        </w:rPr>
      </w:pPr>
      <w:r w:rsidRPr="00715194">
        <w:rPr>
          <w:rFonts w:eastAsia="Calibri" w:cs="Arial"/>
          <w:b/>
          <w:szCs w:val="22"/>
        </w:rPr>
        <w:t xml:space="preserve">17.6.1 </w:t>
      </w:r>
      <w:r w:rsidRPr="00715194">
        <w:rPr>
          <w:rFonts w:eastAsia="Calibri" w:cs="Arial"/>
          <w:szCs w:val="22"/>
        </w:rPr>
        <w:t>- O desatendimento de exigências formais, desde que não comprometam a exata</w:t>
      </w:r>
      <w:r w:rsidRPr="00715194">
        <w:rPr>
          <w:rFonts w:eastAsia="Calibri" w:cs="Arial"/>
          <w:b/>
          <w:szCs w:val="22"/>
        </w:rPr>
        <w:t xml:space="preserve"> </w:t>
      </w:r>
      <w:r w:rsidRPr="00715194">
        <w:rPr>
          <w:rFonts w:eastAsia="Calibri" w:cs="Arial"/>
          <w:szCs w:val="22"/>
        </w:rPr>
        <w:t>compreensão de sua proposta ou a aferição das condições de habilitação dos licitantes, não implicará no afastamento sumário de qualquer licitante.</w:t>
      </w:r>
    </w:p>
    <w:p w:rsidR="00F41394" w:rsidRPr="00715194" w:rsidRDefault="00F41394" w:rsidP="00715194">
      <w:pPr>
        <w:jc w:val="both"/>
        <w:rPr>
          <w:rFonts w:eastAsia="Calibri" w:cs="Arial"/>
          <w:b/>
          <w:szCs w:val="22"/>
        </w:rPr>
      </w:pPr>
    </w:p>
    <w:p w:rsidR="00D25A5F" w:rsidRPr="00715194" w:rsidRDefault="00D25A5F" w:rsidP="00715194">
      <w:pPr>
        <w:jc w:val="both"/>
        <w:rPr>
          <w:rFonts w:eastAsia="Calibri" w:cs="Arial"/>
          <w:b/>
          <w:szCs w:val="22"/>
        </w:rPr>
      </w:pPr>
      <w:r w:rsidRPr="00715194">
        <w:rPr>
          <w:rFonts w:eastAsia="Calibri" w:cs="Arial"/>
          <w:b/>
          <w:szCs w:val="22"/>
        </w:rPr>
        <w:t>18 - DA INTENÇÃO de MANIFESTAR RECURSOS</w:t>
      </w:r>
    </w:p>
    <w:p w:rsidR="00DA3F32" w:rsidRPr="00715194" w:rsidRDefault="00D25A5F" w:rsidP="00715194">
      <w:pPr>
        <w:jc w:val="both"/>
        <w:rPr>
          <w:rFonts w:eastAsia="Calibri" w:cs="Arial"/>
          <w:szCs w:val="22"/>
        </w:rPr>
      </w:pPr>
      <w:r w:rsidRPr="00715194">
        <w:rPr>
          <w:rFonts w:eastAsia="Calibri" w:cs="Arial"/>
          <w:b/>
          <w:szCs w:val="22"/>
        </w:rPr>
        <w:t xml:space="preserve">18.1 </w:t>
      </w:r>
      <w:r w:rsidRPr="00715194">
        <w:rPr>
          <w:rFonts w:eastAsia="Calibri" w:cs="Arial"/>
          <w:szCs w:val="22"/>
        </w:rPr>
        <w:t>- Proclamado o vencedor, qualquer licitante poderá manifestar imediata e motiv</w:t>
      </w:r>
      <w:r w:rsidRPr="00715194">
        <w:rPr>
          <w:rFonts w:eastAsia="Calibri" w:cs="Arial"/>
          <w:szCs w:val="22"/>
        </w:rPr>
        <w:t>a</w:t>
      </w:r>
      <w:r w:rsidRPr="00715194">
        <w:rPr>
          <w:rFonts w:eastAsia="Calibri" w:cs="Arial"/>
          <w:szCs w:val="22"/>
        </w:rPr>
        <w:t>damente a intenção de</w:t>
      </w:r>
      <w:r w:rsidRPr="00715194">
        <w:rPr>
          <w:rFonts w:eastAsia="Calibri" w:cs="Arial"/>
          <w:b/>
          <w:szCs w:val="22"/>
        </w:rPr>
        <w:t xml:space="preserve"> </w:t>
      </w:r>
      <w:r w:rsidRPr="00715194">
        <w:rPr>
          <w:rFonts w:eastAsia="Calibri" w:cs="Arial"/>
          <w:szCs w:val="22"/>
        </w:rPr>
        <w:t xml:space="preserve">recorrer, quando lhe será concedido o prazo de 03 (três) dias úteis para apresentar as razões do recurso, ficando </w:t>
      </w:r>
      <w:r w:rsidR="00DA3F32" w:rsidRPr="00715194">
        <w:rPr>
          <w:rFonts w:eastAsia="Calibri" w:cs="Arial"/>
          <w:szCs w:val="22"/>
        </w:rPr>
        <w:t xml:space="preserve">os demais licitantes desde então intimados para apresentar </w:t>
      </w:r>
      <w:proofErr w:type="gramStart"/>
      <w:r w:rsidR="00DA3F32" w:rsidRPr="00715194">
        <w:rPr>
          <w:rFonts w:eastAsia="Calibri" w:cs="Arial"/>
          <w:szCs w:val="22"/>
        </w:rPr>
        <w:t>as</w:t>
      </w:r>
      <w:proofErr w:type="gramEnd"/>
      <w:r w:rsidR="00DA3F32" w:rsidRPr="00715194">
        <w:rPr>
          <w:rFonts w:eastAsia="Calibri" w:cs="Arial"/>
          <w:szCs w:val="22"/>
        </w:rPr>
        <w:t xml:space="preserve"> contra razões, em igual número de dias, a partir do té</w:t>
      </w:r>
      <w:r w:rsidR="00DA3F32" w:rsidRPr="00715194">
        <w:rPr>
          <w:rFonts w:eastAsia="Calibri" w:cs="Arial"/>
          <w:szCs w:val="22"/>
        </w:rPr>
        <w:t>r</w:t>
      </w:r>
      <w:r w:rsidR="00DA3F32" w:rsidRPr="00715194">
        <w:rPr>
          <w:rFonts w:eastAsia="Calibri" w:cs="Arial"/>
          <w:szCs w:val="22"/>
        </w:rPr>
        <w:t>mino do prazo da recorrente, sendo assegurada a imediata vista dos autos do proce</w:t>
      </w:r>
      <w:r w:rsidR="00DA3F32" w:rsidRPr="00715194">
        <w:rPr>
          <w:rFonts w:eastAsia="Calibri" w:cs="Arial"/>
          <w:szCs w:val="22"/>
        </w:rPr>
        <w:t>s</w:t>
      </w:r>
      <w:r w:rsidR="00DA3F32" w:rsidRPr="00715194">
        <w:rPr>
          <w:rFonts w:eastAsia="Calibri" w:cs="Arial"/>
          <w:szCs w:val="22"/>
        </w:rPr>
        <w:t>so aos licitantes.</w:t>
      </w:r>
    </w:p>
    <w:p w:rsidR="00DA3F32" w:rsidRPr="00715194" w:rsidRDefault="00DA3F32" w:rsidP="00715194">
      <w:pPr>
        <w:jc w:val="both"/>
        <w:rPr>
          <w:rFonts w:eastAsia="Calibri" w:cs="Arial"/>
          <w:szCs w:val="22"/>
        </w:rPr>
      </w:pPr>
      <w:r w:rsidRPr="00715194">
        <w:rPr>
          <w:rFonts w:eastAsia="Calibri" w:cs="Arial"/>
          <w:b/>
          <w:szCs w:val="22"/>
        </w:rPr>
        <w:t xml:space="preserve">18.2 </w:t>
      </w:r>
      <w:r w:rsidRPr="00715194">
        <w:rPr>
          <w:rFonts w:eastAsia="Calibri" w:cs="Arial"/>
          <w:szCs w:val="22"/>
        </w:rPr>
        <w:t>- O acolhimento de recurso importará a invalidação apenas dos atos insuscetíveis de aproveitamento.</w:t>
      </w:r>
    </w:p>
    <w:p w:rsidR="00DA3F32" w:rsidRPr="00715194" w:rsidRDefault="00DA3F32" w:rsidP="00715194">
      <w:pPr>
        <w:jc w:val="both"/>
        <w:rPr>
          <w:rFonts w:eastAsia="Calibri" w:cs="Arial"/>
          <w:szCs w:val="22"/>
        </w:rPr>
      </w:pPr>
      <w:r w:rsidRPr="00715194">
        <w:rPr>
          <w:rFonts w:eastAsia="Calibri" w:cs="Arial"/>
          <w:b/>
          <w:szCs w:val="22"/>
        </w:rPr>
        <w:t xml:space="preserve">18.3 </w:t>
      </w:r>
      <w:r w:rsidRPr="00715194">
        <w:rPr>
          <w:rFonts w:eastAsia="Calibri" w:cs="Arial"/>
          <w:szCs w:val="22"/>
        </w:rPr>
        <w:t>–</w:t>
      </w:r>
      <w:r w:rsidRPr="00715194">
        <w:rPr>
          <w:rFonts w:eastAsia="Calibri" w:cs="Arial"/>
          <w:b/>
          <w:szCs w:val="22"/>
        </w:rPr>
        <w:t xml:space="preserve"> </w:t>
      </w:r>
      <w:r w:rsidRPr="00715194">
        <w:rPr>
          <w:rFonts w:eastAsia="Calibri" w:cs="Arial"/>
          <w:szCs w:val="22"/>
        </w:rPr>
        <w:t>Decidido o recurso, a autoridade competente fará a adjudicação do objeto da licitação ao licitante</w:t>
      </w:r>
      <w:r w:rsidRPr="00715194">
        <w:rPr>
          <w:rFonts w:eastAsia="Calibri" w:cs="Arial"/>
          <w:b/>
          <w:szCs w:val="22"/>
        </w:rPr>
        <w:t xml:space="preserve"> </w:t>
      </w:r>
      <w:r w:rsidRPr="00715194">
        <w:rPr>
          <w:rFonts w:eastAsia="Calibri" w:cs="Arial"/>
          <w:szCs w:val="22"/>
        </w:rPr>
        <w:t>vencedor.</w:t>
      </w:r>
    </w:p>
    <w:p w:rsidR="00DA3F32" w:rsidRPr="00715194" w:rsidRDefault="00DA3F32" w:rsidP="00715194">
      <w:pPr>
        <w:jc w:val="both"/>
        <w:rPr>
          <w:rFonts w:eastAsia="Calibri" w:cs="Arial"/>
          <w:szCs w:val="22"/>
        </w:rPr>
      </w:pPr>
      <w:r w:rsidRPr="00715194">
        <w:rPr>
          <w:rFonts w:eastAsia="Calibri" w:cs="Arial"/>
          <w:b/>
          <w:szCs w:val="22"/>
        </w:rPr>
        <w:t xml:space="preserve">18.4 </w:t>
      </w:r>
      <w:r w:rsidRPr="00715194">
        <w:rPr>
          <w:rFonts w:eastAsia="Calibri" w:cs="Arial"/>
          <w:szCs w:val="22"/>
        </w:rPr>
        <w:t>- A ausência de manifestação imediata e motivada do licitante implicará a dec</w:t>
      </w:r>
      <w:r w:rsidRPr="00715194">
        <w:rPr>
          <w:rFonts w:eastAsia="Calibri" w:cs="Arial"/>
          <w:szCs w:val="22"/>
        </w:rPr>
        <w:t>a</w:t>
      </w:r>
      <w:r w:rsidRPr="00715194">
        <w:rPr>
          <w:rFonts w:eastAsia="Calibri" w:cs="Arial"/>
          <w:szCs w:val="22"/>
        </w:rPr>
        <w:t>dência do direito de</w:t>
      </w:r>
      <w:r w:rsidRPr="00715194">
        <w:rPr>
          <w:rFonts w:eastAsia="Calibri" w:cs="Arial"/>
          <w:b/>
          <w:szCs w:val="22"/>
        </w:rPr>
        <w:t xml:space="preserve"> </w:t>
      </w:r>
      <w:r w:rsidRPr="00715194">
        <w:rPr>
          <w:rFonts w:eastAsia="Calibri" w:cs="Arial"/>
          <w:szCs w:val="22"/>
        </w:rPr>
        <w:t xml:space="preserve">recurso e a adjudicação, pelo pregoeiro, do objeto da licitação ao licitante vencedor, devendo após, os autos </w:t>
      </w:r>
      <w:r w:rsidR="00D7444F" w:rsidRPr="00715194">
        <w:rPr>
          <w:rFonts w:eastAsia="Calibri" w:cs="Arial"/>
          <w:szCs w:val="22"/>
        </w:rPr>
        <w:t>de o processo ser</w:t>
      </w:r>
      <w:r w:rsidRPr="00715194">
        <w:rPr>
          <w:rFonts w:eastAsia="Calibri" w:cs="Arial"/>
          <w:szCs w:val="22"/>
        </w:rPr>
        <w:t xml:space="preserve"> encaminhados à autor</w:t>
      </w:r>
      <w:r w:rsidRPr="00715194">
        <w:rPr>
          <w:rFonts w:eastAsia="Calibri" w:cs="Arial"/>
          <w:szCs w:val="22"/>
        </w:rPr>
        <w:t>i</w:t>
      </w:r>
      <w:r w:rsidRPr="00715194">
        <w:rPr>
          <w:rFonts w:eastAsia="Calibri" w:cs="Arial"/>
          <w:szCs w:val="22"/>
        </w:rPr>
        <w:t>dade competente para homologação do certame.</w:t>
      </w:r>
    </w:p>
    <w:p w:rsidR="00DA3F32" w:rsidRPr="00715194" w:rsidRDefault="00DA3F32" w:rsidP="00715194">
      <w:pPr>
        <w:jc w:val="both"/>
        <w:rPr>
          <w:rFonts w:eastAsia="Calibri" w:cs="Arial"/>
          <w:szCs w:val="22"/>
          <w:u w:val="single"/>
        </w:rPr>
      </w:pPr>
      <w:r w:rsidRPr="00715194">
        <w:rPr>
          <w:rFonts w:eastAsia="Calibri" w:cs="Arial"/>
          <w:b/>
          <w:szCs w:val="22"/>
        </w:rPr>
        <w:t xml:space="preserve">18.5 </w:t>
      </w:r>
      <w:r w:rsidRPr="00715194">
        <w:rPr>
          <w:rFonts w:eastAsia="Calibri" w:cs="Arial"/>
          <w:szCs w:val="22"/>
        </w:rPr>
        <w:t>–</w:t>
      </w:r>
      <w:r w:rsidRPr="00715194">
        <w:rPr>
          <w:rFonts w:eastAsia="Calibri" w:cs="Arial"/>
          <w:b/>
          <w:szCs w:val="22"/>
        </w:rPr>
        <w:t xml:space="preserve"> </w:t>
      </w:r>
      <w:r w:rsidRPr="00715194">
        <w:rPr>
          <w:rFonts w:eastAsia="Calibri" w:cs="Arial"/>
          <w:szCs w:val="22"/>
        </w:rPr>
        <w:t>Os recursos apresentados/protocolados serão digitalizados e publicados na Página do Município, em anexo</w:t>
      </w:r>
      <w:r w:rsidRPr="00715194">
        <w:rPr>
          <w:rFonts w:eastAsia="Calibri" w:cs="Arial"/>
          <w:b/>
          <w:szCs w:val="22"/>
        </w:rPr>
        <w:t xml:space="preserve"> </w:t>
      </w:r>
      <w:r w:rsidRPr="00715194">
        <w:rPr>
          <w:rFonts w:eastAsia="Calibri" w:cs="Arial"/>
          <w:szCs w:val="22"/>
        </w:rPr>
        <w:t xml:space="preserve">a Publicação deste Processo Licitatório, assim como suas contra razões </w:t>
      </w:r>
      <w:hyperlink w:history="1">
        <w:r w:rsidR="00D7444F" w:rsidRPr="00715194">
          <w:rPr>
            <w:rStyle w:val="Hyperlink"/>
            <w:rFonts w:eastAsia="Calibri" w:cs="Arial"/>
            <w:szCs w:val="22"/>
          </w:rPr>
          <w:t>www.miraguai.rs.gov.br -</w:t>
        </w:r>
      </w:hyperlink>
      <w:r w:rsidR="00D7444F" w:rsidRPr="00715194">
        <w:rPr>
          <w:rFonts w:eastAsia="Calibri" w:cs="Arial"/>
          <w:szCs w:val="22"/>
        </w:rPr>
        <w:t xml:space="preserve"> Lin</w:t>
      </w:r>
      <w:r w:rsidRPr="00715194">
        <w:rPr>
          <w:rFonts w:eastAsia="Calibri" w:cs="Arial"/>
          <w:szCs w:val="22"/>
        </w:rPr>
        <w:t xml:space="preserve">k: Licitações e/ou poderá ser solicitado via </w:t>
      </w:r>
      <w:r w:rsidR="00D7444F" w:rsidRPr="00715194">
        <w:rPr>
          <w:rFonts w:eastAsia="Calibri" w:cs="Arial"/>
          <w:szCs w:val="22"/>
        </w:rPr>
        <w:t>e-mail</w:t>
      </w:r>
      <w:r w:rsidRPr="00715194">
        <w:rPr>
          <w:rFonts w:eastAsia="Calibri" w:cs="Arial"/>
          <w:szCs w:val="22"/>
        </w:rPr>
        <w:t xml:space="preserve">: </w:t>
      </w:r>
      <w:hyperlink r:id="rId9" w:history="1">
        <w:r w:rsidR="00D7444F" w:rsidRPr="00715194">
          <w:rPr>
            <w:rStyle w:val="Hyperlink"/>
            <w:rFonts w:eastAsia="Calibri" w:cs="Arial"/>
            <w:szCs w:val="22"/>
          </w:rPr>
          <w:t>licitacao@miraguai.rs.gov.br.</w:t>
        </w:r>
      </w:hyperlink>
    </w:p>
    <w:p w:rsidR="00DA3F32" w:rsidRPr="00715194" w:rsidRDefault="00DA3F32" w:rsidP="00715194">
      <w:pPr>
        <w:jc w:val="both"/>
        <w:rPr>
          <w:rFonts w:eastAsia="Calibri" w:cs="Arial"/>
          <w:szCs w:val="22"/>
        </w:rPr>
      </w:pPr>
      <w:r w:rsidRPr="00715194">
        <w:rPr>
          <w:rFonts w:eastAsia="Calibri" w:cs="Arial"/>
          <w:b/>
          <w:szCs w:val="22"/>
        </w:rPr>
        <w:t xml:space="preserve">18.6 </w:t>
      </w:r>
      <w:r w:rsidRPr="00715194">
        <w:rPr>
          <w:rFonts w:eastAsia="Calibri" w:cs="Arial"/>
          <w:szCs w:val="22"/>
        </w:rPr>
        <w:t xml:space="preserve">- É </w:t>
      </w:r>
      <w:proofErr w:type="gramStart"/>
      <w:r w:rsidRPr="00715194">
        <w:rPr>
          <w:rFonts w:eastAsia="Calibri" w:cs="Arial"/>
          <w:szCs w:val="22"/>
        </w:rPr>
        <w:t>facultado</w:t>
      </w:r>
      <w:proofErr w:type="gramEnd"/>
      <w:r w:rsidRPr="00715194">
        <w:rPr>
          <w:rFonts w:eastAsia="Calibri" w:cs="Arial"/>
          <w:szCs w:val="22"/>
        </w:rPr>
        <w:t xml:space="preserve"> à Administração, quando o adjudicatário não formalizar a contrat</w:t>
      </w:r>
      <w:r w:rsidRPr="00715194">
        <w:rPr>
          <w:rFonts w:eastAsia="Calibri" w:cs="Arial"/>
          <w:szCs w:val="22"/>
        </w:rPr>
        <w:t>a</w:t>
      </w:r>
      <w:r w:rsidRPr="00715194">
        <w:rPr>
          <w:rFonts w:eastAsia="Calibri" w:cs="Arial"/>
          <w:szCs w:val="22"/>
        </w:rPr>
        <w:t>ção, no prazo e</w:t>
      </w:r>
      <w:r w:rsidRPr="00715194">
        <w:rPr>
          <w:rFonts w:eastAsia="Calibri" w:cs="Arial"/>
          <w:b/>
          <w:szCs w:val="22"/>
        </w:rPr>
        <w:t xml:space="preserve"> </w:t>
      </w:r>
      <w:r w:rsidRPr="00715194">
        <w:rPr>
          <w:rFonts w:eastAsia="Calibri" w:cs="Arial"/>
          <w:szCs w:val="22"/>
        </w:rPr>
        <w:t>condições estabelecidos, a convocação dos demais licitantes, obse</w:t>
      </w:r>
      <w:r w:rsidRPr="00715194">
        <w:rPr>
          <w:rFonts w:eastAsia="Calibri" w:cs="Arial"/>
          <w:szCs w:val="22"/>
        </w:rPr>
        <w:t>r</w:t>
      </w:r>
      <w:r w:rsidRPr="00715194">
        <w:rPr>
          <w:rFonts w:eastAsia="Calibri" w:cs="Arial"/>
          <w:szCs w:val="22"/>
        </w:rPr>
        <w:t>vada a ordem de classificação, para fazê-lo em igual prazo e, preferencialmente, nas mesmas condições ofertadas pelo primeiro adjudicatário.</w:t>
      </w:r>
    </w:p>
    <w:p w:rsidR="00F41394" w:rsidRPr="00715194" w:rsidRDefault="00F41394" w:rsidP="00715194">
      <w:pPr>
        <w:jc w:val="both"/>
        <w:rPr>
          <w:rFonts w:eastAsia="Calibri" w:cs="Arial"/>
          <w:b/>
          <w:szCs w:val="22"/>
        </w:rPr>
      </w:pPr>
    </w:p>
    <w:p w:rsidR="00DA3F32" w:rsidRPr="00715194" w:rsidRDefault="00DA3F32" w:rsidP="00715194">
      <w:pPr>
        <w:jc w:val="both"/>
        <w:rPr>
          <w:rFonts w:eastAsia="Calibri" w:cs="Arial"/>
          <w:b/>
          <w:szCs w:val="22"/>
        </w:rPr>
      </w:pPr>
      <w:r w:rsidRPr="00715194">
        <w:rPr>
          <w:rFonts w:eastAsia="Calibri" w:cs="Arial"/>
          <w:b/>
          <w:szCs w:val="22"/>
        </w:rPr>
        <w:lastRenderedPageBreak/>
        <w:t xml:space="preserve">19 - </w:t>
      </w:r>
      <w:proofErr w:type="gramStart"/>
      <w:r w:rsidRPr="00715194">
        <w:rPr>
          <w:rFonts w:eastAsia="Calibri" w:cs="Arial"/>
          <w:b/>
          <w:szCs w:val="22"/>
        </w:rPr>
        <w:t>PODERÁ SER</w:t>
      </w:r>
      <w:proofErr w:type="gramEnd"/>
      <w:r w:rsidRPr="00715194">
        <w:rPr>
          <w:rFonts w:eastAsia="Calibri" w:cs="Arial"/>
          <w:b/>
          <w:szCs w:val="22"/>
        </w:rPr>
        <w:t xml:space="preserve"> CORRIGIDO NO ATO DO CERTAME</w:t>
      </w:r>
    </w:p>
    <w:p w:rsidR="00DA3F32" w:rsidRPr="00715194" w:rsidRDefault="00DA3F32" w:rsidP="00715194">
      <w:pPr>
        <w:jc w:val="both"/>
        <w:rPr>
          <w:rFonts w:eastAsia="Calibri" w:cs="Arial"/>
          <w:szCs w:val="22"/>
        </w:rPr>
      </w:pPr>
      <w:r w:rsidRPr="00715194">
        <w:rPr>
          <w:rFonts w:eastAsia="Calibri" w:cs="Arial"/>
          <w:b/>
          <w:szCs w:val="22"/>
          <w:u w:val="single"/>
        </w:rPr>
        <w:t>I</w:t>
      </w:r>
      <w:r w:rsidRPr="00715194">
        <w:rPr>
          <w:rFonts w:eastAsia="Calibri" w:cs="Arial"/>
          <w:szCs w:val="22"/>
        </w:rPr>
        <w:t>) - Durante o decorrer do certame, anterior a fase dos lances, os seguintes itens pod</w:t>
      </w:r>
      <w:r w:rsidRPr="00715194">
        <w:rPr>
          <w:rFonts w:eastAsia="Calibri" w:cs="Arial"/>
          <w:szCs w:val="22"/>
        </w:rPr>
        <w:t>e</w:t>
      </w:r>
      <w:r w:rsidRPr="00715194">
        <w:rPr>
          <w:rFonts w:eastAsia="Calibri" w:cs="Arial"/>
          <w:szCs w:val="22"/>
        </w:rPr>
        <w:t>rão ser corrigidos pelo</w:t>
      </w:r>
      <w:r w:rsidRPr="00715194">
        <w:rPr>
          <w:rFonts w:eastAsia="Calibri" w:cs="Arial"/>
          <w:b/>
          <w:szCs w:val="22"/>
        </w:rPr>
        <w:t xml:space="preserve"> </w:t>
      </w:r>
      <w:r w:rsidRPr="00715194">
        <w:rPr>
          <w:rFonts w:eastAsia="Calibri" w:cs="Arial"/>
          <w:szCs w:val="22"/>
        </w:rPr>
        <w:t>pregoeiro ou pelo representante devidamente credenciado, com a finalidade de manter/haver disputa pelos itens/objetos do processo licitatório, e o</w:t>
      </w:r>
      <w:r w:rsidRPr="00715194">
        <w:rPr>
          <w:rFonts w:eastAsia="Calibri" w:cs="Arial"/>
          <w:szCs w:val="22"/>
        </w:rPr>
        <w:t>b</w:t>
      </w:r>
      <w:r w:rsidRPr="00715194">
        <w:rPr>
          <w:rFonts w:eastAsia="Calibri" w:cs="Arial"/>
          <w:szCs w:val="22"/>
        </w:rPr>
        <w:t>tenção da proposta mais vantajosa, que é a finalidade da licitação pública:</w:t>
      </w:r>
    </w:p>
    <w:p w:rsidR="00DA3F32" w:rsidRPr="00715194" w:rsidRDefault="00DA3F32" w:rsidP="00715194">
      <w:pPr>
        <w:numPr>
          <w:ilvl w:val="1"/>
          <w:numId w:val="35"/>
        </w:numPr>
        <w:jc w:val="both"/>
        <w:rPr>
          <w:rFonts w:eastAsia="Calibri" w:cs="Arial"/>
          <w:b/>
          <w:szCs w:val="22"/>
        </w:rPr>
      </w:pPr>
      <w:r w:rsidRPr="00715194">
        <w:rPr>
          <w:rFonts w:eastAsia="Calibri" w:cs="Arial"/>
          <w:szCs w:val="22"/>
        </w:rPr>
        <w:t xml:space="preserve">- Falta de: </w:t>
      </w:r>
      <w:proofErr w:type="gramStart"/>
      <w:r w:rsidRPr="00715194">
        <w:rPr>
          <w:rFonts w:eastAsia="Calibri" w:cs="Arial"/>
          <w:szCs w:val="22"/>
        </w:rPr>
        <w:t>soma,</w:t>
      </w:r>
      <w:proofErr w:type="gramEnd"/>
      <w:r w:rsidRPr="00715194">
        <w:rPr>
          <w:rFonts w:eastAsia="Calibri" w:cs="Arial"/>
          <w:szCs w:val="22"/>
        </w:rPr>
        <w:t xml:space="preserve"> multiplicação, de Ordem Cronológica dos Itens.</w:t>
      </w:r>
    </w:p>
    <w:p w:rsidR="00DA3F32" w:rsidRPr="00715194" w:rsidRDefault="00DA3F32" w:rsidP="00715194">
      <w:pPr>
        <w:numPr>
          <w:ilvl w:val="1"/>
          <w:numId w:val="35"/>
        </w:numPr>
        <w:jc w:val="both"/>
        <w:rPr>
          <w:rFonts w:eastAsia="Calibri" w:cs="Arial"/>
          <w:b/>
          <w:szCs w:val="22"/>
        </w:rPr>
      </w:pPr>
      <w:r w:rsidRPr="00715194">
        <w:rPr>
          <w:rFonts w:eastAsia="Calibri" w:cs="Arial"/>
          <w:szCs w:val="22"/>
        </w:rPr>
        <w:t xml:space="preserve">- Falta de: data e/ou rubrica e/ou carimbo da empresa na </w:t>
      </w:r>
      <w:r w:rsidR="00D7444F" w:rsidRPr="00715194">
        <w:rPr>
          <w:rFonts w:eastAsia="Calibri" w:cs="Arial"/>
          <w:szCs w:val="22"/>
        </w:rPr>
        <w:t>proposta, poderá</w:t>
      </w:r>
      <w:r w:rsidRPr="00715194">
        <w:rPr>
          <w:rFonts w:eastAsia="Calibri" w:cs="Arial"/>
          <w:szCs w:val="22"/>
        </w:rPr>
        <w:t xml:space="preserve"> ser suprida pelo representante legal e Credenciado presente à reunião de abertura dos envelopes de “propostas de preços”; e, a falta do CNPJ e/ou endereço completo pod</w:t>
      </w:r>
      <w:r w:rsidRPr="00715194">
        <w:rPr>
          <w:rFonts w:eastAsia="Calibri" w:cs="Arial"/>
          <w:szCs w:val="22"/>
        </w:rPr>
        <w:t>e</w:t>
      </w:r>
      <w:r w:rsidRPr="00715194">
        <w:rPr>
          <w:rFonts w:eastAsia="Calibri" w:cs="Arial"/>
          <w:szCs w:val="22"/>
        </w:rPr>
        <w:t>rá também ser preenchida pelos dados constantes dos documentos apresentados dentro do envelope de “documentos para ha</w:t>
      </w:r>
      <w:r w:rsidR="00C200F7" w:rsidRPr="00715194">
        <w:rPr>
          <w:rFonts w:eastAsia="Calibri" w:cs="Arial"/>
          <w:szCs w:val="22"/>
        </w:rPr>
        <w:t>bilitação”, o qual deverá ser "escrito</w:t>
      </w:r>
      <w:r w:rsidRPr="00715194">
        <w:rPr>
          <w:rFonts w:eastAsia="Calibri" w:cs="Arial"/>
          <w:szCs w:val="22"/>
        </w:rPr>
        <w:t>" a punho, na presença do Pregoeiro e sua Equipe.</w:t>
      </w:r>
    </w:p>
    <w:p w:rsidR="00DA3F32" w:rsidRPr="00715194" w:rsidRDefault="00C200F7" w:rsidP="00715194">
      <w:pPr>
        <w:numPr>
          <w:ilvl w:val="1"/>
          <w:numId w:val="35"/>
        </w:numPr>
        <w:jc w:val="both"/>
        <w:rPr>
          <w:rFonts w:eastAsia="Calibri" w:cs="Arial"/>
          <w:b/>
          <w:szCs w:val="22"/>
        </w:rPr>
      </w:pPr>
      <w:r w:rsidRPr="00715194">
        <w:rPr>
          <w:rFonts w:eastAsia="Calibri" w:cs="Arial"/>
          <w:szCs w:val="22"/>
        </w:rPr>
        <w:t>- Falta de</w:t>
      </w:r>
      <w:r w:rsidR="00DA3F32" w:rsidRPr="00715194">
        <w:rPr>
          <w:rFonts w:eastAsia="Calibri" w:cs="Arial"/>
          <w:szCs w:val="22"/>
        </w:rPr>
        <w:t xml:space="preserve">: marca ou modelo do(s) item / objeto(s) da licitação, poderá ser </w:t>
      </w:r>
      <w:proofErr w:type="gramStart"/>
      <w:r w:rsidR="00DA3F32" w:rsidRPr="00715194">
        <w:rPr>
          <w:rFonts w:eastAsia="Calibri" w:cs="Arial"/>
          <w:szCs w:val="22"/>
        </w:rPr>
        <w:t>s</w:t>
      </w:r>
      <w:r w:rsidR="00DA3F32" w:rsidRPr="00715194">
        <w:rPr>
          <w:rFonts w:eastAsia="Calibri" w:cs="Arial"/>
          <w:szCs w:val="22"/>
        </w:rPr>
        <w:t>u</w:t>
      </w:r>
      <w:r w:rsidR="00DA3F32" w:rsidRPr="00715194">
        <w:rPr>
          <w:rFonts w:eastAsia="Calibri" w:cs="Arial"/>
          <w:szCs w:val="22"/>
        </w:rPr>
        <w:t>prida pelo representante legal e cred</w:t>
      </w:r>
      <w:r w:rsidRPr="00715194">
        <w:rPr>
          <w:rFonts w:eastAsia="Calibri" w:cs="Arial"/>
          <w:szCs w:val="22"/>
        </w:rPr>
        <w:t>enciado, "escrevendo</w:t>
      </w:r>
      <w:r w:rsidR="00DA3F32" w:rsidRPr="00715194">
        <w:rPr>
          <w:rFonts w:eastAsia="Calibri" w:cs="Arial"/>
          <w:szCs w:val="22"/>
        </w:rPr>
        <w:t>" a punho estes na proposta, na presença da pregoeira e sua equipe</w:t>
      </w:r>
      <w:proofErr w:type="gramEnd"/>
      <w:r w:rsidR="00DA3F32" w:rsidRPr="00715194">
        <w:rPr>
          <w:rFonts w:eastAsia="Calibri" w:cs="Arial"/>
          <w:szCs w:val="22"/>
        </w:rPr>
        <w:t>, anterior a fase de lances.</w:t>
      </w:r>
    </w:p>
    <w:p w:rsidR="00DA3F32" w:rsidRPr="00715194" w:rsidRDefault="00DA3F32" w:rsidP="00715194">
      <w:pPr>
        <w:numPr>
          <w:ilvl w:val="1"/>
          <w:numId w:val="35"/>
        </w:numPr>
        <w:jc w:val="both"/>
        <w:rPr>
          <w:rFonts w:eastAsia="Calibri" w:cs="Arial"/>
          <w:b/>
          <w:szCs w:val="22"/>
        </w:rPr>
      </w:pPr>
      <w:r w:rsidRPr="00715194">
        <w:rPr>
          <w:rFonts w:eastAsia="Calibri" w:cs="Arial"/>
          <w:szCs w:val="22"/>
        </w:rPr>
        <w:t>- Poderá ainda, no ato do credenciamento ser corrigido pelo representante l</w:t>
      </w:r>
      <w:r w:rsidRPr="00715194">
        <w:rPr>
          <w:rFonts w:eastAsia="Calibri" w:cs="Arial"/>
          <w:szCs w:val="22"/>
        </w:rPr>
        <w:t>e</w:t>
      </w:r>
      <w:r w:rsidRPr="00715194">
        <w:rPr>
          <w:rFonts w:eastAsia="Calibri" w:cs="Arial"/>
          <w:szCs w:val="22"/>
        </w:rPr>
        <w:t xml:space="preserve">gal da empresa presente, caso a procuração der poderes para tal, assinar declarações e outros documentos que por ventura não foram </w:t>
      </w:r>
      <w:proofErr w:type="gramStart"/>
      <w:r w:rsidRPr="00715194">
        <w:rPr>
          <w:rFonts w:eastAsia="Calibri" w:cs="Arial"/>
          <w:szCs w:val="22"/>
        </w:rPr>
        <w:t>assinados anterior</w:t>
      </w:r>
      <w:proofErr w:type="gramEnd"/>
      <w:r w:rsidRPr="00715194">
        <w:rPr>
          <w:rFonts w:eastAsia="Calibri" w:cs="Arial"/>
          <w:szCs w:val="22"/>
        </w:rPr>
        <w:t xml:space="preserve"> a abertura do ce</w:t>
      </w:r>
      <w:r w:rsidRPr="00715194">
        <w:rPr>
          <w:rFonts w:eastAsia="Calibri" w:cs="Arial"/>
          <w:szCs w:val="22"/>
        </w:rPr>
        <w:t>r</w:t>
      </w:r>
      <w:r w:rsidRPr="00715194">
        <w:rPr>
          <w:rFonts w:eastAsia="Calibri" w:cs="Arial"/>
          <w:szCs w:val="22"/>
        </w:rPr>
        <w:t xml:space="preserve">tame/recebimento do </w:t>
      </w:r>
      <w:r w:rsidR="00C200F7" w:rsidRPr="00715194">
        <w:rPr>
          <w:rFonts w:eastAsia="Calibri" w:cs="Arial"/>
          <w:szCs w:val="22"/>
        </w:rPr>
        <w:t>credenciamento,</w:t>
      </w:r>
      <w:r w:rsidRPr="00715194">
        <w:rPr>
          <w:rFonts w:eastAsia="Calibri" w:cs="Arial"/>
          <w:szCs w:val="22"/>
        </w:rPr>
        <w:t xml:space="preserve"> bem como o preenchimento e assinatura de declarações que por ventura venha a faltar no ato do credenciamento.</w:t>
      </w:r>
    </w:p>
    <w:p w:rsidR="00DA3F32" w:rsidRPr="00715194" w:rsidRDefault="00DA3F32" w:rsidP="00715194">
      <w:pPr>
        <w:numPr>
          <w:ilvl w:val="1"/>
          <w:numId w:val="35"/>
        </w:numPr>
        <w:jc w:val="both"/>
        <w:rPr>
          <w:rFonts w:eastAsia="Calibri" w:cs="Arial"/>
          <w:b/>
          <w:szCs w:val="22"/>
        </w:rPr>
      </w:pPr>
      <w:r w:rsidRPr="00715194">
        <w:rPr>
          <w:rFonts w:eastAsia="Calibri" w:cs="Arial"/>
          <w:szCs w:val="22"/>
        </w:rPr>
        <w:t>- Caso</w:t>
      </w:r>
      <w:r w:rsidR="004834AE" w:rsidRPr="00715194">
        <w:rPr>
          <w:rFonts w:eastAsia="Calibri" w:cs="Arial"/>
          <w:szCs w:val="22"/>
        </w:rPr>
        <w:t xml:space="preserve"> o credenciamento não estiver "externo</w:t>
      </w:r>
      <w:r w:rsidRPr="00715194">
        <w:rPr>
          <w:rFonts w:eastAsia="Calibri" w:cs="Arial"/>
          <w:szCs w:val="22"/>
        </w:rPr>
        <w:t>" aos envelopes propostas e d</w:t>
      </w:r>
      <w:r w:rsidRPr="00715194">
        <w:rPr>
          <w:rFonts w:eastAsia="Calibri" w:cs="Arial"/>
          <w:szCs w:val="22"/>
        </w:rPr>
        <w:t>o</w:t>
      </w:r>
      <w:r w:rsidRPr="00715194">
        <w:rPr>
          <w:rFonts w:eastAsia="Calibri" w:cs="Arial"/>
          <w:szCs w:val="22"/>
        </w:rPr>
        <w:t xml:space="preserve">cumentação </w:t>
      </w:r>
      <w:r w:rsidR="007206C9" w:rsidRPr="00715194">
        <w:rPr>
          <w:rFonts w:eastAsia="Calibri" w:cs="Arial"/>
          <w:szCs w:val="22"/>
        </w:rPr>
        <w:t>o</w:t>
      </w:r>
      <w:r w:rsidRPr="00715194">
        <w:rPr>
          <w:rFonts w:eastAsia="Calibri" w:cs="Arial"/>
          <w:szCs w:val="22"/>
        </w:rPr>
        <w:t xml:space="preserve"> pregoeir</w:t>
      </w:r>
      <w:r w:rsidR="007206C9" w:rsidRPr="00715194">
        <w:rPr>
          <w:rFonts w:eastAsia="Calibri" w:cs="Arial"/>
          <w:szCs w:val="22"/>
        </w:rPr>
        <w:t>o</w:t>
      </w:r>
      <w:r w:rsidRPr="00715194">
        <w:rPr>
          <w:rFonts w:eastAsia="Calibri" w:cs="Arial"/>
          <w:szCs w:val="22"/>
        </w:rPr>
        <w:t xml:space="preserve"> poderá em frente aos demais licitantes </w:t>
      </w:r>
      <w:proofErr w:type="gramStart"/>
      <w:r w:rsidRPr="00715194">
        <w:rPr>
          <w:rFonts w:eastAsia="Calibri" w:cs="Arial"/>
          <w:szCs w:val="22"/>
        </w:rPr>
        <w:t>abrir</w:t>
      </w:r>
      <w:proofErr w:type="gramEnd"/>
      <w:r w:rsidRPr="00715194">
        <w:rPr>
          <w:rFonts w:eastAsia="Calibri" w:cs="Arial"/>
          <w:szCs w:val="22"/>
        </w:rPr>
        <w:t xml:space="preserve"> os envelopes no "intui</w:t>
      </w:r>
      <w:r w:rsidR="007206C9" w:rsidRPr="00715194">
        <w:rPr>
          <w:rFonts w:eastAsia="Calibri" w:cs="Arial"/>
          <w:szCs w:val="22"/>
        </w:rPr>
        <w:t>to</w:t>
      </w:r>
      <w:r w:rsidRPr="00715194">
        <w:rPr>
          <w:rFonts w:eastAsia="Calibri" w:cs="Arial"/>
          <w:szCs w:val="22"/>
        </w:rPr>
        <w:t>" de verificar se os mesmos estão em seu interior, com a finalidade de preval</w:t>
      </w:r>
      <w:r w:rsidRPr="00715194">
        <w:rPr>
          <w:rFonts w:eastAsia="Calibri" w:cs="Arial"/>
          <w:szCs w:val="22"/>
        </w:rPr>
        <w:t>e</w:t>
      </w:r>
      <w:r w:rsidRPr="00715194">
        <w:rPr>
          <w:rFonts w:eastAsia="Calibri" w:cs="Arial"/>
          <w:szCs w:val="22"/>
        </w:rPr>
        <w:t>cer o caráter competitivo.</w:t>
      </w:r>
    </w:p>
    <w:p w:rsidR="00DA3F32" w:rsidRPr="00715194" w:rsidRDefault="00DA3F32" w:rsidP="00715194">
      <w:pPr>
        <w:numPr>
          <w:ilvl w:val="0"/>
          <w:numId w:val="36"/>
        </w:numPr>
        <w:jc w:val="both"/>
        <w:rPr>
          <w:rFonts w:eastAsia="Calibri" w:cs="Arial"/>
          <w:b/>
          <w:szCs w:val="22"/>
          <w:u w:val="single"/>
        </w:rPr>
      </w:pPr>
      <w:r w:rsidRPr="00715194">
        <w:rPr>
          <w:rFonts w:eastAsia="Calibri" w:cs="Arial"/>
          <w:szCs w:val="22"/>
        </w:rPr>
        <w:t>– O</w:t>
      </w:r>
      <w:r w:rsidR="007206C9" w:rsidRPr="00715194">
        <w:rPr>
          <w:rFonts w:eastAsia="Calibri" w:cs="Arial"/>
          <w:szCs w:val="22"/>
        </w:rPr>
        <w:t xml:space="preserve"> </w:t>
      </w:r>
      <w:r w:rsidRPr="00715194">
        <w:rPr>
          <w:rFonts w:eastAsia="Calibri" w:cs="Arial"/>
          <w:szCs w:val="22"/>
        </w:rPr>
        <w:t>Pregoeiro</w:t>
      </w:r>
      <w:r w:rsidR="007206C9" w:rsidRPr="00715194">
        <w:rPr>
          <w:rFonts w:eastAsia="Calibri" w:cs="Arial"/>
          <w:szCs w:val="22"/>
        </w:rPr>
        <w:t xml:space="preserve"> </w:t>
      </w:r>
      <w:r w:rsidRPr="00715194">
        <w:rPr>
          <w:rFonts w:eastAsia="Calibri" w:cs="Arial"/>
          <w:szCs w:val="22"/>
        </w:rPr>
        <w:t>poderá aceitar a licitante que se apresentar após o horário est</w:t>
      </w:r>
      <w:r w:rsidRPr="00715194">
        <w:rPr>
          <w:rFonts w:eastAsia="Calibri" w:cs="Arial"/>
          <w:szCs w:val="22"/>
        </w:rPr>
        <w:t>i</w:t>
      </w:r>
      <w:r w:rsidRPr="00715194">
        <w:rPr>
          <w:rFonts w:eastAsia="Calibri" w:cs="Arial"/>
          <w:szCs w:val="22"/>
        </w:rPr>
        <w:t>pulado no preâmbulo, desde, que, o certame est</w:t>
      </w:r>
      <w:r w:rsidR="007206C9" w:rsidRPr="00715194">
        <w:rPr>
          <w:rFonts w:eastAsia="Calibri" w:cs="Arial"/>
          <w:szCs w:val="22"/>
        </w:rPr>
        <w:t>eja na fase de credenciamento. A</w:t>
      </w:r>
      <w:r w:rsidRPr="00715194">
        <w:rPr>
          <w:rFonts w:eastAsia="Calibri" w:cs="Arial"/>
          <w:szCs w:val="22"/>
        </w:rPr>
        <w:t xml:space="preserve">pós a fase de credenciamento com o inicio da abertura </w:t>
      </w:r>
      <w:proofErr w:type="gramStart"/>
      <w:r w:rsidRPr="00715194">
        <w:rPr>
          <w:rFonts w:eastAsia="Calibri" w:cs="Arial"/>
          <w:szCs w:val="22"/>
        </w:rPr>
        <w:t>dos envelope</w:t>
      </w:r>
      <w:proofErr w:type="gramEnd"/>
      <w:r w:rsidRPr="00715194">
        <w:rPr>
          <w:rFonts w:eastAsia="Calibri" w:cs="Arial"/>
          <w:szCs w:val="22"/>
        </w:rPr>
        <w:t>(s) da(s) proposta(s), não será admitida a participação de licitante(s) atrasados(s).</w:t>
      </w:r>
    </w:p>
    <w:p w:rsidR="00DA3F32" w:rsidRPr="00715194" w:rsidRDefault="00DA3F32" w:rsidP="00715194">
      <w:pPr>
        <w:jc w:val="both"/>
        <w:rPr>
          <w:rFonts w:eastAsia="Calibri" w:cs="Arial"/>
          <w:szCs w:val="22"/>
        </w:rPr>
      </w:pPr>
      <w:r w:rsidRPr="00715194">
        <w:rPr>
          <w:rFonts w:eastAsia="Calibri" w:cs="Arial"/>
          <w:szCs w:val="22"/>
        </w:rPr>
        <w:t xml:space="preserve">§1º - Para Licitante(s) que se apresentar com base no paragrafo </w:t>
      </w:r>
      <w:r w:rsidR="008A4F8C" w:rsidRPr="00715194">
        <w:rPr>
          <w:rFonts w:eastAsia="Calibri" w:cs="Arial"/>
          <w:szCs w:val="22"/>
        </w:rPr>
        <w:t>II</w:t>
      </w:r>
      <w:r w:rsidRPr="00715194">
        <w:rPr>
          <w:rFonts w:eastAsia="Calibri" w:cs="Arial"/>
          <w:szCs w:val="22"/>
        </w:rPr>
        <w:t xml:space="preserve"> desta cláusula, toda a docu</w:t>
      </w:r>
      <w:r w:rsidR="008A4F8C" w:rsidRPr="00715194">
        <w:rPr>
          <w:rFonts w:eastAsia="Calibri" w:cs="Arial"/>
          <w:szCs w:val="22"/>
        </w:rPr>
        <w:t>mentação deverá estar "devidamente apta</w:t>
      </w:r>
      <w:r w:rsidRPr="00715194">
        <w:rPr>
          <w:rFonts w:eastAsia="Calibri" w:cs="Arial"/>
          <w:szCs w:val="22"/>
        </w:rPr>
        <w:t>", não será autenticados documentos e/ou conferências destes.</w:t>
      </w:r>
    </w:p>
    <w:p w:rsidR="001556A6" w:rsidRPr="00715194" w:rsidRDefault="001556A6" w:rsidP="00715194">
      <w:pPr>
        <w:jc w:val="both"/>
        <w:rPr>
          <w:rFonts w:eastAsia="Calibri" w:cs="Arial"/>
          <w:b/>
          <w:szCs w:val="22"/>
        </w:rPr>
      </w:pPr>
    </w:p>
    <w:p w:rsidR="00DA3F32" w:rsidRPr="00715194" w:rsidRDefault="00DA3F32" w:rsidP="00715194">
      <w:pPr>
        <w:jc w:val="both"/>
        <w:rPr>
          <w:rFonts w:eastAsia="Calibri" w:cs="Arial"/>
          <w:b/>
          <w:szCs w:val="22"/>
        </w:rPr>
      </w:pPr>
      <w:r w:rsidRPr="00715194">
        <w:rPr>
          <w:rFonts w:eastAsia="Calibri" w:cs="Arial"/>
          <w:b/>
          <w:szCs w:val="22"/>
        </w:rPr>
        <w:t>20 - DO FORO</w:t>
      </w:r>
    </w:p>
    <w:p w:rsidR="00F41394" w:rsidRPr="00715194" w:rsidRDefault="00DA3F32" w:rsidP="00715194">
      <w:pPr>
        <w:jc w:val="both"/>
        <w:rPr>
          <w:rFonts w:eastAsia="Calibri" w:cs="Arial"/>
          <w:szCs w:val="22"/>
        </w:rPr>
      </w:pPr>
      <w:r w:rsidRPr="00715194">
        <w:rPr>
          <w:rFonts w:eastAsia="Calibri" w:cs="Arial"/>
          <w:szCs w:val="22"/>
        </w:rPr>
        <w:t>Para dirimir, na esfera judicial, as questões oriundas do presente Edital, será comp</w:t>
      </w:r>
      <w:r w:rsidRPr="00715194">
        <w:rPr>
          <w:rFonts w:eastAsia="Calibri" w:cs="Arial"/>
          <w:szCs w:val="22"/>
        </w:rPr>
        <w:t>e</w:t>
      </w:r>
      <w:r w:rsidRPr="00715194">
        <w:rPr>
          <w:rFonts w:eastAsia="Calibri" w:cs="Arial"/>
          <w:szCs w:val="22"/>
        </w:rPr>
        <w:t>tente exclusivamente o Foro da Comarca de Tenente Portela - RS.</w:t>
      </w:r>
    </w:p>
    <w:p w:rsidR="00CC479C" w:rsidRPr="00715194" w:rsidRDefault="008A4F8C" w:rsidP="00715194">
      <w:pPr>
        <w:jc w:val="both"/>
        <w:rPr>
          <w:rFonts w:eastAsia="Calibri" w:cs="Arial"/>
          <w:szCs w:val="22"/>
        </w:rPr>
      </w:pPr>
      <w:r w:rsidRPr="00715194">
        <w:rPr>
          <w:rFonts w:eastAsia="Calibri" w:cs="Arial"/>
          <w:szCs w:val="22"/>
        </w:rPr>
        <w:t>Miraguaí</w:t>
      </w:r>
      <w:r w:rsidR="000A5B21">
        <w:rPr>
          <w:rFonts w:eastAsia="Calibri" w:cs="Arial"/>
          <w:szCs w:val="22"/>
        </w:rPr>
        <w:t>/RS, 03</w:t>
      </w:r>
      <w:r w:rsidR="00DA3F32" w:rsidRPr="00715194">
        <w:rPr>
          <w:rFonts w:eastAsia="Calibri" w:cs="Arial"/>
          <w:szCs w:val="22"/>
        </w:rPr>
        <w:t xml:space="preserve"> de </w:t>
      </w:r>
      <w:r w:rsidR="000A5B21">
        <w:rPr>
          <w:rFonts w:eastAsia="Calibri" w:cs="Arial"/>
          <w:szCs w:val="22"/>
        </w:rPr>
        <w:t>Maio</w:t>
      </w:r>
      <w:r w:rsidR="00B25CD9" w:rsidRPr="00715194">
        <w:rPr>
          <w:rFonts w:eastAsia="Calibri" w:cs="Arial"/>
          <w:szCs w:val="22"/>
        </w:rPr>
        <w:t xml:space="preserve"> </w:t>
      </w:r>
      <w:r w:rsidR="009D52CB" w:rsidRPr="00715194">
        <w:rPr>
          <w:rFonts w:eastAsia="Calibri" w:cs="Arial"/>
          <w:szCs w:val="22"/>
        </w:rPr>
        <w:t>de 2</w:t>
      </w:r>
      <w:r w:rsidR="001D5BE0" w:rsidRPr="00715194">
        <w:rPr>
          <w:rFonts w:eastAsia="Calibri" w:cs="Arial"/>
          <w:szCs w:val="22"/>
        </w:rPr>
        <w:t>022</w:t>
      </w:r>
      <w:r w:rsidR="00DA3F32" w:rsidRPr="00715194">
        <w:rPr>
          <w:rFonts w:eastAsia="Calibri" w:cs="Arial"/>
          <w:szCs w:val="22"/>
        </w:rPr>
        <w:t>.</w:t>
      </w:r>
    </w:p>
    <w:p w:rsidR="00AB5765" w:rsidRPr="00715194" w:rsidRDefault="00AB5765" w:rsidP="00715194">
      <w:pPr>
        <w:jc w:val="both"/>
        <w:rPr>
          <w:rFonts w:eastAsia="Calibri" w:cs="Arial"/>
          <w:szCs w:val="22"/>
        </w:rPr>
      </w:pPr>
    </w:p>
    <w:p w:rsidR="00AB5765" w:rsidRPr="00715194" w:rsidRDefault="00AB5765" w:rsidP="00715194">
      <w:pPr>
        <w:jc w:val="both"/>
        <w:rPr>
          <w:rFonts w:eastAsia="Calibri" w:cs="Arial"/>
          <w:szCs w:val="22"/>
        </w:rPr>
      </w:pPr>
    </w:p>
    <w:p w:rsidR="009D52CB" w:rsidRPr="00715194" w:rsidRDefault="00F33991" w:rsidP="00715194">
      <w:pPr>
        <w:jc w:val="both"/>
        <w:rPr>
          <w:rFonts w:eastAsia="Calibri" w:cs="Arial"/>
          <w:b/>
          <w:szCs w:val="22"/>
        </w:rPr>
      </w:pPr>
      <w:r w:rsidRPr="00715194">
        <w:rPr>
          <w:rFonts w:eastAsia="Calibri" w:cs="Arial"/>
          <w:b/>
          <w:szCs w:val="22"/>
        </w:rPr>
        <w:t xml:space="preserve">                                                                             </w:t>
      </w:r>
      <w:r w:rsidR="00430DA2" w:rsidRPr="00715194">
        <w:rPr>
          <w:rFonts w:eastAsia="Calibri" w:cs="Arial"/>
          <w:b/>
          <w:szCs w:val="22"/>
        </w:rPr>
        <w:t xml:space="preserve">     </w:t>
      </w:r>
      <w:r w:rsidRPr="00715194">
        <w:rPr>
          <w:rFonts w:eastAsia="Calibri" w:cs="Arial"/>
          <w:b/>
          <w:szCs w:val="22"/>
        </w:rPr>
        <w:t>VALDELIRIO PRETTO DA SILVA</w:t>
      </w:r>
    </w:p>
    <w:p w:rsidR="00CC479C" w:rsidRPr="00715194" w:rsidRDefault="00F33991" w:rsidP="00715194">
      <w:pPr>
        <w:jc w:val="both"/>
        <w:rPr>
          <w:rFonts w:eastAsia="Calibri" w:cs="Arial"/>
          <w:b/>
          <w:szCs w:val="22"/>
        </w:rPr>
      </w:pPr>
      <w:r w:rsidRPr="00715194">
        <w:rPr>
          <w:rFonts w:eastAsia="Calibri" w:cs="Arial"/>
          <w:b/>
          <w:szCs w:val="22"/>
        </w:rPr>
        <w:t xml:space="preserve">                                                                              </w:t>
      </w:r>
      <w:r w:rsidR="00430DA2" w:rsidRPr="00715194">
        <w:rPr>
          <w:rFonts w:eastAsia="Calibri" w:cs="Arial"/>
          <w:b/>
          <w:szCs w:val="22"/>
        </w:rPr>
        <w:t xml:space="preserve">               </w:t>
      </w:r>
      <w:r w:rsidR="00DA3F32" w:rsidRPr="00715194">
        <w:rPr>
          <w:rFonts w:eastAsia="Calibri" w:cs="Arial"/>
          <w:b/>
          <w:szCs w:val="22"/>
        </w:rPr>
        <w:t>Prefeito Municipal</w:t>
      </w:r>
    </w:p>
    <w:p w:rsidR="00AB5765" w:rsidRPr="00715194" w:rsidRDefault="00AB5765" w:rsidP="00715194">
      <w:pPr>
        <w:jc w:val="both"/>
        <w:rPr>
          <w:rFonts w:eastAsia="Calibri" w:cs="Arial"/>
          <w:b/>
          <w:szCs w:val="22"/>
        </w:rPr>
      </w:pPr>
    </w:p>
    <w:p w:rsidR="00AB5765" w:rsidRPr="00715194" w:rsidRDefault="00AB5765" w:rsidP="00715194">
      <w:pPr>
        <w:jc w:val="both"/>
        <w:rPr>
          <w:rFonts w:eastAsia="Calibri" w:cs="Arial"/>
          <w:b/>
          <w:szCs w:val="22"/>
        </w:rPr>
      </w:pP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4111"/>
      </w:tblGrid>
      <w:tr w:rsidR="00F33991" w:rsidRPr="00715194" w:rsidTr="00F33991">
        <w:tc>
          <w:tcPr>
            <w:tcW w:w="4111" w:type="dxa"/>
          </w:tcPr>
          <w:p w:rsidR="00F33991" w:rsidRPr="00715194" w:rsidRDefault="00F33991" w:rsidP="00715194">
            <w:pPr>
              <w:jc w:val="both"/>
              <w:rPr>
                <w:rFonts w:cs="Arial"/>
                <w:szCs w:val="22"/>
              </w:rPr>
            </w:pPr>
            <w:r w:rsidRPr="00715194">
              <w:rPr>
                <w:rFonts w:cs="Arial"/>
                <w:szCs w:val="22"/>
              </w:rPr>
              <w:t>Este edital se encontra examinado e aprovado por esta Assessoria Jurídica.</w:t>
            </w:r>
          </w:p>
          <w:p w:rsidR="00F33991" w:rsidRPr="00715194" w:rsidRDefault="00F33991" w:rsidP="00715194">
            <w:pPr>
              <w:jc w:val="both"/>
              <w:rPr>
                <w:rFonts w:cs="Arial"/>
                <w:szCs w:val="22"/>
              </w:rPr>
            </w:pPr>
            <w:r w:rsidRPr="00715194">
              <w:rPr>
                <w:rFonts w:cs="Arial"/>
                <w:szCs w:val="22"/>
              </w:rPr>
              <w:t>Em ___-___-______.</w:t>
            </w:r>
          </w:p>
          <w:p w:rsidR="001473F8" w:rsidRPr="00715194" w:rsidRDefault="001473F8" w:rsidP="00715194">
            <w:pPr>
              <w:jc w:val="both"/>
              <w:rPr>
                <w:rFonts w:cs="Arial"/>
                <w:szCs w:val="22"/>
              </w:rPr>
            </w:pPr>
          </w:p>
          <w:p w:rsidR="00AB5765" w:rsidRPr="00715194" w:rsidRDefault="00AB5765" w:rsidP="00715194">
            <w:pPr>
              <w:jc w:val="both"/>
              <w:rPr>
                <w:rFonts w:cs="Arial"/>
                <w:szCs w:val="22"/>
              </w:rPr>
            </w:pPr>
          </w:p>
          <w:p w:rsidR="00F33991" w:rsidRPr="00715194" w:rsidRDefault="00F33991" w:rsidP="00715194">
            <w:pPr>
              <w:jc w:val="both"/>
              <w:rPr>
                <w:rFonts w:cs="Arial"/>
                <w:szCs w:val="22"/>
              </w:rPr>
            </w:pPr>
            <w:r w:rsidRPr="00715194">
              <w:rPr>
                <w:rFonts w:cs="Arial"/>
                <w:szCs w:val="22"/>
              </w:rPr>
              <w:t>________________________</w:t>
            </w:r>
          </w:p>
          <w:p w:rsidR="00AB5765" w:rsidRPr="00715194" w:rsidRDefault="00AB5765" w:rsidP="00715194">
            <w:pPr>
              <w:jc w:val="both"/>
              <w:rPr>
                <w:rFonts w:cs="Arial"/>
                <w:szCs w:val="22"/>
              </w:rPr>
            </w:pPr>
          </w:p>
          <w:p w:rsidR="00F33991" w:rsidRPr="00715194" w:rsidRDefault="00F33991" w:rsidP="00715194">
            <w:pPr>
              <w:jc w:val="both"/>
              <w:rPr>
                <w:rFonts w:cs="Arial"/>
                <w:szCs w:val="22"/>
              </w:rPr>
            </w:pPr>
            <w:proofErr w:type="gramStart"/>
            <w:r w:rsidRPr="00715194">
              <w:rPr>
                <w:rFonts w:cs="Arial"/>
                <w:szCs w:val="22"/>
              </w:rPr>
              <w:t>Assessor(</w:t>
            </w:r>
            <w:proofErr w:type="gramEnd"/>
            <w:r w:rsidRPr="00715194">
              <w:rPr>
                <w:rFonts w:cs="Arial"/>
                <w:szCs w:val="22"/>
              </w:rPr>
              <w:t xml:space="preserve">a) Jurídico(a)       </w:t>
            </w:r>
          </w:p>
        </w:tc>
      </w:tr>
    </w:tbl>
    <w:p w:rsidR="00AB5765" w:rsidRDefault="00AB5765" w:rsidP="000E38BF">
      <w:pPr>
        <w:rPr>
          <w:rFonts w:cs="Arial"/>
          <w:szCs w:val="22"/>
        </w:rPr>
      </w:pPr>
    </w:p>
    <w:p w:rsidR="000E38BF" w:rsidRDefault="000E38BF" w:rsidP="000E38BF">
      <w:pPr>
        <w:rPr>
          <w:rFonts w:cs="Arial"/>
          <w:szCs w:val="22"/>
        </w:rPr>
      </w:pPr>
    </w:p>
    <w:p w:rsidR="000E38BF" w:rsidRDefault="000E38BF" w:rsidP="000E38BF">
      <w:pPr>
        <w:rPr>
          <w:rFonts w:cs="Arial"/>
          <w:szCs w:val="22"/>
        </w:rPr>
      </w:pPr>
    </w:p>
    <w:p w:rsidR="000E38BF" w:rsidRPr="00715194" w:rsidRDefault="000E38BF" w:rsidP="000E38BF">
      <w:pPr>
        <w:rPr>
          <w:rFonts w:cs="Arial"/>
          <w:szCs w:val="22"/>
        </w:rPr>
      </w:pPr>
    </w:p>
    <w:p w:rsidR="00AB5765" w:rsidRPr="00715194" w:rsidRDefault="00AB5765" w:rsidP="00715194">
      <w:pPr>
        <w:jc w:val="center"/>
        <w:rPr>
          <w:rFonts w:cs="Arial"/>
          <w:szCs w:val="22"/>
        </w:rPr>
      </w:pPr>
    </w:p>
    <w:p w:rsidR="001E13DC" w:rsidRPr="00715194" w:rsidRDefault="001E13DC" w:rsidP="00715194">
      <w:pPr>
        <w:jc w:val="center"/>
        <w:rPr>
          <w:rFonts w:cs="Arial"/>
          <w:szCs w:val="22"/>
        </w:rPr>
      </w:pPr>
    </w:p>
    <w:p w:rsidR="00924DA0" w:rsidRPr="00715194" w:rsidRDefault="00924DA0" w:rsidP="00715194">
      <w:pPr>
        <w:autoSpaceDE w:val="0"/>
        <w:autoSpaceDN w:val="0"/>
        <w:adjustRightInd w:val="0"/>
        <w:jc w:val="center"/>
        <w:rPr>
          <w:rFonts w:cs="Arial"/>
          <w:b/>
          <w:bCs/>
          <w:szCs w:val="22"/>
        </w:rPr>
      </w:pPr>
      <w:r w:rsidRPr="00715194">
        <w:rPr>
          <w:rFonts w:cs="Arial"/>
          <w:b/>
          <w:bCs/>
          <w:szCs w:val="22"/>
        </w:rPr>
        <w:t>ANEXO I</w:t>
      </w:r>
    </w:p>
    <w:p w:rsidR="00AE5E4F" w:rsidRPr="00715194" w:rsidRDefault="00AE5E4F" w:rsidP="00715194">
      <w:pPr>
        <w:autoSpaceDE w:val="0"/>
        <w:autoSpaceDN w:val="0"/>
        <w:adjustRightInd w:val="0"/>
        <w:jc w:val="center"/>
        <w:rPr>
          <w:rFonts w:cs="Arial"/>
          <w:b/>
          <w:bCs/>
          <w:szCs w:val="22"/>
        </w:rPr>
      </w:pPr>
    </w:p>
    <w:p w:rsidR="00924DA0" w:rsidRPr="00715194" w:rsidRDefault="00924DA0" w:rsidP="00715194">
      <w:pPr>
        <w:autoSpaceDE w:val="0"/>
        <w:autoSpaceDN w:val="0"/>
        <w:adjustRightInd w:val="0"/>
        <w:jc w:val="center"/>
        <w:rPr>
          <w:rFonts w:cs="Arial"/>
          <w:b/>
          <w:bCs/>
          <w:szCs w:val="22"/>
        </w:rPr>
      </w:pPr>
      <w:r w:rsidRPr="00715194">
        <w:rPr>
          <w:rFonts w:cs="Arial"/>
          <w:b/>
          <w:bCs/>
          <w:szCs w:val="22"/>
        </w:rPr>
        <w:t>C R E D E N C I A M E N T O</w:t>
      </w:r>
    </w:p>
    <w:p w:rsidR="00F41394" w:rsidRPr="00715194" w:rsidRDefault="00F41394" w:rsidP="00715194">
      <w:pPr>
        <w:autoSpaceDE w:val="0"/>
        <w:autoSpaceDN w:val="0"/>
        <w:adjustRightInd w:val="0"/>
        <w:jc w:val="both"/>
        <w:rPr>
          <w:rFonts w:cs="Arial"/>
          <w:b/>
          <w:bCs/>
          <w:szCs w:val="22"/>
        </w:rPr>
      </w:pPr>
    </w:p>
    <w:p w:rsidR="00F41394" w:rsidRPr="00715194" w:rsidRDefault="00F41394" w:rsidP="00715194">
      <w:pPr>
        <w:autoSpaceDE w:val="0"/>
        <w:autoSpaceDN w:val="0"/>
        <w:adjustRightInd w:val="0"/>
        <w:jc w:val="both"/>
        <w:rPr>
          <w:rFonts w:cs="Arial"/>
          <w:b/>
          <w:bCs/>
          <w:szCs w:val="22"/>
        </w:rPr>
      </w:pPr>
    </w:p>
    <w:p w:rsidR="00F41394" w:rsidRPr="00715194" w:rsidRDefault="00F41394" w:rsidP="00715194">
      <w:pPr>
        <w:autoSpaceDE w:val="0"/>
        <w:autoSpaceDN w:val="0"/>
        <w:adjustRightInd w:val="0"/>
        <w:jc w:val="both"/>
        <w:rPr>
          <w:rFonts w:cs="Arial"/>
          <w:b/>
          <w:bCs/>
          <w:szCs w:val="22"/>
        </w:rPr>
      </w:pPr>
    </w:p>
    <w:p w:rsidR="00F41394" w:rsidRPr="00715194" w:rsidRDefault="00F41394" w:rsidP="00715194">
      <w:pPr>
        <w:autoSpaceDE w:val="0"/>
        <w:autoSpaceDN w:val="0"/>
        <w:adjustRightInd w:val="0"/>
        <w:jc w:val="both"/>
        <w:rPr>
          <w:rFonts w:cs="Arial"/>
          <w:b/>
          <w:bCs/>
          <w:szCs w:val="22"/>
        </w:rPr>
      </w:pPr>
    </w:p>
    <w:p w:rsidR="00924DA0" w:rsidRPr="00715194" w:rsidRDefault="00924DA0" w:rsidP="00715194">
      <w:pPr>
        <w:autoSpaceDE w:val="0"/>
        <w:autoSpaceDN w:val="0"/>
        <w:adjustRightInd w:val="0"/>
        <w:jc w:val="both"/>
        <w:rPr>
          <w:rFonts w:cs="Arial"/>
          <w:szCs w:val="22"/>
        </w:rPr>
      </w:pPr>
      <w:r w:rsidRPr="00715194">
        <w:rPr>
          <w:rFonts w:cs="Arial"/>
          <w:szCs w:val="22"/>
        </w:rPr>
        <w:t xml:space="preserve">Pelo presente, credenciamos </w:t>
      </w:r>
      <w:proofErr w:type="gramStart"/>
      <w:r w:rsidRPr="00715194">
        <w:rPr>
          <w:rFonts w:cs="Arial"/>
          <w:szCs w:val="22"/>
        </w:rPr>
        <w:t>o(</w:t>
      </w:r>
      <w:proofErr w:type="gramEnd"/>
      <w:r w:rsidRPr="00715194">
        <w:rPr>
          <w:rFonts w:cs="Arial"/>
          <w:szCs w:val="22"/>
        </w:rPr>
        <w:t xml:space="preserve">a) </w:t>
      </w:r>
      <w:proofErr w:type="spellStart"/>
      <w:r w:rsidRPr="00715194">
        <w:rPr>
          <w:rFonts w:cs="Arial"/>
          <w:szCs w:val="22"/>
        </w:rPr>
        <w:t>Sr</w:t>
      </w:r>
      <w:proofErr w:type="spellEnd"/>
      <w:r w:rsidRPr="00715194">
        <w:rPr>
          <w:rFonts w:cs="Arial"/>
          <w:szCs w:val="22"/>
        </w:rPr>
        <w:t xml:space="preserve">(a). ____________________________, </w:t>
      </w:r>
      <w:proofErr w:type="gramStart"/>
      <w:r w:rsidRPr="00715194">
        <w:rPr>
          <w:rFonts w:cs="Arial"/>
          <w:szCs w:val="22"/>
        </w:rPr>
        <w:t>port</w:t>
      </w:r>
      <w:r w:rsidRPr="00715194">
        <w:rPr>
          <w:rFonts w:cs="Arial"/>
          <w:szCs w:val="22"/>
        </w:rPr>
        <w:t>a</w:t>
      </w:r>
      <w:r w:rsidRPr="00715194">
        <w:rPr>
          <w:rFonts w:cs="Arial"/>
          <w:szCs w:val="22"/>
        </w:rPr>
        <w:t>dor(</w:t>
      </w:r>
      <w:proofErr w:type="gramEnd"/>
      <w:r w:rsidRPr="00715194">
        <w:rPr>
          <w:rFonts w:cs="Arial"/>
          <w:szCs w:val="22"/>
        </w:rPr>
        <w:t>a) da Cédula de Identidade com RG n° ________________________, para part</w:t>
      </w:r>
      <w:r w:rsidRPr="00715194">
        <w:rPr>
          <w:rFonts w:cs="Arial"/>
          <w:szCs w:val="22"/>
        </w:rPr>
        <w:t>i</w:t>
      </w:r>
      <w:r w:rsidRPr="00715194">
        <w:rPr>
          <w:rFonts w:cs="Arial"/>
          <w:szCs w:val="22"/>
        </w:rPr>
        <w:t xml:space="preserve">cipar em procedimento licitatório , consistente no </w:t>
      </w:r>
      <w:r w:rsidRPr="00715194">
        <w:rPr>
          <w:rFonts w:cs="Arial"/>
          <w:b/>
          <w:bCs/>
          <w:szCs w:val="22"/>
        </w:rPr>
        <w:t>Pregão Presencial n°</w:t>
      </w:r>
      <w:r w:rsidR="001D5BE0" w:rsidRPr="00715194">
        <w:rPr>
          <w:rFonts w:cs="Arial"/>
          <w:b/>
          <w:szCs w:val="22"/>
        </w:rPr>
        <w:t xml:space="preserve"> 2</w:t>
      </w:r>
      <w:r w:rsidR="009C599D" w:rsidRPr="00715194">
        <w:rPr>
          <w:rFonts w:cs="Arial"/>
          <w:b/>
          <w:szCs w:val="22"/>
        </w:rPr>
        <w:t>6</w:t>
      </w:r>
      <w:r w:rsidRPr="00715194">
        <w:rPr>
          <w:rFonts w:cs="Arial"/>
          <w:b/>
          <w:szCs w:val="22"/>
        </w:rPr>
        <w:t>/</w:t>
      </w:r>
      <w:r w:rsidRPr="00715194">
        <w:rPr>
          <w:rFonts w:cs="Arial"/>
          <w:b/>
          <w:bCs/>
          <w:color w:val="000000"/>
          <w:szCs w:val="22"/>
        </w:rPr>
        <w:t>202</w:t>
      </w:r>
      <w:r w:rsidR="001D5BE0" w:rsidRPr="00715194">
        <w:rPr>
          <w:rFonts w:cs="Arial"/>
          <w:b/>
          <w:bCs/>
          <w:color w:val="000000"/>
          <w:szCs w:val="22"/>
        </w:rPr>
        <w:t>2</w:t>
      </w:r>
      <w:r w:rsidRPr="00715194">
        <w:rPr>
          <w:rFonts w:cs="Arial"/>
          <w:szCs w:val="22"/>
        </w:rPr>
        <w:t>, p</w:t>
      </w:r>
      <w:r w:rsidRPr="00715194">
        <w:rPr>
          <w:rFonts w:cs="Arial"/>
          <w:szCs w:val="22"/>
        </w:rPr>
        <w:t>o</w:t>
      </w:r>
      <w:r w:rsidRPr="00715194">
        <w:rPr>
          <w:rFonts w:cs="Arial"/>
          <w:szCs w:val="22"/>
        </w:rPr>
        <w:t xml:space="preserve">dendo praticar </w:t>
      </w:r>
      <w:r w:rsidRPr="00715194">
        <w:rPr>
          <w:rFonts w:cs="Arial"/>
          <w:b/>
          <w:bCs/>
          <w:szCs w:val="22"/>
        </w:rPr>
        <w:t xml:space="preserve">todos </w:t>
      </w:r>
      <w:r w:rsidRPr="00715194">
        <w:rPr>
          <w:rFonts w:cs="Arial"/>
          <w:szCs w:val="22"/>
        </w:rPr>
        <w:t>os atos inerentes ao referido procedimento, no que diz respeito aos interesses da representada, inclusive os poderes para formular lances, negociar preços, interpor e desistir de recursos em todas as fases licitatórias.</w:t>
      </w:r>
    </w:p>
    <w:p w:rsidR="00924DA0" w:rsidRPr="00715194" w:rsidRDefault="00924DA0" w:rsidP="00715194">
      <w:pPr>
        <w:autoSpaceDE w:val="0"/>
        <w:autoSpaceDN w:val="0"/>
        <w:adjustRightInd w:val="0"/>
        <w:jc w:val="both"/>
        <w:rPr>
          <w:rFonts w:cs="Arial"/>
          <w:szCs w:val="22"/>
        </w:rPr>
      </w:pPr>
    </w:p>
    <w:p w:rsidR="00924DA0" w:rsidRPr="00715194" w:rsidRDefault="00924DA0" w:rsidP="00715194">
      <w:pPr>
        <w:autoSpaceDE w:val="0"/>
        <w:autoSpaceDN w:val="0"/>
        <w:adjustRightInd w:val="0"/>
        <w:jc w:val="both"/>
        <w:rPr>
          <w:rFonts w:cs="Arial"/>
          <w:szCs w:val="22"/>
        </w:rPr>
      </w:pPr>
      <w:r w:rsidRPr="00715194">
        <w:rPr>
          <w:rFonts w:cs="Arial"/>
          <w:szCs w:val="22"/>
        </w:rPr>
        <w:t xml:space="preserve">                    </w:t>
      </w:r>
      <w:r w:rsidR="00F41394" w:rsidRPr="00715194">
        <w:rPr>
          <w:rFonts w:cs="Arial"/>
          <w:szCs w:val="22"/>
        </w:rPr>
        <w:t xml:space="preserve"> </w:t>
      </w:r>
      <w:r w:rsidRPr="00715194">
        <w:rPr>
          <w:rFonts w:cs="Arial"/>
          <w:szCs w:val="22"/>
        </w:rPr>
        <w:t xml:space="preserve">                             ________________, ____ de ____________ </w:t>
      </w:r>
      <w:proofErr w:type="spellStart"/>
      <w:r w:rsidRPr="00715194">
        <w:rPr>
          <w:rFonts w:cs="Arial"/>
          <w:szCs w:val="22"/>
        </w:rPr>
        <w:t>de</w:t>
      </w:r>
      <w:proofErr w:type="spellEnd"/>
      <w:r w:rsidRPr="00715194">
        <w:rPr>
          <w:rFonts w:cs="Arial"/>
          <w:szCs w:val="22"/>
        </w:rPr>
        <w:t xml:space="preserve"> _____.</w:t>
      </w:r>
    </w:p>
    <w:p w:rsidR="00924DA0" w:rsidRPr="00715194" w:rsidRDefault="00924DA0" w:rsidP="00715194">
      <w:pPr>
        <w:autoSpaceDE w:val="0"/>
        <w:autoSpaceDN w:val="0"/>
        <w:adjustRightInd w:val="0"/>
        <w:jc w:val="both"/>
        <w:rPr>
          <w:rFonts w:cs="Arial"/>
          <w:szCs w:val="22"/>
        </w:rPr>
      </w:pPr>
    </w:p>
    <w:p w:rsidR="00924DA0" w:rsidRPr="00715194" w:rsidRDefault="00924DA0" w:rsidP="00715194">
      <w:pPr>
        <w:autoSpaceDE w:val="0"/>
        <w:autoSpaceDN w:val="0"/>
        <w:adjustRightInd w:val="0"/>
        <w:jc w:val="both"/>
        <w:rPr>
          <w:rFonts w:cs="Arial"/>
          <w:szCs w:val="22"/>
        </w:rPr>
      </w:pPr>
    </w:p>
    <w:p w:rsidR="00924DA0" w:rsidRPr="00715194" w:rsidRDefault="00924DA0" w:rsidP="00715194">
      <w:pPr>
        <w:autoSpaceDE w:val="0"/>
        <w:autoSpaceDN w:val="0"/>
        <w:adjustRightInd w:val="0"/>
        <w:jc w:val="both"/>
        <w:rPr>
          <w:rFonts w:cs="Arial"/>
          <w:szCs w:val="22"/>
        </w:rPr>
      </w:pPr>
    </w:p>
    <w:p w:rsidR="00924DA0" w:rsidRPr="00715194" w:rsidRDefault="00924DA0" w:rsidP="00715194">
      <w:pPr>
        <w:autoSpaceDE w:val="0"/>
        <w:autoSpaceDN w:val="0"/>
        <w:adjustRightInd w:val="0"/>
        <w:jc w:val="both"/>
        <w:rPr>
          <w:rFonts w:cs="Arial"/>
          <w:szCs w:val="22"/>
        </w:rPr>
      </w:pPr>
      <w:r w:rsidRPr="00715194">
        <w:rPr>
          <w:rFonts w:cs="Arial"/>
          <w:szCs w:val="22"/>
        </w:rPr>
        <w:t>_____________________________________________________</w:t>
      </w:r>
    </w:p>
    <w:p w:rsidR="00924DA0" w:rsidRPr="00715194" w:rsidRDefault="00924DA0" w:rsidP="00715194">
      <w:pPr>
        <w:autoSpaceDE w:val="0"/>
        <w:autoSpaceDN w:val="0"/>
        <w:adjustRightInd w:val="0"/>
        <w:jc w:val="both"/>
        <w:rPr>
          <w:rFonts w:cs="Arial"/>
          <w:szCs w:val="22"/>
        </w:rPr>
      </w:pPr>
      <w:r w:rsidRPr="00715194">
        <w:rPr>
          <w:rFonts w:cs="Arial"/>
          <w:szCs w:val="22"/>
        </w:rPr>
        <w:t>Nome completo e assinatura do representante legal da empresa</w:t>
      </w:r>
    </w:p>
    <w:p w:rsidR="00924DA0" w:rsidRPr="00715194" w:rsidRDefault="00924DA0" w:rsidP="00715194">
      <w:pPr>
        <w:autoSpaceDE w:val="0"/>
        <w:autoSpaceDN w:val="0"/>
        <w:adjustRightInd w:val="0"/>
        <w:jc w:val="both"/>
        <w:rPr>
          <w:rFonts w:cs="Arial"/>
          <w:b/>
          <w:bCs/>
          <w:szCs w:val="22"/>
        </w:rPr>
      </w:pPr>
    </w:p>
    <w:p w:rsidR="00924DA0" w:rsidRPr="00715194" w:rsidRDefault="00924DA0" w:rsidP="00715194">
      <w:pPr>
        <w:autoSpaceDE w:val="0"/>
        <w:autoSpaceDN w:val="0"/>
        <w:adjustRightInd w:val="0"/>
        <w:jc w:val="both"/>
        <w:rPr>
          <w:rFonts w:cs="Arial"/>
          <w:b/>
          <w:bCs/>
          <w:szCs w:val="22"/>
        </w:rPr>
      </w:pPr>
    </w:p>
    <w:p w:rsidR="00924DA0" w:rsidRPr="00715194" w:rsidRDefault="00924DA0" w:rsidP="00715194">
      <w:pPr>
        <w:autoSpaceDE w:val="0"/>
        <w:autoSpaceDN w:val="0"/>
        <w:adjustRightInd w:val="0"/>
        <w:jc w:val="both"/>
        <w:rPr>
          <w:rFonts w:cs="Arial"/>
          <w:b/>
          <w:bCs/>
          <w:szCs w:val="22"/>
        </w:rPr>
      </w:pPr>
    </w:p>
    <w:p w:rsidR="00924DA0" w:rsidRPr="00715194" w:rsidRDefault="00924DA0" w:rsidP="00715194">
      <w:pPr>
        <w:autoSpaceDE w:val="0"/>
        <w:autoSpaceDN w:val="0"/>
        <w:adjustRightInd w:val="0"/>
        <w:jc w:val="both"/>
        <w:rPr>
          <w:rFonts w:cs="Arial"/>
          <w:b/>
          <w:bCs/>
          <w:szCs w:val="22"/>
        </w:rPr>
      </w:pPr>
    </w:p>
    <w:p w:rsidR="00924DA0" w:rsidRPr="00715194" w:rsidRDefault="00924DA0" w:rsidP="00715194">
      <w:pPr>
        <w:autoSpaceDE w:val="0"/>
        <w:autoSpaceDN w:val="0"/>
        <w:adjustRightInd w:val="0"/>
        <w:jc w:val="both"/>
        <w:rPr>
          <w:rFonts w:cs="Arial"/>
          <w:b/>
          <w:bCs/>
          <w:szCs w:val="22"/>
        </w:rPr>
      </w:pPr>
    </w:p>
    <w:p w:rsidR="00924DA0" w:rsidRPr="00715194" w:rsidRDefault="00924DA0" w:rsidP="00715194">
      <w:pPr>
        <w:autoSpaceDE w:val="0"/>
        <w:autoSpaceDN w:val="0"/>
        <w:adjustRightInd w:val="0"/>
        <w:jc w:val="both"/>
        <w:rPr>
          <w:rFonts w:cs="Arial"/>
          <w:b/>
          <w:bCs/>
          <w:szCs w:val="22"/>
        </w:rPr>
      </w:pPr>
    </w:p>
    <w:p w:rsidR="00924DA0" w:rsidRPr="00715194" w:rsidRDefault="00924DA0" w:rsidP="00715194">
      <w:pPr>
        <w:autoSpaceDE w:val="0"/>
        <w:autoSpaceDN w:val="0"/>
        <w:adjustRightInd w:val="0"/>
        <w:jc w:val="both"/>
        <w:rPr>
          <w:rFonts w:cs="Arial"/>
          <w:b/>
          <w:bCs/>
          <w:szCs w:val="22"/>
        </w:rPr>
      </w:pPr>
    </w:p>
    <w:p w:rsidR="008A4F8C" w:rsidRPr="00715194" w:rsidRDefault="00924DA0" w:rsidP="00715194">
      <w:pPr>
        <w:jc w:val="both"/>
        <w:rPr>
          <w:rFonts w:eastAsia="Calibri" w:cs="Arial"/>
          <w:b/>
          <w:szCs w:val="22"/>
          <w:u w:val="single"/>
        </w:rPr>
      </w:pPr>
      <w:r w:rsidRPr="00715194">
        <w:rPr>
          <w:rFonts w:eastAsia="Calibri" w:cs="Arial"/>
          <w:b/>
          <w:szCs w:val="22"/>
          <w:u w:val="single"/>
        </w:rPr>
        <w:t xml:space="preserve"> </w:t>
      </w:r>
    </w:p>
    <w:p w:rsidR="005F2AAC" w:rsidRPr="00715194" w:rsidRDefault="005F2AAC" w:rsidP="00715194">
      <w:pPr>
        <w:jc w:val="both"/>
        <w:rPr>
          <w:rFonts w:eastAsia="Calibri" w:cs="Arial"/>
          <w:szCs w:val="22"/>
        </w:rPr>
      </w:pPr>
    </w:p>
    <w:p w:rsidR="005F2AAC" w:rsidRPr="00715194" w:rsidRDefault="005F2AAC" w:rsidP="00715194">
      <w:pPr>
        <w:jc w:val="both"/>
        <w:rPr>
          <w:rFonts w:eastAsia="Calibri" w:cs="Arial"/>
          <w:szCs w:val="22"/>
        </w:rPr>
      </w:pPr>
    </w:p>
    <w:p w:rsidR="005F2AAC" w:rsidRPr="00715194" w:rsidRDefault="005F2AAC" w:rsidP="00715194">
      <w:pPr>
        <w:jc w:val="both"/>
        <w:rPr>
          <w:rFonts w:eastAsia="Calibri" w:cs="Arial"/>
          <w:szCs w:val="22"/>
        </w:rPr>
      </w:pPr>
    </w:p>
    <w:p w:rsidR="005F2AAC" w:rsidRPr="00715194" w:rsidRDefault="005F2AAC" w:rsidP="00715194">
      <w:pPr>
        <w:jc w:val="both"/>
        <w:rPr>
          <w:rFonts w:eastAsia="Calibri" w:cs="Arial"/>
          <w:szCs w:val="22"/>
        </w:rPr>
      </w:pPr>
    </w:p>
    <w:p w:rsidR="005F2AAC" w:rsidRPr="00715194" w:rsidRDefault="005F2AAC" w:rsidP="00715194">
      <w:pPr>
        <w:jc w:val="both"/>
        <w:rPr>
          <w:rFonts w:eastAsia="Calibri" w:cs="Arial"/>
          <w:szCs w:val="22"/>
        </w:rPr>
      </w:pPr>
    </w:p>
    <w:p w:rsidR="005F2AAC" w:rsidRPr="00715194" w:rsidRDefault="005F2AAC" w:rsidP="00715194">
      <w:pPr>
        <w:jc w:val="both"/>
        <w:rPr>
          <w:rFonts w:eastAsia="Calibri" w:cs="Arial"/>
          <w:szCs w:val="22"/>
        </w:rPr>
      </w:pPr>
    </w:p>
    <w:p w:rsidR="00F41394" w:rsidRPr="00715194" w:rsidRDefault="00F41394" w:rsidP="00715194">
      <w:pPr>
        <w:jc w:val="both"/>
        <w:rPr>
          <w:rFonts w:eastAsia="Calibri" w:cs="Arial"/>
          <w:szCs w:val="22"/>
        </w:rPr>
      </w:pPr>
    </w:p>
    <w:p w:rsidR="00F41394" w:rsidRPr="00715194" w:rsidRDefault="00F41394" w:rsidP="00715194">
      <w:pPr>
        <w:jc w:val="both"/>
        <w:rPr>
          <w:rFonts w:eastAsia="Calibri" w:cs="Arial"/>
          <w:szCs w:val="22"/>
        </w:rPr>
      </w:pPr>
    </w:p>
    <w:p w:rsidR="00CC479C" w:rsidRPr="00715194" w:rsidRDefault="00CC479C" w:rsidP="00715194">
      <w:pPr>
        <w:jc w:val="both"/>
        <w:rPr>
          <w:rFonts w:eastAsia="Calibri" w:cs="Arial"/>
          <w:szCs w:val="22"/>
        </w:rPr>
      </w:pPr>
    </w:p>
    <w:p w:rsidR="00CC479C" w:rsidRPr="00715194" w:rsidRDefault="00CC479C" w:rsidP="00715194">
      <w:pPr>
        <w:jc w:val="both"/>
        <w:rPr>
          <w:rFonts w:eastAsia="Calibri" w:cs="Arial"/>
          <w:szCs w:val="22"/>
        </w:rPr>
      </w:pPr>
    </w:p>
    <w:p w:rsidR="00CC479C" w:rsidRPr="00715194" w:rsidRDefault="00CC479C" w:rsidP="00715194">
      <w:pPr>
        <w:jc w:val="both"/>
        <w:rPr>
          <w:rFonts w:eastAsia="Calibri" w:cs="Arial"/>
          <w:szCs w:val="22"/>
        </w:rPr>
      </w:pPr>
    </w:p>
    <w:p w:rsidR="00F41394" w:rsidRPr="00715194" w:rsidRDefault="00F41394" w:rsidP="00715194">
      <w:pPr>
        <w:jc w:val="both"/>
        <w:rPr>
          <w:rFonts w:eastAsia="Calibri" w:cs="Arial"/>
          <w:szCs w:val="22"/>
        </w:rPr>
      </w:pPr>
    </w:p>
    <w:p w:rsidR="00F41394" w:rsidRPr="00715194" w:rsidRDefault="00F41394" w:rsidP="00715194">
      <w:pPr>
        <w:jc w:val="both"/>
        <w:rPr>
          <w:rFonts w:eastAsia="Calibri" w:cs="Arial"/>
          <w:szCs w:val="22"/>
        </w:rPr>
      </w:pPr>
    </w:p>
    <w:p w:rsidR="00F41394" w:rsidRPr="00715194" w:rsidRDefault="00F41394" w:rsidP="00715194">
      <w:pPr>
        <w:jc w:val="both"/>
        <w:rPr>
          <w:rFonts w:eastAsia="Calibri" w:cs="Arial"/>
          <w:szCs w:val="22"/>
        </w:rPr>
      </w:pPr>
    </w:p>
    <w:p w:rsidR="00AB5765" w:rsidRPr="00715194" w:rsidRDefault="00AB5765" w:rsidP="00715194">
      <w:pPr>
        <w:jc w:val="both"/>
        <w:rPr>
          <w:rFonts w:eastAsia="Calibri" w:cs="Arial"/>
          <w:szCs w:val="22"/>
        </w:rPr>
      </w:pPr>
    </w:p>
    <w:p w:rsidR="000E38BF" w:rsidRDefault="000E38BF" w:rsidP="00715194">
      <w:pPr>
        <w:jc w:val="both"/>
        <w:rPr>
          <w:rFonts w:eastAsia="Calibri" w:cs="Arial"/>
          <w:b/>
          <w:szCs w:val="22"/>
        </w:rPr>
      </w:pPr>
    </w:p>
    <w:p w:rsidR="00D12E5C" w:rsidRPr="00715194" w:rsidRDefault="00D12E5C" w:rsidP="00715194">
      <w:pPr>
        <w:jc w:val="both"/>
        <w:rPr>
          <w:rFonts w:eastAsia="Calibri" w:cs="Arial"/>
          <w:b/>
          <w:szCs w:val="22"/>
        </w:rPr>
      </w:pPr>
      <w:r w:rsidRPr="00715194">
        <w:rPr>
          <w:rFonts w:eastAsia="Calibri" w:cs="Arial"/>
          <w:b/>
          <w:szCs w:val="22"/>
        </w:rPr>
        <w:t>MODELO DE ATA DE REGISTRO DE PREÇOS Nº.</w:t>
      </w:r>
      <w:proofErr w:type="gramStart"/>
      <w:r w:rsidR="008A2A78" w:rsidRPr="00715194">
        <w:rPr>
          <w:rFonts w:eastAsia="Calibri" w:cs="Arial"/>
          <w:b/>
          <w:szCs w:val="22"/>
        </w:rPr>
        <w:t>___________</w:t>
      </w:r>
      <w:proofErr w:type="gramEnd"/>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szCs w:val="22"/>
        </w:rPr>
      </w:pPr>
      <w:r w:rsidRPr="00715194">
        <w:rPr>
          <w:rFonts w:eastAsia="Calibri" w:cs="Arial"/>
          <w:szCs w:val="22"/>
        </w:rPr>
        <w:t xml:space="preserve">Ata/Contrato que celebram o Município de </w:t>
      </w:r>
      <w:r w:rsidR="00F87110" w:rsidRPr="00715194">
        <w:rPr>
          <w:rFonts w:eastAsia="Calibri" w:cs="Arial"/>
          <w:szCs w:val="22"/>
        </w:rPr>
        <w:t>Miraguaí</w:t>
      </w:r>
      <w:r w:rsidRPr="00715194">
        <w:rPr>
          <w:rFonts w:eastAsia="Calibri" w:cs="Arial"/>
          <w:szCs w:val="22"/>
        </w:rPr>
        <w:t>/ RS e, a Empresa XXXXXXXXX representada neste ato/documento pelo seu Proprietário e/ou Sócio e/ou Procurador Legal devidamente identificado no final deste instrumento, perante as cláusulas, co</w:t>
      </w:r>
      <w:r w:rsidRPr="00715194">
        <w:rPr>
          <w:rFonts w:eastAsia="Calibri" w:cs="Arial"/>
          <w:szCs w:val="22"/>
        </w:rPr>
        <w:t>n</w:t>
      </w:r>
      <w:r w:rsidRPr="00715194">
        <w:rPr>
          <w:rFonts w:eastAsia="Calibri" w:cs="Arial"/>
          <w:szCs w:val="22"/>
        </w:rPr>
        <w:t>dições e normas atribuídas neste documento.</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b/>
          <w:szCs w:val="22"/>
        </w:rPr>
      </w:pPr>
      <w:r w:rsidRPr="00715194">
        <w:rPr>
          <w:rFonts w:eastAsia="Calibri" w:cs="Arial"/>
          <w:b/>
          <w:szCs w:val="22"/>
        </w:rPr>
        <w:t>1- PREÂMBULO:</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szCs w:val="22"/>
        </w:rPr>
      </w:pPr>
      <w:r w:rsidRPr="00715194">
        <w:rPr>
          <w:rFonts w:eastAsia="Calibri" w:cs="Arial"/>
          <w:szCs w:val="22"/>
        </w:rPr>
        <w:t xml:space="preserve">No dia </w:t>
      </w:r>
      <w:proofErr w:type="spellStart"/>
      <w:r w:rsidRPr="00715194">
        <w:rPr>
          <w:rFonts w:eastAsia="Calibri" w:cs="Arial"/>
          <w:szCs w:val="22"/>
        </w:rPr>
        <w:t>xxxxxxxxxxxxxxxxx</w:t>
      </w:r>
      <w:proofErr w:type="spellEnd"/>
      <w:r w:rsidRPr="00715194">
        <w:rPr>
          <w:rFonts w:eastAsia="Calibri" w:cs="Arial"/>
          <w:szCs w:val="22"/>
        </w:rPr>
        <w:t xml:space="preserve">, foi lavrado este documento, tendo de </w:t>
      </w:r>
      <w:r w:rsidR="00870E64" w:rsidRPr="00715194">
        <w:rPr>
          <w:rFonts w:eastAsia="Calibri" w:cs="Arial"/>
          <w:szCs w:val="22"/>
        </w:rPr>
        <w:t>um lado</w:t>
      </w:r>
      <w:r w:rsidRPr="00715194">
        <w:rPr>
          <w:rFonts w:eastAsia="Calibri" w:cs="Arial"/>
          <w:szCs w:val="22"/>
        </w:rPr>
        <w:t xml:space="preserve"> PREFEIT</w:t>
      </w:r>
      <w:r w:rsidRPr="00715194">
        <w:rPr>
          <w:rFonts w:eastAsia="Calibri" w:cs="Arial"/>
          <w:szCs w:val="22"/>
        </w:rPr>
        <w:t>U</w:t>
      </w:r>
      <w:r w:rsidRPr="00715194">
        <w:rPr>
          <w:rFonts w:eastAsia="Calibri" w:cs="Arial"/>
          <w:szCs w:val="22"/>
        </w:rPr>
        <w:t>RA MUNIC</w:t>
      </w:r>
      <w:r w:rsidR="00F87110" w:rsidRPr="00715194">
        <w:rPr>
          <w:rFonts w:eastAsia="Calibri" w:cs="Arial"/>
          <w:szCs w:val="22"/>
        </w:rPr>
        <w:t>IPAL DE MIRAGUAÍ</w:t>
      </w:r>
      <w:r w:rsidRPr="00715194">
        <w:rPr>
          <w:rFonts w:eastAsia="Calibri" w:cs="Arial"/>
          <w:szCs w:val="22"/>
        </w:rPr>
        <w:t>, Estado de RIO GRANDE DO SUL, pessoa jurídica de direito público, inscrita no CNPJ sob o nº. 87.613.</w:t>
      </w:r>
      <w:r w:rsidR="00F87110" w:rsidRPr="00715194">
        <w:rPr>
          <w:rFonts w:eastAsia="Calibri" w:cs="Arial"/>
          <w:szCs w:val="22"/>
        </w:rPr>
        <w:t>121</w:t>
      </w:r>
      <w:r w:rsidRPr="00715194">
        <w:rPr>
          <w:rFonts w:eastAsia="Calibri" w:cs="Arial"/>
          <w:szCs w:val="22"/>
        </w:rPr>
        <w:t>/0001-</w:t>
      </w:r>
      <w:r w:rsidR="00F87110" w:rsidRPr="00715194">
        <w:rPr>
          <w:rFonts w:eastAsia="Calibri" w:cs="Arial"/>
          <w:szCs w:val="22"/>
        </w:rPr>
        <w:t>97</w:t>
      </w:r>
      <w:r w:rsidRPr="00715194">
        <w:rPr>
          <w:rFonts w:eastAsia="Calibri" w:cs="Arial"/>
          <w:szCs w:val="22"/>
        </w:rPr>
        <w:t>, com sede administrat</w:t>
      </w:r>
      <w:r w:rsidRPr="00715194">
        <w:rPr>
          <w:rFonts w:eastAsia="Calibri" w:cs="Arial"/>
          <w:szCs w:val="22"/>
        </w:rPr>
        <w:t>i</w:t>
      </w:r>
      <w:r w:rsidRPr="00715194">
        <w:rPr>
          <w:rFonts w:eastAsia="Calibri" w:cs="Arial"/>
          <w:szCs w:val="22"/>
        </w:rPr>
        <w:t xml:space="preserve">va localizada na </w:t>
      </w:r>
      <w:r w:rsidR="00F87110" w:rsidRPr="00715194">
        <w:rPr>
          <w:rFonts w:eastAsia="Calibri" w:cs="Arial"/>
          <w:szCs w:val="22"/>
        </w:rPr>
        <w:t>Avenida Ijuí</w:t>
      </w:r>
      <w:r w:rsidRPr="00715194">
        <w:rPr>
          <w:rFonts w:eastAsia="Calibri" w:cs="Arial"/>
          <w:szCs w:val="22"/>
        </w:rPr>
        <w:t>,</w:t>
      </w:r>
      <w:r w:rsidR="00F87110" w:rsidRPr="00715194">
        <w:rPr>
          <w:rFonts w:eastAsia="Calibri" w:cs="Arial"/>
          <w:szCs w:val="22"/>
        </w:rPr>
        <w:t xml:space="preserve"> nº 1593, </w:t>
      </w:r>
      <w:r w:rsidRPr="00715194">
        <w:rPr>
          <w:rFonts w:eastAsia="Calibri" w:cs="Arial"/>
          <w:szCs w:val="22"/>
        </w:rPr>
        <w:t>Centro, CEP nº. 98</w:t>
      </w:r>
      <w:r w:rsidR="00F87110" w:rsidRPr="00715194">
        <w:rPr>
          <w:rFonts w:eastAsia="Calibri" w:cs="Arial"/>
          <w:szCs w:val="22"/>
        </w:rPr>
        <w:t>.</w:t>
      </w:r>
      <w:r w:rsidRPr="00715194">
        <w:rPr>
          <w:rFonts w:eastAsia="Calibri" w:cs="Arial"/>
          <w:szCs w:val="22"/>
        </w:rPr>
        <w:t>5</w:t>
      </w:r>
      <w:r w:rsidR="00F87110" w:rsidRPr="00715194">
        <w:rPr>
          <w:rFonts w:eastAsia="Calibri" w:cs="Arial"/>
          <w:szCs w:val="22"/>
        </w:rPr>
        <w:t>4</w:t>
      </w:r>
      <w:r w:rsidRPr="00715194">
        <w:rPr>
          <w:rFonts w:eastAsia="Calibri" w:cs="Arial"/>
          <w:szCs w:val="22"/>
        </w:rPr>
        <w:t xml:space="preserve">0-000, nesta cidade de </w:t>
      </w:r>
      <w:r w:rsidR="00F87110" w:rsidRPr="00715194">
        <w:rPr>
          <w:rFonts w:eastAsia="Calibri" w:cs="Arial"/>
          <w:szCs w:val="22"/>
        </w:rPr>
        <w:t>Miraguaí</w:t>
      </w:r>
      <w:r w:rsidRPr="00715194">
        <w:rPr>
          <w:rFonts w:eastAsia="Calibri" w:cs="Arial"/>
          <w:szCs w:val="22"/>
        </w:rPr>
        <w:t>/RS, representado pelo Prefeito Municipal, o Sr</w:t>
      </w:r>
      <w:r w:rsidR="00F87110" w:rsidRPr="00715194">
        <w:rPr>
          <w:rFonts w:eastAsia="Calibri" w:cs="Arial"/>
          <w:szCs w:val="22"/>
        </w:rPr>
        <w:t>. VALDELIRIO PRETTO DA SILVA</w:t>
      </w:r>
      <w:r w:rsidRPr="00715194">
        <w:rPr>
          <w:rFonts w:eastAsia="Calibri" w:cs="Arial"/>
          <w:szCs w:val="22"/>
        </w:rPr>
        <w:t xml:space="preserve">, doravante denominada ADMINISTRAÇÃO, e as empresas abaixo qualificadas, doravante denominadas DETENTORAS DA ATA, que firmam </w:t>
      </w:r>
      <w:proofErr w:type="gramStart"/>
      <w:r w:rsidRPr="00715194">
        <w:rPr>
          <w:rFonts w:eastAsia="Calibri" w:cs="Arial"/>
          <w:szCs w:val="22"/>
        </w:rPr>
        <w:t>a presente</w:t>
      </w:r>
      <w:proofErr w:type="gramEnd"/>
      <w:r w:rsidRPr="00715194">
        <w:rPr>
          <w:rFonts w:eastAsia="Calibri" w:cs="Arial"/>
          <w:szCs w:val="22"/>
        </w:rPr>
        <w:t xml:space="preserve"> ATA DE R</w:t>
      </w:r>
      <w:r w:rsidRPr="00715194">
        <w:rPr>
          <w:rFonts w:eastAsia="Calibri" w:cs="Arial"/>
          <w:szCs w:val="22"/>
        </w:rPr>
        <w:t>E</w:t>
      </w:r>
      <w:r w:rsidRPr="00715194">
        <w:rPr>
          <w:rFonts w:eastAsia="Calibri" w:cs="Arial"/>
          <w:szCs w:val="22"/>
        </w:rPr>
        <w:t>GISTRO DE PREÇOS de acordo com o resultado do julgamento da licitação na mod</w:t>
      </w:r>
      <w:r w:rsidRPr="00715194">
        <w:rPr>
          <w:rFonts w:eastAsia="Calibri" w:cs="Arial"/>
          <w:szCs w:val="22"/>
        </w:rPr>
        <w:t>a</w:t>
      </w:r>
      <w:r w:rsidRPr="00715194">
        <w:rPr>
          <w:rFonts w:eastAsia="Calibri" w:cs="Arial"/>
          <w:szCs w:val="22"/>
        </w:rPr>
        <w:t>lidade PREGÃO PRESEN</w:t>
      </w:r>
      <w:r w:rsidR="007353CD" w:rsidRPr="00715194">
        <w:rPr>
          <w:rFonts w:eastAsia="Calibri" w:cs="Arial"/>
          <w:szCs w:val="22"/>
        </w:rPr>
        <w:t>CIAL nº. 2</w:t>
      </w:r>
      <w:r w:rsidR="009C599D" w:rsidRPr="00715194">
        <w:rPr>
          <w:rFonts w:eastAsia="Calibri" w:cs="Arial"/>
          <w:szCs w:val="22"/>
        </w:rPr>
        <w:t>6</w:t>
      </w:r>
      <w:r w:rsidR="007353CD" w:rsidRPr="00715194">
        <w:rPr>
          <w:rFonts w:eastAsia="Calibri" w:cs="Arial"/>
          <w:szCs w:val="22"/>
        </w:rPr>
        <w:t>/2022</w:t>
      </w:r>
      <w:r w:rsidRPr="00715194">
        <w:rPr>
          <w:rFonts w:eastAsia="Calibri" w:cs="Arial"/>
          <w:szCs w:val="22"/>
        </w:rPr>
        <w:t>,</w:t>
      </w:r>
    </w:p>
    <w:p w:rsidR="00D12E5C" w:rsidRPr="00715194" w:rsidRDefault="00D12E5C" w:rsidP="00715194">
      <w:pPr>
        <w:jc w:val="both"/>
        <w:rPr>
          <w:rFonts w:eastAsia="Calibri" w:cs="Arial"/>
          <w:szCs w:val="22"/>
        </w:rPr>
      </w:pPr>
    </w:p>
    <w:p w:rsidR="00D12E5C" w:rsidRPr="00715194" w:rsidRDefault="00E723C3" w:rsidP="00715194">
      <w:pPr>
        <w:jc w:val="both"/>
        <w:rPr>
          <w:rFonts w:eastAsia="Calibri" w:cs="Arial"/>
          <w:szCs w:val="22"/>
        </w:rPr>
      </w:pPr>
      <w:r w:rsidRPr="00715194">
        <w:rPr>
          <w:rFonts w:eastAsia="Calibri" w:cs="Arial"/>
          <w:szCs w:val="22"/>
        </w:rPr>
        <w:t xml:space="preserve">Processo Licitatório nº. </w:t>
      </w:r>
      <w:proofErr w:type="spellStart"/>
      <w:proofErr w:type="gramStart"/>
      <w:r w:rsidRPr="00715194">
        <w:rPr>
          <w:rFonts w:eastAsia="Calibri" w:cs="Arial"/>
          <w:szCs w:val="22"/>
        </w:rPr>
        <w:t>xx</w:t>
      </w:r>
      <w:proofErr w:type="spellEnd"/>
      <w:proofErr w:type="gramEnd"/>
      <w:r w:rsidR="007353CD" w:rsidRPr="00715194">
        <w:rPr>
          <w:rFonts w:eastAsia="Calibri" w:cs="Arial"/>
          <w:szCs w:val="22"/>
        </w:rPr>
        <w:t>/2022</w:t>
      </w:r>
      <w:r w:rsidR="00D12E5C" w:rsidRPr="00715194">
        <w:rPr>
          <w:rFonts w:eastAsia="Calibri" w:cs="Arial"/>
          <w:szCs w:val="22"/>
        </w:rPr>
        <w:t>, que selecionou a proposta mais vantajosa para a Administração Pública, objetivando o(a) Formação de ATA de REGISTRO de PR</w:t>
      </w:r>
      <w:r w:rsidR="00D12E5C" w:rsidRPr="00715194">
        <w:rPr>
          <w:rFonts w:eastAsia="Calibri" w:cs="Arial"/>
          <w:szCs w:val="22"/>
        </w:rPr>
        <w:t>E</w:t>
      </w:r>
      <w:r w:rsidR="00D12E5C" w:rsidRPr="00715194">
        <w:rPr>
          <w:rFonts w:eastAsia="Calibri" w:cs="Arial"/>
          <w:szCs w:val="22"/>
        </w:rPr>
        <w:t>ÇOS para eventuais Aquisições de</w:t>
      </w:r>
      <w:r w:rsidR="00816B5B">
        <w:rPr>
          <w:rFonts w:eastAsia="Calibri" w:cs="Arial"/>
          <w:szCs w:val="22"/>
        </w:rPr>
        <w:t xml:space="preserve"> </w:t>
      </w:r>
      <w:r w:rsidR="00816B5B" w:rsidRPr="00715194">
        <w:rPr>
          <w:rFonts w:cs="Arial"/>
          <w:bCs/>
          <w:sz w:val="20"/>
        </w:rPr>
        <w:t xml:space="preserve">EQUIPAMENTOS E MATERIAIS DE INFORMATICA, </w:t>
      </w:r>
      <w:r w:rsidR="00816B5B">
        <w:rPr>
          <w:rFonts w:cs="Arial"/>
          <w:bCs/>
          <w:sz w:val="20"/>
        </w:rPr>
        <w:t>MOBILIÁRIO DE ESCR</w:t>
      </w:r>
      <w:r w:rsidR="002F4220">
        <w:rPr>
          <w:rFonts w:cs="Arial"/>
          <w:bCs/>
          <w:sz w:val="20"/>
        </w:rPr>
        <w:t>ITÓ</w:t>
      </w:r>
      <w:r w:rsidR="00816B5B">
        <w:rPr>
          <w:rFonts w:cs="Arial"/>
          <w:bCs/>
          <w:sz w:val="20"/>
        </w:rPr>
        <w:t xml:space="preserve">RIO E </w:t>
      </w:r>
      <w:r w:rsidR="00816B5B" w:rsidRPr="00715194">
        <w:rPr>
          <w:rFonts w:cs="Arial"/>
          <w:bCs/>
          <w:sz w:val="20"/>
        </w:rPr>
        <w:t>CÂMERA</w:t>
      </w:r>
      <w:r w:rsidR="00816B5B">
        <w:rPr>
          <w:rFonts w:cs="Arial"/>
          <w:bCs/>
          <w:sz w:val="20"/>
        </w:rPr>
        <w:t xml:space="preserve"> </w:t>
      </w:r>
      <w:r w:rsidR="00816B5B" w:rsidRPr="00715194">
        <w:rPr>
          <w:rFonts w:cs="Arial"/>
          <w:bCs/>
          <w:sz w:val="20"/>
        </w:rPr>
        <w:t xml:space="preserve">DE </w:t>
      </w:r>
      <w:r w:rsidR="00816B5B">
        <w:rPr>
          <w:rFonts w:cs="Arial"/>
          <w:bCs/>
          <w:sz w:val="20"/>
        </w:rPr>
        <w:t>VACINAS</w:t>
      </w:r>
      <w:r w:rsidR="00816B5B">
        <w:rPr>
          <w:rFonts w:eastAsia="Calibri" w:cs="Arial"/>
          <w:szCs w:val="22"/>
        </w:rPr>
        <w:t xml:space="preserve">. </w:t>
      </w:r>
    </w:p>
    <w:p w:rsidR="00B25CD9" w:rsidRPr="00715194" w:rsidRDefault="00B25CD9" w:rsidP="00715194">
      <w:pPr>
        <w:jc w:val="both"/>
        <w:rPr>
          <w:rFonts w:eastAsia="Calibri" w:cs="Arial"/>
          <w:szCs w:val="22"/>
        </w:rPr>
      </w:pPr>
    </w:p>
    <w:p w:rsidR="00D12E5C" w:rsidRPr="00715194" w:rsidRDefault="00DD48C2" w:rsidP="00715194">
      <w:pPr>
        <w:jc w:val="both"/>
        <w:rPr>
          <w:rFonts w:eastAsia="Calibri" w:cs="Arial"/>
          <w:szCs w:val="22"/>
        </w:rPr>
      </w:pPr>
      <w:r>
        <w:rPr>
          <w:rFonts w:cs="Arial"/>
          <w:i/>
          <w:szCs w:val="22"/>
        </w:rPr>
        <w:t>AQUISIÇÃO de</w:t>
      </w:r>
      <w:r w:rsidR="00816B5B">
        <w:rPr>
          <w:rFonts w:cs="Arial"/>
          <w:i/>
          <w:szCs w:val="22"/>
        </w:rPr>
        <w:t xml:space="preserve"> </w:t>
      </w:r>
      <w:r w:rsidR="00816B5B" w:rsidRPr="00715194">
        <w:rPr>
          <w:rFonts w:cs="Arial"/>
          <w:bCs/>
          <w:sz w:val="20"/>
        </w:rPr>
        <w:t xml:space="preserve">EQUIPAMENTOS E MATERIAIS DE INFORMATICA, </w:t>
      </w:r>
      <w:r w:rsidR="00816B5B">
        <w:rPr>
          <w:rFonts w:cs="Arial"/>
          <w:bCs/>
          <w:sz w:val="20"/>
        </w:rPr>
        <w:t>MOBILI</w:t>
      </w:r>
      <w:r w:rsidR="002F4220">
        <w:rPr>
          <w:rFonts w:cs="Arial"/>
          <w:bCs/>
          <w:sz w:val="20"/>
        </w:rPr>
        <w:t>ÁRIO DE E</w:t>
      </w:r>
      <w:r w:rsidR="002F4220">
        <w:rPr>
          <w:rFonts w:cs="Arial"/>
          <w:bCs/>
          <w:sz w:val="20"/>
        </w:rPr>
        <w:t>S</w:t>
      </w:r>
      <w:r w:rsidR="002F4220">
        <w:rPr>
          <w:rFonts w:cs="Arial"/>
          <w:bCs/>
          <w:sz w:val="20"/>
        </w:rPr>
        <w:t>CRITÓ</w:t>
      </w:r>
      <w:r w:rsidR="00816B5B">
        <w:rPr>
          <w:rFonts w:cs="Arial"/>
          <w:bCs/>
          <w:sz w:val="20"/>
        </w:rPr>
        <w:t xml:space="preserve">RIO E </w:t>
      </w:r>
      <w:r w:rsidR="00816B5B" w:rsidRPr="00715194">
        <w:rPr>
          <w:rFonts w:cs="Arial"/>
          <w:bCs/>
          <w:sz w:val="20"/>
        </w:rPr>
        <w:t>CÂMERA</w:t>
      </w:r>
      <w:r w:rsidR="00816B5B">
        <w:rPr>
          <w:rFonts w:cs="Arial"/>
          <w:bCs/>
          <w:sz w:val="20"/>
        </w:rPr>
        <w:t xml:space="preserve"> </w:t>
      </w:r>
      <w:r w:rsidR="00816B5B" w:rsidRPr="00715194">
        <w:rPr>
          <w:rFonts w:cs="Arial"/>
          <w:bCs/>
          <w:sz w:val="20"/>
        </w:rPr>
        <w:t xml:space="preserve">DE </w:t>
      </w:r>
      <w:r w:rsidR="00816B5B">
        <w:rPr>
          <w:rFonts w:cs="Arial"/>
          <w:bCs/>
          <w:sz w:val="20"/>
        </w:rPr>
        <w:t xml:space="preserve">VACINAS </w:t>
      </w:r>
      <w:r w:rsidR="00816B5B">
        <w:rPr>
          <w:rFonts w:cs="Arial"/>
          <w:i/>
          <w:szCs w:val="22"/>
        </w:rPr>
        <w:t>para</w:t>
      </w:r>
      <w:r w:rsidR="00B25CD9" w:rsidRPr="00715194">
        <w:rPr>
          <w:rFonts w:cs="Arial"/>
          <w:i/>
          <w:szCs w:val="22"/>
        </w:rPr>
        <w:t xml:space="preserve"> atender as demandas d</w:t>
      </w:r>
      <w:r w:rsidR="00816B5B">
        <w:rPr>
          <w:rFonts w:cs="Arial"/>
          <w:i/>
          <w:szCs w:val="22"/>
        </w:rPr>
        <w:t>as diversas Secretarias Municipais</w:t>
      </w:r>
      <w:r w:rsidR="00B25CD9" w:rsidRPr="00715194">
        <w:rPr>
          <w:rFonts w:cs="Arial"/>
          <w:i/>
          <w:szCs w:val="22"/>
        </w:rPr>
        <w:t xml:space="preserve"> do MUNICÍPIO DE MIRAGUAÍ, de acordo com as especificações</w:t>
      </w:r>
      <w:r w:rsidR="00B25CD9" w:rsidRPr="00715194">
        <w:rPr>
          <w:rFonts w:eastAsia="Calibri" w:cs="Arial"/>
          <w:szCs w:val="22"/>
        </w:rPr>
        <w:t xml:space="preserve">, </w:t>
      </w:r>
      <w:r w:rsidR="00D12E5C" w:rsidRPr="00715194">
        <w:rPr>
          <w:rFonts w:eastAsia="Calibri" w:cs="Arial"/>
          <w:szCs w:val="22"/>
        </w:rPr>
        <w:t>devid</w:t>
      </w:r>
      <w:r w:rsidR="00D12E5C" w:rsidRPr="00715194">
        <w:rPr>
          <w:rFonts w:eastAsia="Calibri" w:cs="Arial"/>
          <w:szCs w:val="22"/>
        </w:rPr>
        <w:t>a</w:t>
      </w:r>
      <w:r w:rsidR="00D12E5C" w:rsidRPr="00715194">
        <w:rPr>
          <w:rFonts w:eastAsia="Calibri" w:cs="Arial"/>
          <w:szCs w:val="22"/>
        </w:rPr>
        <w:t xml:space="preserve">mente RELACIONADOS na Cláusula do Objeto, Para uso das Secretarias Municipal de </w:t>
      </w:r>
      <w:proofErr w:type="gramStart"/>
      <w:r w:rsidR="00844BF3">
        <w:rPr>
          <w:rFonts w:eastAsia="Calibri" w:cs="Arial"/>
          <w:szCs w:val="22"/>
        </w:rPr>
        <w:t>Miraguaí-RS</w:t>
      </w:r>
      <w:proofErr w:type="gramEnd"/>
      <w:r w:rsidR="00D12E5C" w:rsidRPr="00715194">
        <w:rPr>
          <w:rFonts w:eastAsia="Calibri" w:cs="Arial"/>
          <w:szCs w:val="22"/>
        </w:rPr>
        <w:t xml:space="preserve">, conforme Itens Descritos no edital. </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szCs w:val="22"/>
        </w:rPr>
      </w:pPr>
      <w:r w:rsidRPr="00715194">
        <w:rPr>
          <w:rFonts w:eastAsia="Calibri" w:cs="Arial"/>
          <w:b/>
          <w:szCs w:val="22"/>
        </w:rPr>
        <w:t>1.1 -</w:t>
      </w:r>
      <w:r w:rsidRPr="00715194">
        <w:rPr>
          <w:rFonts w:eastAsia="Calibri" w:cs="Arial"/>
          <w:szCs w:val="22"/>
        </w:rPr>
        <w:t xml:space="preserve"> Abaixo segue os licitantes que participaram da licitação e que tiveram itens ve</w:t>
      </w:r>
      <w:r w:rsidRPr="00715194">
        <w:rPr>
          <w:rFonts w:eastAsia="Calibri" w:cs="Arial"/>
          <w:szCs w:val="22"/>
        </w:rPr>
        <w:t>n</w:t>
      </w:r>
      <w:r w:rsidRPr="00715194">
        <w:rPr>
          <w:rFonts w:eastAsia="Calibri" w:cs="Arial"/>
          <w:szCs w:val="22"/>
        </w:rPr>
        <w:t xml:space="preserve">cedores: Empresas: </w:t>
      </w:r>
      <w:proofErr w:type="spellStart"/>
      <w:r w:rsidRPr="00715194">
        <w:rPr>
          <w:rFonts w:eastAsia="Calibri" w:cs="Arial"/>
          <w:szCs w:val="22"/>
        </w:rPr>
        <w:t>xxxxxxxxxxxxxxx</w:t>
      </w:r>
      <w:proofErr w:type="spellEnd"/>
      <w:r w:rsidRPr="00715194">
        <w:rPr>
          <w:rFonts w:eastAsia="Calibri" w:cs="Arial"/>
          <w:szCs w:val="22"/>
        </w:rPr>
        <w:t xml:space="preserve"> com o resultado da licitação decorrente do pr</w:t>
      </w:r>
      <w:r w:rsidRPr="00715194">
        <w:rPr>
          <w:rFonts w:eastAsia="Calibri" w:cs="Arial"/>
          <w:szCs w:val="22"/>
        </w:rPr>
        <w:t>o</w:t>
      </w:r>
      <w:r w:rsidRPr="00715194">
        <w:rPr>
          <w:rFonts w:eastAsia="Calibri" w:cs="Arial"/>
          <w:szCs w:val="22"/>
        </w:rPr>
        <w:t>cesso e licitação acima especificados, regido pela Lei Federal nº. 10.520/02 subsidi</w:t>
      </w:r>
      <w:r w:rsidRPr="00715194">
        <w:rPr>
          <w:rFonts w:eastAsia="Calibri" w:cs="Arial"/>
          <w:szCs w:val="22"/>
        </w:rPr>
        <w:t>a</w:t>
      </w:r>
      <w:r w:rsidRPr="00715194">
        <w:rPr>
          <w:rFonts w:eastAsia="Calibri" w:cs="Arial"/>
          <w:szCs w:val="22"/>
        </w:rPr>
        <w:t>riamente pela Lei de Licitações nº. 8.666/93, bem como pe</w:t>
      </w:r>
      <w:r w:rsidR="00BF7033" w:rsidRPr="00715194">
        <w:rPr>
          <w:rFonts w:eastAsia="Calibri" w:cs="Arial"/>
          <w:szCs w:val="22"/>
        </w:rPr>
        <w:t>lo Decreto Municipal nº: 1994/2020</w:t>
      </w:r>
      <w:r w:rsidRPr="00715194">
        <w:rPr>
          <w:rFonts w:eastAsia="Calibri" w:cs="Arial"/>
          <w:szCs w:val="22"/>
        </w:rPr>
        <w:t xml:space="preserve"> (Registro de Preços) e, pelas condições do edital, termos da proposta, m</w:t>
      </w:r>
      <w:r w:rsidRPr="00715194">
        <w:rPr>
          <w:rFonts w:eastAsia="Calibri" w:cs="Arial"/>
          <w:szCs w:val="22"/>
        </w:rPr>
        <w:t>e</w:t>
      </w:r>
      <w:r w:rsidRPr="00715194">
        <w:rPr>
          <w:rFonts w:eastAsia="Calibri" w:cs="Arial"/>
          <w:szCs w:val="22"/>
        </w:rPr>
        <w:t>diante as cláusulas e condições a seguir estabelecidas:</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b/>
          <w:szCs w:val="22"/>
        </w:rPr>
      </w:pPr>
      <w:r w:rsidRPr="00715194">
        <w:rPr>
          <w:rFonts w:eastAsia="Calibri" w:cs="Arial"/>
          <w:b/>
          <w:szCs w:val="22"/>
        </w:rPr>
        <w:t>CLÁUSULA PRIMEIRA - DO OBJETO e da SUA EXECUÇÃO:</w:t>
      </w:r>
    </w:p>
    <w:p w:rsidR="00D12E5C" w:rsidRPr="00715194" w:rsidRDefault="00D12E5C" w:rsidP="00715194">
      <w:pPr>
        <w:jc w:val="both"/>
        <w:rPr>
          <w:rFonts w:eastAsia="Calibri" w:cs="Arial"/>
          <w:szCs w:val="22"/>
        </w:rPr>
      </w:pPr>
      <w:r w:rsidRPr="00715194">
        <w:rPr>
          <w:rFonts w:eastAsia="Calibri" w:cs="Arial"/>
          <w:b/>
          <w:szCs w:val="22"/>
        </w:rPr>
        <w:t>1.1 - DO OBJETO:</w:t>
      </w:r>
      <w:r w:rsidR="00F41394" w:rsidRPr="00715194">
        <w:rPr>
          <w:rFonts w:eastAsia="Calibri" w:cs="Arial"/>
          <w:b/>
          <w:szCs w:val="22"/>
        </w:rPr>
        <w:t xml:space="preserve"> </w:t>
      </w:r>
      <w:r w:rsidR="00B25CD9" w:rsidRPr="00715194">
        <w:rPr>
          <w:rFonts w:eastAsia="Calibri" w:cs="Arial"/>
          <w:b/>
          <w:szCs w:val="22"/>
        </w:rPr>
        <w:t xml:space="preserve">aquisição de </w:t>
      </w:r>
      <w:r w:rsidR="009C599D" w:rsidRPr="00715194">
        <w:rPr>
          <w:rFonts w:eastAsia="Calibri" w:cs="Arial"/>
          <w:b/>
          <w:szCs w:val="22"/>
        </w:rPr>
        <w:t>MATERIAIS DE CONSTRUÇÃO...</w:t>
      </w:r>
    </w:p>
    <w:p w:rsidR="00F41394" w:rsidRPr="00715194" w:rsidRDefault="00F41394" w:rsidP="00715194">
      <w:pPr>
        <w:jc w:val="both"/>
        <w:rPr>
          <w:rFonts w:eastAsia="Calibri" w:cs="Arial"/>
          <w:b/>
          <w:szCs w:val="22"/>
        </w:rPr>
      </w:pPr>
    </w:p>
    <w:p w:rsidR="00D12E5C" w:rsidRPr="00715194" w:rsidRDefault="00D12E5C" w:rsidP="00715194">
      <w:pPr>
        <w:jc w:val="both"/>
        <w:rPr>
          <w:rFonts w:eastAsia="Calibri" w:cs="Arial"/>
          <w:szCs w:val="22"/>
        </w:rPr>
      </w:pPr>
      <w:r w:rsidRPr="00715194">
        <w:rPr>
          <w:rFonts w:eastAsia="Calibri" w:cs="Arial"/>
          <w:b/>
          <w:szCs w:val="22"/>
        </w:rPr>
        <w:t>1.2</w:t>
      </w:r>
      <w:r w:rsidRPr="00715194">
        <w:rPr>
          <w:rFonts w:eastAsia="Calibri" w:cs="Arial"/>
          <w:szCs w:val="22"/>
        </w:rPr>
        <w:t xml:space="preserve"> - O presente termo tem por objetivo e finalidade de constituir o sistema Registro de Preços para seleção da proposta mais vantajosa para a Administração Pública:</w:t>
      </w:r>
    </w:p>
    <w:p w:rsidR="00F41394" w:rsidRPr="00715194" w:rsidRDefault="00F41394" w:rsidP="00715194">
      <w:pPr>
        <w:jc w:val="both"/>
        <w:rPr>
          <w:rFonts w:eastAsia="Calibri" w:cs="Arial"/>
          <w:szCs w:val="22"/>
        </w:rPr>
      </w:pPr>
    </w:p>
    <w:p w:rsidR="00D12E5C" w:rsidRPr="00715194" w:rsidRDefault="00D12E5C" w:rsidP="00715194">
      <w:pPr>
        <w:jc w:val="both"/>
        <w:rPr>
          <w:rFonts w:eastAsia="Calibri" w:cs="Arial"/>
          <w:szCs w:val="22"/>
        </w:rPr>
      </w:pPr>
      <w:r w:rsidRPr="00715194">
        <w:rPr>
          <w:rFonts w:eastAsia="Calibri" w:cs="Arial"/>
          <w:b/>
          <w:szCs w:val="22"/>
        </w:rPr>
        <w:lastRenderedPageBreak/>
        <w:t>a)</w:t>
      </w:r>
      <w:r w:rsidRPr="00715194">
        <w:rPr>
          <w:rFonts w:eastAsia="Calibri" w:cs="Arial"/>
          <w:szCs w:val="22"/>
        </w:rPr>
        <w:t xml:space="preserve"> Tudo em conformidade com as especificações constantes no Edital, nas condições definidas </w:t>
      </w:r>
      <w:proofErr w:type="gramStart"/>
      <w:r w:rsidRPr="00715194">
        <w:rPr>
          <w:rFonts w:eastAsia="Calibri" w:cs="Arial"/>
          <w:szCs w:val="22"/>
        </w:rPr>
        <w:t>na ato</w:t>
      </w:r>
      <w:proofErr w:type="gramEnd"/>
      <w:r w:rsidRPr="00715194">
        <w:rPr>
          <w:rFonts w:eastAsia="Calibri" w:cs="Arial"/>
          <w:szCs w:val="22"/>
        </w:rPr>
        <w:t xml:space="preserve"> convocatório, seus anexos, propostas de preços e demais docume</w:t>
      </w:r>
      <w:r w:rsidRPr="00715194">
        <w:rPr>
          <w:rFonts w:eastAsia="Calibri" w:cs="Arial"/>
          <w:szCs w:val="22"/>
        </w:rPr>
        <w:t>n</w:t>
      </w:r>
      <w:r w:rsidRPr="00715194">
        <w:rPr>
          <w:rFonts w:eastAsia="Calibri" w:cs="Arial"/>
          <w:szCs w:val="22"/>
        </w:rPr>
        <w:t>tos e Atas do Processo e Licitação acima descritos, os quais integram este instrume</w:t>
      </w:r>
      <w:r w:rsidRPr="00715194">
        <w:rPr>
          <w:rFonts w:eastAsia="Calibri" w:cs="Arial"/>
          <w:szCs w:val="22"/>
        </w:rPr>
        <w:t>n</w:t>
      </w:r>
      <w:r w:rsidRPr="00715194">
        <w:rPr>
          <w:rFonts w:eastAsia="Calibri" w:cs="Arial"/>
          <w:szCs w:val="22"/>
        </w:rPr>
        <w:t>to independente de transcrição, pelo prazo de validade do presente Registro de Pr</w:t>
      </w:r>
      <w:r w:rsidRPr="00715194">
        <w:rPr>
          <w:rFonts w:eastAsia="Calibri" w:cs="Arial"/>
          <w:szCs w:val="22"/>
        </w:rPr>
        <w:t>e</w:t>
      </w:r>
      <w:r w:rsidRPr="00715194">
        <w:rPr>
          <w:rFonts w:eastAsia="Calibri" w:cs="Arial"/>
          <w:szCs w:val="22"/>
        </w:rPr>
        <w:t>ços.</w:t>
      </w:r>
    </w:p>
    <w:p w:rsidR="00D12E5C" w:rsidRPr="00715194" w:rsidRDefault="00D12E5C" w:rsidP="00715194">
      <w:pPr>
        <w:jc w:val="both"/>
        <w:rPr>
          <w:rFonts w:eastAsia="Calibri" w:cs="Arial"/>
          <w:szCs w:val="22"/>
        </w:rPr>
      </w:pPr>
      <w:r w:rsidRPr="00715194">
        <w:rPr>
          <w:rFonts w:eastAsia="Calibri" w:cs="Arial"/>
          <w:b/>
          <w:szCs w:val="22"/>
        </w:rPr>
        <w:t>b)</w:t>
      </w:r>
      <w:r w:rsidRPr="00715194">
        <w:rPr>
          <w:rFonts w:eastAsia="Calibri" w:cs="Arial"/>
          <w:szCs w:val="22"/>
        </w:rPr>
        <w:t xml:space="preserve">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b/>
          <w:szCs w:val="22"/>
        </w:rPr>
      </w:pPr>
      <w:r w:rsidRPr="00715194">
        <w:rPr>
          <w:rFonts w:eastAsia="Calibri" w:cs="Arial"/>
          <w:b/>
          <w:szCs w:val="22"/>
        </w:rPr>
        <w:t>1.3 –</w:t>
      </w:r>
      <w:r w:rsidRPr="00715194">
        <w:rPr>
          <w:rFonts w:eastAsia="Calibri" w:cs="Arial"/>
          <w:szCs w:val="22"/>
        </w:rPr>
        <w:t xml:space="preserve"> </w:t>
      </w:r>
      <w:r w:rsidRPr="00715194">
        <w:rPr>
          <w:rFonts w:eastAsia="Calibri" w:cs="Arial"/>
          <w:b/>
          <w:szCs w:val="22"/>
        </w:rPr>
        <w:t xml:space="preserve">TIPO </w:t>
      </w:r>
      <w:r w:rsidR="00B25CD9" w:rsidRPr="00715194">
        <w:rPr>
          <w:rFonts w:eastAsia="Calibri" w:cs="Arial"/>
          <w:b/>
          <w:szCs w:val="22"/>
        </w:rPr>
        <w:t>E</w:t>
      </w:r>
      <w:proofErr w:type="gramStart"/>
      <w:r w:rsidR="00B25CD9" w:rsidRPr="00715194">
        <w:rPr>
          <w:rFonts w:eastAsia="Calibri" w:cs="Arial"/>
          <w:b/>
          <w:szCs w:val="22"/>
        </w:rPr>
        <w:t xml:space="preserve"> </w:t>
      </w:r>
      <w:r w:rsidRPr="00715194">
        <w:rPr>
          <w:rFonts w:eastAsia="Calibri" w:cs="Arial"/>
          <w:b/>
          <w:szCs w:val="22"/>
        </w:rPr>
        <w:t xml:space="preserve"> </w:t>
      </w:r>
      <w:proofErr w:type="gramEnd"/>
      <w:r w:rsidRPr="00715194">
        <w:rPr>
          <w:rFonts w:eastAsia="Calibri" w:cs="Arial"/>
          <w:b/>
          <w:szCs w:val="22"/>
        </w:rPr>
        <w:t>CARACTERISTICAS MÍNIMAS:</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szCs w:val="22"/>
        </w:rPr>
      </w:pPr>
      <w:r w:rsidRPr="00715194">
        <w:rPr>
          <w:rFonts w:eastAsia="Calibri" w:cs="Arial"/>
          <w:b/>
          <w:szCs w:val="22"/>
        </w:rPr>
        <w:t>1.4 –</w:t>
      </w:r>
      <w:r w:rsidRPr="00715194">
        <w:rPr>
          <w:rFonts w:eastAsia="Calibri" w:cs="Arial"/>
          <w:szCs w:val="22"/>
        </w:rPr>
        <w:t xml:space="preserve"> </w:t>
      </w:r>
      <w:r w:rsidRPr="00715194">
        <w:rPr>
          <w:rFonts w:eastAsia="Calibri" w:cs="Arial"/>
          <w:b/>
          <w:szCs w:val="22"/>
        </w:rPr>
        <w:t>DAS</w:t>
      </w:r>
      <w:r w:rsidR="00C07E35" w:rsidRPr="00715194">
        <w:rPr>
          <w:rFonts w:eastAsia="Calibri" w:cs="Arial"/>
          <w:b/>
          <w:szCs w:val="22"/>
        </w:rPr>
        <w:t xml:space="preserve"> OBRIGAÇÕES e RESPONSABILIDADES</w:t>
      </w:r>
      <w:r w:rsidRPr="00715194">
        <w:rPr>
          <w:rFonts w:eastAsia="Calibri" w:cs="Arial"/>
          <w:b/>
          <w:szCs w:val="22"/>
        </w:rPr>
        <w:t>:</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b/>
          <w:szCs w:val="22"/>
        </w:rPr>
      </w:pPr>
      <w:r w:rsidRPr="00715194">
        <w:rPr>
          <w:rFonts w:eastAsia="Calibri" w:cs="Arial"/>
          <w:b/>
          <w:szCs w:val="22"/>
        </w:rPr>
        <w:t>1.4.1 - Da Contratada/Detentora da Ata:</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szCs w:val="22"/>
        </w:rPr>
      </w:pPr>
      <w:r w:rsidRPr="00715194">
        <w:rPr>
          <w:rFonts w:eastAsia="Calibri" w:cs="Arial"/>
          <w:b/>
          <w:szCs w:val="22"/>
        </w:rPr>
        <w:t>a)</w:t>
      </w:r>
      <w:r w:rsidRPr="00715194">
        <w:rPr>
          <w:rFonts w:eastAsia="Calibri" w:cs="Arial"/>
          <w:szCs w:val="22"/>
        </w:rPr>
        <w:t xml:space="preserve"> Os </w:t>
      </w:r>
      <w:r w:rsidR="00B25CD9" w:rsidRPr="00715194">
        <w:rPr>
          <w:rFonts w:eastAsia="Calibri" w:cs="Arial"/>
          <w:szCs w:val="22"/>
        </w:rPr>
        <w:t xml:space="preserve">objetos </w:t>
      </w:r>
      <w:r w:rsidRPr="00715194">
        <w:rPr>
          <w:rFonts w:eastAsia="Calibri" w:cs="Arial"/>
          <w:szCs w:val="22"/>
        </w:rPr>
        <w:t xml:space="preserve">deverão ser apresentados </w:t>
      </w:r>
      <w:r w:rsidR="00B25CD9" w:rsidRPr="00715194">
        <w:rPr>
          <w:rFonts w:eastAsia="Calibri" w:cs="Arial"/>
          <w:szCs w:val="22"/>
        </w:rPr>
        <w:t>em perfeitas con</w:t>
      </w:r>
      <w:r w:rsidRPr="00715194">
        <w:rPr>
          <w:rFonts w:eastAsia="Calibri" w:cs="Arial"/>
          <w:szCs w:val="22"/>
        </w:rPr>
        <w:t>dições de funcionamento, para us</w:t>
      </w:r>
      <w:r w:rsidR="00B25CD9" w:rsidRPr="00715194">
        <w:rPr>
          <w:rFonts w:eastAsia="Calibri" w:cs="Arial"/>
          <w:szCs w:val="22"/>
        </w:rPr>
        <w:t>o, com documentação atualizada</w:t>
      </w:r>
      <w:r w:rsidRPr="00715194">
        <w:rPr>
          <w:rFonts w:eastAsia="Calibri" w:cs="Arial"/>
          <w:szCs w:val="22"/>
        </w:rPr>
        <w:t>.</w:t>
      </w:r>
    </w:p>
    <w:p w:rsidR="00D12E5C" w:rsidRPr="00715194" w:rsidRDefault="00D12E5C" w:rsidP="00715194">
      <w:pPr>
        <w:jc w:val="both"/>
        <w:rPr>
          <w:rFonts w:eastAsia="Calibri" w:cs="Arial"/>
          <w:szCs w:val="22"/>
        </w:rPr>
      </w:pPr>
      <w:r w:rsidRPr="00715194">
        <w:rPr>
          <w:rFonts w:eastAsia="Calibri" w:cs="Arial"/>
          <w:b/>
          <w:szCs w:val="22"/>
        </w:rPr>
        <w:t>b)</w:t>
      </w:r>
      <w:r w:rsidRPr="00715194">
        <w:rPr>
          <w:rFonts w:eastAsia="Calibri" w:cs="Arial"/>
          <w:szCs w:val="22"/>
        </w:rPr>
        <w:t xml:space="preserve"> A contratada deverá </w:t>
      </w:r>
      <w:r w:rsidR="00B25CD9" w:rsidRPr="00715194">
        <w:rPr>
          <w:rFonts w:eastAsia="Calibri" w:cs="Arial"/>
          <w:szCs w:val="22"/>
        </w:rPr>
        <w:t>entregar os objetos,</w:t>
      </w:r>
      <w:r w:rsidRPr="00715194">
        <w:rPr>
          <w:rFonts w:eastAsia="Calibri" w:cs="Arial"/>
          <w:szCs w:val="22"/>
        </w:rPr>
        <w:t xml:space="preserve"> conforme as determinações da Admini</w:t>
      </w:r>
      <w:r w:rsidRPr="00715194">
        <w:rPr>
          <w:rFonts w:eastAsia="Calibri" w:cs="Arial"/>
          <w:szCs w:val="22"/>
        </w:rPr>
        <w:t>s</w:t>
      </w:r>
      <w:r w:rsidRPr="00715194">
        <w:rPr>
          <w:rFonts w:eastAsia="Calibri" w:cs="Arial"/>
          <w:szCs w:val="22"/>
        </w:rPr>
        <w:t xml:space="preserve">tração Municipal por intermédio das </w:t>
      </w:r>
      <w:r w:rsidR="00942493" w:rsidRPr="00715194">
        <w:rPr>
          <w:rFonts w:eastAsia="Calibri" w:cs="Arial"/>
          <w:szCs w:val="22"/>
        </w:rPr>
        <w:t xml:space="preserve">diversas </w:t>
      </w:r>
      <w:r w:rsidRPr="00715194">
        <w:rPr>
          <w:rFonts w:eastAsia="Calibri" w:cs="Arial"/>
          <w:szCs w:val="22"/>
        </w:rPr>
        <w:t xml:space="preserve">Secretarias </w:t>
      </w:r>
      <w:proofErr w:type="gramStart"/>
      <w:r w:rsidRPr="00715194">
        <w:rPr>
          <w:rFonts w:eastAsia="Calibri" w:cs="Arial"/>
          <w:szCs w:val="22"/>
        </w:rPr>
        <w:t>Municipais ,</w:t>
      </w:r>
      <w:proofErr w:type="gramEnd"/>
      <w:r w:rsidRPr="00715194">
        <w:rPr>
          <w:rFonts w:eastAsia="Calibri" w:cs="Arial"/>
          <w:szCs w:val="22"/>
        </w:rPr>
        <w:t xml:space="preserve"> de acordo com suas necessidades, através de ordens de </w:t>
      </w:r>
      <w:r w:rsidR="0026604D" w:rsidRPr="00715194">
        <w:rPr>
          <w:rFonts w:eastAsia="Calibri" w:cs="Arial"/>
          <w:szCs w:val="22"/>
        </w:rPr>
        <w:t>compra</w:t>
      </w:r>
      <w:r w:rsidRPr="00715194">
        <w:rPr>
          <w:rFonts w:eastAsia="Calibri" w:cs="Arial"/>
          <w:szCs w:val="22"/>
        </w:rPr>
        <w:t xml:space="preserve">, expedidas pelo </w:t>
      </w:r>
      <w:r w:rsidR="0026604D" w:rsidRPr="00715194">
        <w:rPr>
          <w:rFonts w:eastAsia="Calibri" w:cs="Arial"/>
          <w:szCs w:val="22"/>
        </w:rPr>
        <w:t>setor responsável</w:t>
      </w:r>
      <w:r w:rsidRPr="00715194">
        <w:rPr>
          <w:rFonts w:eastAsia="Calibri" w:cs="Arial"/>
          <w:szCs w:val="22"/>
        </w:rPr>
        <w:t>.</w:t>
      </w:r>
    </w:p>
    <w:p w:rsidR="00D12E5C" w:rsidRPr="00715194" w:rsidRDefault="00D12E5C" w:rsidP="00715194">
      <w:pPr>
        <w:jc w:val="both"/>
        <w:rPr>
          <w:rFonts w:eastAsia="Calibri" w:cs="Arial"/>
          <w:szCs w:val="22"/>
        </w:rPr>
      </w:pPr>
      <w:r w:rsidRPr="00715194">
        <w:rPr>
          <w:rFonts w:eastAsia="Calibri" w:cs="Arial"/>
          <w:b/>
          <w:szCs w:val="22"/>
        </w:rPr>
        <w:t>c)</w:t>
      </w:r>
      <w:r w:rsidRPr="00715194">
        <w:rPr>
          <w:rFonts w:eastAsia="Calibri" w:cs="Arial"/>
          <w:szCs w:val="22"/>
        </w:rPr>
        <w:t xml:space="preserve"> U</w:t>
      </w:r>
      <w:r w:rsidR="00B22ED5" w:rsidRPr="00715194">
        <w:rPr>
          <w:rFonts w:eastAsia="Calibri" w:cs="Arial"/>
          <w:szCs w:val="22"/>
        </w:rPr>
        <w:t xml:space="preserve">nicamente serão </w:t>
      </w:r>
      <w:proofErr w:type="gramStart"/>
      <w:r w:rsidR="00B22ED5" w:rsidRPr="00715194">
        <w:rPr>
          <w:rFonts w:eastAsia="Calibri" w:cs="Arial"/>
          <w:szCs w:val="22"/>
        </w:rPr>
        <w:t>computadas</w:t>
      </w:r>
      <w:proofErr w:type="gramEnd"/>
      <w:r w:rsidR="00B22ED5" w:rsidRPr="00715194">
        <w:rPr>
          <w:rFonts w:eastAsia="Calibri" w:cs="Arial"/>
          <w:szCs w:val="22"/>
        </w:rPr>
        <w:t xml:space="preserve"> os objetos recebidos da contratada</w:t>
      </w:r>
      <w:r w:rsidRPr="00715194">
        <w:rPr>
          <w:rFonts w:eastAsia="Calibri" w:cs="Arial"/>
          <w:szCs w:val="22"/>
        </w:rPr>
        <w:t>.</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b/>
          <w:szCs w:val="22"/>
        </w:rPr>
      </w:pPr>
      <w:r w:rsidRPr="00715194">
        <w:rPr>
          <w:rFonts w:eastAsia="Calibri" w:cs="Arial"/>
          <w:b/>
          <w:szCs w:val="22"/>
        </w:rPr>
        <w:t>CLÁUSULA SEGUNDA - DO PREÇO</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szCs w:val="22"/>
        </w:rPr>
      </w:pPr>
      <w:r w:rsidRPr="00715194">
        <w:rPr>
          <w:rFonts w:eastAsia="Calibri" w:cs="Arial"/>
          <w:b/>
          <w:szCs w:val="22"/>
        </w:rPr>
        <w:t>a)</w:t>
      </w:r>
      <w:r w:rsidRPr="00715194">
        <w:rPr>
          <w:rFonts w:eastAsia="Calibri" w:cs="Arial"/>
          <w:szCs w:val="22"/>
        </w:rPr>
        <w:t xml:space="preserve"> O preço unitário para fornecimento do objeto de registro será o de Valor Unitário por Item, inscrito na Ata do Processo e Licitação descritos acima e de acordo com a ordem de classificação das respectivas propostas que integram este instrumento, indepe</w:t>
      </w:r>
      <w:r w:rsidRPr="00715194">
        <w:rPr>
          <w:rFonts w:eastAsia="Calibri" w:cs="Arial"/>
          <w:szCs w:val="22"/>
        </w:rPr>
        <w:t>n</w:t>
      </w:r>
      <w:r w:rsidRPr="00715194">
        <w:rPr>
          <w:rFonts w:eastAsia="Calibri" w:cs="Arial"/>
          <w:szCs w:val="22"/>
        </w:rPr>
        <w:t>dente de transcrição, pelo prazo de validade do registro, conforme segue:</w:t>
      </w:r>
    </w:p>
    <w:p w:rsidR="00D12E5C" w:rsidRPr="00715194" w:rsidRDefault="00D12E5C" w:rsidP="00715194">
      <w:pPr>
        <w:jc w:val="both"/>
        <w:rPr>
          <w:rFonts w:eastAsia="Calibri" w:cs="Arial"/>
          <w:szCs w:val="22"/>
        </w:rPr>
      </w:pPr>
      <w:r w:rsidRPr="00715194">
        <w:rPr>
          <w:rFonts w:eastAsia="Calibri" w:cs="Arial"/>
          <w:b/>
          <w:szCs w:val="22"/>
        </w:rPr>
        <w:t>b)</w:t>
      </w:r>
      <w:r w:rsidR="008A0039" w:rsidRPr="00715194">
        <w:rPr>
          <w:rFonts w:eastAsia="Calibri" w:cs="Arial"/>
          <w:szCs w:val="22"/>
        </w:rPr>
        <w:t xml:space="preserve"> </w:t>
      </w:r>
      <w:r w:rsidRPr="00715194">
        <w:rPr>
          <w:rFonts w:eastAsia="Calibri" w:cs="Arial"/>
          <w:szCs w:val="22"/>
        </w:rPr>
        <w:t>Na hipótese de alteração de preços de mercado, para mais ou para menos devid</w:t>
      </w:r>
      <w:r w:rsidRPr="00715194">
        <w:rPr>
          <w:rFonts w:eastAsia="Calibri" w:cs="Arial"/>
          <w:szCs w:val="22"/>
        </w:rPr>
        <w:t>a</w:t>
      </w:r>
      <w:r w:rsidRPr="00715194">
        <w:rPr>
          <w:rFonts w:eastAsia="Calibri" w:cs="Arial"/>
          <w:szCs w:val="22"/>
        </w:rPr>
        <w:t>mente comprovadas, estes poderão ser revistos, visando ao restabelecimento da rel</w:t>
      </w:r>
      <w:r w:rsidRPr="00715194">
        <w:rPr>
          <w:rFonts w:eastAsia="Calibri" w:cs="Arial"/>
          <w:szCs w:val="22"/>
        </w:rPr>
        <w:t>a</w:t>
      </w:r>
      <w:r w:rsidRPr="00715194">
        <w:rPr>
          <w:rFonts w:eastAsia="Calibri" w:cs="Arial"/>
          <w:szCs w:val="22"/>
        </w:rPr>
        <w:t>ção inicialmente pactuada, em decorrência de situações previstas na aliena “d” do i</w:t>
      </w:r>
      <w:r w:rsidRPr="00715194">
        <w:rPr>
          <w:rFonts w:eastAsia="Calibri" w:cs="Arial"/>
          <w:szCs w:val="22"/>
        </w:rPr>
        <w:t>n</w:t>
      </w:r>
      <w:r w:rsidRPr="00715194">
        <w:rPr>
          <w:rFonts w:eastAsia="Calibri" w:cs="Arial"/>
          <w:szCs w:val="22"/>
        </w:rPr>
        <w:t>ciso II do caput e do §5° do art. 65 da Lei nº 8.666, de 1993.</w:t>
      </w:r>
    </w:p>
    <w:p w:rsidR="00D12E5C" w:rsidRPr="00715194" w:rsidRDefault="00D12E5C" w:rsidP="00715194">
      <w:pPr>
        <w:jc w:val="both"/>
        <w:rPr>
          <w:rFonts w:eastAsia="Calibri" w:cs="Arial"/>
          <w:szCs w:val="22"/>
        </w:rPr>
      </w:pPr>
      <w:r w:rsidRPr="00715194">
        <w:rPr>
          <w:rFonts w:eastAsia="Calibri" w:cs="Arial"/>
          <w:b/>
          <w:szCs w:val="22"/>
        </w:rPr>
        <w:t>c)</w:t>
      </w:r>
      <w:r w:rsidRPr="00715194">
        <w:rPr>
          <w:rFonts w:eastAsia="Calibri" w:cs="Arial"/>
          <w:szCs w:val="22"/>
        </w:rPr>
        <w:t xml:space="preserve">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w:t>
      </w:r>
      <w:r w:rsidRPr="00715194">
        <w:rPr>
          <w:rFonts w:eastAsia="Calibri" w:cs="Arial"/>
          <w:szCs w:val="22"/>
        </w:rPr>
        <w:t>s</w:t>
      </w:r>
      <w:r w:rsidRPr="00715194">
        <w:rPr>
          <w:rFonts w:eastAsia="Calibri" w:cs="Arial"/>
          <w:szCs w:val="22"/>
        </w:rPr>
        <w:t xml:space="preserve">porte, encargos e outros, alusivos à data da apresentação da proposta e do momento do pleito, </w:t>
      </w:r>
      <w:proofErr w:type="gramStart"/>
      <w:r w:rsidRPr="00715194">
        <w:rPr>
          <w:rFonts w:eastAsia="Calibri" w:cs="Arial"/>
          <w:szCs w:val="22"/>
        </w:rPr>
        <w:t>sob pena</w:t>
      </w:r>
      <w:proofErr w:type="gramEnd"/>
      <w:r w:rsidRPr="00715194">
        <w:rPr>
          <w:rFonts w:eastAsia="Calibri" w:cs="Arial"/>
          <w:szCs w:val="22"/>
        </w:rPr>
        <w:t xml:space="preserve"> de indeferimento do pedido.</w:t>
      </w:r>
    </w:p>
    <w:p w:rsidR="00D12E5C" w:rsidRPr="00715194" w:rsidRDefault="00D12E5C" w:rsidP="00715194">
      <w:pPr>
        <w:jc w:val="both"/>
        <w:rPr>
          <w:rFonts w:eastAsia="Calibri" w:cs="Arial"/>
          <w:szCs w:val="22"/>
        </w:rPr>
      </w:pPr>
      <w:r w:rsidRPr="00715194">
        <w:rPr>
          <w:rFonts w:eastAsia="Calibri" w:cs="Arial"/>
          <w:b/>
          <w:szCs w:val="22"/>
        </w:rPr>
        <w:t>d)</w:t>
      </w:r>
      <w:r w:rsidR="008306B4" w:rsidRPr="00715194">
        <w:rPr>
          <w:rFonts w:eastAsia="Calibri" w:cs="Arial"/>
          <w:szCs w:val="22"/>
        </w:rPr>
        <w:t xml:space="preserve"> </w:t>
      </w:r>
      <w:r w:rsidRPr="00715194">
        <w:rPr>
          <w:rFonts w:eastAsia="Calibri" w:cs="Arial"/>
          <w:szCs w:val="22"/>
        </w:rPr>
        <w:t>A revisão será precedida de pesquisa prévia no mercado, banco de dados, índices ou tabelas oficiais e ou outros meios disponíveis para levantamento das condições de mercado, envolvendo todos os elementos materiais para fins de fixação de preço m</w:t>
      </w:r>
      <w:r w:rsidRPr="00715194">
        <w:rPr>
          <w:rFonts w:eastAsia="Calibri" w:cs="Arial"/>
          <w:szCs w:val="22"/>
        </w:rPr>
        <w:t>á</w:t>
      </w:r>
      <w:r w:rsidRPr="00715194">
        <w:rPr>
          <w:rFonts w:eastAsia="Calibri" w:cs="Arial"/>
          <w:szCs w:val="22"/>
        </w:rPr>
        <w:t>ximo a ser pago pela administração.</w:t>
      </w:r>
    </w:p>
    <w:p w:rsidR="00D12E5C" w:rsidRPr="00715194" w:rsidRDefault="00D12E5C" w:rsidP="00715194">
      <w:pPr>
        <w:jc w:val="both"/>
        <w:rPr>
          <w:rFonts w:eastAsia="Calibri" w:cs="Arial"/>
          <w:szCs w:val="22"/>
        </w:rPr>
      </w:pPr>
      <w:r w:rsidRPr="00715194">
        <w:rPr>
          <w:rFonts w:eastAsia="Calibri" w:cs="Arial"/>
          <w:b/>
          <w:szCs w:val="22"/>
        </w:rPr>
        <w:t>e)</w:t>
      </w:r>
      <w:r w:rsidR="008306B4" w:rsidRPr="00715194">
        <w:rPr>
          <w:rFonts w:eastAsia="Calibri" w:cs="Arial"/>
          <w:szCs w:val="22"/>
        </w:rPr>
        <w:t xml:space="preserve"> </w:t>
      </w:r>
      <w:r w:rsidRPr="00715194">
        <w:rPr>
          <w:rFonts w:eastAsia="Calibri" w:cs="Arial"/>
          <w:szCs w:val="22"/>
        </w:rPr>
        <w:t>O órgão gerenciador deverá decidir sobre a revisão dos preços no prazo máximo de 07 (sete) dias úteis, salvo por motivo de força maior, devidamente justificado no pr</w:t>
      </w:r>
      <w:r w:rsidRPr="00715194">
        <w:rPr>
          <w:rFonts w:eastAsia="Calibri" w:cs="Arial"/>
          <w:szCs w:val="22"/>
        </w:rPr>
        <w:t>o</w:t>
      </w:r>
      <w:r w:rsidRPr="00715194">
        <w:rPr>
          <w:rFonts w:eastAsia="Calibri" w:cs="Arial"/>
          <w:szCs w:val="22"/>
        </w:rPr>
        <w:t>cesso.</w:t>
      </w:r>
    </w:p>
    <w:p w:rsidR="00D12E5C" w:rsidRPr="00715194" w:rsidRDefault="00D12E5C" w:rsidP="00715194">
      <w:pPr>
        <w:jc w:val="both"/>
        <w:rPr>
          <w:rFonts w:eastAsia="Calibri" w:cs="Arial"/>
          <w:szCs w:val="22"/>
        </w:rPr>
      </w:pPr>
      <w:r w:rsidRPr="00715194">
        <w:rPr>
          <w:rFonts w:eastAsia="Calibri" w:cs="Arial"/>
          <w:b/>
          <w:szCs w:val="22"/>
        </w:rPr>
        <w:lastRenderedPageBreak/>
        <w:t>f)</w:t>
      </w:r>
      <w:r w:rsidR="008306B4" w:rsidRPr="00715194">
        <w:rPr>
          <w:rFonts w:eastAsia="Calibri" w:cs="Arial"/>
          <w:szCs w:val="22"/>
        </w:rPr>
        <w:t xml:space="preserve"> </w:t>
      </w:r>
      <w:r w:rsidRPr="00715194">
        <w:rPr>
          <w:rFonts w:eastAsia="Calibri" w:cs="Arial"/>
          <w:szCs w:val="22"/>
        </w:rPr>
        <w:t>No reconhecimento do desequilíbrio econômico financeiro do preço inicialmente e</w:t>
      </w:r>
      <w:r w:rsidRPr="00715194">
        <w:rPr>
          <w:rFonts w:eastAsia="Calibri" w:cs="Arial"/>
          <w:szCs w:val="22"/>
        </w:rPr>
        <w:t>s</w:t>
      </w:r>
      <w:r w:rsidRPr="00715194">
        <w:rPr>
          <w:rFonts w:eastAsia="Calibri" w:cs="Arial"/>
          <w:szCs w:val="22"/>
        </w:rPr>
        <w:t>tabelecido, o órgão gerenciador, se julgar conveniente, poderá optar pelo cancelame</w:t>
      </w:r>
      <w:r w:rsidRPr="00715194">
        <w:rPr>
          <w:rFonts w:eastAsia="Calibri" w:cs="Arial"/>
          <w:szCs w:val="22"/>
        </w:rPr>
        <w:t>n</w:t>
      </w:r>
      <w:r w:rsidRPr="00715194">
        <w:rPr>
          <w:rFonts w:eastAsia="Calibri" w:cs="Arial"/>
          <w:szCs w:val="22"/>
        </w:rPr>
        <w:t>to do preço, liberando os fornecedores do compromisso assumido, sem aplicação de penalidades ou determinar a negociação.</w:t>
      </w:r>
    </w:p>
    <w:p w:rsidR="00D12E5C" w:rsidRPr="00715194" w:rsidRDefault="00D12E5C" w:rsidP="00715194">
      <w:pPr>
        <w:jc w:val="both"/>
        <w:rPr>
          <w:rFonts w:eastAsia="Calibri" w:cs="Arial"/>
          <w:szCs w:val="22"/>
        </w:rPr>
      </w:pPr>
      <w:r w:rsidRPr="00715194">
        <w:rPr>
          <w:rFonts w:eastAsia="Calibri" w:cs="Arial"/>
          <w:b/>
          <w:szCs w:val="22"/>
        </w:rPr>
        <w:t>g)</w:t>
      </w:r>
      <w:r w:rsidR="008306B4" w:rsidRPr="00715194">
        <w:rPr>
          <w:rFonts w:eastAsia="Calibri" w:cs="Arial"/>
          <w:szCs w:val="22"/>
        </w:rPr>
        <w:t xml:space="preserve"> </w:t>
      </w:r>
      <w:r w:rsidRPr="00715194">
        <w:rPr>
          <w:rFonts w:eastAsia="Calibri" w:cs="Arial"/>
          <w:szCs w:val="22"/>
        </w:rPr>
        <w:t>No ato da negociação de preservação do equilíbrio econômico financeiro do contr</w:t>
      </w:r>
      <w:r w:rsidRPr="00715194">
        <w:rPr>
          <w:rFonts w:eastAsia="Calibri" w:cs="Arial"/>
          <w:szCs w:val="22"/>
        </w:rPr>
        <w:t>a</w:t>
      </w:r>
      <w:r w:rsidRPr="00715194">
        <w:rPr>
          <w:rFonts w:eastAsia="Calibri" w:cs="Arial"/>
          <w:szCs w:val="22"/>
        </w:rPr>
        <w:t xml:space="preserve">to será dada preferência ao fornecedor de primeiro menor preço e, sucessivamente, aos demais </w:t>
      </w:r>
      <w:proofErr w:type="gramStart"/>
      <w:r w:rsidRPr="00715194">
        <w:rPr>
          <w:rFonts w:eastAsia="Calibri" w:cs="Arial"/>
          <w:szCs w:val="22"/>
        </w:rPr>
        <w:t>classificados, respeitada</w:t>
      </w:r>
      <w:proofErr w:type="gramEnd"/>
      <w:r w:rsidRPr="00715194">
        <w:rPr>
          <w:rFonts w:eastAsia="Calibri" w:cs="Arial"/>
          <w:szCs w:val="22"/>
        </w:rPr>
        <w:t xml:space="preserve"> a ordem de classificação.</w:t>
      </w:r>
    </w:p>
    <w:p w:rsidR="00D12E5C" w:rsidRPr="00715194" w:rsidRDefault="00D12E5C" w:rsidP="00715194">
      <w:pPr>
        <w:jc w:val="both"/>
        <w:rPr>
          <w:rFonts w:eastAsia="Calibri" w:cs="Arial"/>
          <w:szCs w:val="22"/>
        </w:rPr>
      </w:pPr>
      <w:r w:rsidRPr="00715194">
        <w:rPr>
          <w:rFonts w:eastAsia="Calibri" w:cs="Arial"/>
          <w:b/>
          <w:szCs w:val="22"/>
        </w:rPr>
        <w:t>h)</w:t>
      </w:r>
      <w:r w:rsidR="008306B4" w:rsidRPr="00715194">
        <w:rPr>
          <w:rFonts w:eastAsia="Calibri" w:cs="Arial"/>
          <w:b/>
          <w:szCs w:val="22"/>
        </w:rPr>
        <w:t xml:space="preserve"> </w:t>
      </w:r>
      <w:r w:rsidRPr="00715194">
        <w:rPr>
          <w:rFonts w:eastAsia="Calibri" w:cs="Arial"/>
          <w:szCs w:val="22"/>
        </w:rPr>
        <w:t>Na ocorrência do preço registrado tornar-se superior ao preço praticado no merc</w:t>
      </w:r>
      <w:r w:rsidRPr="00715194">
        <w:rPr>
          <w:rFonts w:eastAsia="Calibri" w:cs="Arial"/>
          <w:szCs w:val="22"/>
        </w:rPr>
        <w:t>a</w:t>
      </w:r>
      <w:r w:rsidRPr="00715194">
        <w:rPr>
          <w:rFonts w:eastAsia="Calibri" w:cs="Arial"/>
          <w:szCs w:val="22"/>
        </w:rPr>
        <w:t>do, caberá ao órgão gerenciador da Ata promover as necessárias negociações junto aos fornecedores, mediante as providências seguintes:</w:t>
      </w:r>
    </w:p>
    <w:p w:rsidR="00D12E5C" w:rsidRPr="00715194" w:rsidRDefault="00217162" w:rsidP="00715194">
      <w:pPr>
        <w:ind w:left="851"/>
        <w:jc w:val="both"/>
        <w:rPr>
          <w:rFonts w:eastAsia="Calibri" w:cs="Arial"/>
          <w:szCs w:val="22"/>
        </w:rPr>
      </w:pPr>
      <w:proofErr w:type="spellStart"/>
      <w:proofErr w:type="gramStart"/>
      <w:r w:rsidRPr="00715194">
        <w:rPr>
          <w:rFonts w:eastAsia="Calibri" w:cs="Arial"/>
          <w:b/>
          <w:szCs w:val="22"/>
        </w:rPr>
        <w:t>h.I</w:t>
      </w:r>
      <w:proofErr w:type="spellEnd"/>
      <w:proofErr w:type="gramEnd"/>
      <w:r w:rsidR="00D12E5C" w:rsidRPr="00715194">
        <w:rPr>
          <w:rFonts w:eastAsia="Calibri" w:cs="Arial"/>
          <w:b/>
          <w:szCs w:val="22"/>
        </w:rPr>
        <w:t>)</w:t>
      </w:r>
      <w:r w:rsidR="00D12E5C" w:rsidRPr="00715194">
        <w:rPr>
          <w:rFonts w:eastAsia="Calibri" w:cs="Arial"/>
          <w:szCs w:val="22"/>
        </w:rPr>
        <w:tab/>
        <w:t>convocar o fornecedor primeiro classificado, visando estabelecer a n</w:t>
      </w:r>
      <w:r w:rsidR="00D12E5C" w:rsidRPr="00715194">
        <w:rPr>
          <w:rFonts w:eastAsia="Calibri" w:cs="Arial"/>
          <w:szCs w:val="22"/>
        </w:rPr>
        <w:t>e</w:t>
      </w:r>
      <w:r w:rsidR="00D12E5C" w:rsidRPr="00715194">
        <w:rPr>
          <w:rFonts w:eastAsia="Calibri" w:cs="Arial"/>
          <w:szCs w:val="22"/>
        </w:rPr>
        <w:t>gociação para redução de preços originalmente registrados e sua adequação ao praticado no mercado;</w:t>
      </w:r>
    </w:p>
    <w:p w:rsidR="00D12E5C" w:rsidRPr="00715194" w:rsidRDefault="00217162" w:rsidP="00715194">
      <w:pPr>
        <w:ind w:left="851"/>
        <w:jc w:val="both"/>
        <w:rPr>
          <w:rFonts w:eastAsia="Calibri" w:cs="Arial"/>
          <w:szCs w:val="22"/>
        </w:rPr>
      </w:pPr>
      <w:proofErr w:type="spellStart"/>
      <w:proofErr w:type="gramStart"/>
      <w:r w:rsidRPr="00715194">
        <w:rPr>
          <w:rFonts w:eastAsia="Calibri" w:cs="Arial"/>
          <w:b/>
          <w:szCs w:val="22"/>
        </w:rPr>
        <w:t>h.</w:t>
      </w:r>
      <w:proofErr w:type="gramEnd"/>
      <w:r w:rsidR="00D12E5C" w:rsidRPr="00715194">
        <w:rPr>
          <w:rFonts w:eastAsia="Calibri" w:cs="Arial"/>
          <w:b/>
          <w:szCs w:val="22"/>
        </w:rPr>
        <w:t>II</w:t>
      </w:r>
      <w:proofErr w:type="spellEnd"/>
      <w:r w:rsidR="00D12E5C" w:rsidRPr="00715194">
        <w:rPr>
          <w:rFonts w:eastAsia="Calibri" w:cs="Arial"/>
          <w:b/>
          <w:szCs w:val="22"/>
        </w:rPr>
        <w:t>)</w:t>
      </w:r>
      <w:r w:rsidR="00D12E5C" w:rsidRPr="00715194">
        <w:rPr>
          <w:rFonts w:eastAsia="Calibri" w:cs="Arial"/>
          <w:szCs w:val="22"/>
        </w:rPr>
        <w:tab/>
        <w:t>frustrada a negociação, o fornecedor será liberado do compromisso a</w:t>
      </w:r>
      <w:r w:rsidR="00D12E5C" w:rsidRPr="00715194">
        <w:rPr>
          <w:rFonts w:eastAsia="Calibri" w:cs="Arial"/>
          <w:szCs w:val="22"/>
        </w:rPr>
        <w:t>s</w:t>
      </w:r>
      <w:r w:rsidR="00D12E5C" w:rsidRPr="00715194">
        <w:rPr>
          <w:rFonts w:eastAsia="Calibri" w:cs="Arial"/>
          <w:szCs w:val="22"/>
        </w:rPr>
        <w:t>sumido; e</w:t>
      </w:r>
    </w:p>
    <w:p w:rsidR="00D12E5C" w:rsidRPr="00715194" w:rsidRDefault="00217162" w:rsidP="00715194">
      <w:pPr>
        <w:ind w:left="851"/>
        <w:jc w:val="both"/>
        <w:rPr>
          <w:rFonts w:eastAsia="Calibri" w:cs="Arial"/>
          <w:szCs w:val="22"/>
        </w:rPr>
      </w:pPr>
      <w:proofErr w:type="spellStart"/>
      <w:proofErr w:type="gramStart"/>
      <w:r w:rsidRPr="00715194">
        <w:rPr>
          <w:rFonts w:eastAsia="Calibri" w:cs="Arial"/>
          <w:b/>
          <w:szCs w:val="22"/>
        </w:rPr>
        <w:t>h.</w:t>
      </w:r>
      <w:proofErr w:type="gramEnd"/>
      <w:r w:rsidR="00D12E5C" w:rsidRPr="00715194">
        <w:rPr>
          <w:rFonts w:eastAsia="Calibri" w:cs="Arial"/>
          <w:b/>
          <w:szCs w:val="22"/>
        </w:rPr>
        <w:t>III</w:t>
      </w:r>
      <w:proofErr w:type="spellEnd"/>
      <w:r w:rsidR="00D12E5C" w:rsidRPr="00715194">
        <w:rPr>
          <w:rFonts w:eastAsia="Calibri" w:cs="Arial"/>
          <w:b/>
          <w:szCs w:val="22"/>
        </w:rPr>
        <w:t>)</w:t>
      </w:r>
      <w:r w:rsidR="00D12E5C" w:rsidRPr="00715194">
        <w:rPr>
          <w:rFonts w:eastAsia="Calibri" w:cs="Arial"/>
          <w:szCs w:val="22"/>
        </w:rPr>
        <w:tab/>
        <w:t>convocar os demais fornecedores registrados, na ordem de classific</w:t>
      </w:r>
      <w:r w:rsidR="00D12E5C" w:rsidRPr="00715194">
        <w:rPr>
          <w:rFonts w:eastAsia="Calibri" w:cs="Arial"/>
          <w:szCs w:val="22"/>
        </w:rPr>
        <w:t>a</w:t>
      </w:r>
      <w:r w:rsidR="00D12E5C" w:rsidRPr="00715194">
        <w:rPr>
          <w:rFonts w:eastAsia="Calibri" w:cs="Arial"/>
          <w:szCs w:val="22"/>
        </w:rPr>
        <w:t>ção, visando igual oportunidade de negociação.</w:t>
      </w:r>
    </w:p>
    <w:p w:rsidR="00D12E5C" w:rsidRPr="00715194" w:rsidRDefault="00D12E5C" w:rsidP="00715194">
      <w:pPr>
        <w:jc w:val="both"/>
        <w:rPr>
          <w:rFonts w:eastAsia="Calibri" w:cs="Arial"/>
          <w:szCs w:val="22"/>
        </w:rPr>
      </w:pPr>
      <w:r w:rsidRPr="00715194">
        <w:rPr>
          <w:rFonts w:eastAsia="Calibri" w:cs="Arial"/>
          <w:b/>
          <w:szCs w:val="22"/>
        </w:rPr>
        <w:t>i)</w:t>
      </w:r>
      <w:r w:rsidRPr="00715194">
        <w:rPr>
          <w:rFonts w:eastAsia="Calibri" w:cs="Arial"/>
          <w:szCs w:val="22"/>
        </w:rPr>
        <w:t xml:space="preserve"> Quando o preço registrado torna-se inferior aos preços praticados no mercado e o fornecedor não puder cumprir o compromisso inicialmente assumido poderá mediante requerimento devidamente instruído, pedir revisão dos preços ou o cancelamento do preço registrado, comprovadas as situações elencadas na alínea “d” do inciso II do caput ou do §5° do art. 65 da Lei n° 8.666, de 1993, caso em que o órgão gerenciador poderá: I</w:t>
      </w:r>
      <w:proofErr w:type="gramStart"/>
      <w:r w:rsidRPr="00715194">
        <w:rPr>
          <w:rFonts w:eastAsia="Calibri" w:cs="Arial"/>
          <w:szCs w:val="22"/>
        </w:rPr>
        <w:t>)estabelecer</w:t>
      </w:r>
      <w:proofErr w:type="gramEnd"/>
      <w:r w:rsidRPr="00715194">
        <w:rPr>
          <w:rFonts w:eastAsia="Calibri" w:cs="Arial"/>
          <w:szCs w:val="22"/>
        </w:rPr>
        <w:t xml:space="preserve"> negociação com os classificados visando à manutenção dos preços inicialmente registrados: II)permitir a apresentação de novos preços, observado o limite máximo estabelecido pela administração, quando da impossibilidade de man</w:t>
      </w:r>
      <w:r w:rsidRPr="00715194">
        <w:rPr>
          <w:rFonts w:eastAsia="Calibri" w:cs="Arial"/>
          <w:szCs w:val="22"/>
        </w:rPr>
        <w:t>u</w:t>
      </w:r>
      <w:r w:rsidRPr="00715194">
        <w:rPr>
          <w:rFonts w:eastAsia="Calibri" w:cs="Arial"/>
          <w:szCs w:val="22"/>
        </w:rPr>
        <w:t>tenção do preço na forma referida na alínea anterior, observada as seguintes cond</w:t>
      </w:r>
      <w:r w:rsidRPr="00715194">
        <w:rPr>
          <w:rFonts w:eastAsia="Calibri" w:cs="Arial"/>
          <w:szCs w:val="22"/>
        </w:rPr>
        <w:t>i</w:t>
      </w:r>
      <w:r w:rsidRPr="00715194">
        <w:rPr>
          <w:rFonts w:eastAsia="Calibri" w:cs="Arial"/>
          <w:szCs w:val="22"/>
        </w:rPr>
        <w:t>ções:</w:t>
      </w:r>
    </w:p>
    <w:p w:rsidR="00D12E5C" w:rsidRPr="00715194" w:rsidRDefault="00217162" w:rsidP="00715194">
      <w:pPr>
        <w:ind w:left="708"/>
        <w:jc w:val="both"/>
        <w:rPr>
          <w:rFonts w:eastAsia="Calibri" w:cs="Arial"/>
          <w:szCs w:val="22"/>
        </w:rPr>
      </w:pPr>
      <w:proofErr w:type="spellStart"/>
      <w:proofErr w:type="gramStart"/>
      <w:r w:rsidRPr="00715194">
        <w:rPr>
          <w:rFonts w:eastAsia="Calibri" w:cs="Arial"/>
          <w:b/>
          <w:szCs w:val="22"/>
        </w:rPr>
        <w:t>i</w:t>
      </w:r>
      <w:r w:rsidR="00D12E5C" w:rsidRPr="00715194">
        <w:rPr>
          <w:rFonts w:eastAsia="Calibri" w:cs="Arial"/>
          <w:b/>
          <w:szCs w:val="22"/>
        </w:rPr>
        <w:t>.</w:t>
      </w:r>
      <w:r w:rsidR="008306B4" w:rsidRPr="00715194">
        <w:rPr>
          <w:rFonts w:eastAsia="Calibri" w:cs="Arial"/>
          <w:b/>
          <w:szCs w:val="22"/>
        </w:rPr>
        <w:t>I</w:t>
      </w:r>
      <w:proofErr w:type="spellEnd"/>
      <w:proofErr w:type="gramEnd"/>
      <w:r w:rsidR="00D12E5C" w:rsidRPr="00715194">
        <w:rPr>
          <w:rFonts w:eastAsia="Calibri" w:cs="Arial"/>
          <w:b/>
          <w:szCs w:val="22"/>
        </w:rPr>
        <w:t>)</w:t>
      </w:r>
      <w:r w:rsidR="00D12E5C" w:rsidRPr="00715194">
        <w:rPr>
          <w:rFonts w:eastAsia="Calibri" w:cs="Arial"/>
          <w:szCs w:val="22"/>
        </w:rPr>
        <w:t xml:space="preserve"> as propostas com os novos valores deverão constar de envelope lacrado, a ser entregue em data, local e horário, previamente, designados pelo órgão g</w:t>
      </w:r>
      <w:r w:rsidR="00D12E5C" w:rsidRPr="00715194">
        <w:rPr>
          <w:rFonts w:eastAsia="Calibri" w:cs="Arial"/>
          <w:szCs w:val="22"/>
        </w:rPr>
        <w:t>e</w:t>
      </w:r>
      <w:r w:rsidR="00D12E5C" w:rsidRPr="00715194">
        <w:rPr>
          <w:rFonts w:eastAsia="Calibri" w:cs="Arial"/>
          <w:szCs w:val="22"/>
        </w:rPr>
        <w:t>renciador;</w:t>
      </w:r>
    </w:p>
    <w:p w:rsidR="00D12E5C" w:rsidRPr="00715194" w:rsidRDefault="00217162" w:rsidP="00715194">
      <w:pPr>
        <w:ind w:left="708"/>
        <w:jc w:val="both"/>
        <w:rPr>
          <w:rFonts w:eastAsia="Calibri" w:cs="Arial"/>
          <w:szCs w:val="22"/>
        </w:rPr>
      </w:pPr>
      <w:proofErr w:type="spellStart"/>
      <w:proofErr w:type="gramStart"/>
      <w:r w:rsidRPr="00715194">
        <w:rPr>
          <w:rFonts w:eastAsia="Calibri" w:cs="Arial"/>
          <w:b/>
          <w:szCs w:val="22"/>
        </w:rPr>
        <w:t>i</w:t>
      </w:r>
      <w:r w:rsidR="00D12E5C" w:rsidRPr="00715194">
        <w:rPr>
          <w:rFonts w:eastAsia="Calibri" w:cs="Arial"/>
          <w:b/>
          <w:szCs w:val="22"/>
        </w:rPr>
        <w:t>.</w:t>
      </w:r>
      <w:proofErr w:type="gramEnd"/>
      <w:r w:rsidR="008306B4" w:rsidRPr="00715194">
        <w:rPr>
          <w:rFonts w:eastAsia="Calibri" w:cs="Arial"/>
          <w:b/>
          <w:szCs w:val="22"/>
        </w:rPr>
        <w:t>II</w:t>
      </w:r>
      <w:proofErr w:type="spellEnd"/>
      <w:r w:rsidR="00D12E5C" w:rsidRPr="00715194">
        <w:rPr>
          <w:rFonts w:eastAsia="Calibri" w:cs="Arial"/>
          <w:b/>
          <w:szCs w:val="22"/>
        </w:rPr>
        <w:t>)</w:t>
      </w:r>
      <w:r w:rsidR="00D12E5C" w:rsidRPr="00715194">
        <w:rPr>
          <w:rFonts w:eastAsia="Calibri" w:cs="Arial"/>
          <w:szCs w:val="22"/>
        </w:rPr>
        <w:t xml:space="preserve"> o novo preço ofertado deverá manter equivalência entre o preço origina</w:t>
      </w:r>
      <w:r w:rsidR="00D12E5C" w:rsidRPr="00715194">
        <w:rPr>
          <w:rFonts w:eastAsia="Calibri" w:cs="Arial"/>
          <w:szCs w:val="22"/>
        </w:rPr>
        <w:t>l</w:t>
      </w:r>
      <w:r w:rsidR="00D12E5C" w:rsidRPr="00715194">
        <w:rPr>
          <w:rFonts w:eastAsia="Calibri" w:cs="Arial"/>
          <w:szCs w:val="22"/>
        </w:rPr>
        <w:t>mente constante da proposta e o preço de mercado vigente à época da licit</w:t>
      </w:r>
      <w:r w:rsidR="00D12E5C" w:rsidRPr="00715194">
        <w:rPr>
          <w:rFonts w:eastAsia="Calibri" w:cs="Arial"/>
          <w:szCs w:val="22"/>
        </w:rPr>
        <w:t>a</w:t>
      </w:r>
      <w:r w:rsidR="00D12E5C" w:rsidRPr="00715194">
        <w:rPr>
          <w:rFonts w:eastAsia="Calibri" w:cs="Arial"/>
          <w:szCs w:val="22"/>
        </w:rPr>
        <w:t>ção, sendo registrado o de menor valor.</w:t>
      </w:r>
    </w:p>
    <w:p w:rsidR="00D12E5C" w:rsidRPr="00715194" w:rsidRDefault="00D12E5C" w:rsidP="00715194">
      <w:pPr>
        <w:jc w:val="both"/>
        <w:rPr>
          <w:rFonts w:eastAsia="Calibri" w:cs="Arial"/>
          <w:szCs w:val="22"/>
        </w:rPr>
      </w:pPr>
      <w:r w:rsidRPr="00715194">
        <w:rPr>
          <w:rFonts w:eastAsia="Calibri" w:cs="Arial"/>
          <w:b/>
          <w:szCs w:val="22"/>
        </w:rPr>
        <w:t>j)</w:t>
      </w:r>
      <w:r w:rsidRPr="00715194">
        <w:rPr>
          <w:rFonts w:eastAsia="Calibri" w:cs="Arial"/>
          <w:szCs w:val="22"/>
        </w:rPr>
        <w:t xml:space="preserve"> A fixação do novo preço pactuado deverá ser consignada em apostila à Ata de R</w:t>
      </w:r>
      <w:r w:rsidRPr="00715194">
        <w:rPr>
          <w:rFonts w:eastAsia="Calibri" w:cs="Arial"/>
          <w:szCs w:val="22"/>
        </w:rPr>
        <w:t>e</w:t>
      </w:r>
      <w:r w:rsidRPr="00715194">
        <w:rPr>
          <w:rFonts w:eastAsia="Calibri" w:cs="Arial"/>
          <w:szCs w:val="22"/>
        </w:rPr>
        <w:t>gistro de Preços, com as justificativas cabíveis, observada a anuência das partes.</w:t>
      </w:r>
    </w:p>
    <w:p w:rsidR="00D12E5C" w:rsidRPr="00715194" w:rsidRDefault="00D12E5C" w:rsidP="00715194">
      <w:pPr>
        <w:jc w:val="both"/>
        <w:rPr>
          <w:rFonts w:eastAsia="Calibri" w:cs="Arial"/>
          <w:szCs w:val="22"/>
        </w:rPr>
      </w:pPr>
      <w:r w:rsidRPr="00715194">
        <w:rPr>
          <w:rFonts w:eastAsia="Calibri" w:cs="Arial"/>
          <w:b/>
          <w:szCs w:val="22"/>
        </w:rPr>
        <w:t>k)</w:t>
      </w:r>
      <w:r w:rsidRPr="00715194">
        <w:rPr>
          <w:rFonts w:eastAsia="Calibri" w:cs="Arial"/>
          <w:szCs w:val="22"/>
        </w:rPr>
        <w:t xml:space="preserve"> Não havendo êxito nas negociações, de que trata este subitem e o anterior estes </w:t>
      </w:r>
      <w:proofErr w:type="gramStart"/>
      <w:r w:rsidRPr="00715194">
        <w:rPr>
          <w:rFonts w:eastAsia="Calibri" w:cs="Arial"/>
          <w:szCs w:val="22"/>
        </w:rPr>
        <w:t>serão formalmente desonerados do compromisso de fornecimento em relação ao item ou lote</w:t>
      </w:r>
      <w:proofErr w:type="gramEnd"/>
      <w:r w:rsidRPr="00715194">
        <w:rPr>
          <w:rFonts w:eastAsia="Calibri" w:cs="Arial"/>
          <w:szCs w:val="22"/>
        </w:rPr>
        <w:t xml:space="preserve"> pelo órgão gerenciador, com </w:t>
      </w:r>
      <w:r w:rsidR="008A2A78" w:rsidRPr="00715194">
        <w:rPr>
          <w:rFonts w:eastAsia="Calibri" w:cs="Arial"/>
          <w:szCs w:val="22"/>
        </w:rPr>
        <w:t>consequente</w:t>
      </w:r>
      <w:r w:rsidRPr="00715194">
        <w:rPr>
          <w:rFonts w:eastAsia="Calibri" w:cs="Arial"/>
          <w:szCs w:val="22"/>
        </w:rPr>
        <w:t xml:space="preserve"> cancelamento dos seus preços r</w:t>
      </w:r>
      <w:r w:rsidRPr="00715194">
        <w:rPr>
          <w:rFonts w:eastAsia="Calibri" w:cs="Arial"/>
          <w:szCs w:val="22"/>
        </w:rPr>
        <w:t>e</w:t>
      </w:r>
      <w:r w:rsidRPr="00715194">
        <w:rPr>
          <w:rFonts w:eastAsia="Calibri" w:cs="Arial"/>
          <w:szCs w:val="22"/>
        </w:rPr>
        <w:t>gistrados, sem aplicação das penalidades.</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b/>
          <w:szCs w:val="22"/>
        </w:rPr>
      </w:pPr>
      <w:r w:rsidRPr="00715194">
        <w:rPr>
          <w:rFonts w:eastAsia="Calibri" w:cs="Arial"/>
          <w:b/>
          <w:szCs w:val="22"/>
        </w:rPr>
        <w:t>CLÁUSULA TERCEIRA - DO PRAZO DE VALIDADE DO REGISTRO DE PREÇOS</w:t>
      </w:r>
    </w:p>
    <w:p w:rsidR="00D12E5C" w:rsidRPr="00715194" w:rsidRDefault="00D12E5C" w:rsidP="00715194">
      <w:pPr>
        <w:numPr>
          <w:ilvl w:val="0"/>
          <w:numId w:val="41"/>
        </w:numPr>
        <w:jc w:val="both"/>
        <w:rPr>
          <w:rFonts w:eastAsia="Calibri" w:cs="Arial"/>
          <w:szCs w:val="22"/>
        </w:rPr>
      </w:pPr>
      <w:r w:rsidRPr="00715194">
        <w:rPr>
          <w:rFonts w:eastAsia="Calibri" w:cs="Arial"/>
          <w:szCs w:val="22"/>
        </w:rPr>
        <w:t xml:space="preserve">O prazo de validade da Ata de Registro de Preços será </w:t>
      </w:r>
      <w:r w:rsidR="00B656EF">
        <w:rPr>
          <w:rFonts w:eastAsia="Calibri" w:cs="Arial"/>
          <w:szCs w:val="22"/>
        </w:rPr>
        <w:t>até 31/12/2022</w:t>
      </w:r>
      <w:r w:rsidR="00EF5B6C" w:rsidRPr="00715194">
        <w:rPr>
          <w:rFonts w:eastAsia="Calibri" w:cs="Arial"/>
          <w:szCs w:val="22"/>
        </w:rPr>
        <w:t xml:space="preserve">, </w:t>
      </w:r>
      <w:r w:rsidRPr="00715194">
        <w:rPr>
          <w:rFonts w:eastAsia="Calibri" w:cs="Arial"/>
          <w:szCs w:val="22"/>
        </w:rPr>
        <w:t>a co</w:t>
      </w:r>
      <w:r w:rsidRPr="00715194">
        <w:rPr>
          <w:rFonts w:eastAsia="Calibri" w:cs="Arial"/>
          <w:szCs w:val="22"/>
        </w:rPr>
        <w:t>n</w:t>
      </w:r>
      <w:r w:rsidRPr="00715194">
        <w:rPr>
          <w:rFonts w:eastAsia="Calibri" w:cs="Arial"/>
          <w:szCs w:val="22"/>
        </w:rPr>
        <w:t>tar da data da assinatura da ata, computadas neste prazo, as eventuais prorr</w:t>
      </w:r>
      <w:r w:rsidRPr="00715194">
        <w:rPr>
          <w:rFonts w:eastAsia="Calibri" w:cs="Arial"/>
          <w:szCs w:val="22"/>
        </w:rPr>
        <w:t>o</w:t>
      </w:r>
      <w:r w:rsidRPr="00715194">
        <w:rPr>
          <w:rFonts w:eastAsia="Calibri" w:cs="Arial"/>
          <w:szCs w:val="22"/>
        </w:rPr>
        <w:t>gações.</w:t>
      </w:r>
    </w:p>
    <w:p w:rsidR="00D12E5C" w:rsidRPr="00715194" w:rsidRDefault="00D12E5C" w:rsidP="00715194">
      <w:pPr>
        <w:jc w:val="both"/>
        <w:rPr>
          <w:rFonts w:eastAsia="Calibri" w:cs="Arial"/>
          <w:szCs w:val="22"/>
        </w:rPr>
      </w:pPr>
      <w:r w:rsidRPr="00715194">
        <w:rPr>
          <w:rFonts w:eastAsia="Calibri" w:cs="Arial"/>
          <w:b/>
          <w:szCs w:val="22"/>
        </w:rPr>
        <w:t>b)</w:t>
      </w:r>
      <w:r w:rsidRPr="00715194">
        <w:rPr>
          <w:rFonts w:eastAsia="Calibri" w:cs="Arial"/>
          <w:szCs w:val="22"/>
        </w:rPr>
        <w:t xml:space="preserve"> Os preços decorrentes do Sistema de Registro de Preços terão sua vigência co</w:t>
      </w:r>
      <w:r w:rsidRPr="00715194">
        <w:rPr>
          <w:rFonts w:eastAsia="Calibri" w:cs="Arial"/>
          <w:szCs w:val="22"/>
        </w:rPr>
        <w:t>n</w:t>
      </w:r>
      <w:r w:rsidRPr="00715194">
        <w:rPr>
          <w:rFonts w:eastAsia="Calibri" w:cs="Arial"/>
          <w:szCs w:val="22"/>
        </w:rPr>
        <w:t xml:space="preserve">forme as disposições contidas nos instrumentos convocatórios e respectivos contratos, </w:t>
      </w:r>
      <w:proofErr w:type="gramStart"/>
      <w:r w:rsidRPr="00715194">
        <w:rPr>
          <w:rFonts w:eastAsia="Calibri" w:cs="Arial"/>
          <w:szCs w:val="22"/>
        </w:rPr>
        <w:t>obedecida o</w:t>
      </w:r>
      <w:proofErr w:type="gramEnd"/>
      <w:r w:rsidRPr="00715194">
        <w:rPr>
          <w:rFonts w:eastAsia="Calibri" w:cs="Arial"/>
          <w:szCs w:val="22"/>
        </w:rPr>
        <w:t xml:space="preserve"> disposto no art. 57 da Lei nº 8.666/1993.</w:t>
      </w:r>
    </w:p>
    <w:p w:rsidR="00D12E5C" w:rsidRPr="00715194" w:rsidRDefault="00D12E5C" w:rsidP="00715194">
      <w:pPr>
        <w:jc w:val="both"/>
        <w:rPr>
          <w:rFonts w:eastAsia="Calibri" w:cs="Arial"/>
          <w:szCs w:val="22"/>
        </w:rPr>
      </w:pPr>
      <w:r w:rsidRPr="00715194">
        <w:rPr>
          <w:rFonts w:eastAsia="Calibri" w:cs="Arial"/>
          <w:b/>
          <w:szCs w:val="22"/>
        </w:rPr>
        <w:lastRenderedPageBreak/>
        <w:t>c)</w:t>
      </w:r>
      <w:r w:rsidRPr="00715194">
        <w:rPr>
          <w:rFonts w:eastAsia="Calibri" w:cs="Arial"/>
          <w:szCs w:val="22"/>
        </w:rPr>
        <w:t xml:space="preserve"> É admitida a prorrogação da vigência da Ata, nos termos do art. 57, §4°, da Lei n° 8.666/1993, quando a proposta continuar se mostrando mais vantajosa, satisfeitos os demais requisitos deste Decreto.</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b/>
          <w:szCs w:val="22"/>
        </w:rPr>
      </w:pPr>
      <w:r w:rsidRPr="00715194">
        <w:rPr>
          <w:rFonts w:eastAsia="Calibri" w:cs="Arial"/>
          <w:b/>
          <w:szCs w:val="22"/>
        </w:rPr>
        <w:t>CLÁUSULA QUARTA - DOS USUÁRIOS DO REGISTRO DE PREÇOS</w:t>
      </w:r>
    </w:p>
    <w:p w:rsidR="00D12E5C" w:rsidRPr="00715194" w:rsidRDefault="00D12E5C" w:rsidP="00715194">
      <w:pPr>
        <w:jc w:val="both"/>
        <w:rPr>
          <w:rFonts w:eastAsia="Calibri" w:cs="Arial"/>
          <w:szCs w:val="22"/>
        </w:rPr>
      </w:pPr>
      <w:r w:rsidRPr="00715194">
        <w:rPr>
          <w:rFonts w:eastAsia="Calibri" w:cs="Arial"/>
          <w:b/>
          <w:szCs w:val="22"/>
        </w:rPr>
        <w:t>a)</w:t>
      </w:r>
      <w:r w:rsidRPr="00715194">
        <w:rPr>
          <w:rFonts w:eastAsia="Calibri" w:cs="Arial"/>
          <w:szCs w:val="22"/>
        </w:rPr>
        <w:t xml:space="preserve"> Esta Ata de Registro de Preços será utilizada pelos órgãos, secretarias e entid</w:t>
      </w:r>
      <w:r w:rsidR="0080643E">
        <w:rPr>
          <w:rFonts w:eastAsia="Calibri" w:cs="Arial"/>
          <w:szCs w:val="22"/>
        </w:rPr>
        <w:t>ades da Administração Municipal</w:t>
      </w:r>
      <w:r w:rsidRPr="00715194">
        <w:rPr>
          <w:rFonts w:eastAsia="Calibri" w:cs="Arial"/>
          <w:szCs w:val="22"/>
        </w:rPr>
        <w:t>;</w:t>
      </w:r>
    </w:p>
    <w:p w:rsidR="00D12E5C" w:rsidRPr="00715194" w:rsidRDefault="00D12E5C" w:rsidP="00715194">
      <w:pPr>
        <w:jc w:val="both"/>
        <w:rPr>
          <w:rFonts w:eastAsia="Calibri" w:cs="Arial"/>
          <w:szCs w:val="22"/>
        </w:rPr>
      </w:pPr>
      <w:r w:rsidRPr="00715194">
        <w:rPr>
          <w:rFonts w:eastAsia="Calibri" w:cs="Arial"/>
          <w:b/>
          <w:szCs w:val="22"/>
        </w:rPr>
        <w:t>b)</w:t>
      </w:r>
      <w:r w:rsidR="008306B4" w:rsidRPr="00715194">
        <w:rPr>
          <w:rFonts w:eastAsia="Calibri" w:cs="Arial"/>
          <w:b/>
          <w:szCs w:val="22"/>
        </w:rPr>
        <w:t xml:space="preserve"> </w:t>
      </w:r>
      <w:r w:rsidRPr="00715194">
        <w:rPr>
          <w:rFonts w:eastAsia="Calibri" w:cs="Arial"/>
          <w:szCs w:val="22"/>
        </w:rPr>
        <w:t>Os órgãos e entidades participantes da Ata de Registro de Preços deverão apr</w:t>
      </w:r>
      <w:r w:rsidRPr="00715194">
        <w:rPr>
          <w:rFonts w:eastAsia="Calibri" w:cs="Arial"/>
          <w:szCs w:val="22"/>
        </w:rPr>
        <w:t>e</w:t>
      </w:r>
      <w:r w:rsidRPr="00715194">
        <w:rPr>
          <w:rFonts w:eastAsia="Calibri" w:cs="Arial"/>
          <w:szCs w:val="22"/>
        </w:rPr>
        <w:t>sentar suas solicitações de aquisição ou contratação ao órgão gerenciador, que form</w:t>
      </w:r>
      <w:r w:rsidRPr="00715194">
        <w:rPr>
          <w:rFonts w:eastAsia="Calibri" w:cs="Arial"/>
          <w:szCs w:val="22"/>
        </w:rPr>
        <w:t>a</w:t>
      </w:r>
      <w:r w:rsidRPr="00715194">
        <w:rPr>
          <w:rFonts w:eastAsia="Calibri" w:cs="Arial"/>
          <w:szCs w:val="22"/>
        </w:rPr>
        <w:t>lizará por intermédio de instrumental contratual ou emissão de nota de empenho de despesa ou autorização de compra ou outro instrumento equivalente, na forma estab</w:t>
      </w:r>
      <w:r w:rsidRPr="00715194">
        <w:rPr>
          <w:rFonts w:eastAsia="Calibri" w:cs="Arial"/>
          <w:szCs w:val="22"/>
        </w:rPr>
        <w:t>e</w:t>
      </w:r>
      <w:r w:rsidRPr="00715194">
        <w:rPr>
          <w:rFonts w:eastAsia="Calibri" w:cs="Arial"/>
          <w:szCs w:val="22"/>
        </w:rPr>
        <w:t xml:space="preserve">lecida no §4° do art. 62 da Lei nº 8.666/1993, e procederá diretamente a solicitação com o fornecedor, com os preços </w:t>
      </w:r>
      <w:proofErr w:type="gramStart"/>
      <w:r w:rsidRPr="00715194">
        <w:rPr>
          <w:rFonts w:eastAsia="Calibri" w:cs="Arial"/>
          <w:szCs w:val="22"/>
        </w:rPr>
        <w:t>registrados, obed</w:t>
      </w:r>
      <w:r w:rsidR="0057023B" w:rsidRPr="00715194">
        <w:rPr>
          <w:rFonts w:eastAsia="Calibri" w:cs="Arial"/>
          <w:szCs w:val="22"/>
        </w:rPr>
        <w:t>ecida</w:t>
      </w:r>
      <w:proofErr w:type="gramEnd"/>
      <w:r w:rsidR="0057023B" w:rsidRPr="00715194">
        <w:rPr>
          <w:rFonts w:eastAsia="Calibri" w:cs="Arial"/>
          <w:szCs w:val="22"/>
        </w:rPr>
        <w:t xml:space="preserve"> a ordem de classificação.</w:t>
      </w:r>
    </w:p>
    <w:p w:rsidR="00D12E5C" w:rsidRPr="00715194" w:rsidRDefault="00D12E5C" w:rsidP="00715194">
      <w:pPr>
        <w:jc w:val="both"/>
        <w:rPr>
          <w:rFonts w:eastAsia="Calibri" w:cs="Arial"/>
          <w:szCs w:val="22"/>
        </w:rPr>
      </w:pPr>
      <w:r w:rsidRPr="00715194">
        <w:rPr>
          <w:rFonts w:eastAsia="Calibri" w:cs="Arial"/>
          <w:b/>
          <w:szCs w:val="22"/>
        </w:rPr>
        <w:t>c)</w:t>
      </w:r>
      <w:r w:rsidR="008306B4" w:rsidRPr="00715194">
        <w:rPr>
          <w:rFonts w:eastAsia="Calibri" w:cs="Arial"/>
          <w:b/>
          <w:szCs w:val="22"/>
        </w:rPr>
        <w:t xml:space="preserve"> </w:t>
      </w:r>
      <w:r w:rsidRPr="00715194">
        <w:rPr>
          <w:rFonts w:eastAsia="Calibri" w:cs="Arial"/>
          <w:szCs w:val="22"/>
        </w:rPr>
        <w:t>Os quantitativos dos contratos de fornecimento serão sempre fixos e os preços a serem pagos serão aqueles registrados em ata.</w:t>
      </w:r>
    </w:p>
    <w:p w:rsidR="00D12E5C" w:rsidRPr="00715194" w:rsidRDefault="00D12E5C" w:rsidP="00715194">
      <w:pPr>
        <w:jc w:val="both"/>
        <w:rPr>
          <w:rFonts w:eastAsia="Calibri" w:cs="Arial"/>
          <w:szCs w:val="22"/>
        </w:rPr>
      </w:pPr>
      <w:r w:rsidRPr="00715194">
        <w:rPr>
          <w:rFonts w:eastAsia="Calibri" w:cs="Arial"/>
          <w:b/>
          <w:szCs w:val="22"/>
        </w:rPr>
        <w:t>d)</w:t>
      </w:r>
      <w:r w:rsidR="008306B4" w:rsidRPr="00715194">
        <w:rPr>
          <w:rFonts w:eastAsia="Calibri" w:cs="Arial"/>
          <w:b/>
          <w:szCs w:val="22"/>
        </w:rPr>
        <w:t xml:space="preserve"> </w:t>
      </w:r>
      <w:r w:rsidRPr="00715194">
        <w:rPr>
          <w:rFonts w:eastAsia="Calibri" w:cs="Arial"/>
          <w:szCs w:val="22"/>
        </w:rPr>
        <w:t xml:space="preserve">Aplicam-se aos contratos de fornecimento </w:t>
      </w:r>
      <w:proofErr w:type="gramStart"/>
      <w:r w:rsidRPr="00715194">
        <w:rPr>
          <w:rFonts w:eastAsia="Calibri" w:cs="Arial"/>
          <w:szCs w:val="22"/>
        </w:rPr>
        <w:t>as</w:t>
      </w:r>
      <w:proofErr w:type="gramEnd"/>
      <w:r w:rsidRPr="00715194">
        <w:rPr>
          <w:rFonts w:eastAsia="Calibri" w:cs="Arial"/>
          <w:szCs w:val="22"/>
        </w:rPr>
        <w:t xml:space="preserve"> disposições pertinentes da Lei Federal n.º 8.666, de 21 de junho de 1993, suas alterações poster</w:t>
      </w:r>
      <w:r w:rsidR="0057023B" w:rsidRPr="00715194">
        <w:rPr>
          <w:rFonts w:eastAsia="Calibri" w:cs="Arial"/>
          <w:szCs w:val="22"/>
        </w:rPr>
        <w:t>iores e demais normas cab</w:t>
      </w:r>
      <w:r w:rsidR="0057023B" w:rsidRPr="00715194">
        <w:rPr>
          <w:rFonts w:eastAsia="Calibri" w:cs="Arial"/>
          <w:szCs w:val="22"/>
        </w:rPr>
        <w:t>í</w:t>
      </w:r>
      <w:r w:rsidR="0057023B" w:rsidRPr="00715194">
        <w:rPr>
          <w:rFonts w:eastAsia="Calibri" w:cs="Arial"/>
          <w:szCs w:val="22"/>
        </w:rPr>
        <w:t>veis.</w:t>
      </w:r>
    </w:p>
    <w:p w:rsidR="00D12E5C" w:rsidRPr="00715194" w:rsidRDefault="00D12E5C" w:rsidP="00715194">
      <w:pPr>
        <w:jc w:val="both"/>
        <w:rPr>
          <w:rFonts w:eastAsia="Calibri" w:cs="Arial"/>
          <w:szCs w:val="22"/>
        </w:rPr>
      </w:pPr>
      <w:r w:rsidRPr="00715194">
        <w:rPr>
          <w:rFonts w:eastAsia="Calibri" w:cs="Arial"/>
          <w:b/>
          <w:szCs w:val="22"/>
        </w:rPr>
        <w:t>e)</w:t>
      </w:r>
      <w:r w:rsidRPr="00715194">
        <w:rPr>
          <w:rFonts w:eastAsia="Calibri" w:cs="Arial"/>
          <w:szCs w:val="22"/>
        </w:rPr>
        <w:t xml:space="preserve"> Os órgãos e entidades participantes da Ata de Registro de Preços manterão o ó</w:t>
      </w:r>
      <w:r w:rsidRPr="00715194">
        <w:rPr>
          <w:rFonts w:eastAsia="Calibri" w:cs="Arial"/>
          <w:szCs w:val="22"/>
        </w:rPr>
        <w:t>r</w:t>
      </w:r>
      <w:r w:rsidRPr="00715194">
        <w:rPr>
          <w:rFonts w:eastAsia="Calibri" w:cs="Arial"/>
          <w:szCs w:val="22"/>
        </w:rPr>
        <w:t>gão gerenciador informado a respeito dos processos de aquisições por meio de regi</w:t>
      </w:r>
      <w:r w:rsidRPr="00715194">
        <w:rPr>
          <w:rFonts w:eastAsia="Calibri" w:cs="Arial"/>
          <w:szCs w:val="22"/>
        </w:rPr>
        <w:t>s</w:t>
      </w:r>
      <w:r w:rsidRPr="00715194">
        <w:rPr>
          <w:rFonts w:eastAsia="Calibri" w:cs="Arial"/>
          <w:szCs w:val="22"/>
        </w:rPr>
        <w:t>tro de preços, devendo encaminhar cópia dos comprovantes das aquisições, para a anexação ao respectivo processo de registro.</w:t>
      </w:r>
    </w:p>
    <w:p w:rsidR="0057023B" w:rsidRPr="00715194" w:rsidRDefault="0057023B" w:rsidP="00715194">
      <w:pPr>
        <w:jc w:val="both"/>
        <w:rPr>
          <w:rFonts w:eastAsia="Calibri" w:cs="Arial"/>
          <w:szCs w:val="22"/>
        </w:rPr>
      </w:pPr>
    </w:p>
    <w:p w:rsidR="00D12E5C" w:rsidRPr="00715194" w:rsidRDefault="00D12E5C" w:rsidP="00715194">
      <w:pPr>
        <w:jc w:val="both"/>
        <w:rPr>
          <w:rFonts w:eastAsia="Calibri" w:cs="Arial"/>
          <w:szCs w:val="22"/>
        </w:rPr>
      </w:pPr>
      <w:r w:rsidRPr="00715194">
        <w:rPr>
          <w:rFonts w:eastAsia="Calibri" w:cs="Arial"/>
          <w:b/>
          <w:szCs w:val="22"/>
        </w:rPr>
        <w:t>§1º</w:t>
      </w:r>
      <w:r w:rsidRPr="00715194">
        <w:rPr>
          <w:rFonts w:eastAsia="Calibri" w:cs="Arial"/>
          <w:szCs w:val="22"/>
        </w:rPr>
        <w:t xml:space="preserve"> Esta Ata de Registro de Preços NÃO PREVÊ a "</w:t>
      </w:r>
      <w:proofErr w:type="gramStart"/>
      <w:r w:rsidRPr="00715194">
        <w:rPr>
          <w:rFonts w:eastAsia="Calibri" w:cs="Arial"/>
          <w:szCs w:val="22"/>
        </w:rPr>
        <w:t>"Carona</w:t>
      </w:r>
      <w:proofErr w:type="gramEnd"/>
      <w:r w:rsidRPr="00715194">
        <w:rPr>
          <w:rFonts w:eastAsia="Calibri" w:cs="Arial"/>
          <w:szCs w:val="22"/>
        </w:rPr>
        <w:t>"" de outros Órgãos, co</w:t>
      </w:r>
      <w:r w:rsidRPr="00715194">
        <w:rPr>
          <w:rFonts w:eastAsia="Calibri" w:cs="Arial"/>
          <w:szCs w:val="22"/>
        </w:rPr>
        <w:t>n</w:t>
      </w:r>
      <w:r w:rsidRPr="00715194">
        <w:rPr>
          <w:rFonts w:eastAsia="Calibri" w:cs="Arial"/>
          <w:szCs w:val="22"/>
        </w:rPr>
        <w:t xml:space="preserve">forme Decreto </w:t>
      </w:r>
      <w:proofErr w:type="spellStart"/>
      <w:r w:rsidRPr="00715194">
        <w:rPr>
          <w:rFonts w:eastAsia="Calibri" w:cs="Arial"/>
          <w:szCs w:val="22"/>
        </w:rPr>
        <w:t>Nr</w:t>
      </w:r>
      <w:proofErr w:type="spellEnd"/>
      <w:r w:rsidRPr="00715194">
        <w:rPr>
          <w:rFonts w:eastAsia="Calibri" w:cs="Arial"/>
          <w:szCs w:val="22"/>
        </w:rPr>
        <w:t xml:space="preserve">. 7.892/2013 - </w:t>
      </w:r>
      <w:proofErr w:type="spellStart"/>
      <w:r w:rsidRPr="00715194">
        <w:rPr>
          <w:rFonts w:eastAsia="Calibri" w:cs="Arial"/>
          <w:szCs w:val="22"/>
        </w:rPr>
        <w:t>Art</w:t>
      </w:r>
      <w:proofErr w:type="spellEnd"/>
      <w:r w:rsidRPr="00715194">
        <w:rPr>
          <w:rFonts w:eastAsia="Calibri" w:cs="Arial"/>
          <w:szCs w:val="22"/>
        </w:rPr>
        <w:t xml:space="preserve"> 9º - Inciso III;</w:t>
      </w:r>
    </w:p>
    <w:p w:rsidR="00D12E5C" w:rsidRPr="00715194" w:rsidRDefault="00D12E5C" w:rsidP="00715194">
      <w:pPr>
        <w:jc w:val="both"/>
        <w:rPr>
          <w:rFonts w:eastAsia="Calibri" w:cs="Arial"/>
          <w:szCs w:val="22"/>
        </w:rPr>
      </w:pPr>
    </w:p>
    <w:p w:rsidR="0057023B" w:rsidRPr="00715194" w:rsidRDefault="00D12E5C" w:rsidP="00715194">
      <w:pPr>
        <w:jc w:val="both"/>
        <w:rPr>
          <w:rFonts w:eastAsia="Calibri" w:cs="Arial"/>
          <w:szCs w:val="22"/>
        </w:rPr>
      </w:pPr>
      <w:r w:rsidRPr="00715194">
        <w:rPr>
          <w:rFonts w:eastAsia="Calibri" w:cs="Arial"/>
          <w:b/>
          <w:szCs w:val="22"/>
        </w:rPr>
        <w:t>CLÁUSULA QUINTA - DOS DIREITOS E OBRIGAÇÕES DAS PARTES</w:t>
      </w:r>
      <w:r w:rsidRPr="00715194">
        <w:rPr>
          <w:rFonts w:eastAsia="Calibri" w:cs="Arial"/>
          <w:szCs w:val="22"/>
        </w:rPr>
        <w:t xml:space="preserve"> </w:t>
      </w:r>
    </w:p>
    <w:p w:rsidR="00D12E5C" w:rsidRPr="00715194" w:rsidRDefault="00D12E5C" w:rsidP="00715194">
      <w:pPr>
        <w:jc w:val="both"/>
        <w:rPr>
          <w:rFonts w:eastAsia="Calibri" w:cs="Arial"/>
          <w:szCs w:val="22"/>
        </w:rPr>
      </w:pPr>
      <w:r w:rsidRPr="00715194">
        <w:rPr>
          <w:rFonts w:eastAsia="Calibri" w:cs="Arial"/>
          <w:b/>
          <w:szCs w:val="22"/>
        </w:rPr>
        <w:t>5.1</w:t>
      </w:r>
      <w:r w:rsidRPr="00715194">
        <w:rPr>
          <w:rFonts w:eastAsia="Calibri" w:cs="Arial"/>
          <w:szCs w:val="22"/>
        </w:rPr>
        <w:t xml:space="preserve"> - Compete ao Órgão Gestor:</w:t>
      </w:r>
    </w:p>
    <w:p w:rsidR="00D12E5C" w:rsidRPr="00715194" w:rsidRDefault="008306B4" w:rsidP="00715194">
      <w:pPr>
        <w:jc w:val="both"/>
        <w:rPr>
          <w:rFonts w:eastAsia="Calibri" w:cs="Arial"/>
          <w:szCs w:val="22"/>
        </w:rPr>
      </w:pPr>
      <w:r w:rsidRPr="00715194">
        <w:rPr>
          <w:rFonts w:eastAsia="Calibri" w:cs="Arial"/>
          <w:b/>
          <w:szCs w:val="22"/>
        </w:rPr>
        <w:t>a</w:t>
      </w:r>
      <w:r w:rsidR="00D12E5C" w:rsidRPr="00715194">
        <w:rPr>
          <w:rFonts w:eastAsia="Calibri" w:cs="Arial"/>
          <w:b/>
          <w:szCs w:val="22"/>
        </w:rPr>
        <w:t>)</w:t>
      </w:r>
      <w:r w:rsidR="00D12E5C" w:rsidRPr="00715194">
        <w:rPr>
          <w:rFonts w:eastAsia="Calibri" w:cs="Arial"/>
          <w:szCs w:val="22"/>
        </w:rPr>
        <w:t xml:space="preserve"> </w:t>
      </w:r>
      <w:proofErr w:type="gramStart"/>
      <w:r w:rsidR="00D12E5C" w:rsidRPr="00715194">
        <w:rPr>
          <w:rFonts w:eastAsia="Calibri" w:cs="Arial"/>
          <w:szCs w:val="22"/>
        </w:rPr>
        <w:t>A Administração e os atos de controle da Ata de Registro de Preços decorrente da presente licitação será</w:t>
      </w:r>
      <w:proofErr w:type="gramEnd"/>
      <w:r w:rsidR="00D12E5C" w:rsidRPr="00715194">
        <w:rPr>
          <w:rFonts w:eastAsia="Calibri" w:cs="Arial"/>
          <w:szCs w:val="22"/>
        </w:rPr>
        <w:t xml:space="preserve"> do Núcleo de Compras e Licitação, denominado como órgão gerenciador do Sistema de Registro de Preços, nos termos do inciso III do art. 3° do De</w:t>
      </w:r>
      <w:r w:rsidR="00FD25B7" w:rsidRPr="00715194">
        <w:rPr>
          <w:rFonts w:eastAsia="Calibri" w:cs="Arial"/>
          <w:szCs w:val="22"/>
        </w:rPr>
        <w:t>creto Municipal n° 1994/2020</w:t>
      </w:r>
      <w:r w:rsidR="00D12E5C" w:rsidRPr="00715194">
        <w:rPr>
          <w:rFonts w:eastAsia="Calibri" w:cs="Arial"/>
          <w:szCs w:val="22"/>
        </w:rPr>
        <w:t>;</w:t>
      </w:r>
    </w:p>
    <w:p w:rsidR="00D12E5C" w:rsidRPr="00715194" w:rsidRDefault="00D12E5C" w:rsidP="00715194">
      <w:pPr>
        <w:jc w:val="both"/>
        <w:rPr>
          <w:rFonts w:eastAsia="Calibri" w:cs="Arial"/>
          <w:szCs w:val="22"/>
        </w:rPr>
      </w:pPr>
      <w:r w:rsidRPr="00715194">
        <w:rPr>
          <w:rFonts w:eastAsia="Calibri" w:cs="Arial"/>
          <w:b/>
          <w:szCs w:val="22"/>
        </w:rPr>
        <w:t>b)</w:t>
      </w:r>
      <w:r w:rsidRPr="00715194">
        <w:rPr>
          <w:rFonts w:eastAsia="Calibri" w:cs="Arial"/>
          <w:szCs w:val="22"/>
        </w:rPr>
        <w:t xml:space="preserve"> O órgão gerenciador acompanhará, periodicamente, os preços praticados no me</w:t>
      </w:r>
      <w:r w:rsidRPr="00715194">
        <w:rPr>
          <w:rFonts w:eastAsia="Calibri" w:cs="Arial"/>
          <w:szCs w:val="22"/>
        </w:rPr>
        <w:t>r</w:t>
      </w:r>
      <w:r w:rsidRPr="00715194">
        <w:rPr>
          <w:rFonts w:eastAsia="Calibri" w:cs="Arial"/>
          <w:szCs w:val="22"/>
        </w:rPr>
        <w:t>cado para os materiais registrados, para fins de controle e fixado do valor máximo a ser pago pela Administração.</w:t>
      </w:r>
    </w:p>
    <w:p w:rsidR="00D12E5C" w:rsidRPr="00715194" w:rsidRDefault="00D12E5C" w:rsidP="00715194">
      <w:pPr>
        <w:jc w:val="both"/>
        <w:rPr>
          <w:rFonts w:eastAsia="Calibri" w:cs="Arial"/>
          <w:szCs w:val="22"/>
        </w:rPr>
      </w:pPr>
      <w:r w:rsidRPr="00715194">
        <w:rPr>
          <w:rFonts w:eastAsia="Calibri" w:cs="Arial"/>
          <w:b/>
          <w:szCs w:val="22"/>
        </w:rPr>
        <w:t>c)</w:t>
      </w:r>
      <w:r w:rsidRPr="00715194">
        <w:rPr>
          <w:rFonts w:eastAsia="Calibri" w:cs="Arial"/>
          <w:szCs w:val="22"/>
        </w:rPr>
        <w:t xml:space="preserve">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rsidR="00D12E5C" w:rsidRPr="00715194" w:rsidRDefault="00D12E5C" w:rsidP="00715194">
      <w:pPr>
        <w:jc w:val="both"/>
        <w:rPr>
          <w:rFonts w:eastAsia="Calibri" w:cs="Arial"/>
          <w:szCs w:val="22"/>
        </w:rPr>
      </w:pPr>
      <w:r w:rsidRPr="00715194">
        <w:rPr>
          <w:rFonts w:eastAsia="Calibri" w:cs="Arial"/>
          <w:b/>
          <w:szCs w:val="22"/>
        </w:rPr>
        <w:t>d)</w:t>
      </w:r>
      <w:r w:rsidRPr="00715194">
        <w:rPr>
          <w:rFonts w:eastAsia="Calibri" w:cs="Arial"/>
          <w:szCs w:val="22"/>
        </w:rPr>
        <w:t xml:space="preserve"> Optar pela contratação ou não dos bens ou serviços decorrentes do Sistema Regi</w:t>
      </w:r>
      <w:r w:rsidRPr="00715194">
        <w:rPr>
          <w:rFonts w:eastAsia="Calibri" w:cs="Arial"/>
          <w:szCs w:val="22"/>
        </w:rPr>
        <w:t>s</w:t>
      </w:r>
      <w:r w:rsidRPr="00715194">
        <w:rPr>
          <w:rFonts w:eastAsia="Calibri" w:cs="Arial"/>
          <w:szCs w:val="22"/>
        </w:rPr>
        <w:t>tro de Preços ou das quantidades estimadas, ficando-lhe facultada a utilização de o</w:t>
      </w:r>
      <w:r w:rsidRPr="00715194">
        <w:rPr>
          <w:rFonts w:eastAsia="Calibri" w:cs="Arial"/>
          <w:szCs w:val="22"/>
        </w:rPr>
        <w:t>u</w:t>
      </w:r>
      <w:r w:rsidRPr="00715194">
        <w:rPr>
          <w:rFonts w:eastAsia="Calibri" w:cs="Arial"/>
          <w:szCs w:val="22"/>
        </w:rPr>
        <w:t>tros meios para aquisição de item, respeitada a legislação relativa às licitações, sendo assegurado ao beneficiário do Registro de Preços preferência em igualdade de cond</w:t>
      </w:r>
      <w:r w:rsidRPr="00715194">
        <w:rPr>
          <w:rFonts w:eastAsia="Calibri" w:cs="Arial"/>
          <w:szCs w:val="22"/>
        </w:rPr>
        <w:t>i</w:t>
      </w:r>
      <w:r w:rsidRPr="00715194">
        <w:rPr>
          <w:rFonts w:eastAsia="Calibri" w:cs="Arial"/>
          <w:szCs w:val="22"/>
        </w:rPr>
        <w:t>ções, sem que caiba recurso ou indenização;</w:t>
      </w:r>
    </w:p>
    <w:p w:rsidR="00D12E5C" w:rsidRPr="00715194" w:rsidRDefault="00D12E5C" w:rsidP="00715194">
      <w:pPr>
        <w:jc w:val="both"/>
        <w:rPr>
          <w:rFonts w:eastAsia="Calibri" w:cs="Arial"/>
          <w:szCs w:val="22"/>
        </w:rPr>
      </w:pPr>
      <w:r w:rsidRPr="00715194">
        <w:rPr>
          <w:rFonts w:eastAsia="Calibri" w:cs="Arial"/>
          <w:b/>
          <w:szCs w:val="22"/>
        </w:rPr>
        <w:t>e)</w:t>
      </w:r>
      <w:r w:rsidRPr="00715194">
        <w:rPr>
          <w:rFonts w:eastAsia="Calibri" w:cs="Arial"/>
          <w:szCs w:val="22"/>
        </w:rPr>
        <w:t xml:space="preserve"> Dilatar o prazo de vigência do registro de preços “de oficio” através de </w:t>
      </w:r>
      <w:proofErr w:type="spellStart"/>
      <w:r w:rsidRPr="00715194">
        <w:rPr>
          <w:rFonts w:eastAsia="Calibri" w:cs="Arial"/>
          <w:szCs w:val="22"/>
        </w:rPr>
        <w:t>apostilame</w:t>
      </w:r>
      <w:r w:rsidRPr="00715194">
        <w:rPr>
          <w:rFonts w:eastAsia="Calibri" w:cs="Arial"/>
          <w:szCs w:val="22"/>
        </w:rPr>
        <w:t>n</w:t>
      </w:r>
      <w:r w:rsidRPr="00715194">
        <w:rPr>
          <w:rFonts w:eastAsia="Calibri" w:cs="Arial"/>
          <w:szCs w:val="22"/>
        </w:rPr>
        <w:t>to</w:t>
      </w:r>
      <w:proofErr w:type="spellEnd"/>
      <w:r w:rsidRPr="00715194">
        <w:rPr>
          <w:rFonts w:eastAsia="Calibri" w:cs="Arial"/>
          <w:szCs w:val="22"/>
        </w:rPr>
        <w:t xml:space="preserve">, com </w:t>
      </w:r>
      <w:proofErr w:type="gramStart"/>
      <w:r w:rsidRPr="00715194">
        <w:rPr>
          <w:rFonts w:eastAsia="Calibri" w:cs="Arial"/>
          <w:szCs w:val="22"/>
        </w:rPr>
        <w:t>a publicação na imprensa oficial do município, observado</w:t>
      </w:r>
      <w:proofErr w:type="gramEnd"/>
      <w:r w:rsidRPr="00715194">
        <w:rPr>
          <w:rFonts w:eastAsia="Calibri" w:cs="Arial"/>
          <w:szCs w:val="22"/>
        </w:rPr>
        <w:t xml:space="preserve"> o prazo legalmente permitido, quando os preços apresentarem mais vantajosos para a Administração e/ou existirem demandas para atendimento dos órgãos usuários.</w:t>
      </w:r>
    </w:p>
    <w:p w:rsidR="00D12E5C" w:rsidRPr="00715194" w:rsidRDefault="00D12E5C" w:rsidP="00715194">
      <w:pPr>
        <w:jc w:val="both"/>
        <w:rPr>
          <w:rFonts w:eastAsia="Calibri" w:cs="Arial"/>
          <w:szCs w:val="22"/>
        </w:rPr>
      </w:pPr>
      <w:r w:rsidRPr="00715194">
        <w:rPr>
          <w:rFonts w:eastAsia="Calibri" w:cs="Arial"/>
          <w:b/>
          <w:szCs w:val="22"/>
        </w:rPr>
        <w:lastRenderedPageBreak/>
        <w:t>f)</w:t>
      </w:r>
      <w:r w:rsidRPr="00715194">
        <w:rPr>
          <w:rFonts w:eastAsia="Calibri" w:cs="Arial"/>
          <w:szCs w:val="22"/>
        </w:rPr>
        <w:t xml:space="preserve"> Decidir sobre a revisão ou cancelamento dos preços registrados no prazo máximo de 10 (dez) dias úteis, salvo motivo de força maior devidamente justificado no proce</w:t>
      </w:r>
      <w:r w:rsidRPr="00715194">
        <w:rPr>
          <w:rFonts w:eastAsia="Calibri" w:cs="Arial"/>
          <w:szCs w:val="22"/>
        </w:rPr>
        <w:t>s</w:t>
      </w:r>
      <w:r w:rsidRPr="00715194">
        <w:rPr>
          <w:rFonts w:eastAsia="Calibri" w:cs="Arial"/>
          <w:szCs w:val="22"/>
        </w:rPr>
        <w:t>so;</w:t>
      </w:r>
    </w:p>
    <w:p w:rsidR="00D12E5C" w:rsidRPr="00715194" w:rsidRDefault="00D12E5C" w:rsidP="00715194">
      <w:pPr>
        <w:jc w:val="both"/>
        <w:rPr>
          <w:rFonts w:eastAsia="Calibri" w:cs="Arial"/>
          <w:szCs w:val="22"/>
        </w:rPr>
      </w:pPr>
      <w:r w:rsidRPr="00715194">
        <w:rPr>
          <w:rFonts w:eastAsia="Calibri" w:cs="Arial"/>
          <w:b/>
          <w:szCs w:val="22"/>
        </w:rPr>
        <w:t>5.1.1</w:t>
      </w:r>
      <w:r w:rsidRPr="00715194">
        <w:rPr>
          <w:rFonts w:eastAsia="Calibri" w:cs="Arial"/>
          <w:szCs w:val="22"/>
        </w:rPr>
        <w:t xml:space="preserve"> </w:t>
      </w:r>
      <w:r w:rsidRPr="00715194">
        <w:rPr>
          <w:rFonts w:eastAsia="Calibri" w:cs="Arial"/>
          <w:b/>
          <w:szCs w:val="22"/>
        </w:rPr>
        <w:t>- Emitir a autorização de compra</w:t>
      </w:r>
      <w:r w:rsidRPr="00715194">
        <w:rPr>
          <w:rFonts w:eastAsia="Calibri" w:cs="Arial"/>
          <w:szCs w:val="22"/>
        </w:rPr>
        <w:t>;</w:t>
      </w:r>
    </w:p>
    <w:p w:rsidR="00D12E5C" w:rsidRPr="00715194" w:rsidRDefault="00D12E5C" w:rsidP="00715194">
      <w:pPr>
        <w:jc w:val="both"/>
        <w:rPr>
          <w:rFonts w:eastAsia="Calibri" w:cs="Arial"/>
          <w:szCs w:val="22"/>
        </w:rPr>
      </w:pPr>
      <w:r w:rsidRPr="00715194">
        <w:rPr>
          <w:rFonts w:eastAsia="Calibri" w:cs="Arial"/>
          <w:b/>
          <w:szCs w:val="22"/>
        </w:rPr>
        <w:t>a)</w:t>
      </w:r>
      <w:r w:rsidRPr="00715194">
        <w:rPr>
          <w:rFonts w:eastAsia="Calibri" w:cs="Arial"/>
          <w:szCs w:val="22"/>
        </w:rPr>
        <w:t xml:space="preserve"> Dar preferência de contratação com o detentor do registro de preços ou conceder igualdade de condições, no caso de contrações por outros meios permitidos pela legi</w:t>
      </w:r>
      <w:r w:rsidRPr="00715194">
        <w:rPr>
          <w:rFonts w:eastAsia="Calibri" w:cs="Arial"/>
          <w:szCs w:val="22"/>
        </w:rPr>
        <w:t>s</w:t>
      </w:r>
      <w:r w:rsidRPr="00715194">
        <w:rPr>
          <w:rFonts w:eastAsia="Calibri" w:cs="Arial"/>
          <w:szCs w:val="22"/>
        </w:rPr>
        <w:t>lação;</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b/>
          <w:szCs w:val="22"/>
        </w:rPr>
      </w:pPr>
      <w:r w:rsidRPr="00715194">
        <w:rPr>
          <w:rFonts w:eastAsia="Calibri" w:cs="Arial"/>
          <w:b/>
          <w:szCs w:val="22"/>
        </w:rPr>
        <w:t>5.2 - Compete aos órgãos ou entidades usuárias:</w:t>
      </w:r>
    </w:p>
    <w:p w:rsidR="00D12E5C" w:rsidRPr="00715194" w:rsidRDefault="00D12E5C" w:rsidP="00715194">
      <w:pPr>
        <w:jc w:val="both"/>
        <w:rPr>
          <w:rFonts w:eastAsia="Calibri" w:cs="Arial"/>
          <w:szCs w:val="22"/>
        </w:rPr>
      </w:pPr>
      <w:r w:rsidRPr="00715194">
        <w:rPr>
          <w:rFonts w:eastAsia="Calibri" w:cs="Arial"/>
          <w:b/>
          <w:szCs w:val="22"/>
        </w:rPr>
        <w:t>a)</w:t>
      </w:r>
      <w:r w:rsidRPr="00715194">
        <w:rPr>
          <w:rFonts w:eastAsia="Calibri" w:cs="Arial"/>
          <w:szCs w:val="22"/>
        </w:rPr>
        <w:t xml:space="preserve"> Proporcionar ao detentor da ata todas as condições para o cumprimento de suas obrigações e entrega dos materiais dentro das normas estabelecidas no edital;</w:t>
      </w:r>
    </w:p>
    <w:p w:rsidR="00D12E5C" w:rsidRPr="00715194" w:rsidRDefault="00D12E5C" w:rsidP="00715194">
      <w:pPr>
        <w:jc w:val="both"/>
        <w:rPr>
          <w:rFonts w:eastAsia="Calibri" w:cs="Arial"/>
          <w:szCs w:val="22"/>
        </w:rPr>
      </w:pPr>
      <w:r w:rsidRPr="00715194">
        <w:rPr>
          <w:rFonts w:eastAsia="Calibri" w:cs="Arial"/>
          <w:b/>
          <w:szCs w:val="22"/>
        </w:rPr>
        <w:t>b)</w:t>
      </w:r>
      <w:r w:rsidRPr="00715194">
        <w:rPr>
          <w:rFonts w:eastAsia="Calibri" w:cs="Arial"/>
          <w:szCs w:val="22"/>
        </w:rPr>
        <w:t xml:space="preserve"> Proceder à fiscalização da contratação, mediante controle do cumprimento de todas as obrigações relativas ao fornecimento, inclusive encaminhando ao órgão gerenci</w:t>
      </w:r>
      <w:r w:rsidRPr="00715194">
        <w:rPr>
          <w:rFonts w:eastAsia="Calibri" w:cs="Arial"/>
          <w:szCs w:val="22"/>
        </w:rPr>
        <w:t>a</w:t>
      </w:r>
      <w:r w:rsidRPr="00715194">
        <w:rPr>
          <w:rFonts w:eastAsia="Calibri" w:cs="Arial"/>
          <w:szCs w:val="22"/>
        </w:rPr>
        <w:t>dor qualquer irregularidade verificada;</w:t>
      </w:r>
    </w:p>
    <w:p w:rsidR="00D12E5C" w:rsidRPr="00715194" w:rsidRDefault="00D12E5C" w:rsidP="00715194">
      <w:pPr>
        <w:jc w:val="both"/>
        <w:rPr>
          <w:rFonts w:eastAsia="Calibri" w:cs="Arial"/>
          <w:szCs w:val="22"/>
        </w:rPr>
      </w:pPr>
      <w:r w:rsidRPr="00715194">
        <w:rPr>
          <w:rFonts w:eastAsia="Calibri" w:cs="Arial"/>
          <w:b/>
          <w:szCs w:val="22"/>
        </w:rPr>
        <w:t>c)</w:t>
      </w:r>
      <w:r w:rsidRPr="00715194">
        <w:rPr>
          <w:rFonts w:eastAsia="Calibri" w:cs="Arial"/>
          <w:szCs w:val="22"/>
        </w:rPr>
        <w:t xml:space="preserve"> Rejeitar, no todo ou em parte, os produtos entregues em desacordo com as obrig</w:t>
      </w:r>
      <w:r w:rsidRPr="00715194">
        <w:rPr>
          <w:rFonts w:eastAsia="Calibri" w:cs="Arial"/>
          <w:szCs w:val="22"/>
        </w:rPr>
        <w:t>a</w:t>
      </w:r>
      <w:r w:rsidRPr="00715194">
        <w:rPr>
          <w:rFonts w:eastAsia="Calibri" w:cs="Arial"/>
          <w:szCs w:val="22"/>
        </w:rPr>
        <w:t>ções assumidas pelo detentor da ata.</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szCs w:val="22"/>
        </w:rPr>
      </w:pPr>
      <w:r w:rsidRPr="00715194">
        <w:rPr>
          <w:rFonts w:eastAsia="Calibri" w:cs="Arial"/>
          <w:b/>
          <w:szCs w:val="22"/>
        </w:rPr>
        <w:t>5.3 - Compete ao Compromitente Detentor da Ata</w:t>
      </w:r>
      <w:r w:rsidRPr="00715194">
        <w:rPr>
          <w:rFonts w:eastAsia="Calibri" w:cs="Arial"/>
          <w:szCs w:val="22"/>
        </w:rPr>
        <w:t>:</w:t>
      </w:r>
    </w:p>
    <w:p w:rsidR="00D12E5C" w:rsidRPr="00715194" w:rsidRDefault="00D12E5C" w:rsidP="00715194">
      <w:pPr>
        <w:jc w:val="both"/>
        <w:rPr>
          <w:rFonts w:eastAsia="Calibri" w:cs="Arial"/>
          <w:szCs w:val="22"/>
        </w:rPr>
      </w:pPr>
      <w:r w:rsidRPr="00715194">
        <w:rPr>
          <w:rFonts w:eastAsia="Calibri" w:cs="Arial"/>
          <w:b/>
          <w:szCs w:val="22"/>
        </w:rPr>
        <w:t>a)</w:t>
      </w:r>
      <w:r w:rsidRPr="00715194">
        <w:rPr>
          <w:rFonts w:eastAsia="Calibri" w:cs="Arial"/>
          <w:szCs w:val="22"/>
        </w:rPr>
        <w:t xml:space="preserve"> Entregar os produtos nas condições estabelecidas no edital e seus anexos e ate</w:t>
      </w:r>
      <w:r w:rsidRPr="00715194">
        <w:rPr>
          <w:rFonts w:eastAsia="Calibri" w:cs="Arial"/>
          <w:szCs w:val="22"/>
        </w:rPr>
        <w:t>n</w:t>
      </w:r>
      <w:r w:rsidRPr="00715194">
        <w:rPr>
          <w:rFonts w:eastAsia="Calibri" w:cs="Arial"/>
          <w:szCs w:val="22"/>
        </w:rPr>
        <w:t>der todos os pedidos de contratação durante o período de duração do registro de Pr</w:t>
      </w:r>
      <w:r w:rsidRPr="00715194">
        <w:rPr>
          <w:rFonts w:eastAsia="Calibri" w:cs="Arial"/>
          <w:szCs w:val="22"/>
        </w:rPr>
        <w:t>e</w:t>
      </w:r>
      <w:r w:rsidRPr="00715194">
        <w:rPr>
          <w:rFonts w:eastAsia="Calibri" w:cs="Arial"/>
          <w:szCs w:val="22"/>
        </w:rPr>
        <w:t>ços, independente da quantidade do pedido ou de valor mínimo, de acordo com a sua capacidade de fornecimento fixada na proposta de preço de sua titularidade, obse</w:t>
      </w:r>
      <w:r w:rsidRPr="00715194">
        <w:rPr>
          <w:rFonts w:eastAsia="Calibri" w:cs="Arial"/>
          <w:szCs w:val="22"/>
        </w:rPr>
        <w:t>r</w:t>
      </w:r>
      <w:r w:rsidRPr="00715194">
        <w:rPr>
          <w:rFonts w:eastAsia="Calibri" w:cs="Arial"/>
          <w:szCs w:val="22"/>
        </w:rPr>
        <w:t>vando as quantidades, prazos e locais estabelecidos pelo Órgão Usuário da Ata de Registro de Preços;</w:t>
      </w:r>
    </w:p>
    <w:p w:rsidR="00D12E5C" w:rsidRPr="00715194" w:rsidRDefault="008027A2" w:rsidP="00715194">
      <w:pPr>
        <w:jc w:val="both"/>
        <w:rPr>
          <w:rFonts w:eastAsia="Calibri" w:cs="Arial"/>
          <w:szCs w:val="22"/>
        </w:rPr>
      </w:pPr>
      <w:r w:rsidRPr="00715194">
        <w:rPr>
          <w:rFonts w:eastAsia="Calibri" w:cs="Arial"/>
          <w:b/>
          <w:szCs w:val="22"/>
        </w:rPr>
        <w:t>b</w:t>
      </w:r>
      <w:r w:rsidR="00D12E5C" w:rsidRPr="00715194">
        <w:rPr>
          <w:rFonts w:eastAsia="Calibri" w:cs="Arial"/>
          <w:b/>
          <w:szCs w:val="22"/>
        </w:rPr>
        <w:t>)</w:t>
      </w:r>
      <w:r w:rsidR="00D12E5C" w:rsidRPr="00715194">
        <w:rPr>
          <w:rFonts w:eastAsia="Calibri" w:cs="Arial"/>
          <w:szCs w:val="22"/>
        </w:rPr>
        <w:t xml:space="preserve"> Manter, durante a vigência do registro de preços, a compatibilidade de todas as obrigações assumidas e as condições de habilitação e qualificação exigidas na licit</w:t>
      </w:r>
      <w:r w:rsidR="00D12E5C" w:rsidRPr="00715194">
        <w:rPr>
          <w:rFonts w:eastAsia="Calibri" w:cs="Arial"/>
          <w:szCs w:val="22"/>
        </w:rPr>
        <w:t>a</w:t>
      </w:r>
      <w:r w:rsidR="00D12E5C" w:rsidRPr="00715194">
        <w:rPr>
          <w:rFonts w:eastAsia="Calibri" w:cs="Arial"/>
          <w:szCs w:val="22"/>
        </w:rPr>
        <w:t>ção;</w:t>
      </w:r>
    </w:p>
    <w:p w:rsidR="00D12E5C" w:rsidRPr="00715194" w:rsidRDefault="008027A2" w:rsidP="00715194">
      <w:pPr>
        <w:jc w:val="both"/>
        <w:rPr>
          <w:rFonts w:eastAsia="Calibri" w:cs="Arial"/>
          <w:b/>
          <w:szCs w:val="22"/>
        </w:rPr>
      </w:pPr>
      <w:r w:rsidRPr="00715194">
        <w:rPr>
          <w:rFonts w:eastAsia="Calibri" w:cs="Arial"/>
          <w:b/>
          <w:szCs w:val="22"/>
        </w:rPr>
        <w:t>c</w:t>
      </w:r>
      <w:r w:rsidR="00D12E5C" w:rsidRPr="00715194">
        <w:rPr>
          <w:rFonts w:eastAsia="Calibri" w:cs="Arial"/>
          <w:b/>
          <w:szCs w:val="22"/>
        </w:rPr>
        <w:t>)</w:t>
      </w:r>
      <w:r w:rsidR="00D12E5C" w:rsidRPr="00715194">
        <w:rPr>
          <w:rFonts w:eastAsia="Calibri" w:cs="Arial"/>
          <w:szCs w:val="22"/>
        </w:rPr>
        <w:t xml:space="preserve"> Substituir os produtos recusados pelo órgão ou entidade usuária, sem qualquer ônus para a Administração, no prazo máximo de 24 (vinte e quatro) horas, indepe</w:t>
      </w:r>
      <w:r w:rsidR="00D12E5C" w:rsidRPr="00715194">
        <w:rPr>
          <w:rFonts w:eastAsia="Calibri" w:cs="Arial"/>
          <w:szCs w:val="22"/>
        </w:rPr>
        <w:t>n</w:t>
      </w:r>
      <w:r w:rsidR="00D12E5C" w:rsidRPr="00715194">
        <w:rPr>
          <w:rFonts w:eastAsia="Calibri" w:cs="Arial"/>
          <w:szCs w:val="22"/>
        </w:rPr>
        <w:t>dentemente da aplicação das penalidades cabíveis;</w:t>
      </w:r>
    </w:p>
    <w:p w:rsidR="00D12E5C" w:rsidRPr="00715194" w:rsidRDefault="008027A2" w:rsidP="00715194">
      <w:pPr>
        <w:jc w:val="both"/>
        <w:rPr>
          <w:rFonts w:eastAsia="Calibri" w:cs="Arial"/>
          <w:szCs w:val="22"/>
        </w:rPr>
      </w:pPr>
      <w:r w:rsidRPr="00715194">
        <w:rPr>
          <w:rFonts w:eastAsia="Calibri" w:cs="Arial"/>
          <w:b/>
          <w:szCs w:val="22"/>
        </w:rPr>
        <w:t>d</w:t>
      </w:r>
      <w:r w:rsidR="00D12E5C" w:rsidRPr="00715194">
        <w:rPr>
          <w:rFonts w:eastAsia="Calibri" w:cs="Arial"/>
          <w:b/>
          <w:szCs w:val="22"/>
        </w:rPr>
        <w:t>)</w:t>
      </w:r>
      <w:r w:rsidR="00D12E5C" w:rsidRPr="00715194">
        <w:rPr>
          <w:rFonts w:eastAsia="Calibri" w:cs="Arial"/>
          <w:szCs w:val="22"/>
        </w:rPr>
        <w:t xml:space="preserve"> Ter revisado ou cancelado o registro de seus preços, quando presentes os press</w:t>
      </w:r>
      <w:r w:rsidR="00D12E5C" w:rsidRPr="00715194">
        <w:rPr>
          <w:rFonts w:eastAsia="Calibri" w:cs="Arial"/>
          <w:szCs w:val="22"/>
        </w:rPr>
        <w:t>u</w:t>
      </w:r>
      <w:r w:rsidR="00D12E5C" w:rsidRPr="00715194">
        <w:rPr>
          <w:rFonts w:eastAsia="Calibri" w:cs="Arial"/>
          <w:szCs w:val="22"/>
        </w:rPr>
        <w:t>postos previstos na cláusula segunda desta Ata;</w:t>
      </w:r>
    </w:p>
    <w:p w:rsidR="00D12E5C" w:rsidRPr="00715194" w:rsidRDefault="008027A2" w:rsidP="00715194">
      <w:pPr>
        <w:jc w:val="both"/>
        <w:rPr>
          <w:rFonts w:eastAsia="Calibri" w:cs="Arial"/>
          <w:szCs w:val="22"/>
        </w:rPr>
      </w:pPr>
      <w:r w:rsidRPr="00715194">
        <w:rPr>
          <w:rFonts w:eastAsia="Calibri" w:cs="Arial"/>
          <w:b/>
          <w:szCs w:val="22"/>
        </w:rPr>
        <w:t>e</w:t>
      </w:r>
      <w:r w:rsidR="00D12E5C" w:rsidRPr="00715194">
        <w:rPr>
          <w:rFonts w:eastAsia="Calibri" w:cs="Arial"/>
          <w:b/>
          <w:szCs w:val="22"/>
        </w:rPr>
        <w:t>)</w:t>
      </w:r>
      <w:r w:rsidR="00D12E5C" w:rsidRPr="00715194">
        <w:rPr>
          <w:rFonts w:eastAsia="Calibri" w:cs="Arial"/>
          <w:szCs w:val="22"/>
        </w:rPr>
        <w:t xml:space="preserve"> Atender a demanda dos órgãos ou entidade usuários, durante a fase da negociação de revisão de preços de que trata a cláusula segunda desta Ata, com os preços </w:t>
      </w:r>
      <w:proofErr w:type="gramStart"/>
      <w:r w:rsidR="00D12E5C" w:rsidRPr="00715194">
        <w:rPr>
          <w:rFonts w:eastAsia="Calibri" w:cs="Arial"/>
          <w:szCs w:val="22"/>
        </w:rPr>
        <w:t>inic</w:t>
      </w:r>
      <w:r w:rsidR="00D12E5C" w:rsidRPr="00715194">
        <w:rPr>
          <w:rFonts w:eastAsia="Calibri" w:cs="Arial"/>
          <w:szCs w:val="22"/>
        </w:rPr>
        <w:t>i</w:t>
      </w:r>
      <w:r w:rsidR="00D12E5C" w:rsidRPr="00715194">
        <w:rPr>
          <w:rFonts w:eastAsia="Calibri" w:cs="Arial"/>
          <w:szCs w:val="22"/>
        </w:rPr>
        <w:t>almente registrados, garantida</w:t>
      </w:r>
      <w:proofErr w:type="gramEnd"/>
      <w:r w:rsidR="00D12E5C" w:rsidRPr="00715194">
        <w:rPr>
          <w:rFonts w:eastAsia="Calibri" w:cs="Arial"/>
          <w:szCs w:val="22"/>
        </w:rPr>
        <w:t xml:space="preserve"> a compensação dos valores dos produtos já entregues, caso do reconhecimento pela Administração do rompimento do equilíbrio originalmente estipulado;</w:t>
      </w:r>
    </w:p>
    <w:p w:rsidR="00D12E5C" w:rsidRPr="00715194" w:rsidRDefault="008027A2" w:rsidP="00715194">
      <w:pPr>
        <w:jc w:val="both"/>
        <w:rPr>
          <w:rFonts w:eastAsia="Calibri" w:cs="Arial"/>
          <w:szCs w:val="22"/>
        </w:rPr>
      </w:pPr>
      <w:r w:rsidRPr="00715194">
        <w:rPr>
          <w:rFonts w:eastAsia="Calibri" w:cs="Arial"/>
          <w:b/>
          <w:szCs w:val="22"/>
        </w:rPr>
        <w:t>f</w:t>
      </w:r>
      <w:r w:rsidR="00D12E5C" w:rsidRPr="00715194">
        <w:rPr>
          <w:rFonts w:eastAsia="Calibri" w:cs="Arial"/>
          <w:b/>
          <w:szCs w:val="22"/>
        </w:rPr>
        <w:t>)</w:t>
      </w:r>
      <w:r w:rsidR="00D12E5C" w:rsidRPr="00715194">
        <w:rPr>
          <w:rFonts w:eastAsia="Calibri" w:cs="Arial"/>
          <w:szCs w:val="22"/>
        </w:rPr>
        <w:t xml:space="preserve"> Vincular-se ao preço máximo (novo preço) definido pela Administração, resultante do ato de revisão;</w:t>
      </w:r>
    </w:p>
    <w:p w:rsidR="00D12E5C" w:rsidRPr="00715194" w:rsidRDefault="008027A2" w:rsidP="00715194">
      <w:pPr>
        <w:jc w:val="both"/>
        <w:rPr>
          <w:rFonts w:eastAsia="Calibri" w:cs="Arial"/>
          <w:szCs w:val="22"/>
        </w:rPr>
      </w:pPr>
      <w:r w:rsidRPr="00715194">
        <w:rPr>
          <w:rFonts w:eastAsia="Calibri" w:cs="Arial"/>
          <w:b/>
          <w:szCs w:val="22"/>
        </w:rPr>
        <w:t>g</w:t>
      </w:r>
      <w:r w:rsidR="00D12E5C" w:rsidRPr="00715194">
        <w:rPr>
          <w:rFonts w:eastAsia="Calibri" w:cs="Arial"/>
          <w:b/>
          <w:szCs w:val="22"/>
        </w:rPr>
        <w:t>)</w:t>
      </w:r>
      <w:r w:rsidR="00D12E5C" w:rsidRPr="00715194">
        <w:rPr>
          <w:rFonts w:eastAsia="Calibri" w:cs="Arial"/>
          <w:szCs w:val="22"/>
        </w:rPr>
        <w:t xml:space="preserve"> Ter direito de preferência ou, igualdade de condições caso a Administração optar pela contratação dos bens ou serviços objeto de registro por outros meios facultados na legislação relativa às licitações.</w:t>
      </w:r>
    </w:p>
    <w:p w:rsidR="00D12E5C" w:rsidRPr="00715194" w:rsidRDefault="008027A2" w:rsidP="00715194">
      <w:pPr>
        <w:jc w:val="both"/>
        <w:rPr>
          <w:rFonts w:eastAsia="Calibri" w:cs="Arial"/>
          <w:szCs w:val="22"/>
        </w:rPr>
      </w:pPr>
      <w:r w:rsidRPr="00715194">
        <w:rPr>
          <w:rFonts w:eastAsia="Calibri" w:cs="Arial"/>
          <w:b/>
          <w:szCs w:val="22"/>
        </w:rPr>
        <w:t>h</w:t>
      </w:r>
      <w:r w:rsidR="00D12E5C" w:rsidRPr="00715194">
        <w:rPr>
          <w:rFonts w:eastAsia="Calibri" w:cs="Arial"/>
          <w:b/>
          <w:szCs w:val="22"/>
        </w:rPr>
        <w:t>)</w:t>
      </w:r>
      <w:r w:rsidR="00D12E5C" w:rsidRPr="00715194">
        <w:rPr>
          <w:rFonts w:eastAsia="Calibri" w:cs="Arial"/>
          <w:szCs w:val="22"/>
        </w:rPr>
        <w:t xml:space="preserve"> Responsabilizar-se pelos danos causados diretamente à Administração ou a terce</w:t>
      </w:r>
      <w:r w:rsidR="00D12E5C" w:rsidRPr="00715194">
        <w:rPr>
          <w:rFonts w:eastAsia="Calibri" w:cs="Arial"/>
          <w:szCs w:val="22"/>
        </w:rPr>
        <w:t>i</w:t>
      </w:r>
      <w:r w:rsidR="00D12E5C" w:rsidRPr="00715194">
        <w:rPr>
          <w:rFonts w:eastAsia="Calibri" w:cs="Arial"/>
          <w:szCs w:val="22"/>
        </w:rPr>
        <w:t>ros, decorrentes de sua culpa ou dolo até a entrega do objeto de registro de preços.</w:t>
      </w:r>
    </w:p>
    <w:p w:rsidR="00D12E5C" w:rsidRPr="00715194" w:rsidRDefault="008027A2" w:rsidP="00715194">
      <w:pPr>
        <w:jc w:val="both"/>
        <w:rPr>
          <w:rFonts w:eastAsia="Calibri" w:cs="Arial"/>
          <w:szCs w:val="22"/>
        </w:rPr>
      </w:pPr>
      <w:r w:rsidRPr="00715194">
        <w:rPr>
          <w:rFonts w:eastAsia="Calibri" w:cs="Arial"/>
          <w:b/>
          <w:szCs w:val="22"/>
        </w:rPr>
        <w:t>i</w:t>
      </w:r>
      <w:r w:rsidR="00D12E5C" w:rsidRPr="00715194">
        <w:rPr>
          <w:rFonts w:eastAsia="Calibri" w:cs="Arial"/>
          <w:b/>
          <w:szCs w:val="22"/>
        </w:rPr>
        <w:t>)</w:t>
      </w:r>
      <w:r w:rsidR="00D12E5C" w:rsidRPr="00715194">
        <w:rPr>
          <w:rFonts w:eastAsia="Calibri" w:cs="Arial"/>
          <w:szCs w:val="22"/>
        </w:rPr>
        <w:t xml:space="preserve"> Receber os pagamentos respectivos nas condições pactuadas no edital e na cláus</w:t>
      </w:r>
      <w:r w:rsidR="00D12E5C" w:rsidRPr="00715194">
        <w:rPr>
          <w:rFonts w:eastAsia="Calibri" w:cs="Arial"/>
          <w:szCs w:val="22"/>
        </w:rPr>
        <w:t>u</w:t>
      </w:r>
      <w:r w:rsidR="00D12E5C" w:rsidRPr="00715194">
        <w:rPr>
          <w:rFonts w:eastAsia="Calibri" w:cs="Arial"/>
          <w:szCs w:val="22"/>
        </w:rPr>
        <w:t>la oitava desta Ata de Registro de Preços.</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b/>
          <w:szCs w:val="22"/>
        </w:rPr>
      </w:pPr>
      <w:r w:rsidRPr="00715194">
        <w:rPr>
          <w:rFonts w:eastAsia="Calibri" w:cs="Arial"/>
          <w:b/>
          <w:szCs w:val="22"/>
        </w:rPr>
        <w:t>CLÁUSULA SEXTA - DO CANCELAMENTO DOS PREÇOS REGISTRADOS</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szCs w:val="22"/>
        </w:rPr>
      </w:pPr>
      <w:r w:rsidRPr="00715194">
        <w:rPr>
          <w:rFonts w:eastAsia="Calibri" w:cs="Arial"/>
          <w:b/>
          <w:szCs w:val="22"/>
        </w:rPr>
        <w:t>a)</w:t>
      </w:r>
      <w:r w:rsidRPr="00715194">
        <w:rPr>
          <w:rFonts w:eastAsia="Calibri" w:cs="Arial"/>
          <w:szCs w:val="22"/>
        </w:rPr>
        <w:t xml:space="preserve"> A Ata de Registro de Preços será cancelada, automaticamente, por decurso de pr</w:t>
      </w:r>
      <w:r w:rsidRPr="00715194">
        <w:rPr>
          <w:rFonts w:eastAsia="Calibri" w:cs="Arial"/>
          <w:szCs w:val="22"/>
        </w:rPr>
        <w:t>a</w:t>
      </w:r>
      <w:r w:rsidRPr="00715194">
        <w:rPr>
          <w:rFonts w:eastAsia="Calibri" w:cs="Arial"/>
          <w:szCs w:val="22"/>
        </w:rPr>
        <w:t>zo de vigência ou quando não restarem fornecedores registrados e, por iniciativa do órgão gerenciador da Ata de Registro de Preços quando:</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b/>
          <w:szCs w:val="22"/>
        </w:rPr>
      </w:pPr>
      <w:r w:rsidRPr="00715194">
        <w:rPr>
          <w:rFonts w:eastAsia="Calibri" w:cs="Arial"/>
          <w:b/>
          <w:szCs w:val="22"/>
        </w:rPr>
        <w:t>6.1 - Pela ADMINISTRAÇÃO, quando:</w:t>
      </w:r>
    </w:p>
    <w:p w:rsidR="00D12E5C" w:rsidRPr="00715194" w:rsidRDefault="00D12E5C" w:rsidP="00715194">
      <w:pPr>
        <w:jc w:val="both"/>
        <w:rPr>
          <w:rFonts w:eastAsia="Calibri" w:cs="Arial"/>
          <w:szCs w:val="22"/>
        </w:rPr>
      </w:pPr>
      <w:r w:rsidRPr="00715194">
        <w:rPr>
          <w:rFonts w:eastAsia="Calibri" w:cs="Arial"/>
          <w:b/>
          <w:szCs w:val="22"/>
        </w:rPr>
        <w:t>a)</w:t>
      </w:r>
      <w:r w:rsidRPr="00715194">
        <w:rPr>
          <w:rFonts w:eastAsia="Calibri" w:cs="Arial"/>
          <w:szCs w:val="22"/>
        </w:rPr>
        <w:t xml:space="preserve"> o detentor da ata descumprir as condições da Ata de Registro de Preços a que est</w:t>
      </w:r>
      <w:r w:rsidRPr="00715194">
        <w:rPr>
          <w:rFonts w:eastAsia="Calibri" w:cs="Arial"/>
          <w:szCs w:val="22"/>
        </w:rPr>
        <w:t>i</w:t>
      </w:r>
      <w:r w:rsidRPr="00715194">
        <w:rPr>
          <w:rFonts w:eastAsia="Calibri" w:cs="Arial"/>
          <w:szCs w:val="22"/>
        </w:rPr>
        <w:t>ver vinculado;</w:t>
      </w:r>
    </w:p>
    <w:p w:rsidR="00D12E5C" w:rsidRPr="00715194" w:rsidRDefault="00D12E5C" w:rsidP="00715194">
      <w:pPr>
        <w:jc w:val="both"/>
        <w:rPr>
          <w:rFonts w:eastAsia="Calibri" w:cs="Arial"/>
          <w:szCs w:val="22"/>
        </w:rPr>
      </w:pPr>
      <w:r w:rsidRPr="00715194">
        <w:rPr>
          <w:rFonts w:eastAsia="Calibri" w:cs="Arial"/>
          <w:b/>
          <w:szCs w:val="22"/>
        </w:rPr>
        <w:t>b)</w:t>
      </w:r>
      <w:r w:rsidRPr="00715194">
        <w:rPr>
          <w:rFonts w:eastAsia="Calibri" w:cs="Arial"/>
          <w:szCs w:val="22"/>
        </w:rPr>
        <w:t xml:space="preserve"> o detentor não retirar nota de empenho ou instrumento equivalente no prazo est</w:t>
      </w:r>
      <w:r w:rsidRPr="00715194">
        <w:rPr>
          <w:rFonts w:eastAsia="Calibri" w:cs="Arial"/>
          <w:szCs w:val="22"/>
        </w:rPr>
        <w:t>a</w:t>
      </w:r>
      <w:r w:rsidRPr="00715194">
        <w:rPr>
          <w:rFonts w:eastAsia="Calibri" w:cs="Arial"/>
          <w:szCs w:val="22"/>
        </w:rPr>
        <w:t>belecido, sem justificativa</w:t>
      </w:r>
      <w:r w:rsidR="008306B4" w:rsidRPr="00715194">
        <w:rPr>
          <w:rFonts w:eastAsia="Calibri" w:cs="Arial"/>
          <w:szCs w:val="22"/>
        </w:rPr>
        <w:t xml:space="preserve"> </w:t>
      </w:r>
      <w:r w:rsidRPr="00715194">
        <w:rPr>
          <w:rFonts w:eastAsia="Calibri" w:cs="Arial"/>
          <w:szCs w:val="22"/>
        </w:rPr>
        <w:t>aceitável;</w:t>
      </w:r>
    </w:p>
    <w:p w:rsidR="00D12E5C" w:rsidRPr="00715194" w:rsidRDefault="00D12E5C" w:rsidP="00715194">
      <w:pPr>
        <w:jc w:val="both"/>
        <w:rPr>
          <w:rFonts w:eastAsia="Calibri" w:cs="Arial"/>
          <w:szCs w:val="22"/>
        </w:rPr>
      </w:pPr>
      <w:r w:rsidRPr="00715194">
        <w:rPr>
          <w:rFonts w:eastAsia="Calibri" w:cs="Arial"/>
          <w:b/>
          <w:szCs w:val="22"/>
        </w:rPr>
        <w:t>c)</w:t>
      </w:r>
      <w:r w:rsidRPr="00715194">
        <w:rPr>
          <w:rFonts w:eastAsia="Calibri" w:cs="Arial"/>
          <w:szCs w:val="22"/>
        </w:rPr>
        <w:t xml:space="preserve"> em qualquer hipótese de inexecução total ou parcial do contrato de fornecimento;</w:t>
      </w:r>
    </w:p>
    <w:p w:rsidR="008027A2" w:rsidRPr="00715194" w:rsidRDefault="00D12E5C" w:rsidP="00715194">
      <w:pPr>
        <w:jc w:val="both"/>
        <w:rPr>
          <w:rFonts w:eastAsia="Calibri" w:cs="Arial"/>
          <w:szCs w:val="22"/>
        </w:rPr>
      </w:pPr>
      <w:r w:rsidRPr="00715194">
        <w:rPr>
          <w:rFonts w:eastAsia="Calibri" w:cs="Arial"/>
          <w:b/>
          <w:szCs w:val="22"/>
        </w:rPr>
        <w:t>d)</w:t>
      </w:r>
      <w:r w:rsidRPr="00715194">
        <w:rPr>
          <w:rFonts w:eastAsia="Calibri" w:cs="Arial"/>
          <w:szCs w:val="22"/>
        </w:rPr>
        <w:t xml:space="preserve"> não aceitar reduzir o seu preço registrado, na hipótese desta apresentar superior ao praticado no mercado; </w:t>
      </w:r>
    </w:p>
    <w:p w:rsidR="008027A2" w:rsidRPr="00715194" w:rsidRDefault="00D12E5C" w:rsidP="00715194">
      <w:pPr>
        <w:jc w:val="both"/>
        <w:rPr>
          <w:rFonts w:eastAsia="Calibri" w:cs="Arial"/>
          <w:szCs w:val="22"/>
        </w:rPr>
      </w:pPr>
      <w:r w:rsidRPr="00715194">
        <w:rPr>
          <w:rFonts w:eastAsia="Calibri" w:cs="Arial"/>
          <w:b/>
          <w:szCs w:val="22"/>
        </w:rPr>
        <w:t>e)</w:t>
      </w:r>
      <w:r w:rsidRPr="00715194">
        <w:rPr>
          <w:rFonts w:eastAsia="Calibri" w:cs="Arial"/>
          <w:szCs w:val="22"/>
        </w:rPr>
        <w:t xml:space="preserve"> estiver impedido para licitar ou contratar temporariamente com a administração ou for declarado inidôneo para licitar ou contratar com a administração pública, no termos da Lei Federal n° 10.520, de 17 de fevereiro de 2002; </w:t>
      </w:r>
    </w:p>
    <w:p w:rsidR="00D12E5C" w:rsidRPr="00715194" w:rsidRDefault="00D12E5C" w:rsidP="00715194">
      <w:pPr>
        <w:jc w:val="both"/>
        <w:rPr>
          <w:rFonts w:eastAsia="Calibri" w:cs="Arial"/>
          <w:szCs w:val="22"/>
        </w:rPr>
      </w:pPr>
      <w:r w:rsidRPr="00715194">
        <w:rPr>
          <w:rFonts w:eastAsia="Calibri" w:cs="Arial"/>
          <w:b/>
          <w:szCs w:val="22"/>
        </w:rPr>
        <w:t>f)</w:t>
      </w:r>
      <w:r w:rsidRPr="00715194">
        <w:rPr>
          <w:rFonts w:eastAsia="Calibri" w:cs="Arial"/>
          <w:szCs w:val="22"/>
        </w:rPr>
        <w:t xml:space="preserve"> por razões de interesse </w:t>
      </w:r>
      <w:proofErr w:type="gramStart"/>
      <w:r w:rsidRPr="00715194">
        <w:rPr>
          <w:rFonts w:eastAsia="Calibri" w:cs="Arial"/>
          <w:szCs w:val="22"/>
        </w:rPr>
        <w:t>público devidamente fundamentadas</w:t>
      </w:r>
      <w:proofErr w:type="gramEnd"/>
      <w:r w:rsidRPr="00715194">
        <w:rPr>
          <w:rFonts w:eastAsia="Calibri" w:cs="Arial"/>
          <w:szCs w:val="22"/>
        </w:rPr>
        <w:t>.</w:t>
      </w:r>
    </w:p>
    <w:p w:rsidR="008306B4" w:rsidRPr="00715194" w:rsidRDefault="008306B4" w:rsidP="00715194">
      <w:pPr>
        <w:jc w:val="both"/>
        <w:rPr>
          <w:rFonts w:eastAsia="Calibri" w:cs="Arial"/>
          <w:b/>
          <w:szCs w:val="22"/>
        </w:rPr>
      </w:pPr>
    </w:p>
    <w:p w:rsidR="008306B4" w:rsidRPr="00715194" w:rsidRDefault="008306B4" w:rsidP="00715194">
      <w:pPr>
        <w:jc w:val="both"/>
        <w:rPr>
          <w:rFonts w:eastAsia="Calibri" w:cs="Arial"/>
          <w:szCs w:val="22"/>
        </w:rPr>
      </w:pPr>
      <w:r w:rsidRPr="00715194">
        <w:rPr>
          <w:rFonts w:eastAsia="Calibri" w:cs="Arial"/>
          <w:b/>
          <w:szCs w:val="22"/>
        </w:rPr>
        <w:t>6.2 -</w:t>
      </w:r>
      <w:r w:rsidR="00D12E5C" w:rsidRPr="00715194">
        <w:rPr>
          <w:rFonts w:eastAsia="Calibri" w:cs="Arial"/>
          <w:szCs w:val="22"/>
        </w:rPr>
        <w:t xml:space="preserve"> </w:t>
      </w:r>
      <w:r w:rsidR="00D12E5C" w:rsidRPr="00715194">
        <w:rPr>
          <w:rFonts w:eastAsia="Calibri" w:cs="Arial"/>
          <w:b/>
          <w:szCs w:val="22"/>
        </w:rPr>
        <w:t>Pela DETENTORA da ata quando</w:t>
      </w:r>
      <w:r w:rsidRPr="00715194">
        <w:rPr>
          <w:rFonts w:eastAsia="Calibri" w:cs="Arial"/>
          <w:b/>
          <w:szCs w:val="22"/>
        </w:rPr>
        <w:t>:</w:t>
      </w:r>
    </w:p>
    <w:p w:rsidR="00D12E5C" w:rsidRPr="00715194" w:rsidRDefault="008306B4" w:rsidP="00715194">
      <w:pPr>
        <w:jc w:val="both"/>
        <w:rPr>
          <w:rFonts w:eastAsia="Calibri" w:cs="Arial"/>
          <w:szCs w:val="22"/>
        </w:rPr>
      </w:pPr>
      <w:r w:rsidRPr="00715194">
        <w:rPr>
          <w:rFonts w:eastAsia="Calibri" w:cs="Arial"/>
          <w:b/>
          <w:szCs w:val="22"/>
        </w:rPr>
        <w:t>a)</w:t>
      </w:r>
      <w:r w:rsidR="00D12E5C" w:rsidRPr="00715194">
        <w:rPr>
          <w:rFonts w:eastAsia="Calibri" w:cs="Arial"/>
          <w:szCs w:val="22"/>
        </w:rPr>
        <w:t xml:space="preserve"> mediante solicitação por escrito, comprovar estar impossibilitada de executar o co</w:t>
      </w:r>
      <w:r w:rsidR="00D12E5C" w:rsidRPr="00715194">
        <w:rPr>
          <w:rFonts w:eastAsia="Calibri" w:cs="Arial"/>
          <w:szCs w:val="22"/>
        </w:rPr>
        <w:t>n</w:t>
      </w:r>
      <w:r w:rsidR="00D12E5C" w:rsidRPr="00715194">
        <w:rPr>
          <w:rFonts w:eastAsia="Calibri" w:cs="Arial"/>
          <w:szCs w:val="22"/>
        </w:rPr>
        <w:t>trato de acordo com a ata de registro de preços, decorrente de caso fortuito ou de fo</w:t>
      </w:r>
      <w:r w:rsidR="00D12E5C" w:rsidRPr="00715194">
        <w:rPr>
          <w:rFonts w:eastAsia="Calibri" w:cs="Arial"/>
          <w:szCs w:val="22"/>
        </w:rPr>
        <w:t>r</w:t>
      </w:r>
      <w:r w:rsidR="00D12E5C" w:rsidRPr="00715194">
        <w:rPr>
          <w:rFonts w:eastAsia="Calibri" w:cs="Arial"/>
          <w:szCs w:val="22"/>
        </w:rPr>
        <w:t>ça maior.</w:t>
      </w:r>
    </w:p>
    <w:p w:rsidR="00216651" w:rsidRPr="00715194" w:rsidRDefault="00216651" w:rsidP="00715194">
      <w:pPr>
        <w:jc w:val="both"/>
        <w:rPr>
          <w:rFonts w:eastAsia="Calibri" w:cs="Arial"/>
          <w:b/>
          <w:szCs w:val="22"/>
        </w:rPr>
      </w:pPr>
    </w:p>
    <w:p w:rsidR="00D12E5C" w:rsidRPr="00715194" w:rsidRDefault="00216651" w:rsidP="00715194">
      <w:pPr>
        <w:jc w:val="both"/>
        <w:rPr>
          <w:rFonts w:eastAsia="Calibri" w:cs="Arial"/>
          <w:szCs w:val="22"/>
        </w:rPr>
      </w:pPr>
      <w:r w:rsidRPr="00715194">
        <w:rPr>
          <w:rFonts w:eastAsia="Calibri" w:cs="Arial"/>
          <w:b/>
          <w:szCs w:val="22"/>
        </w:rPr>
        <w:t>6.3 -</w:t>
      </w:r>
      <w:r w:rsidR="00D12E5C" w:rsidRPr="00715194">
        <w:rPr>
          <w:rFonts w:eastAsia="Calibri" w:cs="Arial"/>
          <w:szCs w:val="22"/>
        </w:rPr>
        <w:t xml:space="preserve"> Nas hipóteses previstas no subitem 6.1., a comunicação do cancelamento de preço registrado será publicada na imprensa oficial juntando-se o comprovante ao e</w:t>
      </w:r>
      <w:r w:rsidR="00D12E5C" w:rsidRPr="00715194">
        <w:rPr>
          <w:rFonts w:eastAsia="Calibri" w:cs="Arial"/>
          <w:szCs w:val="22"/>
        </w:rPr>
        <w:t>x</w:t>
      </w:r>
      <w:r w:rsidR="00D12E5C" w:rsidRPr="00715194">
        <w:rPr>
          <w:rFonts w:eastAsia="Calibri" w:cs="Arial"/>
          <w:szCs w:val="22"/>
        </w:rPr>
        <w:t>pediente que deu origem ao registro.</w:t>
      </w:r>
    </w:p>
    <w:p w:rsidR="00D12E5C" w:rsidRPr="00715194" w:rsidRDefault="00216651" w:rsidP="00715194">
      <w:pPr>
        <w:jc w:val="both"/>
        <w:rPr>
          <w:rFonts w:eastAsia="Calibri" w:cs="Arial"/>
          <w:szCs w:val="22"/>
        </w:rPr>
      </w:pPr>
      <w:r w:rsidRPr="00715194">
        <w:rPr>
          <w:rFonts w:eastAsia="Calibri" w:cs="Arial"/>
          <w:b/>
          <w:szCs w:val="22"/>
        </w:rPr>
        <w:t>6.4 -</w:t>
      </w:r>
      <w:r w:rsidR="00D12E5C" w:rsidRPr="00715194">
        <w:rPr>
          <w:rFonts w:eastAsia="Calibri" w:cs="Arial"/>
          <w:szCs w:val="22"/>
        </w:rPr>
        <w:t xml:space="preserve"> O cancelamento do registro, assegurados o contraditório e a ampla defesa, será formalizado por despacho da autoridade competente.</w:t>
      </w:r>
    </w:p>
    <w:p w:rsidR="00D12E5C" w:rsidRPr="00715194" w:rsidRDefault="00216651" w:rsidP="00715194">
      <w:pPr>
        <w:jc w:val="both"/>
        <w:rPr>
          <w:rFonts w:eastAsia="Calibri" w:cs="Arial"/>
          <w:szCs w:val="22"/>
        </w:rPr>
      </w:pPr>
      <w:r w:rsidRPr="00715194">
        <w:rPr>
          <w:rFonts w:eastAsia="Calibri" w:cs="Arial"/>
          <w:b/>
          <w:szCs w:val="22"/>
        </w:rPr>
        <w:t xml:space="preserve">6.5 - </w:t>
      </w:r>
      <w:r w:rsidR="00D12E5C" w:rsidRPr="00715194">
        <w:rPr>
          <w:rFonts w:eastAsia="Calibri" w:cs="Arial"/>
          <w:szCs w:val="22"/>
        </w:rPr>
        <w:t>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rsidR="00D12E5C" w:rsidRPr="00715194" w:rsidRDefault="00216651" w:rsidP="00715194">
      <w:pPr>
        <w:jc w:val="both"/>
        <w:rPr>
          <w:rFonts w:eastAsia="Calibri" w:cs="Arial"/>
          <w:szCs w:val="22"/>
        </w:rPr>
      </w:pPr>
      <w:r w:rsidRPr="00715194">
        <w:rPr>
          <w:rFonts w:eastAsia="Calibri" w:cs="Arial"/>
          <w:b/>
          <w:szCs w:val="22"/>
        </w:rPr>
        <w:t xml:space="preserve">6.6 - </w:t>
      </w:r>
      <w:r w:rsidR="00D12E5C" w:rsidRPr="00715194">
        <w:rPr>
          <w:rFonts w:eastAsia="Calibri" w:cs="Arial"/>
          <w:szCs w:val="22"/>
        </w:rPr>
        <w:t>Cancelada a ata em relação a uma detentora, o Órgão Gerenciador poderá emitir ordem de fornecimento àquela com classificação imediatamente subsequente.</w:t>
      </w:r>
    </w:p>
    <w:p w:rsidR="00D12E5C" w:rsidRPr="00715194" w:rsidRDefault="00D12E5C" w:rsidP="00715194">
      <w:pPr>
        <w:jc w:val="both"/>
        <w:rPr>
          <w:rFonts w:eastAsia="Calibri" w:cs="Arial"/>
          <w:szCs w:val="22"/>
        </w:rPr>
      </w:pPr>
    </w:p>
    <w:p w:rsidR="00D12E5C" w:rsidRPr="00715194" w:rsidRDefault="008A2A78" w:rsidP="00715194">
      <w:pPr>
        <w:jc w:val="both"/>
        <w:rPr>
          <w:rFonts w:eastAsia="Calibri" w:cs="Arial"/>
          <w:b/>
          <w:szCs w:val="22"/>
        </w:rPr>
      </w:pPr>
      <w:r w:rsidRPr="00715194">
        <w:rPr>
          <w:rFonts w:eastAsia="Calibri" w:cs="Arial"/>
          <w:b/>
          <w:szCs w:val="22"/>
        </w:rPr>
        <w:t>CLÁUSULA SÉ</w:t>
      </w:r>
      <w:r w:rsidR="00D12E5C" w:rsidRPr="00715194">
        <w:rPr>
          <w:rFonts w:eastAsia="Calibri" w:cs="Arial"/>
          <w:b/>
          <w:szCs w:val="22"/>
        </w:rPr>
        <w:t>TIMA - DO FORNECIMENTO, LOCAL E PRAZO DE ENTREGA</w:t>
      </w:r>
      <w:r w:rsidR="00216651" w:rsidRPr="00715194">
        <w:rPr>
          <w:rFonts w:eastAsia="Calibri" w:cs="Arial"/>
          <w:b/>
          <w:szCs w:val="22"/>
        </w:rPr>
        <w:t>.</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szCs w:val="22"/>
        </w:rPr>
      </w:pPr>
      <w:r w:rsidRPr="00715194">
        <w:rPr>
          <w:rFonts w:eastAsia="Calibri" w:cs="Arial"/>
          <w:b/>
          <w:szCs w:val="22"/>
        </w:rPr>
        <w:t>a)</w:t>
      </w:r>
      <w:r w:rsidRPr="00715194">
        <w:rPr>
          <w:rFonts w:eastAsia="Calibri" w:cs="Arial"/>
          <w:szCs w:val="22"/>
        </w:rPr>
        <w:t xml:space="preserve"> A Ata de Registro de Preços será utilizada para aquisição do respectivo objeto, p</w:t>
      </w:r>
      <w:r w:rsidRPr="00715194">
        <w:rPr>
          <w:rFonts w:eastAsia="Calibri" w:cs="Arial"/>
          <w:szCs w:val="22"/>
        </w:rPr>
        <w:t>e</w:t>
      </w:r>
      <w:r w:rsidRPr="00715194">
        <w:rPr>
          <w:rFonts w:eastAsia="Calibri" w:cs="Arial"/>
          <w:szCs w:val="22"/>
        </w:rPr>
        <w:t>los órgãos e entidades da Administração Municipal.</w:t>
      </w:r>
    </w:p>
    <w:p w:rsidR="00216651" w:rsidRPr="00715194" w:rsidRDefault="00D12E5C" w:rsidP="00715194">
      <w:pPr>
        <w:jc w:val="both"/>
        <w:rPr>
          <w:rFonts w:eastAsia="Calibri" w:cs="Arial"/>
          <w:szCs w:val="22"/>
        </w:rPr>
      </w:pPr>
      <w:r w:rsidRPr="00715194">
        <w:rPr>
          <w:rFonts w:eastAsia="Calibri" w:cs="Arial"/>
          <w:b/>
          <w:szCs w:val="22"/>
        </w:rPr>
        <w:t>b)</w:t>
      </w:r>
      <w:r w:rsidR="00216651" w:rsidRPr="00715194">
        <w:rPr>
          <w:rFonts w:eastAsia="Calibri" w:cs="Arial"/>
          <w:szCs w:val="22"/>
        </w:rPr>
        <w:t xml:space="preserve"> </w:t>
      </w:r>
      <w:r w:rsidRPr="00715194">
        <w:rPr>
          <w:rFonts w:eastAsia="Calibri" w:cs="Arial"/>
          <w:szCs w:val="22"/>
        </w:rPr>
        <w:t>Cada fornecimento SERÁ SOLICITADO via AUTORIZAÇÃO DE FORNEC</w:t>
      </w:r>
      <w:r w:rsidR="0080643E">
        <w:rPr>
          <w:rFonts w:eastAsia="Calibri" w:cs="Arial"/>
          <w:szCs w:val="22"/>
        </w:rPr>
        <w:t>IMENTO emitido pelo Município (</w:t>
      </w:r>
      <w:r w:rsidRPr="00715194">
        <w:rPr>
          <w:rFonts w:eastAsia="Calibri" w:cs="Arial"/>
          <w:szCs w:val="22"/>
        </w:rPr>
        <w:t>Prefeitura Municipal), CONSTANDO neste</w:t>
      </w:r>
      <w:proofErr w:type="gramStart"/>
      <w:r w:rsidRPr="00715194">
        <w:rPr>
          <w:rFonts w:eastAsia="Calibri" w:cs="Arial"/>
          <w:szCs w:val="22"/>
        </w:rPr>
        <w:t>:::</w:t>
      </w:r>
      <w:proofErr w:type="gramEnd"/>
      <w:r w:rsidRPr="00715194">
        <w:rPr>
          <w:rFonts w:eastAsia="Calibri" w:cs="Arial"/>
          <w:szCs w:val="22"/>
        </w:rPr>
        <w:t xml:space="preserve"> a data, o valor unitário do fornecimento, a quantidade pretendida, o local para a entrega, o prazo, o carimbo e a assinatura do responsável.</w:t>
      </w:r>
    </w:p>
    <w:p w:rsidR="00D12E5C" w:rsidRPr="00715194" w:rsidRDefault="00216651" w:rsidP="00715194">
      <w:pPr>
        <w:jc w:val="both"/>
        <w:rPr>
          <w:rFonts w:eastAsia="Calibri" w:cs="Arial"/>
          <w:szCs w:val="22"/>
        </w:rPr>
      </w:pPr>
      <w:r w:rsidRPr="00715194">
        <w:rPr>
          <w:rFonts w:eastAsia="Calibri" w:cs="Arial"/>
          <w:b/>
          <w:szCs w:val="22"/>
        </w:rPr>
        <w:t xml:space="preserve">c) </w:t>
      </w:r>
      <w:r w:rsidR="00D12E5C" w:rsidRPr="00715194">
        <w:rPr>
          <w:rFonts w:eastAsia="Calibri" w:cs="Arial"/>
          <w:szCs w:val="22"/>
        </w:rPr>
        <w:t xml:space="preserve">O órgão gerenciador </w:t>
      </w:r>
      <w:proofErr w:type="gramStart"/>
      <w:r w:rsidR="00D12E5C" w:rsidRPr="00715194">
        <w:rPr>
          <w:rFonts w:eastAsia="Calibri" w:cs="Arial"/>
          <w:szCs w:val="22"/>
        </w:rPr>
        <w:t xml:space="preserve">( </w:t>
      </w:r>
      <w:proofErr w:type="gramEnd"/>
      <w:r w:rsidR="00D12E5C" w:rsidRPr="00715194">
        <w:rPr>
          <w:rFonts w:eastAsia="Calibri" w:cs="Arial"/>
          <w:szCs w:val="22"/>
        </w:rPr>
        <w:t xml:space="preserve">Município de </w:t>
      </w:r>
      <w:r w:rsidR="00FD25B7" w:rsidRPr="00715194">
        <w:rPr>
          <w:rFonts w:eastAsia="Calibri" w:cs="Arial"/>
          <w:szCs w:val="22"/>
        </w:rPr>
        <w:t>Miraguaí</w:t>
      </w:r>
      <w:r w:rsidR="00D12E5C" w:rsidRPr="00715194">
        <w:rPr>
          <w:rFonts w:eastAsia="Calibri" w:cs="Arial"/>
          <w:szCs w:val="22"/>
        </w:rPr>
        <w:t>-RS) FORMALIZARÁ por intermédio de AUTORIZAÇÃO DE FORNECIMENTO o qual SUBSTITUIRÁ o Instrumental contrat</w:t>
      </w:r>
      <w:r w:rsidR="00D12E5C" w:rsidRPr="00715194">
        <w:rPr>
          <w:rFonts w:eastAsia="Calibri" w:cs="Arial"/>
          <w:szCs w:val="22"/>
        </w:rPr>
        <w:t>u</w:t>
      </w:r>
      <w:r w:rsidR="00D12E5C" w:rsidRPr="00715194">
        <w:rPr>
          <w:rFonts w:eastAsia="Calibri" w:cs="Arial"/>
          <w:szCs w:val="22"/>
        </w:rPr>
        <w:t>al, na forma estabelecida no §4° do art. 62 da Lei nº 8.666, de 1993, a qual VALERÁ como nota de empenho, contendo o número de referência da Ata de Registro de Pr</w:t>
      </w:r>
      <w:r w:rsidR="00D12E5C" w:rsidRPr="00715194">
        <w:rPr>
          <w:rFonts w:eastAsia="Calibri" w:cs="Arial"/>
          <w:szCs w:val="22"/>
        </w:rPr>
        <w:t>e</w:t>
      </w:r>
      <w:r w:rsidR="00D12E5C" w:rsidRPr="00715194">
        <w:rPr>
          <w:rFonts w:eastAsia="Calibri" w:cs="Arial"/>
          <w:szCs w:val="22"/>
        </w:rPr>
        <w:lastRenderedPageBreak/>
        <w:t>ços (Pregão Presencial que a Originou) e procederá diretamente a solicitação com o fornecedor, com os preços registrados, obedecida a ordem de classificação.</w:t>
      </w:r>
    </w:p>
    <w:p w:rsidR="00D12E5C" w:rsidRPr="00715194" w:rsidRDefault="00D12E5C" w:rsidP="00715194">
      <w:pPr>
        <w:jc w:val="both"/>
        <w:rPr>
          <w:rFonts w:eastAsia="Calibri" w:cs="Arial"/>
          <w:szCs w:val="22"/>
        </w:rPr>
      </w:pPr>
      <w:r w:rsidRPr="00715194">
        <w:rPr>
          <w:rFonts w:eastAsia="Calibri" w:cs="Arial"/>
          <w:b/>
          <w:szCs w:val="22"/>
        </w:rPr>
        <w:t>d)</w:t>
      </w:r>
      <w:r w:rsidRPr="00715194">
        <w:rPr>
          <w:rFonts w:eastAsia="Calibri" w:cs="Arial"/>
          <w:szCs w:val="22"/>
        </w:rPr>
        <w:t xml:space="preserve">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rsidR="00D12E5C" w:rsidRPr="00715194" w:rsidRDefault="00D12E5C" w:rsidP="00715194">
      <w:pPr>
        <w:jc w:val="both"/>
        <w:rPr>
          <w:rFonts w:eastAsia="Calibri" w:cs="Arial"/>
          <w:szCs w:val="22"/>
        </w:rPr>
      </w:pPr>
      <w:r w:rsidRPr="00715194">
        <w:rPr>
          <w:rFonts w:eastAsia="Calibri" w:cs="Arial"/>
          <w:b/>
          <w:szCs w:val="22"/>
        </w:rPr>
        <w:t>e)</w:t>
      </w:r>
      <w:r w:rsidRPr="00715194">
        <w:rPr>
          <w:rFonts w:eastAsia="Calibri" w:cs="Arial"/>
          <w:szCs w:val="22"/>
        </w:rPr>
        <w:t xml:space="preserve"> </w:t>
      </w:r>
      <w:proofErr w:type="gramStart"/>
      <w:r w:rsidRPr="00715194">
        <w:rPr>
          <w:rFonts w:eastAsia="Calibri" w:cs="Arial"/>
          <w:szCs w:val="22"/>
        </w:rPr>
        <w:t>A(</w:t>
      </w:r>
      <w:proofErr w:type="gramEnd"/>
      <w:r w:rsidRPr="00715194">
        <w:rPr>
          <w:rFonts w:eastAsia="Calibri" w:cs="Arial"/>
          <w:szCs w:val="22"/>
        </w:rPr>
        <w:t>s) fornecedora(s) classificada(s) ficará(</w:t>
      </w:r>
      <w:proofErr w:type="spellStart"/>
      <w:r w:rsidRPr="00715194">
        <w:rPr>
          <w:rFonts w:eastAsia="Calibri" w:cs="Arial"/>
          <w:szCs w:val="22"/>
        </w:rPr>
        <w:t>ão</w:t>
      </w:r>
      <w:proofErr w:type="spellEnd"/>
      <w:r w:rsidRPr="00715194">
        <w:rPr>
          <w:rFonts w:eastAsia="Calibri" w:cs="Arial"/>
          <w:szCs w:val="22"/>
        </w:rPr>
        <w:t>) obrigada(s) a atender as ordens de fornecimento efetuadas dentro do prazo de validade do registro, mesmo se a entrega dos materiais ocorrer em data posterior ao seu vencimento.</w:t>
      </w:r>
    </w:p>
    <w:p w:rsidR="00D12E5C" w:rsidRPr="00715194" w:rsidRDefault="00D12E5C" w:rsidP="00715194">
      <w:pPr>
        <w:jc w:val="both"/>
        <w:rPr>
          <w:rFonts w:eastAsia="Calibri" w:cs="Arial"/>
          <w:szCs w:val="22"/>
        </w:rPr>
      </w:pPr>
      <w:r w:rsidRPr="00715194">
        <w:rPr>
          <w:rFonts w:eastAsia="Calibri" w:cs="Arial"/>
          <w:b/>
          <w:szCs w:val="22"/>
        </w:rPr>
        <w:t>f)</w:t>
      </w:r>
      <w:r w:rsidRPr="00715194">
        <w:rPr>
          <w:rFonts w:eastAsia="Calibri" w:cs="Arial"/>
          <w:szCs w:val="22"/>
        </w:rPr>
        <w:t xml:space="preserve"> O local de entrega dos materiais será estabelecido em cada Ordem de Fornecime</w:t>
      </w:r>
      <w:r w:rsidRPr="00715194">
        <w:rPr>
          <w:rFonts w:eastAsia="Calibri" w:cs="Arial"/>
          <w:szCs w:val="22"/>
        </w:rPr>
        <w:t>n</w:t>
      </w:r>
      <w:r w:rsidRPr="00715194">
        <w:rPr>
          <w:rFonts w:eastAsia="Calibri" w:cs="Arial"/>
          <w:szCs w:val="22"/>
        </w:rPr>
        <w:t>to, podendo ser na sede da unidade requisitante, ou em local em que esta indicar.</w:t>
      </w:r>
    </w:p>
    <w:p w:rsidR="00D12E5C" w:rsidRPr="00715194" w:rsidRDefault="00D12E5C" w:rsidP="00715194">
      <w:pPr>
        <w:jc w:val="both"/>
        <w:rPr>
          <w:rFonts w:eastAsia="Calibri" w:cs="Arial"/>
          <w:szCs w:val="22"/>
        </w:rPr>
      </w:pPr>
      <w:r w:rsidRPr="00715194">
        <w:rPr>
          <w:rFonts w:eastAsia="Calibri" w:cs="Arial"/>
          <w:b/>
          <w:szCs w:val="22"/>
        </w:rPr>
        <w:t>i)</w:t>
      </w:r>
      <w:r w:rsidRPr="00715194">
        <w:rPr>
          <w:rFonts w:eastAsia="Calibri" w:cs="Arial"/>
          <w:szCs w:val="22"/>
        </w:rPr>
        <w:t xml:space="preserve"> Serão aplicadas as sanções previstas na Lei Federal n.º 8.666, de 21 de junho de 1993 e suas alterações posteriores, além das determinações deste edital, se a dete</w:t>
      </w:r>
      <w:r w:rsidRPr="00715194">
        <w:rPr>
          <w:rFonts w:eastAsia="Calibri" w:cs="Arial"/>
          <w:szCs w:val="22"/>
        </w:rPr>
        <w:t>n</w:t>
      </w:r>
      <w:r w:rsidRPr="00715194">
        <w:rPr>
          <w:rFonts w:eastAsia="Calibri" w:cs="Arial"/>
          <w:szCs w:val="22"/>
        </w:rPr>
        <w:t>tora da ata não atender as ordens de fornecimento.</w:t>
      </w:r>
    </w:p>
    <w:p w:rsidR="00D12E5C" w:rsidRPr="00715194" w:rsidRDefault="00D12E5C" w:rsidP="00715194">
      <w:pPr>
        <w:jc w:val="both"/>
        <w:rPr>
          <w:rFonts w:eastAsia="Calibri" w:cs="Arial"/>
          <w:szCs w:val="22"/>
        </w:rPr>
      </w:pPr>
      <w:r w:rsidRPr="00715194">
        <w:rPr>
          <w:rFonts w:eastAsia="Calibri" w:cs="Arial"/>
          <w:b/>
          <w:szCs w:val="22"/>
        </w:rPr>
        <w:t>j)</w:t>
      </w:r>
      <w:r w:rsidRPr="00715194">
        <w:rPr>
          <w:rFonts w:eastAsia="Calibri" w:cs="Arial"/>
          <w:szCs w:val="22"/>
        </w:rPr>
        <w:t xml:space="preserve">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rsidR="00D12E5C" w:rsidRPr="00715194" w:rsidRDefault="00D12E5C" w:rsidP="00715194">
      <w:pPr>
        <w:jc w:val="both"/>
        <w:rPr>
          <w:rFonts w:eastAsia="Calibri" w:cs="Arial"/>
          <w:szCs w:val="22"/>
        </w:rPr>
      </w:pPr>
      <w:r w:rsidRPr="00715194">
        <w:rPr>
          <w:rFonts w:eastAsia="Calibri" w:cs="Arial"/>
          <w:b/>
          <w:szCs w:val="22"/>
        </w:rPr>
        <w:t>k)</w:t>
      </w:r>
      <w:r w:rsidRPr="00715194">
        <w:rPr>
          <w:rFonts w:eastAsia="Calibri" w:cs="Arial"/>
          <w:szCs w:val="22"/>
        </w:rPr>
        <w:t xml:space="preserve"> As despesas relativas à entrega dos materiais / serviços </w:t>
      </w:r>
      <w:proofErr w:type="gramStart"/>
      <w:r w:rsidRPr="00715194">
        <w:rPr>
          <w:rFonts w:eastAsia="Calibri" w:cs="Arial"/>
          <w:szCs w:val="22"/>
        </w:rPr>
        <w:t xml:space="preserve">( </w:t>
      </w:r>
      <w:proofErr w:type="gramEnd"/>
      <w:r w:rsidRPr="00715194">
        <w:rPr>
          <w:rFonts w:eastAsia="Calibri" w:cs="Arial"/>
          <w:szCs w:val="22"/>
        </w:rPr>
        <w:t>objeto deste instrumento) correrão por conta exclusiva da fornecedora detentora da Ata.</w:t>
      </w:r>
    </w:p>
    <w:p w:rsidR="00D12E5C" w:rsidRPr="00715194" w:rsidRDefault="00D12E5C" w:rsidP="00715194">
      <w:pPr>
        <w:jc w:val="both"/>
        <w:rPr>
          <w:rFonts w:eastAsia="Calibri" w:cs="Arial"/>
          <w:szCs w:val="22"/>
        </w:rPr>
      </w:pPr>
      <w:r w:rsidRPr="00715194">
        <w:rPr>
          <w:rFonts w:eastAsia="Calibri" w:cs="Arial"/>
          <w:b/>
          <w:szCs w:val="22"/>
        </w:rPr>
        <w:t>m)</w:t>
      </w:r>
      <w:r w:rsidRPr="00715194">
        <w:rPr>
          <w:rFonts w:eastAsia="Calibri" w:cs="Arial"/>
          <w:szCs w:val="22"/>
        </w:rPr>
        <w:t xml:space="preserve"> Serão recusados os materiais / serviços imprestáveis ou defeituosos, que não atendam as especificações constantes no edital e/ou que não estejam adequados para o uso.</w:t>
      </w:r>
    </w:p>
    <w:p w:rsidR="00D12E5C" w:rsidRPr="00715194" w:rsidRDefault="00D12E5C" w:rsidP="00715194">
      <w:pPr>
        <w:jc w:val="both"/>
        <w:rPr>
          <w:rFonts w:eastAsia="Calibri" w:cs="Arial"/>
          <w:szCs w:val="22"/>
        </w:rPr>
      </w:pPr>
      <w:r w:rsidRPr="00715194">
        <w:rPr>
          <w:rFonts w:eastAsia="Calibri" w:cs="Arial"/>
          <w:b/>
          <w:szCs w:val="22"/>
        </w:rPr>
        <w:t>o)</w:t>
      </w:r>
      <w:r w:rsidRPr="00715194">
        <w:rPr>
          <w:rFonts w:eastAsia="Calibri" w:cs="Arial"/>
          <w:szCs w:val="22"/>
        </w:rPr>
        <w:t xml:space="preserve"> O objeto deste REGISTRO DE PREÇOS SERÁ SOLICITADO CONFORME as N</w:t>
      </w:r>
      <w:r w:rsidRPr="00715194">
        <w:rPr>
          <w:rFonts w:eastAsia="Calibri" w:cs="Arial"/>
          <w:szCs w:val="22"/>
        </w:rPr>
        <w:t>E</w:t>
      </w:r>
      <w:r w:rsidRPr="00715194">
        <w:rPr>
          <w:rFonts w:eastAsia="Calibri" w:cs="Arial"/>
          <w:szCs w:val="22"/>
        </w:rPr>
        <w:t>CESSIDADES do Município, com a APRESENTAÇÃO de Respectiva AUTORIZAÇÃO DE FORNECIMENTO.</w:t>
      </w:r>
    </w:p>
    <w:p w:rsidR="00D12E5C" w:rsidRPr="00715194" w:rsidRDefault="00D12E5C" w:rsidP="00715194">
      <w:pPr>
        <w:jc w:val="both"/>
        <w:rPr>
          <w:rFonts w:eastAsia="Calibri" w:cs="Arial"/>
          <w:szCs w:val="22"/>
        </w:rPr>
      </w:pPr>
      <w:r w:rsidRPr="00715194">
        <w:rPr>
          <w:rFonts w:eastAsia="Calibri" w:cs="Arial"/>
          <w:b/>
          <w:szCs w:val="22"/>
        </w:rPr>
        <w:t>p)</w:t>
      </w:r>
      <w:r w:rsidRPr="00715194">
        <w:rPr>
          <w:rFonts w:eastAsia="Calibri" w:cs="Arial"/>
          <w:szCs w:val="22"/>
        </w:rPr>
        <w:t xml:space="preserve"> O produto/ Serviços será SOLICITADO CONFORME AS NECESSIDADES com Prazo</w:t>
      </w:r>
      <w:r w:rsidR="00535C87" w:rsidRPr="00715194">
        <w:rPr>
          <w:rFonts w:eastAsia="Calibri" w:cs="Arial"/>
          <w:szCs w:val="22"/>
        </w:rPr>
        <w:t xml:space="preserve"> </w:t>
      </w:r>
      <w:r w:rsidR="00B656EF">
        <w:rPr>
          <w:rFonts w:eastAsia="Calibri" w:cs="Arial"/>
          <w:szCs w:val="22"/>
        </w:rPr>
        <w:t>até 31/12/2022</w:t>
      </w:r>
      <w:r w:rsidR="00EF5B6C" w:rsidRPr="00715194">
        <w:rPr>
          <w:rFonts w:eastAsia="Calibri" w:cs="Arial"/>
          <w:szCs w:val="22"/>
        </w:rPr>
        <w:t xml:space="preserve">, ou seja, </w:t>
      </w:r>
      <w:r w:rsidR="0026604D" w:rsidRPr="00715194">
        <w:rPr>
          <w:rFonts w:eastAsia="Calibri" w:cs="Arial"/>
          <w:szCs w:val="22"/>
        </w:rPr>
        <w:t xml:space="preserve">a </w:t>
      </w:r>
      <w:r w:rsidRPr="00715194">
        <w:rPr>
          <w:rFonts w:eastAsia="Calibri" w:cs="Arial"/>
          <w:szCs w:val="22"/>
        </w:rPr>
        <w:t>contar da Assinatura da ATA DE REGISTRO DE PREÇOS que se ORIGINARÁ a partir deste processo Licitatório.</w:t>
      </w:r>
    </w:p>
    <w:p w:rsidR="00D12E5C" w:rsidRPr="00715194" w:rsidRDefault="00D12E5C" w:rsidP="00715194">
      <w:pPr>
        <w:jc w:val="both"/>
        <w:rPr>
          <w:rFonts w:eastAsia="Calibri" w:cs="Arial"/>
          <w:szCs w:val="22"/>
        </w:rPr>
      </w:pPr>
      <w:r w:rsidRPr="00715194">
        <w:rPr>
          <w:rFonts w:eastAsia="Calibri" w:cs="Arial"/>
          <w:b/>
          <w:szCs w:val="22"/>
        </w:rPr>
        <w:t>s)</w:t>
      </w:r>
      <w:r w:rsidRPr="00715194">
        <w:rPr>
          <w:rFonts w:eastAsia="Calibri" w:cs="Arial"/>
          <w:szCs w:val="22"/>
        </w:rPr>
        <w:t xml:space="preserve"> As despesas de entrega (transporte, taxas, impostos, correios, franquias, etc...) fic</w:t>
      </w:r>
      <w:r w:rsidRPr="00715194">
        <w:rPr>
          <w:rFonts w:eastAsia="Calibri" w:cs="Arial"/>
          <w:szCs w:val="22"/>
        </w:rPr>
        <w:t>a</w:t>
      </w:r>
      <w:r w:rsidRPr="00715194">
        <w:rPr>
          <w:rFonts w:eastAsia="Calibri" w:cs="Arial"/>
          <w:szCs w:val="22"/>
        </w:rPr>
        <w:t xml:space="preserve">rão </w:t>
      </w:r>
      <w:proofErr w:type="gramStart"/>
      <w:r w:rsidRPr="00715194">
        <w:rPr>
          <w:rFonts w:eastAsia="Calibri" w:cs="Arial"/>
          <w:szCs w:val="22"/>
        </w:rPr>
        <w:t>sob responsabilidade</w:t>
      </w:r>
      <w:proofErr w:type="gramEnd"/>
      <w:r w:rsidRPr="00715194">
        <w:rPr>
          <w:rFonts w:eastAsia="Calibri" w:cs="Arial"/>
          <w:szCs w:val="22"/>
        </w:rPr>
        <w:t xml:space="preserve"> da empresa adjudicatária e considerar-se-ão incluídas na proposta apresentada pela respectiva empresa.</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b/>
          <w:szCs w:val="22"/>
        </w:rPr>
      </w:pPr>
      <w:r w:rsidRPr="00715194">
        <w:rPr>
          <w:rFonts w:eastAsia="Calibri" w:cs="Arial"/>
          <w:b/>
          <w:szCs w:val="22"/>
        </w:rPr>
        <w:t>CLÁUSULA OITAVA - DO PAGAMENTO</w:t>
      </w:r>
    </w:p>
    <w:p w:rsidR="00D12E5C" w:rsidRPr="00715194" w:rsidRDefault="00D12E5C" w:rsidP="00715194">
      <w:pPr>
        <w:jc w:val="both"/>
        <w:rPr>
          <w:rFonts w:eastAsia="Calibri" w:cs="Arial"/>
          <w:szCs w:val="22"/>
        </w:rPr>
      </w:pPr>
      <w:r w:rsidRPr="00715194">
        <w:rPr>
          <w:rFonts w:eastAsia="Calibri" w:cs="Arial"/>
          <w:b/>
          <w:szCs w:val="22"/>
        </w:rPr>
        <w:t>a)</w:t>
      </w:r>
      <w:r w:rsidRPr="00715194">
        <w:rPr>
          <w:rFonts w:eastAsia="Calibri" w:cs="Arial"/>
          <w:szCs w:val="22"/>
        </w:rPr>
        <w:t xml:space="preserve"> O pagamento, decorrente do fornecimento do objeto desta licitação, será efetuado mediante créd</w:t>
      </w:r>
      <w:r w:rsidR="00535C87" w:rsidRPr="00715194">
        <w:rPr>
          <w:rFonts w:eastAsia="Calibri" w:cs="Arial"/>
          <w:szCs w:val="22"/>
        </w:rPr>
        <w:t>ito em conta bancária, em até 15</w:t>
      </w:r>
      <w:r w:rsidRPr="00715194">
        <w:rPr>
          <w:rFonts w:eastAsia="Calibri" w:cs="Arial"/>
          <w:szCs w:val="22"/>
        </w:rPr>
        <w:t xml:space="preserve"> (</w:t>
      </w:r>
      <w:r w:rsidR="00535C87" w:rsidRPr="00715194">
        <w:rPr>
          <w:rFonts w:eastAsia="Calibri" w:cs="Arial"/>
          <w:szCs w:val="22"/>
        </w:rPr>
        <w:t>Quinze</w:t>
      </w:r>
      <w:r w:rsidR="0080643E">
        <w:rPr>
          <w:rFonts w:eastAsia="Calibri" w:cs="Arial"/>
          <w:szCs w:val="22"/>
        </w:rPr>
        <w:t>)</w:t>
      </w:r>
      <w:r w:rsidR="002F2E7F" w:rsidRPr="00715194">
        <w:rPr>
          <w:rFonts w:eastAsia="Calibri" w:cs="Arial"/>
          <w:szCs w:val="22"/>
        </w:rPr>
        <w:t xml:space="preserve">                                                                                                                                                                                                                                                                                                                                                                                                                      </w:t>
      </w:r>
      <w:r w:rsidR="0080643E">
        <w:rPr>
          <w:rFonts w:eastAsia="Calibri" w:cs="Arial"/>
          <w:szCs w:val="22"/>
        </w:rPr>
        <w:t xml:space="preserve">                             </w:t>
      </w:r>
      <w:r w:rsidRPr="00715194">
        <w:rPr>
          <w:rFonts w:eastAsia="Calibri" w:cs="Arial"/>
          <w:szCs w:val="22"/>
        </w:rPr>
        <w:t>dias, contados do recebimento definitivo dos materiais, após a apresentação da re</w:t>
      </w:r>
      <w:r w:rsidRPr="00715194">
        <w:rPr>
          <w:rFonts w:eastAsia="Calibri" w:cs="Arial"/>
          <w:szCs w:val="22"/>
        </w:rPr>
        <w:t>s</w:t>
      </w:r>
      <w:r w:rsidRPr="00715194">
        <w:rPr>
          <w:rFonts w:eastAsia="Calibri" w:cs="Arial"/>
          <w:szCs w:val="22"/>
        </w:rPr>
        <w:t>pectiva Nota Fiscal, devidamente atestada pelo setor competente, conforme dispõe o art. 40, inciso XIV, alínea “a”, da Lei n° 8.666/93 e alterações.</w:t>
      </w:r>
    </w:p>
    <w:p w:rsidR="00D12E5C" w:rsidRPr="00715194" w:rsidRDefault="00D12E5C" w:rsidP="00715194">
      <w:pPr>
        <w:jc w:val="both"/>
        <w:rPr>
          <w:rFonts w:eastAsia="Calibri" w:cs="Arial"/>
          <w:szCs w:val="22"/>
        </w:rPr>
      </w:pPr>
      <w:r w:rsidRPr="00715194">
        <w:rPr>
          <w:rFonts w:eastAsia="Calibri" w:cs="Arial"/>
          <w:b/>
          <w:szCs w:val="22"/>
        </w:rPr>
        <w:t>b)</w:t>
      </w:r>
      <w:r w:rsidRPr="00715194">
        <w:rPr>
          <w:rFonts w:eastAsia="Calibri" w:cs="Arial"/>
          <w:szCs w:val="22"/>
        </w:rPr>
        <w:t xml:space="preserve"> Ocorrendo erro no documento da cobrança, este será devolvido e o pagamento será sustado para que o fornecedor tome as medidas necessárias, passando o prazo para o pagamento a ser contado a partir da data da reapresentação do mesmo.</w:t>
      </w:r>
    </w:p>
    <w:p w:rsidR="00D12E5C" w:rsidRPr="00715194" w:rsidRDefault="00D12E5C" w:rsidP="00715194">
      <w:pPr>
        <w:jc w:val="both"/>
        <w:rPr>
          <w:rFonts w:eastAsia="Calibri" w:cs="Arial"/>
          <w:szCs w:val="22"/>
        </w:rPr>
      </w:pPr>
    </w:p>
    <w:p w:rsidR="00D12E5C" w:rsidRPr="00715194" w:rsidRDefault="00216651" w:rsidP="00715194">
      <w:pPr>
        <w:jc w:val="both"/>
        <w:rPr>
          <w:rFonts w:eastAsia="Calibri" w:cs="Arial"/>
          <w:szCs w:val="22"/>
        </w:rPr>
      </w:pPr>
      <w:r w:rsidRPr="00715194">
        <w:rPr>
          <w:rFonts w:eastAsia="Calibri" w:cs="Arial"/>
          <w:b/>
          <w:szCs w:val="22"/>
        </w:rPr>
        <w:t>c</w:t>
      </w:r>
      <w:r w:rsidR="00D12E5C" w:rsidRPr="00715194">
        <w:rPr>
          <w:rFonts w:eastAsia="Calibri" w:cs="Arial"/>
          <w:b/>
          <w:szCs w:val="22"/>
        </w:rPr>
        <w:t>)</w:t>
      </w:r>
      <w:r w:rsidR="00D12E5C" w:rsidRPr="00715194">
        <w:rPr>
          <w:rFonts w:eastAsia="Calibri" w:cs="Arial"/>
          <w:szCs w:val="22"/>
        </w:rPr>
        <w:t xml:space="preserve"> Caso se constate erro ou irregularidade na Nota Fiscal, o órgão, a seu critério, p</w:t>
      </w:r>
      <w:r w:rsidR="00D12E5C" w:rsidRPr="00715194">
        <w:rPr>
          <w:rFonts w:eastAsia="Calibri" w:cs="Arial"/>
          <w:szCs w:val="22"/>
        </w:rPr>
        <w:t>o</w:t>
      </w:r>
      <w:r w:rsidR="00D12E5C" w:rsidRPr="00715194">
        <w:rPr>
          <w:rFonts w:eastAsia="Calibri" w:cs="Arial"/>
          <w:szCs w:val="22"/>
        </w:rPr>
        <w:t>derá devolvê-la, para as devidas correções.</w:t>
      </w:r>
    </w:p>
    <w:p w:rsidR="00D12E5C" w:rsidRPr="00715194" w:rsidRDefault="00216651" w:rsidP="00715194">
      <w:pPr>
        <w:jc w:val="both"/>
        <w:rPr>
          <w:rFonts w:eastAsia="Calibri" w:cs="Arial"/>
          <w:szCs w:val="22"/>
        </w:rPr>
      </w:pPr>
      <w:r w:rsidRPr="00715194">
        <w:rPr>
          <w:rFonts w:eastAsia="Calibri" w:cs="Arial"/>
          <w:b/>
          <w:szCs w:val="22"/>
        </w:rPr>
        <w:t>d</w:t>
      </w:r>
      <w:r w:rsidR="00D12E5C" w:rsidRPr="00715194">
        <w:rPr>
          <w:rFonts w:eastAsia="Calibri" w:cs="Arial"/>
          <w:b/>
          <w:szCs w:val="22"/>
        </w:rPr>
        <w:t>)</w:t>
      </w:r>
      <w:r w:rsidR="00D12E5C" w:rsidRPr="00715194">
        <w:rPr>
          <w:rFonts w:eastAsia="Calibri" w:cs="Arial"/>
          <w:szCs w:val="22"/>
        </w:rPr>
        <w:t xml:space="preserve"> Na hipótese de devolução, a Nota Fiscal será considerada como não apresentada, para fins de atendimento das condições contratuais.</w:t>
      </w:r>
    </w:p>
    <w:p w:rsidR="00D12E5C" w:rsidRPr="00715194" w:rsidRDefault="00216651" w:rsidP="00715194">
      <w:pPr>
        <w:jc w:val="both"/>
        <w:rPr>
          <w:rFonts w:eastAsia="Calibri" w:cs="Arial"/>
          <w:szCs w:val="22"/>
        </w:rPr>
      </w:pPr>
      <w:r w:rsidRPr="00715194">
        <w:rPr>
          <w:rFonts w:eastAsia="Calibri" w:cs="Arial"/>
          <w:b/>
          <w:szCs w:val="22"/>
        </w:rPr>
        <w:lastRenderedPageBreak/>
        <w:t>e</w:t>
      </w:r>
      <w:r w:rsidR="00D12E5C" w:rsidRPr="00715194">
        <w:rPr>
          <w:rFonts w:eastAsia="Calibri" w:cs="Arial"/>
          <w:b/>
          <w:szCs w:val="22"/>
        </w:rPr>
        <w:t>)</w:t>
      </w:r>
      <w:r w:rsidR="00D12E5C" w:rsidRPr="00715194">
        <w:rPr>
          <w:rFonts w:eastAsia="Calibri" w:cs="Arial"/>
          <w:szCs w:val="22"/>
        </w:rPr>
        <w:t xml:space="preserve"> Na pendência de liquidação da obrigação financeira em virtude de penalidade ou inadimplência contratual o valor será descontado da fatura ou créditos existentes em favor da fornecedora.</w:t>
      </w:r>
    </w:p>
    <w:p w:rsidR="00D12E5C" w:rsidRPr="00715194" w:rsidRDefault="00216651" w:rsidP="00715194">
      <w:pPr>
        <w:jc w:val="both"/>
        <w:rPr>
          <w:rFonts w:eastAsia="Calibri" w:cs="Arial"/>
          <w:szCs w:val="22"/>
        </w:rPr>
      </w:pPr>
      <w:r w:rsidRPr="00715194">
        <w:rPr>
          <w:rFonts w:eastAsia="Calibri" w:cs="Arial"/>
          <w:b/>
          <w:szCs w:val="22"/>
        </w:rPr>
        <w:t>f</w:t>
      </w:r>
      <w:r w:rsidR="00D12E5C" w:rsidRPr="00715194">
        <w:rPr>
          <w:rFonts w:eastAsia="Calibri" w:cs="Arial"/>
          <w:b/>
          <w:szCs w:val="22"/>
        </w:rPr>
        <w:t>)</w:t>
      </w:r>
      <w:r w:rsidR="00D12E5C" w:rsidRPr="00715194">
        <w:rPr>
          <w:rFonts w:eastAsia="Calibri" w:cs="Arial"/>
          <w:szCs w:val="22"/>
        </w:rPr>
        <w:t xml:space="preserve"> A Administração efetuará retenção, na fonte dos tributos e contribuições sobre todos os pagamentos devidos à fornecedora classificada.</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b/>
          <w:szCs w:val="22"/>
        </w:rPr>
      </w:pPr>
      <w:r w:rsidRPr="00715194">
        <w:rPr>
          <w:rFonts w:eastAsia="Calibri" w:cs="Arial"/>
          <w:b/>
          <w:szCs w:val="22"/>
        </w:rPr>
        <w:t>CLÁUSULA NONA - DOS ACRÉSCIMOS E SUPRESSÕES</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szCs w:val="22"/>
        </w:rPr>
      </w:pPr>
      <w:r w:rsidRPr="00715194">
        <w:rPr>
          <w:rFonts w:eastAsia="Calibri" w:cs="Arial"/>
          <w:b/>
          <w:szCs w:val="22"/>
        </w:rPr>
        <w:t>a</w:t>
      </w:r>
      <w:r w:rsidR="00216651" w:rsidRPr="00715194">
        <w:rPr>
          <w:rFonts w:eastAsia="Calibri" w:cs="Arial"/>
          <w:b/>
          <w:szCs w:val="22"/>
        </w:rPr>
        <w:t>)</w:t>
      </w:r>
      <w:r w:rsidRPr="00715194">
        <w:rPr>
          <w:rFonts w:eastAsia="Calibri" w:cs="Arial"/>
          <w:szCs w:val="22"/>
        </w:rPr>
        <w:t xml:space="preserve"> É vedado efetuar acréscimos nos quantitativos fixados pela ata de registro de pr</w:t>
      </w:r>
      <w:r w:rsidRPr="00715194">
        <w:rPr>
          <w:rFonts w:eastAsia="Calibri" w:cs="Arial"/>
          <w:szCs w:val="22"/>
        </w:rPr>
        <w:t>e</w:t>
      </w:r>
      <w:r w:rsidRPr="00715194">
        <w:rPr>
          <w:rFonts w:eastAsia="Calibri" w:cs="Arial"/>
          <w:szCs w:val="22"/>
        </w:rPr>
        <w:t>ços, inclusive o acréscimo de que trata o § 1º do art. 65 da Lei nº 8.666, de 1993.</w:t>
      </w:r>
    </w:p>
    <w:p w:rsidR="00D12E5C" w:rsidRPr="00715194" w:rsidRDefault="00D12E5C" w:rsidP="00715194">
      <w:pPr>
        <w:jc w:val="both"/>
        <w:rPr>
          <w:rFonts w:eastAsia="Calibri" w:cs="Arial"/>
          <w:szCs w:val="22"/>
        </w:rPr>
      </w:pPr>
      <w:r w:rsidRPr="00715194">
        <w:rPr>
          <w:rFonts w:eastAsia="Calibri" w:cs="Arial"/>
          <w:b/>
          <w:szCs w:val="22"/>
        </w:rPr>
        <w:t>b)</w:t>
      </w:r>
      <w:r w:rsidRPr="00715194">
        <w:rPr>
          <w:rFonts w:eastAsia="Calibri" w:cs="Arial"/>
          <w:szCs w:val="22"/>
        </w:rPr>
        <w:t xml:space="preserve"> A supressão dos produtos registrados na Ata de Registro de Preços poderá ser total ou parcial, a critério do órgão gerenciador, considerando-se o disposto no § 4.º do art</w:t>
      </w:r>
      <w:r w:rsidRPr="00715194">
        <w:rPr>
          <w:rFonts w:eastAsia="Calibri" w:cs="Arial"/>
          <w:szCs w:val="22"/>
        </w:rPr>
        <w:t>i</w:t>
      </w:r>
      <w:r w:rsidRPr="00715194">
        <w:rPr>
          <w:rFonts w:eastAsia="Calibri" w:cs="Arial"/>
          <w:szCs w:val="22"/>
        </w:rPr>
        <w:t>go 15 da Lei n. 8.666/93 e alterações.</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b/>
          <w:szCs w:val="22"/>
        </w:rPr>
      </w:pPr>
      <w:r w:rsidRPr="00715194">
        <w:rPr>
          <w:rFonts w:eastAsia="Calibri" w:cs="Arial"/>
          <w:b/>
          <w:szCs w:val="22"/>
        </w:rPr>
        <w:t>CLÁUSULA DÉCIMA - DA DOTAÇÃO ORÇAMENTÁRIA</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szCs w:val="22"/>
        </w:rPr>
      </w:pPr>
      <w:r w:rsidRPr="00715194">
        <w:rPr>
          <w:rFonts w:eastAsia="Calibri" w:cs="Arial"/>
          <w:b/>
          <w:szCs w:val="22"/>
        </w:rPr>
        <w:t>10.1.</w:t>
      </w:r>
      <w:r w:rsidRPr="00715194">
        <w:rPr>
          <w:rFonts w:eastAsia="Calibri" w:cs="Arial"/>
          <w:szCs w:val="22"/>
        </w:rPr>
        <w:t xml:space="preserve"> </w:t>
      </w:r>
      <w:proofErr w:type="gramStart"/>
      <w:r w:rsidRPr="00715194">
        <w:rPr>
          <w:rFonts w:eastAsia="Calibri" w:cs="Arial"/>
          <w:szCs w:val="22"/>
        </w:rPr>
        <w:t>As despesas decorrentes da contratação dos objetos da presente Ata</w:t>
      </w:r>
      <w:proofErr w:type="gramEnd"/>
      <w:r w:rsidRPr="00715194">
        <w:rPr>
          <w:rFonts w:eastAsia="Calibri" w:cs="Arial"/>
          <w:szCs w:val="22"/>
        </w:rPr>
        <w:t xml:space="preserve"> de Regi</w:t>
      </w:r>
      <w:r w:rsidRPr="00715194">
        <w:rPr>
          <w:rFonts w:eastAsia="Calibri" w:cs="Arial"/>
          <w:szCs w:val="22"/>
        </w:rPr>
        <w:t>s</w:t>
      </w:r>
      <w:r w:rsidRPr="00715194">
        <w:rPr>
          <w:rFonts w:eastAsia="Calibri" w:cs="Arial"/>
          <w:szCs w:val="22"/>
        </w:rPr>
        <w:t>tro de Preços correrão a cargo dos Órgãos ou Entidades Usuários da Ata, cujos Pr</w:t>
      </w:r>
      <w:r w:rsidRPr="00715194">
        <w:rPr>
          <w:rFonts w:eastAsia="Calibri" w:cs="Arial"/>
          <w:szCs w:val="22"/>
        </w:rPr>
        <w:t>o</w:t>
      </w:r>
      <w:r w:rsidRPr="00715194">
        <w:rPr>
          <w:rFonts w:eastAsia="Calibri" w:cs="Arial"/>
          <w:szCs w:val="22"/>
        </w:rPr>
        <w:t>gramas de Trabalho e Elementos de Despesas constarão nas respectivas notas de empenho, contrato ou documento equivalente, observada as condições estabelecidas no edital e ao que dispõe o artigo 62, da Lei n. 8.666/93 e alterações.</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b/>
          <w:szCs w:val="22"/>
        </w:rPr>
      </w:pPr>
      <w:r w:rsidRPr="00715194">
        <w:rPr>
          <w:rFonts w:eastAsia="Calibri" w:cs="Arial"/>
          <w:b/>
          <w:szCs w:val="22"/>
        </w:rPr>
        <w:t>CLÁUSULA DÉCIMA PRIMEIRA - DAS PENALIDADES E DAS MULTAS</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szCs w:val="22"/>
        </w:rPr>
      </w:pPr>
      <w:r w:rsidRPr="00715194">
        <w:rPr>
          <w:rFonts w:eastAsia="Calibri" w:cs="Arial"/>
          <w:b/>
          <w:szCs w:val="22"/>
        </w:rPr>
        <w:t>11.1</w:t>
      </w:r>
      <w:r w:rsidRPr="00715194">
        <w:rPr>
          <w:rFonts w:eastAsia="Calibri" w:cs="Arial"/>
          <w:szCs w:val="22"/>
        </w:rPr>
        <w:t xml:space="preserve"> - </w:t>
      </w:r>
      <w:proofErr w:type="gramStart"/>
      <w:r w:rsidRPr="00715194">
        <w:rPr>
          <w:rFonts w:eastAsia="Calibri" w:cs="Arial"/>
          <w:szCs w:val="22"/>
        </w:rPr>
        <w:t>Caberá</w:t>
      </w:r>
      <w:proofErr w:type="gramEnd"/>
      <w:r w:rsidRPr="00715194">
        <w:rPr>
          <w:rFonts w:eastAsia="Calibri" w:cs="Arial"/>
          <w:szCs w:val="22"/>
        </w:rPr>
        <w:t xml:space="preserve"> ao Órgão Gerenciador, a seu juízo, após a notificação por escrito de irregularidade pela unidade requisitante, aplicar ao detentor da ata, garantidos o co</w:t>
      </w:r>
      <w:r w:rsidRPr="00715194">
        <w:rPr>
          <w:rFonts w:eastAsia="Calibri" w:cs="Arial"/>
          <w:szCs w:val="22"/>
        </w:rPr>
        <w:t>n</w:t>
      </w:r>
      <w:r w:rsidRPr="00715194">
        <w:rPr>
          <w:rFonts w:eastAsia="Calibri" w:cs="Arial"/>
          <w:szCs w:val="22"/>
        </w:rPr>
        <w:t>traditório e a ampla defesa, as seguintes sanções administrativas:</w:t>
      </w:r>
    </w:p>
    <w:p w:rsidR="00D12E5C" w:rsidRPr="00715194" w:rsidRDefault="00D12E5C" w:rsidP="00715194">
      <w:pPr>
        <w:jc w:val="both"/>
        <w:rPr>
          <w:rFonts w:eastAsia="Calibri" w:cs="Arial"/>
          <w:szCs w:val="22"/>
        </w:rPr>
      </w:pPr>
      <w:r w:rsidRPr="00715194">
        <w:rPr>
          <w:rFonts w:eastAsia="Calibri" w:cs="Arial"/>
          <w:b/>
          <w:szCs w:val="22"/>
        </w:rPr>
        <w:t>I)</w:t>
      </w:r>
      <w:r w:rsidRPr="00715194">
        <w:rPr>
          <w:rFonts w:eastAsia="Calibri" w:cs="Arial"/>
          <w:szCs w:val="22"/>
        </w:rPr>
        <w:t xml:space="preserve"> pelo descumprimento total da obrigação assumida, caracterizado pela recusa do fornecedor em assinar o contrato, aceitar ou retirar a nota de empenho ou documento equivalente no prazo estabelecido, ressalvados os casos previstos em lei, devidame</w:t>
      </w:r>
      <w:r w:rsidRPr="00715194">
        <w:rPr>
          <w:rFonts w:eastAsia="Calibri" w:cs="Arial"/>
          <w:szCs w:val="22"/>
        </w:rPr>
        <w:t>n</w:t>
      </w:r>
      <w:r w:rsidRPr="00715194">
        <w:rPr>
          <w:rFonts w:eastAsia="Calibri" w:cs="Arial"/>
          <w:szCs w:val="22"/>
        </w:rPr>
        <w:t>te informados e aceitos:</w:t>
      </w:r>
    </w:p>
    <w:p w:rsidR="00216651" w:rsidRPr="00715194" w:rsidRDefault="00D12E5C" w:rsidP="00715194">
      <w:pPr>
        <w:jc w:val="both"/>
        <w:rPr>
          <w:rFonts w:eastAsia="Calibri" w:cs="Arial"/>
          <w:szCs w:val="22"/>
        </w:rPr>
      </w:pPr>
      <w:r w:rsidRPr="00715194">
        <w:rPr>
          <w:rFonts w:eastAsia="Calibri" w:cs="Arial"/>
          <w:b/>
          <w:szCs w:val="22"/>
        </w:rPr>
        <w:t>a)</w:t>
      </w:r>
      <w:r w:rsidRPr="00715194">
        <w:rPr>
          <w:rFonts w:eastAsia="Calibri" w:cs="Arial"/>
          <w:szCs w:val="22"/>
        </w:rPr>
        <w:t xml:space="preserve"> multa de dez por cento sobre o valor constante da nota de empenho ou contrato; </w:t>
      </w:r>
    </w:p>
    <w:p w:rsidR="00D12E5C" w:rsidRPr="00715194" w:rsidRDefault="00D12E5C" w:rsidP="00715194">
      <w:pPr>
        <w:jc w:val="both"/>
        <w:rPr>
          <w:rFonts w:eastAsia="Calibri" w:cs="Arial"/>
          <w:szCs w:val="22"/>
        </w:rPr>
      </w:pPr>
      <w:r w:rsidRPr="00715194">
        <w:rPr>
          <w:rFonts w:eastAsia="Calibri" w:cs="Arial"/>
          <w:b/>
          <w:szCs w:val="22"/>
        </w:rPr>
        <w:t>b)</w:t>
      </w:r>
      <w:r w:rsidRPr="00715194">
        <w:rPr>
          <w:rFonts w:eastAsia="Calibri" w:cs="Arial"/>
          <w:szCs w:val="22"/>
        </w:rPr>
        <w:t xml:space="preserve"> cancelamento do preço registrado;</w:t>
      </w:r>
    </w:p>
    <w:p w:rsidR="00D12E5C" w:rsidRPr="00715194" w:rsidRDefault="00D12E5C" w:rsidP="00715194">
      <w:pPr>
        <w:jc w:val="both"/>
        <w:rPr>
          <w:rFonts w:eastAsia="Calibri" w:cs="Arial"/>
          <w:szCs w:val="22"/>
        </w:rPr>
      </w:pPr>
      <w:r w:rsidRPr="00715194">
        <w:rPr>
          <w:rFonts w:eastAsia="Calibri" w:cs="Arial"/>
          <w:b/>
          <w:szCs w:val="22"/>
        </w:rPr>
        <w:t>c)</w:t>
      </w:r>
      <w:r w:rsidRPr="00715194">
        <w:rPr>
          <w:rFonts w:eastAsia="Calibri" w:cs="Arial"/>
          <w:szCs w:val="22"/>
        </w:rPr>
        <w:t xml:space="preserve"> suspensão temporária de participação em licitação e impedimento de contratar com a administração no prazo de até</w:t>
      </w:r>
      <w:r w:rsidR="00216651" w:rsidRPr="00715194">
        <w:rPr>
          <w:rFonts w:eastAsia="Calibri" w:cs="Arial"/>
          <w:szCs w:val="22"/>
        </w:rPr>
        <w:t xml:space="preserve"> 05</w:t>
      </w:r>
      <w:r w:rsidRPr="00715194">
        <w:rPr>
          <w:rFonts w:eastAsia="Calibri" w:cs="Arial"/>
          <w:szCs w:val="22"/>
        </w:rPr>
        <w:t xml:space="preserve"> </w:t>
      </w:r>
      <w:r w:rsidR="00216651" w:rsidRPr="00715194">
        <w:rPr>
          <w:rFonts w:eastAsia="Calibri" w:cs="Arial"/>
          <w:szCs w:val="22"/>
        </w:rPr>
        <w:t>(</w:t>
      </w:r>
      <w:r w:rsidRPr="00715194">
        <w:rPr>
          <w:rFonts w:eastAsia="Calibri" w:cs="Arial"/>
          <w:szCs w:val="22"/>
        </w:rPr>
        <w:t>cinco</w:t>
      </w:r>
      <w:r w:rsidR="00216651" w:rsidRPr="00715194">
        <w:rPr>
          <w:rFonts w:eastAsia="Calibri" w:cs="Arial"/>
          <w:szCs w:val="22"/>
        </w:rPr>
        <w:t>)</w:t>
      </w:r>
      <w:r w:rsidRPr="00715194">
        <w:rPr>
          <w:rFonts w:eastAsia="Calibri" w:cs="Arial"/>
          <w:szCs w:val="22"/>
        </w:rPr>
        <w:t xml:space="preserve"> anos.</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szCs w:val="22"/>
        </w:rPr>
      </w:pPr>
      <w:r w:rsidRPr="00715194">
        <w:rPr>
          <w:rFonts w:eastAsia="Calibri" w:cs="Arial"/>
          <w:b/>
          <w:szCs w:val="22"/>
        </w:rPr>
        <w:t>11.1.1</w:t>
      </w:r>
      <w:r w:rsidRPr="00715194">
        <w:rPr>
          <w:rFonts w:eastAsia="Calibri" w:cs="Arial"/>
          <w:szCs w:val="22"/>
        </w:rPr>
        <w:t xml:space="preserve"> - As sanções previstas neste subitem poderão ser aplicadas cumulativamente.</w:t>
      </w:r>
    </w:p>
    <w:p w:rsidR="00216651" w:rsidRPr="00715194" w:rsidRDefault="00216651" w:rsidP="00715194">
      <w:pPr>
        <w:jc w:val="both"/>
        <w:rPr>
          <w:rFonts w:eastAsia="Calibri" w:cs="Arial"/>
          <w:b/>
          <w:szCs w:val="22"/>
        </w:rPr>
      </w:pPr>
    </w:p>
    <w:p w:rsidR="00D12E5C" w:rsidRPr="00715194" w:rsidRDefault="00216651" w:rsidP="00715194">
      <w:pPr>
        <w:jc w:val="both"/>
        <w:rPr>
          <w:rFonts w:eastAsia="Calibri" w:cs="Arial"/>
          <w:szCs w:val="22"/>
        </w:rPr>
      </w:pPr>
      <w:r w:rsidRPr="00715194">
        <w:rPr>
          <w:rFonts w:eastAsia="Calibri" w:cs="Arial"/>
          <w:b/>
          <w:szCs w:val="22"/>
        </w:rPr>
        <w:t>I)</w:t>
      </w:r>
      <w:r w:rsidR="00D12E5C" w:rsidRPr="00715194">
        <w:rPr>
          <w:rFonts w:eastAsia="Calibri" w:cs="Arial"/>
          <w:szCs w:val="22"/>
        </w:rPr>
        <w:t xml:space="preserve"> por atraso injustificado no cumprimento de contrato de fornecimento:</w:t>
      </w:r>
    </w:p>
    <w:p w:rsidR="00216651" w:rsidRPr="00715194" w:rsidRDefault="00D12E5C" w:rsidP="00715194">
      <w:pPr>
        <w:jc w:val="both"/>
        <w:rPr>
          <w:rFonts w:eastAsia="Calibri" w:cs="Arial"/>
          <w:szCs w:val="22"/>
        </w:rPr>
      </w:pPr>
      <w:r w:rsidRPr="00715194">
        <w:rPr>
          <w:rFonts w:eastAsia="Calibri" w:cs="Arial"/>
          <w:b/>
          <w:szCs w:val="22"/>
        </w:rPr>
        <w:t>a)</w:t>
      </w:r>
      <w:r w:rsidRPr="00715194">
        <w:rPr>
          <w:rFonts w:eastAsia="Calibri" w:cs="Arial"/>
          <w:szCs w:val="22"/>
        </w:rPr>
        <w:t xml:space="preserve"> multa de 0,5% (meio por cento), por dia útil de atraso, sobre o valor da prestação em atraso até o décimo dia; </w:t>
      </w:r>
    </w:p>
    <w:p w:rsidR="00D12E5C" w:rsidRPr="00715194" w:rsidRDefault="00D12E5C" w:rsidP="00715194">
      <w:pPr>
        <w:jc w:val="both"/>
        <w:rPr>
          <w:rFonts w:eastAsia="Calibri" w:cs="Arial"/>
          <w:szCs w:val="22"/>
        </w:rPr>
      </w:pPr>
      <w:r w:rsidRPr="00715194">
        <w:rPr>
          <w:rFonts w:eastAsia="Calibri" w:cs="Arial"/>
          <w:b/>
          <w:szCs w:val="22"/>
        </w:rPr>
        <w:t>b)</w:t>
      </w:r>
      <w:r w:rsidRPr="00715194">
        <w:rPr>
          <w:rFonts w:eastAsia="Calibri" w:cs="Arial"/>
          <w:szCs w:val="22"/>
        </w:rPr>
        <w:t xml:space="preserve"> rescisão unilateral do contrato após o décimo dia de atraso.</w:t>
      </w:r>
    </w:p>
    <w:p w:rsidR="00D12E5C" w:rsidRPr="00715194" w:rsidRDefault="00D12E5C" w:rsidP="00715194">
      <w:pPr>
        <w:jc w:val="both"/>
        <w:rPr>
          <w:rFonts w:eastAsia="Calibri" w:cs="Arial"/>
          <w:szCs w:val="22"/>
        </w:rPr>
      </w:pPr>
    </w:p>
    <w:p w:rsidR="00216651" w:rsidRPr="00715194" w:rsidRDefault="00D12E5C" w:rsidP="00715194">
      <w:pPr>
        <w:jc w:val="both"/>
        <w:rPr>
          <w:rFonts w:eastAsia="Calibri" w:cs="Arial"/>
          <w:szCs w:val="22"/>
        </w:rPr>
      </w:pPr>
      <w:proofErr w:type="gramStart"/>
      <w:r w:rsidRPr="00715194">
        <w:rPr>
          <w:rFonts w:eastAsia="Calibri" w:cs="Arial"/>
          <w:b/>
          <w:szCs w:val="22"/>
        </w:rPr>
        <w:t>II)</w:t>
      </w:r>
      <w:proofErr w:type="gramEnd"/>
      <w:r w:rsidRPr="00715194">
        <w:rPr>
          <w:rFonts w:eastAsia="Calibri" w:cs="Arial"/>
          <w:szCs w:val="22"/>
        </w:rPr>
        <w:tab/>
        <w:t xml:space="preserve">- por inexecução total ou execução irregular do contrato de fornecimento ou de prestação de serviço: </w:t>
      </w:r>
    </w:p>
    <w:p w:rsidR="00D12E5C" w:rsidRPr="00715194" w:rsidRDefault="00D12E5C" w:rsidP="00715194">
      <w:pPr>
        <w:jc w:val="both"/>
        <w:rPr>
          <w:rFonts w:eastAsia="Calibri" w:cs="Arial"/>
          <w:szCs w:val="22"/>
        </w:rPr>
      </w:pPr>
      <w:r w:rsidRPr="00715194">
        <w:rPr>
          <w:rFonts w:eastAsia="Calibri" w:cs="Arial"/>
          <w:b/>
          <w:szCs w:val="22"/>
        </w:rPr>
        <w:t>a)</w:t>
      </w:r>
      <w:r w:rsidRPr="00715194">
        <w:rPr>
          <w:rFonts w:eastAsia="Calibri" w:cs="Arial"/>
          <w:szCs w:val="22"/>
        </w:rPr>
        <w:t xml:space="preserve"> advertência, por escrito, nas falta leves;</w:t>
      </w:r>
    </w:p>
    <w:p w:rsidR="00D12E5C" w:rsidRPr="00715194" w:rsidRDefault="00D12E5C" w:rsidP="00715194">
      <w:pPr>
        <w:jc w:val="both"/>
        <w:rPr>
          <w:rFonts w:eastAsia="Calibri" w:cs="Arial"/>
          <w:szCs w:val="22"/>
        </w:rPr>
      </w:pPr>
      <w:r w:rsidRPr="00715194">
        <w:rPr>
          <w:rFonts w:eastAsia="Calibri" w:cs="Arial"/>
          <w:b/>
          <w:szCs w:val="22"/>
        </w:rPr>
        <w:t>b)</w:t>
      </w:r>
      <w:r w:rsidRPr="00715194">
        <w:rPr>
          <w:rFonts w:eastAsia="Calibri" w:cs="Arial"/>
          <w:szCs w:val="22"/>
        </w:rPr>
        <w:t xml:space="preserve"> multa de 10% (dez por cento) sobre o valor correspondente à parte não cumprida ou da totalidade do fornecimento ou serviço não executado pelo fornecedor;</w:t>
      </w:r>
    </w:p>
    <w:p w:rsidR="00D12E5C" w:rsidRPr="00715194" w:rsidRDefault="00D12E5C" w:rsidP="00715194">
      <w:pPr>
        <w:jc w:val="both"/>
        <w:rPr>
          <w:rFonts w:eastAsia="Calibri" w:cs="Arial"/>
          <w:szCs w:val="22"/>
        </w:rPr>
      </w:pPr>
      <w:r w:rsidRPr="00715194">
        <w:rPr>
          <w:rFonts w:eastAsia="Calibri" w:cs="Arial"/>
          <w:b/>
          <w:szCs w:val="22"/>
        </w:rPr>
        <w:lastRenderedPageBreak/>
        <w:t>c)</w:t>
      </w:r>
      <w:r w:rsidRPr="00715194">
        <w:rPr>
          <w:rFonts w:eastAsia="Calibri" w:cs="Arial"/>
          <w:szCs w:val="22"/>
        </w:rPr>
        <w:t xml:space="preserve"> suspensão temporária de participar de licitação e impedimento de contratar com a administração pública estadual por prazo não superior a </w:t>
      </w:r>
      <w:proofErr w:type="gramStart"/>
      <w:r w:rsidRPr="00715194">
        <w:rPr>
          <w:rFonts w:eastAsia="Calibri" w:cs="Arial"/>
          <w:szCs w:val="22"/>
        </w:rPr>
        <w:t>2</w:t>
      </w:r>
      <w:proofErr w:type="gramEnd"/>
      <w:r w:rsidRPr="00715194">
        <w:rPr>
          <w:rFonts w:eastAsia="Calibri" w:cs="Arial"/>
          <w:szCs w:val="22"/>
        </w:rPr>
        <w:t xml:space="preserve"> (dois) anos.</w:t>
      </w:r>
    </w:p>
    <w:p w:rsidR="00D12E5C" w:rsidRPr="00715194" w:rsidRDefault="00D12E5C" w:rsidP="00715194">
      <w:pPr>
        <w:jc w:val="both"/>
        <w:rPr>
          <w:rFonts w:eastAsia="Calibri" w:cs="Arial"/>
          <w:szCs w:val="22"/>
        </w:rPr>
      </w:pPr>
      <w:r w:rsidRPr="00715194">
        <w:rPr>
          <w:rFonts w:eastAsia="Calibri" w:cs="Arial"/>
          <w:b/>
          <w:szCs w:val="22"/>
        </w:rPr>
        <w:t>d)</w:t>
      </w:r>
      <w:r w:rsidRPr="00715194">
        <w:rPr>
          <w:rFonts w:eastAsia="Calibri" w:cs="Arial"/>
          <w:szCs w:val="22"/>
        </w:rPr>
        <w:t xml:space="preserve"> declaração de inidoneidade para licitar ou contratar com a administração pública municipal, enquanto perdurarem os motivos determinantes da punição ou até que seja promovida a reabilitação perante a própria autoridade que aplicou a penalidade.</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szCs w:val="22"/>
        </w:rPr>
      </w:pPr>
      <w:r w:rsidRPr="00715194">
        <w:rPr>
          <w:rFonts w:eastAsia="Calibri" w:cs="Arial"/>
          <w:b/>
          <w:szCs w:val="22"/>
        </w:rPr>
        <w:t>11.1.2</w:t>
      </w:r>
      <w:r w:rsidRPr="00715194">
        <w:rPr>
          <w:rFonts w:eastAsia="Calibri" w:cs="Arial"/>
          <w:szCs w:val="22"/>
        </w:rPr>
        <w:t xml:space="preserve"> - A penalidade prevista na alínea "b" do subitem 11.1.1 - Inciso II. </w:t>
      </w:r>
      <w:proofErr w:type="gramStart"/>
      <w:r w:rsidRPr="00715194">
        <w:rPr>
          <w:rFonts w:eastAsia="Calibri" w:cs="Arial"/>
          <w:szCs w:val="22"/>
        </w:rPr>
        <w:t>poderá</w:t>
      </w:r>
      <w:proofErr w:type="gramEnd"/>
      <w:r w:rsidRPr="00715194">
        <w:rPr>
          <w:rFonts w:eastAsia="Calibri" w:cs="Arial"/>
          <w:szCs w:val="22"/>
        </w:rPr>
        <w:t xml:space="preserve"> ser aplicada de forma isolada ou cumulativamente com as sanções previstas nas alíneas "a", "c" e "d", sem prejuízo da rescisão unilateral do instrumento de ajuste por qualquer das hipóteses prescritas nos artigos 77 a 80 da Lei nº 8.666, de 1993.</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szCs w:val="22"/>
        </w:rPr>
      </w:pPr>
      <w:r w:rsidRPr="00715194">
        <w:rPr>
          <w:rFonts w:eastAsia="Calibri" w:cs="Arial"/>
          <w:b/>
          <w:szCs w:val="22"/>
        </w:rPr>
        <w:t>11.1.3</w:t>
      </w:r>
      <w:r w:rsidRPr="00715194">
        <w:rPr>
          <w:rFonts w:eastAsia="Calibri" w:cs="Arial"/>
          <w:szCs w:val="22"/>
        </w:rPr>
        <w:t xml:space="preserve"> - Ensejará ainda motivo de aplicação de penalidade de suspensão temporária de participação em licitação ou impedimento de contratar com a administração de até cinco anos e descredenciamento do Registro Cadastral da ADMINISTRAÇÃO, o lic</w:t>
      </w:r>
      <w:r w:rsidRPr="00715194">
        <w:rPr>
          <w:rFonts w:eastAsia="Calibri" w:cs="Arial"/>
          <w:szCs w:val="22"/>
        </w:rPr>
        <w:t>i</w:t>
      </w:r>
      <w:r w:rsidRPr="00715194">
        <w:rPr>
          <w:rFonts w:eastAsia="Calibri" w:cs="Arial"/>
          <w:szCs w:val="22"/>
        </w:rPr>
        <w:t>tante que apresentar documentação falsa, não mantiver a proposta e cometer fraude fiscal, sem prejuízo das demais cominações legais, nos termos da Lei n° 10.520, de 2002.</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szCs w:val="22"/>
        </w:rPr>
      </w:pPr>
      <w:r w:rsidRPr="00715194">
        <w:rPr>
          <w:rFonts w:eastAsia="Calibri" w:cs="Arial"/>
          <w:b/>
          <w:szCs w:val="22"/>
        </w:rPr>
        <w:t>11.1.4</w:t>
      </w:r>
      <w:r w:rsidRPr="00715194">
        <w:rPr>
          <w:rFonts w:eastAsia="Calibri" w:cs="Arial"/>
          <w:szCs w:val="22"/>
        </w:rPr>
        <w:t xml:space="preserve"> - O fornecedor que não recolher as multas previstas neste artigo, no prazo e</w:t>
      </w:r>
      <w:r w:rsidRPr="00715194">
        <w:rPr>
          <w:rFonts w:eastAsia="Calibri" w:cs="Arial"/>
          <w:szCs w:val="22"/>
        </w:rPr>
        <w:t>s</w:t>
      </w:r>
      <w:r w:rsidRPr="00715194">
        <w:rPr>
          <w:rFonts w:eastAsia="Calibri" w:cs="Arial"/>
          <w:szCs w:val="22"/>
        </w:rPr>
        <w:t>tabelecido, ensejará também a aplicação da pena de suspensão temporária de partic</w:t>
      </w:r>
      <w:r w:rsidRPr="00715194">
        <w:rPr>
          <w:rFonts w:eastAsia="Calibri" w:cs="Arial"/>
          <w:szCs w:val="22"/>
        </w:rPr>
        <w:t>i</w:t>
      </w:r>
      <w:r w:rsidRPr="00715194">
        <w:rPr>
          <w:rFonts w:eastAsia="Calibri" w:cs="Arial"/>
          <w:szCs w:val="22"/>
        </w:rPr>
        <w:t>pação em licitação ou impedimento de contratar com a administração, enquanto não adimplida a obrigação.</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szCs w:val="22"/>
        </w:rPr>
      </w:pPr>
      <w:r w:rsidRPr="00715194">
        <w:rPr>
          <w:rFonts w:eastAsia="Calibri" w:cs="Arial"/>
          <w:b/>
          <w:szCs w:val="22"/>
        </w:rPr>
        <w:t>11.1.5</w:t>
      </w:r>
      <w:r w:rsidRPr="00715194">
        <w:rPr>
          <w:rFonts w:eastAsia="Calibri" w:cs="Arial"/>
          <w:szCs w:val="22"/>
        </w:rPr>
        <w:t xml:space="preserve"> - A aplicação das penalidades previstas nas alíneas "c" e "d" do subitem 11.1.1 - Inciso I e II, será de competência exclusiva do prefeito municipal, facultada a ampla defesa, na forma e no prazo estipulado no parágrafo seguinte, podendo a reabilitação ser concedida mediante ressarcimento dos prejuízos causados e </w:t>
      </w:r>
      <w:proofErr w:type="gramStart"/>
      <w:r w:rsidRPr="00715194">
        <w:rPr>
          <w:rFonts w:eastAsia="Calibri" w:cs="Arial"/>
          <w:szCs w:val="22"/>
        </w:rPr>
        <w:t>após</w:t>
      </w:r>
      <w:proofErr w:type="gramEnd"/>
      <w:r w:rsidRPr="00715194">
        <w:rPr>
          <w:rFonts w:eastAsia="Calibri" w:cs="Arial"/>
          <w:szCs w:val="22"/>
        </w:rPr>
        <w:t xml:space="preserve"> decorrido o prazo de sanção mínima de dois anos.</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szCs w:val="22"/>
        </w:rPr>
      </w:pPr>
      <w:r w:rsidRPr="00715194">
        <w:rPr>
          <w:rFonts w:eastAsia="Calibri" w:cs="Arial"/>
          <w:b/>
          <w:szCs w:val="22"/>
        </w:rPr>
        <w:t>11.1.6</w:t>
      </w:r>
      <w:r w:rsidRPr="00715194">
        <w:rPr>
          <w:rFonts w:eastAsia="Calibri" w:cs="Arial"/>
          <w:szCs w:val="22"/>
        </w:rPr>
        <w:t xml:space="preserve"> - Fica garantido ao fornecedor o direito prévio da citação e de ampla defesa, no respectivo processo, no prazo de cinco dias úteis, contado da notificação.</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szCs w:val="22"/>
        </w:rPr>
      </w:pPr>
      <w:r w:rsidRPr="00715194">
        <w:rPr>
          <w:rFonts w:eastAsia="Calibri" w:cs="Arial"/>
          <w:b/>
          <w:szCs w:val="22"/>
        </w:rPr>
        <w:t>11.1.7</w:t>
      </w:r>
      <w:r w:rsidRPr="00715194">
        <w:rPr>
          <w:rFonts w:eastAsia="Calibri" w:cs="Arial"/>
          <w:szCs w:val="22"/>
        </w:rPr>
        <w:t xml:space="preserve"> - As penalidades aplicadas serão obrigatoriamente anotadas no registro cada</w:t>
      </w:r>
      <w:r w:rsidRPr="00715194">
        <w:rPr>
          <w:rFonts w:eastAsia="Calibri" w:cs="Arial"/>
          <w:szCs w:val="22"/>
        </w:rPr>
        <w:t>s</w:t>
      </w:r>
      <w:r w:rsidRPr="00715194">
        <w:rPr>
          <w:rFonts w:eastAsia="Calibri" w:cs="Arial"/>
          <w:szCs w:val="22"/>
        </w:rPr>
        <w:t>tral dos fornecedores mantido pela Administração.</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szCs w:val="22"/>
        </w:rPr>
      </w:pPr>
      <w:r w:rsidRPr="00715194">
        <w:rPr>
          <w:rFonts w:eastAsia="Calibri" w:cs="Arial"/>
          <w:b/>
          <w:szCs w:val="22"/>
        </w:rPr>
        <w:t>11.1.8</w:t>
      </w:r>
      <w:r w:rsidRPr="00715194">
        <w:rPr>
          <w:rFonts w:eastAsia="Calibri" w:cs="Arial"/>
          <w:szCs w:val="22"/>
        </w:rPr>
        <w:t xml:space="preserve"> - As importâncias relativas às multas deverão ser recolhidas à conta do Tesouro do Município.</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b/>
          <w:szCs w:val="22"/>
        </w:rPr>
      </w:pPr>
      <w:r w:rsidRPr="00715194">
        <w:rPr>
          <w:rFonts w:eastAsia="Calibri" w:cs="Arial"/>
          <w:b/>
          <w:szCs w:val="22"/>
        </w:rPr>
        <w:t>CLÁUSULA DÉCIMA SEGUNDA - DA EFICÁCIA</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szCs w:val="22"/>
        </w:rPr>
      </w:pPr>
      <w:r w:rsidRPr="00715194">
        <w:rPr>
          <w:rFonts w:eastAsia="Calibri" w:cs="Arial"/>
          <w:b/>
          <w:szCs w:val="22"/>
        </w:rPr>
        <w:t>12.1</w:t>
      </w:r>
      <w:r w:rsidRPr="00715194">
        <w:rPr>
          <w:rFonts w:eastAsia="Calibri" w:cs="Arial"/>
          <w:szCs w:val="22"/>
        </w:rPr>
        <w:t>. O presente Termo de Registro de Preços somente terá eficácia após a public</w:t>
      </w:r>
      <w:r w:rsidRPr="00715194">
        <w:rPr>
          <w:rFonts w:eastAsia="Calibri" w:cs="Arial"/>
          <w:szCs w:val="22"/>
        </w:rPr>
        <w:t>a</w:t>
      </w:r>
      <w:r w:rsidRPr="00715194">
        <w:rPr>
          <w:rFonts w:eastAsia="Calibri" w:cs="Arial"/>
          <w:szCs w:val="22"/>
        </w:rPr>
        <w:t>ção do respectivo extrato na imprensa oficial do município.</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b/>
          <w:szCs w:val="22"/>
        </w:rPr>
      </w:pPr>
      <w:r w:rsidRPr="00715194">
        <w:rPr>
          <w:rFonts w:eastAsia="Calibri" w:cs="Arial"/>
          <w:b/>
          <w:szCs w:val="22"/>
        </w:rPr>
        <w:t>CLÁUSULA DÉCIMA TERCEIRA - DO FORO</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szCs w:val="22"/>
        </w:rPr>
      </w:pPr>
      <w:r w:rsidRPr="00715194">
        <w:rPr>
          <w:rFonts w:eastAsia="Calibri" w:cs="Arial"/>
          <w:b/>
          <w:szCs w:val="22"/>
        </w:rPr>
        <w:t>13.1</w:t>
      </w:r>
      <w:r w:rsidRPr="00715194">
        <w:rPr>
          <w:rFonts w:eastAsia="Calibri" w:cs="Arial"/>
          <w:szCs w:val="22"/>
        </w:rPr>
        <w:t>. Fica eleito o Foro da Comarca de Tenente Portela para dirimir quaisquer dúvidas ou questões oriundas do presente instrumento.</w:t>
      </w:r>
    </w:p>
    <w:p w:rsidR="00D12E5C" w:rsidRPr="00715194" w:rsidRDefault="00D12E5C" w:rsidP="00715194">
      <w:pPr>
        <w:jc w:val="both"/>
        <w:rPr>
          <w:rFonts w:eastAsia="Calibri" w:cs="Arial"/>
          <w:b/>
          <w:szCs w:val="22"/>
        </w:rPr>
      </w:pPr>
    </w:p>
    <w:p w:rsidR="00D12E5C" w:rsidRPr="00715194" w:rsidRDefault="00D12E5C" w:rsidP="00715194">
      <w:pPr>
        <w:jc w:val="both"/>
        <w:rPr>
          <w:rFonts w:eastAsia="Calibri" w:cs="Arial"/>
          <w:b/>
          <w:szCs w:val="22"/>
        </w:rPr>
      </w:pPr>
      <w:r w:rsidRPr="00715194">
        <w:rPr>
          <w:rFonts w:eastAsia="Calibri" w:cs="Arial"/>
          <w:b/>
          <w:szCs w:val="22"/>
        </w:rPr>
        <w:lastRenderedPageBreak/>
        <w:t>CLÁUSULA DÉCIMA QUARTA - DA FISCALIZAÇÃO:</w:t>
      </w:r>
    </w:p>
    <w:p w:rsidR="00D12E5C" w:rsidRPr="00715194" w:rsidRDefault="00D12E5C" w:rsidP="00715194">
      <w:pPr>
        <w:jc w:val="both"/>
        <w:rPr>
          <w:rFonts w:eastAsia="Calibri" w:cs="Arial"/>
          <w:szCs w:val="22"/>
        </w:rPr>
      </w:pPr>
    </w:p>
    <w:p w:rsidR="00D12E5C" w:rsidRPr="00715194" w:rsidRDefault="007840F6" w:rsidP="00715194">
      <w:pPr>
        <w:jc w:val="both"/>
        <w:rPr>
          <w:rFonts w:eastAsia="Calibri" w:cs="Arial"/>
          <w:color w:val="FF0000"/>
          <w:szCs w:val="22"/>
        </w:rPr>
      </w:pPr>
      <w:r w:rsidRPr="00715194">
        <w:rPr>
          <w:rFonts w:eastAsia="Calibri" w:cs="Arial"/>
          <w:b/>
          <w:szCs w:val="22"/>
        </w:rPr>
        <w:t>14.1</w:t>
      </w:r>
      <w:r w:rsidR="00D12E5C" w:rsidRPr="00715194">
        <w:rPr>
          <w:rFonts w:eastAsia="Calibri" w:cs="Arial"/>
          <w:szCs w:val="22"/>
        </w:rPr>
        <w:t xml:space="preserve"> - A Fiscalização do contrato que se Originará da aquisição dos Bens objeto desta ATA DE REGISTRO DE PREÇ</w:t>
      </w:r>
      <w:r w:rsidR="002313AF" w:rsidRPr="00715194">
        <w:rPr>
          <w:rFonts w:eastAsia="Calibri" w:cs="Arial"/>
          <w:szCs w:val="22"/>
        </w:rPr>
        <w:t>O</w:t>
      </w:r>
      <w:r w:rsidR="00D12E5C" w:rsidRPr="00715194">
        <w:rPr>
          <w:rFonts w:eastAsia="Calibri" w:cs="Arial"/>
          <w:szCs w:val="22"/>
        </w:rPr>
        <w:t>S</w:t>
      </w:r>
      <w:r w:rsidRPr="00715194">
        <w:rPr>
          <w:rFonts w:eastAsia="Calibri" w:cs="Arial"/>
          <w:szCs w:val="22"/>
        </w:rPr>
        <w:t xml:space="preserve"> </w:t>
      </w:r>
      <w:proofErr w:type="gramStart"/>
      <w:r w:rsidRPr="00715194">
        <w:rPr>
          <w:rFonts w:eastAsia="Calibri" w:cs="Arial"/>
          <w:szCs w:val="22"/>
        </w:rPr>
        <w:t>serão</w:t>
      </w:r>
      <w:proofErr w:type="gramEnd"/>
      <w:r w:rsidR="00D12E5C" w:rsidRPr="00715194">
        <w:rPr>
          <w:rFonts w:eastAsia="Calibri" w:cs="Arial"/>
          <w:szCs w:val="22"/>
        </w:rPr>
        <w:t xml:space="preserve"> d</w:t>
      </w:r>
      <w:r w:rsidR="00B656EF">
        <w:rPr>
          <w:rFonts w:eastAsia="Calibri" w:cs="Arial"/>
          <w:szCs w:val="22"/>
        </w:rPr>
        <w:t>e responsabilidade da Secretária Municipal</w:t>
      </w:r>
      <w:r w:rsidR="00D12E5C" w:rsidRPr="00715194">
        <w:rPr>
          <w:rFonts w:eastAsia="Calibri" w:cs="Arial"/>
          <w:szCs w:val="22"/>
        </w:rPr>
        <w:t xml:space="preserve"> </w:t>
      </w:r>
      <w:r w:rsidR="00B656EF">
        <w:rPr>
          <w:rFonts w:eastAsia="Calibri" w:cs="Arial"/>
          <w:szCs w:val="22"/>
        </w:rPr>
        <w:t>da Administração</w:t>
      </w:r>
      <w:r w:rsidR="00D12E5C" w:rsidRPr="00715194">
        <w:rPr>
          <w:rFonts w:eastAsia="Calibri" w:cs="Arial"/>
          <w:szCs w:val="22"/>
        </w:rPr>
        <w:t>, conforme previsto em Portaria Mu</w:t>
      </w:r>
      <w:r w:rsidR="00EF5B6C" w:rsidRPr="00715194">
        <w:rPr>
          <w:rFonts w:eastAsia="Calibri" w:cs="Arial"/>
          <w:szCs w:val="22"/>
        </w:rPr>
        <w:t>nicipal Nº 143/2021</w:t>
      </w:r>
      <w:r w:rsidR="00D12E5C" w:rsidRPr="00715194">
        <w:rPr>
          <w:rFonts w:eastAsia="Calibri" w:cs="Arial"/>
          <w:szCs w:val="22"/>
        </w:rPr>
        <w:t>;</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szCs w:val="22"/>
        </w:rPr>
      </w:pPr>
      <w:r w:rsidRPr="00715194">
        <w:rPr>
          <w:rFonts w:eastAsia="Calibri" w:cs="Arial"/>
          <w:szCs w:val="22"/>
        </w:rPr>
        <w:t xml:space="preserve">E, por estarem </w:t>
      </w:r>
      <w:r w:rsidR="00250C53" w:rsidRPr="00715194">
        <w:rPr>
          <w:rFonts w:eastAsia="Calibri" w:cs="Arial"/>
          <w:szCs w:val="22"/>
        </w:rPr>
        <w:t>às</w:t>
      </w:r>
      <w:r w:rsidRPr="00715194">
        <w:rPr>
          <w:rFonts w:eastAsia="Calibri" w:cs="Arial"/>
          <w:szCs w:val="22"/>
        </w:rPr>
        <w:t xml:space="preserve"> partes justas e compromissadas, assinam o presente Termo em duas vias, de igual teor, na presença das testemunhas abaixo assinadas.</w:t>
      </w:r>
    </w:p>
    <w:p w:rsidR="00D12E5C" w:rsidRPr="00715194" w:rsidRDefault="00D12E5C" w:rsidP="00715194">
      <w:pPr>
        <w:jc w:val="both"/>
        <w:rPr>
          <w:rFonts w:eastAsia="Calibri" w:cs="Arial"/>
          <w:szCs w:val="22"/>
        </w:rPr>
      </w:pPr>
    </w:p>
    <w:p w:rsidR="00D12E5C" w:rsidRPr="00715194" w:rsidRDefault="008A2A78" w:rsidP="00715194">
      <w:pPr>
        <w:jc w:val="both"/>
        <w:rPr>
          <w:rFonts w:eastAsia="Calibri" w:cs="Arial"/>
          <w:szCs w:val="22"/>
        </w:rPr>
      </w:pPr>
      <w:r w:rsidRPr="00715194">
        <w:rPr>
          <w:rFonts w:eastAsia="Calibri" w:cs="Arial"/>
          <w:szCs w:val="22"/>
        </w:rPr>
        <w:t>Miraguaí</w:t>
      </w:r>
      <w:r w:rsidR="00D12E5C" w:rsidRPr="00715194">
        <w:rPr>
          <w:rFonts w:eastAsia="Calibri" w:cs="Arial"/>
          <w:szCs w:val="22"/>
        </w:rPr>
        <w:t xml:space="preserve">, </w:t>
      </w:r>
      <w:proofErr w:type="spellStart"/>
      <w:r w:rsidR="00D12E5C" w:rsidRPr="00715194">
        <w:rPr>
          <w:rFonts w:eastAsia="Calibri" w:cs="Arial"/>
          <w:szCs w:val="22"/>
        </w:rPr>
        <w:t>xxxx</w:t>
      </w:r>
      <w:r w:rsidR="00673FA2">
        <w:rPr>
          <w:rFonts w:eastAsia="Calibri" w:cs="Arial"/>
          <w:szCs w:val="22"/>
        </w:rPr>
        <w:t>xx</w:t>
      </w:r>
      <w:proofErr w:type="spellEnd"/>
      <w:r w:rsidR="00673FA2">
        <w:rPr>
          <w:rFonts w:eastAsia="Calibri" w:cs="Arial"/>
          <w:szCs w:val="22"/>
        </w:rPr>
        <w:t xml:space="preserve">, de </w:t>
      </w:r>
      <w:proofErr w:type="spellStart"/>
      <w:r w:rsidR="00673FA2">
        <w:rPr>
          <w:rFonts w:eastAsia="Calibri" w:cs="Arial"/>
          <w:szCs w:val="22"/>
        </w:rPr>
        <w:t>xxxxxxxxxxxxxxxx</w:t>
      </w:r>
      <w:proofErr w:type="spellEnd"/>
      <w:r w:rsidR="00673FA2">
        <w:rPr>
          <w:rFonts w:eastAsia="Calibri" w:cs="Arial"/>
          <w:szCs w:val="22"/>
        </w:rPr>
        <w:t xml:space="preserve"> de 2.022</w:t>
      </w:r>
      <w:r w:rsidR="00D12E5C" w:rsidRPr="00715194">
        <w:rPr>
          <w:rFonts w:eastAsia="Calibri" w:cs="Arial"/>
          <w:szCs w:val="22"/>
        </w:rPr>
        <w:t>.</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szCs w:val="22"/>
        </w:rPr>
      </w:pPr>
    </w:p>
    <w:p w:rsidR="00D6318A" w:rsidRPr="00715194" w:rsidRDefault="005E4736" w:rsidP="00715194">
      <w:pPr>
        <w:jc w:val="both"/>
        <w:rPr>
          <w:rFonts w:eastAsia="Calibri" w:cs="Arial"/>
          <w:szCs w:val="22"/>
        </w:rPr>
      </w:pPr>
      <w:r w:rsidRPr="00715194">
        <w:rPr>
          <w:rFonts w:eastAsia="Calibri" w:cs="Arial"/>
          <w:szCs w:val="22"/>
        </w:rPr>
        <w:t>____________</w:t>
      </w:r>
      <w:r w:rsidR="007840F6" w:rsidRPr="00715194">
        <w:rPr>
          <w:rFonts w:eastAsia="Calibri" w:cs="Arial"/>
          <w:szCs w:val="22"/>
        </w:rPr>
        <w:t>___</w:t>
      </w:r>
      <w:r w:rsidRPr="00715194">
        <w:rPr>
          <w:rFonts w:eastAsia="Calibri" w:cs="Arial"/>
          <w:szCs w:val="22"/>
        </w:rPr>
        <w:t>____________</w:t>
      </w:r>
      <w:proofErr w:type="gramStart"/>
      <w:r w:rsidRPr="00715194">
        <w:rPr>
          <w:rFonts w:eastAsia="Calibri" w:cs="Arial"/>
          <w:szCs w:val="22"/>
        </w:rPr>
        <w:t xml:space="preserve">  </w:t>
      </w:r>
      <w:proofErr w:type="gramEnd"/>
      <w:r w:rsidR="008A2A78" w:rsidRPr="00715194">
        <w:rPr>
          <w:rFonts w:eastAsia="Calibri" w:cs="Arial"/>
          <w:szCs w:val="22"/>
        </w:rPr>
        <w:tab/>
      </w:r>
      <w:r w:rsidR="007840F6" w:rsidRPr="00715194">
        <w:rPr>
          <w:rFonts w:eastAsia="Calibri" w:cs="Arial"/>
          <w:szCs w:val="22"/>
        </w:rPr>
        <w:t xml:space="preserve">                 </w:t>
      </w:r>
      <w:r w:rsidR="00D6318A" w:rsidRPr="00715194">
        <w:rPr>
          <w:rFonts w:eastAsia="Calibri" w:cs="Arial"/>
          <w:szCs w:val="22"/>
        </w:rPr>
        <w:t>_______________________________</w:t>
      </w:r>
    </w:p>
    <w:p w:rsidR="005E4736" w:rsidRPr="00715194" w:rsidRDefault="00D12E5C" w:rsidP="00715194">
      <w:pPr>
        <w:jc w:val="both"/>
        <w:rPr>
          <w:rFonts w:eastAsia="Calibri" w:cs="Arial"/>
          <w:szCs w:val="22"/>
        </w:rPr>
      </w:pPr>
      <w:proofErr w:type="spellStart"/>
      <w:r w:rsidRPr="00715194">
        <w:rPr>
          <w:rFonts w:eastAsia="Calibri" w:cs="Arial"/>
          <w:szCs w:val="22"/>
        </w:rPr>
        <w:t>Res</w:t>
      </w:r>
      <w:r w:rsidR="005E4736" w:rsidRPr="00715194">
        <w:rPr>
          <w:rFonts w:eastAsia="Calibri" w:cs="Arial"/>
          <w:szCs w:val="22"/>
        </w:rPr>
        <w:t>pons</w:t>
      </w:r>
      <w:proofErr w:type="spellEnd"/>
      <w:r w:rsidR="005E4736" w:rsidRPr="00715194">
        <w:rPr>
          <w:rFonts w:eastAsia="Calibri" w:cs="Arial"/>
          <w:szCs w:val="22"/>
        </w:rPr>
        <w:t xml:space="preserve">. Legal da Detentora Ata                         VALDELIRIO PRETTO DA SILVA </w:t>
      </w:r>
    </w:p>
    <w:p w:rsidR="00D12E5C" w:rsidRPr="00715194" w:rsidRDefault="005E4736" w:rsidP="00715194">
      <w:pPr>
        <w:jc w:val="both"/>
        <w:rPr>
          <w:rFonts w:eastAsia="Calibri" w:cs="Arial"/>
          <w:szCs w:val="22"/>
        </w:rPr>
      </w:pPr>
      <w:r w:rsidRPr="00715194">
        <w:rPr>
          <w:rFonts w:eastAsia="Calibri" w:cs="Arial"/>
          <w:szCs w:val="22"/>
        </w:rPr>
        <w:t xml:space="preserve">                                                                                         </w:t>
      </w:r>
      <w:r w:rsidR="00D6318A" w:rsidRPr="00715194">
        <w:rPr>
          <w:rFonts w:eastAsia="Calibri" w:cs="Arial"/>
          <w:szCs w:val="22"/>
        </w:rPr>
        <w:t>Prefeito Municipal</w:t>
      </w:r>
      <w:r w:rsidR="00D12E5C" w:rsidRPr="00715194">
        <w:rPr>
          <w:rFonts w:eastAsia="Calibri" w:cs="Arial"/>
          <w:szCs w:val="22"/>
        </w:rPr>
        <w:tab/>
      </w:r>
    </w:p>
    <w:p w:rsidR="00D12E5C" w:rsidRPr="00715194" w:rsidRDefault="00D12E5C" w:rsidP="00715194">
      <w:pPr>
        <w:jc w:val="both"/>
        <w:rPr>
          <w:rFonts w:eastAsia="Calibri" w:cs="Arial"/>
          <w:szCs w:val="22"/>
        </w:rPr>
      </w:pPr>
      <w:r w:rsidRPr="00715194">
        <w:rPr>
          <w:rFonts w:eastAsia="Calibri" w:cs="Arial"/>
          <w:szCs w:val="22"/>
        </w:rPr>
        <w:t>Nome:</w:t>
      </w:r>
      <w:r w:rsidRPr="00715194">
        <w:rPr>
          <w:rFonts w:eastAsia="Calibri" w:cs="Arial"/>
          <w:szCs w:val="22"/>
        </w:rPr>
        <w:tab/>
      </w:r>
      <w:r w:rsidRPr="00715194">
        <w:rPr>
          <w:rFonts w:eastAsia="Calibri" w:cs="Arial"/>
          <w:szCs w:val="22"/>
        </w:rPr>
        <w:tab/>
      </w:r>
      <w:r w:rsidRPr="00715194">
        <w:rPr>
          <w:rFonts w:eastAsia="Calibri" w:cs="Arial"/>
          <w:szCs w:val="22"/>
        </w:rPr>
        <w:tab/>
      </w:r>
      <w:r w:rsidRPr="00715194">
        <w:rPr>
          <w:rFonts w:eastAsia="Calibri" w:cs="Arial"/>
          <w:szCs w:val="22"/>
        </w:rPr>
        <w:tab/>
      </w:r>
      <w:r w:rsidRPr="00715194">
        <w:rPr>
          <w:rFonts w:eastAsia="Calibri" w:cs="Arial"/>
          <w:szCs w:val="22"/>
        </w:rPr>
        <w:tab/>
      </w:r>
      <w:r w:rsidRPr="00715194">
        <w:rPr>
          <w:rFonts w:eastAsia="Calibri" w:cs="Arial"/>
          <w:szCs w:val="22"/>
        </w:rPr>
        <w:tab/>
      </w:r>
      <w:r w:rsidRPr="00715194">
        <w:rPr>
          <w:rFonts w:eastAsia="Calibri" w:cs="Arial"/>
          <w:szCs w:val="22"/>
        </w:rPr>
        <w:tab/>
      </w:r>
      <w:r w:rsidRPr="00715194">
        <w:rPr>
          <w:rFonts w:eastAsia="Calibri" w:cs="Arial"/>
          <w:szCs w:val="22"/>
        </w:rPr>
        <w:tab/>
      </w:r>
    </w:p>
    <w:p w:rsidR="00D6318A" w:rsidRPr="00715194" w:rsidRDefault="00D12E5C" w:rsidP="00715194">
      <w:pPr>
        <w:jc w:val="both"/>
        <w:rPr>
          <w:rFonts w:eastAsia="Calibri" w:cs="Arial"/>
          <w:szCs w:val="22"/>
        </w:rPr>
      </w:pPr>
      <w:r w:rsidRPr="00715194">
        <w:rPr>
          <w:rFonts w:eastAsia="Calibri" w:cs="Arial"/>
          <w:szCs w:val="22"/>
        </w:rPr>
        <w:t>C.P</w:t>
      </w:r>
      <w:r w:rsidR="00D6318A" w:rsidRPr="00715194">
        <w:rPr>
          <w:rFonts w:eastAsia="Calibri" w:cs="Arial"/>
          <w:szCs w:val="22"/>
        </w:rPr>
        <w:t>.F</w:t>
      </w:r>
      <w:r w:rsidRPr="00715194">
        <w:rPr>
          <w:rFonts w:eastAsia="Calibri" w:cs="Arial"/>
          <w:szCs w:val="22"/>
        </w:rPr>
        <w:t>.:</w:t>
      </w:r>
      <w:r w:rsidRPr="00715194">
        <w:rPr>
          <w:rFonts w:eastAsia="Calibri" w:cs="Arial"/>
          <w:szCs w:val="22"/>
        </w:rPr>
        <w:tab/>
      </w:r>
      <w:r w:rsidRPr="00715194">
        <w:rPr>
          <w:rFonts w:eastAsia="Calibri" w:cs="Arial"/>
          <w:szCs w:val="22"/>
        </w:rPr>
        <w:tab/>
      </w:r>
      <w:r w:rsidRPr="00715194">
        <w:rPr>
          <w:rFonts w:eastAsia="Calibri" w:cs="Arial"/>
          <w:szCs w:val="22"/>
        </w:rPr>
        <w:tab/>
      </w:r>
      <w:r w:rsidRPr="00715194">
        <w:rPr>
          <w:rFonts w:eastAsia="Calibri" w:cs="Arial"/>
          <w:szCs w:val="22"/>
        </w:rPr>
        <w:tab/>
      </w:r>
      <w:r w:rsidRPr="00715194">
        <w:rPr>
          <w:rFonts w:eastAsia="Calibri" w:cs="Arial"/>
          <w:szCs w:val="22"/>
        </w:rPr>
        <w:tab/>
      </w:r>
    </w:p>
    <w:p w:rsidR="00D6318A" w:rsidRPr="00715194" w:rsidRDefault="00D6318A" w:rsidP="00715194">
      <w:pPr>
        <w:jc w:val="both"/>
        <w:rPr>
          <w:rFonts w:eastAsia="Calibri" w:cs="Arial"/>
          <w:szCs w:val="22"/>
        </w:rPr>
      </w:pPr>
    </w:p>
    <w:p w:rsidR="00D6318A" w:rsidRPr="00715194" w:rsidRDefault="00D6318A" w:rsidP="00715194">
      <w:pPr>
        <w:jc w:val="both"/>
        <w:rPr>
          <w:rFonts w:eastAsia="Calibri" w:cs="Arial"/>
          <w:szCs w:val="22"/>
        </w:rPr>
      </w:pPr>
      <w:r w:rsidRPr="00715194">
        <w:rPr>
          <w:rFonts w:eastAsia="Calibri" w:cs="Arial"/>
          <w:szCs w:val="22"/>
        </w:rPr>
        <w:t>________________________________</w:t>
      </w:r>
    </w:p>
    <w:p w:rsidR="00D12E5C" w:rsidRPr="00715194" w:rsidRDefault="00D12E5C" w:rsidP="00715194">
      <w:pPr>
        <w:jc w:val="both"/>
        <w:rPr>
          <w:rFonts w:eastAsia="Calibri" w:cs="Arial"/>
          <w:szCs w:val="22"/>
        </w:rPr>
      </w:pPr>
      <w:r w:rsidRPr="00715194">
        <w:rPr>
          <w:rFonts w:eastAsia="Calibri" w:cs="Arial"/>
          <w:szCs w:val="22"/>
        </w:rPr>
        <w:t>Fiscalizador da Ata.</w:t>
      </w:r>
    </w:p>
    <w:p w:rsidR="00D12E5C" w:rsidRPr="00715194" w:rsidRDefault="00B656EF" w:rsidP="00715194">
      <w:pPr>
        <w:jc w:val="both"/>
        <w:rPr>
          <w:rFonts w:eastAsia="Calibri" w:cs="Arial"/>
          <w:szCs w:val="22"/>
        </w:rPr>
      </w:pPr>
      <w:r>
        <w:rPr>
          <w:rFonts w:eastAsia="Calibri" w:cs="Arial"/>
          <w:szCs w:val="22"/>
        </w:rPr>
        <w:t>Secretária</w:t>
      </w:r>
      <w:r w:rsidR="009C599D" w:rsidRPr="00715194">
        <w:rPr>
          <w:rFonts w:eastAsia="Calibri" w:cs="Arial"/>
          <w:szCs w:val="22"/>
        </w:rPr>
        <w:t xml:space="preserve"> da </w:t>
      </w:r>
      <w:r w:rsidRPr="00715194">
        <w:rPr>
          <w:rFonts w:eastAsia="Calibri" w:cs="Arial"/>
          <w:szCs w:val="22"/>
        </w:rPr>
        <w:t>Administração</w:t>
      </w:r>
    </w:p>
    <w:p w:rsidR="00D12E5C" w:rsidRPr="00715194" w:rsidRDefault="00D12E5C" w:rsidP="00715194">
      <w:pPr>
        <w:jc w:val="both"/>
        <w:rPr>
          <w:rFonts w:eastAsia="Calibri" w:cs="Arial"/>
          <w:szCs w:val="22"/>
        </w:rPr>
      </w:pPr>
    </w:p>
    <w:p w:rsidR="00D12E5C" w:rsidRPr="00715194" w:rsidRDefault="00D12E5C" w:rsidP="00715194">
      <w:pPr>
        <w:jc w:val="both"/>
        <w:rPr>
          <w:rFonts w:eastAsia="Calibri" w:cs="Arial"/>
          <w:szCs w:val="22"/>
        </w:rPr>
      </w:pPr>
      <w:r w:rsidRPr="00715194">
        <w:rPr>
          <w:rFonts w:eastAsia="Calibri" w:cs="Arial"/>
          <w:szCs w:val="22"/>
        </w:rPr>
        <w:tab/>
      </w:r>
      <w:r w:rsidRPr="00715194">
        <w:rPr>
          <w:rFonts w:eastAsia="Calibri" w:cs="Arial"/>
          <w:szCs w:val="22"/>
        </w:rPr>
        <w:tab/>
      </w:r>
      <w:r w:rsidRPr="00715194">
        <w:rPr>
          <w:rFonts w:eastAsia="Calibri" w:cs="Arial"/>
          <w:szCs w:val="22"/>
        </w:rPr>
        <w:tab/>
      </w:r>
      <w:r w:rsidRPr="00715194">
        <w:rPr>
          <w:rFonts w:eastAsia="Calibri" w:cs="Arial"/>
          <w:szCs w:val="22"/>
        </w:rPr>
        <w:tab/>
      </w:r>
      <w:r w:rsidRPr="00715194">
        <w:rPr>
          <w:rFonts w:eastAsia="Calibri" w:cs="Arial"/>
          <w:szCs w:val="22"/>
        </w:rPr>
        <w:tab/>
      </w:r>
      <w:r w:rsidRPr="00715194">
        <w:rPr>
          <w:rFonts w:eastAsia="Calibri" w:cs="Arial"/>
          <w:szCs w:val="22"/>
        </w:rPr>
        <w:tab/>
      </w:r>
    </w:p>
    <w:p w:rsidR="00D6318A" w:rsidRPr="00715194" w:rsidRDefault="00D6318A" w:rsidP="00715194">
      <w:pPr>
        <w:jc w:val="both"/>
        <w:rPr>
          <w:rFonts w:eastAsia="Calibri" w:cs="Arial"/>
          <w:szCs w:val="22"/>
        </w:rPr>
      </w:pPr>
      <w:r w:rsidRPr="00715194">
        <w:rPr>
          <w:rFonts w:eastAsia="Calibri" w:cs="Arial"/>
          <w:szCs w:val="22"/>
        </w:rPr>
        <w:t>Testemunhas:</w:t>
      </w:r>
    </w:p>
    <w:p w:rsidR="00D6318A" w:rsidRPr="00715194" w:rsidRDefault="00D6318A" w:rsidP="00715194">
      <w:pPr>
        <w:numPr>
          <w:ilvl w:val="0"/>
          <w:numId w:val="37"/>
        </w:numPr>
        <w:tabs>
          <w:tab w:val="left" w:pos="284"/>
        </w:tabs>
        <w:ind w:left="0" w:firstLine="0"/>
        <w:jc w:val="both"/>
        <w:rPr>
          <w:rFonts w:eastAsia="Calibri" w:cs="Arial"/>
          <w:szCs w:val="22"/>
        </w:rPr>
      </w:pPr>
      <w:r w:rsidRPr="00715194">
        <w:rPr>
          <w:rFonts w:eastAsia="Calibri" w:cs="Arial"/>
          <w:szCs w:val="22"/>
        </w:rPr>
        <w:t>_______________________                           2- ________________________</w:t>
      </w:r>
    </w:p>
    <w:p w:rsidR="00D6318A" w:rsidRPr="00715194" w:rsidRDefault="007840F6" w:rsidP="00715194">
      <w:pPr>
        <w:tabs>
          <w:tab w:val="left" w:pos="4820"/>
        </w:tabs>
        <w:jc w:val="both"/>
        <w:rPr>
          <w:rFonts w:eastAsia="Calibri" w:cs="Arial"/>
          <w:szCs w:val="22"/>
        </w:rPr>
      </w:pPr>
      <w:r w:rsidRPr="00715194">
        <w:rPr>
          <w:rFonts w:eastAsia="Calibri" w:cs="Arial"/>
          <w:szCs w:val="22"/>
        </w:rPr>
        <w:t>CPF:</w:t>
      </w:r>
      <w:r w:rsidRPr="00715194">
        <w:rPr>
          <w:rFonts w:eastAsia="Calibri" w:cs="Arial"/>
          <w:szCs w:val="22"/>
        </w:rPr>
        <w:tab/>
      </w:r>
      <w:r w:rsidR="00D6318A" w:rsidRPr="00715194">
        <w:rPr>
          <w:rFonts w:eastAsia="Calibri" w:cs="Arial"/>
          <w:szCs w:val="22"/>
        </w:rPr>
        <w:t>CPF:</w:t>
      </w:r>
    </w:p>
    <w:p w:rsidR="00D12E5C" w:rsidRPr="00715194" w:rsidRDefault="00D12E5C" w:rsidP="00715194">
      <w:pPr>
        <w:jc w:val="both"/>
        <w:rPr>
          <w:rFonts w:eastAsia="Calibri" w:cs="Arial"/>
          <w:szCs w:val="22"/>
        </w:rPr>
      </w:pPr>
    </w:p>
    <w:sectPr w:rsidR="00D12E5C" w:rsidRPr="00715194" w:rsidSect="0052639D">
      <w:footerReference w:type="even" r:id="rId10"/>
      <w:footerReference w:type="default" r:id="rId11"/>
      <w:footerReference w:type="first" r:id="rId12"/>
      <w:pgSz w:w="11907" w:h="16840" w:code="9"/>
      <w:pgMar w:top="2552" w:right="1701" w:bottom="1985" w:left="1701" w:header="720"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590C" w:rsidRDefault="001F590C">
      <w:r>
        <w:separator/>
      </w:r>
    </w:p>
  </w:endnote>
  <w:endnote w:type="continuationSeparator" w:id="0">
    <w:p w:rsidR="001F590C" w:rsidRDefault="001F5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90C" w:rsidRPr="00B77D5B" w:rsidRDefault="001F590C">
    <w:pPr>
      <w:pStyle w:val="Rodap"/>
      <w:framePr w:wrap="around" w:vAnchor="text" w:hAnchor="margin" w:xAlign="right" w:y="1"/>
      <w:rPr>
        <w:rStyle w:val="Nmerodepgina"/>
        <w:sz w:val="21"/>
        <w:szCs w:val="21"/>
      </w:rPr>
    </w:pPr>
    <w:r w:rsidRPr="00B77D5B">
      <w:rPr>
        <w:rStyle w:val="Nmerodepgina"/>
        <w:sz w:val="21"/>
        <w:szCs w:val="21"/>
      </w:rPr>
      <w:fldChar w:fldCharType="begin"/>
    </w:r>
    <w:r w:rsidRPr="00B77D5B">
      <w:rPr>
        <w:rStyle w:val="Nmerodepgina"/>
        <w:sz w:val="21"/>
        <w:szCs w:val="21"/>
      </w:rPr>
      <w:instrText xml:space="preserve">PAGE  </w:instrText>
    </w:r>
    <w:r w:rsidRPr="00B77D5B">
      <w:rPr>
        <w:rStyle w:val="Nmerodepgina"/>
        <w:sz w:val="21"/>
        <w:szCs w:val="21"/>
      </w:rPr>
      <w:fldChar w:fldCharType="end"/>
    </w:r>
  </w:p>
  <w:p w:rsidR="001F590C" w:rsidRPr="00B77D5B" w:rsidRDefault="001F590C">
    <w:pPr>
      <w:pStyle w:val="Rodap"/>
      <w:ind w:right="360"/>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90C" w:rsidRPr="00B77D5B" w:rsidRDefault="001F590C">
    <w:pPr>
      <w:pStyle w:val="Rodap"/>
      <w:framePr w:wrap="around" w:vAnchor="text" w:hAnchor="margin" w:xAlign="right" w:y="1"/>
      <w:rPr>
        <w:rStyle w:val="Nmerodepgina"/>
        <w:sz w:val="21"/>
        <w:szCs w:val="21"/>
      </w:rPr>
    </w:pPr>
    <w:r w:rsidRPr="00B77D5B">
      <w:rPr>
        <w:rStyle w:val="Nmerodepgina"/>
        <w:sz w:val="21"/>
        <w:szCs w:val="21"/>
      </w:rPr>
      <w:fldChar w:fldCharType="begin"/>
    </w:r>
    <w:r w:rsidRPr="00B77D5B">
      <w:rPr>
        <w:rStyle w:val="Nmerodepgina"/>
        <w:sz w:val="21"/>
        <w:szCs w:val="21"/>
      </w:rPr>
      <w:instrText xml:space="preserve">PAGE  </w:instrText>
    </w:r>
    <w:r w:rsidRPr="00B77D5B">
      <w:rPr>
        <w:rStyle w:val="Nmerodepgina"/>
        <w:sz w:val="21"/>
        <w:szCs w:val="21"/>
      </w:rPr>
      <w:fldChar w:fldCharType="separate"/>
    </w:r>
    <w:r w:rsidR="00D3655A">
      <w:rPr>
        <w:rStyle w:val="Nmerodepgina"/>
        <w:noProof/>
        <w:sz w:val="21"/>
        <w:szCs w:val="21"/>
      </w:rPr>
      <w:t>2</w:t>
    </w:r>
    <w:r w:rsidRPr="00B77D5B">
      <w:rPr>
        <w:rStyle w:val="Nmerodepgina"/>
        <w:sz w:val="21"/>
        <w:szCs w:val="21"/>
      </w:rPr>
      <w:fldChar w:fldCharType="end"/>
    </w:r>
  </w:p>
  <w:p w:rsidR="001F590C" w:rsidRPr="00B77D5B" w:rsidRDefault="001F590C" w:rsidP="00481262">
    <w:pPr>
      <w:pStyle w:val="Rodap"/>
      <w:ind w:right="360"/>
      <w:rPr>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90C" w:rsidRPr="00B77D5B" w:rsidRDefault="001F590C" w:rsidP="00481262">
    <w:pPr>
      <w:pStyle w:val="Rodap"/>
      <w:rPr>
        <w:sz w:val="21"/>
        <w:szCs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590C" w:rsidRDefault="001F590C">
      <w:r>
        <w:separator/>
      </w:r>
    </w:p>
  </w:footnote>
  <w:footnote w:type="continuationSeparator" w:id="0">
    <w:p w:rsidR="001F590C" w:rsidRDefault="001F59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hybridMultilevel"/>
    <w:tmpl w:val="2D517796"/>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7"/>
    <w:multiLevelType w:val="hybridMultilevel"/>
    <w:tmpl w:val="153EA438"/>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8"/>
    <w:multiLevelType w:val="hybridMultilevel"/>
    <w:tmpl w:val="3855585C"/>
    <w:lvl w:ilvl="0" w:tplc="FFFFFFFF">
      <w:start w:val="35"/>
      <w:numFmt w:val="upperLetter"/>
      <w:lvlText w:val="%1)"/>
      <w:lvlJc w:val="left"/>
    </w:lvl>
    <w:lvl w:ilvl="1" w:tplc="FFFFFFFF">
      <w:start w:val="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9"/>
    <w:multiLevelType w:val="hybridMultilevel"/>
    <w:tmpl w:val="70A64E2A"/>
    <w:lvl w:ilvl="0" w:tplc="FFFFFFFF">
      <w:start w:val="61"/>
      <w:numFmt w:val="upperLetter"/>
      <w:lvlText w:val="%1)"/>
      <w:lvlJc w:val="left"/>
    </w:lvl>
    <w:lvl w:ilvl="1" w:tplc="FFFFFFFF">
      <w:start w:val="22"/>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A"/>
    <w:multiLevelType w:val="hybridMultilevel"/>
    <w:tmpl w:val="6A2342E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B"/>
    <w:multiLevelType w:val="hybridMultilevel"/>
    <w:tmpl w:val="2A487CB0"/>
    <w:lvl w:ilvl="0" w:tplc="FFFFFFFF">
      <w:start w:val="9"/>
      <w:numFmt w:val="upp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C"/>
    <w:multiLevelType w:val="hybridMultilevel"/>
    <w:tmpl w:val="1D4ED43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D"/>
    <w:multiLevelType w:val="hybridMultilevel"/>
    <w:tmpl w:val="725A06F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E"/>
    <w:multiLevelType w:val="hybridMultilevel"/>
    <w:tmpl w:val="2CD89A3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0F"/>
    <w:multiLevelType w:val="hybridMultilevel"/>
    <w:tmpl w:val="57E4CCAE"/>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10"/>
    <w:multiLevelType w:val="hybridMultilevel"/>
    <w:tmpl w:val="7A6D8D3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11"/>
    <w:multiLevelType w:val="hybridMultilevel"/>
    <w:tmpl w:val="4B588F5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12"/>
    <w:multiLevelType w:val="hybridMultilevel"/>
    <w:tmpl w:val="542289E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14"/>
    <w:multiLevelType w:val="hybridMultilevel"/>
    <w:tmpl w:val="486CC81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0000015"/>
    <w:multiLevelType w:val="hybridMultilevel"/>
    <w:tmpl w:val="8730AAF2"/>
    <w:lvl w:ilvl="0" w:tplc="BBF2D63C">
      <w:start w:val="1"/>
      <w:numFmt w:val="lowerLetter"/>
      <w:lvlText w:val="%1)"/>
      <w:lvlJc w:val="left"/>
      <w:rPr>
        <w:b/>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nsid w:val="00000016"/>
    <w:multiLevelType w:val="hybridMultilevel"/>
    <w:tmpl w:val="32FFF902"/>
    <w:lvl w:ilvl="0" w:tplc="FFFFFFFF">
      <w:start w:val="1"/>
      <w:numFmt w:val="low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nsid w:val="00000017"/>
    <w:multiLevelType w:val="hybridMultilevel"/>
    <w:tmpl w:val="684A481A"/>
    <w:lvl w:ilvl="0" w:tplc="FFFFFFFF">
      <w:start w:val="3"/>
      <w:numFmt w:val="low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nsid w:val="00000018"/>
    <w:multiLevelType w:val="hybridMultilevel"/>
    <w:tmpl w:val="579478FE"/>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nsid w:val="00000019"/>
    <w:multiLevelType w:val="hybridMultilevel"/>
    <w:tmpl w:val="749ABB42"/>
    <w:lvl w:ilvl="0" w:tplc="FFFFFFFF">
      <w:start w:val="2"/>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nsid w:val="0000001A"/>
    <w:multiLevelType w:val="hybridMultilevel"/>
    <w:tmpl w:val="3DC240FA"/>
    <w:lvl w:ilvl="0" w:tplc="FFFFFFFF">
      <w:start w:val="3"/>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nsid w:val="0000001B"/>
    <w:multiLevelType w:val="hybridMultilevel"/>
    <w:tmpl w:val="1BA026F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nsid w:val="0000001C"/>
    <w:multiLevelType w:val="hybridMultilevel"/>
    <w:tmpl w:val="79A1DEAA"/>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nsid w:val="0000001D"/>
    <w:multiLevelType w:val="hybridMultilevel"/>
    <w:tmpl w:val="75C6C33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3">
    <w:nsid w:val="0000001E"/>
    <w:multiLevelType w:val="hybridMultilevel"/>
    <w:tmpl w:val="CB225E84"/>
    <w:lvl w:ilvl="0" w:tplc="614C27DA">
      <w:start w:val="9"/>
      <w:numFmt w:val="upperLetter"/>
      <w:lvlText w:val="%1)"/>
      <w:lvlJc w:val="left"/>
      <w:rPr>
        <w:b/>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nsid w:val="0000001F"/>
    <w:multiLevelType w:val="hybridMultilevel"/>
    <w:tmpl w:val="70C6A528"/>
    <w:lvl w:ilvl="0" w:tplc="FFFFFFFF">
      <w:start w:val="8"/>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nsid w:val="00000020"/>
    <w:multiLevelType w:val="hybridMultilevel"/>
    <w:tmpl w:val="520EEDD0"/>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nsid w:val="00000021"/>
    <w:multiLevelType w:val="hybridMultilevel"/>
    <w:tmpl w:val="374A3FE6"/>
    <w:lvl w:ilvl="0" w:tplc="FFFFFFFF">
      <w:start w:val="35"/>
      <w:numFmt w:val="upp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7">
    <w:nsid w:val="00000022"/>
    <w:multiLevelType w:val="hybridMultilevel"/>
    <w:tmpl w:val="4F4EF004"/>
    <w:lvl w:ilvl="0" w:tplc="FFFFFFFF">
      <w:start w:val="6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8">
    <w:nsid w:val="00000023"/>
    <w:multiLevelType w:val="hybridMultilevel"/>
    <w:tmpl w:val="23F9C13C"/>
    <w:lvl w:ilvl="0" w:tplc="FFFFFFFF">
      <w:start w:val="1"/>
      <w:numFmt w:val="low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nsid w:val="00000024"/>
    <w:multiLevelType w:val="hybridMultilevel"/>
    <w:tmpl w:val="649BB77C"/>
    <w:lvl w:ilvl="0" w:tplc="FFFFFFFF">
      <w:start w:val="3"/>
      <w:numFmt w:val="low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0">
    <w:nsid w:val="00000025"/>
    <w:multiLevelType w:val="hybridMultilevel"/>
    <w:tmpl w:val="275AC79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1">
    <w:nsid w:val="00000026"/>
    <w:multiLevelType w:val="hybridMultilevel"/>
    <w:tmpl w:val="3938657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2">
    <w:nsid w:val="00000027"/>
    <w:multiLevelType w:val="hybridMultilevel"/>
    <w:tmpl w:val="C1D45906"/>
    <w:lvl w:ilvl="0" w:tplc="B8FADF82">
      <w:start w:val="3"/>
      <w:numFmt w:val="lowerLetter"/>
      <w:lvlText w:val="%1)"/>
      <w:lvlJc w:val="left"/>
      <w:rPr>
        <w:b/>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3">
    <w:nsid w:val="00000028"/>
    <w:multiLevelType w:val="hybridMultilevel"/>
    <w:tmpl w:val="180115BE"/>
    <w:lvl w:ilvl="0" w:tplc="FFFFFFFF">
      <w:start w:val="1"/>
      <w:numFmt w:val="upp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4">
    <w:nsid w:val="00000029"/>
    <w:multiLevelType w:val="hybridMultilevel"/>
    <w:tmpl w:val="235BA860"/>
    <w:lvl w:ilvl="0" w:tplc="FFFFFFFF">
      <w:start w:val="35"/>
      <w:numFmt w:val="upp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5">
    <w:nsid w:val="02B20C89"/>
    <w:multiLevelType w:val="hybridMultilevel"/>
    <w:tmpl w:val="459E19DC"/>
    <w:lvl w:ilvl="0" w:tplc="A7341288">
      <w:numFmt w:val="bullet"/>
      <w:lvlText w:val=""/>
      <w:lvlJc w:val="left"/>
      <w:pPr>
        <w:ind w:left="720" w:hanging="360"/>
      </w:pPr>
      <w:rPr>
        <w:rFonts w:ascii="Symbol" w:eastAsia="Times New Roman" w:hAnsi="Symbol" w:cs="Arial"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0A017903"/>
    <w:multiLevelType w:val="hybridMultilevel"/>
    <w:tmpl w:val="04964E38"/>
    <w:lvl w:ilvl="0" w:tplc="CCFC9D0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185F3701"/>
    <w:multiLevelType w:val="hybridMultilevel"/>
    <w:tmpl w:val="D85254F6"/>
    <w:lvl w:ilvl="0" w:tplc="4E8A791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1D1604AC"/>
    <w:multiLevelType w:val="hybridMultilevel"/>
    <w:tmpl w:val="F3D4AE84"/>
    <w:lvl w:ilvl="0" w:tplc="6E46FF5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351A6E18"/>
    <w:multiLevelType w:val="multilevel"/>
    <w:tmpl w:val="A0E86B9C"/>
    <w:lvl w:ilvl="0">
      <w:start w:val="6"/>
      <w:numFmt w:val="decimal"/>
      <w:lvlText w:val="%1"/>
      <w:lvlJc w:val="left"/>
      <w:pPr>
        <w:ind w:left="480" w:hanging="480"/>
      </w:pPr>
      <w:rPr>
        <w:rFonts w:hint="default"/>
        <w:b/>
        <w:sz w:val="22"/>
      </w:rPr>
    </w:lvl>
    <w:lvl w:ilvl="1">
      <w:start w:val="2"/>
      <w:numFmt w:val="decimal"/>
      <w:lvlText w:val="%1.%2"/>
      <w:lvlJc w:val="left"/>
      <w:pPr>
        <w:ind w:left="480" w:hanging="480"/>
      </w:pPr>
      <w:rPr>
        <w:rFonts w:hint="default"/>
        <w:b/>
        <w:sz w:val="22"/>
      </w:rPr>
    </w:lvl>
    <w:lvl w:ilvl="2">
      <w:start w:val="4"/>
      <w:numFmt w:val="decimal"/>
      <w:lvlText w:val="%1.%2.%3"/>
      <w:lvlJc w:val="left"/>
      <w:pPr>
        <w:ind w:left="720" w:hanging="720"/>
      </w:pPr>
      <w:rPr>
        <w:rFonts w:hint="default"/>
        <w:b/>
        <w:sz w:val="22"/>
      </w:rPr>
    </w:lvl>
    <w:lvl w:ilvl="3">
      <w:start w:val="1"/>
      <w:numFmt w:val="decimal"/>
      <w:lvlText w:val="%1.%2.%3.%4"/>
      <w:lvlJc w:val="left"/>
      <w:pPr>
        <w:ind w:left="1080" w:hanging="108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440" w:hanging="144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800" w:hanging="1800"/>
      </w:pPr>
      <w:rPr>
        <w:rFonts w:hint="default"/>
        <w:b/>
        <w:sz w:val="22"/>
      </w:rPr>
    </w:lvl>
    <w:lvl w:ilvl="8">
      <w:start w:val="1"/>
      <w:numFmt w:val="decimal"/>
      <w:lvlText w:val="%1.%2.%3.%4.%5.%6.%7.%8.%9"/>
      <w:lvlJc w:val="left"/>
      <w:pPr>
        <w:ind w:left="1800" w:hanging="1800"/>
      </w:pPr>
      <w:rPr>
        <w:rFonts w:hint="default"/>
        <w:b/>
        <w:sz w:val="22"/>
      </w:rPr>
    </w:lvl>
  </w:abstractNum>
  <w:abstractNum w:abstractNumId="40">
    <w:nsid w:val="67881EBA"/>
    <w:multiLevelType w:val="multilevel"/>
    <w:tmpl w:val="B3868FF4"/>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747C0379"/>
    <w:multiLevelType w:val="hybridMultilevel"/>
    <w:tmpl w:val="84B6CEEA"/>
    <w:lvl w:ilvl="0" w:tplc="600C046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40"/>
  </w:num>
  <w:num w:numId="21">
    <w:abstractNumId w:val="19"/>
  </w:num>
  <w:num w:numId="22">
    <w:abstractNumId w:val="20"/>
  </w:num>
  <w:num w:numId="23">
    <w:abstractNumId w:val="21"/>
  </w:num>
  <w:num w:numId="24">
    <w:abstractNumId w:val="22"/>
  </w:num>
  <w:num w:numId="25">
    <w:abstractNumId w:val="23"/>
  </w:num>
  <w:num w:numId="26">
    <w:abstractNumId w:val="24"/>
  </w:num>
  <w:num w:numId="27">
    <w:abstractNumId w:val="25"/>
  </w:num>
  <w:num w:numId="28">
    <w:abstractNumId w:val="26"/>
  </w:num>
  <w:num w:numId="29">
    <w:abstractNumId w:val="27"/>
  </w:num>
  <w:num w:numId="30">
    <w:abstractNumId w:val="28"/>
  </w:num>
  <w:num w:numId="31">
    <w:abstractNumId w:val="29"/>
  </w:num>
  <w:num w:numId="32">
    <w:abstractNumId w:val="30"/>
  </w:num>
  <w:num w:numId="33">
    <w:abstractNumId w:val="31"/>
  </w:num>
  <w:num w:numId="34">
    <w:abstractNumId w:val="32"/>
  </w:num>
  <w:num w:numId="35">
    <w:abstractNumId w:val="33"/>
  </w:num>
  <w:num w:numId="36">
    <w:abstractNumId w:val="34"/>
  </w:num>
  <w:num w:numId="37">
    <w:abstractNumId w:val="37"/>
  </w:num>
  <w:num w:numId="38">
    <w:abstractNumId w:val="41"/>
  </w:num>
  <w:num w:numId="39">
    <w:abstractNumId w:val="39"/>
  </w:num>
  <w:num w:numId="40">
    <w:abstractNumId w:val="38"/>
  </w:num>
  <w:num w:numId="41">
    <w:abstractNumId w:val="36"/>
  </w:num>
  <w:num w:numId="42">
    <w:abstractNumId w:val="3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194"/>
    <w:rsid w:val="000100DE"/>
    <w:rsid w:val="0001641B"/>
    <w:rsid w:val="00023604"/>
    <w:rsid w:val="00023F3A"/>
    <w:rsid w:val="0002454B"/>
    <w:rsid w:val="00025D05"/>
    <w:rsid w:val="00030CEB"/>
    <w:rsid w:val="000345B7"/>
    <w:rsid w:val="0003461E"/>
    <w:rsid w:val="000644A5"/>
    <w:rsid w:val="000653AA"/>
    <w:rsid w:val="00065F20"/>
    <w:rsid w:val="00072FBA"/>
    <w:rsid w:val="000749B8"/>
    <w:rsid w:val="0007711E"/>
    <w:rsid w:val="0008157D"/>
    <w:rsid w:val="00086486"/>
    <w:rsid w:val="00092702"/>
    <w:rsid w:val="000945C2"/>
    <w:rsid w:val="00096E4D"/>
    <w:rsid w:val="00097990"/>
    <w:rsid w:val="00097C4B"/>
    <w:rsid w:val="000A5B21"/>
    <w:rsid w:val="000C0264"/>
    <w:rsid w:val="000D057D"/>
    <w:rsid w:val="000D3088"/>
    <w:rsid w:val="000D6608"/>
    <w:rsid w:val="000D6B48"/>
    <w:rsid w:val="000E38BF"/>
    <w:rsid w:val="000E723F"/>
    <w:rsid w:val="000E7CF9"/>
    <w:rsid w:val="000F618D"/>
    <w:rsid w:val="000F79E8"/>
    <w:rsid w:val="00100A9A"/>
    <w:rsid w:val="00107BAA"/>
    <w:rsid w:val="0012145B"/>
    <w:rsid w:val="001448AF"/>
    <w:rsid w:val="001473F8"/>
    <w:rsid w:val="001507D1"/>
    <w:rsid w:val="00151850"/>
    <w:rsid w:val="001541AE"/>
    <w:rsid w:val="001556A6"/>
    <w:rsid w:val="00163014"/>
    <w:rsid w:val="0017317B"/>
    <w:rsid w:val="00174F36"/>
    <w:rsid w:val="00176538"/>
    <w:rsid w:val="001B03AE"/>
    <w:rsid w:val="001B1B0D"/>
    <w:rsid w:val="001B5414"/>
    <w:rsid w:val="001B7CBC"/>
    <w:rsid w:val="001C2B5E"/>
    <w:rsid w:val="001C2C66"/>
    <w:rsid w:val="001C57DE"/>
    <w:rsid w:val="001D1299"/>
    <w:rsid w:val="001D1F64"/>
    <w:rsid w:val="001D2D13"/>
    <w:rsid w:val="001D3A74"/>
    <w:rsid w:val="001D4E25"/>
    <w:rsid w:val="001D5BE0"/>
    <w:rsid w:val="001E13DC"/>
    <w:rsid w:val="001E5716"/>
    <w:rsid w:val="001F4239"/>
    <w:rsid w:val="001F4AD6"/>
    <w:rsid w:val="001F590C"/>
    <w:rsid w:val="00216651"/>
    <w:rsid w:val="00216CE2"/>
    <w:rsid w:val="00217162"/>
    <w:rsid w:val="002313AF"/>
    <w:rsid w:val="00233400"/>
    <w:rsid w:val="00234F20"/>
    <w:rsid w:val="00245438"/>
    <w:rsid w:val="00250C53"/>
    <w:rsid w:val="00251190"/>
    <w:rsid w:val="002577D6"/>
    <w:rsid w:val="00262506"/>
    <w:rsid w:val="0026604D"/>
    <w:rsid w:val="00270753"/>
    <w:rsid w:val="0027549A"/>
    <w:rsid w:val="002765CA"/>
    <w:rsid w:val="00281FD7"/>
    <w:rsid w:val="0028694B"/>
    <w:rsid w:val="00287C39"/>
    <w:rsid w:val="00290440"/>
    <w:rsid w:val="00296D7E"/>
    <w:rsid w:val="002A0021"/>
    <w:rsid w:val="002B288D"/>
    <w:rsid w:val="002B5C70"/>
    <w:rsid w:val="002B5E92"/>
    <w:rsid w:val="002C2CE4"/>
    <w:rsid w:val="002C523F"/>
    <w:rsid w:val="002C60CF"/>
    <w:rsid w:val="002C6CDF"/>
    <w:rsid w:val="002D1DF9"/>
    <w:rsid w:val="002E0D55"/>
    <w:rsid w:val="002E159B"/>
    <w:rsid w:val="002E4E13"/>
    <w:rsid w:val="002E55D0"/>
    <w:rsid w:val="002F139E"/>
    <w:rsid w:val="002F2E7F"/>
    <w:rsid w:val="002F4220"/>
    <w:rsid w:val="003003A6"/>
    <w:rsid w:val="003073A6"/>
    <w:rsid w:val="00312385"/>
    <w:rsid w:val="003129AC"/>
    <w:rsid w:val="0031385F"/>
    <w:rsid w:val="003145FF"/>
    <w:rsid w:val="003163CE"/>
    <w:rsid w:val="0032121E"/>
    <w:rsid w:val="00332CBA"/>
    <w:rsid w:val="00334123"/>
    <w:rsid w:val="00337D33"/>
    <w:rsid w:val="0034259C"/>
    <w:rsid w:val="00351DFB"/>
    <w:rsid w:val="00354827"/>
    <w:rsid w:val="003551F7"/>
    <w:rsid w:val="00357A72"/>
    <w:rsid w:val="00360A6E"/>
    <w:rsid w:val="003629FA"/>
    <w:rsid w:val="003728A4"/>
    <w:rsid w:val="00376F66"/>
    <w:rsid w:val="00377982"/>
    <w:rsid w:val="00387BD4"/>
    <w:rsid w:val="00392BD5"/>
    <w:rsid w:val="00393B8B"/>
    <w:rsid w:val="003943D0"/>
    <w:rsid w:val="00395298"/>
    <w:rsid w:val="00395D34"/>
    <w:rsid w:val="00396246"/>
    <w:rsid w:val="003A5508"/>
    <w:rsid w:val="003A71FB"/>
    <w:rsid w:val="003B00B0"/>
    <w:rsid w:val="003B1117"/>
    <w:rsid w:val="003B19FE"/>
    <w:rsid w:val="003E288C"/>
    <w:rsid w:val="003F0903"/>
    <w:rsid w:val="003F1EDE"/>
    <w:rsid w:val="003F5E2C"/>
    <w:rsid w:val="003F7C30"/>
    <w:rsid w:val="00403F1E"/>
    <w:rsid w:val="004144D7"/>
    <w:rsid w:val="0042507D"/>
    <w:rsid w:val="00430DA2"/>
    <w:rsid w:val="004355DD"/>
    <w:rsid w:val="0043647D"/>
    <w:rsid w:val="004369A8"/>
    <w:rsid w:val="00436F78"/>
    <w:rsid w:val="00447321"/>
    <w:rsid w:val="00450D45"/>
    <w:rsid w:val="00452C0E"/>
    <w:rsid w:val="004611B7"/>
    <w:rsid w:val="004613DB"/>
    <w:rsid w:val="00466D37"/>
    <w:rsid w:val="00470C38"/>
    <w:rsid w:val="00471F01"/>
    <w:rsid w:val="00474710"/>
    <w:rsid w:val="00474EC9"/>
    <w:rsid w:val="00480236"/>
    <w:rsid w:val="00481262"/>
    <w:rsid w:val="004834AE"/>
    <w:rsid w:val="0049672C"/>
    <w:rsid w:val="004A39D6"/>
    <w:rsid w:val="004B0256"/>
    <w:rsid w:val="004B36F0"/>
    <w:rsid w:val="004B442D"/>
    <w:rsid w:val="004D75DE"/>
    <w:rsid w:val="004E5720"/>
    <w:rsid w:val="004E59D9"/>
    <w:rsid w:val="004E724D"/>
    <w:rsid w:val="00501F9A"/>
    <w:rsid w:val="00503CBD"/>
    <w:rsid w:val="005104A2"/>
    <w:rsid w:val="005145DA"/>
    <w:rsid w:val="005149E5"/>
    <w:rsid w:val="00520BFB"/>
    <w:rsid w:val="00524F5B"/>
    <w:rsid w:val="00525604"/>
    <w:rsid w:val="0052591C"/>
    <w:rsid w:val="0052639D"/>
    <w:rsid w:val="005314DA"/>
    <w:rsid w:val="00535C87"/>
    <w:rsid w:val="00535D9F"/>
    <w:rsid w:val="005428AC"/>
    <w:rsid w:val="00550715"/>
    <w:rsid w:val="00553DF3"/>
    <w:rsid w:val="00560727"/>
    <w:rsid w:val="0056169B"/>
    <w:rsid w:val="00570125"/>
    <w:rsid w:val="0057023B"/>
    <w:rsid w:val="00572666"/>
    <w:rsid w:val="00577E00"/>
    <w:rsid w:val="00580F40"/>
    <w:rsid w:val="00581E5C"/>
    <w:rsid w:val="005945D6"/>
    <w:rsid w:val="005A1735"/>
    <w:rsid w:val="005B01F5"/>
    <w:rsid w:val="005B5380"/>
    <w:rsid w:val="005C1F07"/>
    <w:rsid w:val="005C6E7E"/>
    <w:rsid w:val="005D057D"/>
    <w:rsid w:val="005D2C2A"/>
    <w:rsid w:val="005D5762"/>
    <w:rsid w:val="005D5B25"/>
    <w:rsid w:val="005D6A81"/>
    <w:rsid w:val="005D7052"/>
    <w:rsid w:val="005E4736"/>
    <w:rsid w:val="005F20D4"/>
    <w:rsid w:val="005F2AAC"/>
    <w:rsid w:val="00604061"/>
    <w:rsid w:val="006043E0"/>
    <w:rsid w:val="00604E8D"/>
    <w:rsid w:val="00611638"/>
    <w:rsid w:val="00613C1B"/>
    <w:rsid w:val="006164B7"/>
    <w:rsid w:val="00620B91"/>
    <w:rsid w:val="00622B62"/>
    <w:rsid w:val="006252EE"/>
    <w:rsid w:val="00627CD7"/>
    <w:rsid w:val="00645538"/>
    <w:rsid w:val="00653496"/>
    <w:rsid w:val="006548BF"/>
    <w:rsid w:val="00665357"/>
    <w:rsid w:val="00665A57"/>
    <w:rsid w:val="00671FFA"/>
    <w:rsid w:val="00673FA2"/>
    <w:rsid w:val="00675720"/>
    <w:rsid w:val="0067691B"/>
    <w:rsid w:val="0068120C"/>
    <w:rsid w:val="006826F2"/>
    <w:rsid w:val="00683CD6"/>
    <w:rsid w:val="00684089"/>
    <w:rsid w:val="00693165"/>
    <w:rsid w:val="00695697"/>
    <w:rsid w:val="00696B6A"/>
    <w:rsid w:val="00697B80"/>
    <w:rsid w:val="006A1E5E"/>
    <w:rsid w:val="006A3689"/>
    <w:rsid w:val="006A507D"/>
    <w:rsid w:val="006A5ABB"/>
    <w:rsid w:val="006B2F99"/>
    <w:rsid w:val="006B3CE7"/>
    <w:rsid w:val="006B414F"/>
    <w:rsid w:val="006B7271"/>
    <w:rsid w:val="006C0A74"/>
    <w:rsid w:val="006C6117"/>
    <w:rsid w:val="006C7A1B"/>
    <w:rsid w:val="006E069E"/>
    <w:rsid w:val="006E518D"/>
    <w:rsid w:val="006E5644"/>
    <w:rsid w:val="006F0893"/>
    <w:rsid w:val="006F1DCC"/>
    <w:rsid w:val="006F2E57"/>
    <w:rsid w:val="006F4C5C"/>
    <w:rsid w:val="00705069"/>
    <w:rsid w:val="00715194"/>
    <w:rsid w:val="00716AB3"/>
    <w:rsid w:val="00717D2D"/>
    <w:rsid w:val="00717E69"/>
    <w:rsid w:val="0072008B"/>
    <w:rsid w:val="007206C9"/>
    <w:rsid w:val="00730A4E"/>
    <w:rsid w:val="007353CD"/>
    <w:rsid w:val="007412E3"/>
    <w:rsid w:val="00744037"/>
    <w:rsid w:val="0075264A"/>
    <w:rsid w:val="00753074"/>
    <w:rsid w:val="00762CCC"/>
    <w:rsid w:val="00770561"/>
    <w:rsid w:val="00777461"/>
    <w:rsid w:val="00782EB0"/>
    <w:rsid w:val="00782ED9"/>
    <w:rsid w:val="007840F6"/>
    <w:rsid w:val="00787880"/>
    <w:rsid w:val="007906CA"/>
    <w:rsid w:val="007970E4"/>
    <w:rsid w:val="007B0535"/>
    <w:rsid w:val="007B2855"/>
    <w:rsid w:val="007B3821"/>
    <w:rsid w:val="007B67C7"/>
    <w:rsid w:val="007B754A"/>
    <w:rsid w:val="007C3790"/>
    <w:rsid w:val="007C3E40"/>
    <w:rsid w:val="007C52EF"/>
    <w:rsid w:val="007C5504"/>
    <w:rsid w:val="007D043B"/>
    <w:rsid w:val="007D5DEA"/>
    <w:rsid w:val="007E3674"/>
    <w:rsid w:val="007E40D8"/>
    <w:rsid w:val="007E4C0F"/>
    <w:rsid w:val="007F4831"/>
    <w:rsid w:val="00801853"/>
    <w:rsid w:val="00801BCF"/>
    <w:rsid w:val="008027A2"/>
    <w:rsid w:val="0080643E"/>
    <w:rsid w:val="00813F50"/>
    <w:rsid w:val="00816B5B"/>
    <w:rsid w:val="00817EFA"/>
    <w:rsid w:val="008206A3"/>
    <w:rsid w:val="00821DF6"/>
    <w:rsid w:val="00827791"/>
    <w:rsid w:val="008306B4"/>
    <w:rsid w:val="00832294"/>
    <w:rsid w:val="00841429"/>
    <w:rsid w:val="00844019"/>
    <w:rsid w:val="0084445C"/>
    <w:rsid w:val="00844BF3"/>
    <w:rsid w:val="00846BB6"/>
    <w:rsid w:val="00852425"/>
    <w:rsid w:val="00853A3D"/>
    <w:rsid w:val="0085650F"/>
    <w:rsid w:val="00862E1A"/>
    <w:rsid w:val="00863838"/>
    <w:rsid w:val="00863C63"/>
    <w:rsid w:val="00870E64"/>
    <w:rsid w:val="0087214F"/>
    <w:rsid w:val="008820B2"/>
    <w:rsid w:val="00882EEA"/>
    <w:rsid w:val="00886BE5"/>
    <w:rsid w:val="00887478"/>
    <w:rsid w:val="008907CF"/>
    <w:rsid w:val="00890B5E"/>
    <w:rsid w:val="0089177A"/>
    <w:rsid w:val="00891DE9"/>
    <w:rsid w:val="00892FB3"/>
    <w:rsid w:val="008A0039"/>
    <w:rsid w:val="008A2A78"/>
    <w:rsid w:val="008A4760"/>
    <w:rsid w:val="008A4F8C"/>
    <w:rsid w:val="008A76E4"/>
    <w:rsid w:val="008C1B4D"/>
    <w:rsid w:val="008C5B43"/>
    <w:rsid w:val="008E1363"/>
    <w:rsid w:val="008E5928"/>
    <w:rsid w:val="008E5B3F"/>
    <w:rsid w:val="008F5524"/>
    <w:rsid w:val="00905404"/>
    <w:rsid w:val="0091161A"/>
    <w:rsid w:val="00917C4D"/>
    <w:rsid w:val="00924DA0"/>
    <w:rsid w:val="0093063D"/>
    <w:rsid w:val="00932A9B"/>
    <w:rsid w:val="00937D09"/>
    <w:rsid w:val="00942493"/>
    <w:rsid w:val="00947CA2"/>
    <w:rsid w:val="00952020"/>
    <w:rsid w:val="0096196F"/>
    <w:rsid w:val="00964D56"/>
    <w:rsid w:val="00966BD4"/>
    <w:rsid w:val="0096755C"/>
    <w:rsid w:val="00970574"/>
    <w:rsid w:val="00972F72"/>
    <w:rsid w:val="00973EB1"/>
    <w:rsid w:val="009806C3"/>
    <w:rsid w:val="00982206"/>
    <w:rsid w:val="00986810"/>
    <w:rsid w:val="00987E4F"/>
    <w:rsid w:val="009921AB"/>
    <w:rsid w:val="009B1E2E"/>
    <w:rsid w:val="009C599D"/>
    <w:rsid w:val="009C5F57"/>
    <w:rsid w:val="009C7D00"/>
    <w:rsid w:val="009D351A"/>
    <w:rsid w:val="009D52CB"/>
    <w:rsid w:val="009F03F8"/>
    <w:rsid w:val="009F67EA"/>
    <w:rsid w:val="00A00AD0"/>
    <w:rsid w:val="00A05828"/>
    <w:rsid w:val="00A12038"/>
    <w:rsid w:val="00A12CC2"/>
    <w:rsid w:val="00A1645D"/>
    <w:rsid w:val="00A16D78"/>
    <w:rsid w:val="00A22D8E"/>
    <w:rsid w:val="00A2387F"/>
    <w:rsid w:val="00A33E10"/>
    <w:rsid w:val="00A35789"/>
    <w:rsid w:val="00A3602D"/>
    <w:rsid w:val="00A42562"/>
    <w:rsid w:val="00A4474D"/>
    <w:rsid w:val="00A45221"/>
    <w:rsid w:val="00A46D21"/>
    <w:rsid w:val="00A660D8"/>
    <w:rsid w:val="00A81D81"/>
    <w:rsid w:val="00A8648B"/>
    <w:rsid w:val="00A868A7"/>
    <w:rsid w:val="00AA2DC1"/>
    <w:rsid w:val="00AA7919"/>
    <w:rsid w:val="00AB4FCD"/>
    <w:rsid w:val="00AB5765"/>
    <w:rsid w:val="00AC0941"/>
    <w:rsid w:val="00AC1289"/>
    <w:rsid w:val="00AC57D2"/>
    <w:rsid w:val="00AD2C5C"/>
    <w:rsid w:val="00AD73A3"/>
    <w:rsid w:val="00AD7404"/>
    <w:rsid w:val="00AE2D60"/>
    <w:rsid w:val="00AE463B"/>
    <w:rsid w:val="00AE5E4F"/>
    <w:rsid w:val="00AF6A41"/>
    <w:rsid w:val="00AF7AF9"/>
    <w:rsid w:val="00B01B49"/>
    <w:rsid w:val="00B07ABF"/>
    <w:rsid w:val="00B13C90"/>
    <w:rsid w:val="00B2155C"/>
    <w:rsid w:val="00B22ED5"/>
    <w:rsid w:val="00B234C0"/>
    <w:rsid w:val="00B25B02"/>
    <w:rsid w:val="00B25CD9"/>
    <w:rsid w:val="00B314CC"/>
    <w:rsid w:val="00B322FB"/>
    <w:rsid w:val="00B418CA"/>
    <w:rsid w:val="00B41F82"/>
    <w:rsid w:val="00B422F4"/>
    <w:rsid w:val="00B45FC1"/>
    <w:rsid w:val="00B51238"/>
    <w:rsid w:val="00B5390B"/>
    <w:rsid w:val="00B57121"/>
    <w:rsid w:val="00B606DC"/>
    <w:rsid w:val="00B63F69"/>
    <w:rsid w:val="00B650DC"/>
    <w:rsid w:val="00B656EF"/>
    <w:rsid w:val="00B75E84"/>
    <w:rsid w:val="00B76718"/>
    <w:rsid w:val="00B77D5B"/>
    <w:rsid w:val="00B90E10"/>
    <w:rsid w:val="00B96B2C"/>
    <w:rsid w:val="00BB05FF"/>
    <w:rsid w:val="00BB2B2E"/>
    <w:rsid w:val="00BB553C"/>
    <w:rsid w:val="00BB5551"/>
    <w:rsid w:val="00BB78BD"/>
    <w:rsid w:val="00BC1348"/>
    <w:rsid w:val="00BC152F"/>
    <w:rsid w:val="00BC18FF"/>
    <w:rsid w:val="00BC1BAA"/>
    <w:rsid w:val="00BE043D"/>
    <w:rsid w:val="00BE1749"/>
    <w:rsid w:val="00BF0039"/>
    <w:rsid w:val="00BF7033"/>
    <w:rsid w:val="00BF7B29"/>
    <w:rsid w:val="00C00DD2"/>
    <w:rsid w:val="00C0329D"/>
    <w:rsid w:val="00C032FC"/>
    <w:rsid w:val="00C05913"/>
    <w:rsid w:val="00C06595"/>
    <w:rsid w:val="00C06C47"/>
    <w:rsid w:val="00C076D6"/>
    <w:rsid w:val="00C07E35"/>
    <w:rsid w:val="00C12FB2"/>
    <w:rsid w:val="00C13C71"/>
    <w:rsid w:val="00C15FC0"/>
    <w:rsid w:val="00C16443"/>
    <w:rsid w:val="00C200F7"/>
    <w:rsid w:val="00C21867"/>
    <w:rsid w:val="00C2243C"/>
    <w:rsid w:val="00C22B65"/>
    <w:rsid w:val="00C27775"/>
    <w:rsid w:val="00C31730"/>
    <w:rsid w:val="00C454EE"/>
    <w:rsid w:val="00C457D5"/>
    <w:rsid w:val="00C45A3C"/>
    <w:rsid w:val="00C55A15"/>
    <w:rsid w:val="00C55D16"/>
    <w:rsid w:val="00C626C7"/>
    <w:rsid w:val="00C758B4"/>
    <w:rsid w:val="00C8109F"/>
    <w:rsid w:val="00C8197C"/>
    <w:rsid w:val="00C831E9"/>
    <w:rsid w:val="00C8326C"/>
    <w:rsid w:val="00C848AD"/>
    <w:rsid w:val="00C93202"/>
    <w:rsid w:val="00C97860"/>
    <w:rsid w:val="00CA0773"/>
    <w:rsid w:val="00CB57CE"/>
    <w:rsid w:val="00CC27F6"/>
    <w:rsid w:val="00CC479C"/>
    <w:rsid w:val="00CC6CD2"/>
    <w:rsid w:val="00CD3730"/>
    <w:rsid w:val="00CD376D"/>
    <w:rsid w:val="00CE5F6D"/>
    <w:rsid w:val="00CF3381"/>
    <w:rsid w:val="00D0609B"/>
    <w:rsid w:val="00D12E5C"/>
    <w:rsid w:val="00D25A5F"/>
    <w:rsid w:val="00D26DF9"/>
    <w:rsid w:val="00D35563"/>
    <w:rsid w:val="00D3655A"/>
    <w:rsid w:val="00D41529"/>
    <w:rsid w:val="00D45A89"/>
    <w:rsid w:val="00D460AF"/>
    <w:rsid w:val="00D5049B"/>
    <w:rsid w:val="00D56F7A"/>
    <w:rsid w:val="00D6318A"/>
    <w:rsid w:val="00D651CD"/>
    <w:rsid w:val="00D7444F"/>
    <w:rsid w:val="00D85734"/>
    <w:rsid w:val="00D87B62"/>
    <w:rsid w:val="00D93281"/>
    <w:rsid w:val="00D95476"/>
    <w:rsid w:val="00D96F1A"/>
    <w:rsid w:val="00D97B88"/>
    <w:rsid w:val="00DA1C81"/>
    <w:rsid w:val="00DA29D0"/>
    <w:rsid w:val="00DA3F32"/>
    <w:rsid w:val="00DA51DB"/>
    <w:rsid w:val="00DA7BB4"/>
    <w:rsid w:val="00DB0772"/>
    <w:rsid w:val="00DB1667"/>
    <w:rsid w:val="00DB4820"/>
    <w:rsid w:val="00DC42DA"/>
    <w:rsid w:val="00DD0F5E"/>
    <w:rsid w:val="00DD48C2"/>
    <w:rsid w:val="00DE0CAD"/>
    <w:rsid w:val="00DE1E34"/>
    <w:rsid w:val="00DE21E3"/>
    <w:rsid w:val="00DE34D8"/>
    <w:rsid w:val="00DE59CC"/>
    <w:rsid w:val="00DE5CDE"/>
    <w:rsid w:val="00DE7014"/>
    <w:rsid w:val="00DF2345"/>
    <w:rsid w:val="00DF46DB"/>
    <w:rsid w:val="00DF725F"/>
    <w:rsid w:val="00E060C2"/>
    <w:rsid w:val="00E0799A"/>
    <w:rsid w:val="00E2268F"/>
    <w:rsid w:val="00E25D52"/>
    <w:rsid w:val="00E27F1D"/>
    <w:rsid w:val="00E3413E"/>
    <w:rsid w:val="00E374C5"/>
    <w:rsid w:val="00E40F38"/>
    <w:rsid w:val="00E427D0"/>
    <w:rsid w:val="00E55319"/>
    <w:rsid w:val="00E57567"/>
    <w:rsid w:val="00E57C02"/>
    <w:rsid w:val="00E646FE"/>
    <w:rsid w:val="00E66A71"/>
    <w:rsid w:val="00E674ED"/>
    <w:rsid w:val="00E7117C"/>
    <w:rsid w:val="00E723C3"/>
    <w:rsid w:val="00E72ECC"/>
    <w:rsid w:val="00E734D0"/>
    <w:rsid w:val="00E87DF2"/>
    <w:rsid w:val="00E900B2"/>
    <w:rsid w:val="00E96FC8"/>
    <w:rsid w:val="00EA3523"/>
    <w:rsid w:val="00EA3A7D"/>
    <w:rsid w:val="00EA547C"/>
    <w:rsid w:val="00EA5496"/>
    <w:rsid w:val="00EB280E"/>
    <w:rsid w:val="00EC4B70"/>
    <w:rsid w:val="00EC6B6F"/>
    <w:rsid w:val="00EC6D9A"/>
    <w:rsid w:val="00ED06A7"/>
    <w:rsid w:val="00ED6403"/>
    <w:rsid w:val="00EE2FDE"/>
    <w:rsid w:val="00EF495F"/>
    <w:rsid w:val="00EF49C1"/>
    <w:rsid w:val="00EF5953"/>
    <w:rsid w:val="00EF5B6C"/>
    <w:rsid w:val="00EF780C"/>
    <w:rsid w:val="00F02D0A"/>
    <w:rsid w:val="00F06D31"/>
    <w:rsid w:val="00F107E8"/>
    <w:rsid w:val="00F10E23"/>
    <w:rsid w:val="00F1379B"/>
    <w:rsid w:val="00F13819"/>
    <w:rsid w:val="00F270C1"/>
    <w:rsid w:val="00F33991"/>
    <w:rsid w:val="00F40B9D"/>
    <w:rsid w:val="00F41066"/>
    <w:rsid w:val="00F41394"/>
    <w:rsid w:val="00F43552"/>
    <w:rsid w:val="00F477AA"/>
    <w:rsid w:val="00F504C5"/>
    <w:rsid w:val="00F54FC8"/>
    <w:rsid w:val="00F665A4"/>
    <w:rsid w:val="00F73756"/>
    <w:rsid w:val="00F7625E"/>
    <w:rsid w:val="00F80C13"/>
    <w:rsid w:val="00F86F7E"/>
    <w:rsid w:val="00F87110"/>
    <w:rsid w:val="00F94346"/>
    <w:rsid w:val="00F95C54"/>
    <w:rsid w:val="00F97A6E"/>
    <w:rsid w:val="00FA0216"/>
    <w:rsid w:val="00FA1A54"/>
    <w:rsid w:val="00FB0A31"/>
    <w:rsid w:val="00FC2F38"/>
    <w:rsid w:val="00FC6314"/>
    <w:rsid w:val="00FD02E7"/>
    <w:rsid w:val="00FD1CE7"/>
    <w:rsid w:val="00FD25B7"/>
    <w:rsid w:val="00FD32FA"/>
    <w:rsid w:val="00FD66A5"/>
    <w:rsid w:val="00FD73FC"/>
    <w:rsid w:val="00FD75D2"/>
    <w:rsid w:val="00FE097B"/>
    <w:rsid w:val="00FE27F5"/>
    <w:rsid w:val="00FE62F3"/>
    <w:rsid w:val="00FE67B1"/>
    <w:rsid w:val="00FF0B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2"/>
    </w:rPr>
  </w:style>
  <w:style w:type="paragraph" w:styleId="Ttulo7">
    <w:name w:val="heading 7"/>
    <w:basedOn w:val="Normal"/>
    <w:next w:val="Normal"/>
    <w:qFormat/>
    <w:pPr>
      <w:keepNext/>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Textoembloco">
    <w:name w:val="Block Text"/>
    <w:basedOn w:val="Normal"/>
    <w:pPr>
      <w:ind w:left="4253" w:right="57" w:firstLine="1134"/>
      <w:jc w:val="both"/>
    </w:pPr>
    <w:rPr>
      <w:i/>
      <w:spacing w:val="14"/>
    </w:rPr>
  </w:style>
  <w:style w:type="character" w:styleId="Refdenotaderodap">
    <w:name w:val="footnote reference"/>
    <w:semiHidden/>
    <w:rPr>
      <w:vertAlign w:val="superscript"/>
    </w:rPr>
  </w:style>
  <w:style w:type="paragraph" w:styleId="Textodenotaderodap">
    <w:name w:val="footnote text"/>
    <w:basedOn w:val="Normal"/>
    <w:semiHidden/>
    <w:rPr>
      <w:rFonts w:ascii="Times New Roman" w:hAnsi="Times New Roman"/>
      <w:sz w:val="20"/>
    </w:rPr>
  </w:style>
  <w:style w:type="paragraph" w:styleId="Textodebalo">
    <w:name w:val="Balloon Text"/>
    <w:basedOn w:val="Normal"/>
    <w:semiHidden/>
    <w:rsid w:val="00C15FC0"/>
    <w:rPr>
      <w:rFonts w:ascii="Tahoma" w:hAnsi="Tahoma" w:cs="Tahoma"/>
      <w:sz w:val="16"/>
      <w:szCs w:val="16"/>
    </w:rPr>
  </w:style>
  <w:style w:type="table" w:styleId="Tabelacomgrade">
    <w:name w:val="Table Grid"/>
    <w:basedOn w:val="Tabelanormal"/>
    <w:uiPriority w:val="59"/>
    <w:rsid w:val="00F504C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A33E10"/>
    <w:pPr>
      <w:widowControl w:val="0"/>
      <w:suppressAutoHyphens/>
      <w:autoSpaceDN w:val="0"/>
    </w:pPr>
    <w:rPr>
      <w:rFonts w:eastAsia="Lucida Sans Unicode" w:cs="Tahoma"/>
      <w:kern w:val="3"/>
      <w:sz w:val="24"/>
      <w:szCs w:val="24"/>
    </w:rPr>
  </w:style>
  <w:style w:type="paragraph" w:styleId="Recuodecorpodetexto">
    <w:name w:val="Body Text Indent"/>
    <w:basedOn w:val="Normal"/>
    <w:link w:val="RecuodecorpodetextoChar"/>
    <w:semiHidden/>
    <w:unhideWhenUsed/>
    <w:rsid w:val="000D057D"/>
    <w:pPr>
      <w:spacing w:after="120"/>
      <w:ind w:left="283"/>
    </w:pPr>
    <w:rPr>
      <w:rFonts w:ascii="Times New Roman" w:hAnsi="Times New Roman"/>
      <w:sz w:val="24"/>
      <w:szCs w:val="24"/>
    </w:rPr>
  </w:style>
  <w:style w:type="character" w:customStyle="1" w:styleId="RecuodecorpodetextoChar">
    <w:name w:val="Recuo de corpo de texto Char"/>
    <w:link w:val="Recuodecorpodetexto"/>
    <w:semiHidden/>
    <w:rsid w:val="000D057D"/>
    <w:rPr>
      <w:sz w:val="24"/>
      <w:szCs w:val="24"/>
    </w:rPr>
  </w:style>
  <w:style w:type="paragraph" w:customStyle="1" w:styleId="Default">
    <w:name w:val="Default"/>
    <w:rsid w:val="000D057D"/>
    <w:pPr>
      <w:autoSpaceDE w:val="0"/>
      <w:autoSpaceDN w:val="0"/>
      <w:adjustRightInd w:val="0"/>
    </w:pPr>
    <w:rPr>
      <w:rFonts w:ascii="Arial" w:eastAsia="Calibri" w:hAnsi="Arial" w:cs="Arial"/>
      <w:color w:val="000000"/>
      <w:sz w:val="24"/>
      <w:szCs w:val="24"/>
      <w:lang w:eastAsia="en-US"/>
    </w:rPr>
  </w:style>
  <w:style w:type="paragraph" w:styleId="PargrafodaLista">
    <w:name w:val="List Paragraph"/>
    <w:basedOn w:val="Normal"/>
    <w:uiPriority w:val="34"/>
    <w:qFormat/>
    <w:rsid w:val="002D1DF9"/>
    <w:pPr>
      <w:ind w:left="708"/>
    </w:pPr>
  </w:style>
  <w:style w:type="character" w:styleId="Hyperlink">
    <w:name w:val="Hyperlink"/>
    <w:uiPriority w:val="99"/>
    <w:unhideWhenUsed/>
    <w:rsid w:val="009921A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2"/>
    </w:rPr>
  </w:style>
  <w:style w:type="paragraph" w:styleId="Ttulo7">
    <w:name w:val="heading 7"/>
    <w:basedOn w:val="Normal"/>
    <w:next w:val="Normal"/>
    <w:qFormat/>
    <w:pPr>
      <w:keepNext/>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Textoembloco">
    <w:name w:val="Block Text"/>
    <w:basedOn w:val="Normal"/>
    <w:pPr>
      <w:ind w:left="4253" w:right="57" w:firstLine="1134"/>
      <w:jc w:val="both"/>
    </w:pPr>
    <w:rPr>
      <w:i/>
      <w:spacing w:val="14"/>
    </w:rPr>
  </w:style>
  <w:style w:type="character" w:styleId="Refdenotaderodap">
    <w:name w:val="footnote reference"/>
    <w:semiHidden/>
    <w:rPr>
      <w:vertAlign w:val="superscript"/>
    </w:rPr>
  </w:style>
  <w:style w:type="paragraph" w:styleId="Textodenotaderodap">
    <w:name w:val="footnote text"/>
    <w:basedOn w:val="Normal"/>
    <w:semiHidden/>
    <w:rPr>
      <w:rFonts w:ascii="Times New Roman" w:hAnsi="Times New Roman"/>
      <w:sz w:val="20"/>
    </w:rPr>
  </w:style>
  <w:style w:type="paragraph" w:styleId="Textodebalo">
    <w:name w:val="Balloon Text"/>
    <w:basedOn w:val="Normal"/>
    <w:semiHidden/>
    <w:rsid w:val="00C15FC0"/>
    <w:rPr>
      <w:rFonts w:ascii="Tahoma" w:hAnsi="Tahoma" w:cs="Tahoma"/>
      <w:sz w:val="16"/>
      <w:szCs w:val="16"/>
    </w:rPr>
  </w:style>
  <w:style w:type="table" w:styleId="Tabelacomgrade">
    <w:name w:val="Table Grid"/>
    <w:basedOn w:val="Tabelanormal"/>
    <w:uiPriority w:val="59"/>
    <w:rsid w:val="00F504C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A33E10"/>
    <w:pPr>
      <w:widowControl w:val="0"/>
      <w:suppressAutoHyphens/>
      <w:autoSpaceDN w:val="0"/>
    </w:pPr>
    <w:rPr>
      <w:rFonts w:eastAsia="Lucida Sans Unicode" w:cs="Tahoma"/>
      <w:kern w:val="3"/>
      <w:sz w:val="24"/>
      <w:szCs w:val="24"/>
    </w:rPr>
  </w:style>
  <w:style w:type="paragraph" w:styleId="Recuodecorpodetexto">
    <w:name w:val="Body Text Indent"/>
    <w:basedOn w:val="Normal"/>
    <w:link w:val="RecuodecorpodetextoChar"/>
    <w:semiHidden/>
    <w:unhideWhenUsed/>
    <w:rsid w:val="000D057D"/>
    <w:pPr>
      <w:spacing w:after="120"/>
      <w:ind w:left="283"/>
    </w:pPr>
    <w:rPr>
      <w:rFonts w:ascii="Times New Roman" w:hAnsi="Times New Roman"/>
      <w:sz w:val="24"/>
      <w:szCs w:val="24"/>
    </w:rPr>
  </w:style>
  <w:style w:type="character" w:customStyle="1" w:styleId="RecuodecorpodetextoChar">
    <w:name w:val="Recuo de corpo de texto Char"/>
    <w:link w:val="Recuodecorpodetexto"/>
    <w:semiHidden/>
    <w:rsid w:val="000D057D"/>
    <w:rPr>
      <w:sz w:val="24"/>
      <w:szCs w:val="24"/>
    </w:rPr>
  </w:style>
  <w:style w:type="paragraph" w:customStyle="1" w:styleId="Default">
    <w:name w:val="Default"/>
    <w:rsid w:val="000D057D"/>
    <w:pPr>
      <w:autoSpaceDE w:val="0"/>
      <w:autoSpaceDN w:val="0"/>
      <w:adjustRightInd w:val="0"/>
    </w:pPr>
    <w:rPr>
      <w:rFonts w:ascii="Arial" w:eastAsia="Calibri" w:hAnsi="Arial" w:cs="Arial"/>
      <w:color w:val="000000"/>
      <w:sz w:val="24"/>
      <w:szCs w:val="24"/>
      <w:lang w:eastAsia="en-US"/>
    </w:rPr>
  </w:style>
  <w:style w:type="paragraph" w:styleId="PargrafodaLista">
    <w:name w:val="List Paragraph"/>
    <w:basedOn w:val="Normal"/>
    <w:uiPriority w:val="34"/>
    <w:qFormat/>
    <w:rsid w:val="002D1DF9"/>
    <w:pPr>
      <w:ind w:left="708"/>
    </w:pPr>
  </w:style>
  <w:style w:type="character" w:styleId="Hyperlink">
    <w:name w:val="Hyperlink"/>
    <w:uiPriority w:val="99"/>
    <w:unhideWhenUsed/>
    <w:rsid w:val="009921A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120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licitacao@miraguai.rs.gov.br."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F:\DOCUMENTOS\Downloads\EDITAL%20PREGAO%20N%2026-2021%20-%20MAT.%20INFORMATICA%20-%20Registro%20de%20Precos.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C06C2E-09F3-4DBA-B040-AD585EC2F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EDITAL PREGAO N 26-2021 - MAT. INFORMATICA - Registro de Precos</Template>
  <TotalTime>78</TotalTime>
  <Pages>30</Pages>
  <Words>12950</Words>
  <Characters>69933</Characters>
  <Application>Microsoft Office Word</Application>
  <DocSecurity>0</DocSecurity>
  <Lines>582</Lines>
  <Paragraphs>165</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xxxxxx</Company>
  <LinksUpToDate>false</LinksUpToDate>
  <CharactersWithSpaces>82718</CharactersWithSpaces>
  <SharedDoc>false</SharedDoc>
  <HLinks>
    <vt:vector size="6" baseType="variant">
      <vt:variant>
        <vt:i4>786545</vt:i4>
      </vt:variant>
      <vt:variant>
        <vt:i4>6</vt:i4>
      </vt:variant>
      <vt:variant>
        <vt:i4>0</vt:i4>
      </vt:variant>
      <vt:variant>
        <vt:i4>5</vt:i4>
      </vt:variant>
      <vt:variant>
        <vt:lpwstr>mailto:licitacao@miraguai.rs.gov.br.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creator>Juridico 2</dc:creator>
  <cp:lastModifiedBy>Ze Carlos</cp:lastModifiedBy>
  <cp:revision>18</cp:revision>
  <cp:lastPrinted>2021-08-24T13:53:00Z</cp:lastPrinted>
  <dcterms:created xsi:type="dcterms:W3CDTF">2022-05-05T18:36:00Z</dcterms:created>
  <dcterms:modified xsi:type="dcterms:W3CDTF">2022-05-06T14:15:00Z</dcterms:modified>
</cp:coreProperties>
</file>