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39904F" w14:textId="77777777" w:rsidR="00221416" w:rsidRPr="008905DD" w:rsidRDefault="00221416" w:rsidP="00221416">
      <w:pPr>
        <w:spacing w:after="0" w:line="240" w:lineRule="auto"/>
        <w:ind w:right="-1"/>
        <w:jc w:val="center"/>
        <w:rPr>
          <w:rFonts w:eastAsia="Times New Roman" w:cs="Times New Roman"/>
          <w:b/>
          <w:bCs/>
          <w:caps/>
          <w:color w:val="000000"/>
          <w:sz w:val="24"/>
          <w:szCs w:val="24"/>
        </w:rPr>
      </w:pPr>
      <w:r w:rsidRPr="008905DD">
        <w:rPr>
          <w:rFonts w:eastAsia="Times New Roman" w:cs="Times New Roman"/>
          <w:b/>
          <w:bCs/>
          <w:caps/>
          <w:color w:val="000000"/>
          <w:sz w:val="24"/>
          <w:szCs w:val="24"/>
        </w:rPr>
        <w:t>ANEXO III</w:t>
      </w:r>
    </w:p>
    <w:p w14:paraId="4661DC46" w14:textId="77777777" w:rsidR="00221416" w:rsidRPr="008905DD" w:rsidRDefault="00221416" w:rsidP="00221416">
      <w:pPr>
        <w:spacing w:after="0" w:line="240" w:lineRule="auto"/>
        <w:ind w:right="-1"/>
        <w:jc w:val="center"/>
        <w:rPr>
          <w:rFonts w:eastAsia="Times New Roman" w:cs="Times New Roman"/>
          <w:caps/>
          <w:color w:val="000000"/>
          <w:sz w:val="24"/>
          <w:szCs w:val="24"/>
        </w:rPr>
      </w:pPr>
    </w:p>
    <w:p w14:paraId="334C3E66" w14:textId="77777777" w:rsidR="00221416" w:rsidRPr="008905DD" w:rsidRDefault="00221416" w:rsidP="00221416">
      <w:pPr>
        <w:spacing w:after="0" w:line="240" w:lineRule="auto"/>
        <w:ind w:right="-1"/>
        <w:jc w:val="center"/>
        <w:rPr>
          <w:rFonts w:eastAsia="Times New Roman" w:cs="Times New Roman"/>
          <w:caps/>
          <w:color w:val="000000"/>
          <w:sz w:val="24"/>
          <w:szCs w:val="24"/>
        </w:rPr>
      </w:pPr>
      <w:r w:rsidRPr="008905DD">
        <w:rPr>
          <w:rFonts w:eastAsia="Times New Roman" w:cs="Times New Roman"/>
          <w:b/>
          <w:bCs/>
          <w:caps/>
          <w:color w:val="000000"/>
          <w:sz w:val="24"/>
          <w:szCs w:val="24"/>
        </w:rPr>
        <w:t>CRITÉRIOS UTILIZADOS NA AVALIAÇÃO DE MÉRITO CULTURAL</w:t>
      </w:r>
    </w:p>
    <w:p w14:paraId="0F02A826" w14:textId="77777777" w:rsidR="00221416" w:rsidRPr="008905DD" w:rsidRDefault="00221416" w:rsidP="00221416">
      <w:pPr>
        <w:spacing w:after="0" w:line="240" w:lineRule="auto"/>
        <w:ind w:right="-1"/>
        <w:jc w:val="center"/>
        <w:rPr>
          <w:rFonts w:eastAsia="Times New Roman" w:cs="Times New Roman"/>
          <w:color w:val="000000"/>
          <w:sz w:val="24"/>
          <w:szCs w:val="24"/>
        </w:rPr>
      </w:pPr>
      <w:r w:rsidRPr="008905DD">
        <w:rPr>
          <w:rFonts w:eastAsia="Times New Roman" w:cs="Times New Roman"/>
          <w:color w:val="000000"/>
          <w:sz w:val="24"/>
          <w:szCs w:val="24"/>
        </w:rPr>
        <w:t> </w:t>
      </w:r>
    </w:p>
    <w:p w14:paraId="73F96C27" w14:textId="77777777" w:rsidR="00221416" w:rsidRPr="008905DD" w:rsidRDefault="00221416" w:rsidP="00221416">
      <w:pPr>
        <w:pStyle w:val="textojustificado"/>
        <w:spacing w:before="0" w:beforeAutospacing="0" w:after="0" w:afterAutospacing="0"/>
        <w:ind w:right="-1"/>
        <w:jc w:val="both"/>
        <w:rPr>
          <w:rFonts w:asciiTheme="minorHAnsi" w:hAnsiTheme="minorHAnsi"/>
          <w:color w:val="000000"/>
        </w:rPr>
      </w:pPr>
      <w:r w:rsidRPr="008905DD">
        <w:rPr>
          <w:rFonts w:asciiTheme="minorHAnsi" w:hAnsiTheme="minorHAnsi"/>
          <w:color w:val="000000"/>
        </w:rPr>
        <w:t>As comissões de seleção atribuirão notas de 0 a 10 pontos a cada um dos critérios de avaliação de cada projeto, conforme tabela a seguir:</w:t>
      </w:r>
    </w:p>
    <w:p w14:paraId="42B716C5" w14:textId="77777777" w:rsidR="00221416" w:rsidRPr="008905DD" w:rsidRDefault="00221416" w:rsidP="00221416">
      <w:pPr>
        <w:spacing w:after="0" w:line="240" w:lineRule="auto"/>
        <w:ind w:right="-1"/>
        <w:jc w:val="center"/>
        <w:rPr>
          <w:rFonts w:eastAsia="Times New Roman" w:cs="Times New Roman"/>
          <w:color w:val="000000"/>
          <w:sz w:val="24"/>
          <w:szCs w:val="24"/>
        </w:rPr>
      </w:pPr>
      <w:r w:rsidRPr="008905DD">
        <w:rPr>
          <w:rFonts w:eastAsia="Times New Roman" w:cs="Times New Roman"/>
          <w:color w:val="000000"/>
          <w:sz w:val="24"/>
          <w:szCs w:val="24"/>
        </w:rPr>
        <w:t> 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67"/>
        <w:gridCol w:w="5811"/>
        <w:gridCol w:w="1210"/>
      </w:tblGrid>
      <w:tr w:rsidR="00221416" w:rsidRPr="008905DD" w14:paraId="384ECAD6" w14:textId="77777777" w:rsidTr="009A094A">
        <w:trPr>
          <w:tblCellSpacing w:w="0" w:type="dxa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F14E20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CRITÉRIOS OBRIGATÓRIOS</w:t>
            </w:r>
          </w:p>
        </w:tc>
      </w:tr>
      <w:tr w:rsidR="00221416" w:rsidRPr="008905DD" w14:paraId="649A7D5F" w14:textId="77777777" w:rsidTr="009A09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1C849D6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Identificação do Critério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BC56545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Descrição do Critério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ECAC955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Pontuação Máxima</w:t>
            </w:r>
          </w:p>
        </w:tc>
      </w:tr>
      <w:tr w:rsidR="00221416" w:rsidRPr="008905DD" w14:paraId="0DBFBF7A" w14:textId="77777777" w:rsidTr="009A09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5C887E5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A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1222A0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Qualidade do Projeto - Coerência do objeto, objetivos, justificativa e metas do projeto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A análise irá considerar, para fins de avaliação e valoração, se o conteúdo do projeto apresenta, como uma toda coerência, observando o objeto, a justificativa e as metas, sendo possível visualizar de forma clara os resultados que serão obtidos.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7C72413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21416" w:rsidRPr="008905DD" w14:paraId="06AA671A" w14:textId="77777777" w:rsidTr="009A09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021653E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B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C35BEA8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Relevância da ação proposta para o cenário cultural do Município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. A análise irá considerar, para fins de avaliação e valoração, se a ação contribui para o enriquecimento e valorização da cultura do Município.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4E029A4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21416" w:rsidRPr="008905DD" w14:paraId="48D2D6E5" w14:textId="77777777" w:rsidTr="009A09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24200D9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9276BB5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Aspectos de integração comunitária na ação proposta pelo projeto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. Será considerado, para fins de avaliação e valoração, se o projeto apresenta aspectos de integração comunitária, em relação ao impacto social para a inclusão de pessoas com deficiência, idosos e demais grupos em situação de histórica vulnerabilidade econômica/social.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85BE7A8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10</w:t>
            </w:r>
          </w:p>
        </w:tc>
      </w:tr>
      <w:tr w:rsidR="00221416" w:rsidRPr="008905DD" w14:paraId="350DA1EB" w14:textId="77777777" w:rsidTr="009A09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8AF83D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D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D622F52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Coerência da planilha orçamentária e do cronograma de execução às metas, resultados e desdobramentos do projeto proposto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. A análise irá avaliar e valorar a viabilidade técnica do projeto sob o ponto de vista dos gastos previstos na planilha orçamentária, sua execução e a adequação ao objeto, metas e objetivos previstos. Também deverá ser considerada para fins de avaliação a coerência e conformidade dos valores e quantidades dos itens relacionados na planilha orçamentária do projeto.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ABE63F6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221416" w:rsidRPr="008905DD" w14:paraId="0BACE275" w14:textId="77777777" w:rsidTr="009A09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7098E22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E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49E9F6A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Coerência do Plano de Divulgação ao Cronograma, Objetivos e Metas do projeto proposto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A análise irá avaliar e valorar a viabilidade técnica e comunicacional com o público alvo do projeto, mediante as estratégias, mídias e materiais apresentados, bem como a capacidade de executá-los.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456A963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20</w:t>
            </w:r>
          </w:p>
        </w:tc>
      </w:tr>
      <w:tr w:rsidR="00221416" w:rsidRPr="008905DD" w14:paraId="368BEBEB" w14:textId="77777777" w:rsidTr="009A094A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784B6B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F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5BF20217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Contrapartida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.</w:t>
            </w: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 xml:space="preserve"> 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Será avaliado o interesse público da execução da contrapartida proposta pelo agente cultural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6E470B5D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221416" w:rsidRPr="008905DD" w14:paraId="65798A02" w14:textId="77777777" w:rsidTr="009A094A">
        <w:trPr>
          <w:tblCellSpacing w:w="0" w:type="dxa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0E65709" w14:textId="77777777" w:rsidR="00221416" w:rsidRPr="008905DD" w:rsidRDefault="00221416" w:rsidP="009A094A">
            <w:pPr>
              <w:spacing w:after="0" w:line="240" w:lineRule="auto"/>
              <w:ind w:right="-1"/>
              <w:jc w:val="right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PONTUAÇÃO TOTAL: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FA5C4BF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color w:val="000000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85 Pontos</w:t>
            </w:r>
          </w:p>
        </w:tc>
      </w:tr>
    </w:tbl>
    <w:p w14:paraId="02B05888" w14:textId="77777777" w:rsidR="00221416" w:rsidRPr="008905DD" w:rsidRDefault="00221416" w:rsidP="00221416">
      <w:pPr>
        <w:spacing w:after="0" w:line="240" w:lineRule="auto"/>
        <w:ind w:right="-1"/>
        <w:rPr>
          <w:rFonts w:eastAsia="Times New Roman" w:cs="Times New Roman"/>
          <w:sz w:val="24"/>
          <w:szCs w:val="24"/>
        </w:rPr>
      </w:pPr>
    </w:p>
    <w:tbl>
      <w:tblPr>
        <w:tblW w:w="9771" w:type="dxa"/>
        <w:tblLook w:val="04A0" w:firstRow="1" w:lastRow="0" w:firstColumn="1" w:lastColumn="0" w:noHBand="0" w:noVBand="1"/>
      </w:tblPr>
      <w:tblGrid>
        <w:gridCol w:w="1550"/>
        <w:gridCol w:w="6933"/>
        <w:gridCol w:w="1288"/>
      </w:tblGrid>
      <w:tr w:rsidR="00221416" w:rsidRPr="008905DD" w14:paraId="39578DF8" w14:textId="77777777" w:rsidTr="009A094A"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240F8CD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lastRenderedPageBreak/>
              <w:t>Identificação do Ponto Extra</w:t>
            </w:r>
          </w:p>
        </w:tc>
        <w:tc>
          <w:tcPr>
            <w:tcW w:w="6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195AE6F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Descrição do Ponto Extra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651C09F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Pontuação Máxima</w:t>
            </w:r>
          </w:p>
        </w:tc>
      </w:tr>
      <w:tr w:rsidR="00221416" w:rsidRPr="008905DD" w14:paraId="40CB3EC6" w14:textId="77777777" w:rsidTr="009A094A"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6EEE46D2" w14:textId="77777777" w:rsidR="00221416" w:rsidRPr="008905DD" w:rsidRDefault="00221416" w:rsidP="009A094A">
            <w:pPr>
              <w:shd w:val="clear" w:color="auto" w:fill="FFFFFF"/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G</w:t>
            </w:r>
          </w:p>
        </w:tc>
        <w:tc>
          <w:tcPr>
            <w:tcW w:w="6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461FDD6D" w14:textId="7C78CECD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Pessoas jurídicas ou coletivos/grupos compostos majoritariamente por pessoas negras</w:t>
            </w:r>
            <w:r w:rsidR="005F5A15">
              <w:rPr>
                <w:rFonts w:eastAsia="Times New Roman" w:cs="Times New Roman"/>
                <w:color w:val="000000"/>
                <w:sz w:val="24"/>
                <w:szCs w:val="24"/>
              </w:rPr>
              <w:t>, pardas</w:t>
            </w: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 xml:space="preserve"> ou indígenas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7E713E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21416" w:rsidRPr="008905DD" w14:paraId="7BAA9DBF" w14:textId="77777777" w:rsidTr="009A094A"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034174F" w14:textId="77777777" w:rsidR="00221416" w:rsidRPr="008905DD" w:rsidRDefault="00221416" w:rsidP="009A094A">
            <w:pPr>
              <w:shd w:val="clear" w:color="auto" w:fill="FFFFFF"/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H</w:t>
            </w:r>
          </w:p>
        </w:tc>
        <w:tc>
          <w:tcPr>
            <w:tcW w:w="6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96F0252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Pessoas jurídicas compostas majoritariamente por mulheres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2B8EEB6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21416" w:rsidRPr="008905DD" w14:paraId="77F2A0DF" w14:textId="77777777" w:rsidTr="009A094A">
        <w:tc>
          <w:tcPr>
            <w:tcW w:w="15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729C39" w14:textId="77777777" w:rsidR="00221416" w:rsidRPr="008905DD" w:rsidRDefault="00221416" w:rsidP="009A094A">
            <w:pPr>
              <w:shd w:val="clear" w:color="auto" w:fill="FFFFFF"/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I</w:t>
            </w:r>
          </w:p>
        </w:tc>
        <w:tc>
          <w:tcPr>
            <w:tcW w:w="693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56E03004" w14:textId="77777777" w:rsidR="00221416" w:rsidRPr="008905DD" w:rsidRDefault="00221416" w:rsidP="009A094A">
            <w:pPr>
              <w:spacing w:after="0" w:line="240" w:lineRule="auto"/>
              <w:ind w:right="-1"/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Pessoas jurídicas ou coletivos/grupos com notória atuação em temáticas relacionadas a: pessoas negras, indígenas, pessoas com deficiência, mulheres, LGBTQIAP+, idosos, crianças, e demais grupos em situação de vulnerabilidade econômica e/ou social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719EE636" w14:textId="77777777" w:rsidR="00221416" w:rsidRPr="008905DD" w:rsidRDefault="00221416" w:rsidP="009A094A">
            <w:pPr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color w:val="000000"/>
                <w:sz w:val="24"/>
                <w:szCs w:val="24"/>
              </w:rPr>
              <w:t>5</w:t>
            </w:r>
          </w:p>
        </w:tc>
      </w:tr>
      <w:tr w:rsidR="00221416" w:rsidRPr="008905DD" w14:paraId="58292514" w14:textId="77777777" w:rsidTr="009A094A">
        <w:trPr>
          <w:trHeight w:val="420"/>
        </w:trPr>
        <w:tc>
          <w:tcPr>
            <w:tcW w:w="848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32128393" w14:textId="77777777" w:rsidR="00221416" w:rsidRPr="008905DD" w:rsidRDefault="00221416" w:rsidP="009A094A">
            <w:pPr>
              <w:shd w:val="clear" w:color="auto" w:fill="FFFFFF"/>
              <w:spacing w:after="0" w:line="240" w:lineRule="auto"/>
              <w:ind w:right="-1"/>
              <w:jc w:val="right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b/>
                <w:bCs/>
                <w:color w:val="000000"/>
                <w:sz w:val="24"/>
                <w:szCs w:val="24"/>
              </w:rPr>
              <w:t>PONTUAÇÃO EXTRA TOTAL</w:t>
            </w:r>
          </w:p>
        </w:tc>
        <w:tc>
          <w:tcPr>
            <w:tcW w:w="12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hideMark/>
          </w:tcPr>
          <w:p w14:paraId="0B4E5BEC" w14:textId="77777777" w:rsidR="00221416" w:rsidRPr="008905DD" w:rsidRDefault="00221416" w:rsidP="009A094A">
            <w:pPr>
              <w:shd w:val="clear" w:color="auto" w:fill="FFFFFF"/>
              <w:spacing w:after="0" w:line="240" w:lineRule="auto"/>
              <w:ind w:right="-1"/>
              <w:jc w:val="center"/>
              <w:rPr>
                <w:rFonts w:eastAsia="Times New Roman" w:cs="Times New Roman"/>
                <w:sz w:val="24"/>
                <w:szCs w:val="24"/>
              </w:rPr>
            </w:pPr>
            <w:r w:rsidRPr="008905DD">
              <w:rPr>
                <w:rFonts w:eastAsia="Times New Roman" w:cs="Times New Roman"/>
                <w:sz w:val="24"/>
                <w:szCs w:val="24"/>
              </w:rPr>
              <w:t>15 Pontos</w:t>
            </w:r>
          </w:p>
        </w:tc>
      </w:tr>
    </w:tbl>
    <w:p w14:paraId="624E0A54" w14:textId="3A0C5C31" w:rsidR="00A565D2" w:rsidRPr="00221416" w:rsidRDefault="00A565D2" w:rsidP="00221416"/>
    <w:sectPr w:rsidR="00A565D2" w:rsidRPr="00221416">
      <w:headerReference w:type="default" r:id="rId11"/>
      <w:footerReference w:type="default" r:id="rId12"/>
      <w:pgSz w:w="11906" w:h="16838"/>
      <w:pgMar w:top="1417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CC1FAC4" w14:textId="77777777" w:rsidR="004D0D47" w:rsidRDefault="004D0D47" w:rsidP="002C65FD">
      <w:pPr>
        <w:spacing w:after="0" w:line="240" w:lineRule="auto"/>
      </w:pPr>
      <w:r>
        <w:separator/>
      </w:r>
    </w:p>
  </w:endnote>
  <w:endnote w:type="continuationSeparator" w:id="0">
    <w:p w14:paraId="2F24A660" w14:textId="77777777" w:rsidR="004D0D47" w:rsidRDefault="004D0D47" w:rsidP="002C65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DA9F7B8B-835D-4A08-ABD5-46B56CC9D5C5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363107FF-70BB-4F76-A9BF-6F119C80531F}"/>
    <w:embedBold r:id="rId3" w:fontKey="{ECD0B353-FEB2-4E4F-958C-3887BE0BAE28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D3B8FAF8-6322-49D6-8890-06AAA9715EC1}"/>
    <w:embedItalic r:id="rId5" w:fontKey="{561E081F-7438-4642-8818-07C2602FFBDB}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6" w:fontKey="{F7819BE7-6B8E-4E36-B6DF-BBA11BE36937}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7" w:fontKey="{DFE99F7E-B623-4CC1-9671-ACDC531ACD6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418A" w14:textId="77777777" w:rsidR="002C65FD" w:rsidRDefault="002C65FD" w:rsidP="002C65FD">
    <w:pPr>
      <w:pStyle w:val="Rodap"/>
      <w:rPr>
        <w:color w:val="FF0000"/>
      </w:rPr>
    </w:pPr>
    <w:r w:rsidRPr="00186F2A">
      <w:rPr>
        <w:color w:val="FF0000"/>
      </w:rPr>
      <w:t>[</w:t>
    </w:r>
    <w:r>
      <w:rPr>
        <w:color w:val="FF0000"/>
      </w:rPr>
      <w:t>INSERIR LOGOMARCA DO GOVERNO LOCAL.</w:t>
    </w:r>
  </w:p>
  <w:p w14:paraId="634B443A" w14:textId="1786CE7A" w:rsidR="002C65FD" w:rsidRPr="002C65FD" w:rsidRDefault="002C65FD">
    <w:pPr>
      <w:pStyle w:val="Rodap"/>
      <w:rPr>
        <w:color w:val="FF0000"/>
      </w:rPr>
    </w:pPr>
    <w:r>
      <w:rPr>
        <w:color w:val="FF0000"/>
      </w:rPr>
      <w:t>OBSERVAR VEDAÇÃO 3 MESES ANTES DAS ELEIÇÕES]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BFD413" w14:textId="77777777" w:rsidR="004D0D47" w:rsidRDefault="004D0D47" w:rsidP="002C65FD">
      <w:pPr>
        <w:spacing w:after="0" w:line="240" w:lineRule="auto"/>
      </w:pPr>
      <w:r>
        <w:separator/>
      </w:r>
    </w:p>
  </w:footnote>
  <w:footnote w:type="continuationSeparator" w:id="0">
    <w:p w14:paraId="31F5678D" w14:textId="77777777" w:rsidR="004D0D47" w:rsidRDefault="004D0D47" w:rsidP="002C65F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10EF09A" w14:textId="7B3A505B" w:rsidR="002C65FD" w:rsidRDefault="002C65FD">
    <w:pPr>
      <w:pStyle w:val="Cabealho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729A8B3" wp14:editId="42F063DE">
          <wp:simplePos x="0" y="0"/>
          <wp:positionH relativeFrom="column">
            <wp:posOffset>-1056282</wp:posOffset>
          </wp:positionH>
          <wp:positionV relativeFrom="paragraph">
            <wp:posOffset>-441629</wp:posOffset>
          </wp:positionV>
          <wp:extent cx="7574329" cy="10710407"/>
          <wp:effectExtent l="0" t="0" r="0" b="0"/>
          <wp:wrapNone/>
          <wp:docPr id="856259472" name="Imagem 1" descr="Fundo preto com letras brancas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56259472" name="Imagem 1" descr="Fundo preto com letras brancas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84857" cy="107252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D770120" w14:textId="77777777" w:rsidR="002C65FD" w:rsidRDefault="002C65F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6422091"/>
    <w:multiLevelType w:val="multilevel"/>
    <w:tmpl w:val="45D456D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3D75A67"/>
    <w:multiLevelType w:val="multilevel"/>
    <w:tmpl w:val="C4C8CD4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num w:numId="1" w16cid:durableId="511647813">
    <w:abstractNumId w:val="1"/>
  </w:num>
  <w:num w:numId="2" w16cid:durableId="16209860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565D2"/>
    <w:rsid w:val="00221416"/>
    <w:rsid w:val="00240FCE"/>
    <w:rsid w:val="002B14BF"/>
    <w:rsid w:val="002C65FD"/>
    <w:rsid w:val="004D0D47"/>
    <w:rsid w:val="0051111F"/>
    <w:rsid w:val="005F5A15"/>
    <w:rsid w:val="008C7425"/>
    <w:rsid w:val="0097105A"/>
    <w:rsid w:val="00A565D2"/>
    <w:rsid w:val="00A84823"/>
    <w:rsid w:val="00AB1A8B"/>
    <w:rsid w:val="00B2360A"/>
    <w:rsid w:val="00C13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34202B12"/>
  <w15:docId w15:val="{58860E95-A9A1-4E33-81C2-68F72CA0E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customStyle="1" w:styleId="textocentralizadomaiusculas">
    <w:name w:val="texto_centralizado_maiusculas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justificado">
    <w:name w:val="texto_justific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textocentralizado">
    <w:name w:val="texto_centralizado"/>
    <w:basedOn w:val="Normal"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8B5A30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B5A3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8B5A30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45A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rsid w:val="00E45A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Fontepargpadro"/>
    <w:rsid w:val="00E45A27"/>
  </w:style>
  <w:style w:type="character" w:customStyle="1" w:styleId="eop">
    <w:name w:val="eop"/>
    <w:basedOn w:val="Fontepargpadro"/>
    <w:rsid w:val="00E45A27"/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elanormal"/>
    <w:pPr>
      <w:spacing w:after="0" w:line="240" w:lineRule="auto"/>
    </w:pPr>
    <w:tblPr>
      <w:tblStyleRowBandSize w:val="1"/>
      <w:tblStyleColBandSize w:val="1"/>
    </w:tblPr>
  </w:style>
  <w:style w:type="table" w:customStyle="1" w:styleId="a0">
    <w:basedOn w:val="Tabelanormal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a1">
    <w:basedOn w:val="Tabelanormal"/>
    <w:pPr>
      <w:spacing w:after="0" w:line="240" w:lineRule="auto"/>
    </w:pPr>
    <w:tblPr>
      <w:tblStyleRowBandSize w:val="1"/>
      <w:tblStyleColBandSize w:val="1"/>
    </w:tblPr>
  </w:style>
  <w:style w:type="table" w:customStyle="1" w:styleId="a2">
    <w:basedOn w:val="Tabela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3">
    <w:basedOn w:val="Tabela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4">
    <w:basedOn w:val="Tabelanormal"/>
    <w:pPr>
      <w:spacing w:after="0" w:line="240" w:lineRule="auto"/>
    </w:pPr>
    <w:tblPr>
      <w:tblStyleRowBandSize w:val="1"/>
      <w:tblStyleColBandSize w:val="1"/>
    </w:tblPr>
  </w:style>
  <w:style w:type="paragraph" w:styleId="Cabealho">
    <w:name w:val="header"/>
    <w:basedOn w:val="Normal"/>
    <w:link w:val="CabealhoChar"/>
    <w:uiPriority w:val="99"/>
    <w:unhideWhenUsed/>
    <w:rsid w:val="002C65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C65FD"/>
  </w:style>
  <w:style w:type="paragraph" w:styleId="Rodap">
    <w:name w:val="footer"/>
    <w:basedOn w:val="Normal"/>
    <w:link w:val="RodapChar"/>
    <w:uiPriority w:val="99"/>
    <w:unhideWhenUsed/>
    <w:rsid w:val="002C65F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C65FD"/>
  </w:style>
  <w:style w:type="paragraph" w:styleId="Textodebalo">
    <w:name w:val="Balloon Text"/>
    <w:basedOn w:val="Normal"/>
    <w:link w:val="TextodebaloChar"/>
    <w:uiPriority w:val="99"/>
    <w:semiHidden/>
    <w:unhideWhenUsed/>
    <w:rsid w:val="0022141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214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0aec6fa-c5f6-4feb-b97b-386f8ea38896">
      <Terms xmlns="http://schemas.microsoft.com/office/infopath/2007/PartnerControls"/>
    </lcf76f155ced4ddcb4097134ff3c332f>
    <TaxCatchAll xmlns="beaeb88b-723b-40d5-8941-7d7503f1ce4a" xsi:nil="true"/>
  </documentManagement>
</p:properties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mj0xfaJxX6EUpcjFyN/fjAY9j3g==">CgMxLjAaGgoBMBIVChMIBCoPCgtBQUFCTXQtc3dpOBACGhoKATESFQoTCAQqDwoLQUFBQk10LXN3aTgQARoaCgEyEhUKEwgEKg8KC0FBQUJNdC1zd2l3EAIaGgoBMxIVChMIBCoPCgtBQUFCTXQtc3dpdxABGhoKATQSFQoTCAQqDwoLQUFBQk10LXN3alUQARoaCgE1EhUKEwgEKg8KC0FBQUJNdC1zd2k0EAIaGgoBNhIVChMIBCoPCgtBQUFCTXQtc3dpNBABGhoKATcSFQoTCAQqDwoLQUFBQk10LXN3amsQARoaCgE4EhUKEwgEKg8KC0FBQUJNdC1zd2prEAIaGgoBORIVChMIBCoPCgtBQUFCTXQtc3dqcxABGhsKAjEwEhUKEwgEKg8KC0FBQUJNdC1zd2pREAEaGwoCMTESFQoTCAQqDwoLQUFBQk10LXN3akUQARobCgIxMhIVChMIBCoPCgtBQUFCTXQtc3dqWRACGhsKAjEzEhUKEwgEKg8KC0FBQUJNdC1zd2pZEAEaGwoCMTQSFQoTCAQqDwoLQUFBQk10LXN3amMQARobCgIxNRIVChMIBCoPCgtBQUFCTXQtc3dqYxACGhsKAjE2EhUKEwgEKg8KC0FBQUJNdC1zd2pvEAEaGwoCMTcSFQoTCAQqDwoLQUFBQk10LXN3ancQARobCgIxOBIVChMIBCoPCgtBQUFCTXQtc3dqSRACGhsKAjE5EhUKEwgEKg8KC0FBQUJNdC1zd2pBEAIaGwoCMjASFQoTCAQqDwoLQUFBQk10LXN3ak0QAhobCgIyMRIVChMIBCoPCgtBQUFCTXQtc3dpMBABGhsKAjIyEhUKEwgEKg8KC0FBQUJNdC1zd2pnEAIi6QMKC0FBQUJNdC1zd2pnEpEDCgtBQUFCTXQtc3dqZxILQUFBQk10LXN3amcaDQoJdGV4dC9odG1sEgAiDgoKdGV4dC9wbGFpbhIAKlIKGU1haWFyYSBkb3MgU2FudG9zIE1hcmluaG8aNS8vc3NsLmdzdGF0aWMuY29tL2RvY3MvY29tbW9uL2JsdWVfc2lsaG91ZXR0ZTk2LTAucG5nMK/wzNryMTiv8Mza8jFKUQokYXBwbGljYXRpb24vdm5kLmdvb2dsZS1hcHBzLmRvY3MubWRzGinC19rkASMSIQodChdzZXLDo28gZGVzY2xhc3NpZmljYWRhcxABGAAQAXJUChlNYWlhcmEgZG9zIFNhbnRvcyBNYXJpbmhvGjcKNS8vc3NsLmdzdGF0aWMuY29tL2RvY3MvY29tbW9uL2JsdWVfc2lsaG91ZXR0ZTk2LTAucG5neACCATZzdWdnZXN0SWRJbXBvcnQxOTZlZWNlMi1iYjJhLTRiMzAtOWRlOS1lNmM4ODk0NTAxMzdfMjOIAQGaAQYIABAAGACwAQC4AQEYr/DM2vIxIK/wzNryMTAAQjZzdWdnZXN0SWRJbXBvcnQxOTZlZWNlMi1iYjJhLTRiMzAtOWRlOS1lNmM4ODk0NTAxMzdfMjMi0wMKC0FBQUJNdC1zd2pFEvsCCgtBQUFCTXQtc3dqRRILQUFBQk10LXN3akUaDQoJdGV4dC9odG1sEgAiDgoKdGV4dC9wbGFpbhIAKlIKGU1haWFyYSBkb3MgU2FudG9zIE1hcmluaG8aNS8vc3NsLmdzdGF0aWMuY29tL2RvY3MvY29tbW9uL2JsdWVfc2lsaG91ZXR0ZTk2LTAucG5nMOSwh9ryMTjksIfa8jFKOwokYXBwbGljYXRpb24vdm5kLmdvb2dsZS1hcHBzLmRvY3MubWRzGhPC19rkAQ0aCwoHCgEsEAEYABABclQKGU1haWFyYSBkb3MgU2FudG9zIE1hcmluaG8aNwo1Ly9zc2wuZ3N0YXRpYy5jb20vZG9jcy9jb21tb24vYmx1ZV9zaWxob3VldHRlOTYtMC5wbmd4AIIBNnN1Z2dlc3RJZEltcG9ydDE5NmVlY2UyLWJiMmEtNGIzMC05ZGU5LWU2Yzg4OTQ1MDEzN18xMogBAZoBBggAEAAYALABALgBARjksIfa8jEg5LCH2vIxMABCNnN1Z2dlc3RJZEltcG9ydDE5NmVlY2UyLWJiMmEtNGIzMC05ZGU5LWU2Yzg4OTQ1MDEzN18xMiLdAwoLQUFBQk10LXN3amMShQMKC0FBQUJNdC1zd2pjEgtBQUFCTXQtc3dqYxoNCgl0ZXh0L2h0bWwSACIOCgp0ZXh0L3BsYWluEgAqUgoZTWFpYXJhIGRvcyBTYW50b3MgTWFyaW5obxo1Ly9zc2wuZ3N0YXRpYy5jb20vZG9jcy9jb21tb24vYmx1ZV9zaWxob3VldHRlOTYtMC5wbmcw0eGU2vIxONHhlNryMUpFCiRhcHBsaWNhdGlvbi92bmQuZ29vZ2xlLWFwcHMuZG9jcy5tZHMaHcLX2uQBFwoVCggKAmEsEAEYABIHCgFvEAEYABgBclQKGU1haWFyYSBkb3MgU2FudG9zIE1hcmluaG8aNwo1Ly9zc2wuZ3N0YXRpYy5jb20vZG9jcy9jb21tb24vYmx1ZV9zaWxob3VldHRlOTYtMC5wbmd4AIIBNnN1Z2dlc3RJZEltcG9ydDE5NmVlY2UyLWJiMmEtNGIzMC05ZGU5LWU2Yzg4OTQ1MDEzN18xNYgBAZoBBggAEAAYALABALgBARjR4ZTa8jEg0eGU2vIxMABCNnN1Z2dlc3RJZEltcG9ydDE5NmVlY2UyLWJiMmEtNGIzMC05ZGU5LWU2Yzg4OTQ1MDEzN18xNSLTAwoLQUFBQk10LXN3akES+wIKC0FBQUJNdC1zd2pBEgtBQUFCTXQtc3dqQRoNCgl0ZXh0L2h0bWwSACIOCgp0ZXh0L3BsYWluEgAqUgoZTWFpYXJhIGRvcyBTYW50b3MgTWFyaW5obxo1Ly9zc2wuZ3N0YXRpYy5jb20vZG9jcy9jb21tb24vYmx1ZV9zaWxob3VldHRlOTYtMC5wbmcwyujE2vIxOMroxNryMUo7CiRhcHBsaWNhdGlvbi92bmQuZ29vZ2xlLWFwcHMuZG9jcy5tZHMaE8LX2uQBDRILCgcKASwQARgAEAFyVAoZTWFpYXJhIGRvcyBTYW50b3MgTWFyaW5obxo3CjUvL3NzbC5nc3RhdGljLmNvbS9kb2NzL2NvbW1vbi9ibHVlX3NpbGhvdWV0dGU5Ni0wLnBuZ3gAggE2c3VnZ2VzdElkSW1wb3J0MTk2ZWVjZTItYmIyYS00YjMwLTlkZTktZTZjODg5NDUwMTM3XzIwiAEBmgEGCAAQABgAsAEAuAEBGMroxNryMSDK6MTa8jEwAEI2c3VnZ2VzdElkSW1wb3J0MTk2ZWVjZTItYmIyYS00YjMwLTlkZTktZTZjODg5NDUwMTM3XzIwItMDCgtBQUFCTXQtc3dqbxL7AgoLQUFBQk10LXN3am8SC0FBQUJNdC1zd2pvGg0KCXRleHQvaHRtbBIAIg4KCnRleHQvcGxhaW4SACpSChlNYWlhcmEgZG9zIFNhbnRvcyBNYXJpbmhvGjUvL3NzbC5nc3RhdGljLmNvbS9kb2NzL2NvbW1vbi9ibHVlX3NpbGhvdWV0dGU5Ni0wLnBuZzCi75Ta8jE4ou+U2vIxSjsKJGFwcGxpY2F0aW9uL3ZuZC5nb29nbGUtYXBwcy5kb2NzLm1kcxoTwtfa5AENGgsKBwoBLBABGAAQAXJUChlNYWlhcmEgZG9zIFNhbnRvcyBNYXJpbmhvGjcKNS8vc3NsLmdzdGF0aWMuY29tL2RvY3MvY29tbW9uL2JsdWVfc2lsaG91ZXR0ZTk2LTAucG5neACCATZzdWdnZXN0SWRJbXBvcnQxOTZlZWNlMi1iYjJhLTRiMzAtOWRlOS1lNmM4ODk0NTAxMzdfMTeIAQGaAQYIABAAGACwAQC4AQEYou+U2vIxIKLvlNryMTAAQjZzdWdnZXN0SWRJbXBvcnQxOTZlZWNlMi1iYjJhLTRiMzAtOWRlOS1lNmM4ODk0NTAxMzdfMTci0wMKC0FBQUJNdC1zd2pNEvsCCgtBQUFCTXQtc3dqTRILQUFBQk10LXN3ak0aDQoJdGV4dC9odG1sEgAiDgoKdGV4dC9wbGFpbhIAKlIKGU1haWFyYSBkb3MgU2FudG9zIE1hcmluaG8aNS8vc3NsLmdzdGF0aWMuY29tL2RvY3MvY29tbW9uL2JsdWVfc2lsaG91ZXR0ZTk2LTAucG5nMLL6xtryMTiy+sba8jFKOwokYXBwbGljYXRpb24vdm5kLmdvb2dsZS1hcHBzLmRvY3MubWRzGhPC19rkAQ0SCwoHCgEsEAEYABABclQKGU1haWFyYSBkb3MgU2FudG9zIE1hcmluaG8aNwo1Ly9zc2wuZ3N0YXRpYy5jb20vZG9jcy9jb21tb24vYmx1ZV9zaWxob3VldHRlOTYtMC5wbmd4AIIBNnN1Z2dlc3RJZEltcG9ydDE5NmVlY2UyLWJiMmEtNGIzMC05ZGU5LWU2Yzg4OTQ1MDEzN18yMYgBAZoBBggAEAAYALABALgBARiy+sba8jEgsvrG2vIxMABCNnN1Z2dlc3RJZEltcG9ydDE5NmVlY2UyLWJiMmEtNGIzMC05ZGU5LWU2Yzg4OTQ1MDEzN18yMSLbAwoLQUFBQk10LXN3amsShAMKC0FBQUJNdC1zd2prEgtBQUFCTXQtc3dqaxoNCgl0ZXh0L2h0bWwSACIOCgp0ZXh0L3BsYWluEgAqUgoZTWFpYXJhIGRvcyBTYW50b3MgTWFyaW5obxo1Ly9zc2wuZ3N0YXRpYy5jb20vZG9jcy9jb21tb24vYmx1ZV9zaWxob3VldHRlOTYtMC5wbmcw/OeJ2vIxOPznidryMUpFCiRhcHBsaWNhdGlvbi92bmQuZ29vZ2xlLWFwcHMuZG9jcy5tZHMaHcLX2uQBFxINCgkKA2HMgBABGAAQARoGCgIQFBABclQKGU1haWFyYSBkb3MgU2FudG9zIE1hcmluaG8aNwo1Ly9zc2wuZ3N0YXRpYy5jb20vZG9jcy9jb21tb24vYmx1ZV9zaWxob3VldHRlOTYtMC5wbmd4AIIBNXN1Z2dlc3RJZEltcG9ydDE5NmVlY2UyLWJiMmEtNGIzMC05ZGU5LWU2Yzg4OTQ1MDEzN184iAEBmgEGCAAQABgAsAEAuAEBGPznidryMSD854na8jEwAEI1c3VnZ2VzdElkSW1wb3J0MTk2ZWVjZTItYmIyYS00YjMwLTlkZTktZTZjODg5NDUwMTM3Xzgi0wMKC0FBQUJNdC1zd2pJEvsCCgtBQUFCTXQtc3dqSRILQUFBQk10LXN3akkaDQoJdGV4dC9odG1sEgAiDgoKdGV4dC9wbGFpbhIAKlIKGU1haWFyYSBkb3MgU2FudG9zIE1hcmluaG8aNS8vc3NsLmdzdGF0aWMuY29tL2RvY3MvY29tbW9uL2JsdWVfc2lsaG91ZXR0ZTk2LTAucG5nMObtxdryMTjm7cXa8jFKOwokYXBwbGljYXRpb24vdm5kLmdvb2dsZS1hcHBzLmRvY3MubWRzGhPC19rkAQ0SCwoHCgEsEAEYABABclQKGU1haWFyYSBkb3MgU2FudG9zIE1hcmluaG8aNwo1Ly9zc2wuZ3N0YXRpYy5jb20vZG9jcy9jb21tb24vYmx1ZV9zaWxob3VldHRlOTYtMC5wbmd4AIIBNnN1Z2dlc3RJZEltcG9ydDE5NmVlY2UyLWJiMmEtNGIzMC05ZGU5LWU2Yzg4OTQ1MDEzN18xOYgBAZoBBggAEAAYALABALgBARjm7cXa8jEg5u3F2vIxMABCNnN1Z2dlc3RJZEltcG9ydDE5NmVlY2UyLWJiMmEtNGIzMC05ZGU5LWU2Yzg4OTQ1MDEzN18xOSLvAwoLQUFBQk10LXN3aXcSmAMKC0FBQUJNdC1zd2l3EgtBQUFCTXQtc3dpdxoNCgl0ZXh0L2h0bWwSACIOCgp0ZXh0L3BsYWluEgAqUgoZTWFpYXJhIGRvcyBTYW50b3MgTWFyaW5obxo1Ly9zc2wuZ3N0YXRpYy5jb20vZG9jcy9jb21tb24vYmx1ZV9zaWxob3VldHRlOTYtMC5wbmcw7Pz12fIxOOz89dnyMUpZCiRhcHBsaWNhdGlvbi92bmQuZ29vZ2xlLWFwcHMuZG9jcy5tZHMaMcLX2uQBKwopChEKC2F0cmlidWlyw6NvEAEYABISCgxhdHJpYnXDrXLDo28QARgAGAFyVAoZTWFpYXJhIGRvcyBTYW50b3MgTWFyaW5obxo3CjUvL3NzbC5nc3RhdGljLmNvbS9kb2NzL2NvbW1vbi9ibHVlX3NpbGhvdWV0dGU5Ni0wLnBuZ3gAggE1c3VnZ2VzdElkSW1wb3J0MTk2ZWVjZTItYmIyYS00YjMwLTlkZTktZTZjODg5NDUwMTM3XzOIAQGaAQYIABAAGACwAQC4AQEY7Pz12fIxIOz89dnyMTAAQjVzdWdnZXN0SWRJbXBvcnQxOTZlZWNlMi1iYjJhLTRiMzAtOWRlOS1lNmM4ODk0NTAxMzdfMyLTAwoLQUFBQk10LXN3ancS+wIKC0FBQUJNdC1zd2p3EgtBQUFCTXQtc3dqdxoNCgl0ZXh0L2h0bWwSACIOCgp0ZXh0L3BsYWluEgAqUgoZTWFpYXJhIGRvcyBTYW50b3MgTWFyaW5obxo1Ly9zc2wuZ3N0YXRpYy5jb20vZG9jcy9jb21tb24vYmx1ZV9zaWxob3VldHRlOTYtMC5wbmcw/KSU2vIxOPyklNryMUo7CiRhcHBsaWNhdGlvbi92bmQuZ29vZ2xlLWFwcHMuZG9jcy5tZHMaE8LX2uQBDRoLCgcKAS4QARgAEAFyVAoZTWFpYXJhIGRvcyBTYW50b3MgTWFyaW5obxo3CjUvL3NzbC5nc3RhdGljLmNvbS9kb2NzL2NvbW1vbi9ibHVlX3NpbGhvdWV0dGU5Ni0wLnBuZ3gAggE2c3VnZ2VzdElkSW1wb3J0MTk2ZWVjZTItYmIyYS00YjMwLTlkZTktZTZjODg5NDUwMTM3XzE4iAEBmgEGCAAQABgAsAEAuAEBGPyklNryMSD8pJTa8jEwAEI2c3VnZ2VzdElkSW1wb3J0MTk2ZWVjZTItYmIyYS00YjMwLTlkZTktZTZjODg5NDUwMTM3XzE4ItEDCgtBQUFCTXQtc3dqVRL6AgoLQUFBQk10LXN3alUSC0FBQUJNdC1zd2pVGg0KCXRleHQvaHRtbBIAIg4KCnRleHQvcGxhaW4SACpSChlNYWlhcmEgZG9zIFNhbnRvcyBNYXJpbmhvGjUvL3NzbC5nc3RhdGljLmNvbS9kb2NzL2NvbW1vbi9ibHVlX3NpbGhvdWV0dGU5Ni0wLnBuZzCN3frZ8jE4jd362fIxSjsKJGFwcGxpY2F0aW9uL3ZuZC5nb29nbGUtYXBwcy5kb2NzLm1kcxoTwtfa5AENGgsKBwoBLBABGAAQAXJUChlNYWlhcmEgZG9zIFNhbnRvcyBNYXJpbmhvGjcKNS8vc3NsLmdzdGF0aWMuY29tL2RvY3MvY29tbW9uL2JsdWVfc2lsaG91ZXR0ZTk2LTAucG5neACCATVzdWdnZXN0SWRJbXBvcnQxOTZlZWNlMi1iYjJhLTRiMzAtOWRlOS1lNmM4ODk0NTAxMzdfNYgBAZoBBggAEAAYALABALgBARiN3frZ8jEgjd362fIxMABCNXN1Z2dlc3RJZEltcG9ydDE5NmVlY2UyLWJiMmEtNGIzMC05ZGU5LWU2Yzg4OTQ1MDEzN181IuUDCgtBQUFCTXQtc3dpNBKOAwoLQUFBQk10LXN3aTQSC0FBQUJNdC1zd2k0Gg0KCXRleHQvaHRtbBIAIg4KCnRleHQvcGxhaW4SACpSChlNYWlhcmEgZG9zIFNhbnRvcyBNYXJpbmhvGjUvL3NzbC5nc3RhdGljLmNvbS9kb2NzL2NvbW1vbi9ibHVlX3NpbGhvdWV0dGU5Ni0wLnBuZzCG0PvZ8jE4htD72fIxSk8KJGFwcGxpY2F0aW9uL3ZuZC5nb29nbGUtYXBwcy5kb2NzLm1kcxonwtfa5AEhCh8KDgoIZXZpZGVudGUQARgAEgsKBWNsYXJhEAEYABgBclQKGU1haWFyYSBkb3MgU2FudG9zIE1hcmluaG8aNwo1Ly9zc2wuZ3N0YXRpYy5jb20vZG9jcy9jb21tb24vYmx1ZV9zaWxob3VldHRlOTYtMC5wbmd4AIIBNXN1Z2dlc3RJZEltcG9ydDE5NmVlY2UyLWJiMmEtNGIzMC05ZGU5LWU2Yzg4OTQ1MDEzN182iAEBmgEGCAAQABgAsAEAuAEBGIbQ+9nyMSCG0PvZ8jEwAEI1c3VnZ2VzdElkSW1wb3J0MTk2ZWVjZTItYmIyYS00YjMwLTlkZTktZTZjODg5NDUwMTM3XzYi1AMKC0FBQUJNdC1zd2pzEvwCCgtBQUFCTXQtc3dqcxILQUFBQk10LXN3anMaDQoJdGV4dC9odG1sEgAiDgoKdGV4dC9wbGFpbhIAKlIKGU1haWFyYSBkb3MgU2FudG9zIE1hcmluaG8aNS8vc3NsLmdzdGF0aWMuY29tL2RvY3MvY29tbW9uL2JsdWVfc2lsaG91ZXR0ZTk2LTAucG5nMMbgjdryMTjG4I3a8jFKPAokYXBwbGljYXRpb24vdm5kLmdvb2dsZS1hcHBzLmRvY3MubWRzGhTC19rkAQ4aDAoICgJuYRABGAAQAXJUChlNYWlhcmEgZG9zIFNhbnRvcyBNYXJpbmhvGjcKNS8vc3NsLmdzdGF0aWMuY29tL2RvY3MvY29tbW9uL2JsdWVfc2lsaG91ZXR0ZTk2LTAucG5neACCATZzdWdnZXN0SWRJbXBvcnQxOTZlZWNlMi1iYjJhLTRiMzAtOWRlOS1lNmM4ODk0NTAxMzdfMTCIAQGaAQYIABAAGACwAQC4AQEYxuCN2vIxIMbgjdryMTAAQjZzdWdnZXN0SWRJbXBvcnQxOTZlZWNlMi1iYjJhLTRiMzAtOWRlOS1lNmM4ODk0NTAxMzdfMTAi0wMKC0FBQUJNdC1zd2pREvsCCgtBQUFCTXQtc3dqURILQUFBQk10LXN3alEaDQoJdGV4dC9odG1sEgAiDgoKdGV4dC9wbGFpbhIAKlIKGU1haWFyYSBkb3MgU2FudG9zIE1hcmluaG8aNS8vc3NsLmdzdGF0aWMuY29tL2RvY3MvY29tbW9uL2JsdWVfc2lsaG91ZXR0ZTk2LTAucG5nMPWVh9ryMTj1lYfa8jFKOwokYXBwbGljYXRpb24vdm5kLmdvb2dsZS1hcHBzLmRvY3MubWRzGhPC19rkAQ0aCwoHCgEsEAEYABABclQKGU1haWFyYSBkb3MgU2FudG9zIE1hcmluaG8aNwo1Ly9zc2wuZ3N0YXRpYy5jb20vZG9jcy9jb21tb24vYmx1ZV9zaWxob3VldHRlOTYtMC5wbmd4AIIBNnN1Z2dlc3RJZEltcG9ydDE5NmVlY2UyLWJiMmEtNGIzMC05ZGU5LWU2Yzg4OTQ1MDEzN18xMYgBAZoBBggAEAAYALABALgBARj1lYfa8jEg9ZWH2vIxMABCNnN1Z2dlc3RJZEltcG9ydDE5NmVlY2UyLWJiMmEtNGIzMC05ZGU5LWU2Yzg4OTQ1MDEzN18xMSLTAwoLQUFBQk10LXN3aTAS+wIKC0FBQUJNdC1zd2kwEgtBQUFCTXQtc3dpMBoNCgl0ZXh0L2h0bWwSACIOCgp0ZXh0L3BsYWluEgAqUgoZTWFpYXJhIGRvcyBTYW50b3MgTWFyaW5obxo1Ly9zc2wuZ3N0YXRpYy5jb20vZG9jcy9jb21tb24vYmx1ZV9zaWxob3VldHRlOTYtMC5wbmcw7qnJ2vIxOO6pydryMUo7CiRhcHBsaWNhdGlvbi92bmQuZ29vZ2xlLWFwcHMuZG9jcy5tZHMaE8LX2uQBDRoLCgcKASwQARgAEAFyVAoZTWFpYXJhIGRvcyBTYW50b3MgTWFyaW5obxo3CjUvL3NzbC5nc3RhdGljLmNvbS9kb2NzL2NvbW1vbi9ibHVlX3NpbGhvdWV0dGU5Ni0wLnBuZ3gAggE2c3VnZ2VzdElkSW1wb3J0MTk2ZWVjZTItYmIyYS00YjMwLTlkZTktZTZjODg5NDUwMTM3XzIyiAEBmgEGCAAQABgAsAEAuAEBGO6pydryMSDuqcna8jEwAEI2c3VnZ2VzdElkSW1wb3J0MTk2ZWVjZTItYmIyYS00YjMwLTlkZTktZTZjODg5NDUwMTM3XzIyItwDCgtBQUFCTXQtc3dqWRKEAwoLQUFBQk10LXN3alkSC0FBQUJNdC1zd2pZGg0KCXRleHQvaHRtbBIAIg4KCnRleHQvcGxhaW4SACpSChlNYWlhcmEgZG9zIFNhbnRvcyBNYXJpbmhvGjUvL3NzbC5nc3RhdGljLmNvbS9kb2NzL2NvbW1vbi9ibHVlX3NpbGhvdWV0dGU5Ni0wLnBuZzDf2o7a8jE439qO2vIxSkQKJGFwcGxpY2F0aW9uL3ZuZC5nb29nbGUtYXBwcy5kb2NzLm1kcxocwtfa5AEWChQKBwoBbhABGAASBwoBYRABGAAYAXJUChlNYWlhcmEgZG9zIFNhbnRvcyBNYXJpbmhvGjcKNS8vc3NsLmdzdGF0aWMuY29tL2RvY3MvY29tbW9uL2JsdWVfc2lsaG91ZXR0ZTk2LTAucG5neACCATZzdWdnZXN0SWRJbXBvcnQxOTZlZWNlMi1iYjJhLTRiMzAtOWRlOS1lNmM4ODk0NTAxMzdfMTOIAQGaAQYIABAAGACwAQC4AQEY39qO2vIxIN/ajtryMTAAQjZzdWdnZXN0SWRJbXBvcnQxOTZlZWNlMi1iYjJhLTRiMzAtOWRlOS1lNmM4ODk0NTAxMzdfMTMi3QMKC0FBQUJNdC1zd2k4EoYDCgtBQUFCTXQtc3dpOBILQUFBQk10LXN3aTgaDQoJdGV4dC9odG1sEgAiDgoKdGV4dC9wbGFpbhIAKlIKGU1haWFyYSBkb3MgU2FudG9zIE1hcmluaG8aNS8vc3NsLmdzdGF0aWMuY29tL2RvY3MvY29tbW9uL2JsdWVfc2lsaG91ZXR0ZTk2LTAucG5nMPbV89nyMTj21fPZ8jFKRwokYXBwbGljYXRpb24vdm5kLmdvb2dsZS1hcHBzLmRvY3MubWRzGh/C19rkARkKFwoICgJJVhABGAASCQoDSUlJEAEYABgBclQKGU1haWFyYSBkb3MgU2FudG9zIE1hcmluaG8aNwo1Ly9zc2wuZ3N0YXRpYy5jb20vZG9jcy9jb21tb24vYmx1ZV9zaWxob3VldHRlOTYtMC5wbmd4AIIBNXN1Z2dlc3RJZEltcG9ydDE5NmVlY2UyLWJiMmEtNGIzMC05ZGU5LWU2Yzg4OTQ1MDEzN18xiAEBmgEGCAAQABgAsAEAuAEBGPbV89nyMSD21fPZ8jEwAEI1c3VnZ2VzdElkSW1wb3J0MTk2ZWVjZTItYmIyYS00YjMwLTlkZTktZTZjODg5NDUwMTM3XzE4AGpTCjZzdWdnZXN0SWRJbXBvcnQxOTZlZWNlMi1iYjJhLTRiMzAtOWRlOS1lNmM4ODk0NTAxMzdfMjMSGU1haWFyYSBkb3MgU2FudG9zIE1hcmluaG9qUwo2c3VnZ2VzdElkSW1wb3J0MTk2ZWVjZTItYmIyYS00YjMwLTlkZTktZTZjODg5NDUwMTM3XzEyEhlNYWlhcmEgZG9zIFNhbnRvcyBNYXJpbmhvalMKNnN1Z2dlc3RJZEltcG9ydDE5NmVlY2UyLWJiMmEtNGIzMC05ZGU5LWU2Yzg4OTQ1MDEzN18xNRIZTWFpYXJhIGRvcyBTYW50b3MgTWFyaW5ob2pTCjZzdWdnZXN0SWRJbXBvcnQxOTZlZWNlMi1iYjJhLTRiMzAtOWRlOS1lNmM4ODk0NTAxMzdfMjASGU1haWFyYSBkb3MgU2FudG9zIE1hcmluaG9qUwo2c3VnZ2VzdElkSW1wb3J0MTk2ZWVjZTItYmIyYS00YjMwLTlkZTktZTZjODg5NDUwMTM3XzE3EhlNYWlhcmEgZG9zIFNhbnRvcyBNYXJpbmhvalMKNnN1Z2dlc3RJZEltcG9ydDE5NmVlY2UyLWJiMmEtNGIzMC05ZGU5LWU2Yzg4OTQ1MDEzN18yMRIZTWFpYXJhIGRvcyBTYW50b3MgTWFyaW5ob2pSCjVzdWdnZXN0SWRJbXBvcnQxOTZlZWNlMi1iYjJhLTRiMzAtOWRlOS1lNmM4ODk0NTAxMzdfOBIZTWFpYXJhIGRvcyBTYW50b3MgTWFyaW5ob2pTCjZzdWdnZXN0SWRJbXBvcnQxOTZlZWNlMi1iYjJhLTRiMzAtOWRlOS1lNmM4ODk0NTAxMzdfMTkSGU1haWFyYSBkb3MgU2FudG9zIE1hcmluaG9qUgo1c3VnZ2VzdElkSW1wb3J0MTk2ZWVjZTItYmIyYS00YjMwLTlkZTktZTZjODg5NDUwMTM3XzMSGU1haWFyYSBkb3MgU2FudG9zIE1hcmluaG9qUwo2c3VnZ2VzdElkSW1wb3J0MTk2ZWVjZTItYmIyYS00YjMwLTlkZTktZTZjODg5NDUwMTM3XzE4EhlNYWlhcmEgZG9zIFNhbnRvcyBNYXJpbmhvalIKNXN1Z2dlc3RJZEltcG9ydDE5NmVlY2UyLWJiMmEtNGIzMC05ZGU5LWU2Yzg4OTQ1MDEzN181EhlNYWlhcmEgZG9zIFNhbnRvcyBNYXJpbmhvalIKNXN1Z2dlc3RJZEltcG9ydDE5NmVlY2UyLWJiMmEtNGIzMC05ZGU5LWU2Yzg4OTQ1MDEzN182EhlNYWlhcmEgZG9zIFNhbnRvcyBNYXJpbmhvajYKFHN1Z2dlc3QuaHhrbTQ0dW53b2R2Eh5NYXJpYSBFZHVhcmRhIE1pcmFuZGEgQnJhbmTDo29qUwo2c3VnZ2VzdElkSW1wb3J0MTk2ZWVjZTItYmIyYS00YjMwLTlkZTktZTZjODg5NDUwMTM3XzEwEhlNYWlhcmEgZG9zIFNhbnRvcyBNYXJpbmhvalMKNnN1Z2dlc3RJZEltcG9ydDE5NmVlY2UyLWJiMmEtNGIzMC05ZGU5LWU2Yzg4OTQ1MDEzN18xMRIZTWFpYXJhIGRvcyBTYW50b3MgTWFyaW5ob2pTCjZzdWdnZXN0SWRJbXBvcnQxOTZlZWNlMi1iYjJhLTRiMzAtOWRlOS1lNmM4ODk0NTAxMzdfMjISGU1haWFyYSBkb3MgU2FudG9zIE1hcmluaG9qUwo2c3VnZ2VzdElkSW1wb3J0MTk2ZWVjZTItYmIyYS00YjMwLTlkZTktZTZjODg5NDUwMTM3XzEzEhlNYWlhcmEgZG9zIFNhbnRvcyBNYXJpbmhvalIKNXN1Z2dlc3RJZEltcG9ydDE5NmVlY2UyLWJiMmEtNGIzMC05ZGU5LWU2Yzg4OTQ1MDEzN18xEhlNYWlhcmEgZG9zIFNhbnRvcyBNYXJpbmhvciExY1k3Z29VSWNvTUdKMVREblI3MlJiZzBGYS02LWFJQks=</go:docsCustomData>
</go:gDocsCustomXmlDataStorage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6E29AE93B1FB54C94FFB0AC0F256343" ma:contentTypeVersion="14" ma:contentTypeDescription="Create a new document." ma:contentTypeScope="" ma:versionID="3487eafe80e2c4116e5aa923501ecef0">
  <xsd:schema xmlns:xsd="http://www.w3.org/2001/XMLSchema" xmlns:xs="http://www.w3.org/2001/XMLSchema" xmlns:p="http://schemas.microsoft.com/office/2006/metadata/properties" xmlns:ns2="40aec6fa-c5f6-4feb-b97b-386f8ea38896" xmlns:ns3="beaeb88b-723b-40d5-8941-7d7503f1ce4a" targetNamespace="http://schemas.microsoft.com/office/2006/metadata/properties" ma:root="true" ma:fieldsID="791c6999be33df5930a3e1bf3462d89a" ns2:_="" ns3:_="">
    <xsd:import namespace="40aec6fa-c5f6-4feb-b97b-386f8ea38896"/>
    <xsd:import namespace="beaeb88b-723b-40d5-8941-7d7503f1ce4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aec6fa-c5f6-4feb-b97b-386f8ea388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02630f34-378a-4da1-9a9f-beef918449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aeb88b-723b-40d5-8941-7d7503f1ce4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2b558856-12f4-48e1-87fc-0f5a9f6d8187}" ma:internalName="TaxCatchAll" ma:showField="CatchAllData" ma:web="beaeb88b-723b-40d5-8941-7d7503f1ce4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BC2BB99-D0B2-45A3-8225-294966FBABD2}">
  <ds:schemaRefs>
    <ds:schemaRef ds:uri="http://schemas.microsoft.com/office/2006/metadata/properties"/>
    <ds:schemaRef ds:uri="http://schemas.microsoft.com/office/infopath/2007/PartnerControls"/>
    <ds:schemaRef ds:uri="40aec6fa-c5f6-4feb-b97b-386f8ea38896"/>
    <ds:schemaRef ds:uri="beaeb88b-723b-40d5-8941-7d7503f1ce4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3.xml><?xml version="1.0" encoding="utf-8"?>
<ds:datastoreItem xmlns:ds="http://schemas.openxmlformats.org/officeDocument/2006/customXml" ds:itemID="{02A74570-9594-447E-A654-4D77519085D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aec6fa-c5f6-4feb-b97b-386f8ea38896"/>
    <ds:schemaRef ds:uri="beaeb88b-723b-40d5-8941-7d7503f1ce4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B4145D3A-B515-4518-9CA9-E8F6CA57860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414</Words>
  <Characters>2238</Characters>
  <Application>Microsoft Office Word</Application>
  <DocSecurity>4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Laís Alves Valente</dc:creator>
  <cp:lastModifiedBy>User</cp:lastModifiedBy>
  <cp:revision>2</cp:revision>
  <cp:lastPrinted>2024-05-20T16:30:00Z</cp:lastPrinted>
  <dcterms:created xsi:type="dcterms:W3CDTF">2024-06-11T14:00:00Z</dcterms:created>
  <dcterms:modified xsi:type="dcterms:W3CDTF">2024-06-11T14:00:00Z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0x01010036E29AE93B1FB54C94FFB0AC0F256343</vt:lpwstr>
  </property>
  <property fmtid="{D5CDD505-2E9C-101B-9397-08002B2CF9AE}" pid="3" name="MediaServiceImageTags">
    <vt:lpwstr/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xd_Signature">
    <vt:bool>false</vt:bool>
  </property>
</Properties>
</file>