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BDCD3" w14:textId="77777777" w:rsidR="00565F0C" w:rsidRPr="00F34D41" w:rsidRDefault="00E03FB8" w:rsidP="00F34D41">
      <w:pPr>
        <w:tabs>
          <w:tab w:val="left" w:pos="4253"/>
        </w:tabs>
        <w:spacing w:after="0" w:line="360" w:lineRule="auto"/>
        <w:jc w:val="both"/>
        <w:rPr>
          <w:rFonts w:ascii="Arial" w:eastAsia="Arial" w:hAnsi="Arial" w:cs="Arial"/>
          <w:b/>
        </w:rPr>
      </w:pPr>
      <w:r w:rsidRPr="00F34D41">
        <w:rPr>
          <w:rFonts w:ascii="Arial" w:eastAsia="Arial" w:hAnsi="Arial" w:cs="Arial"/>
        </w:rPr>
        <w:t xml:space="preserve">                                 </w:t>
      </w:r>
      <w:r w:rsidRPr="00F34D41">
        <w:rPr>
          <w:rFonts w:ascii="Arial" w:eastAsia="Arial" w:hAnsi="Arial" w:cs="Arial"/>
          <w:b/>
        </w:rPr>
        <w:t>EDITAL DE PREGÃO PRESENCIAL Nº 02/2024</w:t>
      </w:r>
    </w:p>
    <w:p w14:paraId="0C5363D2" w14:textId="77777777" w:rsidR="00565F0C" w:rsidRPr="00F34D41" w:rsidRDefault="00565F0C" w:rsidP="00F34D41">
      <w:pPr>
        <w:tabs>
          <w:tab w:val="left" w:pos="4253"/>
        </w:tabs>
        <w:spacing w:before="120" w:after="0" w:line="360" w:lineRule="auto"/>
        <w:rPr>
          <w:rFonts w:ascii="Arial" w:eastAsia="Arial" w:hAnsi="Arial" w:cs="Arial"/>
          <w:b/>
        </w:rPr>
      </w:pPr>
    </w:p>
    <w:p w14:paraId="7629289B" w14:textId="158E9FC5" w:rsidR="00565F0C" w:rsidRPr="00F34D4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34D41">
        <w:rPr>
          <w:rFonts w:ascii="Arial" w:eastAsia="Arial" w:hAnsi="Arial" w:cs="Arial"/>
          <w:b/>
          <w:spacing w:val="14"/>
        </w:rPr>
        <w:t>Município de MIRAGUAI-RS</w:t>
      </w:r>
      <w:bookmarkStart w:id="0" w:name="_GoBack"/>
      <w:bookmarkEnd w:id="0"/>
    </w:p>
    <w:p w14:paraId="2407C0CA" w14:textId="660C371E" w:rsidR="00565F0C" w:rsidRPr="00F34D4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34D41">
        <w:rPr>
          <w:rFonts w:ascii="Arial" w:eastAsia="Arial" w:hAnsi="Arial" w:cs="Arial"/>
          <w:b/>
          <w:spacing w:val="14"/>
        </w:rPr>
        <w:t xml:space="preserve">Processo de Licitação </w:t>
      </w:r>
      <w:r w:rsidR="00F02CBB">
        <w:rPr>
          <w:rFonts w:ascii="Arial" w:eastAsia="Arial" w:hAnsi="Arial" w:cs="Arial"/>
          <w:b/>
          <w:spacing w:val="14"/>
        </w:rPr>
        <w:t>nº 03/2024</w:t>
      </w:r>
    </w:p>
    <w:p w14:paraId="0EEF3E40" w14:textId="74ED9262" w:rsidR="00F72187" w:rsidRPr="00F72187"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34D41">
        <w:rPr>
          <w:rFonts w:ascii="Arial" w:eastAsia="Arial" w:hAnsi="Arial" w:cs="Arial"/>
          <w:b/>
          <w:spacing w:val="14"/>
        </w:rPr>
        <w:t>Tipo de julgamento: menor preço por item</w:t>
      </w:r>
    </w:p>
    <w:p w14:paraId="7FEE679C" w14:textId="6E271A92" w:rsidR="00F72187" w:rsidRPr="00F34D41"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72187">
        <w:rPr>
          <w:rFonts w:ascii="Arial" w:eastAsia="Arial" w:hAnsi="Arial" w:cs="Arial"/>
          <w:b/>
          <w:spacing w:val="14"/>
        </w:rPr>
        <w:t xml:space="preserve"> </w:t>
      </w:r>
      <w:r w:rsidRPr="00F72187">
        <w:rPr>
          <w:rFonts w:ascii="Arial" w:eastAsia="Arial" w:hAnsi="Arial" w:cs="Arial"/>
          <w:b/>
          <w:bCs/>
          <w:spacing w:val="14"/>
        </w:rPr>
        <w:t>Observação: Sessão pública gravada em áudio e vídeo em atendimento ao disposto no Artigo 17, §</w:t>
      </w:r>
      <w:r w:rsidR="004E0AC1">
        <w:rPr>
          <w:rFonts w:ascii="Arial" w:eastAsia="Arial" w:hAnsi="Arial" w:cs="Arial"/>
          <w:b/>
          <w:bCs/>
          <w:spacing w:val="14"/>
        </w:rPr>
        <w:t xml:space="preserve"> 2º da Lei Federal </w:t>
      </w:r>
      <w:proofErr w:type="gramStart"/>
      <w:r w:rsidR="004E0AC1">
        <w:rPr>
          <w:rFonts w:ascii="Arial" w:eastAsia="Arial" w:hAnsi="Arial" w:cs="Arial"/>
          <w:b/>
          <w:bCs/>
          <w:spacing w:val="14"/>
        </w:rPr>
        <w:t>nº14.</w:t>
      </w:r>
      <w:proofErr w:type="gramEnd"/>
      <w:r w:rsidR="004E0AC1">
        <w:rPr>
          <w:rFonts w:ascii="Arial" w:eastAsia="Arial" w:hAnsi="Arial" w:cs="Arial"/>
          <w:b/>
          <w:bCs/>
          <w:spacing w:val="14"/>
        </w:rPr>
        <w:t>133/21.</w:t>
      </w:r>
    </w:p>
    <w:p w14:paraId="20F0793F" w14:textId="77777777" w:rsidR="00565F0C" w:rsidRPr="00F34D41"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44682B7F" w14:textId="4F1A852A" w:rsidR="00565F0C" w:rsidRPr="00F34D41" w:rsidRDefault="00E03FB8" w:rsidP="00F34D41">
      <w:pPr>
        <w:spacing w:after="0" w:line="360" w:lineRule="auto"/>
        <w:ind w:left="3119" w:right="57"/>
        <w:jc w:val="both"/>
        <w:rPr>
          <w:rFonts w:ascii="Arial" w:eastAsia="Arial" w:hAnsi="Arial" w:cs="Arial"/>
          <w:b/>
          <w:i/>
          <w:spacing w:val="14"/>
        </w:rPr>
      </w:pPr>
      <w:r w:rsidRPr="00F34D41">
        <w:rPr>
          <w:rFonts w:ascii="Arial" w:eastAsia="Arial" w:hAnsi="Arial" w:cs="Arial"/>
          <w:b/>
          <w:i/>
          <w:spacing w:val="14"/>
        </w:rPr>
        <w:t>EDITAL DE PREGÃO PARA AQUISIÇÃO DE MERENDA ESCOLAR PARA AS ESCOLAS DE ENSINO FUNDAMENTAL, EDUCAÇÃO INFANTIL (EMEI), AEE E EJA DO MUNICÍPIO DE MIRAGUAÍ, PERÍODO DE FEVEREIRO À JULHO DE 2024.</w:t>
      </w:r>
    </w:p>
    <w:p w14:paraId="6B597728" w14:textId="77777777" w:rsidR="00565F0C" w:rsidRPr="00F34D41" w:rsidRDefault="00565F0C" w:rsidP="00F34D41">
      <w:pPr>
        <w:spacing w:after="0" w:line="360" w:lineRule="auto"/>
        <w:jc w:val="both"/>
        <w:rPr>
          <w:rFonts w:ascii="Arial" w:eastAsia="Arial" w:hAnsi="Arial" w:cs="Arial"/>
        </w:rPr>
      </w:pPr>
    </w:p>
    <w:p w14:paraId="623D396F" w14:textId="770A5CE1"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O PREFEITO MUNICIPAL DE MIRAGUAÍ</w:t>
      </w:r>
      <w:r w:rsidRPr="00F34D41">
        <w:rPr>
          <w:rFonts w:ascii="Arial" w:eastAsia="Arial" w:hAnsi="Arial" w:cs="Arial"/>
        </w:rPr>
        <w:t>, no uso de suas atribuições, torna público, para conhecimento dos interessados, a realização de licitação na modalidade pregão, na forma presencial, do tipo menor preço por item, objetivando a contratação de empresa para o fornec</w:t>
      </w:r>
      <w:r w:rsidR="008C741D">
        <w:rPr>
          <w:rFonts w:ascii="Arial" w:eastAsia="Arial" w:hAnsi="Arial" w:cs="Arial"/>
        </w:rPr>
        <w:t>imento, com a entrega imediata parcial</w:t>
      </w:r>
      <w:r w:rsidRPr="00F34D41">
        <w:rPr>
          <w:rFonts w:ascii="Arial" w:eastAsia="Arial" w:hAnsi="Arial" w:cs="Arial"/>
        </w:rPr>
        <w:t>, de Merenda Escolar, conforme descrito nesse edital e seus anexos, e nos termos da Lei Federal nº 14.133, de 1º de abril de 2021, e do</w:t>
      </w:r>
      <w:r w:rsidR="00DC4240">
        <w:rPr>
          <w:rFonts w:ascii="Arial" w:eastAsia="Arial" w:hAnsi="Arial" w:cs="Arial"/>
        </w:rPr>
        <w:t>s</w:t>
      </w:r>
      <w:r w:rsidRPr="00F34D41">
        <w:rPr>
          <w:rFonts w:ascii="Arial" w:eastAsia="Arial" w:hAnsi="Arial" w:cs="Arial"/>
        </w:rPr>
        <w:t xml:space="preserve"> </w:t>
      </w:r>
      <w:r w:rsidRPr="00F34D41">
        <w:rPr>
          <w:rFonts w:ascii="Arial" w:eastAsia="Arial" w:hAnsi="Arial" w:cs="Arial"/>
          <w:u w:val="single"/>
          <w:shd w:val="clear" w:color="auto" w:fill="FFFFFF"/>
        </w:rPr>
        <w:t>Decreto</w:t>
      </w:r>
      <w:r w:rsidR="00DC4240">
        <w:rPr>
          <w:rFonts w:ascii="Arial" w:eastAsia="Arial" w:hAnsi="Arial" w:cs="Arial"/>
          <w:u w:val="single"/>
          <w:shd w:val="clear" w:color="auto" w:fill="FFFFFF"/>
        </w:rPr>
        <w:t>s Municipais:</w:t>
      </w:r>
      <w:r w:rsidRPr="00F34D41">
        <w:rPr>
          <w:rFonts w:ascii="Arial" w:eastAsia="Arial" w:hAnsi="Arial" w:cs="Arial"/>
          <w:u w:val="single"/>
          <w:shd w:val="clear" w:color="auto" w:fill="FFFFFF"/>
        </w:rPr>
        <w:t xml:space="preserve"> Nº 2.369/2023</w:t>
      </w:r>
      <w:r w:rsidRPr="00F34D41">
        <w:rPr>
          <w:rFonts w:ascii="Arial" w:eastAsia="Arial" w:hAnsi="Arial" w:cs="Arial"/>
          <w:u w:val="single"/>
        </w:rPr>
        <w:t>,</w:t>
      </w:r>
      <w:r w:rsidRPr="00F34D41">
        <w:rPr>
          <w:rFonts w:ascii="Arial" w:eastAsia="Arial" w:hAnsi="Arial" w:cs="Arial"/>
          <w:u w:val="single"/>
          <w:shd w:val="clear" w:color="auto" w:fill="FFFFFF"/>
        </w:rPr>
        <w:t xml:space="preserve"> nº 2.370/2023, nº 2.371/2023, nº 2.372/2023, nº 2.373/2023, nº 2.374/2023. </w:t>
      </w:r>
    </w:p>
    <w:p w14:paraId="61D1338F" w14:textId="77777777" w:rsidR="00565F0C" w:rsidRPr="00F34D41" w:rsidRDefault="00565F0C" w:rsidP="00F34D41">
      <w:pPr>
        <w:spacing w:after="0" w:line="360" w:lineRule="auto"/>
        <w:jc w:val="both"/>
        <w:rPr>
          <w:rFonts w:ascii="Arial" w:eastAsia="Arial" w:hAnsi="Arial" w:cs="Arial"/>
        </w:rPr>
      </w:pPr>
    </w:p>
    <w:p w14:paraId="31B3E5CB" w14:textId="0E23D4D9"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A sessão do pregão presencial será realizada no seguinte endereço: Av. Ijuí, 1593, centro de Miraguaí RS</w:t>
      </w:r>
      <w:r w:rsidRPr="00F02CBB">
        <w:rPr>
          <w:rFonts w:ascii="Arial" w:eastAsia="Arial" w:hAnsi="Arial" w:cs="Arial"/>
        </w:rPr>
        <w:t>,</w:t>
      </w:r>
      <w:r w:rsidR="00F02CBB">
        <w:rPr>
          <w:rFonts w:ascii="Arial" w:eastAsia="Arial" w:hAnsi="Arial" w:cs="Arial"/>
        </w:rPr>
        <w:t xml:space="preserve"> </w:t>
      </w:r>
      <w:r w:rsidR="00F02CBB" w:rsidRPr="00F02CBB">
        <w:rPr>
          <w:rFonts w:ascii="Arial" w:eastAsia="Arial" w:hAnsi="Arial" w:cs="Arial"/>
          <w:b/>
        </w:rPr>
        <w:t xml:space="preserve">às </w:t>
      </w:r>
      <w:proofErr w:type="gramStart"/>
      <w:r w:rsidR="00F02CBB" w:rsidRPr="00F02CBB">
        <w:rPr>
          <w:rFonts w:ascii="Arial" w:eastAsia="Arial" w:hAnsi="Arial" w:cs="Arial"/>
          <w:b/>
        </w:rPr>
        <w:t>09:00</w:t>
      </w:r>
      <w:proofErr w:type="gramEnd"/>
      <w:r w:rsidR="00F02CBB" w:rsidRPr="00F02CBB">
        <w:rPr>
          <w:rFonts w:ascii="Arial" w:eastAsia="Arial" w:hAnsi="Arial" w:cs="Arial"/>
          <w:b/>
        </w:rPr>
        <w:t xml:space="preserve"> (nove) horas do dia 30 (trinta) de Janeiro de 2024</w:t>
      </w:r>
      <w:r w:rsidRPr="00F02CBB">
        <w:rPr>
          <w:rFonts w:ascii="Arial" w:eastAsia="Arial" w:hAnsi="Arial" w:cs="Arial"/>
        </w:rPr>
        <w:t>,</w:t>
      </w:r>
      <w:r w:rsidRPr="00F34D41">
        <w:rPr>
          <w:rFonts w:ascii="Arial" w:eastAsia="Arial" w:hAnsi="Arial" w:cs="Arial"/>
        </w:rPr>
        <w:t xml:space="preserve"> na sala de licitações da Prefeitura Municipal de MIRAGUAI, localizada na Av. Ijuí, 1593 sendo que todas as referências de tempo observam o horário de Brasília.</w:t>
      </w:r>
    </w:p>
    <w:p w14:paraId="5D83655A" w14:textId="77777777" w:rsidR="00565F0C" w:rsidRPr="00F34D41" w:rsidRDefault="00565F0C" w:rsidP="00F34D41">
      <w:pPr>
        <w:spacing w:after="0" w:line="360" w:lineRule="auto"/>
        <w:jc w:val="both"/>
        <w:rPr>
          <w:rFonts w:ascii="Arial" w:eastAsia="Arial" w:hAnsi="Arial" w:cs="Arial"/>
        </w:rPr>
      </w:pPr>
    </w:p>
    <w:p w14:paraId="14D407E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 DO OBJETO:</w:t>
      </w:r>
    </w:p>
    <w:p w14:paraId="254043CC" w14:textId="05E07AE7" w:rsidR="00565F0C" w:rsidRPr="00F34D41" w:rsidRDefault="00E03FB8" w:rsidP="00F34D41">
      <w:pPr>
        <w:spacing w:after="0" w:line="360" w:lineRule="auto"/>
        <w:ind w:firstLine="708"/>
        <w:jc w:val="both"/>
        <w:rPr>
          <w:rFonts w:ascii="Arial" w:eastAsia="Arial" w:hAnsi="Arial" w:cs="Arial"/>
        </w:rPr>
      </w:pPr>
      <w:r w:rsidRPr="00F34D41">
        <w:rPr>
          <w:rFonts w:ascii="Arial" w:eastAsia="Arial" w:hAnsi="Arial" w:cs="Arial"/>
        </w:rPr>
        <w:t xml:space="preserve">Constitui objeto da presente licitação a contratação para o fornecimento </w:t>
      </w:r>
      <w:r w:rsidR="00B73E31">
        <w:rPr>
          <w:rFonts w:ascii="Arial" w:eastAsia="Arial" w:hAnsi="Arial" w:cs="Arial"/>
        </w:rPr>
        <w:t>de alimentos/produtos</w:t>
      </w:r>
      <w:r w:rsidRPr="00F34D41">
        <w:rPr>
          <w:rFonts w:ascii="Arial" w:eastAsia="Arial" w:hAnsi="Arial" w:cs="Arial"/>
        </w:rPr>
        <w:t xml:space="preserve"> </w:t>
      </w:r>
      <w:r w:rsidR="00B73E31">
        <w:rPr>
          <w:rFonts w:ascii="Arial" w:eastAsia="Arial" w:hAnsi="Arial" w:cs="Arial"/>
          <w:b/>
          <w:i/>
        </w:rPr>
        <w:t>para</w:t>
      </w:r>
      <w:r w:rsidRPr="00F34D41">
        <w:rPr>
          <w:rFonts w:ascii="Arial" w:eastAsia="Arial" w:hAnsi="Arial" w:cs="Arial"/>
          <w:b/>
          <w:i/>
        </w:rPr>
        <w:t xml:space="preserve"> Merenda Es</w:t>
      </w:r>
      <w:r w:rsidR="00B73E31">
        <w:rPr>
          <w:rFonts w:ascii="Arial" w:eastAsia="Arial" w:hAnsi="Arial" w:cs="Arial"/>
          <w:b/>
          <w:i/>
        </w:rPr>
        <w:t>colar primeiro semestre de 2024 e alguns itens para as diversas secretarias,</w:t>
      </w:r>
      <w:r w:rsidRPr="00F34D41">
        <w:rPr>
          <w:rFonts w:ascii="Arial" w:eastAsia="Arial" w:hAnsi="Arial" w:cs="Arial"/>
          <w:b/>
          <w:i/>
        </w:rPr>
        <w:t xml:space="preserve"> </w:t>
      </w:r>
      <w:r w:rsidRPr="00F34D41">
        <w:rPr>
          <w:rFonts w:ascii="Arial" w:eastAsia="Arial" w:hAnsi="Arial" w:cs="Arial"/>
        </w:rPr>
        <w:t>cujas descrições e condições de entrega estão detalhadas n</w:t>
      </w:r>
      <w:r w:rsidR="00E27F0B">
        <w:rPr>
          <w:rFonts w:ascii="Arial" w:eastAsia="Arial" w:hAnsi="Arial" w:cs="Arial"/>
        </w:rPr>
        <w:t>o Termo de Referência (ANEXO I),</w:t>
      </w:r>
      <w:r w:rsidRPr="00F34D41">
        <w:rPr>
          <w:rFonts w:ascii="Arial" w:eastAsia="Arial" w:hAnsi="Arial" w:cs="Arial"/>
        </w:rPr>
        <w:t xml:space="preserve"> parte integrante deste edital.</w:t>
      </w:r>
    </w:p>
    <w:p w14:paraId="2D75ADE5" w14:textId="3158AC8C"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lastRenderedPageBreak/>
        <w:t xml:space="preserve">A entrega dos produtos deverá ser feita </w:t>
      </w:r>
      <w:r w:rsidR="00DC4240">
        <w:rPr>
          <w:rFonts w:ascii="Arial" w:eastAsia="Arial" w:hAnsi="Arial" w:cs="Arial"/>
        </w:rPr>
        <w:t xml:space="preserve">conforme estipulado no item </w:t>
      </w:r>
      <w:r w:rsidR="00DC4240" w:rsidRPr="00DC4240">
        <w:rPr>
          <w:rFonts w:ascii="Arial" w:eastAsia="Arial" w:hAnsi="Arial" w:cs="Arial"/>
        </w:rPr>
        <w:t>17.7 deste edital</w:t>
      </w:r>
      <w:r w:rsidR="00DC4240">
        <w:rPr>
          <w:rFonts w:ascii="Arial" w:eastAsia="Arial" w:hAnsi="Arial" w:cs="Arial"/>
        </w:rPr>
        <w:t>,</w:t>
      </w:r>
      <w:r w:rsidRPr="00F34D41">
        <w:rPr>
          <w:rFonts w:ascii="Arial" w:eastAsia="Arial" w:hAnsi="Arial" w:cs="Arial"/>
        </w:rPr>
        <w:t xml:space="preserve"> em horário de expediente, devendo comunicar-se previamente com </w:t>
      </w:r>
      <w:r w:rsidR="00F50646">
        <w:rPr>
          <w:rFonts w:ascii="Arial" w:eastAsia="Arial" w:hAnsi="Arial" w:cs="Arial"/>
        </w:rPr>
        <w:t>a nutricionista do Município e/ou com a</w:t>
      </w:r>
      <w:r w:rsidRPr="00F34D41">
        <w:rPr>
          <w:rFonts w:ascii="Arial" w:eastAsia="Arial" w:hAnsi="Arial" w:cs="Arial"/>
        </w:rPr>
        <w:t xml:space="preserve"> </w:t>
      </w:r>
      <w:r w:rsidR="00AB05C6" w:rsidRPr="00AB05C6">
        <w:rPr>
          <w:rFonts w:ascii="Arial" w:hAnsi="Arial" w:cs="Arial"/>
        </w:rPr>
        <w:t>fiscal</w:t>
      </w:r>
      <w:r w:rsidR="00AB05C6">
        <w:rPr>
          <w:rFonts w:ascii="Arial" w:hAnsi="Arial" w:cs="Arial"/>
        </w:rPr>
        <w:t xml:space="preserve"> </w:t>
      </w:r>
      <w:r w:rsidR="00AB05C6" w:rsidRPr="00AB05C6">
        <w:rPr>
          <w:rFonts w:ascii="Arial" w:hAnsi="Arial" w:cs="Arial"/>
        </w:rPr>
        <w:t>do contrato</w:t>
      </w:r>
      <w:r w:rsidR="00AB05C6">
        <w:rPr>
          <w:rFonts w:ascii="Arial" w:hAnsi="Arial" w:cs="Arial"/>
        </w:rPr>
        <w:t>, que</w:t>
      </w:r>
      <w:r w:rsidR="00AB05C6" w:rsidRPr="00AB05C6">
        <w:rPr>
          <w:rFonts w:ascii="Arial" w:hAnsi="Arial" w:cs="Arial"/>
        </w:rPr>
        <w:t xml:space="preserve"> ficará a </w:t>
      </w:r>
      <w:r w:rsidR="00F50646">
        <w:rPr>
          <w:rFonts w:ascii="Arial" w:hAnsi="Arial" w:cs="Arial"/>
        </w:rPr>
        <w:t>cargo da Secretá</w:t>
      </w:r>
      <w:r w:rsidR="00AB05C6" w:rsidRPr="00AB05C6">
        <w:rPr>
          <w:rFonts w:ascii="Arial" w:hAnsi="Arial" w:cs="Arial"/>
        </w:rPr>
        <w:t xml:space="preserve">ria Municipal da </w:t>
      </w:r>
      <w:r w:rsidR="00AB05C6">
        <w:rPr>
          <w:rFonts w:ascii="Arial" w:hAnsi="Arial" w:cs="Arial"/>
        </w:rPr>
        <w:t xml:space="preserve">Educação e Cultura, </w:t>
      </w:r>
      <w:r w:rsidR="00F50646">
        <w:rPr>
          <w:rFonts w:ascii="Arial" w:hAnsi="Arial" w:cs="Arial"/>
        </w:rPr>
        <w:t>c</w:t>
      </w:r>
      <w:r w:rsidR="00AB05C6">
        <w:rPr>
          <w:rFonts w:ascii="Arial" w:hAnsi="Arial" w:cs="Arial"/>
        </w:rPr>
        <w:t>onforme Portaria nº 246/2023</w:t>
      </w:r>
      <w:r w:rsidR="00AB05C6" w:rsidRPr="00AB05C6">
        <w:rPr>
          <w:rFonts w:ascii="Arial" w:hAnsi="Arial" w:cs="Arial"/>
        </w:rPr>
        <w:t>.</w:t>
      </w:r>
    </w:p>
    <w:p w14:paraId="169CFA4B" w14:textId="77777777" w:rsidR="00565F0C" w:rsidRPr="008C3414" w:rsidRDefault="00565F0C" w:rsidP="00F34D41">
      <w:pPr>
        <w:spacing w:after="0" w:line="360" w:lineRule="auto"/>
        <w:jc w:val="both"/>
        <w:rPr>
          <w:rFonts w:ascii="Arial" w:eastAsia="Arial" w:hAnsi="Arial" w:cs="Arial"/>
          <w:sz w:val="10"/>
          <w:szCs w:val="10"/>
        </w:rPr>
      </w:pPr>
    </w:p>
    <w:p w14:paraId="1F3AC965"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 xml:space="preserve">2. DA APRESENTAÇÃO DOS ENVELOPES: </w:t>
      </w:r>
    </w:p>
    <w:p w14:paraId="2D4CD95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2.1</w:t>
      </w:r>
      <w:r w:rsidRPr="00F34D41">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F34D41" w:rsidRDefault="00565F0C" w:rsidP="00F34D41">
      <w:pPr>
        <w:spacing w:after="0" w:line="360" w:lineRule="auto"/>
        <w:ind w:firstLine="1418"/>
        <w:jc w:val="both"/>
        <w:rPr>
          <w:rFonts w:ascii="Arial" w:eastAsia="Arial" w:hAnsi="Arial" w:cs="Arial"/>
        </w:rPr>
      </w:pPr>
    </w:p>
    <w:p w14:paraId="2A767343"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AO MUNICÍPIO DE MIRAGUAÍ</w:t>
      </w:r>
    </w:p>
    <w:p w14:paraId="1D3096A7"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EDITAL DE PREGÃO Nº 02/2024</w:t>
      </w:r>
    </w:p>
    <w:p w14:paraId="6C1038D1"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 xml:space="preserve">ENVELOPE Nº 01 - PROPOSTA </w:t>
      </w:r>
    </w:p>
    <w:p w14:paraId="456093F3"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PROPONENTE (NOME COMPLETO)</w:t>
      </w:r>
    </w:p>
    <w:p w14:paraId="2518AC04"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w:t>
      </w:r>
    </w:p>
    <w:p w14:paraId="3E8BEE05"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AO MUNICÍPIO DE MIRAGUAÍ</w:t>
      </w:r>
    </w:p>
    <w:p w14:paraId="1937041F"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EDITAL DE PREGÃO Nº 02/2024</w:t>
      </w:r>
    </w:p>
    <w:p w14:paraId="6EA5C59E"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ENVELOPE Nº 02 - DOCUMENTAÇÃO</w:t>
      </w:r>
    </w:p>
    <w:p w14:paraId="689B2C9E"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PROPONENTE (NOME COMPLETO)</w:t>
      </w:r>
    </w:p>
    <w:p w14:paraId="240B8ABB" w14:textId="77777777" w:rsidR="00565F0C" w:rsidRPr="00F34D41" w:rsidRDefault="00565F0C" w:rsidP="00F34D41">
      <w:pPr>
        <w:spacing w:after="0" w:line="360" w:lineRule="auto"/>
        <w:jc w:val="both"/>
        <w:rPr>
          <w:rFonts w:ascii="Arial" w:eastAsia="Arial" w:hAnsi="Arial" w:cs="Arial"/>
        </w:rPr>
      </w:pPr>
    </w:p>
    <w:p w14:paraId="69D5FFE6"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3. CREDENCIAMENTO E PARTICIPAÇÃO DO CERTAME</w:t>
      </w:r>
    </w:p>
    <w:p w14:paraId="51C6FDD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3.1.</w:t>
      </w:r>
      <w:r w:rsidRPr="00F34D41">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3.1.1. </w:t>
      </w:r>
      <w:r w:rsidRPr="00F34D41">
        <w:rPr>
          <w:rFonts w:ascii="Arial" w:eastAsia="Arial" w:hAnsi="Arial" w:cs="Arial"/>
        </w:rPr>
        <w:t>A identificação será realizada, exclusivamente, através da apresentação de documento de identidade.</w:t>
      </w:r>
    </w:p>
    <w:p w14:paraId="047C1F67"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3.2.</w:t>
      </w:r>
      <w:r w:rsidRPr="00F34D41">
        <w:rPr>
          <w:rFonts w:ascii="Arial" w:eastAsia="Arial" w:hAnsi="Arial" w:cs="Arial"/>
        </w:rPr>
        <w:t xml:space="preserve"> A documentação referente ao credenciamento de que trata o item 3.1 deverá ser apresentada fora dos envelopes.</w:t>
      </w:r>
    </w:p>
    <w:p w14:paraId="28CD632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3.3. </w:t>
      </w:r>
      <w:r w:rsidRPr="00F34D41">
        <w:rPr>
          <w:rFonts w:ascii="Arial" w:eastAsia="Arial" w:hAnsi="Arial" w:cs="Arial"/>
        </w:rPr>
        <w:t>O credenciamento será efetuado da seguinte forma:</w:t>
      </w:r>
    </w:p>
    <w:p w14:paraId="6A6078A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a) </w:t>
      </w:r>
      <w:r w:rsidRPr="00F34D41">
        <w:rPr>
          <w:rFonts w:ascii="Arial" w:eastAsia="Arial" w:hAnsi="Arial" w:cs="Arial"/>
        </w:rPr>
        <w:t>se representada diretamente, por meio de dirigente, proprietário, sócio ou assemelhado, deverá apresentar:</w:t>
      </w:r>
    </w:p>
    <w:p w14:paraId="120150B9"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t>a.</w:t>
      </w:r>
      <w:proofErr w:type="gramEnd"/>
      <w:r w:rsidRPr="00F34D41">
        <w:rPr>
          <w:rFonts w:ascii="Arial" w:eastAsia="Arial" w:hAnsi="Arial" w:cs="Arial"/>
          <w:b/>
        </w:rPr>
        <w:t xml:space="preserve">1) </w:t>
      </w:r>
      <w:r w:rsidRPr="00F34D41">
        <w:rPr>
          <w:rFonts w:ascii="Arial" w:eastAsia="Arial" w:hAnsi="Arial" w:cs="Arial"/>
        </w:rPr>
        <w:t>cópia do respectivo Estatuto ou Contrato Social em vigor, devidamente registrado;</w:t>
      </w:r>
    </w:p>
    <w:p w14:paraId="57828992"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lastRenderedPageBreak/>
        <w:t>a.</w:t>
      </w:r>
      <w:proofErr w:type="gramEnd"/>
      <w:r w:rsidRPr="00F34D41">
        <w:rPr>
          <w:rFonts w:ascii="Arial" w:eastAsia="Arial" w:hAnsi="Arial" w:cs="Arial"/>
          <w:b/>
        </w:rPr>
        <w:t xml:space="preserve">2) </w:t>
      </w:r>
      <w:r w:rsidRPr="00F34D41">
        <w:rPr>
          <w:rFonts w:ascii="Arial" w:eastAsia="Arial" w:hAnsi="Arial" w:cs="Arial"/>
        </w:rPr>
        <w:t>documento de eleição de seus administradores, em se tratando de sociedade comercial ou de sociedade por ações;</w:t>
      </w:r>
    </w:p>
    <w:p w14:paraId="45E48101"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t>a.</w:t>
      </w:r>
      <w:proofErr w:type="gramEnd"/>
      <w:r w:rsidRPr="00F34D41">
        <w:rPr>
          <w:rFonts w:ascii="Arial" w:eastAsia="Arial" w:hAnsi="Arial" w:cs="Arial"/>
          <w:b/>
        </w:rPr>
        <w:t>3)</w:t>
      </w:r>
      <w:r w:rsidRPr="00F34D41">
        <w:rPr>
          <w:rFonts w:ascii="Arial" w:eastAsia="Arial" w:hAnsi="Arial" w:cs="Arial"/>
        </w:rPr>
        <w:t xml:space="preserve"> inscrição do ato constitutivo, acompanhado de prova de diretoria em exercício, no caso de sociedade civil;</w:t>
      </w:r>
    </w:p>
    <w:p w14:paraId="6A35CA78"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t>a.</w:t>
      </w:r>
      <w:proofErr w:type="gramEnd"/>
      <w:r w:rsidRPr="00F34D41">
        <w:rPr>
          <w:rFonts w:ascii="Arial" w:eastAsia="Arial" w:hAnsi="Arial" w:cs="Arial"/>
          <w:b/>
        </w:rPr>
        <w:t>4)</w:t>
      </w:r>
      <w:r w:rsidRPr="00F34D41">
        <w:rPr>
          <w:rFonts w:ascii="Arial" w:eastAsia="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CA545E5"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t>a.</w:t>
      </w:r>
      <w:proofErr w:type="gramEnd"/>
      <w:r w:rsidRPr="00F34D41">
        <w:rPr>
          <w:rFonts w:ascii="Arial" w:eastAsia="Arial" w:hAnsi="Arial" w:cs="Arial"/>
          <w:b/>
        </w:rPr>
        <w:t>5)</w:t>
      </w:r>
      <w:r w:rsidRPr="00F34D41">
        <w:rPr>
          <w:rFonts w:ascii="Arial" w:eastAsia="Arial" w:hAnsi="Arial" w:cs="Arial"/>
        </w:rPr>
        <w:t xml:space="preserve"> registro comercial, se empresa individual.</w:t>
      </w:r>
    </w:p>
    <w:p w14:paraId="5B773609"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b) </w:t>
      </w:r>
      <w:r w:rsidRPr="00F34D41">
        <w:rPr>
          <w:rFonts w:ascii="Arial" w:eastAsia="Arial" w:hAnsi="Arial" w:cs="Arial"/>
        </w:rPr>
        <w:t>se representada por procurador, deverá apresentar:</w:t>
      </w:r>
    </w:p>
    <w:p w14:paraId="0760DAEE"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t>b.</w:t>
      </w:r>
      <w:proofErr w:type="gramEnd"/>
      <w:r w:rsidRPr="00F34D41">
        <w:rPr>
          <w:rFonts w:ascii="Arial" w:eastAsia="Arial" w:hAnsi="Arial" w:cs="Arial"/>
          <w:b/>
        </w:rPr>
        <w:t>1)</w:t>
      </w:r>
      <w:r w:rsidRPr="00F34D41">
        <w:rPr>
          <w:rFonts w:ascii="Arial" w:eastAsia="Arial" w:hAnsi="Arial" w:cs="Arial"/>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F34D41" w:rsidRDefault="00E03FB8" w:rsidP="00F34D41">
      <w:pPr>
        <w:tabs>
          <w:tab w:val="left" w:pos="1134"/>
        </w:tabs>
        <w:spacing w:after="0" w:line="360" w:lineRule="auto"/>
        <w:jc w:val="both"/>
        <w:rPr>
          <w:rFonts w:ascii="Arial" w:eastAsia="Arial" w:hAnsi="Arial" w:cs="Arial"/>
        </w:rPr>
      </w:pPr>
      <w:proofErr w:type="gramStart"/>
      <w:r w:rsidRPr="00F34D41">
        <w:rPr>
          <w:rFonts w:ascii="Arial" w:eastAsia="Arial" w:hAnsi="Arial" w:cs="Arial"/>
          <w:b/>
        </w:rPr>
        <w:t>b.</w:t>
      </w:r>
      <w:proofErr w:type="gramEnd"/>
      <w:r w:rsidRPr="00F34D41">
        <w:rPr>
          <w:rFonts w:ascii="Arial" w:eastAsia="Arial" w:hAnsi="Arial" w:cs="Arial"/>
          <w:b/>
        </w:rPr>
        <w:t xml:space="preserve">2) </w:t>
      </w:r>
      <w:r w:rsidRPr="00F34D41">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Observação </w:t>
      </w:r>
      <w:proofErr w:type="gramStart"/>
      <w:r w:rsidRPr="00F34D41">
        <w:rPr>
          <w:rFonts w:ascii="Arial" w:eastAsia="Arial" w:hAnsi="Arial" w:cs="Arial"/>
          <w:b/>
        </w:rPr>
        <w:t>1</w:t>
      </w:r>
      <w:proofErr w:type="gramEnd"/>
      <w:r w:rsidRPr="00F34D41">
        <w:rPr>
          <w:rFonts w:ascii="Arial" w:eastAsia="Arial" w:hAnsi="Arial" w:cs="Arial"/>
          <w:b/>
        </w:rPr>
        <w:t xml:space="preserve">: </w:t>
      </w:r>
      <w:r w:rsidRPr="00F34D41">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Observação </w:t>
      </w:r>
      <w:proofErr w:type="gramStart"/>
      <w:r w:rsidRPr="00F34D41">
        <w:rPr>
          <w:rFonts w:ascii="Arial" w:eastAsia="Arial" w:hAnsi="Arial" w:cs="Arial"/>
          <w:b/>
        </w:rPr>
        <w:t>2</w:t>
      </w:r>
      <w:proofErr w:type="gramEnd"/>
      <w:r w:rsidRPr="00F34D41">
        <w:rPr>
          <w:rFonts w:ascii="Arial" w:eastAsia="Arial" w:hAnsi="Arial" w:cs="Arial"/>
          <w:b/>
        </w:rPr>
        <w:t xml:space="preserve">: </w:t>
      </w:r>
      <w:r w:rsidRPr="00F34D41">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3.4. </w:t>
      </w:r>
      <w:r w:rsidRPr="00F34D41">
        <w:rPr>
          <w:rFonts w:ascii="Arial" w:eastAsia="Arial" w:hAnsi="Arial" w:cs="Arial"/>
        </w:rPr>
        <w:t xml:space="preserve">Para exercer os direitos de ofertar lances e/ou manifestar intenção de recorrer, é </w:t>
      </w:r>
      <w:proofErr w:type="gramStart"/>
      <w:r w:rsidRPr="00F34D41">
        <w:rPr>
          <w:rFonts w:ascii="Arial" w:eastAsia="Arial" w:hAnsi="Arial" w:cs="Arial"/>
        </w:rPr>
        <w:t>obrigatória</w:t>
      </w:r>
      <w:proofErr w:type="gramEnd"/>
      <w:r w:rsidRPr="00F34D41">
        <w:rPr>
          <w:rFonts w:ascii="Arial" w:eastAsia="Arial" w:hAnsi="Arial" w:cs="Arial"/>
        </w:rPr>
        <w:t xml:space="preserve"> a licitante fazer-se representar em todas as sessões públicas referentes à licitação.</w:t>
      </w:r>
    </w:p>
    <w:p w14:paraId="719A4731" w14:textId="51196CD8" w:rsidR="005330E1" w:rsidRPr="00F34D41" w:rsidRDefault="005330E1" w:rsidP="005330E1">
      <w:pPr>
        <w:tabs>
          <w:tab w:val="left" w:pos="1134"/>
        </w:tabs>
        <w:spacing w:after="0" w:line="360" w:lineRule="auto"/>
        <w:jc w:val="both"/>
        <w:rPr>
          <w:rFonts w:ascii="Arial" w:eastAsia="Arial" w:hAnsi="Arial" w:cs="Arial"/>
        </w:rPr>
      </w:pPr>
      <w:r w:rsidRPr="005330E1">
        <w:rPr>
          <w:rFonts w:ascii="Arial" w:eastAsia="Arial" w:hAnsi="Arial" w:cs="Arial"/>
          <w:b/>
        </w:rPr>
        <w:t>3.5</w:t>
      </w:r>
      <w:r>
        <w:rPr>
          <w:rFonts w:ascii="Arial" w:eastAsia="Arial" w:hAnsi="Arial" w:cs="Arial"/>
        </w:rPr>
        <w:t xml:space="preserve"> </w:t>
      </w:r>
      <w:r w:rsidRPr="005330E1">
        <w:rPr>
          <w:rFonts w:ascii="Arial" w:eastAsia="Arial" w:hAnsi="Arial" w:cs="Arial"/>
        </w:rPr>
        <w:t xml:space="preserve">A empresa que pretender se utilizar dos benefícios previstos nos art. 42 a 45 da Lei </w:t>
      </w:r>
      <w:r>
        <w:rPr>
          <w:rFonts w:ascii="Arial" w:eastAsia="Arial" w:hAnsi="Arial" w:cs="Arial"/>
        </w:rPr>
        <w:t xml:space="preserve">Complementar n.º 123/06, deverá </w:t>
      </w:r>
      <w:r w:rsidRPr="005330E1">
        <w:rPr>
          <w:rFonts w:ascii="Arial" w:eastAsia="Arial" w:hAnsi="Arial" w:cs="Arial"/>
        </w:rPr>
        <w:t xml:space="preserve">apresentar, </w:t>
      </w:r>
      <w:r>
        <w:rPr>
          <w:rFonts w:ascii="Arial" w:eastAsia="Arial" w:hAnsi="Arial" w:cs="Arial"/>
        </w:rPr>
        <w:t>no momento do credenciamento</w:t>
      </w:r>
      <w:r w:rsidRPr="005330E1">
        <w:rPr>
          <w:rFonts w:ascii="Arial" w:eastAsia="Arial" w:hAnsi="Arial" w:cs="Arial"/>
        </w:rPr>
        <w:t>, declaração, firmada por contador ou representante legal da empresa, ou qualquer</w:t>
      </w:r>
      <w:r>
        <w:rPr>
          <w:rFonts w:ascii="Arial" w:eastAsia="Arial" w:hAnsi="Arial" w:cs="Arial"/>
        </w:rPr>
        <w:t xml:space="preserve"> </w:t>
      </w:r>
      <w:r w:rsidRPr="005330E1">
        <w:rPr>
          <w:rFonts w:ascii="Arial" w:eastAsia="Arial" w:hAnsi="Arial" w:cs="Arial"/>
        </w:rPr>
        <w:t xml:space="preserve">outro documento oficial que comprove que se enquadra como microempresa ou empresa de </w:t>
      </w:r>
      <w:r>
        <w:rPr>
          <w:rFonts w:ascii="Arial" w:eastAsia="Arial" w:hAnsi="Arial" w:cs="Arial"/>
        </w:rPr>
        <w:t>pequeno porte.</w:t>
      </w:r>
    </w:p>
    <w:p w14:paraId="14EA58D3" w14:textId="77777777" w:rsidR="00565F0C" w:rsidRPr="00F34D41" w:rsidRDefault="00565F0C" w:rsidP="00F34D41">
      <w:pPr>
        <w:spacing w:after="0" w:line="360" w:lineRule="auto"/>
        <w:jc w:val="both"/>
        <w:rPr>
          <w:rFonts w:ascii="Arial" w:eastAsia="Arial" w:hAnsi="Arial" w:cs="Arial"/>
        </w:rPr>
      </w:pPr>
    </w:p>
    <w:p w14:paraId="7D5E47F4"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4. DO RECEBIMENTO E ABERTURA DOS ENVELOPES</w:t>
      </w:r>
      <w:r w:rsidRPr="00F34D41">
        <w:rPr>
          <w:rFonts w:ascii="Arial" w:eastAsia="Arial" w:hAnsi="Arial" w:cs="Arial"/>
          <w:b/>
          <w:vertAlign w:val="superscript"/>
        </w:rPr>
        <w:t>:</w:t>
      </w:r>
    </w:p>
    <w:p w14:paraId="24FB496A" w14:textId="77777777" w:rsidR="00565F0C" w:rsidRPr="00F34D41" w:rsidRDefault="00E03FB8" w:rsidP="00F34D41">
      <w:pPr>
        <w:tabs>
          <w:tab w:val="left" w:pos="0"/>
        </w:tabs>
        <w:spacing w:after="0" w:line="360" w:lineRule="auto"/>
        <w:jc w:val="both"/>
        <w:rPr>
          <w:rFonts w:ascii="Arial" w:eastAsia="Arial" w:hAnsi="Arial" w:cs="Arial"/>
        </w:rPr>
      </w:pPr>
      <w:r w:rsidRPr="00F34D41">
        <w:rPr>
          <w:rFonts w:ascii="Arial" w:eastAsia="Arial" w:hAnsi="Arial" w:cs="Arial"/>
          <w:b/>
        </w:rPr>
        <w:lastRenderedPageBreak/>
        <w:t xml:space="preserve">4.1. </w:t>
      </w:r>
      <w:r w:rsidRPr="00F34D41">
        <w:rPr>
          <w:rFonts w:ascii="Arial" w:eastAsia="Arial" w:hAnsi="Arial" w:cs="Arial"/>
        </w:rPr>
        <w:t xml:space="preserve">No dia, hora e local, mencionados no preâmbulo deste edital, na presença das licitantes e demais pessoas presentes à sessão pública do pregão, o pregoeiro, inicialmente, receberá o envelope nº 01 - Proposta e o envelope nº 02 </w:t>
      </w:r>
      <w:proofErr w:type="gramStart"/>
      <w:r w:rsidRPr="00F34D41">
        <w:rPr>
          <w:rFonts w:ascii="Arial" w:eastAsia="Arial" w:hAnsi="Arial" w:cs="Arial"/>
        </w:rPr>
        <w:t>-Documentação</w:t>
      </w:r>
      <w:proofErr w:type="gramEnd"/>
      <w:r w:rsidRPr="00F34D41">
        <w:rPr>
          <w:rFonts w:ascii="Arial" w:eastAsia="Arial" w:hAnsi="Arial" w:cs="Arial"/>
        </w:rPr>
        <w:t xml:space="preserve">. </w:t>
      </w:r>
    </w:p>
    <w:p w14:paraId="573C1F07" w14:textId="77777777" w:rsidR="00565F0C" w:rsidRPr="00F34D41" w:rsidRDefault="00E03FB8" w:rsidP="00F34D41">
      <w:pPr>
        <w:tabs>
          <w:tab w:val="left" w:pos="0"/>
        </w:tabs>
        <w:spacing w:after="0" w:line="360" w:lineRule="auto"/>
        <w:jc w:val="both"/>
        <w:rPr>
          <w:rFonts w:ascii="Arial" w:eastAsia="Arial" w:hAnsi="Arial" w:cs="Arial"/>
        </w:rPr>
      </w:pPr>
      <w:r w:rsidRPr="00F34D41">
        <w:rPr>
          <w:rFonts w:ascii="Arial" w:eastAsia="Arial" w:hAnsi="Arial" w:cs="Arial"/>
          <w:b/>
        </w:rPr>
        <w:t>4.2.</w:t>
      </w:r>
      <w:r w:rsidRPr="00F34D41">
        <w:rPr>
          <w:rFonts w:ascii="Arial" w:eastAsia="Arial" w:hAnsi="Arial" w:cs="Arial"/>
        </w:rPr>
        <w:t xml:space="preserve"> Uma vez encerrado o prazo para a entrega dos envelopes acima referidos, não será aceita a participação de nenhuma licitante retardatária.</w:t>
      </w:r>
    </w:p>
    <w:p w14:paraId="387F403C" w14:textId="52243B58" w:rsidR="00565F0C" w:rsidRPr="00173A69" w:rsidRDefault="00E03FB8" w:rsidP="00F34D41">
      <w:pPr>
        <w:tabs>
          <w:tab w:val="left" w:pos="0"/>
        </w:tabs>
        <w:spacing w:after="0" w:line="360" w:lineRule="auto"/>
        <w:jc w:val="both"/>
        <w:rPr>
          <w:rFonts w:ascii="Arial" w:eastAsia="Arial" w:hAnsi="Arial" w:cs="Arial"/>
          <w:spacing w:val="22"/>
        </w:rPr>
      </w:pPr>
      <w:r w:rsidRPr="00173A69">
        <w:rPr>
          <w:rFonts w:ascii="Arial" w:eastAsia="Arial" w:hAnsi="Arial" w:cs="Arial"/>
          <w:b/>
        </w:rPr>
        <w:t xml:space="preserve">4.3. </w:t>
      </w:r>
      <w:r w:rsidRPr="00173A69">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Pr>
          <w:rFonts w:ascii="Arial" w:eastAsia="Arial" w:hAnsi="Arial" w:cs="Arial"/>
        </w:rPr>
        <w:t>.</w:t>
      </w:r>
    </w:p>
    <w:p w14:paraId="205C5688" w14:textId="77777777" w:rsidR="00565F0C" w:rsidRPr="00F34D41" w:rsidRDefault="00565F0C" w:rsidP="00F34D41">
      <w:pPr>
        <w:spacing w:after="0" w:line="360" w:lineRule="auto"/>
        <w:jc w:val="both"/>
        <w:rPr>
          <w:rFonts w:ascii="Arial" w:eastAsia="Arial" w:hAnsi="Arial" w:cs="Arial"/>
          <w:b/>
        </w:rPr>
      </w:pPr>
    </w:p>
    <w:p w14:paraId="117054E9"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5. PROPOSTA:</w:t>
      </w:r>
    </w:p>
    <w:p w14:paraId="1D76164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5.1. </w:t>
      </w:r>
      <w:r w:rsidRPr="00F34D41">
        <w:rPr>
          <w:rFonts w:ascii="Arial" w:eastAsia="Arial" w:hAnsi="Arial" w:cs="Arial"/>
        </w:rPr>
        <w:t>O prazo de validade da proposta será de 30 dias úteis, a contar da data de abertura da sessão do pregão, estabelecida no preâmbulo desse edital.</w:t>
      </w:r>
    </w:p>
    <w:p w14:paraId="5641A55E" w14:textId="0EC46133"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5.2. </w:t>
      </w:r>
      <w:r w:rsidRPr="00F34D41">
        <w:rPr>
          <w:rFonts w:ascii="Arial" w:eastAsia="Arial" w:hAnsi="Arial" w:cs="Arial"/>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3E979E2B"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OBS.:</w:t>
      </w:r>
      <w:r w:rsidRPr="00F34D41">
        <w:rPr>
          <w:rFonts w:ascii="Arial" w:eastAsia="Arial" w:hAnsi="Arial" w:cs="Arial"/>
        </w:rPr>
        <w:t xml:space="preserve"> Em se tratando de licitação que envolva o fornecimento de bens, a Administração poderá, </w:t>
      </w:r>
      <w:r w:rsidRPr="00F34D41">
        <w:rPr>
          <w:rFonts w:ascii="Arial" w:eastAsia="Arial" w:hAnsi="Arial" w:cs="Arial"/>
          <w:u w:val="single"/>
        </w:rPr>
        <w:t>excepcionalmente</w:t>
      </w:r>
      <w:r w:rsidRPr="00F34D41">
        <w:rPr>
          <w:rFonts w:ascii="Arial" w:eastAsia="Arial" w:hAnsi="Arial" w:cs="Arial"/>
        </w:rPr>
        <w:t>, nos termos dos artigos 41, 42 e 43 da Lei nº 14.133/2021, indicar marcas ou modelos e/ou exigir amostra ou prova de conceito, mediante existente procedimento de padronização.</w:t>
      </w:r>
    </w:p>
    <w:p w14:paraId="599BB6B4" w14:textId="77777777" w:rsidR="00565F0C" w:rsidRDefault="00565F0C" w:rsidP="00F34D41">
      <w:pPr>
        <w:spacing w:after="0" w:line="360" w:lineRule="auto"/>
        <w:jc w:val="both"/>
        <w:rPr>
          <w:rFonts w:ascii="Arial" w:eastAsia="Arial" w:hAnsi="Arial" w:cs="Arial"/>
        </w:rPr>
      </w:pPr>
    </w:p>
    <w:p w14:paraId="328E1C74" w14:textId="77777777" w:rsidR="00D46219" w:rsidRDefault="00930998" w:rsidP="00D0085C">
      <w:pPr>
        <w:spacing w:after="0" w:line="240" w:lineRule="auto"/>
        <w:jc w:val="both"/>
        <w:rPr>
          <w:rFonts w:ascii="Arial" w:eastAsia="Arial" w:hAnsi="Arial" w:cs="Arial"/>
          <w:b/>
          <w:kern w:val="0"/>
          <w:sz w:val="21"/>
          <w:szCs w:val="21"/>
          <w14:ligatures w14:val="none"/>
        </w:rPr>
      </w:pPr>
      <w:r w:rsidRPr="00930998">
        <w:rPr>
          <w:rFonts w:ascii="Arial" w:eastAsia="Arial" w:hAnsi="Arial" w:cs="Arial"/>
          <w:b/>
          <w:kern w:val="0"/>
          <w:sz w:val="21"/>
          <w:szCs w:val="21"/>
          <w14:ligatures w14:val="none"/>
        </w:rPr>
        <w:t xml:space="preserve">NOTA </w:t>
      </w:r>
      <w:proofErr w:type="gramStart"/>
      <w:r w:rsidRPr="00930998">
        <w:rPr>
          <w:rFonts w:ascii="Arial" w:eastAsia="Arial" w:hAnsi="Arial" w:cs="Arial"/>
          <w:b/>
          <w:kern w:val="0"/>
          <w:sz w:val="21"/>
          <w:szCs w:val="21"/>
          <w14:ligatures w14:val="none"/>
        </w:rPr>
        <w:t>1</w:t>
      </w:r>
      <w:proofErr w:type="gramEnd"/>
      <w:r w:rsidRPr="00930998">
        <w:rPr>
          <w:rFonts w:ascii="Arial" w:eastAsia="Arial" w:hAnsi="Arial" w:cs="Arial"/>
          <w:b/>
          <w:kern w:val="0"/>
          <w:sz w:val="21"/>
          <w:szCs w:val="21"/>
          <w14:ligatures w14:val="none"/>
        </w:rPr>
        <w:t xml:space="preserve">: </w:t>
      </w:r>
    </w:p>
    <w:p w14:paraId="00F26A12" w14:textId="10E66968" w:rsidR="00930998" w:rsidRPr="00D46219" w:rsidRDefault="00930998" w:rsidP="00D46219">
      <w:pPr>
        <w:pStyle w:val="PargrafodaLista"/>
        <w:numPr>
          <w:ilvl w:val="0"/>
          <w:numId w:val="8"/>
        </w:numPr>
        <w:spacing w:after="0" w:line="240" w:lineRule="auto"/>
        <w:jc w:val="both"/>
        <w:rPr>
          <w:rFonts w:ascii="Arial" w:eastAsia="Arial" w:hAnsi="Arial" w:cs="Arial"/>
          <w:b/>
          <w:kern w:val="0"/>
          <w:sz w:val="21"/>
          <w:szCs w:val="21"/>
          <w14:ligatures w14:val="none"/>
        </w:rPr>
      </w:pPr>
      <w:r w:rsidRPr="00D46219">
        <w:rPr>
          <w:rFonts w:ascii="Arial" w:eastAsia="Arial" w:hAnsi="Arial" w:cs="Arial"/>
          <w:b/>
          <w:kern w:val="0"/>
          <w:sz w:val="21"/>
          <w:szCs w:val="21"/>
          <w14:ligatures w14:val="none"/>
        </w:rPr>
        <w:t xml:space="preserve">A relação de itens para fins de "apresentação" da PROPOSTA FINANCEIRA está Disponível junto a Publicação deste Edital na Página da Internet do Município www.miraguai.rs.gov.br - Link: Licitações e/ou Via E-mail: licitacao@miraguai.rs.gov.br. A mesma deverá ser apresentada via arquivo digital c/ </w:t>
      </w:r>
      <w:proofErr w:type="gramStart"/>
      <w:r w:rsidRPr="00D46219">
        <w:rPr>
          <w:rFonts w:ascii="Arial" w:eastAsia="Arial" w:hAnsi="Arial" w:cs="Arial"/>
          <w:b/>
          <w:kern w:val="0"/>
          <w:sz w:val="21"/>
          <w:szCs w:val="21"/>
          <w14:ligatures w14:val="none"/>
        </w:rPr>
        <w:t>a</w:t>
      </w:r>
      <w:proofErr w:type="gramEnd"/>
      <w:r w:rsidRPr="00D46219">
        <w:rPr>
          <w:rFonts w:ascii="Arial" w:eastAsia="Arial" w:hAnsi="Arial" w:cs="Arial"/>
          <w:b/>
          <w:kern w:val="0"/>
          <w:sz w:val="21"/>
          <w:szCs w:val="21"/>
          <w14:ligatures w14:val="none"/>
        </w:rPr>
        <w:t xml:space="preserve"> utilização de Software "Auto Cotação" da Betha. A proposta de forma digital - via Pendrive e deverá vir acompanhada de proposta impressa, podendo ser a impressão do arquivo digital.</w:t>
      </w:r>
    </w:p>
    <w:p w14:paraId="6EDBDC2C" w14:textId="77777777" w:rsidR="00930998" w:rsidRDefault="00930998" w:rsidP="00D0085C">
      <w:pPr>
        <w:spacing w:after="0" w:line="240" w:lineRule="auto"/>
        <w:jc w:val="both"/>
        <w:rPr>
          <w:rFonts w:ascii="Arial" w:eastAsia="Arial" w:hAnsi="Arial" w:cs="Arial"/>
        </w:rPr>
      </w:pPr>
    </w:p>
    <w:p w14:paraId="1F3B3234" w14:textId="1C6154D7" w:rsidR="00AC578B" w:rsidRPr="00D46219" w:rsidRDefault="00AC578B" w:rsidP="00D46219">
      <w:pPr>
        <w:pStyle w:val="PargrafodaLista"/>
        <w:numPr>
          <w:ilvl w:val="0"/>
          <w:numId w:val="7"/>
        </w:numPr>
        <w:spacing w:after="0" w:line="240" w:lineRule="auto"/>
        <w:jc w:val="both"/>
        <w:rPr>
          <w:rFonts w:ascii="Arial" w:eastAsia="Arial" w:hAnsi="Arial" w:cs="Arial"/>
          <w:b/>
        </w:rPr>
      </w:pPr>
      <w:r w:rsidRPr="00D46219">
        <w:rPr>
          <w:rFonts w:ascii="Arial" w:eastAsia="Arial" w:hAnsi="Arial" w:cs="Arial"/>
          <w:b/>
        </w:rPr>
        <w:t>A Proposta DEVERÁ ser apresentada via Arquivo de auto cotação editado com a utilização do software Compras-Auto Cotação, que será disponibilizado junto aos arquivos deste edital, no site (</w:t>
      </w:r>
      <w:proofErr w:type="gramStart"/>
      <w:r w:rsidRPr="00D46219">
        <w:rPr>
          <w:rFonts w:ascii="Arial" w:eastAsia="Arial" w:hAnsi="Arial" w:cs="Arial"/>
          <w:b/>
        </w:rPr>
        <w:t>http://download.betha.com.br/versoesdisp.</w:t>
      </w:r>
      <w:proofErr w:type="gramEnd"/>
      <w:r w:rsidRPr="00D46219">
        <w:rPr>
          <w:rFonts w:ascii="Arial" w:eastAsia="Arial" w:hAnsi="Arial" w:cs="Arial"/>
          <w:b/>
        </w:rPr>
        <w:t>jsp?s=33) também poderá ser solicitado no e-mail: licitacao@miraguai.rs.gov.br.</w:t>
      </w:r>
    </w:p>
    <w:p w14:paraId="3D01BCBF" w14:textId="77777777" w:rsidR="00AC578B" w:rsidRPr="00AC578B" w:rsidRDefault="00AC578B" w:rsidP="00D0085C">
      <w:pPr>
        <w:spacing w:after="0" w:line="240" w:lineRule="auto"/>
        <w:jc w:val="both"/>
        <w:rPr>
          <w:rFonts w:ascii="Arial" w:eastAsia="Arial" w:hAnsi="Arial" w:cs="Arial"/>
          <w:b/>
        </w:rPr>
      </w:pPr>
    </w:p>
    <w:p w14:paraId="06B2CCA6"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ORIENTAÇÃO PARA ABERTURA DO ARQUIVO BETHA AUTO COTAÇÃO</w:t>
      </w:r>
    </w:p>
    <w:p w14:paraId="1461A6F1" w14:textId="77777777" w:rsidR="00AC578B" w:rsidRPr="00AC578B" w:rsidRDefault="00AC578B" w:rsidP="00D0085C">
      <w:pPr>
        <w:spacing w:after="0" w:line="240" w:lineRule="auto"/>
        <w:jc w:val="both"/>
        <w:rPr>
          <w:rFonts w:ascii="Arial" w:eastAsia="Arial" w:hAnsi="Arial" w:cs="Arial"/>
          <w:b/>
        </w:rPr>
      </w:pPr>
    </w:p>
    <w:p w14:paraId="014E2C98"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lastRenderedPageBreak/>
        <w:t xml:space="preserve">SERÃO FORNECIDOS ARQUIVOS BETHA </w:t>
      </w:r>
      <w:proofErr w:type="gramStart"/>
      <w:r w:rsidRPr="00AC578B">
        <w:rPr>
          <w:rFonts w:ascii="Arial" w:eastAsia="Arial" w:hAnsi="Arial" w:cs="Arial"/>
          <w:b/>
        </w:rPr>
        <w:t>AUTO COTAÇÃO</w:t>
      </w:r>
      <w:proofErr w:type="gramEnd"/>
      <w:r w:rsidRPr="00AC578B">
        <w:rPr>
          <w:rFonts w:ascii="Arial" w:eastAsia="Arial" w:hAnsi="Arial" w:cs="Arial"/>
          <w:b/>
        </w:rPr>
        <w:t xml:space="preserve"> A CADA EMPRESA PARTICIPANTE PARA FORMULAR A SUA PROPOSTA.</w:t>
      </w:r>
    </w:p>
    <w:p w14:paraId="2F1169CF" w14:textId="77777777" w:rsidR="00AC578B" w:rsidRPr="00AC578B" w:rsidRDefault="00AC578B" w:rsidP="00D0085C">
      <w:pPr>
        <w:spacing w:after="0" w:line="240" w:lineRule="auto"/>
        <w:jc w:val="both"/>
        <w:rPr>
          <w:rFonts w:ascii="Arial" w:eastAsia="Arial" w:hAnsi="Arial" w:cs="Arial"/>
          <w:b/>
        </w:rPr>
      </w:pPr>
    </w:p>
    <w:p w14:paraId="4A14F295"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PASSOS PARA ABRIR OS ARQUIVOS E GERAR A PROPOSTA DE PREÇOS EM MEIO DIGITAL:</w:t>
      </w:r>
    </w:p>
    <w:p w14:paraId="20AB0EF1" w14:textId="77777777" w:rsidR="00AC578B" w:rsidRPr="00AC578B" w:rsidRDefault="00AC578B" w:rsidP="00D0085C">
      <w:pPr>
        <w:spacing w:after="0" w:line="240" w:lineRule="auto"/>
        <w:jc w:val="both"/>
        <w:rPr>
          <w:rFonts w:ascii="Arial" w:eastAsia="Arial" w:hAnsi="Arial" w:cs="Arial"/>
          <w:b/>
        </w:rPr>
      </w:pPr>
    </w:p>
    <w:p w14:paraId="5D68F663"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1</w:t>
      </w:r>
      <w:proofErr w:type="gramEnd"/>
      <w:r w:rsidRPr="00AC578B">
        <w:rPr>
          <w:rFonts w:ascii="Arial" w:eastAsia="Arial" w:hAnsi="Arial" w:cs="Arial"/>
          <w:b/>
        </w:rPr>
        <w:t>) Baixar programa Betha compras Programa AUTOCOTAÇÃO que se encontra no endereço eletrônico: http://download.betha.com.br/versoesdisp.jsp?s=33 – e também estará disponível no edital.</w:t>
      </w:r>
    </w:p>
    <w:p w14:paraId="1EC10EB5"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PROGRAMA:</w:t>
      </w:r>
      <w:proofErr w:type="gramEnd"/>
      <w:r w:rsidRPr="00AC578B">
        <w:rPr>
          <w:rFonts w:ascii="Arial" w:eastAsia="Arial" w:hAnsi="Arial" w:cs="Arial"/>
          <w:b/>
        </w:rPr>
        <w:t>COMPRAS AUTOCOTAÇÃO</w:t>
      </w:r>
    </w:p>
    <w:p w14:paraId="6F5DE7F4" w14:textId="77777777" w:rsidR="00AC578B" w:rsidRPr="00AC578B" w:rsidRDefault="00AC578B" w:rsidP="00D0085C">
      <w:pPr>
        <w:spacing w:after="0" w:line="240" w:lineRule="auto"/>
        <w:jc w:val="both"/>
        <w:rPr>
          <w:rFonts w:ascii="Arial" w:eastAsia="Arial" w:hAnsi="Arial" w:cs="Arial"/>
          <w:b/>
        </w:rPr>
      </w:pPr>
    </w:p>
    <w:p w14:paraId="0098704F"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Versão: Sempre a última disponibilizada pelo site da Betha Sistemas.</w:t>
      </w:r>
    </w:p>
    <w:p w14:paraId="73193321" w14:textId="77777777" w:rsidR="00AC578B" w:rsidRPr="00AC578B" w:rsidRDefault="00AC578B" w:rsidP="00D0085C">
      <w:pPr>
        <w:spacing w:after="0" w:line="240" w:lineRule="auto"/>
        <w:jc w:val="both"/>
        <w:rPr>
          <w:rFonts w:ascii="Arial" w:eastAsia="Arial" w:hAnsi="Arial" w:cs="Arial"/>
          <w:b/>
        </w:rPr>
      </w:pPr>
    </w:p>
    <w:p w14:paraId="28CB6E2E"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2</w:t>
      </w:r>
      <w:proofErr w:type="gramEnd"/>
      <w:r w:rsidRPr="00AC578B">
        <w:rPr>
          <w:rFonts w:ascii="Arial" w:eastAsia="Arial" w:hAnsi="Arial" w:cs="Arial"/>
          <w:b/>
        </w:rPr>
        <w:t>) Abrir arquivo, executar e clicar em avançar até concluir a instalação.</w:t>
      </w:r>
    </w:p>
    <w:p w14:paraId="1F4E9D06" w14:textId="77777777" w:rsidR="00AC578B" w:rsidRPr="00AC578B" w:rsidRDefault="00AC578B" w:rsidP="00D0085C">
      <w:pPr>
        <w:spacing w:after="0" w:line="240" w:lineRule="auto"/>
        <w:jc w:val="both"/>
        <w:rPr>
          <w:rFonts w:ascii="Arial" w:eastAsia="Arial" w:hAnsi="Arial" w:cs="Arial"/>
          <w:b/>
        </w:rPr>
      </w:pPr>
    </w:p>
    <w:p w14:paraId="25EABF81"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3</w:t>
      </w:r>
      <w:proofErr w:type="gramEnd"/>
      <w:r w:rsidRPr="00AC578B">
        <w:rPr>
          <w:rFonts w:ascii="Arial" w:eastAsia="Arial" w:hAnsi="Arial" w:cs="Arial"/>
          <w:b/>
        </w:rPr>
        <w:t>) Arquivos Disponibilizados juntamente com o edital e/ou solicitar por e-mail: compras@miraguai.rs.gov.br - os arquivos para serem executados no Programa Betha AUTOCOTAÇÃO. (Devem ser salvo em pasta no computador).</w:t>
      </w:r>
    </w:p>
    <w:p w14:paraId="39C186EA" w14:textId="77777777" w:rsidR="00AC578B" w:rsidRPr="00AC578B" w:rsidRDefault="00AC578B" w:rsidP="00D0085C">
      <w:pPr>
        <w:spacing w:after="0" w:line="240" w:lineRule="auto"/>
        <w:jc w:val="both"/>
        <w:rPr>
          <w:rFonts w:ascii="Arial" w:eastAsia="Arial" w:hAnsi="Arial" w:cs="Arial"/>
          <w:b/>
        </w:rPr>
      </w:pPr>
    </w:p>
    <w:p w14:paraId="50618AAF"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4</w:t>
      </w:r>
      <w:proofErr w:type="gramEnd"/>
      <w:r w:rsidRPr="00AC578B">
        <w:rPr>
          <w:rFonts w:ascii="Arial" w:eastAsia="Arial" w:hAnsi="Arial" w:cs="Arial"/>
          <w:b/>
        </w:rPr>
        <w:t>) Depois abrir o arquivo   LICITACAO_miraguai_007_2016.COT, (o nome do arquivo é exemplo) usando o Programa Betha AUTOCOTAÇÃO.</w:t>
      </w:r>
    </w:p>
    <w:p w14:paraId="491246F2" w14:textId="77777777" w:rsidR="00AC578B" w:rsidRPr="00AC578B" w:rsidRDefault="00AC578B" w:rsidP="00D0085C">
      <w:pPr>
        <w:spacing w:after="0" w:line="240" w:lineRule="auto"/>
        <w:jc w:val="both"/>
        <w:rPr>
          <w:rFonts w:ascii="Arial" w:eastAsia="Arial" w:hAnsi="Arial" w:cs="Arial"/>
          <w:b/>
        </w:rPr>
      </w:pPr>
    </w:p>
    <w:p w14:paraId="5D3896EA"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5</w:t>
      </w:r>
      <w:proofErr w:type="gramEnd"/>
      <w:r w:rsidRPr="00AC578B">
        <w:rPr>
          <w:rFonts w:ascii="Arial" w:eastAsia="Arial" w:hAnsi="Arial" w:cs="Arial"/>
          <w:b/>
        </w:rPr>
        <w:t>) No Programa, Arquivo/dados do fornecedor/ CADASTRAR DADOS DO FORNECEDOR.</w:t>
      </w:r>
    </w:p>
    <w:p w14:paraId="5F028984" w14:textId="77777777" w:rsidR="00AC578B" w:rsidRPr="00AC578B" w:rsidRDefault="00AC578B" w:rsidP="00D0085C">
      <w:pPr>
        <w:spacing w:after="0" w:line="240" w:lineRule="auto"/>
        <w:jc w:val="both"/>
        <w:rPr>
          <w:rFonts w:ascii="Arial" w:eastAsia="Arial" w:hAnsi="Arial" w:cs="Arial"/>
          <w:b/>
        </w:rPr>
      </w:pPr>
    </w:p>
    <w:p w14:paraId="7F62661D"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6</w:t>
      </w:r>
      <w:proofErr w:type="gramEnd"/>
      <w:r w:rsidRPr="00AC578B">
        <w:rPr>
          <w:rFonts w:ascii="Arial" w:eastAsia="Arial" w:hAnsi="Arial" w:cs="Arial"/>
          <w:b/>
        </w:rPr>
        <w:t>) No Programa, Arquivo/Abrir/Digitar marcas, e valor unitário.</w:t>
      </w:r>
    </w:p>
    <w:p w14:paraId="7CF46C94" w14:textId="77777777" w:rsidR="00AC578B" w:rsidRPr="00AC578B" w:rsidRDefault="00AC578B" w:rsidP="00D0085C">
      <w:pPr>
        <w:spacing w:after="0" w:line="240" w:lineRule="auto"/>
        <w:jc w:val="both"/>
        <w:rPr>
          <w:rFonts w:ascii="Arial" w:eastAsia="Arial" w:hAnsi="Arial" w:cs="Arial"/>
          <w:b/>
        </w:rPr>
      </w:pPr>
    </w:p>
    <w:p w14:paraId="47F66852"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7</w:t>
      </w:r>
      <w:proofErr w:type="gramEnd"/>
      <w:r w:rsidRPr="00AC578B">
        <w:rPr>
          <w:rFonts w:ascii="Arial" w:eastAsia="Arial" w:hAnsi="Arial" w:cs="Arial"/>
          <w:b/>
        </w:rPr>
        <w:t>) Salvar a proposta;</w:t>
      </w:r>
    </w:p>
    <w:p w14:paraId="530CE3AF" w14:textId="77777777" w:rsidR="00AC578B" w:rsidRPr="00AC578B" w:rsidRDefault="00AC578B" w:rsidP="00D0085C">
      <w:pPr>
        <w:spacing w:after="0" w:line="240" w:lineRule="auto"/>
        <w:jc w:val="both"/>
        <w:rPr>
          <w:rFonts w:ascii="Arial" w:eastAsia="Arial" w:hAnsi="Arial" w:cs="Arial"/>
          <w:b/>
        </w:rPr>
      </w:pPr>
    </w:p>
    <w:p w14:paraId="30879EDF" w14:textId="77777777" w:rsidR="00AC578B" w:rsidRPr="00AC578B" w:rsidRDefault="00AC578B" w:rsidP="00D0085C">
      <w:pPr>
        <w:spacing w:after="0" w:line="240" w:lineRule="auto"/>
        <w:jc w:val="both"/>
        <w:rPr>
          <w:rFonts w:ascii="Arial" w:eastAsia="Arial" w:hAnsi="Arial" w:cs="Arial"/>
          <w:b/>
        </w:rPr>
      </w:pPr>
      <w:proofErr w:type="gramStart"/>
      <w:r w:rsidRPr="00AC578B">
        <w:rPr>
          <w:rFonts w:ascii="Arial" w:eastAsia="Arial" w:hAnsi="Arial" w:cs="Arial"/>
          <w:b/>
        </w:rPr>
        <w:t>8</w:t>
      </w:r>
      <w:proofErr w:type="gramEnd"/>
      <w:r w:rsidRPr="00AC578B">
        <w:rPr>
          <w:rFonts w:ascii="Arial" w:eastAsia="Arial" w:hAnsi="Arial" w:cs="Arial"/>
          <w:b/>
        </w:rPr>
        <w:t>) Gravar os arquivos em PENDRIVE e entregar juntamente com o envelope nº 01 - PROPOSTA DE PREÇOS no Dia da Abertura do Processo.</w:t>
      </w:r>
    </w:p>
    <w:p w14:paraId="5DE692DF" w14:textId="77777777" w:rsidR="00AC578B" w:rsidRPr="00AC578B" w:rsidRDefault="00AC578B" w:rsidP="00D0085C">
      <w:pPr>
        <w:spacing w:after="0" w:line="240" w:lineRule="auto"/>
        <w:jc w:val="both"/>
        <w:rPr>
          <w:rFonts w:ascii="Arial" w:eastAsia="Arial" w:hAnsi="Arial" w:cs="Arial"/>
          <w:b/>
        </w:rPr>
      </w:pPr>
    </w:p>
    <w:p w14:paraId="719D6840"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 xml:space="preserve">No local onde está escrito Observações deverá escrever o prazo da proposta e declarar que atendeu as formas e </w:t>
      </w:r>
      <w:proofErr w:type="gramStart"/>
      <w:r w:rsidRPr="00AC578B">
        <w:rPr>
          <w:rFonts w:ascii="Arial" w:eastAsia="Arial" w:hAnsi="Arial" w:cs="Arial"/>
          <w:b/>
        </w:rPr>
        <w:t>condições constante no edital</w:t>
      </w:r>
      <w:proofErr w:type="gramEnd"/>
      <w:r w:rsidRPr="00AC578B">
        <w:rPr>
          <w:rFonts w:ascii="Arial" w:eastAsia="Arial" w:hAnsi="Arial" w:cs="Arial"/>
          <w:b/>
        </w:rPr>
        <w:t>.</w:t>
      </w:r>
    </w:p>
    <w:p w14:paraId="3EB54707"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 xml:space="preserve"> </w:t>
      </w:r>
    </w:p>
    <w:p w14:paraId="4B72A10C"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OBS: Recomenda-se trazer uma cópia de segurança.</w:t>
      </w:r>
    </w:p>
    <w:p w14:paraId="2104E80E" w14:textId="77777777" w:rsidR="00D0085C" w:rsidRDefault="00D0085C" w:rsidP="00F34D41">
      <w:pPr>
        <w:spacing w:after="0" w:line="360" w:lineRule="auto"/>
        <w:jc w:val="both"/>
        <w:rPr>
          <w:rFonts w:ascii="Arial" w:eastAsia="Arial" w:hAnsi="Arial" w:cs="Arial"/>
          <w:b/>
        </w:rPr>
      </w:pPr>
    </w:p>
    <w:p w14:paraId="45BD047C"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6. DOCUMENTOS DE HABILITAÇÃO</w:t>
      </w:r>
    </w:p>
    <w:p w14:paraId="7F61F4DD" w14:textId="6C7DE3E1"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rPr>
        <w:t xml:space="preserve">Para fins de habilitação neste pregão, a licitante vencedora deverá </w:t>
      </w:r>
      <w:r w:rsidR="00A765EE" w:rsidRPr="00F34D41">
        <w:rPr>
          <w:rFonts w:ascii="Arial" w:eastAsia="Arial" w:hAnsi="Arial" w:cs="Arial"/>
        </w:rPr>
        <w:t>apresentar</w:t>
      </w:r>
      <w:r w:rsidRPr="00F34D41">
        <w:rPr>
          <w:rFonts w:ascii="Arial" w:eastAsia="Arial" w:hAnsi="Arial" w:cs="Arial"/>
        </w:rPr>
        <w:t xml:space="preserve"> dentro do envelope nº 2, os seguintes documentos:</w:t>
      </w:r>
    </w:p>
    <w:p w14:paraId="6BFBD119" w14:textId="77777777" w:rsidR="00565F0C" w:rsidRPr="00F34D41" w:rsidRDefault="00565F0C" w:rsidP="00F34D41">
      <w:pPr>
        <w:tabs>
          <w:tab w:val="left" w:pos="1134"/>
        </w:tabs>
        <w:spacing w:after="0" w:line="360" w:lineRule="auto"/>
        <w:jc w:val="both"/>
        <w:rPr>
          <w:rFonts w:ascii="Arial" w:eastAsia="Arial" w:hAnsi="Arial" w:cs="Arial"/>
          <w:b/>
        </w:rPr>
      </w:pPr>
    </w:p>
    <w:p w14:paraId="36918E04"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6.1. HABILITAÇÃO JURÍDICA</w:t>
      </w:r>
    </w:p>
    <w:p w14:paraId="0901F28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cópia do registro comercial, no caso de empresa individual;</w:t>
      </w:r>
    </w:p>
    <w:p w14:paraId="2AC17B3C"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c)</w:t>
      </w:r>
      <w:r w:rsidRPr="00F34D41">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p>
    <w:p w14:paraId="449B51C1" w14:textId="77777777" w:rsidR="00565F0C" w:rsidRPr="00F34D41" w:rsidRDefault="00565F0C" w:rsidP="00F34D41">
      <w:pPr>
        <w:tabs>
          <w:tab w:val="left" w:pos="1134"/>
        </w:tabs>
        <w:spacing w:after="0" w:line="360" w:lineRule="auto"/>
        <w:jc w:val="both"/>
        <w:rPr>
          <w:rFonts w:ascii="Arial" w:eastAsia="Arial" w:hAnsi="Arial" w:cs="Arial"/>
          <w:b/>
        </w:rPr>
      </w:pPr>
    </w:p>
    <w:p w14:paraId="159C2FE2"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6.2. HABILITAÇÃO FISCAL, SOCIAL E </w:t>
      </w:r>
      <w:proofErr w:type="gramStart"/>
      <w:r w:rsidRPr="00F34D41">
        <w:rPr>
          <w:rFonts w:ascii="Arial" w:eastAsia="Arial" w:hAnsi="Arial" w:cs="Arial"/>
          <w:b/>
        </w:rPr>
        <w:t>TRABALHISTA</w:t>
      </w:r>
      <w:proofErr w:type="gramEnd"/>
    </w:p>
    <w:p w14:paraId="23E5B19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comprovante de inscrição no cadastro de contribuintes estadual e/ou municipal, se houver, relativo ao domicílio ou sede do licitante, pertinente ao seu ramo de atividade e compatível com o objeto contratual;</w:t>
      </w:r>
    </w:p>
    <w:p w14:paraId="3DDBBCEF" w14:textId="2B8E8AD6"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prova de regularidade perante a Fazenda federal, estadual e/ou municipal do domicílio ou sede do licitante</w:t>
      </w:r>
      <w:r w:rsidR="00336F4F">
        <w:rPr>
          <w:rFonts w:ascii="Arial" w:eastAsia="Arial" w:hAnsi="Arial" w:cs="Arial"/>
        </w:rPr>
        <w:t>;</w:t>
      </w:r>
    </w:p>
    <w:p w14:paraId="31EC020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prova de regularidade relativa à Seguridade Social e ao FGTS, que demonstre cumprimento dos encargos sociais instituídos por lei;</w:t>
      </w:r>
    </w:p>
    <w:p w14:paraId="461795C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prova de regularidade perante a Justiça do Trabalho.</w:t>
      </w:r>
    </w:p>
    <w:p w14:paraId="11D999BC" w14:textId="77777777" w:rsidR="00565F0C" w:rsidRPr="00F34D41" w:rsidRDefault="00565F0C" w:rsidP="00F34D41">
      <w:pPr>
        <w:spacing w:after="0" w:line="360" w:lineRule="auto"/>
        <w:jc w:val="both"/>
        <w:rPr>
          <w:rFonts w:ascii="Arial" w:eastAsia="Arial" w:hAnsi="Arial" w:cs="Arial"/>
        </w:rPr>
      </w:pPr>
    </w:p>
    <w:p w14:paraId="63EB7BBD" w14:textId="77777777" w:rsidR="00565F0C" w:rsidRPr="00F34D41" w:rsidRDefault="00E03FB8" w:rsidP="00F34D41">
      <w:pPr>
        <w:tabs>
          <w:tab w:val="left" w:pos="1215"/>
        </w:tabs>
        <w:spacing w:after="0" w:line="360" w:lineRule="auto"/>
        <w:jc w:val="both"/>
        <w:rPr>
          <w:rFonts w:ascii="Arial" w:eastAsia="Arial" w:hAnsi="Arial" w:cs="Arial"/>
          <w:b/>
        </w:rPr>
      </w:pPr>
      <w:r w:rsidRPr="00F34D41">
        <w:rPr>
          <w:rFonts w:ascii="Arial" w:eastAsia="Arial" w:hAnsi="Arial" w:cs="Arial"/>
          <w:b/>
        </w:rPr>
        <w:t>6.3. HABILITAÇÃO ECONÔMICO-FINANCEIRA:</w:t>
      </w:r>
    </w:p>
    <w:p w14:paraId="5BF6F593"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 xml:space="preserve">a) </w:t>
      </w:r>
      <w:r w:rsidRPr="00F34D41">
        <w:rPr>
          <w:rFonts w:ascii="Arial" w:eastAsia="Arial" w:hAnsi="Arial" w:cs="Arial"/>
        </w:rPr>
        <w:t>Certidão negativa de falência expedida pelo distribuidor da sede da pessoa jurídica, em prazo não superior a 30 dias da data designada para a apresentação do documento.</w:t>
      </w:r>
    </w:p>
    <w:p w14:paraId="2C37E22B" w14:textId="77777777" w:rsidR="00565F0C" w:rsidRPr="00F34D41" w:rsidRDefault="00565F0C" w:rsidP="00F34D41">
      <w:pPr>
        <w:tabs>
          <w:tab w:val="left" w:pos="851"/>
        </w:tabs>
        <w:spacing w:after="0" w:line="360" w:lineRule="auto"/>
        <w:jc w:val="both"/>
        <w:rPr>
          <w:rFonts w:ascii="Arial" w:eastAsia="Arial" w:hAnsi="Arial" w:cs="Arial"/>
          <w:b/>
        </w:rPr>
      </w:pPr>
    </w:p>
    <w:p w14:paraId="76EC5652" w14:textId="77777777" w:rsidR="00565F0C" w:rsidRPr="00F34D41" w:rsidRDefault="00E03FB8" w:rsidP="00F34D41">
      <w:pPr>
        <w:tabs>
          <w:tab w:val="left" w:pos="851"/>
        </w:tabs>
        <w:spacing w:after="0" w:line="360" w:lineRule="auto"/>
        <w:jc w:val="both"/>
        <w:rPr>
          <w:rFonts w:ascii="Arial" w:eastAsia="Arial" w:hAnsi="Arial" w:cs="Arial"/>
        </w:rPr>
      </w:pPr>
      <w:r w:rsidRPr="00F34D41">
        <w:rPr>
          <w:rFonts w:ascii="Arial" w:eastAsia="Arial" w:hAnsi="Arial" w:cs="Arial"/>
          <w:b/>
        </w:rPr>
        <w:t xml:space="preserve">6.4. </w:t>
      </w:r>
      <w:r w:rsidRPr="00F34D41">
        <w:rPr>
          <w:rFonts w:ascii="Arial" w:eastAsia="Arial" w:hAnsi="Arial" w:cs="Arial"/>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F34D41" w:rsidRDefault="00E03FB8" w:rsidP="00F34D41">
      <w:pPr>
        <w:tabs>
          <w:tab w:val="left" w:pos="851"/>
        </w:tabs>
        <w:spacing w:after="0" w:line="360" w:lineRule="auto"/>
        <w:jc w:val="both"/>
        <w:rPr>
          <w:rFonts w:ascii="Arial" w:eastAsia="Arial" w:hAnsi="Arial" w:cs="Arial"/>
        </w:rPr>
      </w:pPr>
      <w:r w:rsidRPr="00F34D41">
        <w:rPr>
          <w:rFonts w:ascii="Arial" w:eastAsia="Arial" w:hAnsi="Arial" w:cs="Arial"/>
          <w:b/>
        </w:rPr>
        <w:t xml:space="preserve">6.4.1. </w:t>
      </w:r>
      <w:r w:rsidRPr="00F34D41">
        <w:rPr>
          <w:rFonts w:ascii="Arial" w:eastAsia="Arial" w:hAnsi="Arial" w:cs="Arial"/>
        </w:rPr>
        <w:t xml:space="preserve">A substituição referida no item 6.4. </w:t>
      </w:r>
      <w:proofErr w:type="gramStart"/>
      <w:r w:rsidRPr="00F34D41">
        <w:rPr>
          <w:rFonts w:ascii="Arial" w:eastAsia="Arial" w:hAnsi="Arial" w:cs="Arial"/>
        </w:rPr>
        <w:t>somente</w:t>
      </w:r>
      <w:proofErr w:type="gramEnd"/>
      <w:r w:rsidRPr="00F34D41">
        <w:rPr>
          <w:rFonts w:ascii="Arial" w:eastAsia="Arial" w:hAnsi="Arial" w:cs="Arial"/>
        </w:rPr>
        <w:t xml:space="preserve"> terá eficácia em relação aos documentos que tenham sido efetivamente apresentados para o cadastro e desde que estejam atualizados na data da sessão, constante no preâmbulo.</w:t>
      </w:r>
    </w:p>
    <w:p w14:paraId="39D2C69C" w14:textId="77777777" w:rsidR="00565F0C" w:rsidRDefault="00E03FB8" w:rsidP="00F34D41">
      <w:pPr>
        <w:tabs>
          <w:tab w:val="left" w:pos="993"/>
        </w:tabs>
        <w:spacing w:after="0" w:line="360" w:lineRule="auto"/>
        <w:jc w:val="both"/>
        <w:rPr>
          <w:rFonts w:ascii="Arial" w:eastAsia="Arial" w:hAnsi="Arial" w:cs="Arial"/>
        </w:rPr>
      </w:pPr>
      <w:r w:rsidRPr="00F34D41">
        <w:rPr>
          <w:rFonts w:ascii="Arial" w:eastAsia="Arial" w:hAnsi="Arial" w:cs="Arial"/>
          <w:b/>
        </w:rPr>
        <w:t>6.5.</w:t>
      </w:r>
      <w:r w:rsidRPr="00F34D41">
        <w:rPr>
          <w:rFonts w:ascii="Arial" w:eastAsia="Arial" w:hAnsi="Arial" w:cs="Arial"/>
        </w:rPr>
        <w:t xml:space="preserve"> Caso algum dos documentos obrigatórios, exigidos para cadastro, esteja com o prazo de validade expirado, o licitante deverá regularizá-lo no órgão emitente do cadastro ou anexá-lo, como complemento ao certificado apresentado, </w:t>
      </w:r>
      <w:proofErr w:type="gramStart"/>
      <w:r w:rsidRPr="00F34D41">
        <w:rPr>
          <w:rFonts w:ascii="Arial" w:eastAsia="Arial" w:hAnsi="Arial" w:cs="Arial"/>
        </w:rPr>
        <w:t>sob pena</w:t>
      </w:r>
      <w:proofErr w:type="gramEnd"/>
      <w:r w:rsidRPr="00F34D41">
        <w:rPr>
          <w:rFonts w:ascii="Arial" w:eastAsia="Arial" w:hAnsi="Arial" w:cs="Arial"/>
        </w:rPr>
        <w:t xml:space="preserve"> de inabilitação.</w:t>
      </w:r>
    </w:p>
    <w:p w14:paraId="436517C3" w14:textId="77777777" w:rsidR="00173A69" w:rsidRDefault="00173A69" w:rsidP="00F34D41">
      <w:pPr>
        <w:tabs>
          <w:tab w:val="left" w:pos="993"/>
        </w:tabs>
        <w:spacing w:after="0" w:line="360" w:lineRule="auto"/>
        <w:jc w:val="both"/>
        <w:rPr>
          <w:rFonts w:ascii="Arial" w:eastAsia="Arial" w:hAnsi="Arial" w:cs="Arial"/>
        </w:rPr>
      </w:pPr>
    </w:p>
    <w:p w14:paraId="35114B2F" w14:textId="07CC4AFA" w:rsidR="00173A69" w:rsidRPr="00173A69" w:rsidRDefault="00173A69" w:rsidP="00173A69">
      <w:pPr>
        <w:tabs>
          <w:tab w:val="left" w:pos="993"/>
        </w:tabs>
        <w:spacing w:after="0" w:line="360" w:lineRule="auto"/>
        <w:jc w:val="both"/>
        <w:rPr>
          <w:rFonts w:ascii="Arial" w:eastAsia="Arial" w:hAnsi="Arial" w:cs="Arial"/>
          <w:b/>
        </w:rPr>
      </w:pPr>
      <w:r w:rsidRPr="00173A69">
        <w:rPr>
          <w:rFonts w:ascii="Arial" w:eastAsia="Arial" w:hAnsi="Arial" w:cs="Arial"/>
          <w:b/>
        </w:rPr>
        <w:t xml:space="preserve">6.6 </w:t>
      </w:r>
      <w:r>
        <w:rPr>
          <w:rFonts w:ascii="Arial" w:eastAsia="Arial" w:hAnsi="Arial" w:cs="Arial"/>
          <w:b/>
        </w:rPr>
        <w:t>DECLARAÇÕES</w:t>
      </w:r>
    </w:p>
    <w:p w14:paraId="5C5BFF35" w14:textId="737E2722"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lastRenderedPageBreak/>
        <w:t>a)</w:t>
      </w:r>
      <w:r w:rsidRPr="00173A69">
        <w:rPr>
          <w:rFonts w:ascii="Arial" w:eastAsia="Arial" w:hAnsi="Arial" w:cs="Arial"/>
        </w:rPr>
        <w:t xml:space="preserve"> Que cumpre plenamente os requisitos de habilitação.</w:t>
      </w:r>
    </w:p>
    <w:p w14:paraId="505A8DC9"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b)</w:t>
      </w:r>
      <w:r w:rsidRPr="00173A69">
        <w:rPr>
          <w:rFonts w:ascii="Arial" w:eastAsia="Arial" w:hAnsi="Arial" w:cs="Arial"/>
        </w:rPr>
        <w:t xml:space="preserve"> Que tomou conhecimento de todas as informações e das condições locais para o cumprimento das obrigações objeto da licitação.</w:t>
      </w:r>
    </w:p>
    <w:p w14:paraId="3CFE49B0" w14:textId="77777777" w:rsidR="00173A69" w:rsidRPr="00173A69" w:rsidRDefault="00173A69" w:rsidP="00173A69">
      <w:pPr>
        <w:tabs>
          <w:tab w:val="left" w:pos="993"/>
        </w:tabs>
        <w:spacing w:after="0" w:line="360" w:lineRule="auto"/>
        <w:jc w:val="both"/>
        <w:rPr>
          <w:rFonts w:ascii="Arial" w:eastAsia="Arial" w:hAnsi="Arial" w:cs="Arial"/>
          <w:b/>
        </w:rPr>
      </w:pPr>
      <w:r w:rsidRPr="00173A69">
        <w:rPr>
          <w:rFonts w:ascii="Arial" w:eastAsia="Arial" w:hAnsi="Arial" w:cs="Arial"/>
          <w:b/>
        </w:rPr>
        <w:t xml:space="preserve">c) </w:t>
      </w:r>
      <w:r w:rsidRPr="00173A69">
        <w:rPr>
          <w:rFonts w:ascii="Arial" w:eastAsia="Arial" w:hAnsi="Arial" w:cs="Arial"/>
        </w:rPr>
        <w:t>Que cumpre as exigências de reserva de cargos para pessoa com deficiência e para reabilitado da Previdência Social, previstas em lei e em outras normas específicas.</w:t>
      </w:r>
    </w:p>
    <w:p w14:paraId="025DAD79"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 xml:space="preserve">d) </w:t>
      </w:r>
      <w:r w:rsidRPr="00173A69">
        <w:rPr>
          <w:rFonts w:ascii="Arial" w:eastAsia="Arial" w:hAnsi="Arial" w:cs="Arial"/>
        </w:rPr>
        <w:t xml:space="preserve">Que cumpre os requisitos legais para a qualificação como microempresa ou empresa de pequeno porte, microempreendedor individual, produtor rural pessoa </w:t>
      </w:r>
      <w:proofErr w:type="gramStart"/>
      <w:r w:rsidRPr="00173A69">
        <w:rPr>
          <w:rFonts w:ascii="Arial" w:eastAsia="Arial" w:hAnsi="Arial" w:cs="Arial"/>
        </w:rPr>
        <w:t>física, agricultor</w:t>
      </w:r>
      <w:proofErr w:type="gramEnd"/>
      <w:r w:rsidRPr="00173A69">
        <w:rPr>
          <w:rFonts w:ascii="Arial" w:eastAsia="Arial" w:hAnsi="Arial" w:cs="Arial"/>
        </w:rPr>
        <w:t xml:space="preserve"> familiar ou sociedade cooperativa de consumo, se for o caso, estando apto a usufruir do tratamento favorecido estabelecido nos </w:t>
      </w:r>
      <w:proofErr w:type="spellStart"/>
      <w:r w:rsidRPr="00173A69">
        <w:rPr>
          <w:rFonts w:ascii="Arial" w:eastAsia="Arial" w:hAnsi="Arial" w:cs="Arial"/>
        </w:rPr>
        <w:t>arts</w:t>
      </w:r>
      <w:proofErr w:type="spellEnd"/>
      <w:r w:rsidRPr="00173A69">
        <w:rPr>
          <w:rFonts w:ascii="Arial" w:eastAsia="Arial" w:hAnsi="Arial" w:cs="Arial"/>
        </w:rPr>
        <w:t xml:space="preserve">. 42 </w:t>
      </w:r>
      <w:proofErr w:type="gramStart"/>
      <w:r w:rsidRPr="00173A69">
        <w:rPr>
          <w:rFonts w:ascii="Arial" w:eastAsia="Arial" w:hAnsi="Arial" w:cs="Arial"/>
        </w:rPr>
        <w:t>ao 49</w:t>
      </w:r>
      <w:proofErr w:type="gramEnd"/>
      <w:r w:rsidRPr="00173A69">
        <w:rPr>
          <w:rFonts w:ascii="Arial" w:eastAsia="Arial" w:hAnsi="Arial" w:cs="Arial"/>
        </w:rPr>
        <w:t xml:space="preserve"> da Lei Complementar nº 123, de 14 de dezembro de 2006. </w:t>
      </w:r>
    </w:p>
    <w:p w14:paraId="5ED4A7D6"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 xml:space="preserve">e) </w:t>
      </w:r>
      <w:r w:rsidRPr="00173A69">
        <w:rPr>
          <w:rFonts w:ascii="Arial" w:eastAsia="Arial" w:hAnsi="Arial" w:cs="Arial"/>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1F37B562"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f)</w:t>
      </w:r>
      <w:r w:rsidRPr="00173A69">
        <w:rPr>
          <w:rFonts w:ascii="Arial" w:eastAsia="Arial" w:hAnsi="Arial" w:cs="Arial"/>
        </w:rPr>
        <w:t xml:space="preserve"> Que suas propostas econômicas compreendem a integralidade dos custos para atendimento dos direitos trabalhistas assegurados na Constituição Federal, nas leis trabalhistas, nas normas </w:t>
      </w:r>
      <w:proofErr w:type="gramStart"/>
      <w:r w:rsidRPr="00173A69">
        <w:rPr>
          <w:rFonts w:ascii="Arial" w:eastAsia="Arial" w:hAnsi="Arial" w:cs="Arial"/>
        </w:rPr>
        <w:t>infra legais</w:t>
      </w:r>
      <w:proofErr w:type="gramEnd"/>
      <w:r w:rsidRPr="00173A69">
        <w:rPr>
          <w:rFonts w:ascii="Arial" w:eastAsia="Arial" w:hAnsi="Arial" w:cs="Arial"/>
        </w:rPr>
        <w:t>, nas convenções coletivas de trabalho e nos termos de ajustamento de conduta vigentes na data de entrega das propostas.</w:t>
      </w:r>
    </w:p>
    <w:p w14:paraId="373625A7" w14:textId="77777777" w:rsidR="00173A69" w:rsidRPr="00173A69" w:rsidRDefault="00173A69" w:rsidP="00173A69">
      <w:pPr>
        <w:tabs>
          <w:tab w:val="left" w:pos="993"/>
        </w:tabs>
        <w:spacing w:after="0" w:line="360" w:lineRule="auto"/>
        <w:jc w:val="both"/>
        <w:rPr>
          <w:rFonts w:ascii="Arial" w:eastAsia="Arial" w:hAnsi="Arial" w:cs="Arial"/>
          <w:b/>
        </w:rPr>
      </w:pPr>
      <w:r w:rsidRPr="00173A69">
        <w:rPr>
          <w:rFonts w:ascii="Arial" w:eastAsia="Arial" w:hAnsi="Arial" w:cs="Arial"/>
          <w:b/>
        </w:rPr>
        <w:t xml:space="preserve">g) </w:t>
      </w:r>
      <w:r w:rsidRPr="00173A69">
        <w:rPr>
          <w:rFonts w:ascii="Arial" w:eastAsia="Arial" w:hAnsi="Arial" w:cs="Arial"/>
        </w:rPr>
        <w:t>Que atende ao disposto no artigo 7º, inciso XXXIII, da Constituição da República.</w:t>
      </w:r>
    </w:p>
    <w:p w14:paraId="334F4239"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 xml:space="preserve">h) </w:t>
      </w:r>
      <w:r w:rsidRPr="00173A69">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F34D41" w:rsidRDefault="00565F0C" w:rsidP="00F34D41">
      <w:pPr>
        <w:spacing w:after="0" w:line="360" w:lineRule="auto"/>
        <w:jc w:val="both"/>
        <w:rPr>
          <w:rFonts w:ascii="Arial" w:eastAsia="Arial" w:hAnsi="Arial" w:cs="Arial"/>
          <w:b/>
          <w:color w:val="FF0000"/>
        </w:rPr>
      </w:pPr>
    </w:p>
    <w:p w14:paraId="12FBAD80"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7. VEDAÇÕES</w:t>
      </w:r>
    </w:p>
    <w:p w14:paraId="5C3BC02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7.1 </w:t>
      </w:r>
      <w:r w:rsidRPr="00F34D41">
        <w:rPr>
          <w:rFonts w:ascii="Arial" w:eastAsia="Arial" w:hAnsi="Arial" w:cs="Arial"/>
        </w:rPr>
        <w:t>Não poderão disputar licitação ou participar da execução de contrato, direta ou indiretamente:</w:t>
      </w:r>
    </w:p>
    <w:p w14:paraId="7B47319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c)</w:t>
      </w:r>
      <w:r w:rsidRPr="00F34D41">
        <w:rPr>
          <w:rFonts w:ascii="Arial" w:eastAsia="Arial" w:hAnsi="Arial" w:cs="Arial"/>
        </w:rPr>
        <w:t xml:space="preserve"> empresas controladoras, controladas ou coligadas, nos termos da </w:t>
      </w:r>
      <w:hyperlink r:id="rId7">
        <w:r w:rsidRPr="00F34D41">
          <w:rPr>
            <w:rFonts w:ascii="Arial" w:eastAsia="Times New Roman" w:hAnsi="Arial" w:cs="Arial"/>
            <w:color w:val="0000FF"/>
            <w:u w:val="single"/>
          </w:rPr>
          <w:t>Lei nº 6.404, de 15 de dezembro de 1976</w:t>
        </w:r>
      </w:hyperlink>
      <w:r w:rsidRPr="00F34D41">
        <w:rPr>
          <w:rFonts w:ascii="Arial" w:eastAsia="Arial" w:hAnsi="Arial" w:cs="Arial"/>
        </w:rPr>
        <w:t>, concorrendo entre si;</w:t>
      </w:r>
    </w:p>
    <w:p w14:paraId="0AF2571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pessoa física ou jurídica que, nos </w:t>
      </w:r>
      <w:proofErr w:type="gramStart"/>
      <w:r w:rsidRPr="00F34D41">
        <w:rPr>
          <w:rFonts w:ascii="Arial" w:eastAsia="Arial" w:hAnsi="Arial" w:cs="Arial"/>
        </w:rPr>
        <w:t>5</w:t>
      </w:r>
      <w:proofErr w:type="gramEnd"/>
      <w:r w:rsidRPr="00F34D41">
        <w:rPr>
          <w:rFonts w:ascii="Arial" w:eastAsia="Arial" w:hAnsi="Arial" w:cs="Arial"/>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7.2.</w:t>
      </w:r>
      <w:r w:rsidRPr="00F34D41">
        <w:rPr>
          <w:rFonts w:ascii="Arial" w:eastAsia="Arial" w:hAnsi="Arial" w:cs="Arial"/>
        </w:rPr>
        <w:t xml:space="preserve"> O impedimento de que trata a alínea “a” do item 7.1, supra, será também </w:t>
      </w:r>
      <w:proofErr w:type="gramStart"/>
      <w:r w:rsidRPr="00F34D41">
        <w:rPr>
          <w:rFonts w:ascii="Arial" w:eastAsia="Arial" w:hAnsi="Arial" w:cs="Arial"/>
        </w:rPr>
        <w:t>aplicado</w:t>
      </w:r>
      <w:proofErr w:type="gramEnd"/>
      <w:r w:rsidRPr="00F34D41">
        <w:rPr>
          <w:rFonts w:ascii="Arial" w:eastAsia="Arial" w:hAnsi="Arial" w:cs="Arial"/>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7.3.</w:t>
      </w:r>
      <w:r w:rsidRPr="00F34D41">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F34D41" w:rsidRDefault="00565F0C" w:rsidP="00F34D41">
      <w:pPr>
        <w:tabs>
          <w:tab w:val="left" w:pos="1134"/>
        </w:tabs>
        <w:spacing w:after="0" w:line="360" w:lineRule="auto"/>
        <w:jc w:val="both"/>
        <w:rPr>
          <w:rFonts w:ascii="Arial" w:eastAsia="Arial" w:hAnsi="Arial" w:cs="Arial"/>
        </w:rPr>
      </w:pPr>
    </w:p>
    <w:p w14:paraId="0558F0C5"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8. DO JULGAMENTO DAS PROPOSTAS E LANCES:</w:t>
      </w:r>
    </w:p>
    <w:p w14:paraId="401960CD"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8.1. </w:t>
      </w:r>
      <w:r w:rsidRPr="00F34D41">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8.2. </w:t>
      </w:r>
      <w:r w:rsidRPr="00F34D41">
        <w:rPr>
          <w:rFonts w:ascii="Arial" w:eastAsia="Arial" w:hAnsi="Arial" w:cs="Arial"/>
        </w:rPr>
        <w:t>Serão desclassificadas as propostas que:</w:t>
      </w:r>
    </w:p>
    <w:p w14:paraId="2048A58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a) </w:t>
      </w:r>
      <w:r w:rsidRPr="00F34D41">
        <w:rPr>
          <w:rFonts w:ascii="Arial" w:eastAsia="Arial" w:hAnsi="Arial" w:cs="Arial"/>
        </w:rPr>
        <w:t>contiverem vícios insanáveis;</w:t>
      </w:r>
    </w:p>
    <w:p w14:paraId="1E036A8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não obedecerem às especificações técnicas pormenorizadas no edital;</w:t>
      </w:r>
    </w:p>
    <w:p w14:paraId="0419F318"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não tiverem sua exequibilidade demonstrada, quando exigido pela Administração;</w:t>
      </w:r>
    </w:p>
    <w:p w14:paraId="0773A95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apresentarem desconformidade com quaisquer outras exigências do edital, desde que insanável.</w:t>
      </w:r>
    </w:p>
    <w:p w14:paraId="7B33E2D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8.3.</w:t>
      </w:r>
      <w:r w:rsidRPr="00F34D41">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8.4. </w:t>
      </w:r>
      <w:r w:rsidRPr="00F34D41">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8.5. </w:t>
      </w:r>
      <w:r w:rsidRPr="00F34D41">
        <w:rPr>
          <w:rFonts w:ascii="Arial" w:eastAsia="Arial" w:hAnsi="Arial" w:cs="Arial"/>
        </w:rPr>
        <w:t>Somente poderão participar da fase competitiva os autores das propostas classificadas.</w:t>
      </w:r>
    </w:p>
    <w:p w14:paraId="2C8EA29E"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 </w:t>
      </w:r>
      <w:r w:rsidRPr="00F34D41">
        <w:rPr>
          <w:rFonts w:ascii="Arial" w:eastAsia="Arial" w:hAnsi="Arial" w:cs="Arial"/>
        </w:rPr>
        <w:t>Será adotado o modo de disputa aberto, em que os licitantes apresentarão lances públicos e sucessivos.</w:t>
      </w:r>
    </w:p>
    <w:p w14:paraId="77015D3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8.6.1. </w:t>
      </w:r>
      <w:r w:rsidRPr="00F34D41">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8.6.2. </w:t>
      </w:r>
      <w:r w:rsidRPr="00F34D41">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8.6.3. </w:t>
      </w:r>
      <w:r w:rsidRPr="00F34D41">
        <w:rPr>
          <w:rFonts w:ascii="Arial" w:eastAsia="Arial" w:hAnsi="Arial" w:cs="Arial"/>
        </w:rPr>
        <w:t>Dada a palavra a licitante, esta disporá de 30 (segundos) para apresentar nova proposta.</w:t>
      </w:r>
    </w:p>
    <w:p w14:paraId="0C59DED8"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8.6.4. </w:t>
      </w:r>
      <w:r w:rsidRPr="00F34D41">
        <w:rPr>
          <w:rFonts w:ascii="Arial" w:eastAsia="Arial" w:hAnsi="Arial" w:cs="Arial"/>
        </w:rPr>
        <w:t xml:space="preserve">O intervalo mínimo de diferença de valores entre os lances será de </w:t>
      </w:r>
      <w:r w:rsidRPr="00F34D41">
        <w:rPr>
          <w:rFonts w:ascii="Arial" w:eastAsia="Arial" w:hAnsi="Arial" w:cs="Arial"/>
          <w:b/>
        </w:rPr>
        <w:t>R$ 0,01 centavo</w:t>
      </w:r>
      <w:r w:rsidRPr="00F34D41">
        <w:rPr>
          <w:rFonts w:ascii="Arial" w:eastAsia="Arial" w:hAnsi="Arial" w:cs="Arial"/>
        </w:rPr>
        <w:t>, que incidirá tanto em relação aos lances intermediários, quanto em relação do lance que cobrir a melhor oferta.</w:t>
      </w:r>
    </w:p>
    <w:p w14:paraId="6EC6CE9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8.6.5. </w:t>
      </w:r>
      <w:r w:rsidRPr="00F34D41">
        <w:rPr>
          <w:rFonts w:ascii="Arial" w:eastAsia="Arial" w:hAnsi="Arial" w:cs="Arial"/>
        </w:rPr>
        <w:t>Serão considerados intermediários os lances iguais ou superiores ao menor já ofertado.</w:t>
      </w:r>
    </w:p>
    <w:p w14:paraId="5BEFA987"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8.6.6. </w:t>
      </w:r>
      <w:r w:rsidRPr="00F34D41">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8.7.</w:t>
      </w:r>
      <w:r w:rsidRPr="00F34D41">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8.8.</w:t>
      </w:r>
      <w:r w:rsidRPr="00F34D41">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F34D41" w:rsidRDefault="00E03FB8" w:rsidP="00F34D41">
      <w:pPr>
        <w:spacing w:before="120" w:after="0" w:line="360" w:lineRule="auto"/>
        <w:jc w:val="both"/>
        <w:rPr>
          <w:rFonts w:ascii="Arial" w:eastAsia="Arial" w:hAnsi="Arial" w:cs="Arial"/>
        </w:rPr>
      </w:pPr>
      <w:r w:rsidRPr="00F34D41">
        <w:rPr>
          <w:rFonts w:ascii="Arial" w:eastAsia="Arial" w:hAnsi="Arial" w:cs="Arial"/>
          <w:b/>
        </w:rPr>
        <w:t xml:space="preserve">8.9. </w:t>
      </w:r>
      <w:r w:rsidRPr="00F34D41">
        <w:rPr>
          <w:rFonts w:ascii="Arial" w:eastAsia="Arial" w:hAnsi="Arial" w:cs="Arial"/>
        </w:rPr>
        <w:t>Ocorrendo as hipóteses previstas na Lei n. 14.133</w:t>
      </w:r>
      <w:r w:rsidR="00A765EE">
        <w:rPr>
          <w:rFonts w:ascii="Arial" w:eastAsia="Arial" w:hAnsi="Arial" w:cs="Arial"/>
        </w:rPr>
        <w:t>/2021</w:t>
      </w:r>
      <w:r w:rsidRPr="00F34D41">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F34D41" w:rsidRDefault="00336F4F" w:rsidP="00F34D41">
      <w:pPr>
        <w:spacing w:after="0" w:line="360" w:lineRule="auto"/>
        <w:jc w:val="both"/>
        <w:rPr>
          <w:rFonts w:ascii="Arial" w:eastAsia="Arial" w:hAnsi="Arial" w:cs="Arial"/>
          <w:b/>
        </w:rPr>
      </w:pPr>
    </w:p>
    <w:p w14:paraId="0DE44D87"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9. CRITÉRIOS DE DESEMPATE</w:t>
      </w:r>
    </w:p>
    <w:p w14:paraId="0A7EF10A" w14:textId="367A7581"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9.1. </w:t>
      </w:r>
      <w:r w:rsidRPr="00F34D41">
        <w:rPr>
          <w:rFonts w:ascii="Arial" w:eastAsia="Arial" w:hAnsi="Arial" w:cs="Arial"/>
        </w:rPr>
        <w:t xml:space="preserve">Encerrada etapa de lances, será apurada a ocorrência de empate, nos termos dos </w:t>
      </w:r>
      <w:proofErr w:type="spellStart"/>
      <w:r w:rsidRPr="00F34D41">
        <w:rPr>
          <w:rFonts w:ascii="Arial" w:eastAsia="Arial" w:hAnsi="Arial" w:cs="Arial"/>
        </w:rPr>
        <w:t>arts</w:t>
      </w:r>
      <w:proofErr w:type="spellEnd"/>
      <w:r w:rsidRPr="00F34D41">
        <w:rPr>
          <w:rFonts w:ascii="Arial" w:eastAsia="Arial" w:hAnsi="Arial" w:cs="Arial"/>
        </w:rPr>
        <w:t>. 44 e 45 da Lei Complementar nº 123/2006, sendo assegurada, como critério do desempate, preferência de contratação para as benefici</w:t>
      </w:r>
      <w:r w:rsidR="005330E1">
        <w:rPr>
          <w:rFonts w:ascii="Arial" w:eastAsia="Arial" w:hAnsi="Arial" w:cs="Arial"/>
        </w:rPr>
        <w:t xml:space="preserve">árias que tiverem apresentado a declaração </w:t>
      </w:r>
      <w:r w:rsidRPr="00F34D41">
        <w:rPr>
          <w:rFonts w:ascii="Arial" w:eastAsia="Arial" w:hAnsi="Arial" w:cs="Arial"/>
        </w:rPr>
        <w:t xml:space="preserve">de que </w:t>
      </w:r>
      <w:r w:rsidRPr="005330E1">
        <w:rPr>
          <w:rFonts w:ascii="Arial" w:eastAsia="Arial" w:hAnsi="Arial" w:cs="Arial"/>
        </w:rPr>
        <w:t xml:space="preserve">trata o item </w:t>
      </w:r>
      <w:r w:rsidR="005330E1" w:rsidRPr="005330E1">
        <w:rPr>
          <w:rFonts w:ascii="Arial" w:eastAsia="Arial" w:hAnsi="Arial" w:cs="Arial"/>
        </w:rPr>
        <w:t xml:space="preserve">3.5 </w:t>
      </w:r>
      <w:r w:rsidRPr="005330E1">
        <w:rPr>
          <w:rFonts w:ascii="Arial" w:eastAsia="Arial" w:hAnsi="Arial" w:cs="Arial"/>
        </w:rPr>
        <w:t>deste Edital;</w:t>
      </w:r>
    </w:p>
    <w:p w14:paraId="42F1BA9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9.1.2. </w:t>
      </w:r>
      <w:r w:rsidRPr="00F34D41">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9.1.3. </w:t>
      </w:r>
      <w:r w:rsidRPr="00F34D41">
        <w:rPr>
          <w:rFonts w:ascii="Arial" w:eastAsia="Arial" w:hAnsi="Arial" w:cs="Arial"/>
        </w:rPr>
        <w:t>Ocorrendo o empate, na forma do subitem anterior, proceder-se-á da seguinte forma:</w:t>
      </w:r>
    </w:p>
    <w:p w14:paraId="610272F3"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a) </w:t>
      </w:r>
      <w:r w:rsidRPr="00F34D41">
        <w:rPr>
          <w:rFonts w:ascii="Arial" w:eastAsia="Arial" w:hAnsi="Arial" w:cs="Arial"/>
        </w:rPr>
        <w:t xml:space="preserve">A beneficiária detentora da proposta de menor valor será convocada para apresentar, no prazo de </w:t>
      </w:r>
      <w:proofErr w:type="gramStart"/>
      <w:r w:rsidRPr="00F34D41">
        <w:rPr>
          <w:rFonts w:ascii="Arial" w:eastAsia="Arial" w:hAnsi="Arial" w:cs="Arial"/>
        </w:rPr>
        <w:t>5</w:t>
      </w:r>
      <w:proofErr w:type="gramEnd"/>
      <w:r w:rsidRPr="00F34D41">
        <w:rPr>
          <w:rFonts w:ascii="Arial" w:eastAsia="Arial" w:hAnsi="Arial" w:cs="Arial"/>
        </w:rPr>
        <w:t xml:space="preserve"> (cinco) minutos, nova proposta, inferior àquela considerada, até então, de menor preço, situação em que será declarada vencedora do certame.</w:t>
      </w:r>
    </w:p>
    <w:p w14:paraId="3600AD2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b) </w:t>
      </w:r>
      <w:r w:rsidRPr="00F34D41">
        <w:rPr>
          <w:rFonts w:ascii="Arial" w:eastAsia="Arial" w:hAnsi="Arial" w:cs="Arial"/>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w:t>
      </w:r>
      <w:proofErr w:type="gramStart"/>
      <w:r w:rsidRPr="00F34D41">
        <w:rPr>
          <w:rFonts w:ascii="Arial" w:eastAsia="Arial" w:hAnsi="Arial" w:cs="Arial"/>
        </w:rPr>
        <w:t>deste</w:t>
      </w:r>
      <w:proofErr w:type="gramEnd"/>
      <w:r w:rsidRPr="00F34D41">
        <w:rPr>
          <w:rFonts w:ascii="Arial" w:eastAsia="Arial" w:hAnsi="Arial" w:cs="Arial"/>
        </w:rPr>
        <w:t xml:space="preserve"> edital, a apresentação de nova proposta, no prazo previsto na alínea “a” deste item.</w:t>
      </w:r>
    </w:p>
    <w:p w14:paraId="52FF284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9.1.4.</w:t>
      </w:r>
      <w:r w:rsidRPr="00F34D41">
        <w:rPr>
          <w:rFonts w:ascii="Arial" w:eastAsia="Arial" w:hAnsi="Arial" w:cs="Arial"/>
        </w:rPr>
        <w:t xml:space="preserve"> O disposto no item 9.1.2. </w:t>
      </w:r>
      <w:proofErr w:type="gramStart"/>
      <w:r w:rsidRPr="00F34D41">
        <w:rPr>
          <w:rFonts w:ascii="Arial" w:eastAsia="Arial" w:hAnsi="Arial" w:cs="Arial"/>
        </w:rPr>
        <w:t>não</w:t>
      </w:r>
      <w:proofErr w:type="gramEnd"/>
      <w:r w:rsidRPr="00F34D41">
        <w:rPr>
          <w:rFonts w:ascii="Arial" w:eastAsia="Arial" w:hAnsi="Arial" w:cs="Arial"/>
        </w:rPr>
        <w:t xml:space="preserve"> se aplica às hipóteses em que a proposta de menor valor inicial tiver sido apresentado por beneficiária da LC nº 123/2006.</w:t>
      </w:r>
    </w:p>
    <w:p w14:paraId="21B807D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9.2. </w:t>
      </w:r>
      <w:r w:rsidRPr="00F34D41">
        <w:rPr>
          <w:rFonts w:ascii="Arial" w:eastAsia="Arial" w:hAnsi="Arial" w:cs="Arial"/>
        </w:rPr>
        <w:t>Se não houver licitante que atenda ao item 9.1 e seus subitens, serão utilizados os seguintes critérios de desempate, nesta ordem:</w:t>
      </w:r>
    </w:p>
    <w:p w14:paraId="2C11FF8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avaliação do desempenho contratual prévio dos licitantes, para a qual </w:t>
      </w:r>
      <w:proofErr w:type="gramStart"/>
      <w:r w:rsidRPr="00F34D41">
        <w:rPr>
          <w:rFonts w:ascii="Arial" w:eastAsia="Arial" w:hAnsi="Arial" w:cs="Arial"/>
        </w:rPr>
        <w:t>serão</w:t>
      </w:r>
      <w:proofErr w:type="gramEnd"/>
      <w:r w:rsidRPr="00F34D41">
        <w:rPr>
          <w:rFonts w:ascii="Arial" w:eastAsia="Arial" w:hAnsi="Arial" w:cs="Arial"/>
        </w:rPr>
        <w:t xml:space="preserve"> ser utilizados registros cadastrais para efeito de atesto de cumprimento de obrigações decorrentes de outras contratações;</w:t>
      </w:r>
    </w:p>
    <w:p w14:paraId="0AEDEFD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9.3</w:t>
      </w:r>
      <w:r w:rsidRPr="00F34D41">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empresas estabelecidas no território do Estado do RS;</w:t>
      </w:r>
    </w:p>
    <w:p w14:paraId="6175C72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empresas brasileiras;</w:t>
      </w:r>
    </w:p>
    <w:p w14:paraId="7E65AA0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empresas que invistam em pesquisa e no desenvolvimento de tecnologia no País;</w:t>
      </w:r>
    </w:p>
    <w:p w14:paraId="1D39F69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empresas que comprovem a prática de mitigação, nos termos da </w:t>
      </w:r>
      <w:hyperlink r:id="rId8">
        <w:r w:rsidRPr="00F34D41">
          <w:rPr>
            <w:rFonts w:ascii="Arial" w:eastAsia="Arial" w:hAnsi="Arial" w:cs="Arial"/>
            <w:color w:val="0000FF"/>
            <w:u w:val="single"/>
          </w:rPr>
          <w:t xml:space="preserve">Lei nº 12.187, de 29 de dezembro de </w:t>
        </w:r>
        <w:proofErr w:type="gramStart"/>
        <w:r w:rsidRPr="00F34D41">
          <w:rPr>
            <w:rFonts w:ascii="Arial" w:eastAsia="Arial" w:hAnsi="Arial" w:cs="Arial"/>
            <w:color w:val="0000FF"/>
            <w:u w:val="single"/>
          </w:rPr>
          <w:t>2009.</w:t>
        </w:r>
        <w:proofErr w:type="gramEnd"/>
      </w:hyperlink>
    </w:p>
    <w:p w14:paraId="53B4C88E" w14:textId="77777777" w:rsidR="00565F0C" w:rsidRPr="00F34D41" w:rsidRDefault="00565F0C" w:rsidP="00F34D41">
      <w:pPr>
        <w:tabs>
          <w:tab w:val="left" w:pos="1134"/>
        </w:tabs>
        <w:spacing w:after="0" w:line="360" w:lineRule="auto"/>
        <w:jc w:val="both"/>
        <w:rPr>
          <w:rFonts w:ascii="Arial" w:eastAsia="Arial" w:hAnsi="Arial" w:cs="Arial"/>
          <w:b/>
        </w:rPr>
      </w:pPr>
    </w:p>
    <w:p w14:paraId="597ECC0C"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lastRenderedPageBreak/>
        <w:t>10. NEGOCIAÇÃO E JULGAMENTO</w:t>
      </w:r>
    </w:p>
    <w:p w14:paraId="7066C7BE"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10.1. </w:t>
      </w:r>
      <w:r w:rsidRPr="00F34D41">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F34D41" w:rsidRDefault="00A765EE" w:rsidP="00F34D41">
      <w:pPr>
        <w:spacing w:after="0" w:line="360" w:lineRule="auto"/>
        <w:jc w:val="both"/>
        <w:rPr>
          <w:rFonts w:ascii="Arial" w:eastAsia="Arial" w:hAnsi="Arial" w:cs="Arial"/>
        </w:rPr>
      </w:pPr>
      <w:r>
        <w:rPr>
          <w:rFonts w:ascii="Arial" w:eastAsia="Arial" w:hAnsi="Arial" w:cs="Arial"/>
          <w:b/>
        </w:rPr>
        <w:t>10.2</w:t>
      </w:r>
      <w:r w:rsidR="00E03FB8" w:rsidRPr="00F34D41">
        <w:rPr>
          <w:rFonts w:ascii="Arial" w:eastAsia="Arial" w:hAnsi="Arial" w:cs="Arial"/>
          <w:b/>
        </w:rPr>
        <w:t xml:space="preserve">. </w:t>
      </w:r>
      <w:r w:rsidR="00E03FB8" w:rsidRPr="00F34D41">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10.</w:t>
      </w:r>
      <w:r w:rsidR="00A765EE">
        <w:rPr>
          <w:rFonts w:ascii="Arial" w:eastAsia="Arial" w:hAnsi="Arial" w:cs="Arial"/>
          <w:b/>
        </w:rPr>
        <w:t>3</w:t>
      </w:r>
      <w:r w:rsidRPr="00F34D41">
        <w:rPr>
          <w:rFonts w:ascii="Arial" w:eastAsia="Arial" w:hAnsi="Arial" w:cs="Arial"/>
          <w:b/>
        </w:rPr>
        <w:t xml:space="preserve">. </w:t>
      </w:r>
      <w:r w:rsidRPr="00F34D41">
        <w:rPr>
          <w:rFonts w:ascii="Arial" w:eastAsia="Arial" w:hAnsi="Arial" w:cs="Arial"/>
        </w:rPr>
        <w:t>Não serão consideradas, para julgamento das propostas, vantagens não previstas no edital.</w:t>
      </w:r>
    </w:p>
    <w:p w14:paraId="4EB9A0A4" w14:textId="77777777" w:rsidR="00565F0C" w:rsidRPr="00F34D41" w:rsidRDefault="00565F0C" w:rsidP="00F34D41">
      <w:pPr>
        <w:spacing w:after="0" w:line="360" w:lineRule="auto"/>
        <w:jc w:val="both"/>
        <w:rPr>
          <w:rFonts w:ascii="Arial" w:eastAsia="Arial" w:hAnsi="Arial" w:cs="Arial"/>
        </w:rPr>
      </w:pPr>
    </w:p>
    <w:p w14:paraId="4254894C"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11. VERIFICAÇÃO DA HABILITAÇÃO</w:t>
      </w:r>
    </w:p>
    <w:p w14:paraId="4023FAA8"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11.1.</w:t>
      </w:r>
      <w:r w:rsidRPr="00F34D41">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a)</w:t>
      </w:r>
      <w:r w:rsidRPr="00F34D41">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b)</w:t>
      </w:r>
      <w:r w:rsidRPr="00F34D41">
        <w:rPr>
          <w:rFonts w:ascii="Arial" w:eastAsia="Arial" w:hAnsi="Arial" w:cs="Arial"/>
          <w:color w:val="000000"/>
        </w:rPr>
        <w:t xml:space="preserve"> atualização de documentos cuja validade tenha expirado após a data de recebimento das propostas.</w:t>
      </w:r>
    </w:p>
    <w:p w14:paraId="4A938AC2"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11.2.</w:t>
      </w:r>
      <w:r w:rsidRPr="00F34D41">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11.3. </w:t>
      </w:r>
      <w:r w:rsidRPr="00F34D41">
        <w:rPr>
          <w:rFonts w:ascii="Arial" w:eastAsia="Arial" w:hAnsi="Arial" w:cs="Arial"/>
        </w:rPr>
        <w:t xml:space="preserve">As certidões apresentadas na habilitação, que tenham sido expedidas em meio eletrônico, serão tidas como originais após terem a autenticidade de seus dados e certificação </w:t>
      </w:r>
      <w:proofErr w:type="gramStart"/>
      <w:r w:rsidRPr="00F34D41">
        <w:rPr>
          <w:rFonts w:ascii="Arial" w:eastAsia="Arial" w:hAnsi="Arial" w:cs="Arial"/>
        </w:rPr>
        <w:t>digital conferidos pela Administração, dispensando nova apresentação</w:t>
      </w:r>
      <w:proofErr w:type="gramEnd"/>
      <w:r w:rsidRPr="00F34D41">
        <w:rPr>
          <w:rFonts w:ascii="Arial" w:eastAsia="Arial" w:hAnsi="Arial" w:cs="Arial"/>
        </w:rPr>
        <w:t>, exceto se vencido o prazo de validade.</w:t>
      </w:r>
      <w:r w:rsidRPr="00F34D41">
        <w:rPr>
          <w:rFonts w:ascii="Arial" w:eastAsia="Arial" w:hAnsi="Arial" w:cs="Arial"/>
          <w:b/>
        </w:rPr>
        <w:t xml:space="preserve"> </w:t>
      </w:r>
    </w:p>
    <w:p w14:paraId="241D7F34" w14:textId="56F794A8"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11.4. </w:t>
      </w:r>
      <w:r w:rsidRPr="00F34D41">
        <w:rPr>
          <w:rFonts w:ascii="Arial" w:eastAsia="Arial" w:hAnsi="Arial" w:cs="Arial"/>
        </w:rPr>
        <w:t xml:space="preserve">O beneficiário da Lei Complementar nº 123/2006, que tenha apresentado a declaração exigida no item </w:t>
      </w:r>
      <w:r w:rsidR="00D46219">
        <w:rPr>
          <w:rFonts w:ascii="Arial" w:eastAsia="Arial" w:hAnsi="Arial" w:cs="Arial"/>
        </w:rPr>
        <w:t>3.5</w:t>
      </w:r>
      <w:r w:rsidRPr="00D46219">
        <w:rPr>
          <w:rFonts w:ascii="Arial" w:eastAsia="Arial" w:hAnsi="Arial" w:cs="Arial"/>
        </w:rPr>
        <w:t>,</w:t>
      </w:r>
      <w:r w:rsidRPr="00F34D41">
        <w:rPr>
          <w:rFonts w:ascii="Arial" w:eastAsia="Arial" w:hAnsi="Arial" w:cs="Arial"/>
        </w:rPr>
        <w:t xml:space="preserve"> deste Edital e que possua alguma restrição na comprovação de regularidade fiscal e/ou trabalhista, terá sua habilitação condicionada ao envio de nova documentação, que comprove a sua regularidade, em </w:t>
      </w:r>
      <w:proofErr w:type="gramStart"/>
      <w:r w:rsidRPr="00F34D41">
        <w:rPr>
          <w:rFonts w:ascii="Arial" w:eastAsia="Arial" w:hAnsi="Arial" w:cs="Arial"/>
        </w:rPr>
        <w:t>5</w:t>
      </w:r>
      <w:proofErr w:type="gramEnd"/>
      <w:r w:rsidRPr="00F34D41">
        <w:rPr>
          <w:rFonts w:ascii="Arial" w:eastAsia="Arial" w:hAnsi="Arial" w:cs="Arial"/>
        </w:rPr>
        <w:t xml:space="preserve"> (cinco) dias úteis, a contar da data em que declarado vencedor, prazo que poderá ser prorrogado </w:t>
      </w:r>
      <w:r w:rsidRPr="00F34D41">
        <w:rPr>
          <w:rFonts w:ascii="Arial" w:eastAsia="Arial" w:hAnsi="Arial" w:cs="Arial"/>
        </w:rPr>
        <w:lastRenderedPageBreak/>
        <w:t>uma única vez, por igual período, a critério da Administração, desde que seja requerido pelo interessado, de forma motivada e durante o transcurso do respectivo prazo.</w:t>
      </w:r>
    </w:p>
    <w:p w14:paraId="1AA5A56A" w14:textId="5DAC3DDF"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11.5.</w:t>
      </w:r>
      <w:r w:rsidRPr="00F34D41">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Pr>
          <w:rFonts w:ascii="Arial" w:eastAsia="Arial" w:hAnsi="Arial" w:cs="Arial"/>
        </w:rPr>
        <w:t>a proposta que atenda ao edital</w:t>
      </w:r>
      <w:r w:rsidRPr="00F34D41">
        <w:rPr>
          <w:rFonts w:ascii="Arial" w:eastAsia="Arial" w:hAnsi="Arial" w:cs="Arial"/>
        </w:rPr>
        <w:t xml:space="preserve">. </w:t>
      </w:r>
    </w:p>
    <w:p w14:paraId="5FC79DD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11.6.</w:t>
      </w:r>
      <w:r w:rsidRPr="00F34D41">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11.</w:t>
      </w:r>
      <w:r w:rsidR="00541CBC">
        <w:rPr>
          <w:rFonts w:ascii="Arial" w:eastAsia="Arial" w:hAnsi="Arial" w:cs="Arial"/>
          <w:b/>
        </w:rPr>
        <w:t>7</w:t>
      </w:r>
      <w:r w:rsidRPr="00F34D41">
        <w:rPr>
          <w:rFonts w:ascii="Arial" w:eastAsia="Arial" w:hAnsi="Arial" w:cs="Arial"/>
          <w:b/>
        </w:rPr>
        <w:t xml:space="preserve">. </w:t>
      </w:r>
      <w:r w:rsidRPr="00F34D41">
        <w:rPr>
          <w:rFonts w:ascii="Arial" w:eastAsia="Arial" w:hAnsi="Arial" w:cs="Arial"/>
        </w:rPr>
        <w:t>Constatado o atendimento às exigências estabelecidas no Edital, o licitante será declarado vencedor, oportunizando-se a manifestação da intenção de recurso.</w:t>
      </w:r>
    </w:p>
    <w:p w14:paraId="16274C5E" w14:textId="77777777" w:rsidR="00565F0C" w:rsidRPr="00F34D41" w:rsidRDefault="00565F0C" w:rsidP="00F34D41">
      <w:pPr>
        <w:spacing w:after="0" w:line="360" w:lineRule="auto"/>
        <w:jc w:val="both"/>
        <w:rPr>
          <w:rFonts w:ascii="Arial" w:eastAsia="Arial" w:hAnsi="Arial" w:cs="Arial"/>
          <w:b/>
        </w:rPr>
      </w:pPr>
    </w:p>
    <w:p w14:paraId="7CA97DF9"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12. DOS RECURSOS </w:t>
      </w:r>
    </w:p>
    <w:p w14:paraId="0D52B2C5" w14:textId="2600438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12.1. </w:t>
      </w:r>
      <w:r w:rsidRPr="00F34D41">
        <w:rPr>
          <w:rFonts w:ascii="Arial" w:eastAsia="Arial" w:hAnsi="Arial" w:cs="Arial"/>
        </w:rPr>
        <w:t xml:space="preserve">Caberá recurso, no prazo de </w:t>
      </w:r>
      <w:r w:rsidR="00AB0F9D">
        <w:rPr>
          <w:rFonts w:ascii="Arial" w:eastAsia="Arial" w:hAnsi="Arial" w:cs="Arial"/>
        </w:rPr>
        <w:t>0</w:t>
      </w:r>
      <w:r w:rsidRPr="00F34D41">
        <w:rPr>
          <w:rFonts w:ascii="Arial" w:eastAsia="Arial" w:hAnsi="Arial" w:cs="Arial"/>
        </w:rPr>
        <w:t>3 (três) dias úteis, contado da data de intimação ou de lavratura da ata, em face de:</w:t>
      </w:r>
    </w:p>
    <w:p w14:paraId="38A0E60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julgamento das propostas;</w:t>
      </w:r>
    </w:p>
    <w:p w14:paraId="6AFB7B2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ato de habilitação ou inabilitação de licitante;</w:t>
      </w:r>
    </w:p>
    <w:p w14:paraId="4CAFCAE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anulação ou revogação da licitação.</w:t>
      </w:r>
    </w:p>
    <w:p w14:paraId="0F08BE71"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12.2.</w:t>
      </w:r>
      <w:r w:rsidRPr="00F34D41">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12.3.</w:t>
      </w:r>
      <w:r w:rsidRPr="00F34D41">
        <w:rPr>
          <w:rFonts w:ascii="Arial" w:eastAsia="Arial" w:hAnsi="Arial" w:cs="Arial"/>
        </w:rPr>
        <w:t xml:space="preserve"> Quanto ao recurso apresentado em virtude do disposto nas alíneas “b” e “c” do item 12.1 do presente Edital, serão observadas as seguintes disposições:</w:t>
      </w:r>
    </w:p>
    <w:p w14:paraId="5FF72A7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a intenção de recorrer deverá ser manifestada imediatamente, </w:t>
      </w:r>
      <w:proofErr w:type="gramStart"/>
      <w:r w:rsidRPr="00F34D41">
        <w:rPr>
          <w:rFonts w:ascii="Arial" w:eastAsia="Arial" w:hAnsi="Arial" w:cs="Arial"/>
        </w:rPr>
        <w:t>sob pena</w:t>
      </w:r>
      <w:proofErr w:type="gramEnd"/>
      <w:r w:rsidRPr="00F34D41">
        <w:rPr>
          <w:rFonts w:ascii="Arial" w:eastAsia="Arial" w:hAnsi="Arial" w:cs="Arial"/>
        </w:rPr>
        <w:t xml:space="preserve"> de preclusão, e o prazo para apresentação das razões recursais será iniciado na data de intimação ou de lavratura da ata de habilitação ou inabilitação;</w:t>
      </w:r>
    </w:p>
    <w:p w14:paraId="2826373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 apreciação dar-se-á em fase única.</w:t>
      </w:r>
    </w:p>
    <w:p w14:paraId="5D21BE4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12.4.</w:t>
      </w:r>
      <w:r w:rsidRPr="00F34D41">
        <w:rPr>
          <w:rFonts w:ascii="Arial" w:eastAsia="Arial" w:hAnsi="Arial" w:cs="Arial"/>
        </w:rPr>
        <w:t xml:space="preserve"> O recurso será dirigido à autoridade que tiver editado o ato ou proferido a decisão recorrida, que, se não reconsiderar o ato ou a decisão no prazo de </w:t>
      </w:r>
      <w:proofErr w:type="gramStart"/>
      <w:r w:rsidRPr="00F34D41">
        <w:rPr>
          <w:rFonts w:ascii="Arial" w:eastAsia="Arial" w:hAnsi="Arial" w:cs="Arial"/>
        </w:rPr>
        <w:t>3</w:t>
      </w:r>
      <w:proofErr w:type="gramEnd"/>
      <w:r w:rsidRPr="00F34D41">
        <w:rPr>
          <w:rFonts w:ascii="Arial" w:eastAsia="Arial" w:hAnsi="Arial" w:cs="Arial"/>
        </w:rPr>
        <w:t xml:space="preserve"> (três) dias úteis, encaminhará o recurso com a sua motivação à autoridade superior, a qual </w:t>
      </w:r>
      <w:r w:rsidRPr="00F34D41">
        <w:rPr>
          <w:rFonts w:ascii="Arial" w:eastAsia="Arial" w:hAnsi="Arial" w:cs="Arial"/>
        </w:rPr>
        <w:lastRenderedPageBreak/>
        <w:t>deverá proferir sua decisão no prazo máximo de 10 (dez) dias úteis, contado do recebimento dos autos.</w:t>
      </w:r>
    </w:p>
    <w:p w14:paraId="728CAC1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12.5.</w:t>
      </w:r>
      <w:r w:rsidRPr="00F34D41">
        <w:rPr>
          <w:rFonts w:ascii="Arial" w:eastAsia="Arial" w:hAnsi="Arial" w:cs="Arial"/>
        </w:rPr>
        <w:t xml:space="preserve"> O acolhimento do recurso implicará invalidação apenas de ato insuscetível de aproveitamento.</w:t>
      </w:r>
    </w:p>
    <w:p w14:paraId="086F84F6" w14:textId="6CB13F21" w:rsidR="00A4664C" w:rsidRPr="008C3414" w:rsidRDefault="00E03FB8" w:rsidP="008C3414">
      <w:pPr>
        <w:spacing w:after="0" w:line="360" w:lineRule="auto"/>
        <w:jc w:val="both"/>
        <w:rPr>
          <w:rFonts w:ascii="Arial" w:eastAsia="Arial" w:hAnsi="Arial" w:cs="Arial"/>
        </w:rPr>
      </w:pPr>
      <w:r w:rsidRPr="00F34D41">
        <w:rPr>
          <w:rFonts w:ascii="Arial" w:eastAsia="Arial" w:hAnsi="Arial" w:cs="Arial"/>
          <w:b/>
        </w:rPr>
        <w:t>12.6.</w:t>
      </w:r>
      <w:r w:rsidRPr="00F34D41">
        <w:rPr>
          <w:rFonts w:ascii="Arial" w:eastAsia="Arial" w:hAnsi="Arial" w:cs="Arial"/>
        </w:rPr>
        <w:t xml:space="preserve"> O recurso interposto dará efeito suspensivo ao ato ou à decisão recorrida, até que sobrevenha decisão final da autoridade competente.</w:t>
      </w:r>
    </w:p>
    <w:p w14:paraId="394C812C" w14:textId="77777777" w:rsidR="00A4664C" w:rsidRDefault="00A4664C" w:rsidP="00F34D41">
      <w:pPr>
        <w:tabs>
          <w:tab w:val="left" w:pos="1134"/>
        </w:tabs>
        <w:spacing w:after="0" w:line="360" w:lineRule="auto"/>
        <w:jc w:val="both"/>
        <w:rPr>
          <w:rFonts w:ascii="Arial" w:eastAsia="Arial" w:hAnsi="Arial" w:cs="Arial"/>
          <w:b/>
        </w:rPr>
      </w:pPr>
    </w:p>
    <w:p w14:paraId="27AEE647"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13. ENCERRAMENTO DA LICITAÇÃO</w:t>
      </w:r>
    </w:p>
    <w:p w14:paraId="7BC4FD3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13.1.</w:t>
      </w:r>
      <w:r w:rsidRPr="00F34D41">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determinar o retorno dos autos para saneamento de irregularidades;</w:t>
      </w:r>
    </w:p>
    <w:p w14:paraId="202FDE3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revogar a licitação por motivo de conveniência e oportunidade;</w:t>
      </w:r>
    </w:p>
    <w:p w14:paraId="676C9E9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proceder à anulação da licitação, de ofício ou mediante provocação de terceiros, sempre que presente ilegalidade insanável;</w:t>
      </w:r>
    </w:p>
    <w:p w14:paraId="4D0C48E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adjudicar o objeto e homologar a licitação.</w:t>
      </w:r>
    </w:p>
    <w:p w14:paraId="6B552459" w14:textId="77777777" w:rsidR="00565F0C" w:rsidRPr="00F34D41" w:rsidRDefault="00565F0C" w:rsidP="00F34D41">
      <w:pPr>
        <w:spacing w:after="0" w:line="360" w:lineRule="auto"/>
        <w:jc w:val="both"/>
        <w:rPr>
          <w:rFonts w:ascii="Arial" w:eastAsia="Arial" w:hAnsi="Arial" w:cs="Arial"/>
        </w:rPr>
      </w:pPr>
    </w:p>
    <w:p w14:paraId="3C605C26"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14. CONDIÇÕES DE CONTRATAÇÃO</w:t>
      </w:r>
    </w:p>
    <w:p w14:paraId="57BBF45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14.1.</w:t>
      </w:r>
      <w:r w:rsidRPr="00F34D41">
        <w:rPr>
          <w:rFonts w:ascii="Arial" w:eastAsia="Arial" w:hAnsi="Arial" w:cs="Arial"/>
        </w:rPr>
        <w:t xml:space="preserve"> O licitante vencedor será convocado para assinar o termo de contrato ou para aceitar ou retirar o instrumento equivalente, dentro do prazo de 05 (cinco) dias úteis, </w:t>
      </w:r>
      <w:proofErr w:type="gramStart"/>
      <w:r w:rsidRPr="00F34D41">
        <w:rPr>
          <w:rFonts w:ascii="Arial" w:eastAsia="Arial" w:hAnsi="Arial" w:cs="Arial"/>
        </w:rPr>
        <w:t>sob pena</w:t>
      </w:r>
      <w:proofErr w:type="gramEnd"/>
      <w:r w:rsidRPr="00F34D41">
        <w:rPr>
          <w:rFonts w:ascii="Arial" w:eastAsia="Arial" w:hAnsi="Arial" w:cs="Arial"/>
        </w:rPr>
        <w:t xml:space="preserve"> de decair o direito à contratação, sem prejuízo das sanções previstas neste Edital.</w:t>
      </w:r>
    </w:p>
    <w:p w14:paraId="6099CC4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14.2.</w:t>
      </w:r>
      <w:r w:rsidRPr="00F34D41">
        <w:rPr>
          <w:rFonts w:ascii="Arial" w:eastAsia="Arial" w:hAnsi="Arial" w:cs="Arial"/>
        </w:rPr>
        <w:t xml:space="preserve"> O prazo de convocação poderá ser prorrogado </w:t>
      </w:r>
      <w:proofErr w:type="gramStart"/>
      <w:r w:rsidRPr="00F34D41">
        <w:rPr>
          <w:rFonts w:ascii="Arial" w:eastAsia="Arial" w:hAnsi="Arial" w:cs="Arial"/>
        </w:rPr>
        <w:t>1</w:t>
      </w:r>
      <w:proofErr w:type="gramEnd"/>
      <w:r w:rsidRPr="00F34D41">
        <w:rPr>
          <w:rFonts w:ascii="Arial" w:eastAsia="Arial" w:hAnsi="Arial" w:cs="Arial"/>
        </w:rPr>
        <w:t xml:space="preserve"> (uma) vez, por igual período, mediante solicitação da parte, durante seu transcurso, devidamente justificada, e desde que o motivo apresentado seja aceito pela Administração.</w:t>
      </w:r>
    </w:p>
    <w:p w14:paraId="073F9B3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14.3.</w:t>
      </w:r>
      <w:r w:rsidRPr="00F34D41">
        <w:rPr>
          <w:rFonts w:ascii="Arial" w:eastAsia="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14.4.</w:t>
      </w:r>
      <w:r w:rsidRPr="00F34D41">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14.5.</w:t>
      </w:r>
      <w:r w:rsidRPr="00F34D41">
        <w:rPr>
          <w:rFonts w:ascii="Arial" w:eastAsia="Arial" w:hAnsi="Arial" w:cs="Arial"/>
        </w:rPr>
        <w:t xml:space="preserve"> Na hipótese de nenhum dos licitantes aceitar a contratação, nos termos </w:t>
      </w:r>
      <w:proofErr w:type="gramStart"/>
      <w:r w:rsidRPr="00F34D41">
        <w:rPr>
          <w:rFonts w:ascii="Arial" w:eastAsia="Arial" w:hAnsi="Arial" w:cs="Arial"/>
        </w:rPr>
        <w:t>do 14.3</w:t>
      </w:r>
      <w:proofErr w:type="gramEnd"/>
      <w:r w:rsidRPr="00F34D41">
        <w:rPr>
          <w:rFonts w:ascii="Arial" w:eastAsia="Arial" w:hAnsi="Arial" w:cs="Arial"/>
        </w:rPr>
        <w:t xml:space="preserve"> deste Edital, a Administração, observados o valor estimado e sua eventual atualização nos termos do edital, poderá:</w:t>
      </w:r>
    </w:p>
    <w:p w14:paraId="65CFE4E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14.6.</w:t>
      </w:r>
      <w:r w:rsidRPr="00F34D41">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F34D41" w:rsidRDefault="00565F0C" w:rsidP="00F34D41">
      <w:pPr>
        <w:spacing w:after="0" w:line="360" w:lineRule="auto"/>
        <w:jc w:val="both"/>
        <w:rPr>
          <w:rFonts w:ascii="Arial" w:eastAsia="Arial" w:hAnsi="Arial" w:cs="Arial"/>
        </w:rPr>
      </w:pPr>
    </w:p>
    <w:p w14:paraId="199E7379"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15. VIGÊNCIA DO CONTRATO </w:t>
      </w:r>
    </w:p>
    <w:p w14:paraId="719C7932" w14:textId="2A420AE3" w:rsidR="00565F0C" w:rsidRDefault="00E03FB8" w:rsidP="00336F4F">
      <w:pPr>
        <w:spacing w:after="0" w:line="360" w:lineRule="auto"/>
        <w:jc w:val="both"/>
        <w:rPr>
          <w:rFonts w:ascii="Arial" w:eastAsia="Arial" w:hAnsi="Arial" w:cs="Arial"/>
        </w:rPr>
      </w:pPr>
      <w:r w:rsidRPr="00F34D41">
        <w:rPr>
          <w:rFonts w:ascii="Arial" w:eastAsia="Arial" w:hAnsi="Arial" w:cs="Arial"/>
        </w:rPr>
        <w:t>O termo inicial do contrato será o de sua assinatura e o final ocorrerá no dia 31 de Julho de 2024, podendo ser prorrogado caso haja interesse por parte da Administração Municipal</w:t>
      </w:r>
      <w:r w:rsidR="00315415">
        <w:rPr>
          <w:rFonts w:ascii="Arial" w:eastAsia="Arial" w:hAnsi="Arial" w:cs="Arial"/>
        </w:rPr>
        <w:t>.</w:t>
      </w:r>
    </w:p>
    <w:p w14:paraId="33FFC460" w14:textId="77777777" w:rsidR="00EB15B3" w:rsidRPr="00336F4F" w:rsidRDefault="00EB15B3" w:rsidP="00336F4F">
      <w:pPr>
        <w:spacing w:after="0" w:line="360" w:lineRule="auto"/>
        <w:jc w:val="both"/>
        <w:rPr>
          <w:rFonts w:ascii="Arial" w:eastAsia="Arial" w:hAnsi="Arial" w:cs="Arial"/>
        </w:rPr>
      </w:pPr>
    </w:p>
    <w:p w14:paraId="1AE26A61"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16. PRAZOS E CONDIÇÕES DE PAGAMENTO</w:t>
      </w:r>
    </w:p>
    <w:p w14:paraId="7B17BE69"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16.1.</w:t>
      </w:r>
      <w:r w:rsidRPr="00F34D41">
        <w:rPr>
          <w:rFonts w:ascii="Arial" w:eastAsia="Arial" w:hAnsi="Arial" w:cs="Arial"/>
        </w:rPr>
        <w:t xml:space="preserve"> O pagamento será efetuado contra empenho, após o recebimento do objeto, e mediante apresentação da Nota Fiscal/Fatura. </w:t>
      </w:r>
    </w:p>
    <w:p w14:paraId="58F0C4AB"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16.2. </w:t>
      </w:r>
      <w:r w:rsidRPr="00F34D41">
        <w:rPr>
          <w:rFonts w:ascii="Arial" w:eastAsia="Arial" w:hAnsi="Arial" w:cs="Arial"/>
        </w:rPr>
        <w:t>A nota fiscal/</w:t>
      </w:r>
      <w:proofErr w:type="gramStart"/>
      <w:r w:rsidRPr="00F34D41">
        <w:rPr>
          <w:rFonts w:ascii="Arial" w:eastAsia="Arial" w:hAnsi="Arial" w:cs="Arial"/>
        </w:rPr>
        <w:t>fatura emitida</w:t>
      </w:r>
      <w:proofErr w:type="gramEnd"/>
      <w:r w:rsidRPr="00F34D41">
        <w:rPr>
          <w:rFonts w:ascii="Arial" w:eastAsia="Arial" w:hAnsi="Arial" w:cs="Arial"/>
        </w:rPr>
        <w:t xml:space="preserve">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16.3. </w:t>
      </w:r>
      <w:r w:rsidRPr="00F34D41">
        <w:rPr>
          <w:rFonts w:ascii="Arial" w:eastAsia="Arial" w:hAnsi="Arial" w:cs="Arial"/>
        </w:rPr>
        <w:t>O pagamento será efetuado no prazo de máximo de 10 (dez) dias úteis da entrega total do(s) produto(s).</w:t>
      </w:r>
    </w:p>
    <w:p w14:paraId="024C6C1C" w14:textId="615CD492"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16.4. </w:t>
      </w:r>
      <w:r w:rsidR="009339CF" w:rsidRPr="009339CF">
        <w:rPr>
          <w:rFonts w:ascii="Arial" w:eastAsia="Arial" w:hAnsi="Arial" w:cs="Arial"/>
          <w:bCs/>
        </w:rPr>
        <w:t xml:space="preserve">Ocorrendo atraso no pagamento, os valores serão corrigidos monetariamente pelo índice IPCA do período, ou outro índice que vier a substituí-lo, e a Administração compensará a contratada com juros de 0,5% ao mês, </w:t>
      </w:r>
      <w:proofErr w:type="gramStart"/>
      <w:r w:rsidR="009339CF" w:rsidRPr="009339CF">
        <w:rPr>
          <w:rFonts w:ascii="Arial" w:eastAsia="Arial" w:hAnsi="Arial" w:cs="Arial"/>
          <w:bCs/>
        </w:rPr>
        <w:t>pro rata</w:t>
      </w:r>
      <w:proofErr w:type="gramEnd"/>
      <w:r w:rsidR="009339CF" w:rsidRPr="009339CF">
        <w:rPr>
          <w:rFonts w:ascii="Arial" w:eastAsia="Arial" w:hAnsi="Arial" w:cs="Arial"/>
          <w:bCs/>
        </w:rPr>
        <w:t>.</w:t>
      </w:r>
    </w:p>
    <w:p w14:paraId="5024831E" w14:textId="23CDD8D0" w:rsidR="00336F4F"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16.5. </w:t>
      </w:r>
      <w:r w:rsidRPr="00F34D41">
        <w:rPr>
          <w:rFonts w:ascii="Arial" w:eastAsia="Arial" w:hAnsi="Arial" w:cs="Arial"/>
        </w:rPr>
        <w:t>A despesa correrá na</w:t>
      </w:r>
      <w:r w:rsidR="00EB15B3">
        <w:rPr>
          <w:rFonts w:ascii="Arial" w:eastAsia="Arial" w:hAnsi="Arial" w:cs="Arial"/>
        </w:rPr>
        <w:t>s</w:t>
      </w:r>
      <w:r w:rsidRPr="00F34D41">
        <w:rPr>
          <w:rFonts w:ascii="Arial" w:eastAsia="Arial" w:hAnsi="Arial" w:cs="Arial"/>
        </w:rPr>
        <w:t xml:space="preserve"> seguinte</w:t>
      </w:r>
      <w:r w:rsidR="00EB15B3">
        <w:rPr>
          <w:rFonts w:ascii="Arial" w:eastAsia="Arial" w:hAnsi="Arial" w:cs="Arial"/>
        </w:rPr>
        <w:t>s dotações</w:t>
      </w:r>
      <w:r w:rsidRPr="00F34D41">
        <w:rPr>
          <w:rFonts w:ascii="Arial" w:eastAsia="Arial" w:hAnsi="Arial" w:cs="Arial"/>
        </w:rPr>
        <w:t xml:space="preserve"> orçamentária</w:t>
      </w:r>
      <w:r w:rsidR="00EB15B3">
        <w:rPr>
          <w:rFonts w:ascii="Arial" w:eastAsia="Arial" w:hAnsi="Arial" w:cs="Arial"/>
        </w:rPr>
        <w:t>s</w:t>
      </w:r>
      <w:r w:rsidRPr="00F34D41">
        <w:rPr>
          <w:rFonts w:ascii="Arial" w:eastAsia="Arial" w:hAnsi="Arial" w:cs="Arial"/>
        </w:rPr>
        <w:t xml:space="preserve">: </w:t>
      </w:r>
    </w:p>
    <w:p w14:paraId="3EC77D3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Órgão: </w:t>
      </w:r>
      <w:proofErr w:type="gramStart"/>
      <w:r w:rsidRPr="00F34D41">
        <w:rPr>
          <w:rFonts w:ascii="Arial" w:eastAsia="Arial" w:hAnsi="Arial" w:cs="Arial"/>
        </w:rPr>
        <w:t>07 - SECRETARIA</w:t>
      </w:r>
      <w:proofErr w:type="gramEnd"/>
      <w:r w:rsidRPr="00F34D41">
        <w:rPr>
          <w:rFonts w:ascii="Arial" w:eastAsia="Arial" w:hAnsi="Arial" w:cs="Arial"/>
        </w:rPr>
        <w:t xml:space="preserve"> MUNICIPAL DE EDUCAÇÃO E CULTURA</w:t>
      </w:r>
    </w:p>
    <w:p w14:paraId="061B1D3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Unidade Orçamentária: </w:t>
      </w:r>
      <w:proofErr w:type="gramStart"/>
      <w:r w:rsidRPr="00F34D41">
        <w:rPr>
          <w:rFonts w:ascii="Arial" w:eastAsia="Arial" w:hAnsi="Arial" w:cs="Arial"/>
        </w:rPr>
        <w:t>03 – Secretaria</w:t>
      </w:r>
      <w:proofErr w:type="gramEnd"/>
      <w:r w:rsidRPr="00F34D41">
        <w:rPr>
          <w:rFonts w:ascii="Arial" w:eastAsia="Arial" w:hAnsi="Arial" w:cs="Arial"/>
        </w:rPr>
        <w:t xml:space="preserve"> Mun. de Educação – Rec. específicos</w:t>
      </w:r>
    </w:p>
    <w:p w14:paraId="593D95D5" w14:textId="77777777" w:rsidR="00565F0C" w:rsidRPr="00F34D41" w:rsidRDefault="00E03FB8" w:rsidP="00F34D41">
      <w:pPr>
        <w:spacing w:after="0" w:line="360" w:lineRule="auto"/>
        <w:jc w:val="both"/>
        <w:rPr>
          <w:rFonts w:ascii="Arial" w:eastAsia="Arial" w:hAnsi="Arial" w:cs="Arial"/>
        </w:rPr>
      </w:pPr>
      <w:proofErr w:type="spellStart"/>
      <w:r w:rsidRPr="00F34D41">
        <w:rPr>
          <w:rFonts w:ascii="Arial" w:eastAsia="Arial" w:hAnsi="Arial" w:cs="Arial"/>
        </w:rPr>
        <w:lastRenderedPageBreak/>
        <w:t>Proj</w:t>
      </w:r>
      <w:proofErr w:type="spellEnd"/>
      <w:r w:rsidRPr="00F34D41">
        <w:rPr>
          <w:rFonts w:ascii="Arial" w:eastAsia="Arial" w:hAnsi="Arial" w:cs="Arial"/>
        </w:rPr>
        <w:t xml:space="preserve">/Atividade: </w:t>
      </w:r>
      <w:proofErr w:type="gramStart"/>
      <w:r w:rsidRPr="00F34D41">
        <w:rPr>
          <w:rFonts w:ascii="Arial" w:eastAsia="Arial" w:hAnsi="Arial" w:cs="Arial"/>
        </w:rPr>
        <w:t>2.042 – Alimentação Escolar – Ensino</w:t>
      </w:r>
      <w:proofErr w:type="gramEnd"/>
      <w:r w:rsidRPr="00F34D41">
        <w:rPr>
          <w:rFonts w:ascii="Arial" w:eastAsia="Arial" w:hAnsi="Arial" w:cs="Arial"/>
        </w:rPr>
        <w:t xml:space="preserve"> Fundamental</w:t>
      </w:r>
    </w:p>
    <w:p w14:paraId="2AAA031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Elementos: </w:t>
      </w:r>
      <w:proofErr w:type="gramStart"/>
      <w:r w:rsidRPr="00F34D41">
        <w:rPr>
          <w:rFonts w:ascii="Arial" w:eastAsia="Arial" w:hAnsi="Arial" w:cs="Arial"/>
        </w:rPr>
        <w:t>220 - 3.3.90.30.00.00.00.00.0500 – Material de Consumo</w:t>
      </w:r>
      <w:proofErr w:type="gramEnd"/>
    </w:p>
    <w:p w14:paraId="57447239" w14:textId="77777777" w:rsidR="00565F0C" w:rsidRPr="00F34D41" w:rsidRDefault="00E03FB8" w:rsidP="00F34D41">
      <w:pPr>
        <w:spacing w:after="0" w:line="360" w:lineRule="auto"/>
        <w:jc w:val="both"/>
        <w:rPr>
          <w:rFonts w:ascii="Arial" w:eastAsia="Arial" w:hAnsi="Arial" w:cs="Arial"/>
        </w:rPr>
      </w:pPr>
      <w:proofErr w:type="gramStart"/>
      <w:r w:rsidRPr="00F34D41">
        <w:rPr>
          <w:rFonts w:ascii="Arial" w:eastAsia="Arial" w:hAnsi="Arial" w:cs="Arial"/>
        </w:rPr>
        <w:t>186 -3.3.90.30.00.00.00.00.0552 – Material de Consumo</w:t>
      </w:r>
      <w:proofErr w:type="gramEnd"/>
    </w:p>
    <w:p w14:paraId="77DEE6BF" w14:textId="77777777" w:rsidR="00565F0C" w:rsidRPr="00F34D41" w:rsidRDefault="00565F0C" w:rsidP="00F34D41">
      <w:pPr>
        <w:spacing w:after="0" w:line="360" w:lineRule="auto"/>
        <w:jc w:val="both"/>
        <w:rPr>
          <w:rFonts w:ascii="Arial" w:eastAsia="Arial" w:hAnsi="Arial" w:cs="Arial"/>
        </w:rPr>
      </w:pPr>
    </w:p>
    <w:p w14:paraId="3D4718C2" w14:textId="77777777" w:rsidR="00565F0C" w:rsidRPr="00F34D41" w:rsidRDefault="00E03FB8" w:rsidP="00F34D41">
      <w:pPr>
        <w:spacing w:after="0" w:line="360" w:lineRule="auto"/>
        <w:jc w:val="both"/>
        <w:rPr>
          <w:rFonts w:ascii="Arial" w:eastAsia="Arial" w:hAnsi="Arial" w:cs="Arial"/>
        </w:rPr>
      </w:pPr>
      <w:proofErr w:type="spellStart"/>
      <w:r w:rsidRPr="00F34D41">
        <w:rPr>
          <w:rFonts w:ascii="Arial" w:eastAsia="Arial" w:hAnsi="Arial" w:cs="Arial"/>
        </w:rPr>
        <w:t>Proj</w:t>
      </w:r>
      <w:proofErr w:type="spellEnd"/>
      <w:r w:rsidRPr="00F34D41">
        <w:rPr>
          <w:rFonts w:ascii="Arial" w:eastAsia="Arial" w:hAnsi="Arial" w:cs="Arial"/>
        </w:rPr>
        <w:t xml:space="preserve">/Atividade: </w:t>
      </w:r>
      <w:proofErr w:type="gramStart"/>
      <w:r w:rsidRPr="00F34D41">
        <w:rPr>
          <w:rFonts w:ascii="Arial" w:eastAsia="Arial" w:hAnsi="Arial" w:cs="Arial"/>
        </w:rPr>
        <w:t>2.043 – Alimentação Escolar – Educação</w:t>
      </w:r>
      <w:proofErr w:type="gramEnd"/>
      <w:r w:rsidRPr="00F34D41">
        <w:rPr>
          <w:rFonts w:ascii="Arial" w:eastAsia="Arial" w:hAnsi="Arial" w:cs="Arial"/>
        </w:rPr>
        <w:t xml:space="preserve"> Infantil – Pré - Escolar</w:t>
      </w:r>
    </w:p>
    <w:p w14:paraId="6B8DAF8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Elementos: </w:t>
      </w:r>
      <w:proofErr w:type="gramStart"/>
      <w:r w:rsidRPr="00F34D41">
        <w:rPr>
          <w:rFonts w:ascii="Arial" w:eastAsia="Arial" w:hAnsi="Arial" w:cs="Arial"/>
        </w:rPr>
        <w:t>237 - 3.3.90.30.00.00.00.00.0500 – Material de Consumo</w:t>
      </w:r>
      <w:proofErr w:type="gramEnd"/>
    </w:p>
    <w:p w14:paraId="3594B5B3" w14:textId="77777777" w:rsidR="00565F0C" w:rsidRPr="00F34D41" w:rsidRDefault="00E03FB8" w:rsidP="00F34D41">
      <w:pPr>
        <w:spacing w:after="0" w:line="360" w:lineRule="auto"/>
        <w:jc w:val="both"/>
        <w:rPr>
          <w:rFonts w:ascii="Arial" w:eastAsia="Arial" w:hAnsi="Arial" w:cs="Arial"/>
        </w:rPr>
      </w:pPr>
      <w:proofErr w:type="gramStart"/>
      <w:r w:rsidRPr="00F34D41">
        <w:rPr>
          <w:rFonts w:ascii="Arial" w:eastAsia="Arial" w:hAnsi="Arial" w:cs="Arial"/>
        </w:rPr>
        <w:t>238 -3.3.90.30.00.00.00.00.0552 – Material de Consumo</w:t>
      </w:r>
      <w:proofErr w:type="gramEnd"/>
    </w:p>
    <w:p w14:paraId="250B6913" w14:textId="77777777" w:rsidR="00565F0C" w:rsidRPr="00F34D41" w:rsidRDefault="00565F0C" w:rsidP="00F34D41">
      <w:pPr>
        <w:spacing w:after="0" w:line="360" w:lineRule="auto"/>
        <w:jc w:val="both"/>
        <w:rPr>
          <w:rFonts w:ascii="Arial" w:eastAsia="Arial" w:hAnsi="Arial" w:cs="Arial"/>
        </w:rPr>
      </w:pPr>
    </w:p>
    <w:p w14:paraId="41CAB799" w14:textId="77777777" w:rsidR="00565F0C" w:rsidRPr="00F34D41" w:rsidRDefault="00E03FB8" w:rsidP="00F34D41">
      <w:pPr>
        <w:spacing w:after="0" w:line="360" w:lineRule="auto"/>
        <w:jc w:val="both"/>
        <w:rPr>
          <w:rFonts w:ascii="Arial" w:eastAsia="Arial" w:hAnsi="Arial" w:cs="Arial"/>
        </w:rPr>
      </w:pPr>
      <w:proofErr w:type="spellStart"/>
      <w:r w:rsidRPr="00F34D41">
        <w:rPr>
          <w:rFonts w:ascii="Arial" w:eastAsia="Arial" w:hAnsi="Arial" w:cs="Arial"/>
        </w:rPr>
        <w:t>Proj</w:t>
      </w:r>
      <w:proofErr w:type="spellEnd"/>
      <w:r w:rsidRPr="00F34D41">
        <w:rPr>
          <w:rFonts w:ascii="Arial" w:eastAsia="Arial" w:hAnsi="Arial" w:cs="Arial"/>
        </w:rPr>
        <w:t xml:space="preserve">/Atividade: </w:t>
      </w:r>
      <w:proofErr w:type="gramStart"/>
      <w:r w:rsidRPr="00F34D41">
        <w:rPr>
          <w:rFonts w:ascii="Arial" w:eastAsia="Arial" w:hAnsi="Arial" w:cs="Arial"/>
        </w:rPr>
        <w:t>2.044 – Alimentação Escolar – Educação</w:t>
      </w:r>
      <w:proofErr w:type="gramEnd"/>
      <w:r w:rsidRPr="00F34D41">
        <w:rPr>
          <w:rFonts w:ascii="Arial" w:eastAsia="Arial" w:hAnsi="Arial" w:cs="Arial"/>
        </w:rPr>
        <w:t xml:space="preserve"> Infantil – CRECHE</w:t>
      </w:r>
    </w:p>
    <w:p w14:paraId="18F23D2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Elementos: </w:t>
      </w:r>
      <w:proofErr w:type="gramStart"/>
      <w:r w:rsidRPr="00F34D41">
        <w:rPr>
          <w:rFonts w:ascii="Arial" w:eastAsia="Arial" w:hAnsi="Arial" w:cs="Arial"/>
        </w:rPr>
        <w:t>235 - 3.3.90.30.00.00.00.00.0500 – Material de Consumo</w:t>
      </w:r>
      <w:proofErr w:type="gramEnd"/>
    </w:p>
    <w:p w14:paraId="2021C3F6" w14:textId="77777777" w:rsidR="00565F0C" w:rsidRDefault="00E03FB8" w:rsidP="00F34D41">
      <w:pPr>
        <w:spacing w:after="0" w:line="360" w:lineRule="auto"/>
        <w:jc w:val="both"/>
        <w:rPr>
          <w:rFonts w:ascii="Arial" w:eastAsia="Arial" w:hAnsi="Arial" w:cs="Arial"/>
        </w:rPr>
      </w:pPr>
      <w:proofErr w:type="gramStart"/>
      <w:r w:rsidRPr="00F34D41">
        <w:rPr>
          <w:rFonts w:ascii="Arial" w:eastAsia="Arial" w:hAnsi="Arial" w:cs="Arial"/>
        </w:rPr>
        <w:t>236 -3.3.90.30.00.00.00.00.0552 – Material de Consumo</w:t>
      </w:r>
      <w:proofErr w:type="gramEnd"/>
    </w:p>
    <w:p w14:paraId="143F9CB6" w14:textId="77777777" w:rsidR="00D827BF" w:rsidRDefault="00D827BF" w:rsidP="00F34D41">
      <w:pPr>
        <w:spacing w:after="0" w:line="360" w:lineRule="auto"/>
        <w:jc w:val="both"/>
        <w:rPr>
          <w:rFonts w:ascii="Arial" w:eastAsia="Arial" w:hAnsi="Arial" w:cs="Arial"/>
        </w:rPr>
      </w:pPr>
    </w:p>
    <w:p w14:paraId="0B916D89" w14:textId="77777777" w:rsidR="00D827BF" w:rsidRPr="00D827BF" w:rsidRDefault="00D827BF" w:rsidP="00D827BF">
      <w:pPr>
        <w:spacing w:after="0" w:line="360" w:lineRule="auto"/>
        <w:jc w:val="both"/>
        <w:rPr>
          <w:rFonts w:ascii="Arial" w:eastAsia="Arial" w:hAnsi="Arial" w:cs="Arial"/>
        </w:rPr>
      </w:pPr>
      <w:proofErr w:type="spellStart"/>
      <w:r w:rsidRPr="00D827BF">
        <w:rPr>
          <w:rFonts w:ascii="Arial" w:eastAsia="Arial" w:hAnsi="Arial" w:cs="Arial"/>
        </w:rPr>
        <w:t>Proj</w:t>
      </w:r>
      <w:proofErr w:type="spellEnd"/>
      <w:r w:rsidRPr="00D827BF">
        <w:rPr>
          <w:rFonts w:ascii="Arial" w:eastAsia="Arial" w:hAnsi="Arial" w:cs="Arial"/>
        </w:rPr>
        <w:t xml:space="preserve">/Atividade: </w:t>
      </w:r>
      <w:proofErr w:type="gramStart"/>
      <w:r w:rsidRPr="00D827BF">
        <w:rPr>
          <w:rFonts w:ascii="Arial" w:eastAsia="Arial" w:hAnsi="Arial" w:cs="Arial"/>
        </w:rPr>
        <w:t>2.008 – Administração Geral – Secretaria</w:t>
      </w:r>
      <w:proofErr w:type="gramEnd"/>
      <w:r w:rsidRPr="00D827BF">
        <w:rPr>
          <w:rFonts w:ascii="Arial" w:eastAsia="Arial" w:hAnsi="Arial" w:cs="Arial"/>
        </w:rPr>
        <w:t xml:space="preserve"> da Administração</w:t>
      </w:r>
    </w:p>
    <w:p w14:paraId="676BBCF8" w14:textId="7369A438" w:rsidR="00D827BF" w:rsidRPr="00F34D41" w:rsidRDefault="00D827BF" w:rsidP="00F34D41">
      <w:pPr>
        <w:spacing w:after="0" w:line="360" w:lineRule="auto"/>
        <w:jc w:val="both"/>
        <w:rPr>
          <w:rFonts w:ascii="Arial" w:eastAsia="Arial" w:hAnsi="Arial" w:cs="Arial"/>
        </w:rPr>
      </w:pPr>
      <w:r w:rsidRPr="00D827BF">
        <w:rPr>
          <w:rFonts w:ascii="Arial" w:eastAsia="Arial" w:hAnsi="Arial" w:cs="Arial"/>
        </w:rPr>
        <w:t xml:space="preserve">Elementos: </w:t>
      </w:r>
      <w:proofErr w:type="gramStart"/>
      <w:r w:rsidRPr="00D827BF">
        <w:rPr>
          <w:rFonts w:ascii="Arial" w:eastAsia="Arial" w:hAnsi="Arial" w:cs="Arial"/>
        </w:rPr>
        <w:t>36 - 3.3.90.30.00.00.00.00.0500 – Material de Consumo</w:t>
      </w:r>
      <w:proofErr w:type="gramEnd"/>
    </w:p>
    <w:p w14:paraId="4A677B53" w14:textId="77777777" w:rsidR="00565F0C" w:rsidRPr="00F34D41" w:rsidRDefault="00565F0C" w:rsidP="00F34D41">
      <w:pPr>
        <w:spacing w:after="0" w:line="360" w:lineRule="auto"/>
        <w:jc w:val="both"/>
        <w:rPr>
          <w:rFonts w:ascii="Arial" w:eastAsia="Arial" w:hAnsi="Arial" w:cs="Arial"/>
          <w:shd w:val="clear" w:color="auto" w:fill="FFFF00"/>
        </w:rPr>
      </w:pPr>
    </w:p>
    <w:p w14:paraId="7EF2F983"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17. RECEBIMENTO DO OBJETO</w:t>
      </w:r>
    </w:p>
    <w:p w14:paraId="4A5B190A" w14:textId="42A8804E"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17.1. </w:t>
      </w:r>
      <w:r w:rsidRPr="00F34D41">
        <w:rPr>
          <w:rFonts w:ascii="Arial" w:eastAsia="Arial" w:hAnsi="Arial" w:cs="Arial"/>
        </w:rPr>
        <w:t xml:space="preserve">O prazo de entrega integral dos produtos é de </w:t>
      </w:r>
      <w:r w:rsidR="00315415">
        <w:rPr>
          <w:rFonts w:ascii="Arial" w:eastAsia="Arial" w:hAnsi="Arial" w:cs="Arial"/>
        </w:rPr>
        <w:t>0</w:t>
      </w:r>
      <w:r w:rsidRPr="00F34D41">
        <w:rPr>
          <w:rFonts w:ascii="Arial" w:eastAsia="Arial" w:hAnsi="Arial" w:cs="Arial"/>
        </w:rPr>
        <w:t>5 (cinco) dias úteis, a contar da emissão da ordem de fornecimento.</w:t>
      </w:r>
    </w:p>
    <w:p w14:paraId="23DC779D" w14:textId="589835F6"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17.2. </w:t>
      </w:r>
      <w:r w:rsidRPr="00F34D41">
        <w:rPr>
          <w:rFonts w:ascii="Arial" w:eastAsia="Arial" w:hAnsi="Arial" w:cs="Arial"/>
        </w:rPr>
        <w:t xml:space="preserve">Os materiais deverão ser entregues </w:t>
      </w:r>
      <w:r w:rsidR="00336F4F">
        <w:rPr>
          <w:rFonts w:ascii="Arial" w:eastAsia="Arial" w:hAnsi="Arial" w:cs="Arial"/>
        </w:rPr>
        <w:t xml:space="preserve">conforme descrito no item 17.3 e 17.7 deste edital. </w:t>
      </w:r>
    </w:p>
    <w:p w14:paraId="5BE599DA" w14:textId="77777777" w:rsidR="00565F0C" w:rsidRDefault="00E03FB8" w:rsidP="00F34D41">
      <w:pPr>
        <w:spacing w:after="0" w:line="360" w:lineRule="auto"/>
        <w:jc w:val="both"/>
        <w:rPr>
          <w:rFonts w:ascii="Arial" w:eastAsia="Arial" w:hAnsi="Arial" w:cs="Arial"/>
          <w:b/>
        </w:rPr>
      </w:pPr>
      <w:r w:rsidRPr="00F34D41">
        <w:rPr>
          <w:rFonts w:ascii="Arial" w:eastAsia="Arial" w:hAnsi="Arial" w:cs="Arial"/>
          <w:b/>
        </w:rPr>
        <w:t>17.3. CRONOGRAMA DE ENTREGA DA MERENDA ESCOLAR.</w:t>
      </w:r>
    </w:p>
    <w:p w14:paraId="6697DEE9" w14:textId="77777777" w:rsidR="008F2E15" w:rsidRPr="00F34D41" w:rsidRDefault="008F2E15" w:rsidP="00F34D41">
      <w:pPr>
        <w:spacing w:after="0" w:line="360" w:lineRule="auto"/>
        <w:jc w:val="both"/>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2034"/>
        <w:gridCol w:w="3003"/>
        <w:gridCol w:w="2099"/>
        <w:gridCol w:w="1476"/>
      </w:tblGrid>
      <w:tr w:rsidR="00565F0C" w:rsidRPr="00F34D41" w14:paraId="3414FCF4" w14:textId="77777777">
        <w:trPr>
          <w:trHeight w:val="1"/>
        </w:trPr>
        <w:tc>
          <w:tcPr>
            <w:tcW w:w="24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4C158B" w14:textId="77777777" w:rsidR="00565F0C" w:rsidRPr="00F34D41" w:rsidRDefault="00E03FB8" w:rsidP="00F34D41">
            <w:pPr>
              <w:spacing w:after="0" w:line="360" w:lineRule="auto"/>
              <w:jc w:val="both"/>
              <w:rPr>
                <w:rFonts w:ascii="Arial" w:hAnsi="Arial" w:cs="Arial"/>
              </w:rPr>
            </w:pPr>
            <w:r w:rsidRPr="00F34D41">
              <w:rPr>
                <w:rFonts w:ascii="Arial" w:eastAsia="Arial" w:hAnsi="Arial" w:cs="Arial"/>
                <w:b/>
              </w:rPr>
              <w:t>ALIMENTOS NÃO PERECÍVEIS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E324B4" w14:textId="77777777" w:rsidR="00565F0C" w:rsidRPr="00F34D41" w:rsidRDefault="00E03FB8" w:rsidP="00F34D41">
            <w:pPr>
              <w:spacing w:after="0" w:line="360" w:lineRule="auto"/>
              <w:jc w:val="both"/>
              <w:rPr>
                <w:rFonts w:ascii="Arial" w:hAnsi="Arial" w:cs="Arial"/>
              </w:rPr>
            </w:pPr>
            <w:r w:rsidRPr="00F34D41">
              <w:rPr>
                <w:rFonts w:ascii="Arial" w:eastAsia="Arial" w:hAnsi="Arial" w:cs="Arial"/>
                <w:b/>
              </w:rPr>
              <w:t>HORTIFRUTIGRANJEIROS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3D181" w14:textId="77777777" w:rsidR="00565F0C" w:rsidRPr="00F34D41" w:rsidRDefault="00E03FB8" w:rsidP="00F34D41">
            <w:pPr>
              <w:spacing w:after="0" w:line="360" w:lineRule="auto"/>
              <w:jc w:val="both"/>
              <w:rPr>
                <w:rFonts w:ascii="Arial" w:hAnsi="Arial" w:cs="Arial"/>
              </w:rPr>
            </w:pPr>
            <w:r w:rsidRPr="00F34D41">
              <w:rPr>
                <w:rFonts w:ascii="Arial" w:eastAsia="Arial" w:hAnsi="Arial" w:cs="Arial"/>
                <w:b/>
              </w:rPr>
              <w:t xml:space="preserve">CARNES e derivados, e leites e </w:t>
            </w:r>
            <w:proofErr w:type="gramStart"/>
            <w:r w:rsidRPr="00F34D41">
              <w:rPr>
                <w:rFonts w:ascii="Arial" w:eastAsia="Arial" w:hAnsi="Arial" w:cs="Arial"/>
                <w:b/>
              </w:rPr>
              <w:t>derivados</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88F99C"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 xml:space="preserve">PÃES e </w:t>
            </w:r>
          </w:p>
          <w:p w14:paraId="3EDCB4E8" w14:textId="77777777" w:rsidR="00565F0C" w:rsidRPr="00F34D41" w:rsidRDefault="00E03FB8" w:rsidP="00F34D41">
            <w:pPr>
              <w:spacing w:after="0" w:line="360" w:lineRule="auto"/>
              <w:jc w:val="both"/>
              <w:rPr>
                <w:rFonts w:ascii="Arial" w:hAnsi="Arial" w:cs="Arial"/>
              </w:rPr>
            </w:pPr>
            <w:proofErr w:type="gramStart"/>
            <w:r w:rsidRPr="00F34D41">
              <w:rPr>
                <w:rFonts w:ascii="Arial" w:eastAsia="Arial" w:hAnsi="Arial" w:cs="Arial"/>
                <w:b/>
              </w:rPr>
              <w:t>derivados</w:t>
            </w:r>
            <w:proofErr w:type="gramEnd"/>
          </w:p>
        </w:tc>
      </w:tr>
      <w:tr w:rsidR="00565F0C" w:rsidRPr="00F34D41" w14:paraId="751CA29D" w14:textId="77777777">
        <w:trPr>
          <w:trHeight w:val="1"/>
        </w:trPr>
        <w:tc>
          <w:tcPr>
            <w:tcW w:w="24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38D9DC" w14:textId="77777777" w:rsidR="00565F0C" w:rsidRPr="00F34D41" w:rsidRDefault="00E03FB8" w:rsidP="00F34D41">
            <w:pPr>
              <w:spacing w:after="0" w:line="360" w:lineRule="auto"/>
              <w:jc w:val="both"/>
              <w:rPr>
                <w:rFonts w:ascii="Arial" w:hAnsi="Arial" w:cs="Arial"/>
              </w:rPr>
            </w:pPr>
            <w:r w:rsidRPr="00F34D41">
              <w:rPr>
                <w:rFonts w:ascii="Arial" w:eastAsia="Arial" w:hAnsi="Arial" w:cs="Arial"/>
                <w:b/>
              </w:rPr>
              <w:t xml:space="preserve">Uma vez por mês no horário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0A8FC2" w14:textId="77777777" w:rsidR="00565F0C" w:rsidRPr="00F34D41" w:rsidRDefault="00E03FB8" w:rsidP="00F34D41">
            <w:pPr>
              <w:spacing w:after="0" w:line="360" w:lineRule="auto"/>
              <w:jc w:val="both"/>
              <w:rPr>
                <w:rFonts w:ascii="Arial" w:hAnsi="Arial" w:cs="Arial"/>
              </w:rPr>
            </w:pPr>
            <w:r w:rsidRPr="00F34D41">
              <w:rPr>
                <w:rFonts w:ascii="Arial" w:eastAsia="Arial" w:hAnsi="Arial" w:cs="Arial"/>
                <w:b/>
              </w:rPr>
              <w:t xml:space="preserve">Uma vez por semana, no horário compreendido entre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9E038" w14:textId="77777777" w:rsidR="00565F0C" w:rsidRPr="00F34D41" w:rsidRDefault="00E03FB8" w:rsidP="00F34D41">
            <w:pPr>
              <w:spacing w:after="0" w:line="360" w:lineRule="auto"/>
              <w:jc w:val="both"/>
              <w:rPr>
                <w:rFonts w:ascii="Arial" w:hAnsi="Arial" w:cs="Arial"/>
              </w:rPr>
            </w:pPr>
            <w:r w:rsidRPr="00F34D41">
              <w:rPr>
                <w:rFonts w:ascii="Arial" w:eastAsia="Arial" w:hAnsi="Arial" w:cs="Arial"/>
                <w:b/>
              </w:rPr>
              <w:t xml:space="preserve">Quinzenalmente no horário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5B768D"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 xml:space="preserve">Diariamente entre ás </w:t>
            </w:r>
            <w:proofErr w:type="gramStart"/>
            <w:r w:rsidRPr="00F34D41">
              <w:rPr>
                <w:rFonts w:ascii="Arial" w:eastAsia="Arial" w:hAnsi="Arial" w:cs="Arial"/>
                <w:b/>
              </w:rPr>
              <w:t>7:00</w:t>
            </w:r>
            <w:proofErr w:type="gramEnd"/>
            <w:r w:rsidRPr="00F34D41">
              <w:rPr>
                <w:rFonts w:ascii="Arial" w:eastAsia="Arial" w:hAnsi="Arial" w:cs="Arial"/>
                <w:b/>
              </w:rPr>
              <w:t xml:space="preserve"> h às 8:00</w:t>
            </w:r>
          </w:p>
          <w:p w14:paraId="4EDFA729" w14:textId="77777777" w:rsidR="00565F0C" w:rsidRPr="00F34D41" w:rsidRDefault="00565F0C" w:rsidP="00F34D41">
            <w:pPr>
              <w:spacing w:after="0" w:line="360" w:lineRule="auto"/>
              <w:jc w:val="both"/>
              <w:rPr>
                <w:rFonts w:ascii="Arial" w:hAnsi="Arial" w:cs="Arial"/>
              </w:rPr>
            </w:pPr>
          </w:p>
        </w:tc>
      </w:tr>
    </w:tbl>
    <w:p w14:paraId="66974F41" w14:textId="77777777" w:rsidR="00565F0C" w:rsidRPr="00F34D41" w:rsidRDefault="00565F0C" w:rsidP="00F34D41">
      <w:pPr>
        <w:tabs>
          <w:tab w:val="left" w:pos="1134"/>
        </w:tabs>
        <w:spacing w:after="0" w:line="360" w:lineRule="auto"/>
        <w:jc w:val="both"/>
        <w:rPr>
          <w:rFonts w:ascii="Arial" w:eastAsia="Arial" w:hAnsi="Arial" w:cs="Arial"/>
        </w:rPr>
      </w:pPr>
    </w:p>
    <w:p w14:paraId="55C851F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17.4. </w:t>
      </w:r>
      <w:r w:rsidRPr="00F34D41">
        <w:rPr>
          <w:rFonts w:ascii="Arial" w:eastAsia="Arial" w:hAnsi="Arial" w:cs="Arial"/>
        </w:rPr>
        <w:t>Verificada a desconformidade de algum dos produtos, a licitante vencedora deverá promover as correções necessárias no prazo máximo de 05 (cinco) dias úteis, sujeitando-se às penalidades previstas neste edital.</w:t>
      </w:r>
    </w:p>
    <w:p w14:paraId="00FC88E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17.5.</w:t>
      </w:r>
      <w:r w:rsidRPr="00F34D41">
        <w:rPr>
          <w:rFonts w:ascii="Arial" w:eastAsia="Arial" w:hAnsi="Arial" w:cs="Arial"/>
        </w:rPr>
        <w:t xml:space="preserve"> O material a ser entregue deverá ser adequadamente acondicionado, de forma a permitir a completa preservação do mesmo e sua segurança durante o transporte.</w:t>
      </w:r>
    </w:p>
    <w:p w14:paraId="731C0304"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17.6.</w:t>
      </w:r>
      <w:r w:rsidRPr="00F34D41">
        <w:rPr>
          <w:rFonts w:ascii="Arial" w:eastAsia="Arial" w:hAnsi="Arial" w:cs="Arial"/>
        </w:rPr>
        <w:t xml:space="preserve"> A nota fiscal/fatura deverá, obrigatoriamente, ser entregue junto com o seu objeto.</w:t>
      </w:r>
    </w:p>
    <w:p w14:paraId="14ACA426" w14:textId="77777777" w:rsidR="00565F0C" w:rsidRPr="00F34D41" w:rsidRDefault="00E03FB8" w:rsidP="00F34D41">
      <w:pPr>
        <w:spacing w:after="0" w:line="360" w:lineRule="auto"/>
        <w:jc w:val="both"/>
        <w:rPr>
          <w:rFonts w:ascii="Arial" w:eastAsia="Arial" w:hAnsi="Arial" w:cs="Arial"/>
          <w:b/>
          <w:i/>
        </w:rPr>
      </w:pPr>
      <w:r w:rsidRPr="00F34D41">
        <w:rPr>
          <w:rFonts w:ascii="Arial" w:eastAsia="Arial" w:hAnsi="Arial" w:cs="Arial"/>
        </w:rPr>
        <w:t xml:space="preserve"> </w:t>
      </w:r>
      <w:r w:rsidRPr="00F34D41">
        <w:rPr>
          <w:rFonts w:ascii="Arial" w:eastAsia="Arial" w:hAnsi="Arial" w:cs="Arial"/>
          <w:b/>
        </w:rPr>
        <w:t xml:space="preserve">17.7. </w:t>
      </w:r>
      <w:r w:rsidRPr="00F34D41">
        <w:rPr>
          <w:rFonts w:ascii="Arial" w:eastAsia="Arial" w:hAnsi="Arial" w:cs="Arial"/>
        </w:rPr>
        <w:t xml:space="preserve"> </w:t>
      </w:r>
      <w:r w:rsidRPr="00F34D41">
        <w:rPr>
          <w:rFonts w:ascii="Arial" w:eastAsia="Arial" w:hAnsi="Arial" w:cs="Arial"/>
          <w:b/>
        </w:rPr>
        <w:t>Os alimentos deverão ser entregues</w:t>
      </w:r>
      <w:r w:rsidRPr="00F34D41">
        <w:rPr>
          <w:rFonts w:ascii="Arial" w:eastAsia="Arial" w:hAnsi="Arial" w:cs="Arial"/>
        </w:rPr>
        <w:t xml:space="preserve"> de acordo com a data estipulada no pedido, o qual será feito com até 05(cinco) dias úteis de antecedência e de forma parcelada, nos dias e quantidades solicitadas, nas </w:t>
      </w:r>
      <w:r w:rsidRPr="00F34D41">
        <w:rPr>
          <w:rFonts w:ascii="Arial" w:eastAsia="Arial" w:hAnsi="Arial" w:cs="Arial"/>
          <w:b/>
          <w:i/>
        </w:rPr>
        <w:t xml:space="preserve">Escolas Municipais: </w:t>
      </w:r>
    </w:p>
    <w:p w14:paraId="3E21EFD7" w14:textId="77777777" w:rsidR="00565F0C" w:rsidRPr="00F34D41" w:rsidRDefault="00565F0C" w:rsidP="00F34D41">
      <w:pPr>
        <w:spacing w:after="0" w:line="360" w:lineRule="auto"/>
        <w:jc w:val="both"/>
        <w:rPr>
          <w:rFonts w:ascii="Arial" w:eastAsia="Arial" w:hAnsi="Arial" w:cs="Arial"/>
          <w:b/>
          <w:i/>
        </w:rPr>
      </w:pPr>
    </w:p>
    <w:p w14:paraId="36FAE120" w14:textId="77777777" w:rsidR="00565F0C" w:rsidRPr="00F34D41" w:rsidRDefault="00E03FB8" w:rsidP="00F34D41">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 xml:space="preserve">Escola de Ens. Fundamental Lenira de Moura Lutz (sede); </w:t>
      </w:r>
    </w:p>
    <w:p w14:paraId="519B502E" w14:textId="69AB7649" w:rsidR="00565F0C" w:rsidRPr="00F34D41" w:rsidRDefault="00E03FB8" w:rsidP="00F34D41">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Escola Municipal de Educação Infantil “Raio de Luz Vó Wanda” (Sede);</w:t>
      </w:r>
    </w:p>
    <w:p w14:paraId="4E5FE075" w14:textId="77777777" w:rsidR="00565F0C" w:rsidRPr="00F34D41" w:rsidRDefault="00E03FB8" w:rsidP="00F34D41">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Escola Municipal de Educação Infantil “Lenira de Moura Lutz”</w:t>
      </w:r>
    </w:p>
    <w:p w14:paraId="4F32C9FC" w14:textId="77777777" w:rsidR="00565F0C" w:rsidRPr="00F34D41" w:rsidRDefault="00E03FB8" w:rsidP="00F34D41">
      <w:pPr>
        <w:spacing w:after="0" w:line="360" w:lineRule="auto"/>
        <w:ind w:left="720"/>
        <w:jc w:val="both"/>
        <w:rPr>
          <w:rFonts w:ascii="Arial" w:eastAsia="Arial" w:hAnsi="Arial" w:cs="Arial"/>
        </w:rPr>
      </w:pPr>
      <w:r w:rsidRPr="00F34D41">
        <w:rPr>
          <w:rFonts w:ascii="Arial" w:eastAsia="Arial" w:hAnsi="Arial" w:cs="Arial"/>
          <w:b/>
          <w:i/>
        </w:rPr>
        <w:t>(Sede);</w:t>
      </w:r>
    </w:p>
    <w:p w14:paraId="6A7BAE72" w14:textId="71E5D098" w:rsidR="00565F0C" w:rsidRPr="00F34D41" w:rsidRDefault="00E03FB8" w:rsidP="00F34D41">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Escola Municipal de Ensino Fundamental Incompleto Assis Brasil (Localidade da Água Fria)</w:t>
      </w:r>
      <w:r w:rsidRPr="00F34D41">
        <w:rPr>
          <w:rFonts w:ascii="Arial" w:eastAsia="Arial" w:hAnsi="Arial" w:cs="Arial"/>
        </w:rPr>
        <w:t>;</w:t>
      </w:r>
    </w:p>
    <w:p w14:paraId="25E04CD1" w14:textId="77777777" w:rsidR="00565F0C" w:rsidRPr="00F34D41" w:rsidRDefault="00E03FB8" w:rsidP="00F34D41">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 xml:space="preserve"> Escola Municipal de Ensino Fundamental Incompleto São Paulo (Localidade da Linha São Paulo); </w:t>
      </w:r>
    </w:p>
    <w:p w14:paraId="28EFBC01" w14:textId="18803DA6" w:rsidR="00565F0C" w:rsidRPr="00F34D41" w:rsidRDefault="00E03FB8" w:rsidP="00F34D41">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Escola Municipal de Ensino Fundamental Incompleto Getúlio Vargas (Localidade de Esquina Ouro).</w:t>
      </w:r>
    </w:p>
    <w:p w14:paraId="100C302F" w14:textId="77777777" w:rsidR="00565F0C" w:rsidRPr="00F34D41" w:rsidRDefault="00565F0C" w:rsidP="00F34D41">
      <w:pPr>
        <w:spacing w:after="0" w:line="360" w:lineRule="auto"/>
        <w:ind w:left="720"/>
        <w:jc w:val="both"/>
        <w:rPr>
          <w:rFonts w:ascii="Arial" w:eastAsia="Arial" w:hAnsi="Arial" w:cs="Arial"/>
        </w:rPr>
      </w:pPr>
    </w:p>
    <w:p w14:paraId="3EA128EE" w14:textId="530CE01D"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ab/>
        <w:t xml:space="preserve">O fornecedor deverá </w:t>
      </w:r>
      <w:r w:rsidR="009339CF" w:rsidRPr="00F34D41">
        <w:rPr>
          <w:rFonts w:ascii="Arial" w:eastAsia="Arial" w:hAnsi="Arial" w:cs="Arial"/>
        </w:rPr>
        <w:t>obedecer ao</w:t>
      </w:r>
      <w:r w:rsidRPr="00F34D41">
        <w:rPr>
          <w:rFonts w:ascii="Arial" w:eastAsia="Arial" w:hAnsi="Arial" w:cs="Arial"/>
        </w:rPr>
        <w:t xml:space="preserve"> cronograma de entrega estabelecido no item 17.3. </w:t>
      </w:r>
      <w:proofErr w:type="gramStart"/>
      <w:r w:rsidRPr="00F34D41">
        <w:rPr>
          <w:rFonts w:ascii="Arial" w:eastAsia="Arial" w:hAnsi="Arial" w:cs="Arial"/>
        </w:rPr>
        <w:t>deste</w:t>
      </w:r>
      <w:proofErr w:type="gramEnd"/>
      <w:r w:rsidRPr="00F34D41">
        <w:rPr>
          <w:rFonts w:ascii="Arial" w:eastAsia="Arial" w:hAnsi="Arial" w:cs="Arial"/>
        </w:rPr>
        <w:t xml:space="preserve"> Edital, sendo que o Município</w:t>
      </w:r>
      <w:r w:rsidRPr="00F34D41">
        <w:rPr>
          <w:rFonts w:ascii="Arial" w:eastAsia="Arial" w:hAnsi="Arial" w:cs="Arial"/>
          <w:b/>
        </w:rPr>
        <w:t xml:space="preserve"> </w:t>
      </w:r>
      <w:r w:rsidRPr="00F34D41">
        <w:rPr>
          <w:rFonts w:ascii="Arial" w:eastAsia="Arial" w:hAnsi="Arial" w:cs="Arial"/>
        </w:rPr>
        <w:t>se reserva o direito de adquirir apenas parte da merenda, objeto d</w:t>
      </w:r>
      <w:r w:rsidR="00315415">
        <w:rPr>
          <w:rFonts w:ascii="Arial" w:eastAsia="Arial" w:hAnsi="Arial" w:cs="Arial"/>
        </w:rPr>
        <w:t>o</w:t>
      </w:r>
      <w:r w:rsidRPr="00F34D41">
        <w:rPr>
          <w:rFonts w:ascii="Arial" w:eastAsia="Arial" w:hAnsi="Arial" w:cs="Arial"/>
        </w:rPr>
        <w:t xml:space="preserve"> contrato, de acordo com a necessidade e conveniência da Administração.</w:t>
      </w:r>
    </w:p>
    <w:p w14:paraId="47044A7A" w14:textId="77777777" w:rsidR="00A4664C" w:rsidRDefault="00A4664C" w:rsidP="00F34D41">
      <w:pPr>
        <w:tabs>
          <w:tab w:val="left" w:pos="1134"/>
        </w:tabs>
        <w:spacing w:after="0" w:line="360" w:lineRule="auto"/>
        <w:jc w:val="both"/>
        <w:rPr>
          <w:rFonts w:ascii="Arial" w:eastAsia="Arial" w:hAnsi="Arial" w:cs="Arial"/>
        </w:rPr>
      </w:pPr>
    </w:p>
    <w:p w14:paraId="47AC1298" w14:textId="3D4E0817" w:rsidR="00565F0C" w:rsidRDefault="007A2A9E" w:rsidP="00F34D41">
      <w:pPr>
        <w:tabs>
          <w:tab w:val="left" w:pos="1134"/>
        </w:tabs>
        <w:spacing w:after="0" w:line="360" w:lineRule="auto"/>
        <w:jc w:val="both"/>
        <w:rPr>
          <w:rFonts w:ascii="Arial" w:eastAsia="Arial" w:hAnsi="Arial" w:cs="Arial"/>
        </w:rPr>
      </w:pPr>
      <w:r>
        <w:rPr>
          <w:rFonts w:ascii="Arial" w:eastAsia="Arial" w:hAnsi="Arial" w:cs="Arial"/>
        </w:rPr>
        <w:t xml:space="preserve">Para os itens que </w:t>
      </w:r>
      <w:r w:rsidRPr="007A2A9E">
        <w:rPr>
          <w:rFonts w:ascii="Arial" w:eastAsia="Arial" w:hAnsi="Arial" w:cs="Arial"/>
          <w:b/>
        </w:rPr>
        <w:t>NÃO</w:t>
      </w:r>
      <w:r>
        <w:rPr>
          <w:rFonts w:ascii="Arial" w:eastAsia="Arial" w:hAnsi="Arial" w:cs="Arial"/>
        </w:rPr>
        <w:t xml:space="preserve"> se referem à merenda escolar, a entrega se dará da seguinte maneira:</w:t>
      </w:r>
    </w:p>
    <w:p w14:paraId="3ADFC437" w14:textId="77777777" w:rsidR="007A2A9E" w:rsidRPr="007A2A9E" w:rsidRDefault="007A2A9E" w:rsidP="007A2A9E">
      <w:pPr>
        <w:numPr>
          <w:ilvl w:val="0"/>
          <w:numId w:val="9"/>
        </w:numPr>
        <w:tabs>
          <w:tab w:val="left" w:pos="1134"/>
        </w:tabs>
        <w:spacing w:after="0" w:line="360" w:lineRule="auto"/>
        <w:jc w:val="both"/>
        <w:rPr>
          <w:rFonts w:ascii="Arial" w:eastAsia="Arial" w:hAnsi="Arial" w:cs="Arial"/>
          <w:b/>
          <w:u w:val="single"/>
        </w:rPr>
      </w:pPr>
      <w:r w:rsidRPr="007A2A9E">
        <w:rPr>
          <w:rFonts w:ascii="Arial" w:eastAsia="Arial" w:hAnsi="Arial" w:cs="Arial"/>
        </w:rPr>
        <w:t xml:space="preserve">A contratada deverá entregar os itens de </w:t>
      </w:r>
      <w:r w:rsidRPr="007A2A9E">
        <w:rPr>
          <w:rFonts w:ascii="Arial" w:eastAsia="Arial" w:hAnsi="Arial" w:cs="Arial"/>
          <w:b/>
        </w:rPr>
        <w:t>FORMA DIÁRIA</w:t>
      </w:r>
      <w:r w:rsidRPr="007A2A9E">
        <w:rPr>
          <w:rFonts w:ascii="Arial" w:eastAsia="Arial" w:hAnsi="Arial" w:cs="Arial"/>
        </w:rPr>
        <w:t>, conforme as determinações da Administração Municipal por intermédio do Setor de Compras, de acordo com suas necessidades, através de ordens de compra, expedidas pelo setor responsável;</w:t>
      </w:r>
    </w:p>
    <w:p w14:paraId="357744B4" w14:textId="77777777" w:rsidR="007A2A9E" w:rsidRPr="007A2A9E" w:rsidRDefault="007A2A9E" w:rsidP="007A2A9E">
      <w:pPr>
        <w:numPr>
          <w:ilvl w:val="0"/>
          <w:numId w:val="9"/>
        </w:numPr>
        <w:tabs>
          <w:tab w:val="left" w:pos="1134"/>
        </w:tabs>
        <w:spacing w:after="0" w:line="360" w:lineRule="auto"/>
        <w:jc w:val="both"/>
        <w:rPr>
          <w:rFonts w:ascii="Arial" w:eastAsia="Arial" w:hAnsi="Arial" w:cs="Arial"/>
          <w:b/>
          <w:u w:val="single"/>
        </w:rPr>
      </w:pPr>
      <w:r w:rsidRPr="007A2A9E">
        <w:rPr>
          <w:rFonts w:ascii="Arial" w:eastAsia="Arial" w:hAnsi="Arial" w:cs="Arial"/>
        </w:rPr>
        <w:lastRenderedPageBreak/>
        <w:t>- A contratada deverá entregar os itens, objeto deste Registro de Preços junto à sede da Prefeitura Municipal ou em local a ser indicado na Ordem de Compra.</w:t>
      </w:r>
    </w:p>
    <w:p w14:paraId="0AAA0DD4" w14:textId="77777777" w:rsidR="00A4664C" w:rsidRDefault="00A4664C" w:rsidP="00F34D41">
      <w:pPr>
        <w:tabs>
          <w:tab w:val="left" w:pos="1134"/>
        </w:tabs>
        <w:spacing w:after="0" w:line="360" w:lineRule="auto"/>
        <w:jc w:val="both"/>
        <w:rPr>
          <w:rFonts w:ascii="Arial" w:eastAsia="Arial" w:hAnsi="Arial" w:cs="Arial"/>
          <w:b/>
        </w:rPr>
      </w:pPr>
    </w:p>
    <w:p w14:paraId="2F522CC8"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18. SANÇÕES ADMINISTRATIVAS</w:t>
      </w:r>
    </w:p>
    <w:p w14:paraId="7E8CCD2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18.1. </w:t>
      </w:r>
      <w:r w:rsidRPr="00F34D41">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dar causa à inexecução parcial do contrato;</w:t>
      </w:r>
    </w:p>
    <w:p w14:paraId="71A3FF8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c) </w:t>
      </w:r>
      <w:r w:rsidRPr="00F34D41">
        <w:rPr>
          <w:rFonts w:ascii="Arial" w:eastAsia="Arial" w:hAnsi="Arial" w:cs="Arial"/>
        </w:rPr>
        <w:t>dar causa à inexecução total do contrato;</w:t>
      </w:r>
    </w:p>
    <w:p w14:paraId="1871B8B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deixar de entregar a documentação exigida para o certame;</w:t>
      </w:r>
    </w:p>
    <w:p w14:paraId="5DC6FA0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não manter a proposta, salvo em decorrência de fato superveniente devidamente justificado;</w:t>
      </w:r>
    </w:p>
    <w:p w14:paraId="357299F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f)</w:t>
      </w:r>
      <w:r w:rsidRPr="00F34D41">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g)</w:t>
      </w:r>
      <w:r w:rsidRPr="00F34D41">
        <w:rPr>
          <w:rFonts w:ascii="Arial" w:eastAsia="Arial" w:hAnsi="Arial" w:cs="Arial"/>
        </w:rPr>
        <w:t xml:space="preserve"> ensejar o retardamento da execução ou da entrega do objeto da licitação sem motivo justificado;</w:t>
      </w:r>
    </w:p>
    <w:p w14:paraId="1679BC3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h)</w:t>
      </w:r>
      <w:r w:rsidRPr="00F34D41">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i)</w:t>
      </w:r>
      <w:r w:rsidRPr="00F34D41">
        <w:rPr>
          <w:rFonts w:ascii="Arial" w:eastAsia="Arial" w:hAnsi="Arial" w:cs="Arial"/>
        </w:rPr>
        <w:t xml:space="preserve"> fraudar a licitação ou praticar ato fraudulento na execução do contrato;</w:t>
      </w:r>
    </w:p>
    <w:p w14:paraId="5556B4E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j)</w:t>
      </w:r>
      <w:r w:rsidRPr="00F34D41">
        <w:rPr>
          <w:rFonts w:ascii="Arial" w:eastAsia="Arial" w:hAnsi="Arial" w:cs="Arial"/>
        </w:rPr>
        <w:t xml:space="preserve"> comportar-se de modo inidôneo ou cometer fraude de qualquer natureza;</w:t>
      </w:r>
    </w:p>
    <w:p w14:paraId="7A6683B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l)</w:t>
      </w:r>
      <w:r w:rsidRPr="00F34D41">
        <w:rPr>
          <w:rFonts w:ascii="Arial" w:eastAsia="Arial" w:hAnsi="Arial" w:cs="Arial"/>
        </w:rPr>
        <w:t xml:space="preserve"> praticar atos ilícitos com vistas a frustrar os objetivos da licitação;</w:t>
      </w:r>
    </w:p>
    <w:p w14:paraId="49D7EB1B"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m)</w:t>
      </w:r>
      <w:r w:rsidRPr="00F34D41">
        <w:rPr>
          <w:rFonts w:ascii="Arial" w:eastAsia="Arial" w:hAnsi="Arial" w:cs="Arial"/>
        </w:rPr>
        <w:t xml:space="preserve"> praticar ato lesivo previsto no </w:t>
      </w:r>
      <w:hyperlink r:id="rId9">
        <w:r w:rsidRPr="00F34D41">
          <w:rPr>
            <w:rFonts w:ascii="Arial" w:eastAsia="Arial" w:hAnsi="Arial" w:cs="Arial"/>
            <w:color w:val="0000FF"/>
            <w:u w:val="single"/>
          </w:rPr>
          <w:t xml:space="preserve">art. 5º da Lei nº 12.846, de 1º de agosto de </w:t>
        </w:r>
        <w:proofErr w:type="gramStart"/>
        <w:r w:rsidRPr="00F34D41">
          <w:rPr>
            <w:rFonts w:ascii="Arial" w:eastAsia="Arial" w:hAnsi="Arial" w:cs="Arial"/>
            <w:color w:val="0000FF"/>
            <w:u w:val="single"/>
          </w:rPr>
          <w:t>2013.</w:t>
        </w:r>
        <w:proofErr w:type="gramEnd"/>
      </w:hyperlink>
    </w:p>
    <w:p w14:paraId="7B634CB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18.2.</w:t>
      </w:r>
      <w:r w:rsidRPr="00F34D41">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advertência;</w:t>
      </w:r>
    </w:p>
    <w:p w14:paraId="7C02AD8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multa </w:t>
      </w:r>
      <w:proofErr w:type="gramStart"/>
      <w:r w:rsidRPr="00F34D41">
        <w:rPr>
          <w:rFonts w:ascii="Arial" w:eastAsia="Arial" w:hAnsi="Arial" w:cs="Arial"/>
        </w:rPr>
        <w:t>de no mínimo 0,5% (cinco décimos por cento) e máximo de 30% (trinta por cento) do valor do objeto licitado ou contratado</w:t>
      </w:r>
      <w:proofErr w:type="gramEnd"/>
      <w:r w:rsidRPr="00F34D41">
        <w:rPr>
          <w:rFonts w:ascii="Arial" w:eastAsia="Arial" w:hAnsi="Arial" w:cs="Arial"/>
        </w:rPr>
        <w:t>;</w:t>
      </w:r>
    </w:p>
    <w:p w14:paraId="0DC8D87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impedimento de licitar e contratar, no âmbito da Administração Pública direta e indireta do órgão licitante, pelo prazo máximo de </w:t>
      </w:r>
      <w:proofErr w:type="gramStart"/>
      <w:r w:rsidRPr="00F34D41">
        <w:rPr>
          <w:rFonts w:ascii="Arial" w:eastAsia="Arial" w:hAnsi="Arial" w:cs="Arial"/>
        </w:rPr>
        <w:t>3</w:t>
      </w:r>
      <w:proofErr w:type="gramEnd"/>
      <w:r w:rsidRPr="00F34D41">
        <w:rPr>
          <w:rFonts w:ascii="Arial" w:eastAsia="Arial" w:hAnsi="Arial" w:cs="Arial"/>
        </w:rPr>
        <w:t xml:space="preserve"> (três) anos.</w:t>
      </w:r>
    </w:p>
    <w:p w14:paraId="6D25D40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declaração de inidoneidade para licitar ou contratar no âmbito da Administração Pública direta e indireta de todos os entes federativos, pelo prazo mínimo de </w:t>
      </w:r>
      <w:proofErr w:type="gramStart"/>
      <w:r w:rsidRPr="00F34D41">
        <w:rPr>
          <w:rFonts w:ascii="Arial" w:eastAsia="Arial" w:hAnsi="Arial" w:cs="Arial"/>
        </w:rPr>
        <w:t>3</w:t>
      </w:r>
      <w:proofErr w:type="gramEnd"/>
      <w:r w:rsidRPr="00F34D41">
        <w:rPr>
          <w:rFonts w:ascii="Arial" w:eastAsia="Arial" w:hAnsi="Arial" w:cs="Arial"/>
        </w:rPr>
        <w:t xml:space="preserve"> (três) anos e máximo de 6 (seis) anos.</w:t>
      </w:r>
    </w:p>
    <w:p w14:paraId="5F4304B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18.3</w:t>
      </w:r>
      <w:r w:rsidRPr="00F34D41">
        <w:rPr>
          <w:rFonts w:ascii="Arial" w:eastAsia="Arial" w:hAnsi="Arial" w:cs="Arial"/>
        </w:rPr>
        <w:t xml:space="preserve"> As sanções previstas nas alíneas “a”, “c” e “d” do item 18.2. </w:t>
      </w:r>
      <w:proofErr w:type="gramStart"/>
      <w:r w:rsidRPr="00F34D41">
        <w:rPr>
          <w:rFonts w:ascii="Arial" w:eastAsia="Arial" w:hAnsi="Arial" w:cs="Arial"/>
        </w:rPr>
        <w:t>do</w:t>
      </w:r>
      <w:proofErr w:type="gramEnd"/>
      <w:r w:rsidRPr="00F34D41">
        <w:rPr>
          <w:rFonts w:ascii="Arial" w:eastAsia="Arial" w:hAnsi="Arial" w:cs="Arial"/>
        </w:rPr>
        <w:t xml:space="preserve"> presente Edital poderão ser aplicadas cumulativamente com a prevista na alínea “b” do mesmo item.</w:t>
      </w:r>
    </w:p>
    <w:p w14:paraId="29192FC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18.4. </w:t>
      </w:r>
      <w:r w:rsidRPr="00F34D41">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18.5.</w:t>
      </w:r>
      <w:r w:rsidRPr="00F34D41">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18.6.</w:t>
      </w:r>
      <w:r w:rsidRPr="00F34D41">
        <w:rPr>
          <w:rFonts w:ascii="Arial" w:eastAsia="Arial" w:hAnsi="Arial" w:cs="Arial"/>
        </w:rPr>
        <w:t xml:space="preserve"> A aplicação das sanções previstas no item 18.2. </w:t>
      </w:r>
      <w:proofErr w:type="gramStart"/>
      <w:r w:rsidRPr="00F34D41">
        <w:rPr>
          <w:rFonts w:ascii="Arial" w:eastAsia="Arial" w:hAnsi="Arial" w:cs="Arial"/>
        </w:rPr>
        <w:t>deste</w:t>
      </w:r>
      <w:proofErr w:type="gramEnd"/>
      <w:r w:rsidRPr="00F34D41">
        <w:rPr>
          <w:rFonts w:ascii="Arial" w:eastAsia="Arial" w:hAnsi="Arial" w:cs="Arial"/>
        </w:rPr>
        <w:t xml:space="preserve"> Edital não exclui, em hipótese alguma, a obrigação de reparação integral do dano causado à Administração Pública.</w:t>
      </w:r>
    </w:p>
    <w:p w14:paraId="123A2D2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18.7.</w:t>
      </w:r>
      <w:r w:rsidRPr="00F34D41">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18.8.</w:t>
      </w:r>
      <w:r w:rsidRPr="00F34D41">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18.9.</w:t>
      </w:r>
      <w:r w:rsidRPr="00F34D41">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18.10.</w:t>
      </w:r>
      <w:r w:rsidRPr="00F34D41">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18.11.</w:t>
      </w:r>
      <w:r w:rsidRPr="00F34D41">
        <w:rPr>
          <w:rFonts w:ascii="Arial" w:eastAsia="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18.12.</w:t>
      </w:r>
      <w:r w:rsidRPr="00F34D41">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a) reparação integral do dano causado à Administração Pública;</w:t>
      </w:r>
    </w:p>
    <w:p w14:paraId="0D21064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b) pagamento da multa;</w:t>
      </w:r>
    </w:p>
    <w:p w14:paraId="46FBA03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c) transcurso do prazo mínimo de </w:t>
      </w:r>
      <w:proofErr w:type="gramStart"/>
      <w:r w:rsidRPr="00F34D41">
        <w:rPr>
          <w:rFonts w:ascii="Arial" w:eastAsia="Arial" w:hAnsi="Arial" w:cs="Arial"/>
        </w:rPr>
        <w:t>1</w:t>
      </w:r>
      <w:proofErr w:type="gramEnd"/>
      <w:r w:rsidRPr="00F34D41">
        <w:rPr>
          <w:rFonts w:ascii="Arial" w:eastAsia="Arial" w:hAnsi="Arial" w:cs="Arial"/>
        </w:rPr>
        <w:t xml:space="preserve"> (um) ano da aplicação da penalidade, no caso de impedimento de licitar e contratar, ou de 3 (três) anos da aplicação da penalidade, no caso de declaração de inidoneidade;</w:t>
      </w:r>
    </w:p>
    <w:p w14:paraId="3E3D916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d) cumprimento das condições de reabilitação definidas no ato punitivo;</w:t>
      </w:r>
    </w:p>
    <w:p w14:paraId="5B00043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e) análise jurídica prévia, com posicionamento conclusivo quanto ao cumprimento dos requisitos definidos neste artigo.</w:t>
      </w:r>
    </w:p>
    <w:p w14:paraId="2AADBB98"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18.13.</w:t>
      </w:r>
      <w:r w:rsidRPr="00F34D41">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F34D41" w:rsidRDefault="00565F0C" w:rsidP="00F34D41">
      <w:pPr>
        <w:tabs>
          <w:tab w:val="left" w:pos="1134"/>
        </w:tabs>
        <w:spacing w:after="0" w:line="360" w:lineRule="auto"/>
        <w:jc w:val="both"/>
        <w:rPr>
          <w:rFonts w:ascii="Arial" w:eastAsia="Arial" w:hAnsi="Arial" w:cs="Arial"/>
          <w:b/>
        </w:rPr>
      </w:pPr>
    </w:p>
    <w:p w14:paraId="0B68E09B"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19. PEDIDOS DE ESCLARECIMENTOS E IMPUGNAÇÕES</w:t>
      </w:r>
    </w:p>
    <w:p w14:paraId="517D633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19.1. </w:t>
      </w:r>
      <w:r w:rsidRPr="00F34D41">
        <w:rPr>
          <w:rFonts w:ascii="Arial" w:eastAsia="Arial" w:hAnsi="Arial" w:cs="Arial"/>
        </w:rPr>
        <w:t xml:space="preserve">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w:t>
      </w:r>
      <w:proofErr w:type="gramStart"/>
      <w:r w:rsidRPr="00F34D41">
        <w:rPr>
          <w:rFonts w:ascii="Arial" w:eastAsia="Arial" w:hAnsi="Arial" w:cs="Arial"/>
        </w:rPr>
        <w:t>8:00</w:t>
      </w:r>
      <w:proofErr w:type="gramEnd"/>
      <w:r w:rsidRPr="00F34D41">
        <w:rPr>
          <w:rFonts w:ascii="Arial" w:eastAsia="Arial" w:hAnsi="Arial" w:cs="Arial"/>
        </w:rPr>
        <w:t xml:space="preserve"> as 11:30 e das 13:30 às 17:00  horas.</w:t>
      </w:r>
    </w:p>
    <w:p w14:paraId="525404B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19.2.</w:t>
      </w:r>
      <w:r w:rsidRPr="00F34D41">
        <w:rPr>
          <w:rFonts w:ascii="Arial" w:eastAsia="Arial" w:hAnsi="Arial" w:cs="Arial"/>
        </w:rPr>
        <w:t xml:space="preserve"> As respostas aos pedidos de esclarecimentos e às impugnações serão divulgadas pelo órgão licitante no seguinte endereço: </w:t>
      </w:r>
      <w:hyperlink r:id="rId10">
        <w:r w:rsidRPr="00F34D41">
          <w:rPr>
            <w:rFonts w:ascii="Arial" w:eastAsia="Arial" w:hAnsi="Arial" w:cs="Arial"/>
            <w:color w:val="0000FF"/>
            <w:u w:val="single"/>
          </w:rPr>
          <w:t>https://www.miraguai.rs.gov.br</w:t>
        </w:r>
      </w:hyperlink>
      <w:r w:rsidRPr="00F34D41">
        <w:rPr>
          <w:rFonts w:ascii="Arial" w:eastAsia="Arial" w:hAnsi="Arial" w:cs="Arial"/>
        </w:rPr>
        <w:t xml:space="preserve">. </w:t>
      </w:r>
    </w:p>
    <w:p w14:paraId="7C45516B" w14:textId="77777777" w:rsidR="00565F0C" w:rsidRPr="00F34D41" w:rsidRDefault="00565F0C" w:rsidP="00F34D41">
      <w:pPr>
        <w:spacing w:after="0" w:line="360" w:lineRule="auto"/>
        <w:jc w:val="both"/>
        <w:rPr>
          <w:rFonts w:ascii="Arial" w:eastAsia="Arial" w:hAnsi="Arial" w:cs="Arial"/>
        </w:rPr>
      </w:pPr>
    </w:p>
    <w:p w14:paraId="0A516285"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20. DAS DISPOSIÇÕES GERAIS:</w:t>
      </w:r>
    </w:p>
    <w:p w14:paraId="6F3D4A7A"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20.1. </w:t>
      </w:r>
      <w:r w:rsidRPr="00F34D41">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20.2. </w:t>
      </w:r>
      <w:r w:rsidRPr="00F34D41">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20.3.</w:t>
      </w:r>
      <w:r w:rsidRPr="00F34D41">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20.4. </w:t>
      </w:r>
      <w:r w:rsidRPr="00F34D41">
        <w:rPr>
          <w:rFonts w:ascii="Arial" w:eastAsia="Arial" w:hAnsi="Arial" w:cs="Arial"/>
        </w:rPr>
        <w:t>Em caso de divergência entre o edital e seus anexos, prevalecerá o disposto no edital.</w:t>
      </w:r>
    </w:p>
    <w:p w14:paraId="6AF28488" w14:textId="77777777" w:rsidR="00565F0C"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20.5. </w:t>
      </w:r>
      <w:r w:rsidRPr="00F34D41">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F34D41" w:rsidRDefault="00E03FB8" w:rsidP="00C9691A">
      <w:pPr>
        <w:tabs>
          <w:tab w:val="left" w:pos="1134"/>
        </w:tabs>
        <w:spacing w:after="0" w:line="240" w:lineRule="auto"/>
        <w:jc w:val="both"/>
        <w:rPr>
          <w:rFonts w:ascii="Arial" w:eastAsia="Arial" w:hAnsi="Arial" w:cs="Arial"/>
        </w:rPr>
      </w:pPr>
    </w:p>
    <w:p w14:paraId="66FE9C14" w14:textId="4B532409" w:rsidR="00565F0C" w:rsidRDefault="00E03FB8" w:rsidP="00C9691A">
      <w:pPr>
        <w:tabs>
          <w:tab w:val="left" w:pos="1134"/>
        </w:tabs>
        <w:spacing w:after="0" w:line="240" w:lineRule="auto"/>
        <w:jc w:val="both"/>
        <w:rPr>
          <w:rFonts w:ascii="Arial" w:eastAsia="Arial" w:hAnsi="Arial" w:cs="Arial"/>
        </w:rPr>
      </w:pPr>
      <w:r>
        <w:rPr>
          <w:rFonts w:ascii="Arial" w:eastAsia="Arial" w:hAnsi="Arial" w:cs="Arial"/>
        </w:rPr>
        <w:t>Miraguaí, 16</w:t>
      </w:r>
      <w:r w:rsidRPr="00F34D41">
        <w:rPr>
          <w:rFonts w:ascii="Arial" w:eastAsia="Arial" w:hAnsi="Arial" w:cs="Arial"/>
        </w:rPr>
        <w:t xml:space="preserve"> de Janeiro de 2024.</w:t>
      </w:r>
    </w:p>
    <w:p w14:paraId="3647BB97" w14:textId="77777777" w:rsidR="00C9691A" w:rsidRDefault="00C9691A" w:rsidP="00C9691A">
      <w:pPr>
        <w:tabs>
          <w:tab w:val="left" w:pos="1134"/>
        </w:tabs>
        <w:spacing w:after="0" w:line="240" w:lineRule="auto"/>
        <w:jc w:val="both"/>
        <w:rPr>
          <w:rFonts w:ascii="Arial" w:eastAsia="Arial" w:hAnsi="Arial" w:cs="Arial"/>
        </w:rPr>
      </w:pPr>
    </w:p>
    <w:p w14:paraId="38E139E2" w14:textId="77777777" w:rsidR="00A4664C" w:rsidRDefault="00A4664C" w:rsidP="00C9691A">
      <w:pPr>
        <w:tabs>
          <w:tab w:val="left" w:pos="1134"/>
        </w:tabs>
        <w:spacing w:after="0" w:line="240" w:lineRule="auto"/>
        <w:jc w:val="both"/>
        <w:rPr>
          <w:rFonts w:ascii="Arial" w:eastAsia="Arial" w:hAnsi="Arial" w:cs="Arial"/>
        </w:rPr>
      </w:pPr>
    </w:p>
    <w:p w14:paraId="337671F6" w14:textId="77777777" w:rsidR="00A4664C" w:rsidRPr="00C9691A" w:rsidRDefault="00A4664C" w:rsidP="00C9691A">
      <w:pPr>
        <w:tabs>
          <w:tab w:val="left" w:pos="1134"/>
        </w:tabs>
        <w:spacing w:after="0" w:line="240" w:lineRule="auto"/>
        <w:jc w:val="both"/>
        <w:rPr>
          <w:rFonts w:ascii="Arial" w:eastAsia="Arial" w:hAnsi="Arial" w:cs="Arial"/>
        </w:rPr>
      </w:pPr>
    </w:p>
    <w:p w14:paraId="50B6A4E0" w14:textId="2FFEAD20" w:rsidR="00565F0C" w:rsidRPr="00F34D41" w:rsidRDefault="00E03FB8" w:rsidP="00C9691A">
      <w:pPr>
        <w:spacing w:before="120" w:after="0" w:line="240" w:lineRule="auto"/>
        <w:jc w:val="center"/>
        <w:rPr>
          <w:rFonts w:ascii="Arial" w:eastAsia="Arial" w:hAnsi="Arial" w:cs="Arial"/>
          <w:b/>
          <w:spacing w:val="14"/>
        </w:rPr>
      </w:pPr>
      <w:r w:rsidRPr="00F34D41">
        <w:rPr>
          <w:rFonts w:ascii="Arial" w:eastAsia="Arial" w:hAnsi="Arial" w:cs="Arial"/>
          <w:b/>
          <w:i/>
          <w:spacing w:val="14"/>
        </w:rPr>
        <w:t>LUIS CARLOS HERRMANN</w:t>
      </w:r>
    </w:p>
    <w:p w14:paraId="1E5511E8" w14:textId="78F44EB8" w:rsidR="00336F4F" w:rsidRPr="00C9691A" w:rsidRDefault="00E03FB8" w:rsidP="00C9691A">
      <w:pPr>
        <w:spacing w:before="120" w:after="0" w:line="240" w:lineRule="auto"/>
        <w:jc w:val="center"/>
        <w:rPr>
          <w:rFonts w:ascii="Arial" w:eastAsia="Arial" w:hAnsi="Arial" w:cs="Arial"/>
          <w:spacing w:val="14"/>
        </w:rPr>
      </w:pPr>
      <w:r w:rsidRPr="00F34D41">
        <w:rPr>
          <w:rFonts w:ascii="Arial" w:eastAsia="Arial" w:hAnsi="Arial" w:cs="Arial"/>
          <w:b/>
          <w:spacing w:val="14"/>
        </w:rPr>
        <w:t>Prefeito Municipal</w:t>
      </w:r>
    </w:p>
    <w:p w14:paraId="557D6BBB" w14:textId="77777777" w:rsidR="00336F4F" w:rsidRPr="00336F4F" w:rsidRDefault="00336F4F">
      <w:pPr>
        <w:spacing w:after="0" w:line="240" w:lineRule="auto"/>
        <w:jc w:val="center"/>
        <w:rPr>
          <w:rFonts w:ascii="Arial" w:eastAsia="Times New Roman" w:hAnsi="Arial" w:cs="Arial"/>
          <w:sz w:val="24"/>
          <w:szCs w:val="24"/>
        </w:rPr>
      </w:pPr>
    </w:p>
    <w:p w14:paraId="61FEC28E" w14:textId="77777777" w:rsidR="00A4664C" w:rsidRDefault="00A4664C">
      <w:pPr>
        <w:spacing w:after="0" w:line="240" w:lineRule="auto"/>
        <w:jc w:val="center"/>
        <w:rPr>
          <w:rFonts w:ascii="Arial" w:eastAsia="Times New Roman" w:hAnsi="Arial" w:cs="Arial"/>
          <w:b/>
          <w:bCs/>
          <w:sz w:val="24"/>
          <w:szCs w:val="24"/>
        </w:rPr>
      </w:pPr>
    </w:p>
    <w:p w14:paraId="057AB9C6" w14:textId="77777777" w:rsidR="00A4664C" w:rsidRDefault="00A4664C">
      <w:pPr>
        <w:spacing w:after="0" w:line="240" w:lineRule="auto"/>
        <w:jc w:val="center"/>
        <w:rPr>
          <w:rFonts w:ascii="Arial" w:eastAsia="Times New Roman" w:hAnsi="Arial" w:cs="Arial"/>
          <w:b/>
          <w:bCs/>
          <w:sz w:val="24"/>
          <w:szCs w:val="24"/>
        </w:rPr>
      </w:pPr>
    </w:p>
    <w:p w14:paraId="5035A1E4" w14:textId="77777777" w:rsidR="00A4664C" w:rsidRDefault="00A4664C">
      <w:pPr>
        <w:spacing w:after="0" w:line="240" w:lineRule="auto"/>
        <w:jc w:val="center"/>
        <w:rPr>
          <w:rFonts w:ascii="Arial" w:eastAsia="Times New Roman" w:hAnsi="Arial" w:cs="Arial"/>
          <w:b/>
          <w:bCs/>
          <w:sz w:val="24"/>
          <w:szCs w:val="24"/>
        </w:rPr>
      </w:pPr>
    </w:p>
    <w:p w14:paraId="3490942D" w14:textId="77777777" w:rsidR="00A4664C" w:rsidRDefault="00A4664C">
      <w:pPr>
        <w:spacing w:after="0" w:line="240" w:lineRule="auto"/>
        <w:jc w:val="center"/>
        <w:rPr>
          <w:rFonts w:ascii="Arial" w:eastAsia="Times New Roman" w:hAnsi="Arial" w:cs="Arial"/>
          <w:b/>
          <w:bCs/>
          <w:sz w:val="24"/>
          <w:szCs w:val="24"/>
        </w:rPr>
      </w:pPr>
    </w:p>
    <w:p w14:paraId="29914EDA" w14:textId="77777777" w:rsidR="00A4664C" w:rsidRDefault="00A4664C">
      <w:pPr>
        <w:spacing w:after="0" w:line="240" w:lineRule="auto"/>
        <w:jc w:val="center"/>
        <w:rPr>
          <w:rFonts w:ascii="Arial" w:eastAsia="Times New Roman" w:hAnsi="Arial" w:cs="Arial"/>
          <w:b/>
          <w:bCs/>
          <w:sz w:val="24"/>
          <w:szCs w:val="24"/>
        </w:rPr>
      </w:pPr>
    </w:p>
    <w:p w14:paraId="468AC621" w14:textId="77777777" w:rsidR="00A4664C" w:rsidRDefault="00A4664C">
      <w:pPr>
        <w:spacing w:after="0" w:line="240" w:lineRule="auto"/>
        <w:jc w:val="center"/>
        <w:rPr>
          <w:rFonts w:ascii="Arial" w:eastAsia="Times New Roman" w:hAnsi="Arial" w:cs="Arial"/>
          <w:b/>
          <w:bCs/>
          <w:sz w:val="24"/>
          <w:szCs w:val="24"/>
        </w:rPr>
      </w:pPr>
    </w:p>
    <w:p w14:paraId="54DFBE06" w14:textId="77777777" w:rsidR="00A4664C" w:rsidRDefault="00A4664C">
      <w:pPr>
        <w:spacing w:after="0" w:line="240" w:lineRule="auto"/>
        <w:jc w:val="center"/>
        <w:rPr>
          <w:rFonts w:ascii="Arial" w:eastAsia="Times New Roman" w:hAnsi="Arial" w:cs="Arial"/>
          <w:b/>
          <w:bCs/>
          <w:sz w:val="24"/>
          <w:szCs w:val="24"/>
        </w:rPr>
      </w:pPr>
    </w:p>
    <w:p w14:paraId="2689C472" w14:textId="77777777" w:rsidR="00A4664C" w:rsidRDefault="00A4664C">
      <w:pPr>
        <w:spacing w:after="0" w:line="240" w:lineRule="auto"/>
        <w:jc w:val="center"/>
        <w:rPr>
          <w:rFonts w:ascii="Arial" w:eastAsia="Times New Roman" w:hAnsi="Arial" w:cs="Arial"/>
          <w:b/>
          <w:bCs/>
          <w:sz w:val="24"/>
          <w:szCs w:val="24"/>
        </w:rPr>
      </w:pPr>
    </w:p>
    <w:p w14:paraId="0E422235" w14:textId="77777777" w:rsidR="00A4664C" w:rsidRDefault="00A4664C">
      <w:pPr>
        <w:spacing w:after="0" w:line="240" w:lineRule="auto"/>
        <w:jc w:val="center"/>
        <w:rPr>
          <w:rFonts w:ascii="Arial" w:eastAsia="Times New Roman" w:hAnsi="Arial" w:cs="Arial"/>
          <w:b/>
          <w:bCs/>
          <w:sz w:val="24"/>
          <w:szCs w:val="24"/>
        </w:rPr>
      </w:pPr>
    </w:p>
    <w:p w14:paraId="1A270819" w14:textId="77777777" w:rsidR="00A4664C" w:rsidRDefault="00A4664C">
      <w:pPr>
        <w:spacing w:after="0" w:line="240" w:lineRule="auto"/>
        <w:jc w:val="center"/>
        <w:rPr>
          <w:rFonts w:ascii="Arial" w:eastAsia="Times New Roman" w:hAnsi="Arial" w:cs="Arial"/>
          <w:b/>
          <w:bCs/>
          <w:sz w:val="24"/>
          <w:szCs w:val="24"/>
        </w:rPr>
      </w:pPr>
    </w:p>
    <w:p w14:paraId="666E6D70" w14:textId="77777777" w:rsidR="00A4664C" w:rsidRDefault="00A4664C">
      <w:pPr>
        <w:spacing w:after="0" w:line="240" w:lineRule="auto"/>
        <w:jc w:val="center"/>
        <w:rPr>
          <w:rFonts w:ascii="Arial" w:eastAsia="Times New Roman" w:hAnsi="Arial" w:cs="Arial"/>
          <w:b/>
          <w:bCs/>
          <w:sz w:val="24"/>
          <w:szCs w:val="24"/>
        </w:rPr>
      </w:pPr>
    </w:p>
    <w:p w14:paraId="35695108" w14:textId="77777777" w:rsidR="00A4664C" w:rsidRDefault="00A4664C">
      <w:pPr>
        <w:spacing w:after="0" w:line="240" w:lineRule="auto"/>
        <w:jc w:val="center"/>
        <w:rPr>
          <w:rFonts w:ascii="Arial" w:eastAsia="Times New Roman" w:hAnsi="Arial" w:cs="Arial"/>
          <w:b/>
          <w:bCs/>
          <w:sz w:val="24"/>
          <w:szCs w:val="24"/>
        </w:rPr>
      </w:pPr>
    </w:p>
    <w:p w14:paraId="2456769A" w14:textId="77777777" w:rsidR="00A4664C" w:rsidRDefault="00A4664C">
      <w:pPr>
        <w:spacing w:after="0" w:line="240" w:lineRule="auto"/>
        <w:jc w:val="center"/>
        <w:rPr>
          <w:rFonts w:ascii="Arial" w:eastAsia="Times New Roman" w:hAnsi="Arial" w:cs="Arial"/>
          <w:b/>
          <w:bCs/>
          <w:sz w:val="24"/>
          <w:szCs w:val="24"/>
        </w:rPr>
      </w:pPr>
    </w:p>
    <w:p w14:paraId="2410AB7E" w14:textId="77777777" w:rsidR="00A4664C" w:rsidRDefault="00A4664C">
      <w:pPr>
        <w:spacing w:after="0" w:line="240" w:lineRule="auto"/>
        <w:jc w:val="center"/>
        <w:rPr>
          <w:rFonts w:ascii="Arial" w:eastAsia="Times New Roman" w:hAnsi="Arial" w:cs="Arial"/>
          <w:b/>
          <w:bCs/>
          <w:sz w:val="24"/>
          <w:szCs w:val="24"/>
        </w:rPr>
      </w:pPr>
    </w:p>
    <w:p w14:paraId="2E8FC76F" w14:textId="77777777" w:rsidR="00A4664C" w:rsidRDefault="00A4664C">
      <w:pPr>
        <w:spacing w:after="0" w:line="240" w:lineRule="auto"/>
        <w:jc w:val="center"/>
        <w:rPr>
          <w:rFonts w:ascii="Arial" w:eastAsia="Times New Roman" w:hAnsi="Arial" w:cs="Arial"/>
          <w:b/>
          <w:bCs/>
          <w:sz w:val="24"/>
          <w:szCs w:val="24"/>
        </w:rPr>
      </w:pPr>
    </w:p>
    <w:p w14:paraId="5CE2ABD0" w14:textId="77777777" w:rsidR="00A4664C" w:rsidRDefault="00A4664C">
      <w:pPr>
        <w:spacing w:after="0" w:line="240" w:lineRule="auto"/>
        <w:jc w:val="center"/>
        <w:rPr>
          <w:rFonts w:ascii="Arial" w:eastAsia="Times New Roman" w:hAnsi="Arial" w:cs="Arial"/>
          <w:b/>
          <w:bCs/>
          <w:sz w:val="24"/>
          <w:szCs w:val="24"/>
        </w:rPr>
      </w:pPr>
    </w:p>
    <w:p w14:paraId="7EE63721" w14:textId="77777777" w:rsidR="00A4664C" w:rsidRDefault="00A4664C">
      <w:pPr>
        <w:spacing w:after="0" w:line="240" w:lineRule="auto"/>
        <w:jc w:val="center"/>
        <w:rPr>
          <w:rFonts w:ascii="Arial" w:eastAsia="Times New Roman" w:hAnsi="Arial" w:cs="Arial"/>
          <w:b/>
          <w:bCs/>
          <w:sz w:val="24"/>
          <w:szCs w:val="24"/>
        </w:rPr>
      </w:pPr>
    </w:p>
    <w:p w14:paraId="60DDF4C2" w14:textId="77777777" w:rsidR="00A4664C" w:rsidRDefault="00A4664C">
      <w:pPr>
        <w:spacing w:after="0" w:line="240" w:lineRule="auto"/>
        <w:jc w:val="center"/>
        <w:rPr>
          <w:rFonts w:ascii="Arial" w:eastAsia="Times New Roman" w:hAnsi="Arial" w:cs="Arial"/>
          <w:b/>
          <w:bCs/>
          <w:sz w:val="24"/>
          <w:szCs w:val="24"/>
        </w:rPr>
      </w:pPr>
    </w:p>
    <w:p w14:paraId="3E039569" w14:textId="77777777" w:rsidR="00A4664C" w:rsidRDefault="00A4664C">
      <w:pPr>
        <w:spacing w:after="0" w:line="240" w:lineRule="auto"/>
        <w:jc w:val="center"/>
        <w:rPr>
          <w:rFonts w:ascii="Arial" w:eastAsia="Times New Roman" w:hAnsi="Arial" w:cs="Arial"/>
          <w:b/>
          <w:bCs/>
          <w:sz w:val="24"/>
          <w:szCs w:val="24"/>
        </w:rPr>
      </w:pPr>
    </w:p>
    <w:p w14:paraId="2A87BC4E" w14:textId="77777777" w:rsidR="00A4664C" w:rsidRDefault="00A4664C">
      <w:pPr>
        <w:spacing w:after="0" w:line="240" w:lineRule="auto"/>
        <w:jc w:val="center"/>
        <w:rPr>
          <w:rFonts w:ascii="Arial" w:eastAsia="Times New Roman" w:hAnsi="Arial" w:cs="Arial"/>
          <w:b/>
          <w:bCs/>
          <w:sz w:val="24"/>
          <w:szCs w:val="24"/>
        </w:rPr>
      </w:pPr>
    </w:p>
    <w:p w14:paraId="344FCA0A" w14:textId="77777777" w:rsidR="00A4664C" w:rsidRDefault="00A4664C">
      <w:pPr>
        <w:spacing w:after="0" w:line="240" w:lineRule="auto"/>
        <w:jc w:val="center"/>
        <w:rPr>
          <w:rFonts w:ascii="Arial" w:eastAsia="Times New Roman" w:hAnsi="Arial" w:cs="Arial"/>
          <w:b/>
          <w:bCs/>
          <w:sz w:val="24"/>
          <w:szCs w:val="24"/>
        </w:rPr>
      </w:pPr>
    </w:p>
    <w:p w14:paraId="7406A2F8" w14:textId="77777777" w:rsidR="00A4664C" w:rsidRDefault="00A4664C">
      <w:pPr>
        <w:spacing w:after="0" w:line="240" w:lineRule="auto"/>
        <w:jc w:val="center"/>
        <w:rPr>
          <w:rFonts w:ascii="Arial" w:eastAsia="Times New Roman" w:hAnsi="Arial" w:cs="Arial"/>
          <w:b/>
          <w:bCs/>
          <w:sz w:val="24"/>
          <w:szCs w:val="24"/>
        </w:rPr>
      </w:pPr>
    </w:p>
    <w:p w14:paraId="47DBD1B5" w14:textId="77777777" w:rsidR="00A4664C" w:rsidRDefault="00A4664C" w:rsidP="008C3414">
      <w:pPr>
        <w:spacing w:after="0" w:line="240" w:lineRule="auto"/>
        <w:rPr>
          <w:rFonts w:ascii="Arial" w:eastAsia="Times New Roman" w:hAnsi="Arial" w:cs="Arial"/>
          <w:b/>
          <w:bCs/>
          <w:sz w:val="24"/>
          <w:szCs w:val="24"/>
        </w:rPr>
      </w:pPr>
    </w:p>
    <w:p w14:paraId="66CFD749" w14:textId="77777777" w:rsidR="008C3414" w:rsidRDefault="008C3414" w:rsidP="008C3414">
      <w:pPr>
        <w:spacing w:after="0" w:line="240" w:lineRule="auto"/>
        <w:rPr>
          <w:rFonts w:ascii="Arial" w:eastAsia="Times New Roman" w:hAnsi="Arial" w:cs="Arial"/>
          <w:b/>
          <w:bCs/>
          <w:sz w:val="24"/>
          <w:szCs w:val="24"/>
        </w:rPr>
      </w:pPr>
    </w:p>
    <w:p w14:paraId="4E8306ED" w14:textId="77777777" w:rsidR="008C3414" w:rsidRDefault="008C3414" w:rsidP="008C3414">
      <w:pPr>
        <w:spacing w:after="0" w:line="240" w:lineRule="auto"/>
        <w:rPr>
          <w:rFonts w:ascii="Arial" w:eastAsia="Times New Roman" w:hAnsi="Arial" w:cs="Arial"/>
          <w:b/>
          <w:bCs/>
          <w:sz w:val="24"/>
          <w:szCs w:val="24"/>
        </w:rPr>
      </w:pPr>
    </w:p>
    <w:p w14:paraId="13AD9229" w14:textId="77777777" w:rsidR="008C3414" w:rsidRDefault="008C3414" w:rsidP="008C3414">
      <w:pPr>
        <w:spacing w:after="0" w:line="240" w:lineRule="auto"/>
        <w:rPr>
          <w:rFonts w:ascii="Arial" w:eastAsia="Times New Roman" w:hAnsi="Arial" w:cs="Arial"/>
          <w:b/>
          <w:bCs/>
          <w:sz w:val="24"/>
          <w:szCs w:val="24"/>
        </w:rPr>
      </w:pPr>
    </w:p>
    <w:p w14:paraId="04CCDD21" w14:textId="77777777" w:rsidR="008C3414" w:rsidRDefault="008C3414" w:rsidP="008C3414">
      <w:pPr>
        <w:spacing w:after="0" w:line="240" w:lineRule="auto"/>
        <w:rPr>
          <w:rFonts w:ascii="Arial" w:eastAsia="Times New Roman" w:hAnsi="Arial" w:cs="Arial"/>
          <w:b/>
          <w:bCs/>
          <w:sz w:val="24"/>
          <w:szCs w:val="24"/>
        </w:rPr>
      </w:pPr>
    </w:p>
    <w:p w14:paraId="424BF13D" w14:textId="77777777" w:rsidR="008C3414" w:rsidRDefault="008C3414" w:rsidP="008C3414">
      <w:pPr>
        <w:spacing w:after="0" w:line="240" w:lineRule="auto"/>
        <w:rPr>
          <w:rFonts w:ascii="Arial" w:eastAsia="Times New Roman" w:hAnsi="Arial" w:cs="Arial"/>
          <w:b/>
          <w:bCs/>
          <w:sz w:val="24"/>
          <w:szCs w:val="24"/>
        </w:rPr>
      </w:pPr>
    </w:p>
    <w:p w14:paraId="70CFBDCC" w14:textId="77777777" w:rsidR="008C3414" w:rsidRDefault="008C3414">
      <w:pPr>
        <w:spacing w:after="0" w:line="240" w:lineRule="auto"/>
        <w:jc w:val="center"/>
        <w:rPr>
          <w:rFonts w:ascii="Arial" w:eastAsia="Times New Roman" w:hAnsi="Arial" w:cs="Arial"/>
          <w:b/>
          <w:bCs/>
          <w:sz w:val="24"/>
          <w:szCs w:val="24"/>
        </w:rPr>
      </w:pPr>
    </w:p>
    <w:p w14:paraId="5708DA87" w14:textId="77777777" w:rsidR="00A4664C" w:rsidRDefault="00A4664C">
      <w:pPr>
        <w:spacing w:after="0" w:line="240" w:lineRule="auto"/>
        <w:jc w:val="center"/>
        <w:rPr>
          <w:rFonts w:ascii="Arial" w:eastAsia="Times New Roman" w:hAnsi="Arial" w:cs="Arial"/>
          <w:b/>
          <w:bCs/>
          <w:sz w:val="24"/>
          <w:szCs w:val="24"/>
        </w:rPr>
      </w:pPr>
    </w:p>
    <w:p w14:paraId="09B45BB7" w14:textId="77777777" w:rsidR="00A4664C" w:rsidRDefault="00A4664C">
      <w:pPr>
        <w:spacing w:after="0" w:line="240" w:lineRule="auto"/>
        <w:jc w:val="center"/>
        <w:rPr>
          <w:rFonts w:ascii="Arial" w:eastAsia="Times New Roman" w:hAnsi="Arial" w:cs="Arial"/>
          <w:b/>
          <w:bCs/>
          <w:sz w:val="24"/>
          <w:szCs w:val="24"/>
        </w:rPr>
      </w:pPr>
    </w:p>
    <w:p w14:paraId="6375504E" w14:textId="77777777" w:rsidR="00565F0C" w:rsidRPr="00336F4F" w:rsidRDefault="00E03FB8">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lastRenderedPageBreak/>
        <w:t>ANEXO I</w:t>
      </w:r>
    </w:p>
    <w:p w14:paraId="26969E86" w14:textId="77777777" w:rsidR="00565F0C" w:rsidRPr="00336F4F" w:rsidRDefault="00E03FB8">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t>Pregão Presencial nº 02-2024</w:t>
      </w:r>
    </w:p>
    <w:p w14:paraId="76005923" w14:textId="4A9A2C9F" w:rsidR="00E03FB8" w:rsidRPr="009B6246" w:rsidRDefault="00336F4F" w:rsidP="009B6246">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t xml:space="preserve">TERMO DE REFERÊNCIA </w:t>
      </w:r>
    </w:p>
    <w:p w14:paraId="36139C9B" w14:textId="77777777" w:rsidR="002E5854" w:rsidRDefault="002E5854" w:rsidP="00F34D41">
      <w:pPr>
        <w:spacing w:after="0" w:line="240" w:lineRule="auto"/>
        <w:contextualSpacing/>
        <w:jc w:val="both"/>
        <w:rPr>
          <w:rFonts w:ascii="Arial" w:eastAsia="Arial" w:hAnsi="Arial" w:cs="Arial"/>
          <w:sz w:val="24"/>
          <w:szCs w:val="24"/>
        </w:rPr>
      </w:pPr>
    </w:p>
    <w:p w14:paraId="296BC7DE" w14:textId="77777777" w:rsidR="002E5854" w:rsidRDefault="002E5854" w:rsidP="00F34D41">
      <w:pPr>
        <w:spacing w:after="0" w:line="240" w:lineRule="auto"/>
        <w:contextualSpacing/>
        <w:jc w:val="both"/>
        <w:rPr>
          <w:rFonts w:ascii="Arial" w:eastAsia="Arial" w:hAnsi="Arial" w:cs="Arial"/>
          <w:sz w:val="24"/>
          <w:szCs w:val="24"/>
        </w:rPr>
      </w:pPr>
    </w:p>
    <w:p w14:paraId="5323B714"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1. DEFINIÇÃO DO OBJETO</w:t>
      </w:r>
    </w:p>
    <w:p w14:paraId="1C3368A3" w14:textId="6EA0F14D" w:rsidR="009B6246" w:rsidRPr="00FC51F6" w:rsidRDefault="009B6246" w:rsidP="00315415">
      <w:pPr>
        <w:spacing w:after="0" w:line="240" w:lineRule="auto"/>
        <w:ind w:firstLine="709"/>
        <w:jc w:val="both"/>
        <w:rPr>
          <w:rFonts w:ascii="Arial" w:eastAsia="Arial" w:hAnsi="Arial" w:cs="Arial"/>
          <w:sz w:val="24"/>
          <w:szCs w:val="24"/>
        </w:rPr>
      </w:pPr>
      <w:r>
        <w:rPr>
          <w:rFonts w:ascii="Arial" w:eastAsia="Arial" w:hAnsi="Arial" w:cs="Arial"/>
          <w:color w:val="000000"/>
          <w:sz w:val="24"/>
        </w:rPr>
        <w:t xml:space="preserve">O presente termo tem por objeto a </w:t>
      </w:r>
      <w:r w:rsidR="00930998">
        <w:rPr>
          <w:rFonts w:ascii="Arial" w:eastAsia="Arial" w:hAnsi="Arial" w:cs="Arial"/>
          <w:color w:val="000000"/>
          <w:sz w:val="24"/>
        </w:rPr>
        <w:t>contratação</w:t>
      </w:r>
      <w:r>
        <w:rPr>
          <w:rFonts w:ascii="Arial" w:eastAsia="Arial" w:hAnsi="Arial" w:cs="Arial"/>
          <w:color w:val="000000"/>
          <w:sz w:val="24"/>
        </w:rPr>
        <w:t xml:space="preserve"> de empresa especializada </w:t>
      </w:r>
      <w:r w:rsidR="00F00003">
        <w:rPr>
          <w:rFonts w:ascii="Arial" w:eastAsia="Arial" w:hAnsi="Arial" w:cs="Arial"/>
          <w:color w:val="000000"/>
          <w:sz w:val="24"/>
        </w:rPr>
        <w:t>n</w:t>
      </w:r>
      <w:r>
        <w:rPr>
          <w:rFonts w:ascii="Arial" w:eastAsia="Arial" w:hAnsi="Arial" w:cs="Arial"/>
          <w:color w:val="000000"/>
          <w:sz w:val="24"/>
        </w:rPr>
        <w:t xml:space="preserve">o fornecimento de </w:t>
      </w:r>
      <w:r w:rsidR="00F00003">
        <w:rPr>
          <w:rFonts w:ascii="Arial" w:eastAsia="Arial" w:hAnsi="Arial" w:cs="Arial"/>
          <w:color w:val="000000"/>
          <w:sz w:val="24"/>
        </w:rPr>
        <w:t xml:space="preserve">alimentos para </w:t>
      </w:r>
      <w:r>
        <w:rPr>
          <w:rFonts w:ascii="Arial" w:eastAsia="Arial" w:hAnsi="Arial" w:cs="Arial"/>
          <w:color w:val="000000"/>
          <w:sz w:val="24"/>
        </w:rPr>
        <w:t>merenda escolar para as escolas</w:t>
      </w:r>
      <w:r>
        <w:rPr>
          <w:rFonts w:ascii="Arial" w:eastAsia="Arial" w:hAnsi="Arial" w:cs="Arial"/>
          <w:b/>
          <w:i/>
          <w:spacing w:val="14"/>
        </w:rPr>
        <w:t xml:space="preserve"> </w:t>
      </w:r>
      <w:r w:rsidRPr="00FC51F6">
        <w:rPr>
          <w:rFonts w:ascii="Arial" w:eastAsia="Arial" w:hAnsi="Arial" w:cs="Arial"/>
          <w:spacing w:val="14"/>
          <w:sz w:val="24"/>
          <w:szCs w:val="24"/>
        </w:rPr>
        <w:t>de ensino fundamental, educação infantil (EMEI), AEE E EJA</w:t>
      </w:r>
      <w:r w:rsidR="002F6FB8" w:rsidRPr="00FC51F6">
        <w:rPr>
          <w:rFonts w:ascii="Arial" w:eastAsia="Arial" w:hAnsi="Arial" w:cs="Arial"/>
          <w:spacing w:val="14"/>
          <w:sz w:val="24"/>
          <w:szCs w:val="24"/>
        </w:rPr>
        <w:t xml:space="preserve"> </w:t>
      </w:r>
      <w:r w:rsidR="00042086">
        <w:rPr>
          <w:rFonts w:ascii="Arial" w:eastAsia="Arial" w:hAnsi="Arial" w:cs="Arial"/>
          <w:spacing w:val="14"/>
          <w:sz w:val="24"/>
          <w:szCs w:val="24"/>
        </w:rPr>
        <w:t xml:space="preserve">e alguns itens para as diversas secretarias </w:t>
      </w:r>
      <w:r w:rsidRPr="00FC51F6">
        <w:rPr>
          <w:rFonts w:ascii="Arial" w:eastAsia="Arial" w:hAnsi="Arial" w:cs="Arial"/>
          <w:spacing w:val="14"/>
          <w:sz w:val="24"/>
          <w:szCs w:val="24"/>
        </w:rPr>
        <w:t xml:space="preserve">do município de </w:t>
      </w:r>
      <w:r>
        <w:rPr>
          <w:rFonts w:ascii="Arial" w:eastAsia="Arial" w:hAnsi="Arial" w:cs="Arial"/>
          <w:spacing w:val="14"/>
          <w:sz w:val="24"/>
          <w:szCs w:val="24"/>
        </w:rPr>
        <w:t>M</w:t>
      </w:r>
      <w:r w:rsidRPr="00FC51F6">
        <w:rPr>
          <w:rFonts w:ascii="Arial" w:eastAsia="Arial" w:hAnsi="Arial" w:cs="Arial"/>
          <w:spacing w:val="14"/>
          <w:sz w:val="24"/>
          <w:szCs w:val="24"/>
        </w:rPr>
        <w:t xml:space="preserve">iraguaí, período de fevereiro </w:t>
      </w:r>
      <w:r w:rsidR="002F6FB8" w:rsidRPr="00FC51F6">
        <w:rPr>
          <w:rFonts w:ascii="Arial" w:eastAsia="Arial" w:hAnsi="Arial" w:cs="Arial"/>
          <w:spacing w:val="14"/>
          <w:sz w:val="24"/>
          <w:szCs w:val="24"/>
        </w:rPr>
        <w:t>a</w:t>
      </w:r>
      <w:r w:rsidRPr="00FC51F6">
        <w:rPr>
          <w:rFonts w:ascii="Arial" w:eastAsia="Arial" w:hAnsi="Arial" w:cs="Arial"/>
          <w:spacing w:val="14"/>
          <w:sz w:val="24"/>
          <w:szCs w:val="24"/>
        </w:rPr>
        <w:t xml:space="preserve"> </w:t>
      </w:r>
      <w:r>
        <w:rPr>
          <w:rFonts w:ascii="Arial" w:eastAsia="Arial" w:hAnsi="Arial" w:cs="Arial"/>
          <w:spacing w:val="14"/>
          <w:sz w:val="24"/>
          <w:szCs w:val="24"/>
        </w:rPr>
        <w:t xml:space="preserve">31 de </w:t>
      </w:r>
      <w:r w:rsidRPr="00FC51F6">
        <w:rPr>
          <w:rFonts w:ascii="Arial" w:eastAsia="Arial" w:hAnsi="Arial" w:cs="Arial"/>
          <w:spacing w:val="14"/>
          <w:sz w:val="24"/>
          <w:szCs w:val="24"/>
        </w:rPr>
        <w:t>julho de 2024</w:t>
      </w:r>
      <w:r>
        <w:rPr>
          <w:rFonts w:ascii="Arial" w:eastAsia="Arial" w:hAnsi="Arial" w:cs="Arial"/>
          <w:spacing w:val="14"/>
          <w:sz w:val="24"/>
          <w:szCs w:val="24"/>
        </w:rPr>
        <w:t xml:space="preserve">, podendo ser prorrogado caso haja interesse por parte da administração municipal. </w:t>
      </w:r>
    </w:p>
    <w:p w14:paraId="7B41FE0B" w14:textId="77777777" w:rsidR="009B6246" w:rsidRPr="00FC51F6" w:rsidRDefault="009B6246" w:rsidP="00315415">
      <w:pPr>
        <w:spacing w:after="0" w:line="240" w:lineRule="auto"/>
        <w:ind w:firstLine="709"/>
        <w:jc w:val="both"/>
        <w:rPr>
          <w:rFonts w:ascii="Arial" w:eastAsia="Times New Roman" w:hAnsi="Arial" w:cs="Arial"/>
          <w:iCs/>
          <w:sz w:val="24"/>
          <w:szCs w:val="24"/>
        </w:rPr>
      </w:pPr>
      <w:r w:rsidRPr="00FC51F6">
        <w:rPr>
          <w:rFonts w:ascii="Arial" w:eastAsia="Times New Roman" w:hAnsi="Arial" w:cs="Arial"/>
          <w:iCs/>
          <w:sz w:val="24"/>
          <w:szCs w:val="24"/>
        </w:rPr>
        <w:t xml:space="preserve">Os serviços objeto da contratação pretendida possuem as seguintes especificações: </w:t>
      </w:r>
    </w:p>
    <w:p w14:paraId="2DBBDB1E" w14:textId="77777777" w:rsidR="009B6246" w:rsidRDefault="009B6246" w:rsidP="009B6246">
      <w:pPr>
        <w:spacing w:after="0" w:line="240" w:lineRule="auto"/>
        <w:ind w:left="-426"/>
        <w:jc w:val="both"/>
        <w:rPr>
          <w:rFonts w:ascii="Times New Roman" w:eastAsia="Times New Roman" w:hAnsi="Times New Roman" w:cs="Times New Roman"/>
          <w:i/>
        </w:rPr>
      </w:pPr>
    </w:p>
    <w:tbl>
      <w:tblPr>
        <w:tblW w:w="9072" w:type="dxa"/>
        <w:tblInd w:w="70" w:type="dxa"/>
        <w:tblCellMar>
          <w:left w:w="10" w:type="dxa"/>
          <w:right w:w="10" w:type="dxa"/>
        </w:tblCellMar>
        <w:tblLook w:val="04A0" w:firstRow="1" w:lastRow="0" w:firstColumn="1" w:lastColumn="0" w:noHBand="0" w:noVBand="1"/>
      </w:tblPr>
      <w:tblGrid>
        <w:gridCol w:w="541"/>
        <w:gridCol w:w="742"/>
        <w:gridCol w:w="908"/>
        <w:gridCol w:w="3905"/>
        <w:gridCol w:w="850"/>
        <w:gridCol w:w="992"/>
        <w:gridCol w:w="1134"/>
      </w:tblGrid>
      <w:tr w:rsidR="009B6246" w:rsidRPr="00681ED9" w14:paraId="6792471E"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AD1CFC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16"/>
              </w:rPr>
              <w:t>ITEM</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E1C38B6"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i/>
                <w:sz w:val="16"/>
              </w:rPr>
              <w:t>QUANT.</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BB8AC42" w14:textId="77777777" w:rsidR="009B6246" w:rsidRPr="00681ED9" w:rsidRDefault="009B6246" w:rsidP="00B73E31">
            <w:pPr>
              <w:spacing w:after="0" w:line="240" w:lineRule="auto"/>
              <w:rPr>
                <w:rFonts w:ascii="Arial" w:eastAsia="Times New Roman" w:hAnsi="Arial" w:cs="Arial"/>
                <w:b/>
                <w:i/>
                <w:sz w:val="16"/>
              </w:rPr>
            </w:pPr>
            <w:r w:rsidRPr="00681ED9">
              <w:rPr>
                <w:rFonts w:ascii="Arial" w:eastAsia="Times New Roman" w:hAnsi="Arial" w:cs="Arial"/>
                <w:b/>
                <w:i/>
                <w:sz w:val="16"/>
              </w:rPr>
              <w:t>UND/</w:t>
            </w:r>
          </w:p>
          <w:p w14:paraId="16B5297C"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i/>
                <w:sz w:val="16"/>
              </w:rPr>
              <w:t>MED</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F0534CB"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i/>
                <w:sz w:val="20"/>
              </w:rPr>
              <w:t>DESCRIÇÃO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5C712CF" w14:textId="77777777" w:rsidR="009B6246" w:rsidRPr="00681ED9" w:rsidRDefault="009B6246" w:rsidP="00B73E31">
            <w:pPr>
              <w:spacing w:after="0" w:line="240" w:lineRule="auto"/>
              <w:jc w:val="both"/>
              <w:rPr>
                <w:rFonts w:ascii="Arial" w:eastAsia="Times New Roman" w:hAnsi="Arial" w:cs="Arial"/>
                <w:b/>
                <w:i/>
                <w:sz w:val="18"/>
              </w:rPr>
            </w:pPr>
          </w:p>
          <w:p w14:paraId="0129587C"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i/>
                <w:sz w:val="18"/>
              </w:rPr>
              <w:t>MARCA</w:t>
            </w: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A3432E3" w14:textId="77777777" w:rsidR="009B6246" w:rsidRPr="00681ED9" w:rsidRDefault="009B6246" w:rsidP="00B73E31">
            <w:pPr>
              <w:spacing w:after="0" w:line="240" w:lineRule="auto"/>
              <w:jc w:val="both"/>
              <w:rPr>
                <w:rFonts w:ascii="Arial" w:eastAsia="Times New Roman" w:hAnsi="Arial" w:cs="Arial"/>
                <w:b/>
                <w:i/>
                <w:sz w:val="20"/>
              </w:rPr>
            </w:pPr>
            <w:r w:rsidRPr="00681ED9">
              <w:rPr>
                <w:rFonts w:ascii="Arial" w:eastAsia="Times New Roman" w:hAnsi="Arial" w:cs="Arial"/>
                <w:b/>
                <w:i/>
                <w:sz w:val="20"/>
              </w:rPr>
              <w:t>VALOR UNIT. R$</w:t>
            </w:r>
          </w:p>
          <w:p w14:paraId="2F90FDE4"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i/>
                <w:sz w:val="16"/>
              </w:rPr>
              <w:t>Valor de Referência</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868E77C" w14:textId="77777777" w:rsidR="009B6246" w:rsidRPr="00681ED9" w:rsidRDefault="009B6246" w:rsidP="00B73E31">
            <w:pPr>
              <w:spacing w:after="0" w:line="240" w:lineRule="auto"/>
              <w:jc w:val="both"/>
              <w:rPr>
                <w:rFonts w:ascii="Arial" w:eastAsia="Times New Roman" w:hAnsi="Arial" w:cs="Arial"/>
                <w:b/>
                <w:i/>
                <w:sz w:val="20"/>
              </w:rPr>
            </w:pPr>
            <w:r w:rsidRPr="00681ED9">
              <w:rPr>
                <w:rFonts w:ascii="Arial" w:eastAsia="Times New Roman" w:hAnsi="Arial" w:cs="Arial"/>
                <w:b/>
                <w:i/>
                <w:sz w:val="20"/>
              </w:rPr>
              <w:t>VALOR TOTAL R$</w:t>
            </w:r>
          </w:p>
          <w:p w14:paraId="1B85657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i/>
                <w:sz w:val="16"/>
              </w:rPr>
              <w:t xml:space="preserve">Valor de Referência </w:t>
            </w:r>
          </w:p>
        </w:tc>
      </w:tr>
      <w:tr w:rsidR="009B6246" w:rsidRPr="00681ED9" w14:paraId="7C31D53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BF2F46"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1</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E85876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 xml:space="preserve">420 </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A8D86D"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F83D585"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Abacaxi perola -</w:t>
            </w:r>
            <w:r w:rsidRPr="00681ED9">
              <w:rPr>
                <w:rFonts w:ascii="Arial" w:eastAsia="Times New Roman" w:hAnsi="Arial" w:cs="Arial"/>
                <w:sz w:val="20"/>
              </w:rPr>
              <w:t xml:space="preserve"> maturação adequada para o consumo, textura e consistência de fruta fresca. Ausência de parasitas, sujidades, larvas e corpos estranhos aderidos à casca. Peso mínimo 1,3kg.</w:t>
            </w:r>
            <w:r w:rsidRPr="00681ED9">
              <w:rPr>
                <w:rFonts w:ascii="Arial" w:eastAsia="Times New Roman" w:hAnsi="Arial" w:cs="Arial"/>
                <w:color w:val="FF0000"/>
                <w:sz w:val="20"/>
              </w:rPr>
              <w:t xml:space="preserve"> O preço deverá ser cotado em unidade.</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FA315F9"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E8ED64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8,99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8C0816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3.775,80</w:t>
            </w:r>
          </w:p>
        </w:tc>
      </w:tr>
      <w:tr w:rsidR="009B6246" w:rsidRPr="00681ED9" w14:paraId="7E96460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CD75AD"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2</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B28277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E7EF438"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6BE913"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Açúcar branco -</w:t>
            </w:r>
            <w:r w:rsidRPr="00681ED9">
              <w:rPr>
                <w:rFonts w:ascii="Arial" w:eastAsia="Times New Roman" w:hAnsi="Arial" w:cs="Arial"/>
                <w:sz w:val="20"/>
              </w:rPr>
              <w:t xml:space="preserve"> tipo cristal, granulado, cor clara e sem umidade e sujidades - pacotes de 5 kg. O produto deverá apresentar validade mínima de </w:t>
            </w:r>
            <w:proofErr w:type="gramStart"/>
            <w:r w:rsidRPr="00681ED9">
              <w:rPr>
                <w:rFonts w:ascii="Arial" w:eastAsia="Times New Roman" w:hAnsi="Arial" w:cs="Arial"/>
                <w:sz w:val="20"/>
              </w:rPr>
              <w:t>9</w:t>
            </w:r>
            <w:proofErr w:type="gramEnd"/>
            <w:r w:rsidRPr="00681ED9">
              <w:rPr>
                <w:rFonts w:ascii="Arial" w:eastAsia="Times New Roman" w:hAnsi="Arial" w:cs="Arial"/>
                <w:sz w:val="20"/>
              </w:rPr>
              <w:t xml:space="preserve"> meses da entrega. </w:t>
            </w:r>
            <w:r w:rsidRPr="00681ED9">
              <w:rPr>
                <w:rFonts w:ascii="Arial" w:eastAsia="Times New Roman" w:hAnsi="Arial" w:cs="Arial"/>
                <w:color w:val="FF0000"/>
                <w:sz w:val="20"/>
              </w:rPr>
              <w:t>O preço deverá ser cotado o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1D96ADA"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CE4E4B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4,87</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427312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2.678,50</w:t>
            </w:r>
          </w:p>
        </w:tc>
      </w:tr>
      <w:tr w:rsidR="009B6246" w:rsidRPr="00681ED9" w14:paraId="5A26AAC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08E9E8"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3</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F025D3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BE20EE"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Pact.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1021550"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Açúcar de baunilha</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embalagem com 100g.</w:t>
            </w:r>
            <w:r w:rsidRPr="00681ED9">
              <w:rPr>
                <w:rFonts w:ascii="Arial" w:eastAsia="Times New Roman" w:hAnsi="Arial" w:cs="Arial"/>
                <w:color w:val="FF0000"/>
                <w:sz w:val="20"/>
              </w:rPr>
              <w:t xml:space="preserve"> O preço deverá ser cotado em pacote de 100g.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7F88982"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4C02C3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3,45</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B6C708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345,00</w:t>
            </w:r>
          </w:p>
        </w:tc>
      </w:tr>
      <w:tr w:rsidR="009B6246" w:rsidRPr="00681ED9" w14:paraId="4B20523D"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71D701"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4</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25204D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F91D219"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360949"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Alho -</w:t>
            </w:r>
            <w:r w:rsidRPr="00681ED9">
              <w:rPr>
                <w:rFonts w:ascii="Arial" w:eastAsia="Times New Roman" w:hAnsi="Arial" w:cs="Arial"/>
                <w:sz w:val="20"/>
              </w:rPr>
              <w:t xml:space="preserve"> maturação adequada para o consumo. Bulbo de tamanho médio, com características íntegras e de primeira qualidade; isentos de sujidades, insetos, parasitas, larvas e corpos estranhos aderidos à casca.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C0F074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7969C1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30,99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7EDDC1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619,80</w:t>
            </w:r>
          </w:p>
        </w:tc>
      </w:tr>
      <w:tr w:rsidR="009B6246" w:rsidRPr="00681ED9" w14:paraId="3B0C6A5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FFD4BD"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5</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E9123B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112E649"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D196612"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Amendoim crú descascado – </w:t>
            </w:r>
            <w:r w:rsidRPr="00681ED9">
              <w:rPr>
                <w:rFonts w:ascii="Arial" w:eastAsia="Times New Roman" w:hAnsi="Arial" w:cs="Arial"/>
                <w:sz w:val="20"/>
              </w:rPr>
              <w:t xml:space="preserve">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embalagem plástica  de 500 gramas. O produto deverá apresentar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26D9B6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1F08B1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18,99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4152A8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569,70</w:t>
            </w:r>
          </w:p>
        </w:tc>
      </w:tr>
      <w:tr w:rsidR="009B6246" w:rsidRPr="00681ED9" w14:paraId="0FF3DA8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583D0C"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6</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22AE1C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2248921"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EAD77CC"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Amido de milho</w:t>
            </w:r>
            <w:r w:rsidRPr="00681ED9">
              <w:rPr>
                <w:rFonts w:ascii="Arial" w:eastAsia="Times New Roman" w:hAnsi="Arial" w:cs="Arial"/>
                <w:sz w:val="20"/>
              </w:rPr>
              <w:t xml:space="preserve"> (maisena)</w:t>
            </w:r>
            <w:r w:rsidRPr="00681ED9">
              <w:rPr>
                <w:rFonts w:ascii="Arial" w:eastAsia="Times New Roman" w:hAnsi="Arial" w:cs="Arial"/>
                <w:b/>
                <w:sz w:val="20"/>
              </w:rPr>
              <w:t xml:space="preserve"> –</w:t>
            </w:r>
            <w:r w:rsidRPr="00681ED9">
              <w:rPr>
                <w:rFonts w:ascii="Arial" w:eastAsia="Times New Roman" w:hAnsi="Arial" w:cs="Arial"/>
                <w:sz w:val="20"/>
              </w:rPr>
              <w:t xml:space="preserve"> pó fino, branco, inodoro. Embalagens plásticas contendo 1 kg.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w:t>
            </w:r>
            <w:r w:rsidRPr="00681ED9">
              <w:rPr>
                <w:rFonts w:ascii="Arial" w:eastAsia="Times New Roman" w:hAnsi="Arial" w:cs="Arial"/>
                <w:sz w:val="20"/>
              </w:rPr>
              <w:lastRenderedPageBreak/>
              <w:t xml:space="preserve">da entrega. </w:t>
            </w:r>
            <w:r w:rsidRPr="00681ED9">
              <w:rPr>
                <w:rFonts w:ascii="Arial" w:eastAsia="Times New Roman" w:hAnsi="Arial" w:cs="Arial"/>
                <w:color w:val="FF0000"/>
                <w:sz w:val="20"/>
              </w:rPr>
              <w:t>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FD9D1E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559FD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13,49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9E20C0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539,60</w:t>
            </w:r>
          </w:p>
        </w:tc>
      </w:tr>
      <w:tr w:rsidR="009B6246" w:rsidRPr="00681ED9" w14:paraId="1D15607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136E86"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lastRenderedPageBreak/>
              <w:t>7</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83B95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D6ADE7A"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7E5E94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Arroz branco</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longo, fino, e sem sujidades, parasitas, larvas, bolores – pacotes de 5 kg.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A33257C"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731AD9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6,60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7DE0FE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6.600,00</w:t>
            </w:r>
          </w:p>
        </w:tc>
      </w:tr>
      <w:tr w:rsidR="009B6246" w:rsidRPr="00681ED9" w14:paraId="11EDA6B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822BB20"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8</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71AB2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EC063B7"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5BE4E2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Arroz parbolizado</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longo, fino, e sem sujidades, parasitas, larvas, bolores – pacotes de 2 kg.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0CA075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1894DA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6,90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B74FBD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2.760,00</w:t>
            </w:r>
          </w:p>
        </w:tc>
      </w:tr>
      <w:tr w:rsidR="009B6246" w:rsidRPr="00681ED9" w14:paraId="5044FF5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229FBD" w14:textId="77777777" w:rsidR="009B6246" w:rsidRPr="00681ED9" w:rsidRDefault="009B6246" w:rsidP="00B73E31">
            <w:pPr>
              <w:spacing w:after="0" w:line="240" w:lineRule="auto"/>
              <w:jc w:val="right"/>
              <w:rPr>
                <w:rFonts w:ascii="Arial" w:hAnsi="Arial" w:cs="Arial"/>
              </w:rPr>
            </w:pPr>
            <w:proofErr w:type="gramStart"/>
            <w:r w:rsidRPr="00681ED9">
              <w:rPr>
                <w:rFonts w:ascii="Arial" w:eastAsia="Times New Roman" w:hAnsi="Arial" w:cs="Arial"/>
                <w:sz w:val="20"/>
              </w:rPr>
              <w:t>9</w:t>
            </w:r>
            <w:proofErr w:type="gramEnd"/>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C56F1E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E8ACF09"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Pact.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35550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Aveia em flocos finos</w:t>
            </w:r>
            <w:r w:rsidRPr="00681ED9">
              <w:rPr>
                <w:rFonts w:ascii="Arial" w:eastAsia="Times New Roman" w:hAnsi="Arial" w:cs="Arial"/>
                <w:sz w:val="20"/>
              </w:rPr>
              <w:t xml:space="preserve"> – embalagem contendo 300g com identificação do produto, rótulo com ingredientes, valor nutricional, peso 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a contar da </w:t>
            </w:r>
            <w:proofErr w:type="spellStart"/>
            <w:r w:rsidRPr="00681ED9">
              <w:rPr>
                <w:rFonts w:ascii="Arial" w:eastAsia="Times New Roman" w:hAnsi="Arial" w:cs="Arial"/>
                <w:sz w:val="20"/>
              </w:rPr>
              <w:t>entrega.</w:t>
            </w:r>
            <w:r w:rsidRPr="00681ED9">
              <w:rPr>
                <w:rFonts w:ascii="Arial" w:eastAsia="Times New Roman" w:hAnsi="Arial" w:cs="Arial"/>
                <w:color w:val="FF0000"/>
                <w:sz w:val="20"/>
              </w:rPr>
              <w:t>O</w:t>
            </w:r>
            <w:proofErr w:type="spellEnd"/>
            <w:r w:rsidRPr="00681ED9">
              <w:rPr>
                <w:rFonts w:ascii="Arial" w:eastAsia="Times New Roman" w:hAnsi="Arial" w:cs="Arial"/>
                <w:color w:val="FF0000"/>
                <w:sz w:val="20"/>
              </w:rPr>
              <w:t xml:space="preserve"> preço deverá ser cotado o preço em pacotes de 300g.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F0BAF5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E5215C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5,59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E1AABF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838,50</w:t>
            </w:r>
          </w:p>
        </w:tc>
      </w:tr>
      <w:tr w:rsidR="009B6246" w:rsidRPr="00681ED9" w14:paraId="5936F61E"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05C00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1A457D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8CB56D0"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Kg</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BCE236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Banana in natura - </w:t>
            </w:r>
            <w:r w:rsidRPr="00681ED9">
              <w:rPr>
                <w:rFonts w:ascii="Arial" w:eastAsia="Times New Roman" w:hAnsi="Arial" w:cs="Arial"/>
                <w:sz w:val="20"/>
              </w:rPr>
              <w:t xml:space="preserve">espécie </w:t>
            </w:r>
            <w:r w:rsidRPr="00681ED9">
              <w:rPr>
                <w:rFonts w:ascii="Arial" w:eastAsia="Times New Roman" w:hAnsi="Arial" w:cs="Arial"/>
                <w:b/>
                <w:sz w:val="20"/>
              </w:rPr>
              <w:t>caturra</w:t>
            </w:r>
            <w:r w:rsidRPr="00681ED9">
              <w:rPr>
                <w:rFonts w:ascii="Arial" w:eastAsia="Times New Roman" w:hAnsi="Arial" w:cs="Arial"/>
                <w:sz w:val="20"/>
              </w:rPr>
              <w:t xml:space="preserve"> - maturação adequada para o consumo, textura e consistência de fruta fresca. Ausência de parasitas, sujidades, larvas e corpos estranhos aderidos à casca.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E312F5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FF0E48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4,49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77B1DE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9.878,00</w:t>
            </w:r>
          </w:p>
        </w:tc>
      </w:tr>
      <w:tr w:rsidR="009B6246" w:rsidRPr="00681ED9" w14:paraId="337CC75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C8CB68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D42A2B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0695298"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Kg</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39284B0"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Banana in natura - </w:t>
            </w:r>
            <w:r w:rsidRPr="00681ED9">
              <w:rPr>
                <w:rFonts w:ascii="Arial" w:eastAsia="Times New Roman" w:hAnsi="Arial" w:cs="Arial"/>
                <w:sz w:val="20"/>
              </w:rPr>
              <w:t xml:space="preserve">espécie </w:t>
            </w:r>
            <w:r w:rsidRPr="00681ED9">
              <w:rPr>
                <w:rFonts w:ascii="Arial" w:eastAsia="Times New Roman" w:hAnsi="Arial" w:cs="Arial"/>
                <w:b/>
                <w:sz w:val="20"/>
              </w:rPr>
              <w:t>prata</w:t>
            </w:r>
            <w:r w:rsidRPr="00681ED9">
              <w:rPr>
                <w:rFonts w:ascii="Arial" w:eastAsia="Times New Roman" w:hAnsi="Arial" w:cs="Arial"/>
                <w:sz w:val="20"/>
              </w:rPr>
              <w:t xml:space="preserve"> - maturação adequada para o consumo, textura e consistência de fruta fresca. Ausência de parasitas, sujidades, larvas e corpos estranhos aderidos à casca.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6F903F7"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A1A052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3439A2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7.200,00</w:t>
            </w:r>
          </w:p>
        </w:tc>
      </w:tr>
      <w:tr w:rsidR="009B6246" w:rsidRPr="00681ED9" w14:paraId="5073071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F84F4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505A47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4825A7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7D66CA4"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Batata in natura, espécie inglesa</w:t>
            </w:r>
            <w:r w:rsidRPr="00681ED9">
              <w:rPr>
                <w:rFonts w:ascii="Arial" w:eastAsia="Times New Roman" w:hAnsi="Arial" w:cs="Arial"/>
                <w:sz w:val="20"/>
              </w:rPr>
              <w:t xml:space="preserve"> - tamanho médio, sem brotos, mofos ou bolores. </w:t>
            </w:r>
            <w:proofErr w:type="gramStart"/>
            <w:r w:rsidRPr="00681ED9">
              <w:rPr>
                <w:rFonts w:ascii="Arial" w:eastAsia="Times New Roman" w:hAnsi="Arial" w:cs="Arial"/>
                <w:sz w:val="20"/>
              </w:rPr>
              <w:t>tamanho</w:t>
            </w:r>
            <w:proofErr w:type="gramEnd"/>
            <w:r w:rsidRPr="00681ED9">
              <w:rPr>
                <w:rFonts w:ascii="Arial" w:eastAsia="Times New Roman" w:hAnsi="Arial" w:cs="Arial"/>
                <w:sz w:val="20"/>
              </w:rPr>
              <w:t xml:space="preserve"> médio e grande.</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812936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BAD259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6,65</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C86F50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3.990,00</w:t>
            </w:r>
          </w:p>
        </w:tc>
      </w:tr>
      <w:tr w:rsidR="009B6246" w:rsidRPr="00681ED9" w14:paraId="10B3597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E3559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7568A9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E0ED648"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lt</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A3F80CA"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Bebida láctea</w:t>
            </w:r>
            <w:r w:rsidRPr="00681ED9">
              <w:rPr>
                <w:rFonts w:ascii="Arial" w:eastAsia="Times New Roman" w:hAnsi="Arial" w:cs="Arial"/>
                <w:sz w:val="20"/>
              </w:rPr>
              <w:t xml:space="preserve"> - sabores, ameixa, pêssego e salada de frutas, coco - embalagem de 1 litro, resfriado na temperatura adequada </w:t>
            </w:r>
            <w:proofErr w:type="gramStart"/>
            <w:r w:rsidRPr="00681ED9">
              <w:rPr>
                <w:rFonts w:ascii="Arial" w:eastAsia="Times New Roman" w:hAnsi="Arial" w:cs="Arial"/>
                <w:sz w:val="20"/>
              </w:rPr>
              <w:t>a</w:t>
            </w:r>
            <w:proofErr w:type="gramEnd"/>
            <w:r w:rsidRPr="00681ED9">
              <w:rPr>
                <w:rFonts w:ascii="Arial" w:eastAsia="Times New Roman" w:hAnsi="Arial" w:cs="Arial"/>
                <w:sz w:val="20"/>
              </w:rPr>
              <w:t xml:space="preserve"> legislação. O produto deverá apresentar validade mínima de 30 dias da entrega.</w:t>
            </w:r>
            <w:r w:rsidRPr="00681ED9">
              <w:rPr>
                <w:rFonts w:ascii="Arial" w:eastAsia="Times New Roman" w:hAnsi="Arial" w:cs="Arial"/>
                <w:color w:val="FF0000"/>
                <w:sz w:val="20"/>
              </w:rPr>
              <w:t xml:space="preserve"> O preço deverá ser cotado em litro.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13CB04F"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04481E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5,29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F37F4B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3.703,00</w:t>
            </w:r>
          </w:p>
        </w:tc>
      </w:tr>
      <w:tr w:rsidR="009B6246" w:rsidRPr="00681ED9" w14:paraId="0322A52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B7B478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734DA9" w14:textId="77777777" w:rsidR="009B6246" w:rsidRPr="00681ED9" w:rsidRDefault="009B6246" w:rsidP="00B73E31">
            <w:pPr>
              <w:spacing w:after="0" w:line="240" w:lineRule="auto"/>
              <w:jc w:val="right"/>
              <w:rPr>
                <w:rFonts w:ascii="Arial" w:eastAsia="Times New Roman" w:hAnsi="Arial" w:cs="Arial"/>
                <w:sz w:val="20"/>
              </w:rPr>
            </w:pPr>
            <w:r w:rsidRPr="00681ED9">
              <w:rPr>
                <w:rFonts w:ascii="Arial" w:eastAsia="Times New Roman" w:hAnsi="Arial" w:cs="Arial"/>
                <w:sz w:val="20"/>
              </w:rPr>
              <w:t>300</w:t>
            </w:r>
          </w:p>
          <w:p w14:paraId="09771F1E" w14:textId="77777777" w:rsidR="009B6246" w:rsidRPr="00681ED9" w:rsidRDefault="009B6246" w:rsidP="00B73E31">
            <w:pPr>
              <w:spacing w:after="0" w:line="240" w:lineRule="auto"/>
              <w:jc w:val="right"/>
              <w:rPr>
                <w:rFonts w:ascii="Arial" w:eastAsia="Times New Roman" w:hAnsi="Arial" w:cs="Arial"/>
                <w:sz w:val="20"/>
              </w:rPr>
            </w:pPr>
          </w:p>
          <w:p w14:paraId="39F189C1" w14:textId="77777777" w:rsidR="009B6246" w:rsidRPr="00681ED9" w:rsidRDefault="009B6246" w:rsidP="00B73E31">
            <w:pPr>
              <w:spacing w:after="0" w:line="240" w:lineRule="auto"/>
              <w:jc w:val="right"/>
              <w:rPr>
                <w:rFonts w:ascii="Arial" w:hAnsi="Arial" w:cs="Arial"/>
              </w:rPr>
            </w:pP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23E9260"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5821783"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Beterraba - </w:t>
            </w:r>
            <w:r w:rsidRPr="00681ED9">
              <w:rPr>
                <w:rFonts w:ascii="Arial" w:eastAsia="Times New Roman" w:hAnsi="Arial" w:cs="Arial"/>
                <w:sz w:val="20"/>
              </w:rPr>
              <w:t>tubérculo no estado in natura, vegetal firme e íntegro, textura e consistência de vegetal fresco; isentos de sujidades, insetos, parasitas, larvas e corpos estranhos aderidos à casca.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ACCBDA1"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B93AD7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6,74</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B71ADB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2.022,00</w:t>
            </w:r>
          </w:p>
        </w:tc>
      </w:tr>
      <w:tr w:rsidR="009B6246" w:rsidRPr="00681ED9" w14:paraId="183CC31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26378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C2E4ED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793F33D"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1E7302B"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Bicarbonato de sódio – </w:t>
            </w:r>
            <w:r w:rsidRPr="00681ED9">
              <w:rPr>
                <w:rFonts w:ascii="Arial" w:eastAsia="Times New Roman" w:hAnsi="Arial" w:cs="Arial"/>
                <w:sz w:val="20"/>
              </w:rPr>
              <w:t xml:space="preserve">produto para fins alimentícios. Embalagens plásticas contendo 100g do produto. Validade </w:t>
            </w:r>
            <w:r w:rsidRPr="00681ED9">
              <w:rPr>
                <w:rFonts w:ascii="Arial" w:eastAsia="Times New Roman" w:hAnsi="Arial" w:cs="Arial"/>
                <w:sz w:val="20"/>
              </w:rPr>
              <w:lastRenderedPageBreak/>
              <w:t xml:space="preserve">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embalagem de 100g.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D2FC6A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CE3BC4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2,67</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7BA7C3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8,01</w:t>
            </w:r>
          </w:p>
        </w:tc>
      </w:tr>
      <w:tr w:rsidR="009B6246" w:rsidRPr="00681ED9" w14:paraId="67FB249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E162E0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16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3F01A4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D2E0DDD" w14:textId="77777777" w:rsidR="009B6246" w:rsidRPr="00681ED9" w:rsidRDefault="009B6246" w:rsidP="00B73E31">
            <w:pPr>
              <w:spacing w:after="0" w:line="240" w:lineRule="auto"/>
              <w:ind w:right="-73" w:hanging="45"/>
              <w:rPr>
                <w:rFonts w:ascii="Arial" w:hAnsi="Arial" w:cs="Arial"/>
              </w:rPr>
            </w:pPr>
            <w:r w:rsidRPr="00681ED9">
              <w:rPr>
                <w:rFonts w:ascii="Arial" w:eastAsia="Times New Roman" w:hAnsi="Arial" w:cs="Arial"/>
                <w:b/>
                <w:sz w:val="20"/>
              </w:rPr>
              <w:t>Bandeja</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AD67D80"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Brócolis - </w:t>
            </w:r>
            <w:r w:rsidRPr="00681ED9">
              <w:rPr>
                <w:rFonts w:ascii="Arial" w:eastAsia="Times New Roman" w:hAnsi="Arial" w:cs="Arial"/>
                <w:sz w:val="20"/>
              </w:rPr>
              <w:t xml:space="preserve">hortaliça fresca, de primeira qualidade, limpa, brilhante, textura e consistência de vegetal fresco, coloração uniforme; </w:t>
            </w:r>
            <w:proofErr w:type="gramStart"/>
            <w:r w:rsidRPr="00681ED9">
              <w:rPr>
                <w:rFonts w:ascii="Arial" w:eastAsia="Times New Roman" w:hAnsi="Arial" w:cs="Arial"/>
                <w:sz w:val="20"/>
              </w:rPr>
              <w:t>isenta</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 Peso médio 300g. </w:t>
            </w:r>
            <w:r w:rsidRPr="00681ED9">
              <w:rPr>
                <w:rFonts w:ascii="Arial" w:eastAsia="Times New Roman" w:hAnsi="Arial" w:cs="Arial"/>
                <w:color w:val="FF0000"/>
                <w:sz w:val="20"/>
              </w:rPr>
              <w:t>O preço deverá ser cotado por bandeja.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1996367"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487405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7,46</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3BBD58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2.238,00</w:t>
            </w:r>
          </w:p>
        </w:tc>
      </w:tr>
      <w:tr w:rsidR="009B6246" w:rsidRPr="00681ED9" w14:paraId="04C7EEAE"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B75D1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D7B29F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170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052D04" w14:textId="77777777" w:rsidR="009B6246" w:rsidRPr="00681ED9" w:rsidRDefault="009B6246" w:rsidP="00B73E31">
            <w:pPr>
              <w:spacing w:after="0" w:line="240" w:lineRule="auto"/>
              <w:ind w:right="-73" w:hanging="45"/>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69CAED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Cacau em pó</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produto 100% natural, contendo apenas cacau em pó solúvel, sem adição de açúcar, amido, leite e derivado e sem glúten. Com rotulo de indicação do fabricante, produto peso e ingredientes, prazo de validade, informação nutricional e demais especificações.  Pote de 100g. </w:t>
            </w:r>
            <w:r w:rsidRPr="00681ED9">
              <w:rPr>
                <w:rFonts w:ascii="Arial" w:eastAsia="Times New Roman" w:hAnsi="Arial" w:cs="Arial"/>
                <w:color w:val="FF0000"/>
                <w:sz w:val="20"/>
              </w:rPr>
              <w:t>O preço deverá ser cotado em unidade de 100g. Marca referencial Nutri Wieder.</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3EC7DB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2A0C3C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6,94</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C84915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1.179,80</w:t>
            </w:r>
          </w:p>
        </w:tc>
      </w:tr>
      <w:tr w:rsidR="009B6246" w:rsidRPr="00681ED9" w14:paraId="3839C6A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51C2E4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529167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4EB80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AF7C41B"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Café cevada solúvel -</w:t>
            </w:r>
            <w:r w:rsidRPr="00681ED9">
              <w:rPr>
                <w:rFonts w:ascii="Arial" w:eastAsia="Times New Roman" w:hAnsi="Arial" w:cs="Arial"/>
                <w:sz w:val="20"/>
              </w:rPr>
              <w:t xml:space="preserve"> em pó instantâneo, embalagem do tipo plástico. Embalagem com 100g com identificação do produto, rotulo com ingredientes, valor nutricional, peso fabricante, data de fabricação e validade.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data de entrega.</w:t>
            </w:r>
            <w:r w:rsidRPr="00681ED9">
              <w:rPr>
                <w:rFonts w:ascii="Arial" w:eastAsia="Times New Roman" w:hAnsi="Arial" w:cs="Arial"/>
                <w:color w:val="FF0000"/>
                <w:sz w:val="20"/>
              </w:rPr>
              <w:t xml:space="preserve"> O preço deverá ser cotado em unidade de 100g. Marca referencial </w:t>
            </w:r>
            <w:proofErr w:type="spellStart"/>
            <w:r w:rsidRPr="00681ED9">
              <w:rPr>
                <w:rFonts w:ascii="Arial" w:eastAsia="Times New Roman" w:hAnsi="Arial" w:cs="Arial"/>
                <w:color w:val="FF0000"/>
                <w:sz w:val="20"/>
              </w:rPr>
              <w:t>Corsetti</w:t>
            </w:r>
            <w:proofErr w:type="spellEnd"/>
            <w:r w:rsidRPr="00681ED9">
              <w:rPr>
                <w:rFonts w:ascii="Arial" w:eastAsia="Times New Roman" w:hAnsi="Arial" w:cs="Arial"/>
                <w:color w:val="FF0000"/>
                <w:sz w:val="20"/>
              </w:rPr>
              <w:t xml:space="preserve"> ou </w:t>
            </w:r>
            <w:proofErr w:type="spellStart"/>
            <w:r w:rsidRPr="00681ED9">
              <w:rPr>
                <w:rFonts w:ascii="Arial" w:eastAsia="Times New Roman" w:hAnsi="Arial" w:cs="Arial"/>
                <w:color w:val="FF0000"/>
                <w:sz w:val="20"/>
              </w:rPr>
              <w:t>Superbom</w:t>
            </w:r>
            <w:proofErr w:type="spellEnd"/>
            <w:r w:rsidRPr="00681ED9">
              <w:rPr>
                <w:rFonts w:ascii="Arial" w:eastAsia="Times New Roman" w:hAnsi="Arial" w:cs="Arial"/>
                <w:color w:val="FF0000"/>
                <w:sz w:val="20"/>
              </w:rPr>
              <w:t>.</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E2B238A"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7FF35E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17,86</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4C3D7C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1.786,00</w:t>
            </w:r>
          </w:p>
        </w:tc>
      </w:tr>
      <w:tr w:rsidR="009B6246" w:rsidRPr="00681ED9" w14:paraId="510A4E0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B87F5C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9ED853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81CCE0C"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419833E"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Canela em pó</w:t>
            </w:r>
            <w:r w:rsidRPr="00681ED9">
              <w:rPr>
                <w:rFonts w:ascii="Arial" w:eastAsia="Times New Roman" w:hAnsi="Arial" w:cs="Arial"/>
                <w:sz w:val="20"/>
              </w:rPr>
              <w:t xml:space="preserve"> - especiaria em pó - pacotes de 25g. Embalagem íntegra. O produto deverá apresentar validade mínima de 12 meses da entrega.</w:t>
            </w:r>
            <w:r w:rsidRPr="00681ED9">
              <w:rPr>
                <w:rFonts w:ascii="Arial" w:eastAsia="Times New Roman" w:hAnsi="Arial" w:cs="Arial"/>
                <w:color w:val="FF0000"/>
                <w:sz w:val="20"/>
              </w:rPr>
              <w:t xml:space="preserve"> O preço deverá ser cotado em unidade de 25g.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1CCB60B"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57099A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3,44</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BC2F3A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172,00</w:t>
            </w:r>
          </w:p>
        </w:tc>
      </w:tr>
      <w:tr w:rsidR="009B6246" w:rsidRPr="00681ED9" w14:paraId="5B7AB144"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35FF56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35727B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19C995D"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Kg</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FB4497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Carne bovina de 1ª moída</w:t>
            </w:r>
            <w:r w:rsidRPr="00681ED9">
              <w:rPr>
                <w:rFonts w:ascii="Arial" w:eastAsia="Times New Roman" w:hAnsi="Arial" w:cs="Arial"/>
                <w:sz w:val="20"/>
              </w:rPr>
              <w:t xml:space="preserve"> </w:t>
            </w:r>
            <w:r w:rsidRPr="00681ED9">
              <w:rPr>
                <w:rFonts w:ascii="Arial" w:eastAsia="Times New Roman" w:hAnsi="Arial" w:cs="Arial"/>
                <w:b/>
                <w:sz w:val="20"/>
              </w:rPr>
              <w:t>– Congelada ou resfriada,</w:t>
            </w:r>
            <w:r w:rsidRPr="00681ED9">
              <w:rPr>
                <w:rFonts w:ascii="Arial" w:eastAsia="Times New Roman" w:hAnsi="Arial" w:cs="Arial"/>
                <w:sz w:val="20"/>
              </w:rPr>
              <w:t xml:space="preserve"> magra, sem osso, sem nervos e cartilagem, sem sebo e pelancas, sem miúdos, máximo de 15% de gordura, em porções de 1 kg, embalada industrialmente em plástico atóxico, separada conforme o cronograma por escola. Com rótulo contendo a identificação da empresa, registro do </w:t>
            </w:r>
            <w:r w:rsidRPr="00681ED9">
              <w:rPr>
                <w:rFonts w:ascii="Arial" w:eastAsia="Times New Roman" w:hAnsi="Arial" w:cs="Arial"/>
                <w:b/>
                <w:sz w:val="20"/>
              </w:rPr>
              <w:t>SIF</w:t>
            </w:r>
            <w:r w:rsidRPr="00681ED9">
              <w:rPr>
                <w:rFonts w:ascii="Arial" w:eastAsia="Times New Roman" w:hAnsi="Arial" w:cs="Arial"/>
                <w:sz w:val="20"/>
              </w:rPr>
              <w:t xml:space="preserve"> ou </w:t>
            </w:r>
            <w:r w:rsidRPr="00681ED9">
              <w:rPr>
                <w:rFonts w:ascii="Arial" w:eastAsia="Times New Roman" w:hAnsi="Arial" w:cs="Arial"/>
                <w:b/>
                <w:sz w:val="20"/>
              </w:rPr>
              <w:t>SISPOA</w:t>
            </w:r>
            <w:r w:rsidRPr="00681ED9">
              <w:rPr>
                <w:rFonts w:ascii="Arial" w:eastAsia="Times New Roman" w:hAnsi="Arial" w:cs="Arial"/>
                <w:sz w:val="20"/>
              </w:rPr>
              <w:t xml:space="preserve"> ou </w:t>
            </w:r>
            <w:r w:rsidRPr="00681ED9">
              <w:rPr>
                <w:rFonts w:ascii="Arial" w:eastAsia="Times New Roman" w:hAnsi="Arial" w:cs="Arial"/>
                <w:b/>
                <w:sz w:val="20"/>
              </w:rPr>
              <w:t>SIM</w:t>
            </w:r>
            <w:r w:rsidRPr="00681ED9">
              <w:rPr>
                <w:rFonts w:ascii="Arial" w:eastAsia="Times New Roman" w:hAnsi="Arial" w:cs="Arial"/>
                <w:sz w:val="20"/>
              </w:rPr>
              <w:t xml:space="preserve"> e identificação do tipo de carne, com data de fabricação e prazo de validade de no mínimo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2745645"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41E535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39,99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A6FBB8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7.998,00</w:t>
            </w:r>
          </w:p>
        </w:tc>
      </w:tr>
      <w:tr w:rsidR="009B6246" w:rsidRPr="00681ED9" w14:paraId="58550DBB"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EF5B8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5969A5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DAAD438"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D9C240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Carne bovina Picada: Congelada ou resfriada –</w:t>
            </w:r>
            <w:r w:rsidRPr="00681ED9">
              <w:rPr>
                <w:rFonts w:ascii="Arial" w:eastAsia="Times New Roman" w:hAnsi="Arial" w:cs="Arial"/>
                <w:sz w:val="20"/>
              </w:rPr>
              <w:t xml:space="preserve"> de 1ª qualidade, acondicionada em embalagem plástica flexível, atóxica, resistente, transparente em pacotes de 1 kg com rótulo contendo a identificação da empresa, registro do </w:t>
            </w:r>
            <w:r w:rsidRPr="00681ED9">
              <w:rPr>
                <w:rFonts w:ascii="Arial" w:eastAsia="Times New Roman" w:hAnsi="Arial" w:cs="Arial"/>
                <w:sz w:val="20"/>
              </w:rPr>
              <w:lastRenderedPageBreak/>
              <w:t xml:space="preserve">SIF ou CISPOA ou SIM e identificação do tipo de carne, com data de fabricação e prazo de validade de no mínimo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Não podendo conter cartilagens, couro, pelos e ossos. </w:t>
            </w:r>
            <w:r w:rsidRPr="00681ED9">
              <w:rPr>
                <w:rFonts w:ascii="Arial" w:eastAsia="Times New Roman" w:hAnsi="Arial" w:cs="Arial"/>
                <w:color w:val="FF0000"/>
                <w:sz w:val="20"/>
              </w:rPr>
              <w:t>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A204AB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3DFEEB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41,00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0D64D0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9.020,00</w:t>
            </w:r>
          </w:p>
        </w:tc>
      </w:tr>
      <w:tr w:rsidR="009B6246" w:rsidRPr="00681ED9" w14:paraId="304152E2"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1FCAE2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22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5B0F0B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570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010912C"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69E3142"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Carne de Frango </w:t>
            </w:r>
            <w:r w:rsidRPr="00681ED9">
              <w:rPr>
                <w:rFonts w:ascii="Arial" w:eastAsia="Times New Roman" w:hAnsi="Arial" w:cs="Arial"/>
                <w:sz w:val="20"/>
              </w:rPr>
              <w:t xml:space="preserve">- Coxa e sobrecoxa. Produto congelado sem acúmulo de líquido em seu interior. Deverá ser acondicionado em embalagens plásticas contendo 1 kg do produto. Rotulagem contendo no mínimo as seguintes informações: denominação do produto, ingredientes, tabela nutricional, prazo de validade, peso, lote e fabricante. Produto com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DD4768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AD348A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11,81</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696BF9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6.731,70</w:t>
            </w:r>
          </w:p>
        </w:tc>
      </w:tr>
      <w:tr w:rsidR="009B6246" w:rsidRPr="00681ED9" w14:paraId="7A524D2C"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5157D1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6BF4A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C949D34"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C5FB020"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Carne de frango, peito –</w:t>
            </w:r>
            <w:r w:rsidRPr="00681ED9">
              <w:rPr>
                <w:rFonts w:ascii="Arial" w:eastAsia="Times New Roman" w:hAnsi="Arial" w:cs="Arial"/>
                <w:sz w:val="20"/>
              </w:rPr>
              <w:t xml:space="preserve"> Produto congelado sem acúmulo de líquido em seu interior. Deverá ser acondicionado em embalagens plásticas contendo 1 kg do produto. Rotulagem contendo no mínimo as seguintes informações: denominação do produto, ingredientes, tabela nutricional, prazo de validade, peso, lote e fabricante. Produto com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DF4AC77"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E89403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13,97</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270BEB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7.683,50</w:t>
            </w:r>
          </w:p>
        </w:tc>
      </w:tr>
      <w:tr w:rsidR="009B6246" w:rsidRPr="00681ED9" w14:paraId="1C31A5A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677C2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711F49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6E18007"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3F95C5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Cebola</w:t>
            </w:r>
            <w:r w:rsidRPr="00681ED9">
              <w:rPr>
                <w:rFonts w:ascii="Arial" w:eastAsia="Times New Roman" w:hAnsi="Arial" w:cs="Arial"/>
                <w:sz w:val="20"/>
              </w:rPr>
              <w:t xml:space="preserve"> - de primeira qualidade, bulbo de tamanho médio, vegetal firme e íntegro, textura e consistência de vegetal fresco; isentos de sujidades, insetos, parasitas, larvas e corpos estranhos aderidos à casca.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058609B"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97EDC7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6,92</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2DCD05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2.076,00</w:t>
            </w:r>
          </w:p>
        </w:tc>
      </w:tr>
      <w:tr w:rsidR="009B6246" w:rsidRPr="00681ED9" w14:paraId="68007FF4"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AC978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3D5DF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44BDE93"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DA66646"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Cenoura</w:t>
            </w:r>
            <w:r w:rsidRPr="00681ED9">
              <w:rPr>
                <w:rFonts w:ascii="Arial" w:eastAsia="Times New Roman" w:hAnsi="Arial" w:cs="Arial"/>
                <w:sz w:val="20"/>
              </w:rPr>
              <w:t xml:space="preserve"> - raiz tuberosa, suculenta, de primeira qualidade, vegetal firme e íntegro, textura e consistência de vegetal fresco, coloração uniforme; </w:t>
            </w:r>
            <w:proofErr w:type="gramStart"/>
            <w:r w:rsidRPr="00681ED9">
              <w:rPr>
                <w:rFonts w:ascii="Arial" w:eastAsia="Times New Roman" w:hAnsi="Arial" w:cs="Arial"/>
                <w:sz w:val="20"/>
              </w:rPr>
              <w:t>isentas</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3AE601A"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3A982A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7,59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906769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1.897,50</w:t>
            </w:r>
          </w:p>
        </w:tc>
      </w:tr>
      <w:tr w:rsidR="009B6246" w:rsidRPr="00681ED9" w14:paraId="04D228D2"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39B29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845957" w14:textId="77777777" w:rsidR="009B6246" w:rsidRPr="00681ED9" w:rsidRDefault="009B6246" w:rsidP="00B73E31">
            <w:pPr>
              <w:spacing w:after="0" w:line="240" w:lineRule="auto"/>
              <w:jc w:val="right"/>
              <w:rPr>
                <w:rFonts w:ascii="Arial" w:eastAsia="Times New Roman" w:hAnsi="Arial" w:cs="Arial"/>
                <w:sz w:val="20"/>
              </w:rPr>
            </w:pPr>
          </w:p>
          <w:p w14:paraId="5664316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115</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CC80B3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caixas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16426AA"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Chá de erva doce, maçã, pêssego, camomila, hortelã – </w:t>
            </w:r>
            <w:proofErr w:type="gramStart"/>
            <w:r w:rsidRPr="00681ED9">
              <w:rPr>
                <w:rFonts w:ascii="Arial" w:eastAsia="Times New Roman" w:hAnsi="Arial" w:cs="Arial"/>
                <w:sz w:val="20"/>
              </w:rPr>
              <w:t>embalagem com 10 saches</w:t>
            </w:r>
            <w:proofErr w:type="gramEnd"/>
            <w:r w:rsidRPr="00681ED9">
              <w:rPr>
                <w:rFonts w:ascii="Arial" w:eastAsia="Times New Roman" w:hAnsi="Arial" w:cs="Arial"/>
                <w:sz w:val="20"/>
              </w:rPr>
              <w:t>, peso liquido de 10g.</w:t>
            </w:r>
            <w:r w:rsidRPr="00681ED9">
              <w:rPr>
                <w:rFonts w:ascii="Arial" w:eastAsia="Times New Roman" w:hAnsi="Arial" w:cs="Arial"/>
                <w:color w:val="FF0000"/>
                <w:sz w:val="20"/>
              </w:rPr>
              <w:t xml:space="preserve"> O preço deverá ser cotado em caixa de 10g.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A2BF2C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30D2D1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4,49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B8768F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516,35</w:t>
            </w:r>
          </w:p>
        </w:tc>
      </w:tr>
      <w:tr w:rsidR="009B6246" w:rsidRPr="00681ED9" w14:paraId="7F93DF6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74B20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0DF1AD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 xml:space="preserve">35 </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A15E248"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pacotes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496A9C4"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Chocolate em pó – 50% cacau- </w:t>
            </w:r>
            <w:r w:rsidRPr="00681ED9">
              <w:rPr>
                <w:rFonts w:ascii="Arial" w:eastAsia="Times New Roman" w:hAnsi="Arial" w:cs="Arial"/>
                <w:sz w:val="20"/>
              </w:rPr>
              <w:t>embalagem de 500 gramas.</w:t>
            </w:r>
            <w:r w:rsidRPr="00681ED9">
              <w:rPr>
                <w:rFonts w:ascii="Arial" w:eastAsia="Times New Roman" w:hAnsi="Arial" w:cs="Arial"/>
                <w:color w:val="FF0000"/>
                <w:sz w:val="20"/>
              </w:rPr>
              <w:t xml:space="preserve"> O preço </w:t>
            </w:r>
            <w:r w:rsidRPr="00681ED9">
              <w:rPr>
                <w:rFonts w:ascii="Arial" w:eastAsia="Times New Roman" w:hAnsi="Arial" w:cs="Arial"/>
                <w:color w:val="FF0000"/>
                <w:sz w:val="20"/>
              </w:rPr>
              <w:lastRenderedPageBreak/>
              <w:t>deverá ser cotado em pacotes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FB943A"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8724E9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39,99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43E92D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1.399,65</w:t>
            </w:r>
          </w:p>
        </w:tc>
      </w:tr>
      <w:tr w:rsidR="009B6246" w:rsidRPr="00681ED9" w14:paraId="0E366E7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EE4D1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28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F0FF06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185733D"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pacotes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7A28EE6"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Colorau em pó</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colorífico alimentício natural </w:t>
            </w:r>
            <w:proofErr w:type="gramStart"/>
            <w:r w:rsidRPr="00681ED9">
              <w:rPr>
                <w:rFonts w:ascii="Arial" w:eastAsia="Times New Roman" w:hAnsi="Arial" w:cs="Arial"/>
                <w:sz w:val="20"/>
              </w:rPr>
              <w:t>a</w:t>
            </w:r>
            <w:proofErr w:type="gramEnd"/>
            <w:r w:rsidRPr="00681ED9">
              <w:rPr>
                <w:rFonts w:ascii="Arial" w:eastAsia="Times New Roman" w:hAnsi="Arial" w:cs="Arial"/>
                <w:sz w:val="20"/>
              </w:rPr>
              <w:t xml:space="preserve"> base de urucum, embalagem de 100 g, com identificação do produto, valor nutricional, peso, fabricante, data de fabricação e validade. Validade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pacote de 100g.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51000C"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87BA05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2,79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9C38E4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558,00</w:t>
            </w:r>
          </w:p>
        </w:tc>
      </w:tr>
      <w:tr w:rsidR="009B6246" w:rsidRPr="00681ED9" w14:paraId="47C2A02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37E2C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003E48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180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063E384"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bandeja</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1C272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Couve flor</w:t>
            </w:r>
            <w:r w:rsidRPr="00681ED9">
              <w:rPr>
                <w:rFonts w:ascii="Arial" w:eastAsia="Times New Roman" w:hAnsi="Arial" w:cs="Arial"/>
                <w:sz w:val="20"/>
              </w:rPr>
              <w:t xml:space="preserve"> - hortaliça fresca, de primeira qualidade, limpa, brilhante, textura e consistência de vegetal fresco, coloração uniforme; </w:t>
            </w:r>
            <w:proofErr w:type="gramStart"/>
            <w:r w:rsidRPr="00681ED9">
              <w:rPr>
                <w:rFonts w:ascii="Arial" w:eastAsia="Times New Roman" w:hAnsi="Arial" w:cs="Arial"/>
                <w:sz w:val="20"/>
              </w:rPr>
              <w:t>isenta</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 Peso médio 300 g.</w:t>
            </w:r>
            <w:r w:rsidRPr="00681ED9">
              <w:rPr>
                <w:rFonts w:ascii="Arial" w:eastAsia="Times New Roman" w:hAnsi="Arial" w:cs="Arial"/>
                <w:color w:val="FF0000"/>
                <w:sz w:val="20"/>
              </w:rPr>
              <w:t xml:space="preserve"> O preço deverá ser cotado em bandeja.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A17DC96"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0764E4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9,13</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5A5769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1.643,40</w:t>
            </w:r>
          </w:p>
        </w:tc>
      </w:tr>
      <w:tr w:rsidR="009B6246" w:rsidRPr="00681ED9" w14:paraId="40817DD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86A05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7C19E2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9DCACE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potes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1E32F35"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Cravo da índia</w:t>
            </w:r>
            <w:r w:rsidRPr="00681ED9">
              <w:rPr>
                <w:rFonts w:ascii="Arial" w:eastAsia="Times New Roman" w:hAnsi="Arial" w:cs="Arial"/>
                <w:sz w:val="20"/>
              </w:rPr>
              <w:t xml:space="preserve"> – embalagem plástica, atóxica, unidade com 15 g.</w:t>
            </w:r>
            <w:r w:rsidRPr="00681ED9">
              <w:rPr>
                <w:rFonts w:ascii="Arial" w:eastAsia="Times New Roman" w:hAnsi="Arial" w:cs="Arial"/>
                <w:color w:val="FF0000"/>
                <w:sz w:val="20"/>
              </w:rPr>
              <w:t xml:space="preserve"> O preço deverá ser cotado em pote de 15g.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396CAC3"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AED71C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5,92</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31EDE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296,00</w:t>
            </w:r>
          </w:p>
        </w:tc>
      </w:tr>
      <w:tr w:rsidR="009B6246" w:rsidRPr="00681ED9" w14:paraId="66A686B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C51AF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A82D4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210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DCE0F1"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potes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AE5E96"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Creme de leite Nata</w:t>
            </w:r>
            <w:r w:rsidRPr="00681ED9">
              <w:rPr>
                <w:rFonts w:ascii="Arial" w:eastAsia="Times New Roman" w:hAnsi="Arial" w:cs="Arial"/>
                <w:sz w:val="20"/>
              </w:rPr>
              <w:t xml:space="preserve"> – deverá possuir como primeiro ingrediente creme pasteurizado. Embalagem plástica e atóxica de 300g. Rotulagem contendo no mínimo as seguintes informações: denominação do produto, ingredientes, tabela nutricional, prazo de validade, peso, lote e fabricante. Produto com registro no SIM, CISPOA ou SIF. </w:t>
            </w:r>
            <w:r w:rsidRPr="00681ED9">
              <w:rPr>
                <w:rFonts w:ascii="Arial" w:eastAsia="Times New Roman" w:hAnsi="Arial" w:cs="Arial"/>
                <w:color w:val="FF0000"/>
                <w:sz w:val="20"/>
              </w:rPr>
              <w:t>O preço deverá ser cotado em pote de 300g.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46F5C95"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F3FB3E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10,99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9E5241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2.307,90</w:t>
            </w:r>
          </w:p>
        </w:tc>
      </w:tr>
      <w:tr w:rsidR="009B6246" w:rsidRPr="00681ED9" w14:paraId="35A40D30"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8AAD7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C2C79C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1499EB2"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Pacotes </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059B17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Cúrcuma moída (açafrão da terra) – </w:t>
            </w:r>
            <w:r w:rsidRPr="00681ED9">
              <w:rPr>
                <w:rFonts w:ascii="Arial" w:eastAsia="Times New Roman" w:hAnsi="Arial" w:cs="Arial"/>
                <w:sz w:val="20"/>
              </w:rPr>
              <w:t xml:space="preserve">produto in natura, sem adição de outros ingredientes. Acondicionado em embalagem contendo no mínimo 50g do produto. Rotulagem contendo no mínimo as seguintes informações: denominação do produto, ingredientes, tabela nutricional, prazo de validade, peso, lote e fabricante. Produto com no mínimo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de validade.</w:t>
            </w:r>
            <w:r w:rsidRPr="00681ED9">
              <w:rPr>
                <w:rFonts w:ascii="Arial" w:eastAsia="Times New Roman" w:hAnsi="Arial" w:cs="Arial"/>
                <w:color w:val="FF0000"/>
                <w:sz w:val="20"/>
              </w:rPr>
              <w:t xml:space="preserve"> O preço deverá ser cotado em unidade.</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BF9C873"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88B94D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3,89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DD8EA5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233,40</w:t>
            </w:r>
          </w:p>
        </w:tc>
      </w:tr>
      <w:tr w:rsidR="009B6246" w:rsidRPr="00681ED9" w14:paraId="74EE24CE"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9AB9C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D63B9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0B82B14"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Pacotes</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4596C5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Ervilha seca partida</w:t>
            </w:r>
            <w:r w:rsidRPr="00681ED9">
              <w:rPr>
                <w:rFonts w:ascii="Arial" w:eastAsia="Times New Roman" w:hAnsi="Arial" w:cs="Arial"/>
                <w:sz w:val="20"/>
              </w:rPr>
              <w:t xml:space="preserve"> –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grãos na cor característica a variedade correspondente, tamanho e formatos naturais, maduros, limpos e secos, livre de parasitas – pacotes de 400g.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por pacotes.</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59E29C9"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FB5D83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6,69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E357C4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401,40</w:t>
            </w:r>
          </w:p>
        </w:tc>
      </w:tr>
      <w:tr w:rsidR="009B6246" w:rsidRPr="00681ED9" w14:paraId="3C83E50A"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06F1B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872DAB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93D2FA3"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sachês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B5970FB"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Extrato de tomate</w:t>
            </w:r>
            <w:r w:rsidRPr="00681ED9">
              <w:rPr>
                <w:rFonts w:ascii="Arial" w:eastAsia="Times New Roman" w:hAnsi="Arial" w:cs="Arial"/>
                <w:sz w:val="20"/>
              </w:rPr>
              <w:t xml:space="preserve"> – a base de: tomate, açúcar (máximo de 1%), sal (máximo de 5% de cloreto de sódio). Isento de fermentações. Sache com 340g. </w:t>
            </w:r>
            <w:r w:rsidRPr="00681ED9">
              <w:rPr>
                <w:rFonts w:ascii="Arial" w:eastAsia="Times New Roman" w:hAnsi="Arial" w:cs="Arial"/>
                <w:sz w:val="20"/>
              </w:rPr>
              <w:lastRenderedPageBreak/>
              <w:t>Embalagem íntegra. O produto deverá apresentar validade mínima de 12 meses da entrega.</w:t>
            </w:r>
            <w:r w:rsidRPr="00681ED9">
              <w:rPr>
                <w:rFonts w:ascii="Arial" w:eastAsia="Times New Roman" w:hAnsi="Arial" w:cs="Arial"/>
                <w:color w:val="FF0000"/>
                <w:sz w:val="20"/>
              </w:rPr>
              <w:t xml:space="preserve"> O preço deverá ser cotado em sache de 340g.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150352F"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D152A6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3,19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008CBE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957,00</w:t>
            </w:r>
          </w:p>
        </w:tc>
      </w:tr>
      <w:tr w:rsidR="009B6246" w:rsidRPr="00681ED9" w14:paraId="1645D22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F6955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35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0CBE2E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8CB9506"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520E55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Farinha de aveia </w:t>
            </w:r>
            <w:r w:rsidRPr="00681ED9">
              <w:rPr>
                <w:rFonts w:ascii="Arial" w:eastAsia="Times New Roman" w:hAnsi="Arial" w:cs="Arial"/>
                <w:sz w:val="20"/>
              </w:rPr>
              <w:t xml:space="preserve">– produto obtido da moagem de grãos integrais da aveia. Acondicionado em embalagem contendo no mínimo 200g. Rotulagem contendo no mínimo as seguintes informações: denominação do produto, ingredientes, tabela nutricional, prazo de validade, peso, lote e fabricante. Produto com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no momento da entrega. </w:t>
            </w:r>
            <w:r w:rsidRPr="00681ED9">
              <w:rPr>
                <w:rFonts w:ascii="Arial" w:eastAsia="Times New Roman" w:hAnsi="Arial" w:cs="Arial"/>
                <w:color w:val="FF0000"/>
                <w:sz w:val="20"/>
              </w:rPr>
              <w:t>O preço deverá ser cotado em pacotes de 200g.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A0C06FE"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A74E87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3,49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206B47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104,70</w:t>
            </w:r>
          </w:p>
        </w:tc>
      </w:tr>
      <w:tr w:rsidR="009B6246" w:rsidRPr="00681ED9" w14:paraId="7880E60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9D1B3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299AB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C205B5B"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05D90D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Farinha de milho média torrada – </w:t>
            </w:r>
            <w:r w:rsidRPr="00681ED9">
              <w:rPr>
                <w:rFonts w:ascii="Arial" w:eastAsia="Times New Roman" w:hAnsi="Arial" w:cs="Arial"/>
                <w:sz w:val="20"/>
              </w:rPr>
              <w:t xml:space="preserve">especial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enriquecida com ferro e ácido fólico. Isenta de mofo e de odores estranhos. Embalado em pacotes de 1 kg. Prazo mínimo de validade de 06 meses a contar da data de entrega.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08A7FC5"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C545F1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4,63</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BD1BE5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138,90</w:t>
            </w:r>
          </w:p>
        </w:tc>
      </w:tr>
      <w:tr w:rsidR="009B6246" w:rsidRPr="00681ED9" w14:paraId="64717DC1"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05782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0DE5EE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DEAD639"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529258B"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Farinha de trigo -</w:t>
            </w:r>
            <w:r w:rsidRPr="00681ED9">
              <w:rPr>
                <w:rFonts w:ascii="Arial" w:eastAsia="Times New Roman" w:hAnsi="Arial" w:cs="Arial"/>
                <w:sz w:val="20"/>
              </w:rPr>
              <w:t xml:space="preserve"> especial de 1ª qualidade – pacotes de </w:t>
            </w:r>
            <w:proofErr w:type="gramStart"/>
            <w:r w:rsidRPr="00681ED9">
              <w:rPr>
                <w:rFonts w:ascii="Arial" w:eastAsia="Times New Roman" w:hAnsi="Arial" w:cs="Arial"/>
                <w:b/>
                <w:sz w:val="20"/>
              </w:rPr>
              <w:t>5kg</w:t>
            </w:r>
            <w:proofErr w:type="gramEnd"/>
            <w:r w:rsidRPr="00681ED9">
              <w:rPr>
                <w:rFonts w:ascii="Arial" w:eastAsia="Times New Roman" w:hAnsi="Arial" w:cs="Arial"/>
                <w:b/>
                <w:sz w:val="20"/>
              </w:rPr>
              <w:t>.</w:t>
            </w:r>
            <w:r w:rsidRPr="00681ED9">
              <w:rPr>
                <w:rFonts w:ascii="Arial" w:eastAsia="Times New Roman" w:hAnsi="Arial" w:cs="Arial"/>
                <w:sz w:val="20"/>
              </w:rPr>
              <w:t xml:space="preserve">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 Marca referencial: Argentina, Bella Dica, Biondina.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692215B"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F16946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4,23</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048D07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3.172,50</w:t>
            </w:r>
          </w:p>
        </w:tc>
      </w:tr>
      <w:tr w:rsidR="009B6246" w:rsidRPr="00681ED9" w14:paraId="5A8DB2F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0F234D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E32E1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46C3BE4"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742664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Farinha de trigo integral</w:t>
            </w:r>
            <w:r w:rsidRPr="00681ED9">
              <w:rPr>
                <w:rFonts w:ascii="Arial" w:eastAsia="Times New Roman" w:hAnsi="Arial" w:cs="Arial"/>
                <w:sz w:val="20"/>
              </w:rPr>
              <w:t xml:space="preserve"> – pacote de 1 kg.</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959AFF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0BF92B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7,86</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06C01C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393,00</w:t>
            </w:r>
          </w:p>
        </w:tc>
      </w:tr>
      <w:tr w:rsidR="009B6246" w:rsidRPr="00681ED9" w14:paraId="464983B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18B54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3F054E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180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5F67E36"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Kg</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C5491FE"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Feijão preto -</w:t>
            </w:r>
            <w:r w:rsidRPr="00681ED9">
              <w:rPr>
                <w:rFonts w:ascii="Arial" w:eastAsia="Times New Roman" w:hAnsi="Arial" w:cs="Arial"/>
                <w:sz w:val="20"/>
              </w:rPr>
              <w:t xml:space="preserve"> classe preta,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grãos na cor característica a variedade correspondente, tamanho e formatos naturais, maduros, limpos e secos, livre de parasitas – pacotes de 1 kg.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37195D7"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78E276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9,70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38A938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1.746,00</w:t>
            </w:r>
          </w:p>
        </w:tc>
      </w:tr>
      <w:tr w:rsidR="009B6246" w:rsidRPr="00681ED9" w14:paraId="3C6AAB5A"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4F0B1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C69B57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E629773"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pacotes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590A1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Fermento biológico seco</w:t>
            </w:r>
            <w:r w:rsidRPr="00681ED9">
              <w:rPr>
                <w:rFonts w:ascii="Arial" w:eastAsia="Times New Roman" w:hAnsi="Arial" w:cs="Arial"/>
                <w:sz w:val="20"/>
              </w:rPr>
              <w:t xml:space="preserve"> – pacotes de 125g. Embalagem íntegra. O produto deverá apresentar validade mínima de </w:t>
            </w:r>
            <w:proofErr w:type="gramStart"/>
            <w:r w:rsidRPr="00681ED9">
              <w:rPr>
                <w:rFonts w:ascii="Arial" w:eastAsia="Times New Roman" w:hAnsi="Arial" w:cs="Arial"/>
                <w:sz w:val="20"/>
              </w:rPr>
              <w:t>9</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pacote de 125g. Marca referencial: </w:t>
            </w:r>
            <w:proofErr w:type="spellStart"/>
            <w:proofErr w:type="gramStart"/>
            <w:r w:rsidRPr="00681ED9">
              <w:rPr>
                <w:rFonts w:ascii="Arial" w:eastAsia="Times New Roman" w:hAnsi="Arial" w:cs="Arial"/>
                <w:color w:val="FF0000"/>
                <w:sz w:val="20"/>
              </w:rPr>
              <w:t>Sft</w:t>
            </w:r>
            <w:proofErr w:type="gramEnd"/>
            <w:r w:rsidRPr="00681ED9">
              <w:rPr>
                <w:rFonts w:ascii="Arial" w:eastAsia="Times New Roman" w:hAnsi="Arial" w:cs="Arial"/>
                <w:color w:val="FF0000"/>
                <w:sz w:val="20"/>
              </w:rPr>
              <w:t>-instat</w:t>
            </w:r>
            <w:proofErr w:type="spellEnd"/>
            <w:r w:rsidRPr="00681ED9">
              <w:rPr>
                <w:rFonts w:ascii="Arial" w:eastAsia="Times New Roman" w:hAnsi="Arial" w:cs="Arial"/>
                <w:color w:val="FF0000"/>
                <w:sz w:val="20"/>
              </w:rPr>
              <w:t>.</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DE5032E"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5B7A1A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9,79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0C04D8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979,00</w:t>
            </w:r>
          </w:p>
        </w:tc>
      </w:tr>
      <w:tr w:rsidR="009B6246" w:rsidRPr="00681ED9" w14:paraId="4D76C76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3C72D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10E5F1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F631660"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Pact.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5E47FA"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Fermento químico</w:t>
            </w:r>
            <w:r w:rsidRPr="00681ED9">
              <w:rPr>
                <w:rFonts w:ascii="Arial" w:eastAsia="Times New Roman" w:hAnsi="Arial" w:cs="Arial"/>
                <w:sz w:val="20"/>
              </w:rPr>
              <w:t xml:space="preserve"> - em pó - pacotes de 250g.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pote de 250g. Marca referencial: Royal.</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6FC194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061F83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9,99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97BCD1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1.198,80</w:t>
            </w:r>
          </w:p>
        </w:tc>
      </w:tr>
      <w:tr w:rsidR="009B6246" w:rsidRPr="00681ED9" w14:paraId="7C0DA3B2"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0CCF6D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2274F7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92006CF"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bandeja</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CB1FBBB"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Iogurte com cultura probiótica – </w:t>
            </w:r>
            <w:r w:rsidRPr="00681ED9">
              <w:rPr>
                <w:rFonts w:ascii="Arial" w:eastAsia="Times New Roman" w:hAnsi="Arial" w:cs="Arial"/>
                <w:sz w:val="20"/>
              </w:rPr>
              <w:t xml:space="preserve">sem gordura trans, integral, embalagem de bandeja com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unidades de 100g cada, </w:t>
            </w:r>
            <w:r w:rsidRPr="00681ED9">
              <w:rPr>
                <w:rFonts w:ascii="Arial" w:eastAsia="Times New Roman" w:hAnsi="Arial" w:cs="Arial"/>
                <w:sz w:val="20"/>
              </w:rPr>
              <w:lastRenderedPageBreak/>
              <w:t>sabor: ameixa, frutas silvestres, aveia, morango.</w:t>
            </w:r>
            <w:r w:rsidRPr="00681ED9">
              <w:rPr>
                <w:rFonts w:ascii="Arial" w:eastAsia="Times New Roman" w:hAnsi="Arial" w:cs="Arial"/>
                <w:color w:val="FF0000"/>
                <w:sz w:val="20"/>
              </w:rPr>
              <w:t xml:space="preserve"> O preço deverá ser cotado em bandeja com </w:t>
            </w:r>
            <w:proofErr w:type="gramStart"/>
            <w:r w:rsidRPr="00681ED9">
              <w:rPr>
                <w:rFonts w:ascii="Arial" w:eastAsia="Times New Roman" w:hAnsi="Arial" w:cs="Arial"/>
                <w:color w:val="FF0000"/>
                <w:sz w:val="20"/>
              </w:rPr>
              <w:t>4</w:t>
            </w:r>
            <w:proofErr w:type="gramEnd"/>
            <w:r w:rsidRPr="00681ED9">
              <w:rPr>
                <w:rFonts w:ascii="Arial" w:eastAsia="Times New Roman" w:hAnsi="Arial" w:cs="Arial"/>
                <w:color w:val="FF0000"/>
                <w:sz w:val="20"/>
              </w:rPr>
              <w:t xml:space="preserve"> unidades.</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313082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C2D9EF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14,99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D38EDF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899,40</w:t>
            </w:r>
          </w:p>
        </w:tc>
      </w:tr>
      <w:tr w:rsidR="009B6246" w:rsidRPr="00681ED9" w14:paraId="70D538C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24DDFB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43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08D746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B89C30"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E4CE3E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Iogurte natural integral - </w:t>
            </w:r>
            <w:r w:rsidRPr="00681ED9">
              <w:rPr>
                <w:rFonts w:ascii="Arial" w:eastAsia="Times New Roman" w:hAnsi="Arial" w:cs="Arial"/>
                <w:sz w:val="20"/>
              </w:rPr>
              <w:t xml:space="preserve">deverão possuir nos ingredientes somente leite e fermento lácteo. Acondicionado em embalagem plástica contendo no mínimo 170g do produto. Rotulagem contendo no mínimo as seguintes informações: denominação do produto, ingredientes, tabela nutricional, prazo de validade, peso, lote e fabricante.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por unidade de 170g.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6D12376"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04A455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C526AB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59,80</w:t>
            </w:r>
          </w:p>
        </w:tc>
      </w:tr>
      <w:tr w:rsidR="009B6246" w:rsidRPr="00681ED9" w14:paraId="53280EB0"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EF0615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6D33D3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0E0556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93A0666"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Iogurte zero lactose – </w:t>
            </w:r>
            <w:r w:rsidRPr="00681ED9">
              <w:rPr>
                <w:rFonts w:ascii="Arial" w:eastAsia="Times New Roman" w:hAnsi="Arial" w:cs="Arial"/>
                <w:sz w:val="20"/>
              </w:rPr>
              <w:t xml:space="preserve">deverá possuir como primeiro ingrediente leite. Sabores diversos com polpa de fruta. Produto destinado a alunos com intolerância a lactose. Acondicionado em embalagem plástica contendo no mínimo 170g do produto. Rotulagem contendo no mínimo as seguintes informações: denominação do produto, ingredientes, tabela nutricional, prazo de validade, peso, lote e fabricante.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por unidade de 170g.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2143BB1"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D42B77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385129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59,80</w:t>
            </w:r>
          </w:p>
        </w:tc>
      </w:tr>
      <w:tr w:rsidR="009B6246" w:rsidRPr="00681ED9" w14:paraId="78B73B9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C8674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D2FEE5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2D7FCCA"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309A22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Laranja do céu, </w:t>
            </w:r>
            <w:r w:rsidRPr="00681ED9">
              <w:rPr>
                <w:rFonts w:ascii="Arial" w:eastAsia="Times New Roman" w:hAnsi="Arial" w:cs="Arial"/>
                <w:sz w:val="20"/>
              </w:rPr>
              <w:t>grau médio de amadurecimento, em boas condições de consumo, para suco.</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39EAB07"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91404D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8,79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00B332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1.758,00</w:t>
            </w:r>
          </w:p>
        </w:tc>
      </w:tr>
      <w:tr w:rsidR="009B6246" w:rsidRPr="00681ED9" w14:paraId="293E8132"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75B53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6B6FDF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2500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538C809"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lt</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5EF809"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Leite integral UHT</w:t>
            </w:r>
            <w:r w:rsidRPr="00681ED9">
              <w:rPr>
                <w:rFonts w:ascii="Arial" w:eastAsia="Times New Roman" w:hAnsi="Arial" w:cs="Arial"/>
                <w:sz w:val="20"/>
              </w:rPr>
              <w:t xml:space="preserve"> – Embalagem Tetra Pack – 1 litro, com identificação do produto, peso fabricante, valor nutricional, data de fabricação e validade. Suas condições deverão estar de acordo com a Portaria 370 de 04/09/97, livre de parasitas e de qualquer substância nociva. Embalagem tetrapak esterilizada e hermeticamente fechada, contendo 1 litro. Prazo de validade 04 meses a contar a partir da data de entrega. </w:t>
            </w:r>
            <w:r w:rsidRPr="00681ED9">
              <w:rPr>
                <w:rFonts w:ascii="Arial" w:eastAsia="Times New Roman" w:hAnsi="Arial" w:cs="Arial"/>
                <w:color w:val="FF0000"/>
                <w:sz w:val="20"/>
              </w:rPr>
              <w:t>O preço deverá ser cotado em litro. Marca referencial Elegê, Nestlé, Piá ou Languiru.</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C5E210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224CB8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4,39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8A0BB4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10.975,00</w:t>
            </w:r>
          </w:p>
        </w:tc>
      </w:tr>
      <w:tr w:rsidR="009B6246" w:rsidRPr="00681ED9" w14:paraId="5ADB3D5B"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DEF2E2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CBA4C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E7E439D"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lt</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CF48A2C"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Leite UHT sem lactose – </w:t>
            </w:r>
            <w:r w:rsidRPr="00681ED9">
              <w:rPr>
                <w:rFonts w:ascii="Arial" w:eastAsia="Times New Roman" w:hAnsi="Arial" w:cs="Arial"/>
                <w:sz w:val="20"/>
              </w:rPr>
              <w:t xml:space="preserve">acondicionado em embalagem contendo 1 litro. Rotulagem contendo no mínimo as seguintes informações: denominações do produto, ingredientes, tabela nutricional, prazo de validade, peso, lote e fabricante. Registro no SIM, CISPOA ou SIF. Prazo de validade 04 meses a contar a partir da data de entrega. Produto destinado a </w:t>
            </w:r>
            <w:r w:rsidRPr="00681ED9">
              <w:rPr>
                <w:rFonts w:ascii="Arial" w:eastAsia="Times New Roman" w:hAnsi="Arial" w:cs="Arial"/>
                <w:sz w:val="20"/>
              </w:rPr>
              <w:lastRenderedPageBreak/>
              <w:t xml:space="preserve">alunos com intolerância a lactose. </w:t>
            </w:r>
            <w:r w:rsidRPr="00681ED9">
              <w:rPr>
                <w:rFonts w:ascii="Arial" w:eastAsia="Times New Roman" w:hAnsi="Arial" w:cs="Arial"/>
                <w:color w:val="FF0000"/>
                <w:sz w:val="20"/>
              </w:rPr>
              <w:t>O preço deverá ser cotado em litro. Marca referencial Elegê, Nestlé, Piá ou Languiru.</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C656CEF"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A10FA7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5,19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864B75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311,40</w:t>
            </w:r>
          </w:p>
        </w:tc>
      </w:tr>
      <w:tr w:rsidR="009B6246" w:rsidRPr="00681ED9" w14:paraId="1444DAAA"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7CDAC5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48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596F1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A082F0F"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pacotes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7021A8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Lentilha</w:t>
            </w:r>
            <w:r w:rsidRPr="00681ED9">
              <w:rPr>
                <w:rFonts w:ascii="Arial" w:eastAsia="Times New Roman" w:hAnsi="Arial" w:cs="Arial"/>
                <w:sz w:val="20"/>
              </w:rPr>
              <w:t xml:space="preserve"> – grãos na cor característica a variedade correspondente, tamanho e formatos naturais, maduros, limpos e secos, livre de parasitas – pacotes de 500 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pacotes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6C0A33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741ECE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7,78</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729A8F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1.556,00</w:t>
            </w:r>
          </w:p>
        </w:tc>
      </w:tr>
      <w:tr w:rsidR="009B6246" w:rsidRPr="00681ED9" w14:paraId="554EE3CA"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0855CD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747569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6D2627B"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018F14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Maçã Argentina – </w:t>
            </w:r>
            <w:r w:rsidRPr="00681ED9">
              <w:rPr>
                <w:rFonts w:ascii="Arial" w:eastAsia="Times New Roman" w:hAnsi="Arial" w:cs="Arial"/>
                <w:sz w:val="20"/>
              </w:rPr>
              <w:t>maturação adequada para o consumo, textura e consistência de fruta fresca, fruto de tamanho médio, com características íntegras, limpo, coloração uniforme; aroma, cor e sabor típicos da espécie; isento de sujidades, insetos, parasitas, larvas e corpos estranhos aderidos à superfície externa. Não deve apresentar quaisquer lesões de origem física, mecânica ou biológica. Cada unidade deve pesar em torno de 150g.</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7ED46E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4C4D28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14,96</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DCE102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5.236,00</w:t>
            </w:r>
          </w:p>
        </w:tc>
      </w:tr>
      <w:tr w:rsidR="009B6246" w:rsidRPr="00681ED9" w14:paraId="7B015D1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E858FA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4E3E5C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5F22E3F"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E520F3" w14:textId="77777777" w:rsidR="009B6246" w:rsidRPr="00681ED9" w:rsidRDefault="009B6246" w:rsidP="00B73E31">
            <w:pPr>
              <w:spacing w:after="0" w:line="240" w:lineRule="auto"/>
              <w:jc w:val="both"/>
              <w:rPr>
                <w:rFonts w:ascii="Arial" w:hAnsi="Arial" w:cs="Arial"/>
              </w:rPr>
            </w:pPr>
            <w:proofErr w:type="gramStart"/>
            <w:r w:rsidRPr="00681ED9">
              <w:rPr>
                <w:rFonts w:ascii="Arial" w:eastAsia="Times New Roman" w:hAnsi="Arial" w:cs="Arial"/>
                <w:b/>
                <w:sz w:val="20"/>
              </w:rPr>
              <w:t>Maçã Fugi</w:t>
            </w:r>
            <w:proofErr w:type="gramEnd"/>
            <w:r w:rsidRPr="00681ED9">
              <w:rPr>
                <w:rFonts w:ascii="Arial" w:eastAsia="Times New Roman" w:hAnsi="Arial" w:cs="Arial"/>
                <w:b/>
                <w:sz w:val="20"/>
              </w:rPr>
              <w:t xml:space="preserve"> – </w:t>
            </w:r>
            <w:r w:rsidRPr="00681ED9">
              <w:rPr>
                <w:rFonts w:ascii="Arial" w:eastAsia="Times New Roman" w:hAnsi="Arial" w:cs="Arial"/>
                <w:sz w:val="20"/>
              </w:rPr>
              <w:t>maturação adequada para o consumo, textura e consistência de fruta fresca, fruto de tamanho médio, com características íntegras, limpo, coloração uniforme; aroma, cor e sabor típicos da espécie; isento de sujidades, insetos, parasitas, larvas e corpos estranhos aderidos à superfície externa. Não deve apresentar quaisquer lesões de origem física, mecânica ou biológica. Cada unidade deve pesar em torno de 150g.</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F2DB9A1"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8374DE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9,99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CB4468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19.980,00</w:t>
            </w:r>
          </w:p>
        </w:tc>
      </w:tr>
      <w:tr w:rsidR="009B6246" w:rsidRPr="00681ED9" w14:paraId="5288641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E5D04D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1904D1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7EACEEA"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610B322"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Mamão formosa</w:t>
            </w:r>
            <w:r w:rsidRPr="00681ED9">
              <w:rPr>
                <w:rFonts w:ascii="Arial" w:eastAsia="Times New Roman" w:hAnsi="Arial" w:cs="Arial"/>
                <w:sz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Aproximadamente 1.100 kg.</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9B50E2B"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1ED7A5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10,99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E7B12A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3.846,50</w:t>
            </w:r>
          </w:p>
        </w:tc>
      </w:tr>
      <w:tr w:rsidR="009B6246" w:rsidRPr="00681ED9" w14:paraId="79C6B1F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574C04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B00B87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5B24755"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367837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Manga – </w:t>
            </w:r>
            <w:r w:rsidRPr="00681ED9">
              <w:rPr>
                <w:rFonts w:ascii="Arial" w:eastAsia="Times New Roman" w:hAnsi="Arial" w:cs="Arial"/>
                <w:sz w:val="20"/>
              </w:rPr>
              <w:t xml:space="preserve">maturação adequada para o consumo, textura e consistência de fruta fresca. Fruto de tamanho médio, com características íntegras e de primeira qualidade; fresco, limpo, coloração uniforme, isento de sujidades, insetos, parasitas, larvas e corpos estranhos </w:t>
            </w:r>
            <w:r w:rsidRPr="00681ED9">
              <w:rPr>
                <w:rFonts w:ascii="Arial" w:eastAsia="Times New Roman" w:hAnsi="Arial" w:cs="Arial"/>
                <w:sz w:val="20"/>
              </w:rPr>
              <w:lastRenderedPageBreak/>
              <w:t>aderidos à superfície externa, e de origem orgânica.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52A2752"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D33412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6,89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256DF7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2.067,00</w:t>
            </w:r>
          </w:p>
        </w:tc>
      </w:tr>
      <w:tr w:rsidR="009B6246" w:rsidRPr="00681ED9" w14:paraId="50CEC8C4"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6A6283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53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F62D8B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65</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E20F0E5"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0C66A2A"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Manteiga sem sal – </w:t>
            </w:r>
            <w:r w:rsidRPr="00681ED9">
              <w:rPr>
                <w:rFonts w:ascii="Arial" w:eastAsia="Times New Roman" w:hAnsi="Arial" w:cs="Arial"/>
                <w:sz w:val="20"/>
              </w:rPr>
              <w:t xml:space="preserve">deverá possuir como primeiro ingrediente creme de leite pasteurizado. Isenta de aditivos alimentares. Acondicionada em tabletes contendo 200g. Rotulagem contendo as seguintes informações: denominação do produto, ingredientes, tabela nutricional, prazo de validade, peso, lote e fabricante. </w:t>
            </w:r>
            <w:r w:rsidRPr="00681ED9">
              <w:rPr>
                <w:rFonts w:ascii="Arial" w:eastAsia="Times New Roman" w:hAnsi="Arial" w:cs="Arial"/>
                <w:color w:val="FF0000"/>
                <w:sz w:val="20"/>
              </w:rPr>
              <w:t>O preço deverá ser cotado em unidade de 200g. Marca referencial: Qualy e Becel.</w:t>
            </w:r>
            <w:r w:rsidRPr="00681ED9">
              <w:rPr>
                <w:rFonts w:ascii="Arial" w:eastAsia="Times New Roman" w:hAnsi="Arial" w:cs="Arial"/>
                <w:sz w:val="20"/>
              </w:rPr>
              <w:t xml:space="preserve">  </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6E3B975"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94E7C1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13,00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FA8BB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845,00</w:t>
            </w:r>
          </w:p>
        </w:tc>
      </w:tr>
      <w:tr w:rsidR="009B6246" w:rsidRPr="00681ED9" w14:paraId="1EC83791"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7F8E68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2B00B3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6AB8F88"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EAE179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Margarina vegetal sem sal 0% gordura trans</w:t>
            </w:r>
            <w:r w:rsidRPr="00681ED9">
              <w:rPr>
                <w:rFonts w:ascii="Arial" w:eastAsia="Times New Roman" w:hAnsi="Arial" w:cs="Arial"/>
                <w:sz w:val="20"/>
              </w:rPr>
              <w:t xml:space="preserve"> – embalado em potes plásticos, fechados, e proveniente de estabelecimento </w:t>
            </w:r>
            <w:proofErr w:type="gramStart"/>
            <w:r w:rsidRPr="00681ED9">
              <w:rPr>
                <w:rFonts w:ascii="Arial" w:eastAsia="Times New Roman" w:hAnsi="Arial" w:cs="Arial"/>
                <w:sz w:val="20"/>
              </w:rPr>
              <w:t>sob inspeção</w:t>
            </w:r>
            <w:proofErr w:type="gramEnd"/>
            <w:r w:rsidRPr="00681ED9">
              <w:rPr>
                <w:rFonts w:ascii="Arial" w:eastAsia="Times New Roman" w:hAnsi="Arial" w:cs="Arial"/>
                <w:sz w:val="20"/>
              </w:rPr>
              <w:t xml:space="preserve"> oficial – potes com 500g.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unidade de 500g. Marca referencial: Qualy e Becel.</w:t>
            </w:r>
            <w:r w:rsidRPr="00681ED9">
              <w:rPr>
                <w:rFonts w:ascii="Arial" w:eastAsia="Times New Roman" w:hAnsi="Arial" w:cs="Arial"/>
                <w:sz w:val="20"/>
              </w:rPr>
              <w:t xml:space="preserve">  </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7CCDF9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9AB745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12,17</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19BBDA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973,60</w:t>
            </w:r>
          </w:p>
        </w:tc>
      </w:tr>
      <w:tr w:rsidR="009B6246" w:rsidRPr="00681ED9" w14:paraId="379B71F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08857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BF55DF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F22422B"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Pact </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0514503"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Massa </w:t>
            </w:r>
            <w:proofErr w:type="spellStart"/>
            <w:r w:rsidRPr="00681ED9">
              <w:rPr>
                <w:rFonts w:ascii="Arial" w:eastAsia="Times New Roman" w:hAnsi="Arial" w:cs="Arial"/>
                <w:b/>
                <w:sz w:val="20"/>
              </w:rPr>
              <w:t>capeletti</w:t>
            </w:r>
            <w:proofErr w:type="spellEnd"/>
            <w:r w:rsidRPr="00681ED9">
              <w:rPr>
                <w:rFonts w:ascii="Arial" w:eastAsia="Times New Roman" w:hAnsi="Arial" w:cs="Arial"/>
                <w:b/>
                <w:sz w:val="20"/>
              </w:rPr>
              <w:t xml:space="preserve"> – </w:t>
            </w:r>
            <w:r w:rsidRPr="00681ED9">
              <w:rPr>
                <w:rFonts w:ascii="Arial" w:eastAsia="Times New Roman" w:hAnsi="Arial" w:cs="Arial"/>
                <w:sz w:val="20"/>
              </w:rPr>
              <w:t xml:space="preserve">produto fresco. Recheio sabor frango ou carne. Isento de gorduras trans. Não poderá conter gordura vegetal hidrogenada na sua composição. Acondicionada em embalagem contendo no mínimo 400g do produto. 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400g.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8D1525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14FB92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18,90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A7FE5B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1.890,00</w:t>
            </w:r>
          </w:p>
        </w:tc>
      </w:tr>
      <w:tr w:rsidR="009B6246" w:rsidRPr="00681ED9" w14:paraId="4072D3F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70198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49103A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A44DCF3"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Pact </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EDD4F95"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Massa alimentícia – </w:t>
            </w:r>
            <w:r w:rsidRPr="00681ED9">
              <w:rPr>
                <w:rFonts w:ascii="Arial" w:eastAsia="Times New Roman" w:hAnsi="Arial" w:cs="Arial"/>
                <w:sz w:val="20"/>
              </w:rPr>
              <w:t xml:space="preserve">formato </w:t>
            </w:r>
            <w:r w:rsidRPr="00681ED9">
              <w:rPr>
                <w:rFonts w:ascii="Arial" w:eastAsia="Times New Roman" w:hAnsi="Arial" w:cs="Arial"/>
                <w:b/>
                <w:sz w:val="20"/>
              </w:rPr>
              <w:t xml:space="preserve">cabelo de anjo – </w:t>
            </w:r>
            <w:r w:rsidRPr="00681ED9">
              <w:rPr>
                <w:rFonts w:ascii="Arial" w:eastAsia="Times New Roman" w:hAnsi="Arial" w:cs="Arial"/>
                <w:sz w:val="20"/>
              </w:rPr>
              <w:t>com ovos, acondicionada em pacotes de 500g.</w:t>
            </w:r>
            <w:r w:rsidRPr="00681ED9">
              <w:rPr>
                <w:rFonts w:ascii="Arial" w:eastAsia="Times New Roman" w:hAnsi="Arial" w:cs="Arial"/>
                <w:b/>
                <w:sz w:val="20"/>
              </w:rPr>
              <w:t xml:space="preserve"> </w:t>
            </w:r>
            <w:r w:rsidRPr="00681ED9">
              <w:rPr>
                <w:rFonts w:ascii="Arial" w:eastAsia="Times New Roman" w:hAnsi="Arial" w:cs="Arial"/>
                <w:sz w:val="20"/>
              </w:rPr>
              <w:t xml:space="preserve">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B430A41"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5ED34A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7,90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809F11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395,00</w:t>
            </w:r>
          </w:p>
        </w:tc>
      </w:tr>
      <w:tr w:rsidR="009B6246" w:rsidRPr="00681ED9" w14:paraId="4482B70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39EDE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680AC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729B62"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Pact.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2BFDAB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Massa alimentícia –</w:t>
            </w:r>
            <w:r w:rsidRPr="00681ED9">
              <w:rPr>
                <w:rFonts w:ascii="Arial" w:eastAsia="Times New Roman" w:hAnsi="Arial" w:cs="Arial"/>
                <w:sz w:val="20"/>
              </w:rPr>
              <w:t xml:space="preserve"> formato </w:t>
            </w:r>
            <w:r w:rsidRPr="00681ED9">
              <w:rPr>
                <w:rFonts w:ascii="Arial" w:eastAsia="Times New Roman" w:hAnsi="Arial" w:cs="Arial"/>
                <w:b/>
                <w:sz w:val="20"/>
              </w:rPr>
              <w:t>espaguete</w:t>
            </w:r>
            <w:r w:rsidRPr="00681ED9">
              <w:rPr>
                <w:rFonts w:ascii="Arial" w:eastAsia="Times New Roman" w:hAnsi="Arial" w:cs="Arial"/>
                <w:sz w:val="20"/>
              </w:rPr>
              <w:t xml:space="preserve">, com ovos, pacote de 500g.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pacotes de 500g. Marca referencial: Parati e Isabela.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53574D7"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ED0535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91923E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1.497,50</w:t>
            </w:r>
          </w:p>
        </w:tc>
      </w:tr>
      <w:tr w:rsidR="009B6246" w:rsidRPr="00681ED9" w14:paraId="5F8E6B80"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B428C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B8E7FE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CE115F"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Pact.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07D296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Massa alimentícia </w:t>
            </w:r>
            <w:r w:rsidRPr="00681ED9">
              <w:rPr>
                <w:rFonts w:ascii="Arial" w:eastAsia="Times New Roman" w:hAnsi="Arial" w:cs="Arial"/>
                <w:sz w:val="20"/>
              </w:rPr>
              <w:t xml:space="preserve">– Formato </w:t>
            </w:r>
            <w:r w:rsidRPr="00681ED9">
              <w:rPr>
                <w:rFonts w:ascii="Arial" w:eastAsia="Times New Roman" w:hAnsi="Arial" w:cs="Arial"/>
                <w:b/>
                <w:sz w:val="20"/>
              </w:rPr>
              <w:t>parafuso</w:t>
            </w:r>
            <w:r w:rsidRPr="00681ED9">
              <w:rPr>
                <w:rFonts w:ascii="Arial" w:eastAsia="Times New Roman" w:hAnsi="Arial" w:cs="Arial"/>
                <w:sz w:val="20"/>
              </w:rPr>
              <w:t xml:space="preserve">, com ovos, pacotes de 500g. Embalagem íntegra. O produto deverá apresentar </w:t>
            </w:r>
            <w:r w:rsidRPr="00681ED9">
              <w:rPr>
                <w:rFonts w:ascii="Arial" w:eastAsia="Times New Roman" w:hAnsi="Arial" w:cs="Arial"/>
                <w:sz w:val="20"/>
              </w:rPr>
              <w:lastRenderedPageBreak/>
              <w:t xml:space="preserve">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 </w:t>
            </w:r>
            <w:r w:rsidRPr="00681ED9">
              <w:rPr>
                <w:rFonts w:ascii="Arial" w:eastAsia="Times New Roman" w:hAnsi="Arial" w:cs="Arial"/>
                <w:color w:val="FF0000"/>
                <w:sz w:val="20"/>
              </w:rPr>
              <w:t>O preço deverá ser cotado em pacotes de 500g. Marca referencial: Parati e Isabela.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CAB121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9E2C25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4,60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B47763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2.760,00</w:t>
            </w:r>
          </w:p>
        </w:tc>
      </w:tr>
      <w:tr w:rsidR="009B6246" w:rsidRPr="00681ED9" w14:paraId="24E3C19C"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5BEF9B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59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A7E069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FCFC279"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Pact </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06459D9"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Massa alimentícia Sem Glúten e ovos – </w:t>
            </w:r>
            <w:r w:rsidRPr="00681ED9">
              <w:rPr>
                <w:rFonts w:ascii="Arial" w:eastAsia="Times New Roman" w:hAnsi="Arial" w:cs="Arial"/>
                <w:sz w:val="20"/>
              </w:rPr>
              <w:t xml:space="preserve">cortes diversos, produto fabricado a partir de farinhas sem glúten. Não deverá conter glúten em sua composição e nem derivados do ovo. Deverá ser acondicionado em embalagens </w:t>
            </w:r>
            <w:proofErr w:type="spellStart"/>
            <w:r w:rsidRPr="00681ED9">
              <w:rPr>
                <w:rFonts w:ascii="Arial" w:eastAsia="Times New Roman" w:hAnsi="Arial" w:cs="Arial"/>
                <w:sz w:val="20"/>
              </w:rPr>
              <w:t>pláticas</w:t>
            </w:r>
            <w:proofErr w:type="spellEnd"/>
            <w:r w:rsidRPr="00681ED9">
              <w:rPr>
                <w:rFonts w:ascii="Arial" w:eastAsia="Times New Roman" w:hAnsi="Arial" w:cs="Arial"/>
                <w:sz w:val="20"/>
              </w:rPr>
              <w:t xml:space="preserve"> transparentes contendo 500g.</w:t>
            </w:r>
            <w:r w:rsidRPr="00681ED9">
              <w:rPr>
                <w:rFonts w:ascii="Arial" w:eastAsia="Times New Roman" w:hAnsi="Arial" w:cs="Arial"/>
                <w:b/>
                <w:sz w:val="20"/>
              </w:rPr>
              <w:t xml:space="preserve"> </w:t>
            </w:r>
            <w:r w:rsidRPr="00681ED9">
              <w:rPr>
                <w:rFonts w:ascii="Arial" w:eastAsia="Times New Roman" w:hAnsi="Arial" w:cs="Arial"/>
                <w:sz w:val="20"/>
              </w:rPr>
              <w:t xml:space="preserve">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4D7B506"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485CD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6,39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D1E0CF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191,70</w:t>
            </w:r>
          </w:p>
        </w:tc>
      </w:tr>
      <w:tr w:rsidR="009B6246" w:rsidRPr="00681ED9" w14:paraId="0D8FDE4B"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08756C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184F8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1.400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6B0D6D4"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92E2735"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Melancia</w:t>
            </w:r>
            <w:r w:rsidRPr="00681ED9">
              <w:rPr>
                <w:rFonts w:ascii="Arial" w:eastAsia="Times New Roman" w:hAnsi="Arial" w:cs="Arial"/>
                <w:sz w:val="20"/>
              </w:rPr>
              <w:t xml:space="preserve"> –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Peso médio 10 kg.</w:t>
            </w:r>
            <w:r w:rsidRPr="00681ED9">
              <w:rPr>
                <w:rFonts w:ascii="Arial" w:eastAsia="Times New Roman" w:hAnsi="Arial" w:cs="Arial"/>
                <w:color w:val="FF0000"/>
                <w:sz w:val="20"/>
              </w:rPr>
              <w:t xml:space="preserve"> O preço deverá ser cotado em kg.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AA2EBD5"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73DFA1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5,25</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FB0D2B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7.350,00</w:t>
            </w:r>
          </w:p>
        </w:tc>
      </w:tr>
      <w:tr w:rsidR="009B6246" w:rsidRPr="00681ED9" w14:paraId="64A3D77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4F9EB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0899B0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A0DBB6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DC3AE9"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Melão Amarelo – </w:t>
            </w:r>
            <w:r w:rsidRPr="00681ED9">
              <w:rPr>
                <w:rFonts w:ascii="Arial" w:eastAsia="Times New Roman" w:hAnsi="Arial" w:cs="Arial"/>
                <w:sz w:val="20"/>
              </w:rPr>
              <w:t>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Peso médio 1,5 kg.</w:t>
            </w:r>
            <w:r w:rsidRPr="00681ED9">
              <w:rPr>
                <w:rFonts w:ascii="Arial" w:eastAsia="Times New Roman" w:hAnsi="Arial" w:cs="Arial"/>
                <w:color w:val="FF0000"/>
                <w:sz w:val="20"/>
              </w:rPr>
              <w:t xml:space="preserve"> O preço deverá ser cotado em kg.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ACCDAAF"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FEE1D7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8,29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CEDAA1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1.658,00</w:t>
            </w:r>
          </w:p>
        </w:tc>
      </w:tr>
      <w:tr w:rsidR="009B6246" w:rsidRPr="00681ED9" w14:paraId="1F52A3A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8D4A7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6EA27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65B1348"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EFF9482"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Melão </w:t>
            </w:r>
            <w:proofErr w:type="spellStart"/>
            <w:r w:rsidRPr="00681ED9">
              <w:rPr>
                <w:rFonts w:ascii="Arial" w:eastAsia="Times New Roman" w:hAnsi="Arial" w:cs="Arial"/>
                <w:b/>
                <w:sz w:val="20"/>
              </w:rPr>
              <w:t>Cantaloupe</w:t>
            </w:r>
            <w:proofErr w:type="spellEnd"/>
            <w:r w:rsidRPr="00681ED9">
              <w:rPr>
                <w:rFonts w:ascii="Arial" w:eastAsia="Times New Roman" w:hAnsi="Arial" w:cs="Arial"/>
                <w:b/>
                <w:sz w:val="20"/>
              </w:rPr>
              <w:t xml:space="preserve"> – </w:t>
            </w:r>
            <w:r w:rsidRPr="00681ED9">
              <w:rPr>
                <w:rFonts w:ascii="Arial" w:eastAsia="Times New Roman" w:hAnsi="Arial" w:cs="Arial"/>
                <w:sz w:val="20"/>
              </w:rPr>
              <w:t>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Peso médio 1,5 kg.</w:t>
            </w:r>
            <w:r w:rsidRPr="00681ED9">
              <w:rPr>
                <w:rFonts w:ascii="Arial" w:eastAsia="Times New Roman" w:hAnsi="Arial" w:cs="Arial"/>
                <w:color w:val="FF0000"/>
                <w:sz w:val="20"/>
              </w:rPr>
              <w:t xml:space="preserve"> O preço deverá ser cotado em kg.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DF139E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A467A4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11,99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CCDD43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1.798,50</w:t>
            </w:r>
          </w:p>
        </w:tc>
      </w:tr>
      <w:tr w:rsidR="009B6246" w:rsidRPr="00681ED9" w14:paraId="380CAFB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05C686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1DF62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140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C785176"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sachê</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EDA1747"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Milho verde </w:t>
            </w:r>
            <w:r w:rsidRPr="00681ED9">
              <w:rPr>
                <w:rFonts w:ascii="Arial" w:eastAsia="Times New Roman" w:hAnsi="Arial" w:cs="Arial"/>
                <w:sz w:val="20"/>
              </w:rPr>
              <w:t xml:space="preserve">– sachê de 200g (peso drenado). Deverá possuir como ingredientes: milho verde e água. Sem </w:t>
            </w:r>
            <w:r w:rsidRPr="00681ED9">
              <w:rPr>
                <w:rFonts w:ascii="Arial" w:eastAsia="Times New Roman" w:hAnsi="Arial" w:cs="Arial"/>
                <w:sz w:val="20"/>
              </w:rPr>
              <w:lastRenderedPageBreak/>
              <w:t xml:space="preserve">adição de sal. Isento de aditivos alimentares. 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no momento da entrega. </w:t>
            </w:r>
            <w:r w:rsidRPr="00681ED9">
              <w:rPr>
                <w:rFonts w:ascii="Arial" w:eastAsia="Times New Roman" w:hAnsi="Arial" w:cs="Arial"/>
                <w:color w:val="FF0000"/>
                <w:sz w:val="20"/>
              </w:rPr>
              <w:t>O preço deverá ser cotado em sachê de 200g.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FBBB88F"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FA447E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color w:val="000000"/>
                <w:sz w:val="20"/>
              </w:rPr>
              <w:t>4,59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C66350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color w:val="000000"/>
                <w:sz w:val="20"/>
              </w:rPr>
              <w:t>642,60</w:t>
            </w:r>
          </w:p>
        </w:tc>
      </w:tr>
      <w:tr w:rsidR="009B6246" w:rsidRPr="00681ED9" w14:paraId="61BB652A"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BE1AC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64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D173F6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FE93CB3"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Pct </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1CA5B7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Milho de pipoca –</w:t>
            </w:r>
            <w:r w:rsidRPr="00681ED9">
              <w:rPr>
                <w:rFonts w:ascii="Arial" w:eastAsia="Times New Roman" w:hAnsi="Arial" w:cs="Arial"/>
                <w:sz w:val="20"/>
              </w:rPr>
              <w:t xml:space="preserve">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tipo grupo duro, tipo classe amarela, pacote pct 400 g. </w:t>
            </w:r>
            <w:r w:rsidRPr="00681ED9">
              <w:rPr>
                <w:rFonts w:ascii="Arial" w:eastAsia="Times New Roman" w:hAnsi="Arial" w:cs="Arial"/>
                <w:color w:val="FF0000"/>
                <w:sz w:val="20"/>
              </w:rPr>
              <w:t>O preço deverá ser cotado em pacote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B24E104"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0D9340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4,29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7AE388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257,40</w:t>
            </w:r>
          </w:p>
        </w:tc>
      </w:tr>
      <w:tr w:rsidR="009B6246" w:rsidRPr="00681ED9" w14:paraId="04378EF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24E49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6285C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DB2956E"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bandeja</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1B8602"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Morango</w:t>
            </w:r>
            <w:r w:rsidRPr="00681ED9">
              <w:rPr>
                <w:rFonts w:ascii="Arial" w:eastAsia="Times New Roman" w:hAnsi="Arial" w:cs="Arial"/>
                <w:sz w:val="20"/>
              </w:rPr>
              <w:t xml:space="preserve"> – maturação adequada para o consumo, textura e consistência de fruta fresca, fruto de tamanho médio, com características íntegras, limpo, coloração uniforme; aroma, cor e sabor típicos da espécie, </w:t>
            </w:r>
            <w:proofErr w:type="gramStart"/>
            <w:r w:rsidRPr="00681ED9">
              <w:rPr>
                <w:rFonts w:ascii="Arial" w:eastAsia="Times New Roman" w:hAnsi="Arial" w:cs="Arial"/>
                <w:sz w:val="20"/>
              </w:rPr>
              <w:t>isento</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 Embalagem bandeja de isopor em média de 300g.</w:t>
            </w:r>
            <w:r w:rsidRPr="00681ED9">
              <w:rPr>
                <w:rFonts w:ascii="Arial" w:eastAsia="Times New Roman" w:hAnsi="Arial" w:cs="Arial"/>
                <w:color w:val="FF0000"/>
                <w:sz w:val="20"/>
              </w:rPr>
              <w:t xml:space="preserve"> O preço deverá ser cotado em bandeja de 300g.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5F0EDE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6E324A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8,00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3014EC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400,00</w:t>
            </w:r>
          </w:p>
        </w:tc>
      </w:tr>
      <w:tr w:rsidR="009B6246" w:rsidRPr="00681ED9" w14:paraId="6D231C8B"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748AC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BFD919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9C84E9D"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47CAC4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Óleo de soja –</w:t>
            </w:r>
            <w:r w:rsidRPr="00681ED9">
              <w:rPr>
                <w:rFonts w:ascii="Arial" w:eastAsia="Times New Roman" w:hAnsi="Arial" w:cs="Arial"/>
                <w:sz w:val="20"/>
              </w:rPr>
              <w:t xml:space="preserve"> produto derivado de soja comestível, refinado conteúdo 900 ml.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5</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unidade de </w:t>
            </w:r>
            <w:proofErr w:type="gramStart"/>
            <w:r w:rsidRPr="00681ED9">
              <w:rPr>
                <w:rFonts w:ascii="Arial" w:eastAsia="Times New Roman" w:hAnsi="Arial" w:cs="Arial"/>
                <w:color w:val="FF0000"/>
                <w:sz w:val="20"/>
              </w:rPr>
              <w:t>900ml</w:t>
            </w:r>
            <w:proofErr w:type="gramEnd"/>
            <w:r w:rsidRPr="00681ED9">
              <w:rPr>
                <w:rFonts w:ascii="Arial" w:eastAsia="Times New Roman" w:hAnsi="Arial" w:cs="Arial"/>
                <w:color w:val="FF0000"/>
                <w:sz w:val="20"/>
              </w:rPr>
              <w:t>.</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DEB3348"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31B302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8,50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513A16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2.975,00</w:t>
            </w:r>
          </w:p>
        </w:tc>
      </w:tr>
      <w:tr w:rsidR="009B6246" w:rsidRPr="00681ED9" w14:paraId="6B654AA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0AE89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8890E6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CFAEF92"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1C57FA5"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Orégano seco – </w:t>
            </w:r>
            <w:r w:rsidRPr="00681ED9">
              <w:rPr>
                <w:rFonts w:ascii="Arial" w:eastAsia="Times New Roman" w:hAnsi="Arial" w:cs="Arial"/>
                <w:sz w:val="20"/>
              </w:rPr>
              <w:t xml:space="preserve">Sem mofos, em embalagem plástica atóxica, contendo 18g.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unidade de 18g.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0BE9AFC"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B4C784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2,69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FB0597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161,40</w:t>
            </w:r>
          </w:p>
        </w:tc>
      </w:tr>
      <w:tr w:rsidR="009B6246" w:rsidRPr="00681ED9" w14:paraId="7219194C"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7EDBE6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6ADAE0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FF97EF5"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dúzias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1885CF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Ovo de galinha</w:t>
            </w:r>
            <w:r w:rsidRPr="00681ED9">
              <w:rPr>
                <w:rFonts w:ascii="Arial" w:eastAsia="Times New Roman" w:hAnsi="Arial" w:cs="Arial"/>
                <w:sz w:val="20"/>
              </w:rPr>
              <w:t xml:space="preserve"> – características adicionais vermelhos, frescos, grandes, inteiros, casca isenta de rachaduras e sujidades, parasitas ou larvas; não deve apresentar quaisquer lesões de ordem física, mecânica ou biológica. Registro no SIM, CISPOA ou SIF.</w:t>
            </w:r>
            <w:r w:rsidRPr="00681ED9">
              <w:rPr>
                <w:rFonts w:ascii="Arial" w:eastAsia="Times New Roman" w:hAnsi="Arial" w:cs="Arial"/>
                <w:color w:val="FF0000"/>
                <w:sz w:val="20"/>
              </w:rPr>
              <w:t xml:space="preserve"> O preço deverá ser cotado em dúzia.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7642389"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7B41F8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9,50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4295E7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6.840,00</w:t>
            </w:r>
          </w:p>
        </w:tc>
      </w:tr>
      <w:tr w:rsidR="009B6246" w:rsidRPr="00681ED9" w14:paraId="0615E07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EC696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69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936FF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1.600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A3AA294"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7BF7C9"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Pão, tipo hot dog</w:t>
            </w:r>
            <w:r w:rsidRPr="00681ED9">
              <w:rPr>
                <w:rFonts w:ascii="Arial" w:eastAsia="Times New Roman" w:hAnsi="Arial" w:cs="Arial"/>
                <w:sz w:val="20"/>
              </w:rPr>
              <w:t xml:space="preserve"> – unidade de 50g/ pacotes de </w:t>
            </w:r>
            <w:proofErr w:type="gramStart"/>
            <w:r w:rsidRPr="00681ED9">
              <w:rPr>
                <w:rFonts w:ascii="Arial" w:eastAsia="Times New Roman" w:hAnsi="Arial" w:cs="Arial"/>
                <w:sz w:val="20"/>
              </w:rPr>
              <w:t>8</w:t>
            </w:r>
            <w:proofErr w:type="gramEnd"/>
            <w:r w:rsidRPr="00681ED9">
              <w:rPr>
                <w:rFonts w:ascii="Arial" w:eastAsia="Times New Roman" w:hAnsi="Arial" w:cs="Arial"/>
                <w:sz w:val="20"/>
              </w:rPr>
              <w:t xml:space="preserve"> unidades peso médio 400g por pacote. Produto obtido por </w:t>
            </w:r>
            <w:r w:rsidRPr="00681ED9">
              <w:rPr>
                <w:rFonts w:ascii="Arial" w:eastAsia="Times New Roman" w:hAnsi="Arial" w:cs="Arial"/>
                <w:sz w:val="20"/>
              </w:rPr>
              <w:lastRenderedPageBreak/>
              <w:t>processamento tecnológico adequado, da massa preparada com farinha de trigo, fermento biológico, água, sal, gordura. O produto deverá apresentar validade mínima de cinco dias da entrega.</w:t>
            </w:r>
            <w:r w:rsidRPr="00681ED9">
              <w:rPr>
                <w:rFonts w:ascii="Arial" w:eastAsia="Times New Roman" w:hAnsi="Arial" w:cs="Arial"/>
                <w:color w:val="FF0000"/>
                <w:sz w:val="20"/>
              </w:rPr>
              <w:t xml:space="preserve"> O preço deverá ser cotado em unidades.</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CDDA2B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DB78E3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5D777A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1.600,00</w:t>
            </w:r>
          </w:p>
        </w:tc>
      </w:tr>
      <w:tr w:rsidR="009B6246" w:rsidRPr="00681ED9" w14:paraId="15F33C47"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5101C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70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EBF2E1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1.800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58755C"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79B230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Pão francês</w:t>
            </w:r>
            <w:r w:rsidRPr="00681ED9">
              <w:rPr>
                <w:rFonts w:ascii="Arial" w:eastAsia="Times New Roman" w:hAnsi="Arial" w:cs="Arial"/>
                <w:sz w:val="20"/>
              </w:rPr>
              <w:t xml:space="preserve"> – unidade 50g, macio, fresco, sem sujidade, feito no dia da entrega, sem banha, Não deve ser embalado quente. Com data de fabricação e validade.</w:t>
            </w:r>
            <w:r w:rsidRPr="00681ED9">
              <w:rPr>
                <w:rFonts w:ascii="Arial" w:eastAsia="Times New Roman" w:hAnsi="Arial" w:cs="Arial"/>
                <w:color w:val="FF0000"/>
                <w:sz w:val="20"/>
              </w:rPr>
              <w:t xml:space="preserve"> O preço deverá ser cotado em unidades.</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59CF215"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0FFDE6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0,75</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303056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1.350,00</w:t>
            </w:r>
          </w:p>
        </w:tc>
      </w:tr>
      <w:tr w:rsidR="009B6246" w:rsidRPr="00681ED9" w14:paraId="3B092EE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F5C2CF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E34AF0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770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62C8AF2" w14:textId="77777777" w:rsidR="009B6246" w:rsidRPr="00681ED9" w:rsidRDefault="009B6246" w:rsidP="00B73E31">
            <w:pPr>
              <w:spacing w:after="0" w:line="240" w:lineRule="auto"/>
              <w:ind w:right="-73" w:hanging="37"/>
              <w:rPr>
                <w:rFonts w:ascii="Arial" w:hAnsi="Arial" w:cs="Arial"/>
              </w:rPr>
            </w:pPr>
            <w:r w:rsidRPr="00681ED9">
              <w:rPr>
                <w:rFonts w:ascii="Arial" w:eastAsia="Times New Roman" w:hAnsi="Arial" w:cs="Arial"/>
                <w:b/>
                <w:sz w:val="20"/>
              </w:rPr>
              <w:t>Pact.</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35DB3E4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Pão de forma fatiado</w:t>
            </w:r>
            <w:r w:rsidRPr="00681ED9">
              <w:rPr>
                <w:rFonts w:ascii="Arial" w:eastAsia="Times New Roman" w:hAnsi="Arial" w:cs="Arial"/>
                <w:sz w:val="20"/>
              </w:rPr>
              <w:t xml:space="preserve"> – em pacote de 500 gramas. Embalagem íntegra. O produto deverá apresentar validade mínima de sete dias da entrega.</w:t>
            </w:r>
            <w:r w:rsidRPr="00681ED9">
              <w:rPr>
                <w:rFonts w:ascii="Arial" w:eastAsia="Times New Roman" w:hAnsi="Arial" w:cs="Arial"/>
                <w:color w:val="FF0000"/>
                <w:sz w:val="20"/>
              </w:rPr>
              <w:t xml:space="preserve"> O preço deverá ser cotado em pacote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6F0235F"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589D299"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7,99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360FE5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6.152,30</w:t>
            </w:r>
          </w:p>
        </w:tc>
      </w:tr>
      <w:tr w:rsidR="009B6246" w:rsidRPr="00681ED9" w14:paraId="781C1CF5"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A587C8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FAF0F0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140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9DF74C6"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6C8FC0D8" w14:textId="77777777" w:rsidR="009B6246" w:rsidRPr="00681ED9" w:rsidRDefault="009B6246" w:rsidP="00B73E31">
            <w:pPr>
              <w:spacing w:after="0" w:line="240" w:lineRule="auto"/>
              <w:jc w:val="both"/>
              <w:rPr>
                <w:rFonts w:ascii="Arial" w:hAnsi="Arial" w:cs="Arial"/>
              </w:rPr>
            </w:pPr>
            <w:proofErr w:type="spellStart"/>
            <w:r w:rsidRPr="00681ED9">
              <w:rPr>
                <w:rFonts w:ascii="Arial" w:eastAsia="Times New Roman" w:hAnsi="Arial" w:cs="Arial"/>
                <w:b/>
                <w:sz w:val="20"/>
              </w:rPr>
              <w:t>Pêra</w:t>
            </w:r>
            <w:proofErr w:type="spellEnd"/>
            <w:r w:rsidRPr="00681ED9">
              <w:rPr>
                <w:rFonts w:ascii="Arial" w:eastAsia="Times New Roman" w:hAnsi="Arial" w:cs="Arial"/>
                <w:b/>
                <w:sz w:val="20"/>
              </w:rPr>
              <w:t xml:space="preserve"> – </w:t>
            </w:r>
            <w:r w:rsidRPr="00681ED9">
              <w:rPr>
                <w:rFonts w:ascii="Arial" w:eastAsia="Times New Roman" w:hAnsi="Arial" w:cs="Arial"/>
                <w:sz w:val="20"/>
              </w:rPr>
              <w:t xml:space="preserve">frutas firmes e limpas, grau médio de amadurecimento, sem machucados internos e externos, apresentando boas condições de consumo. Cada unidade deve pesar em torno de 150g. </w:t>
            </w:r>
            <w:r w:rsidRPr="00681ED9">
              <w:rPr>
                <w:rFonts w:ascii="Arial" w:eastAsia="Times New Roman" w:hAnsi="Arial" w:cs="Arial"/>
                <w:color w:val="FF0000"/>
                <w:sz w:val="20"/>
              </w:rPr>
              <w:t>O preço deverá ser cotado em kg.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1E61467"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2A9B00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11,26</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2D2B2A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1.576,40</w:t>
            </w:r>
          </w:p>
        </w:tc>
      </w:tr>
      <w:tr w:rsidR="009B6246" w:rsidRPr="00681ED9" w14:paraId="4F8533C2"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8FEBF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15C8AC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64577B1"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120DBB5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Pimentão verde</w:t>
            </w:r>
            <w:r w:rsidRPr="00681ED9">
              <w:rPr>
                <w:rFonts w:ascii="Arial" w:eastAsia="Times New Roman" w:hAnsi="Arial" w:cs="Arial"/>
                <w:sz w:val="20"/>
              </w:rPr>
              <w:t xml:space="preserve"> - de primeira qualidade, verde, limpo, vegetal firme e integro textura e consistência de vegetal fresco; isento de sujidades, insetos, parasitas, larvas e corpos estranhos aderidos à superfície externa. Não deve apresentar quaisquer lesões de origem física, mecânica ou biológica. Peso médio 80g unidade.</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3D98E2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C2ECD2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12,00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A801A7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649,50</w:t>
            </w:r>
          </w:p>
        </w:tc>
      </w:tr>
      <w:tr w:rsidR="009B6246" w:rsidRPr="00681ED9" w14:paraId="6D3241AD"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41F671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3C3312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450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242784A" w14:textId="77777777" w:rsidR="009B6246" w:rsidRPr="00681ED9" w:rsidRDefault="009B6246" w:rsidP="00B73E31">
            <w:pPr>
              <w:spacing w:after="0" w:line="240" w:lineRule="auto"/>
              <w:ind w:right="-73" w:hanging="37"/>
              <w:rPr>
                <w:rFonts w:ascii="Arial" w:hAnsi="Arial" w:cs="Arial"/>
              </w:rPr>
            </w:pPr>
            <w:r w:rsidRPr="00681ED9">
              <w:rPr>
                <w:rFonts w:ascii="Arial" w:eastAsia="Times New Roman" w:hAnsi="Arial" w:cs="Arial"/>
                <w:b/>
                <w:sz w:val="20"/>
              </w:rPr>
              <w:t xml:space="preserve">Pct </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7B0DB32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Polvilho azedo</w:t>
            </w:r>
            <w:r w:rsidRPr="00681ED9">
              <w:rPr>
                <w:rFonts w:ascii="Arial" w:eastAsia="Times New Roman" w:hAnsi="Arial" w:cs="Arial"/>
                <w:sz w:val="20"/>
              </w:rPr>
              <w:t xml:space="preserve"> – Embalagem de 500g.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pacotes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79DE9C1"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01D793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6,69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5BF0BB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3.010,50</w:t>
            </w:r>
          </w:p>
        </w:tc>
      </w:tr>
      <w:tr w:rsidR="009B6246" w:rsidRPr="00681ED9" w14:paraId="305F5464"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0E78E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240A42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4E690DC"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pct</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2C502B34"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Polvilho doce</w:t>
            </w:r>
            <w:r w:rsidRPr="00681ED9">
              <w:rPr>
                <w:rFonts w:ascii="Arial" w:eastAsia="Times New Roman" w:hAnsi="Arial" w:cs="Arial"/>
                <w:sz w:val="20"/>
              </w:rPr>
              <w:t xml:space="preserve"> - Embalagem de 500g –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pacotes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A963738"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FD1243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6,19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566B5F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619,00</w:t>
            </w:r>
          </w:p>
        </w:tc>
      </w:tr>
      <w:tr w:rsidR="009B6246" w:rsidRPr="00681ED9" w14:paraId="1F7A0266"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3558B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D9A57C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22</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5253BB7"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4070A296"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Queijo tipo prato (lanche)</w:t>
            </w:r>
            <w:r w:rsidRPr="00681ED9">
              <w:rPr>
                <w:rFonts w:ascii="Arial" w:eastAsia="Times New Roman" w:hAnsi="Arial" w:cs="Arial"/>
                <w:sz w:val="20"/>
              </w:rPr>
              <w:t xml:space="preserve"> – fatiado, fatias de aproximadamente 15g, isento de bolor ou mau aspecto de conservação em embalagem plástica atóxica, contendo marca, data de fabricação, validade, registro no SIM, CISPOA ou SIF.</w:t>
            </w:r>
            <w:r w:rsidRPr="00681ED9">
              <w:rPr>
                <w:rFonts w:ascii="Arial" w:eastAsia="Times New Roman" w:hAnsi="Arial" w:cs="Arial"/>
                <w:color w:val="FF0000"/>
                <w:sz w:val="20"/>
              </w:rPr>
              <w:t xml:space="preserve"> O preço </w:t>
            </w:r>
            <w:r w:rsidRPr="00681ED9">
              <w:rPr>
                <w:rFonts w:ascii="Arial" w:eastAsia="Times New Roman" w:hAnsi="Arial" w:cs="Arial"/>
                <w:color w:val="FF0000"/>
                <w:sz w:val="20"/>
              </w:rPr>
              <w:lastRenderedPageBreak/>
              <w:t>deverá ser cotado em quilo. Marca referencia: Santa Clara.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C1A3CCB"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59B0B9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42,99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818838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945,78</w:t>
            </w:r>
          </w:p>
        </w:tc>
      </w:tr>
      <w:tr w:rsidR="009B6246" w:rsidRPr="00681ED9" w14:paraId="15F312DF"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BAB34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77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37DB6A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22</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8D47C5B"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3AB3938A"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Queijo tipo mussarela - </w:t>
            </w:r>
            <w:r w:rsidRPr="00681ED9">
              <w:rPr>
                <w:rFonts w:ascii="Arial" w:eastAsia="Times New Roman" w:hAnsi="Arial" w:cs="Arial"/>
                <w:sz w:val="20"/>
              </w:rPr>
              <w:t>fatiado Fatias de aproximadamente 15g, isento de bolor ou mau aspecto de conservação em embalagem plástica atóxica, contendo marca, data de fabricação, validade, registro no SIM, CISPOA ou SIF.</w:t>
            </w:r>
            <w:r w:rsidRPr="00681ED9">
              <w:rPr>
                <w:rFonts w:ascii="Arial" w:eastAsia="Times New Roman" w:hAnsi="Arial" w:cs="Arial"/>
                <w:color w:val="FF0000"/>
                <w:sz w:val="20"/>
              </w:rPr>
              <w:t xml:space="preserve"> O preço deverá ser cotado em quilo. Marca referencia: Santa Clara.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62FDEDD"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58593E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41,99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08914E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923,78</w:t>
            </w:r>
          </w:p>
        </w:tc>
      </w:tr>
      <w:tr w:rsidR="009B6246" w:rsidRPr="00681ED9" w14:paraId="35D03C11"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927B6A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96DCA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35</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9B4D5A"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49F36484"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Queijo tipo </w:t>
            </w:r>
            <w:proofErr w:type="gramStart"/>
            <w:r w:rsidRPr="00681ED9">
              <w:rPr>
                <w:rFonts w:ascii="Arial" w:eastAsia="Times New Roman" w:hAnsi="Arial" w:cs="Arial"/>
                <w:b/>
                <w:sz w:val="20"/>
              </w:rPr>
              <w:t>quaker</w:t>
            </w:r>
            <w:proofErr w:type="gramEnd"/>
            <w:r w:rsidRPr="00681ED9">
              <w:rPr>
                <w:rFonts w:ascii="Arial" w:eastAsia="Times New Roman" w:hAnsi="Arial" w:cs="Arial"/>
                <w:sz w:val="20"/>
              </w:rPr>
              <w:t xml:space="preserve"> – isento de bolor ou mau aspecto de conservação em embalagem plástica atóxica de 300g, contendo marca, data de fabricação, validade, registro no SIM, SIF.</w:t>
            </w:r>
            <w:r w:rsidRPr="00681ED9">
              <w:rPr>
                <w:rFonts w:ascii="Arial" w:eastAsia="Times New Roman" w:hAnsi="Arial" w:cs="Arial"/>
                <w:color w:val="FF0000"/>
                <w:sz w:val="20"/>
              </w:rPr>
              <w:t xml:space="preserve"> O preço deverá ser cotado em unidade de 300g. Marca referencia: Santa Clara ou Stefanello.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963E84F"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8D3D5B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13,29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1B9F3F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465,15</w:t>
            </w:r>
          </w:p>
        </w:tc>
      </w:tr>
      <w:tr w:rsidR="009B6246" w:rsidRPr="00681ED9" w14:paraId="5ACB64F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9D380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A7A8AC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A2ADD44"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697765F9"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Repolho</w:t>
            </w:r>
            <w:r w:rsidRPr="00681ED9">
              <w:rPr>
                <w:rFonts w:ascii="Arial" w:eastAsia="Times New Roman" w:hAnsi="Arial" w:cs="Arial"/>
                <w:sz w:val="20"/>
              </w:rPr>
              <w:t xml:space="preserve"> - hortaliça de folhas enoveladas, com características íntegras e de primeira qualidade, vegetal firme e íntegro, textura e consistência de vegetal fresco, limpo, coloração uniforme; aroma, cor e sabor típicos da espécie. Espécie; isento de sujidades, insetos, parasitas, larvas e corpos estranhos aderidos à superfície externa. Não deve apresentar quaisquer lesões de origem física, mecânica ou biológica. Peso médio 2 kg.</w:t>
            </w:r>
            <w:r w:rsidRPr="00681ED9">
              <w:rPr>
                <w:rFonts w:ascii="Arial" w:eastAsia="Times New Roman" w:hAnsi="Arial" w:cs="Arial"/>
                <w:color w:val="FF0000"/>
                <w:sz w:val="20"/>
              </w:rPr>
              <w:t xml:space="preserve"> O preço deverá ser cotado em unidade.</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48FED5B"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091851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9,29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9AC873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278,70</w:t>
            </w:r>
          </w:p>
        </w:tc>
      </w:tr>
      <w:tr w:rsidR="009B6246" w:rsidRPr="00681ED9" w14:paraId="2A918700"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ECABA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80</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D82C6D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1217E3" w14:textId="77777777" w:rsidR="009B6246" w:rsidRPr="00681ED9" w:rsidRDefault="009B6246" w:rsidP="00B73E31">
            <w:pPr>
              <w:spacing w:after="0" w:line="240" w:lineRule="auto"/>
              <w:ind w:right="-73" w:hanging="37"/>
              <w:rPr>
                <w:rFonts w:ascii="Arial" w:hAnsi="Arial" w:cs="Arial"/>
              </w:rPr>
            </w:pPr>
            <w:r w:rsidRPr="00681ED9">
              <w:rPr>
                <w:rFonts w:ascii="Arial" w:eastAsia="Times New Roman" w:hAnsi="Arial" w:cs="Arial"/>
                <w:b/>
                <w:sz w:val="20"/>
              </w:rPr>
              <w:t xml:space="preserve"> </w:t>
            </w:r>
            <w:proofErr w:type="gramStart"/>
            <w:r w:rsidRPr="00681ED9">
              <w:rPr>
                <w:rFonts w:ascii="Arial" w:eastAsia="Times New Roman" w:hAnsi="Arial" w:cs="Arial"/>
                <w:b/>
                <w:sz w:val="20"/>
              </w:rPr>
              <w:t>potes</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3A2B691C"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Requeijão</w:t>
            </w:r>
            <w:r w:rsidRPr="00681ED9">
              <w:rPr>
                <w:rFonts w:ascii="Arial" w:eastAsia="Times New Roman" w:hAnsi="Arial" w:cs="Arial"/>
                <w:sz w:val="20"/>
              </w:rPr>
              <w:t xml:space="preserve"> – embalagem de 200g, com identificação do produto, </w:t>
            </w:r>
            <w:proofErr w:type="gramStart"/>
            <w:r w:rsidRPr="00681ED9">
              <w:rPr>
                <w:rFonts w:ascii="Arial" w:eastAsia="Times New Roman" w:hAnsi="Arial" w:cs="Arial"/>
                <w:sz w:val="20"/>
              </w:rPr>
              <w:t>rotulo</w:t>
            </w:r>
            <w:proofErr w:type="gramEnd"/>
            <w:r w:rsidRPr="00681ED9">
              <w:rPr>
                <w:rFonts w:ascii="Arial" w:eastAsia="Times New Roman" w:hAnsi="Arial" w:cs="Arial"/>
                <w:sz w:val="20"/>
              </w:rPr>
              <w:t xml:space="preserve"> com ingredientes, valor nutricional, peso fabricante data de fabricação e validade.</w:t>
            </w:r>
            <w:r w:rsidRPr="00681ED9">
              <w:rPr>
                <w:rFonts w:ascii="Arial" w:eastAsia="Times New Roman" w:hAnsi="Arial" w:cs="Arial"/>
                <w:color w:val="FF0000"/>
                <w:sz w:val="20"/>
              </w:rPr>
              <w:t xml:space="preserve"> O preço deverá ser cotado em potes de 200g.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E6C2493"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5C3E73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9,46</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78A956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946,00</w:t>
            </w:r>
          </w:p>
        </w:tc>
      </w:tr>
      <w:tr w:rsidR="009B6246" w:rsidRPr="00681ED9" w14:paraId="0EBB8E7D"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F4DFE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C3E264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750A7E7"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 </w:t>
            </w: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C45FE7E"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Sagu -</w:t>
            </w:r>
            <w:r w:rsidRPr="00681ED9">
              <w:rPr>
                <w:rFonts w:ascii="Arial" w:eastAsia="Times New Roman" w:hAnsi="Arial" w:cs="Arial"/>
                <w:sz w:val="20"/>
              </w:rPr>
              <w:t xml:space="preserve"> Embalagem de 500g – com rotulo, peso e data de fabricação e validade.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unidade de 500g.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440FCBF"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C2CDE1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6,99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051D73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838,80</w:t>
            </w:r>
          </w:p>
        </w:tc>
      </w:tr>
      <w:tr w:rsidR="009B6246" w:rsidRPr="00681ED9" w14:paraId="43DCAD5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561BF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7BA24F"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80E606F"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 </w:t>
            </w:r>
            <w:proofErr w:type="gramStart"/>
            <w:r w:rsidRPr="00681ED9">
              <w:rPr>
                <w:rFonts w:ascii="Arial" w:eastAsia="Times New Roman" w:hAnsi="Arial" w:cs="Arial"/>
                <w:b/>
                <w:sz w:val="20"/>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A962A7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Sal amoníaco</w:t>
            </w:r>
            <w:r w:rsidRPr="00681ED9">
              <w:rPr>
                <w:rFonts w:ascii="Arial" w:eastAsia="Times New Roman" w:hAnsi="Arial" w:cs="Arial"/>
                <w:sz w:val="20"/>
              </w:rPr>
              <w:t xml:space="preserve"> – produto para fins alimentícios, embalagem plástica atóxica, contendo 50g do produto. </w:t>
            </w:r>
            <w:r w:rsidRPr="00681ED9">
              <w:rPr>
                <w:rFonts w:ascii="Arial" w:eastAsia="Times New Roman" w:hAnsi="Arial" w:cs="Arial"/>
                <w:color w:val="FF0000"/>
                <w:sz w:val="20"/>
              </w:rPr>
              <w:t>O preço deverá ser cotado em unidade de 50g.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DE8BEAC"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4E7AE5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3,59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71821F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287,20</w:t>
            </w:r>
          </w:p>
        </w:tc>
      </w:tr>
      <w:tr w:rsidR="009B6246" w:rsidRPr="00681ED9" w14:paraId="7B457F8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3F2D8E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67881F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120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81DDAD6"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 Kg</w:t>
            </w:r>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C6106E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Sal refinado tipo marinho -</w:t>
            </w:r>
            <w:r w:rsidRPr="00681ED9">
              <w:rPr>
                <w:rFonts w:ascii="Arial" w:eastAsia="Times New Roman" w:hAnsi="Arial" w:cs="Arial"/>
                <w:sz w:val="20"/>
              </w:rPr>
              <w:t xml:space="preserve"> pacotes de 1 kg. O produto deverá apresentar validade mínima de 12 meses da entrega.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151B5FC"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6BF72F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9AB4A1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238,80</w:t>
            </w:r>
          </w:p>
        </w:tc>
      </w:tr>
      <w:tr w:rsidR="009B6246" w:rsidRPr="00681ED9" w14:paraId="720AA77C"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43A934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84</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6318D1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40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5FDC9CC" w14:textId="77777777" w:rsidR="009B6246" w:rsidRPr="00681ED9" w:rsidRDefault="009B6246" w:rsidP="00B73E31">
            <w:pPr>
              <w:spacing w:after="0" w:line="240" w:lineRule="auto"/>
              <w:rPr>
                <w:rFonts w:ascii="Arial" w:hAnsi="Arial" w:cs="Arial"/>
              </w:rPr>
            </w:pPr>
            <w:proofErr w:type="gramStart"/>
            <w:r w:rsidRPr="00681ED9">
              <w:rPr>
                <w:rFonts w:ascii="Arial" w:eastAsia="Times New Roman" w:hAnsi="Arial" w:cs="Arial"/>
                <w:b/>
                <w:sz w:val="20"/>
              </w:rPr>
              <w:t>maço</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433844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Tempero verde - </w:t>
            </w:r>
            <w:r w:rsidRPr="00681ED9">
              <w:rPr>
                <w:rFonts w:ascii="Arial" w:eastAsia="Times New Roman" w:hAnsi="Arial" w:cs="Arial"/>
                <w:sz w:val="20"/>
              </w:rPr>
              <w:t xml:space="preserve">hortaliça de folhas enoveladas, aproximadamente 200g, com características íntegras e de primeira qualidade, vegetal firme e íntegro, textura e consistência de vegetal fresco, limpo, coloração uniforme; aroma, cor e sabor típicos da espécie. Espécie; isento de </w:t>
            </w:r>
            <w:r w:rsidRPr="00681ED9">
              <w:rPr>
                <w:rFonts w:ascii="Arial" w:eastAsia="Times New Roman" w:hAnsi="Arial" w:cs="Arial"/>
                <w:sz w:val="20"/>
              </w:rPr>
              <w:lastRenderedPageBreak/>
              <w:t>sujidades, insetos, parasitas, larvas e corpos estranhos aderidos à superfície externa. Não deve apresentar quaisquer lesões de origem física, mecânica ou biológica.</w:t>
            </w:r>
            <w:r w:rsidRPr="00681ED9">
              <w:rPr>
                <w:rFonts w:ascii="Arial" w:eastAsia="Times New Roman" w:hAnsi="Arial" w:cs="Arial"/>
                <w:color w:val="FF0000"/>
                <w:sz w:val="20"/>
              </w:rPr>
              <w:t xml:space="preserve"> O preço deverá ser cotado em maço.</w:t>
            </w:r>
            <w:r w:rsidRPr="00681ED9">
              <w:rPr>
                <w:rFonts w:ascii="Arial" w:eastAsia="Times New Roman" w:hAnsi="Arial" w:cs="Arial"/>
                <w:sz w:val="20"/>
              </w:rPr>
              <w:t xml:space="preserve"> </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7668AA8" w14:textId="77777777" w:rsidR="009B6246" w:rsidRPr="00681ED9" w:rsidRDefault="009B6246" w:rsidP="00B73E31">
            <w:pPr>
              <w:spacing w:after="0" w:line="240" w:lineRule="auto"/>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3E23A5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4,29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8E4868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171,60</w:t>
            </w:r>
          </w:p>
        </w:tc>
      </w:tr>
      <w:tr w:rsidR="009B6246" w:rsidRPr="00681ED9" w14:paraId="6D89D7BB"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C83F5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85</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6332A8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500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3F4284F"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 </w:t>
            </w:r>
            <w:proofErr w:type="gramStart"/>
            <w:r w:rsidRPr="00681ED9">
              <w:rPr>
                <w:rFonts w:ascii="Arial" w:eastAsia="Times New Roman" w:hAnsi="Arial" w:cs="Arial"/>
                <w:b/>
                <w:sz w:val="20"/>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8BB244F"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Tomate</w:t>
            </w:r>
            <w:r w:rsidRPr="00681ED9">
              <w:rPr>
                <w:rFonts w:ascii="Arial" w:eastAsia="Times New Roman" w:hAnsi="Arial" w:cs="Arial"/>
                <w:sz w:val="20"/>
              </w:rPr>
              <w:t xml:space="preserve"> – para salada em maturação intermediária, firme, íntegro, com maturação e consistência de vegetal fresco, fruto fresco de tamanho médio, coloração uniforme; isento de sujidades, insetos, parasitas, larvas e corpos estranhos aderidos à superfície externa.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E6CBAB9"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C4424C0"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10,00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D428F8D"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5.000,00</w:t>
            </w:r>
          </w:p>
        </w:tc>
      </w:tr>
      <w:tr w:rsidR="009B6246" w:rsidRPr="00681ED9" w14:paraId="0A137CBD"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26140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86</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DB0405"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70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C36057D"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b/>
                <w:sz w:val="20"/>
              </w:rPr>
              <w:t xml:space="preserve"> </w:t>
            </w:r>
            <w:proofErr w:type="gramStart"/>
            <w:r w:rsidRPr="00681ED9">
              <w:rPr>
                <w:rFonts w:ascii="Arial" w:eastAsia="Times New Roman" w:hAnsi="Arial" w:cs="Arial"/>
                <w:b/>
                <w:sz w:val="20"/>
              </w:rPr>
              <w:t>pct</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F7D65CD"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0"/>
              </w:rPr>
              <w:t xml:space="preserve">Uva passa preta – </w:t>
            </w:r>
            <w:r w:rsidRPr="00681ED9">
              <w:rPr>
                <w:rFonts w:ascii="Arial" w:eastAsia="Times New Roman" w:hAnsi="Arial" w:cs="Arial"/>
                <w:sz w:val="20"/>
              </w:rPr>
              <w:t xml:space="preserve">sem sementes, composto 100% de uva passa, sem adição de outros ingredientes. Embalagem contendo no mínimo 150g. Rotulo contendo identificação do produto, ingredientes, tabela nutricional, validade, peso, lote e fabricante.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150g.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8B737B3"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7E099C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7,99</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E7859A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559,30</w:t>
            </w:r>
          </w:p>
        </w:tc>
      </w:tr>
      <w:tr w:rsidR="009B6246" w:rsidRPr="00681ED9" w14:paraId="2C634B1A"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A50CD1"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87</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EE98391" w14:textId="77777777" w:rsidR="009B6246" w:rsidRPr="00681ED9" w:rsidRDefault="009B6246" w:rsidP="00B73E31">
            <w:pPr>
              <w:spacing w:after="0" w:line="240" w:lineRule="auto"/>
              <w:jc w:val="center"/>
              <w:rPr>
                <w:rFonts w:ascii="Arial" w:hAnsi="Arial" w:cs="Arial"/>
              </w:rPr>
            </w:pPr>
            <w:r w:rsidRPr="00681ED9">
              <w:rPr>
                <w:rFonts w:ascii="Arial" w:eastAsia="Times New Roman" w:hAnsi="Arial" w:cs="Arial"/>
                <w:sz w:val="20"/>
              </w:rPr>
              <w:t>30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3F69431E" w14:textId="77777777" w:rsidR="009B6246" w:rsidRPr="00681ED9" w:rsidRDefault="009B6246" w:rsidP="00B73E31">
            <w:pPr>
              <w:spacing w:after="0" w:line="240" w:lineRule="auto"/>
              <w:jc w:val="center"/>
              <w:rPr>
                <w:rFonts w:ascii="Arial" w:eastAsia="Times New Roman" w:hAnsi="Arial" w:cs="Arial"/>
                <w:b/>
                <w:sz w:val="21"/>
              </w:rPr>
            </w:pPr>
          </w:p>
          <w:p w14:paraId="4440AFE3" w14:textId="77777777" w:rsidR="009B6246" w:rsidRPr="00681ED9" w:rsidRDefault="009B6246" w:rsidP="00B73E31">
            <w:pPr>
              <w:spacing w:after="0" w:line="240" w:lineRule="auto"/>
              <w:jc w:val="center"/>
              <w:rPr>
                <w:rFonts w:ascii="Arial" w:eastAsia="Times New Roman" w:hAnsi="Arial" w:cs="Arial"/>
                <w:b/>
                <w:sz w:val="21"/>
              </w:rPr>
            </w:pPr>
          </w:p>
          <w:p w14:paraId="00A87714" w14:textId="77777777" w:rsidR="009B6246" w:rsidRPr="00681ED9" w:rsidRDefault="009B6246" w:rsidP="00B73E31">
            <w:pPr>
              <w:spacing w:after="0" w:line="240" w:lineRule="auto"/>
              <w:jc w:val="center"/>
              <w:rPr>
                <w:rFonts w:ascii="Arial" w:hAnsi="Arial" w:cs="Arial"/>
              </w:rPr>
            </w:pPr>
            <w:proofErr w:type="gramStart"/>
            <w:r w:rsidRPr="00681ED9">
              <w:rPr>
                <w:rFonts w:ascii="Arial" w:eastAsia="Times New Roman" w:hAnsi="Arial" w:cs="Arial"/>
                <w:b/>
                <w:sz w:val="21"/>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59ECE50C"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1"/>
              </w:rPr>
              <w:t xml:space="preserve">Uva: </w:t>
            </w:r>
            <w:r w:rsidRPr="00681ED9">
              <w:rPr>
                <w:rFonts w:ascii="Arial" w:eastAsia="Times New Roman" w:hAnsi="Arial" w:cs="Arial"/>
                <w:sz w:val="21"/>
              </w:rPr>
              <w:t xml:space="preserve">Niágara com semente; coloração da casca roxo violeta, baga média e arredondada, polpa rosa violáceo; o lote deve apresentar homogeneidade visual de tamanho e coloração; não apresentar defeitos como podridão, ferimento, passado, imaturo, degrana </w:t>
            </w:r>
            <w:proofErr w:type="gramStart"/>
            <w:r w:rsidRPr="00681ED9">
              <w:rPr>
                <w:rFonts w:ascii="Arial" w:eastAsia="Times New Roman" w:hAnsi="Arial" w:cs="Arial"/>
                <w:sz w:val="21"/>
              </w:rPr>
              <w:t>grave</w:t>
            </w:r>
            <w:proofErr w:type="gramEnd"/>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01BF2B2"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B3A8D3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25,00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047C528"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750,00</w:t>
            </w:r>
          </w:p>
        </w:tc>
      </w:tr>
      <w:tr w:rsidR="009B6246" w:rsidRPr="00681ED9" w14:paraId="7AC44DC9"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844E76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88</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66F4FA4" w14:textId="77777777" w:rsidR="009B6246" w:rsidRPr="00681ED9" w:rsidRDefault="009B6246" w:rsidP="00B73E31">
            <w:pPr>
              <w:spacing w:after="0" w:line="240" w:lineRule="auto"/>
              <w:jc w:val="center"/>
              <w:rPr>
                <w:rFonts w:ascii="Arial" w:hAnsi="Arial" w:cs="Arial"/>
              </w:rPr>
            </w:pPr>
            <w:r w:rsidRPr="00681ED9">
              <w:rPr>
                <w:rFonts w:ascii="Arial" w:eastAsia="Times New Roman" w:hAnsi="Arial" w:cs="Arial"/>
                <w:sz w:val="20"/>
              </w:rPr>
              <w:t>10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774EF09C" w14:textId="77777777" w:rsidR="009B6246" w:rsidRPr="00681ED9" w:rsidRDefault="009B6246" w:rsidP="00B73E31">
            <w:pPr>
              <w:spacing w:after="0" w:line="240" w:lineRule="auto"/>
              <w:jc w:val="center"/>
              <w:rPr>
                <w:rFonts w:ascii="Arial" w:eastAsia="Times New Roman" w:hAnsi="Arial" w:cs="Arial"/>
                <w:b/>
                <w:sz w:val="21"/>
              </w:rPr>
            </w:pPr>
          </w:p>
          <w:p w14:paraId="2A718D0E" w14:textId="77777777" w:rsidR="009B6246" w:rsidRPr="00681ED9" w:rsidRDefault="009B6246" w:rsidP="00B73E31">
            <w:pPr>
              <w:spacing w:after="0" w:line="240" w:lineRule="auto"/>
              <w:jc w:val="center"/>
              <w:rPr>
                <w:rFonts w:ascii="Arial" w:hAnsi="Arial" w:cs="Arial"/>
              </w:rPr>
            </w:pPr>
            <w:proofErr w:type="gramStart"/>
            <w:r w:rsidRPr="00681ED9">
              <w:rPr>
                <w:rFonts w:ascii="Arial" w:eastAsia="Times New Roman" w:hAnsi="Arial" w:cs="Arial"/>
                <w:b/>
                <w:sz w:val="21"/>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613D19A4"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1"/>
              </w:rPr>
              <w:t xml:space="preserve">Caqui manteiga: </w:t>
            </w:r>
            <w:r w:rsidRPr="00681ED9">
              <w:rPr>
                <w:rFonts w:ascii="Arial" w:eastAsia="Times New Roman" w:hAnsi="Arial" w:cs="Arial"/>
                <w:sz w:val="21"/>
              </w:rPr>
              <w:t>Maturação adequada para consumo textura e consistência de fruta fresca isenta de machucados e podridão</w:t>
            </w:r>
            <w:r w:rsidRPr="00681ED9">
              <w:rPr>
                <w:rFonts w:ascii="Arial" w:eastAsia="Times New Roman" w:hAnsi="Arial" w:cs="Arial"/>
                <w:b/>
                <w:sz w:val="21"/>
              </w:rPr>
              <w:t>.</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00D9454"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40015A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16,00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24ACDC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160,00</w:t>
            </w:r>
          </w:p>
        </w:tc>
      </w:tr>
      <w:tr w:rsidR="009B6246" w:rsidRPr="00681ED9" w14:paraId="404DE3E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7E90EB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89</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2E604CE" w14:textId="77777777" w:rsidR="009B6246" w:rsidRPr="00681ED9" w:rsidRDefault="009B6246" w:rsidP="00B73E31">
            <w:pPr>
              <w:spacing w:after="0" w:line="240" w:lineRule="auto"/>
              <w:jc w:val="center"/>
              <w:rPr>
                <w:rFonts w:ascii="Arial" w:hAnsi="Arial" w:cs="Arial"/>
              </w:rPr>
            </w:pPr>
            <w:r w:rsidRPr="00681ED9">
              <w:rPr>
                <w:rFonts w:ascii="Arial" w:eastAsia="Times New Roman" w:hAnsi="Arial" w:cs="Arial"/>
                <w:sz w:val="20"/>
              </w:rPr>
              <w:t>200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6D531E83" w14:textId="77777777" w:rsidR="009B6246" w:rsidRPr="00681ED9" w:rsidRDefault="009B6246" w:rsidP="00B73E31">
            <w:pPr>
              <w:spacing w:after="0" w:line="240" w:lineRule="auto"/>
              <w:jc w:val="center"/>
              <w:rPr>
                <w:rFonts w:ascii="Arial" w:eastAsia="Times New Roman" w:hAnsi="Arial" w:cs="Arial"/>
                <w:b/>
                <w:sz w:val="21"/>
              </w:rPr>
            </w:pPr>
          </w:p>
          <w:p w14:paraId="28C672F7" w14:textId="77777777" w:rsidR="009B6246" w:rsidRPr="00681ED9" w:rsidRDefault="009B6246" w:rsidP="00B73E31">
            <w:pPr>
              <w:spacing w:after="0" w:line="240" w:lineRule="auto"/>
              <w:jc w:val="center"/>
              <w:rPr>
                <w:rFonts w:ascii="Arial" w:eastAsia="Times New Roman" w:hAnsi="Arial" w:cs="Arial"/>
                <w:b/>
                <w:sz w:val="21"/>
              </w:rPr>
            </w:pPr>
          </w:p>
          <w:p w14:paraId="60352C72" w14:textId="77777777" w:rsidR="009B6246" w:rsidRPr="00681ED9" w:rsidRDefault="009B6246" w:rsidP="00B73E31">
            <w:pPr>
              <w:spacing w:after="0" w:line="240" w:lineRule="auto"/>
              <w:jc w:val="center"/>
              <w:rPr>
                <w:rFonts w:ascii="Arial" w:hAnsi="Arial" w:cs="Arial"/>
              </w:rPr>
            </w:pPr>
            <w:proofErr w:type="gramStart"/>
            <w:r w:rsidRPr="00681ED9">
              <w:rPr>
                <w:rFonts w:ascii="Arial" w:eastAsia="Times New Roman" w:hAnsi="Arial" w:cs="Arial"/>
                <w:b/>
                <w:sz w:val="21"/>
              </w:rPr>
              <w:t>un</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72F6EC86" w14:textId="77777777" w:rsidR="009B6246" w:rsidRPr="00681ED9" w:rsidRDefault="009B6246" w:rsidP="00B73E31">
            <w:pPr>
              <w:tabs>
                <w:tab w:val="left" w:pos="4044"/>
              </w:tabs>
              <w:spacing w:after="0" w:line="240" w:lineRule="auto"/>
              <w:jc w:val="both"/>
              <w:rPr>
                <w:rFonts w:ascii="Arial" w:eastAsia="Times New Roman" w:hAnsi="Arial" w:cs="Arial"/>
                <w:b/>
                <w:sz w:val="21"/>
              </w:rPr>
            </w:pPr>
            <w:r w:rsidRPr="00681ED9">
              <w:rPr>
                <w:rFonts w:ascii="Arial" w:eastAsia="Times New Roman" w:hAnsi="Arial" w:cs="Arial"/>
                <w:b/>
                <w:sz w:val="21"/>
              </w:rPr>
              <w:t>Biscoito (Bolacha) Doce Integral (tipo cookies)</w:t>
            </w:r>
          </w:p>
          <w:p w14:paraId="05DCCC17" w14:textId="77777777" w:rsidR="009B6246" w:rsidRPr="00681ED9" w:rsidRDefault="009B6246" w:rsidP="00B73E31">
            <w:pPr>
              <w:tabs>
                <w:tab w:val="left" w:pos="4044"/>
              </w:tabs>
              <w:spacing w:after="0" w:line="240" w:lineRule="auto"/>
              <w:jc w:val="both"/>
              <w:rPr>
                <w:rFonts w:ascii="Arial" w:eastAsia="Times New Roman" w:hAnsi="Arial" w:cs="Arial"/>
                <w:sz w:val="21"/>
              </w:rPr>
            </w:pPr>
            <w:r w:rsidRPr="00681ED9">
              <w:rPr>
                <w:rFonts w:ascii="Arial" w:eastAsia="Times New Roman" w:hAnsi="Arial" w:cs="Arial"/>
                <w:sz w:val="21"/>
              </w:rPr>
              <w:t>Embalagem de 180 gr. Produto não quebradiço, proveniente de farinhas e ingredientes integrais. Não deve conter leite e gordura trans em sua formulação.</w:t>
            </w:r>
          </w:p>
          <w:p w14:paraId="028E4821"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sz w:val="21"/>
              </w:rPr>
              <w:t xml:space="preserve">Validade mínima de </w:t>
            </w:r>
            <w:proofErr w:type="gramStart"/>
            <w:r w:rsidRPr="00681ED9">
              <w:rPr>
                <w:rFonts w:ascii="Arial" w:eastAsia="Times New Roman" w:hAnsi="Arial" w:cs="Arial"/>
                <w:sz w:val="21"/>
              </w:rPr>
              <w:t>6</w:t>
            </w:r>
            <w:proofErr w:type="gramEnd"/>
            <w:r w:rsidRPr="00681ED9">
              <w:rPr>
                <w:rFonts w:ascii="Arial" w:eastAsia="Times New Roman" w:hAnsi="Arial" w:cs="Arial"/>
                <w:sz w:val="21"/>
              </w:rPr>
              <w:t xml:space="preserve"> meses da data de entrega. </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771CF30"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4263CE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7,50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59FC54CB"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1.500,00</w:t>
            </w:r>
          </w:p>
        </w:tc>
      </w:tr>
      <w:tr w:rsidR="009B6246" w:rsidRPr="00681ED9" w14:paraId="762BF663"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72C43C6" w14:textId="77777777" w:rsidR="009B6246" w:rsidRPr="00681ED9" w:rsidRDefault="009B6246" w:rsidP="00B73E31">
            <w:pPr>
              <w:spacing w:after="0" w:line="240" w:lineRule="auto"/>
              <w:jc w:val="right"/>
              <w:rPr>
                <w:rFonts w:ascii="Arial" w:eastAsia="Times New Roman" w:hAnsi="Arial" w:cs="Arial"/>
                <w:sz w:val="20"/>
              </w:rPr>
            </w:pPr>
            <w:r w:rsidRPr="00681ED9">
              <w:rPr>
                <w:rFonts w:ascii="Arial" w:eastAsia="Times New Roman" w:hAnsi="Arial" w:cs="Arial"/>
                <w:sz w:val="20"/>
              </w:rPr>
              <w:t>90</w:t>
            </w:r>
          </w:p>
          <w:p w14:paraId="4830C145" w14:textId="77777777" w:rsidR="009B6246" w:rsidRPr="00681ED9" w:rsidRDefault="009B6246" w:rsidP="00B73E31">
            <w:pPr>
              <w:spacing w:after="0" w:line="240" w:lineRule="auto"/>
              <w:jc w:val="right"/>
              <w:rPr>
                <w:rFonts w:ascii="Arial" w:hAnsi="Arial" w:cs="Arial"/>
              </w:rPr>
            </w:pP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17352B4" w14:textId="77777777" w:rsidR="009B6246" w:rsidRPr="00681ED9" w:rsidRDefault="009B6246" w:rsidP="00B73E31">
            <w:pPr>
              <w:spacing w:after="0" w:line="240" w:lineRule="auto"/>
              <w:jc w:val="center"/>
              <w:rPr>
                <w:rFonts w:ascii="Arial" w:hAnsi="Arial" w:cs="Arial"/>
              </w:rPr>
            </w:pPr>
            <w:r w:rsidRPr="00681ED9">
              <w:rPr>
                <w:rFonts w:ascii="Arial" w:eastAsia="Times New Roman" w:hAnsi="Arial" w:cs="Arial"/>
                <w:sz w:val="20"/>
              </w:rPr>
              <w:t>10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103886AE" w14:textId="77777777" w:rsidR="009B6246" w:rsidRPr="00681ED9" w:rsidRDefault="009B6246" w:rsidP="00B73E31">
            <w:pPr>
              <w:spacing w:after="0" w:line="240" w:lineRule="auto"/>
              <w:jc w:val="center"/>
              <w:rPr>
                <w:rFonts w:ascii="Arial" w:eastAsia="Times New Roman" w:hAnsi="Arial" w:cs="Arial"/>
                <w:b/>
                <w:sz w:val="21"/>
              </w:rPr>
            </w:pPr>
          </w:p>
          <w:p w14:paraId="63937908" w14:textId="77777777" w:rsidR="009B6246" w:rsidRPr="00681ED9" w:rsidRDefault="009B6246" w:rsidP="00B73E31">
            <w:pPr>
              <w:spacing w:after="0" w:line="240" w:lineRule="auto"/>
              <w:jc w:val="center"/>
              <w:rPr>
                <w:rFonts w:ascii="Arial" w:eastAsia="Times New Roman" w:hAnsi="Arial" w:cs="Arial"/>
                <w:b/>
                <w:sz w:val="21"/>
              </w:rPr>
            </w:pPr>
          </w:p>
          <w:p w14:paraId="2B970E1C" w14:textId="77777777" w:rsidR="009B6246" w:rsidRPr="00681ED9" w:rsidRDefault="009B6246" w:rsidP="00B73E31">
            <w:pPr>
              <w:spacing w:after="0" w:line="240" w:lineRule="auto"/>
              <w:jc w:val="center"/>
              <w:rPr>
                <w:rFonts w:ascii="Arial" w:hAnsi="Arial" w:cs="Arial"/>
              </w:rPr>
            </w:pPr>
            <w:proofErr w:type="gramStart"/>
            <w:r w:rsidRPr="00681ED9">
              <w:rPr>
                <w:rFonts w:ascii="Arial" w:eastAsia="Times New Roman" w:hAnsi="Arial" w:cs="Arial"/>
                <w:b/>
                <w:sz w:val="21"/>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5D0518B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1"/>
              </w:rPr>
              <w:t xml:space="preserve">Açúcar mascavo: </w:t>
            </w:r>
            <w:r w:rsidRPr="00681ED9">
              <w:rPr>
                <w:rFonts w:ascii="Arial" w:eastAsia="Times New Roman" w:hAnsi="Arial" w:cs="Arial"/>
                <w:sz w:val="21"/>
              </w:rPr>
              <w:t xml:space="preserve">Obtido da cana de açúcar, sem glúten, sem gordura saturada; com aspecto cor, cheiros próprios e sabor doce; isento de sujidades, parasitas, materiais terrosos e detritos animais e vegetais; plástico atóxico, embalagem com 500 </w:t>
            </w:r>
            <w:proofErr w:type="gramStart"/>
            <w:r w:rsidRPr="00681ED9">
              <w:rPr>
                <w:rFonts w:ascii="Arial" w:eastAsia="Times New Roman" w:hAnsi="Arial" w:cs="Arial"/>
                <w:sz w:val="21"/>
              </w:rPr>
              <w:t>gr</w:t>
            </w:r>
            <w:proofErr w:type="gramEnd"/>
            <w:r w:rsidRPr="00681ED9">
              <w:rPr>
                <w:rFonts w:ascii="Arial" w:eastAsia="Times New Roman" w:hAnsi="Arial" w:cs="Arial"/>
                <w:sz w:val="21"/>
              </w:rPr>
              <w:t xml:space="preserve">; validade mínima de 12 meses a contar </w:t>
            </w:r>
            <w:r w:rsidRPr="00681ED9">
              <w:rPr>
                <w:rFonts w:ascii="Arial" w:eastAsia="Times New Roman" w:hAnsi="Arial" w:cs="Arial"/>
                <w:sz w:val="21"/>
              </w:rPr>
              <w:lastRenderedPageBreak/>
              <w:t>da data de entrega.</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7922ECD"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2E1A2DCA"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22,00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D5B6484"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220,00</w:t>
            </w:r>
          </w:p>
        </w:tc>
      </w:tr>
      <w:tr w:rsidR="009B6246" w:rsidRPr="00681ED9" w14:paraId="7B5B8DFD"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983D63"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lastRenderedPageBreak/>
              <w:t>91</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E77B789" w14:textId="77777777" w:rsidR="009B6246" w:rsidRPr="00681ED9" w:rsidRDefault="009B6246" w:rsidP="00B73E31">
            <w:pPr>
              <w:spacing w:after="0" w:line="240" w:lineRule="auto"/>
              <w:jc w:val="center"/>
              <w:rPr>
                <w:rFonts w:ascii="Arial" w:hAnsi="Arial" w:cs="Arial"/>
              </w:rPr>
            </w:pPr>
            <w:r w:rsidRPr="00681ED9">
              <w:rPr>
                <w:rFonts w:ascii="Arial" w:eastAsia="Times New Roman" w:hAnsi="Arial" w:cs="Arial"/>
                <w:sz w:val="20"/>
              </w:rPr>
              <w:t>20</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31C8E1EE" w14:textId="77777777" w:rsidR="009B6246" w:rsidRPr="00681ED9" w:rsidRDefault="009B6246" w:rsidP="00B73E31">
            <w:pPr>
              <w:spacing w:after="0" w:line="240" w:lineRule="auto"/>
              <w:jc w:val="center"/>
              <w:rPr>
                <w:rFonts w:ascii="Arial" w:eastAsia="Times New Roman" w:hAnsi="Arial" w:cs="Arial"/>
                <w:b/>
                <w:sz w:val="21"/>
              </w:rPr>
            </w:pPr>
          </w:p>
          <w:p w14:paraId="0290352A" w14:textId="77777777" w:rsidR="009B6246" w:rsidRPr="00681ED9" w:rsidRDefault="009B6246" w:rsidP="00B73E31">
            <w:pPr>
              <w:spacing w:after="0" w:line="240" w:lineRule="auto"/>
              <w:jc w:val="center"/>
              <w:rPr>
                <w:rFonts w:ascii="Arial" w:hAnsi="Arial" w:cs="Arial"/>
              </w:rPr>
            </w:pPr>
            <w:proofErr w:type="gramStart"/>
            <w:r w:rsidRPr="00681ED9">
              <w:rPr>
                <w:rFonts w:ascii="Arial" w:eastAsia="Times New Roman" w:hAnsi="Arial" w:cs="Arial"/>
                <w:b/>
                <w:sz w:val="21"/>
              </w:rPr>
              <w:t>kg</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71544D9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1"/>
              </w:rPr>
              <w:t xml:space="preserve">Melado: </w:t>
            </w:r>
            <w:r w:rsidRPr="00681ED9">
              <w:rPr>
                <w:rFonts w:ascii="Arial" w:eastAsia="Times New Roman" w:hAnsi="Arial" w:cs="Arial"/>
                <w:sz w:val="21"/>
              </w:rPr>
              <w:t xml:space="preserve">aspecto líquido xaroposo e denso (viscoso), cor amarelo-âmbar, com cheiro próprio e gosto doce. Pote com aproximadamente 500g. </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4A31A90C"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E2F004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20,00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C29C815" w14:textId="77777777" w:rsidR="009B6246" w:rsidRPr="00681ED9" w:rsidRDefault="009B6246" w:rsidP="00B73E31">
            <w:pPr>
              <w:spacing w:after="0" w:line="240" w:lineRule="auto"/>
              <w:jc w:val="right"/>
              <w:rPr>
                <w:rFonts w:ascii="Arial" w:eastAsia="Times New Roman" w:hAnsi="Arial" w:cs="Arial"/>
                <w:b/>
                <w:i/>
                <w:sz w:val="20"/>
              </w:rPr>
            </w:pPr>
            <w:r w:rsidRPr="00681ED9">
              <w:rPr>
                <w:rFonts w:ascii="Arial" w:eastAsia="Times New Roman" w:hAnsi="Arial" w:cs="Arial"/>
                <w:b/>
                <w:i/>
                <w:sz w:val="20"/>
              </w:rPr>
              <w:t>400,00</w:t>
            </w:r>
          </w:p>
          <w:p w14:paraId="09ED9AE2" w14:textId="77777777" w:rsidR="009B6246" w:rsidRPr="00681ED9" w:rsidRDefault="009B6246" w:rsidP="00B73E31">
            <w:pPr>
              <w:spacing w:after="0" w:line="240" w:lineRule="auto"/>
              <w:jc w:val="right"/>
              <w:rPr>
                <w:rFonts w:ascii="Arial" w:hAnsi="Arial" w:cs="Arial"/>
              </w:rPr>
            </w:pPr>
          </w:p>
        </w:tc>
      </w:tr>
      <w:tr w:rsidR="009B6246" w:rsidRPr="00681ED9" w14:paraId="1311D152"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632477"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92</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07A9EF5"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sz w:val="21"/>
              </w:rPr>
              <w:t xml:space="preserve">    25</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B30D98C"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1"/>
              </w:rPr>
              <w:t>botijão</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C16B7B6"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1"/>
              </w:rPr>
              <w:t>Gás doméstico e industrial</w:t>
            </w:r>
            <w:r w:rsidRPr="00681ED9">
              <w:rPr>
                <w:rFonts w:ascii="Arial" w:eastAsia="Times New Roman" w:hAnsi="Arial" w:cs="Arial"/>
                <w:sz w:val="21"/>
              </w:rPr>
              <w:t xml:space="preserve"> (cozimento de alimentos) 45 kg</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1E9291AB"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77EB0AB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589,00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F06CDCC"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14.725,00</w:t>
            </w:r>
          </w:p>
        </w:tc>
      </w:tr>
      <w:tr w:rsidR="009B6246" w:rsidRPr="00681ED9" w14:paraId="1BE09A38" w14:textId="77777777" w:rsidTr="008C3414">
        <w:tc>
          <w:tcPr>
            <w:tcW w:w="5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97F1D6"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sz w:val="20"/>
              </w:rPr>
              <w:t>93</w:t>
            </w:r>
          </w:p>
        </w:tc>
        <w:tc>
          <w:tcPr>
            <w:tcW w:w="742"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9255750" w14:textId="77777777" w:rsidR="009B6246" w:rsidRPr="00681ED9" w:rsidRDefault="009B6246" w:rsidP="00B73E31">
            <w:pPr>
              <w:spacing w:after="0" w:line="240" w:lineRule="auto"/>
              <w:rPr>
                <w:rFonts w:ascii="Arial" w:hAnsi="Arial" w:cs="Arial"/>
              </w:rPr>
            </w:pPr>
            <w:r w:rsidRPr="00681ED9">
              <w:rPr>
                <w:rFonts w:ascii="Arial" w:eastAsia="Times New Roman" w:hAnsi="Arial" w:cs="Arial"/>
                <w:sz w:val="21"/>
              </w:rPr>
              <w:t xml:space="preserve">    27</w:t>
            </w:r>
          </w:p>
        </w:tc>
        <w:tc>
          <w:tcPr>
            <w:tcW w:w="908"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8937738" w14:textId="77777777" w:rsidR="009B6246" w:rsidRPr="00681ED9" w:rsidRDefault="009B6246" w:rsidP="00B73E31">
            <w:pPr>
              <w:spacing w:after="0" w:line="240" w:lineRule="auto"/>
              <w:ind w:right="-73" w:hanging="37"/>
              <w:rPr>
                <w:rFonts w:ascii="Arial" w:hAnsi="Arial" w:cs="Arial"/>
              </w:rPr>
            </w:pPr>
            <w:proofErr w:type="gramStart"/>
            <w:r w:rsidRPr="00681ED9">
              <w:rPr>
                <w:rFonts w:ascii="Arial" w:eastAsia="Times New Roman" w:hAnsi="Arial" w:cs="Arial"/>
                <w:b/>
                <w:sz w:val="21"/>
              </w:rPr>
              <w:t>botijão</w:t>
            </w:r>
            <w:proofErr w:type="gramEnd"/>
          </w:p>
        </w:tc>
        <w:tc>
          <w:tcPr>
            <w:tcW w:w="39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C519368" w14:textId="77777777" w:rsidR="009B6246" w:rsidRPr="00681ED9" w:rsidRDefault="009B6246" w:rsidP="00B73E31">
            <w:pPr>
              <w:spacing w:after="0" w:line="240" w:lineRule="auto"/>
              <w:jc w:val="both"/>
              <w:rPr>
                <w:rFonts w:ascii="Arial" w:hAnsi="Arial" w:cs="Arial"/>
              </w:rPr>
            </w:pPr>
            <w:r w:rsidRPr="00681ED9">
              <w:rPr>
                <w:rFonts w:ascii="Arial" w:eastAsia="Times New Roman" w:hAnsi="Arial" w:cs="Arial"/>
                <w:b/>
                <w:sz w:val="21"/>
              </w:rPr>
              <w:t xml:space="preserve">Gás de cozinha – 13 kg </w:t>
            </w:r>
            <w:r w:rsidRPr="00681ED9">
              <w:rPr>
                <w:rFonts w:ascii="Arial" w:eastAsia="Times New Roman" w:hAnsi="Arial" w:cs="Arial"/>
                <w:sz w:val="21"/>
              </w:rPr>
              <w:t>uso doméstico</w:t>
            </w:r>
          </w:p>
        </w:tc>
        <w:tc>
          <w:tcPr>
            <w:tcW w:w="850"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6090E47B" w14:textId="77777777" w:rsidR="009B6246" w:rsidRPr="00681ED9" w:rsidRDefault="009B6246" w:rsidP="00B73E31">
            <w:pPr>
              <w:spacing w:after="0" w:line="240" w:lineRule="auto"/>
              <w:jc w:val="both"/>
              <w:rPr>
                <w:rFonts w:ascii="Arial" w:eastAsia="Calibri" w:hAnsi="Arial" w:cs="Arial"/>
              </w:rPr>
            </w:pPr>
          </w:p>
        </w:tc>
        <w:tc>
          <w:tcPr>
            <w:tcW w:w="992"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319A2B82"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i/>
                <w:sz w:val="20"/>
              </w:rPr>
              <w:t>115,00</w:t>
            </w:r>
          </w:p>
        </w:tc>
        <w:tc>
          <w:tcPr>
            <w:tcW w:w="1134" w:type="dxa"/>
            <w:tcBorders>
              <w:top w:val="single" w:sz="4" w:space="0" w:color="000000"/>
              <w:left w:val="single" w:sz="0" w:space="0" w:color="836967"/>
              <w:bottom w:val="single" w:sz="4" w:space="0" w:color="000000"/>
              <w:right w:val="single" w:sz="4" w:space="0" w:color="000000"/>
            </w:tcBorders>
            <w:shd w:val="clear" w:color="000000" w:fill="FFFFFF"/>
            <w:tcMar>
              <w:left w:w="70" w:type="dxa"/>
              <w:right w:w="70" w:type="dxa"/>
            </w:tcMar>
          </w:tcPr>
          <w:p w14:paraId="0283F87E" w14:textId="77777777" w:rsidR="009B6246" w:rsidRPr="00681ED9" w:rsidRDefault="009B6246" w:rsidP="00B73E31">
            <w:pPr>
              <w:spacing w:after="0" w:line="240" w:lineRule="auto"/>
              <w:jc w:val="right"/>
              <w:rPr>
                <w:rFonts w:ascii="Arial" w:hAnsi="Arial" w:cs="Arial"/>
              </w:rPr>
            </w:pPr>
            <w:r w:rsidRPr="00681ED9">
              <w:rPr>
                <w:rFonts w:ascii="Arial" w:eastAsia="Times New Roman" w:hAnsi="Arial" w:cs="Arial"/>
                <w:b/>
                <w:i/>
                <w:sz w:val="20"/>
              </w:rPr>
              <w:t>3.105,00</w:t>
            </w:r>
          </w:p>
        </w:tc>
      </w:tr>
    </w:tbl>
    <w:p w14:paraId="128922C7" w14:textId="77777777" w:rsidR="009B6246" w:rsidRDefault="009B6246" w:rsidP="009B6246">
      <w:pPr>
        <w:spacing w:after="0" w:line="360" w:lineRule="auto"/>
        <w:jc w:val="both"/>
        <w:rPr>
          <w:rFonts w:ascii="Arial" w:eastAsia="Arial" w:hAnsi="Arial" w:cs="Arial"/>
          <w:color w:val="000000"/>
          <w:sz w:val="24"/>
        </w:rPr>
      </w:pPr>
    </w:p>
    <w:p w14:paraId="4A2CFB2C" w14:textId="77777777" w:rsidR="00F14AF9" w:rsidRDefault="00B73E31" w:rsidP="009B6246">
      <w:pPr>
        <w:spacing w:after="0" w:line="360" w:lineRule="auto"/>
        <w:jc w:val="both"/>
        <w:rPr>
          <w:rFonts w:ascii="Arial" w:eastAsia="Arial" w:hAnsi="Arial" w:cs="Arial"/>
          <w:color w:val="000000"/>
          <w:sz w:val="24"/>
        </w:rPr>
      </w:pPr>
      <w:r>
        <w:rPr>
          <w:rFonts w:ascii="Arial" w:eastAsia="Arial" w:hAnsi="Arial" w:cs="Arial"/>
          <w:b/>
          <w:color w:val="000000"/>
          <w:sz w:val="24"/>
        </w:rPr>
        <w:t xml:space="preserve">OBSERVAÇÃO: </w:t>
      </w:r>
      <w:r w:rsidR="00F14AF9">
        <w:rPr>
          <w:rFonts w:ascii="Arial" w:eastAsia="Arial" w:hAnsi="Arial" w:cs="Arial"/>
          <w:color w:val="000000"/>
          <w:sz w:val="24"/>
        </w:rPr>
        <w:t>Os seguintes</w:t>
      </w:r>
      <w:r>
        <w:rPr>
          <w:rFonts w:ascii="Arial" w:eastAsia="Arial" w:hAnsi="Arial" w:cs="Arial"/>
          <w:color w:val="000000"/>
          <w:sz w:val="24"/>
        </w:rPr>
        <w:t xml:space="preserve"> itens</w:t>
      </w:r>
      <w:r w:rsidR="00F14AF9">
        <w:rPr>
          <w:rFonts w:ascii="Arial" w:eastAsia="Arial" w:hAnsi="Arial" w:cs="Arial"/>
          <w:color w:val="000000"/>
          <w:sz w:val="24"/>
        </w:rPr>
        <w:t xml:space="preserve"> e quantidades serão utilizados para alimentação das diversas secretarias do Município de Miraguaí: </w:t>
      </w:r>
    </w:p>
    <w:p w14:paraId="0FD7A1AC" w14:textId="751DD9F3" w:rsidR="00B73E31" w:rsidRDefault="00F14AF9" w:rsidP="009B6246">
      <w:pPr>
        <w:spacing w:after="0" w:line="360" w:lineRule="auto"/>
        <w:jc w:val="both"/>
        <w:rPr>
          <w:rFonts w:ascii="Arial" w:eastAsia="Arial" w:hAnsi="Arial" w:cs="Arial"/>
          <w:color w:val="000000"/>
          <w:sz w:val="24"/>
        </w:rPr>
      </w:pPr>
      <w:proofErr w:type="gramStart"/>
      <w:r>
        <w:rPr>
          <w:rFonts w:ascii="Arial" w:eastAsia="Arial" w:hAnsi="Arial" w:cs="Arial"/>
          <w:color w:val="000000"/>
          <w:sz w:val="24"/>
        </w:rPr>
        <w:t>07 – Arroz</w:t>
      </w:r>
      <w:proofErr w:type="gramEnd"/>
      <w:r>
        <w:rPr>
          <w:rFonts w:ascii="Arial" w:eastAsia="Arial" w:hAnsi="Arial" w:cs="Arial"/>
          <w:color w:val="000000"/>
          <w:sz w:val="24"/>
        </w:rPr>
        <w:t xml:space="preserve"> branco (550 kg), 39 - </w:t>
      </w:r>
      <w:r>
        <w:rPr>
          <w:rFonts w:ascii="Arial" w:eastAsia="Arial" w:hAnsi="Arial" w:cs="Arial"/>
          <w:color w:val="000000"/>
          <w:sz w:val="24"/>
        </w:rPr>
        <w:tab/>
        <w:t xml:space="preserve">Feijão Preto (120 kg), </w:t>
      </w:r>
      <w:r w:rsidR="00810352">
        <w:rPr>
          <w:rFonts w:ascii="Arial" w:eastAsia="Arial" w:hAnsi="Arial" w:cs="Arial"/>
          <w:color w:val="000000"/>
          <w:sz w:val="24"/>
        </w:rPr>
        <w:t xml:space="preserve">82 – Sal amoníaco (40 un), </w:t>
      </w:r>
      <w:r w:rsidRPr="00F14AF9">
        <w:rPr>
          <w:rFonts w:ascii="Arial" w:eastAsia="Arial" w:hAnsi="Arial" w:cs="Arial"/>
          <w:color w:val="000000"/>
          <w:sz w:val="24"/>
        </w:rPr>
        <w:t>87 – Uva Niágara (30 kg), 88 – Caqui manteiga (10</w:t>
      </w:r>
      <w:r>
        <w:rPr>
          <w:rFonts w:ascii="Arial" w:eastAsia="Arial" w:hAnsi="Arial" w:cs="Arial"/>
          <w:color w:val="000000"/>
          <w:sz w:val="24"/>
        </w:rPr>
        <w:t xml:space="preserve"> </w:t>
      </w:r>
      <w:r w:rsidRPr="00F14AF9">
        <w:rPr>
          <w:rFonts w:ascii="Arial" w:eastAsia="Arial" w:hAnsi="Arial" w:cs="Arial"/>
          <w:color w:val="000000"/>
          <w:sz w:val="24"/>
        </w:rPr>
        <w:t>kg)</w:t>
      </w:r>
      <w:r>
        <w:rPr>
          <w:rFonts w:ascii="Arial" w:eastAsia="Arial" w:hAnsi="Arial" w:cs="Arial"/>
          <w:color w:val="000000"/>
          <w:sz w:val="24"/>
        </w:rPr>
        <w:t>, 89 – Biscoito doce (200 un), 90 –</w:t>
      </w:r>
      <w:r w:rsidR="00810352">
        <w:rPr>
          <w:rFonts w:ascii="Arial" w:eastAsia="Arial" w:hAnsi="Arial" w:cs="Arial"/>
          <w:color w:val="000000"/>
          <w:sz w:val="24"/>
        </w:rPr>
        <w:t xml:space="preserve"> Açúcar Mascavo (10 kg) </w:t>
      </w:r>
      <w:r>
        <w:rPr>
          <w:rFonts w:ascii="Arial" w:eastAsia="Arial" w:hAnsi="Arial" w:cs="Arial"/>
          <w:color w:val="000000"/>
          <w:sz w:val="24"/>
        </w:rPr>
        <w:t>e 91 – Melado (20kg).</w:t>
      </w:r>
    </w:p>
    <w:p w14:paraId="0B5213F3" w14:textId="73B81B3A" w:rsidR="00F14AF9" w:rsidRPr="00B73E31" w:rsidRDefault="00F14AF9" w:rsidP="009B6246">
      <w:pPr>
        <w:spacing w:after="0" w:line="360" w:lineRule="auto"/>
        <w:jc w:val="both"/>
        <w:rPr>
          <w:rFonts w:ascii="Arial" w:eastAsia="Arial" w:hAnsi="Arial" w:cs="Arial"/>
          <w:color w:val="000000"/>
          <w:sz w:val="24"/>
        </w:rPr>
      </w:pPr>
      <w:r>
        <w:rPr>
          <w:rFonts w:ascii="Arial" w:eastAsia="Arial" w:hAnsi="Arial" w:cs="Arial"/>
          <w:color w:val="000000"/>
          <w:sz w:val="24"/>
        </w:rPr>
        <w:t>Justifica-se tal observação, tendo em vista que foi realizado processo licitatório nº 100/2023 para alimentação das diversas secretarias, onde</w:t>
      </w:r>
      <w:r w:rsidR="00810352">
        <w:rPr>
          <w:rFonts w:ascii="Arial" w:eastAsia="Arial" w:hAnsi="Arial" w:cs="Arial"/>
          <w:color w:val="000000"/>
          <w:sz w:val="24"/>
        </w:rPr>
        <w:t xml:space="preserve"> esses alimentos foram fracassados</w:t>
      </w:r>
      <w:r>
        <w:rPr>
          <w:rFonts w:ascii="Arial" w:eastAsia="Arial" w:hAnsi="Arial" w:cs="Arial"/>
          <w:color w:val="000000"/>
          <w:sz w:val="24"/>
        </w:rPr>
        <w:t>, tendo em vista o preço de referênci</w:t>
      </w:r>
      <w:r w:rsidR="00810352">
        <w:rPr>
          <w:rFonts w:ascii="Arial" w:eastAsia="Arial" w:hAnsi="Arial" w:cs="Arial"/>
          <w:color w:val="000000"/>
          <w:sz w:val="24"/>
        </w:rPr>
        <w:t>a estar muito abaixo do mercado. Desta forma, incluem-se esses itens neste edital.</w:t>
      </w:r>
    </w:p>
    <w:p w14:paraId="5E620E56" w14:textId="77777777" w:rsidR="00B73E31" w:rsidRDefault="00B73E31" w:rsidP="009B6246">
      <w:pPr>
        <w:spacing w:after="0" w:line="360" w:lineRule="auto"/>
        <w:jc w:val="both"/>
        <w:rPr>
          <w:rFonts w:ascii="Arial" w:eastAsia="Arial" w:hAnsi="Arial" w:cs="Arial"/>
          <w:b/>
          <w:color w:val="000000"/>
          <w:sz w:val="24"/>
        </w:rPr>
      </w:pPr>
    </w:p>
    <w:p w14:paraId="3207DAE6"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2. FUNDAMENTAÇÃO DA CONTRATAÇÃO</w:t>
      </w:r>
    </w:p>
    <w:p w14:paraId="726582A4" w14:textId="2C32465F" w:rsidR="009B6246" w:rsidRDefault="009B6246" w:rsidP="009B6246">
      <w:pPr>
        <w:spacing w:after="0" w:line="360" w:lineRule="auto"/>
        <w:jc w:val="both"/>
        <w:rPr>
          <w:rFonts w:ascii="Arial" w:eastAsia="Arial" w:hAnsi="Arial" w:cs="Arial"/>
          <w:sz w:val="24"/>
        </w:rPr>
      </w:pPr>
      <w:r>
        <w:rPr>
          <w:rFonts w:ascii="Arial" w:eastAsia="Arial" w:hAnsi="Arial" w:cs="Arial"/>
          <w:sz w:val="24"/>
        </w:rPr>
        <w:tab/>
        <w:t>O objeto da presente licitação é a contratação de empresa especializada para o fornecimento de Merenda Esc</w:t>
      </w:r>
      <w:r w:rsidR="003744F0">
        <w:rPr>
          <w:rFonts w:ascii="Arial" w:eastAsia="Arial" w:hAnsi="Arial" w:cs="Arial"/>
          <w:sz w:val="24"/>
        </w:rPr>
        <w:t>olar para as escolas municipais e alguns itens para as diversas secretarias.</w:t>
      </w:r>
      <w:r>
        <w:rPr>
          <w:rFonts w:ascii="Arial" w:eastAsia="Arial" w:hAnsi="Arial" w:cs="Arial"/>
          <w:sz w:val="24"/>
        </w:rPr>
        <w:t xml:space="preserve"> </w:t>
      </w:r>
    </w:p>
    <w:p w14:paraId="3B51CCA8"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ab/>
        <w:t xml:space="preserve">A contratação é necessária para a alimentação dos estudantes das escolas municipais de Miraguaí, no primeiro semestre de 2024. </w:t>
      </w:r>
    </w:p>
    <w:p w14:paraId="4C252544" w14:textId="77777777" w:rsidR="009B6246" w:rsidRPr="00C33A5A" w:rsidRDefault="009B6246" w:rsidP="009B6246">
      <w:pPr>
        <w:spacing w:after="0" w:line="360" w:lineRule="auto"/>
        <w:jc w:val="both"/>
        <w:rPr>
          <w:rFonts w:ascii="Arial" w:eastAsia="Arial" w:hAnsi="Arial" w:cs="Arial"/>
          <w:b/>
          <w:sz w:val="24"/>
        </w:rPr>
      </w:pPr>
      <w:r w:rsidRPr="00C33A5A">
        <w:rPr>
          <w:rFonts w:ascii="Arial" w:eastAsia="Arial" w:hAnsi="Arial" w:cs="Arial"/>
          <w:sz w:val="24"/>
        </w:rPr>
        <w:tab/>
        <w:t xml:space="preserve">Desse modo, considerando a necessidade de nova contratação, pois expirada a validade da contratação anterior, realiza-se novo procedimento licitatório. </w:t>
      </w:r>
    </w:p>
    <w:p w14:paraId="4813928C" w14:textId="77777777" w:rsidR="009B6246" w:rsidRDefault="009B6246" w:rsidP="009B6246">
      <w:pPr>
        <w:spacing w:after="0" w:line="360" w:lineRule="auto"/>
        <w:jc w:val="both"/>
        <w:rPr>
          <w:rFonts w:ascii="Arial" w:eastAsia="Arial" w:hAnsi="Arial" w:cs="Arial"/>
          <w:color w:val="000000"/>
          <w:sz w:val="24"/>
        </w:rPr>
      </w:pPr>
      <w:r>
        <w:rPr>
          <w:rFonts w:ascii="Arial" w:eastAsia="Arial" w:hAnsi="Arial" w:cs="Arial"/>
          <w:sz w:val="24"/>
        </w:rPr>
        <w:tab/>
        <w:t xml:space="preserve">A contratação pretendida está prevista no Plano de Contratações Anual do Município de Miraguaí, como se vê do </w:t>
      </w:r>
      <w:r w:rsidRPr="00FC51F6">
        <w:rPr>
          <w:rFonts w:ascii="Arial" w:eastAsia="Arial" w:hAnsi="Arial" w:cs="Arial"/>
          <w:sz w:val="24"/>
        </w:rPr>
        <w:t xml:space="preserve">item 40 </w:t>
      </w:r>
      <w:r>
        <w:rPr>
          <w:rFonts w:ascii="Arial" w:eastAsia="Arial" w:hAnsi="Arial" w:cs="Arial"/>
          <w:sz w:val="24"/>
        </w:rPr>
        <w:t xml:space="preserve">daquele documento, estando assim alinhada com o planejamento desta Administração, conforme referido no Estudo Técnico Preliminar. </w:t>
      </w:r>
    </w:p>
    <w:p w14:paraId="31E9CD77" w14:textId="77777777" w:rsidR="009B6246" w:rsidRDefault="009B6246" w:rsidP="009B6246">
      <w:pPr>
        <w:spacing w:after="0" w:line="360" w:lineRule="auto"/>
        <w:jc w:val="both"/>
        <w:rPr>
          <w:rFonts w:ascii="Arial" w:eastAsia="Arial" w:hAnsi="Arial" w:cs="Arial"/>
          <w:color w:val="000000"/>
          <w:sz w:val="24"/>
        </w:rPr>
      </w:pPr>
    </w:p>
    <w:p w14:paraId="717C2871" w14:textId="77777777" w:rsidR="009B6246"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3. DESCRIÇÃO DA SOLUÇÃO COMO UM TODO</w:t>
      </w:r>
    </w:p>
    <w:p w14:paraId="43286B90" w14:textId="02795819" w:rsidR="009B6246" w:rsidRDefault="009B6246" w:rsidP="009B6246">
      <w:pPr>
        <w:spacing w:after="0" w:line="360" w:lineRule="auto"/>
        <w:ind w:firstLine="708"/>
        <w:jc w:val="both"/>
        <w:rPr>
          <w:rFonts w:ascii="Arial" w:eastAsia="Arial" w:hAnsi="Arial" w:cs="Arial"/>
          <w:sz w:val="24"/>
        </w:rPr>
      </w:pPr>
      <w:r>
        <w:rPr>
          <w:rFonts w:ascii="Arial" w:eastAsia="Arial" w:hAnsi="Arial" w:cs="Arial"/>
          <w:sz w:val="24"/>
        </w:rPr>
        <w:lastRenderedPageBreak/>
        <w:t>A solução proposta é a contratação de empresa especializada para o</w:t>
      </w:r>
      <w:r w:rsidR="003744F0">
        <w:rPr>
          <w:rFonts w:ascii="Arial" w:eastAsia="Arial" w:hAnsi="Arial" w:cs="Arial"/>
          <w:sz w:val="24"/>
        </w:rPr>
        <w:t xml:space="preserve"> fornecimento de alimentos/produtos</w:t>
      </w:r>
      <w:r>
        <w:rPr>
          <w:rFonts w:ascii="Arial" w:eastAsia="Arial" w:hAnsi="Arial" w:cs="Arial"/>
          <w:sz w:val="24"/>
        </w:rPr>
        <w:t>, conforme as seguintes especificações/condições:</w:t>
      </w:r>
    </w:p>
    <w:p w14:paraId="00B35E8A" w14:textId="77777777" w:rsidR="009B6246" w:rsidRDefault="009B6246" w:rsidP="009B6246">
      <w:pPr>
        <w:spacing w:after="0" w:line="360" w:lineRule="auto"/>
        <w:jc w:val="both"/>
        <w:rPr>
          <w:rFonts w:ascii="Arial" w:eastAsia="Arial" w:hAnsi="Arial" w:cs="Arial"/>
          <w:sz w:val="24"/>
        </w:rPr>
      </w:pPr>
    </w:p>
    <w:tbl>
      <w:tblPr>
        <w:tblW w:w="0" w:type="auto"/>
        <w:tblInd w:w="70" w:type="dxa"/>
        <w:tblCellMar>
          <w:left w:w="10" w:type="dxa"/>
          <w:right w:w="10" w:type="dxa"/>
        </w:tblCellMar>
        <w:tblLook w:val="04A0" w:firstRow="1" w:lastRow="0" w:firstColumn="1" w:lastColumn="0" w:noHBand="0" w:noVBand="1"/>
      </w:tblPr>
      <w:tblGrid>
        <w:gridCol w:w="8505"/>
      </w:tblGrid>
      <w:tr w:rsidR="009B6246" w:rsidRPr="00681ED9" w14:paraId="057AE22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C3E84D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i/>
                <w:sz w:val="20"/>
              </w:rPr>
              <w:t>DESCRIÇÃO</w:t>
            </w:r>
          </w:p>
        </w:tc>
      </w:tr>
      <w:tr w:rsidR="009B6246" w:rsidRPr="00681ED9" w14:paraId="3AA1B61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641F00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Abacaxi perola -</w:t>
            </w:r>
            <w:r w:rsidRPr="00681ED9">
              <w:rPr>
                <w:rFonts w:ascii="Arial" w:eastAsia="Times New Roman" w:hAnsi="Arial" w:cs="Arial"/>
                <w:sz w:val="20"/>
              </w:rPr>
              <w:t xml:space="preserve"> maturação adequada para o consumo, textura e consistência de fruta fresca. Ausência de parasitas, sujidades, larvas e corpos estranhos aderidos à casca. Peso mínimo 1,3kg.</w:t>
            </w:r>
            <w:r w:rsidRPr="00681ED9">
              <w:rPr>
                <w:rFonts w:ascii="Arial" w:eastAsia="Times New Roman" w:hAnsi="Arial" w:cs="Arial"/>
                <w:color w:val="FF0000"/>
                <w:sz w:val="20"/>
              </w:rPr>
              <w:t xml:space="preserve"> O preço deverá ser cotado em unidade.</w:t>
            </w:r>
          </w:p>
        </w:tc>
      </w:tr>
      <w:tr w:rsidR="009B6246" w:rsidRPr="00681ED9" w14:paraId="1F4AF45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8D3C57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Açúcar branco -</w:t>
            </w:r>
            <w:r w:rsidRPr="00681ED9">
              <w:rPr>
                <w:rFonts w:ascii="Arial" w:eastAsia="Times New Roman" w:hAnsi="Arial" w:cs="Arial"/>
                <w:sz w:val="20"/>
              </w:rPr>
              <w:t xml:space="preserve"> tipo cristal, granulado, cor clara e sem umidade e sujidades - pacotes de 5 kg. O produto deverá apresentar validade mínima de </w:t>
            </w:r>
            <w:proofErr w:type="gramStart"/>
            <w:r w:rsidRPr="00681ED9">
              <w:rPr>
                <w:rFonts w:ascii="Arial" w:eastAsia="Times New Roman" w:hAnsi="Arial" w:cs="Arial"/>
                <w:sz w:val="20"/>
              </w:rPr>
              <w:t>9</w:t>
            </w:r>
            <w:proofErr w:type="gramEnd"/>
            <w:r w:rsidRPr="00681ED9">
              <w:rPr>
                <w:rFonts w:ascii="Arial" w:eastAsia="Times New Roman" w:hAnsi="Arial" w:cs="Arial"/>
                <w:sz w:val="20"/>
              </w:rPr>
              <w:t xml:space="preserve"> meses da entrega. </w:t>
            </w:r>
            <w:r w:rsidRPr="00681ED9">
              <w:rPr>
                <w:rFonts w:ascii="Arial" w:eastAsia="Times New Roman" w:hAnsi="Arial" w:cs="Arial"/>
                <w:color w:val="FF0000"/>
                <w:sz w:val="20"/>
              </w:rPr>
              <w:t>O preço deverá ser cotado o quilo.</w:t>
            </w:r>
          </w:p>
        </w:tc>
      </w:tr>
      <w:tr w:rsidR="009B6246" w:rsidRPr="00681ED9" w14:paraId="1D90F58C"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98BA6F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Açúcar de baunilha</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embalagem com 100g.</w:t>
            </w:r>
            <w:r w:rsidRPr="00681ED9">
              <w:rPr>
                <w:rFonts w:ascii="Arial" w:eastAsia="Times New Roman" w:hAnsi="Arial" w:cs="Arial"/>
                <w:color w:val="FF0000"/>
                <w:sz w:val="20"/>
              </w:rPr>
              <w:t xml:space="preserve"> O preço deverá ser cotado em pacote de 100g.</w:t>
            </w:r>
          </w:p>
        </w:tc>
      </w:tr>
      <w:tr w:rsidR="009B6246" w:rsidRPr="00681ED9" w14:paraId="0198515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D28CEF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Alho -</w:t>
            </w:r>
            <w:r w:rsidRPr="00681ED9">
              <w:rPr>
                <w:rFonts w:ascii="Arial" w:eastAsia="Times New Roman" w:hAnsi="Arial" w:cs="Arial"/>
                <w:sz w:val="20"/>
              </w:rPr>
              <w:t xml:space="preserve"> maturação adequada para o consumo. Bulbo de tamanho médio, com características íntegras e de primeira qualidade; isentos de sujidades, insetos, parasitas, larvas e corpos estranhos aderidos à casca.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r>
      <w:tr w:rsidR="009B6246" w:rsidRPr="00681ED9" w14:paraId="6CA20DD9"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B754342"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Amendoim crú descascado – </w:t>
            </w:r>
            <w:r w:rsidRPr="00681ED9">
              <w:rPr>
                <w:rFonts w:ascii="Arial" w:eastAsia="Times New Roman" w:hAnsi="Arial" w:cs="Arial"/>
                <w:sz w:val="20"/>
              </w:rPr>
              <w:t xml:space="preserve">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embalagem plástica  de 500 gramas. O produto deverá apresentar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quilo.</w:t>
            </w:r>
          </w:p>
        </w:tc>
      </w:tr>
      <w:tr w:rsidR="009B6246" w:rsidRPr="00681ED9" w14:paraId="5987868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FFA1F1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Amido de milho</w:t>
            </w:r>
            <w:r w:rsidRPr="00681ED9">
              <w:rPr>
                <w:rFonts w:ascii="Arial" w:eastAsia="Times New Roman" w:hAnsi="Arial" w:cs="Arial"/>
                <w:sz w:val="20"/>
              </w:rPr>
              <w:t xml:space="preserve"> (maisena)</w:t>
            </w:r>
            <w:r w:rsidRPr="00681ED9">
              <w:rPr>
                <w:rFonts w:ascii="Arial" w:eastAsia="Times New Roman" w:hAnsi="Arial" w:cs="Arial"/>
                <w:b/>
                <w:sz w:val="20"/>
              </w:rPr>
              <w:t xml:space="preserve"> –</w:t>
            </w:r>
            <w:r w:rsidRPr="00681ED9">
              <w:rPr>
                <w:rFonts w:ascii="Arial" w:eastAsia="Times New Roman" w:hAnsi="Arial" w:cs="Arial"/>
                <w:sz w:val="20"/>
              </w:rPr>
              <w:t xml:space="preserve"> pó fino, branco, inodoro. Embalagens plásticas contendo 1 kg.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 </w:t>
            </w:r>
            <w:r w:rsidRPr="00681ED9">
              <w:rPr>
                <w:rFonts w:ascii="Arial" w:eastAsia="Times New Roman" w:hAnsi="Arial" w:cs="Arial"/>
                <w:color w:val="FF0000"/>
                <w:sz w:val="20"/>
              </w:rPr>
              <w:t>O preço deverá ser cotado em quilo.</w:t>
            </w:r>
          </w:p>
        </w:tc>
      </w:tr>
      <w:tr w:rsidR="009B6246" w:rsidRPr="00681ED9" w14:paraId="0E61E9D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F3FD1D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Arroz branco</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longo, fino, e sem sujidades, parasitas, larvas, bolores – pacotes de 5 kg.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w:t>
            </w:r>
          </w:p>
        </w:tc>
      </w:tr>
      <w:tr w:rsidR="009B6246" w:rsidRPr="00681ED9" w14:paraId="70FBBDB6"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D53C00E"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Arroz parbolizado</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longo, fino, e sem sujidades, parasitas, larvas, bolores – pacotes de 2 kg.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w:t>
            </w:r>
          </w:p>
        </w:tc>
      </w:tr>
      <w:tr w:rsidR="009B6246" w:rsidRPr="00681ED9" w14:paraId="05FB925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4A9ED2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Aveia em flocos finos</w:t>
            </w:r>
            <w:r w:rsidRPr="00681ED9">
              <w:rPr>
                <w:rFonts w:ascii="Arial" w:eastAsia="Times New Roman" w:hAnsi="Arial" w:cs="Arial"/>
                <w:sz w:val="20"/>
              </w:rPr>
              <w:t xml:space="preserve"> – embalagem contendo 300g com identificação do produto, rótulo com ingredientes, valor nutricional, peso 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a contar da </w:t>
            </w:r>
            <w:proofErr w:type="spellStart"/>
            <w:r w:rsidRPr="00681ED9">
              <w:rPr>
                <w:rFonts w:ascii="Arial" w:eastAsia="Times New Roman" w:hAnsi="Arial" w:cs="Arial"/>
                <w:sz w:val="20"/>
              </w:rPr>
              <w:t>entrega.</w:t>
            </w:r>
            <w:r w:rsidRPr="00681ED9">
              <w:rPr>
                <w:rFonts w:ascii="Arial" w:eastAsia="Times New Roman" w:hAnsi="Arial" w:cs="Arial"/>
                <w:color w:val="FF0000"/>
                <w:sz w:val="20"/>
              </w:rPr>
              <w:t>O</w:t>
            </w:r>
            <w:proofErr w:type="spellEnd"/>
            <w:r w:rsidRPr="00681ED9">
              <w:rPr>
                <w:rFonts w:ascii="Arial" w:eastAsia="Times New Roman" w:hAnsi="Arial" w:cs="Arial"/>
                <w:color w:val="FF0000"/>
                <w:sz w:val="20"/>
              </w:rPr>
              <w:t xml:space="preserve"> preço deverá ser cotado o preço em pacotes de 300g.</w:t>
            </w:r>
          </w:p>
        </w:tc>
      </w:tr>
      <w:tr w:rsidR="009B6246" w:rsidRPr="00681ED9" w14:paraId="45F4B61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F2ABF2C"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Banana in natura - </w:t>
            </w:r>
            <w:r w:rsidRPr="00681ED9">
              <w:rPr>
                <w:rFonts w:ascii="Arial" w:eastAsia="Times New Roman" w:hAnsi="Arial" w:cs="Arial"/>
                <w:sz w:val="20"/>
              </w:rPr>
              <w:t xml:space="preserve">espécie </w:t>
            </w:r>
            <w:r w:rsidRPr="00681ED9">
              <w:rPr>
                <w:rFonts w:ascii="Arial" w:eastAsia="Times New Roman" w:hAnsi="Arial" w:cs="Arial"/>
                <w:b/>
                <w:sz w:val="20"/>
              </w:rPr>
              <w:t>caturra</w:t>
            </w:r>
            <w:r w:rsidRPr="00681ED9">
              <w:rPr>
                <w:rFonts w:ascii="Arial" w:eastAsia="Times New Roman" w:hAnsi="Arial" w:cs="Arial"/>
                <w:sz w:val="20"/>
              </w:rPr>
              <w:t xml:space="preserve"> - maturação adequada para o consumo, textura e consistência de fruta fresca. Ausência de parasitas, sujidades, larvas e corpos estranhos aderidos à casca.</w:t>
            </w:r>
            <w:r w:rsidRPr="00681ED9">
              <w:rPr>
                <w:rFonts w:ascii="Arial" w:eastAsia="Times New Roman" w:hAnsi="Arial" w:cs="Arial"/>
                <w:color w:val="FF0000"/>
                <w:sz w:val="20"/>
              </w:rPr>
              <w:t xml:space="preserve"> O preço deverá ser cotado em quilo.</w:t>
            </w:r>
          </w:p>
        </w:tc>
      </w:tr>
      <w:tr w:rsidR="009B6246" w:rsidRPr="00681ED9" w14:paraId="4FD6D65F"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FAE959"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Banana in natura - </w:t>
            </w:r>
            <w:r w:rsidRPr="00681ED9">
              <w:rPr>
                <w:rFonts w:ascii="Arial" w:eastAsia="Times New Roman" w:hAnsi="Arial" w:cs="Arial"/>
                <w:sz w:val="20"/>
              </w:rPr>
              <w:t xml:space="preserve">espécie </w:t>
            </w:r>
            <w:r w:rsidRPr="00681ED9">
              <w:rPr>
                <w:rFonts w:ascii="Arial" w:eastAsia="Times New Roman" w:hAnsi="Arial" w:cs="Arial"/>
                <w:b/>
                <w:sz w:val="20"/>
              </w:rPr>
              <w:t>prata</w:t>
            </w:r>
            <w:r w:rsidRPr="00681ED9">
              <w:rPr>
                <w:rFonts w:ascii="Arial" w:eastAsia="Times New Roman" w:hAnsi="Arial" w:cs="Arial"/>
                <w:sz w:val="20"/>
              </w:rPr>
              <w:t xml:space="preserve"> - maturação adequada para o consumo, textura e consistência de fruta fresca. Ausência de parasitas, sujidades, larvas e corpos estranhos aderidos à casca.</w:t>
            </w:r>
            <w:r w:rsidRPr="00681ED9">
              <w:rPr>
                <w:rFonts w:ascii="Arial" w:eastAsia="Times New Roman" w:hAnsi="Arial" w:cs="Arial"/>
                <w:color w:val="FF0000"/>
                <w:sz w:val="20"/>
              </w:rPr>
              <w:t xml:space="preserve"> O preço deverá ser cotado em quilo.</w:t>
            </w:r>
          </w:p>
        </w:tc>
      </w:tr>
      <w:tr w:rsidR="009B6246" w:rsidRPr="00681ED9" w14:paraId="6D1E06A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FEAC89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Batata in natura, espécie inglesa</w:t>
            </w:r>
            <w:r w:rsidRPr="00681ED9">
              <w:rPr>
                <w:rFonts w:ascii="Arial" w:eastAsia="Times New Roman" w:hAnsi="Arial" w:cs="Arial"/>
                <w:sz w:val="20"/>
              </w:rPr>
              <w:t xml:space="preserve"> - tamanho médio, sem brotos, mofos ou bolores. </w:t>
            </w:r>
            <w:proofErr w:type="gramStart"/>
            <w:r w:rsidRPr="00681ED9">
              <w:rPr>
                <w:rFonts w:ascii="Arial" w:eastAsia="Times New Roman" w:hAnsi="Arial" w:cs="Arial"/>
                <w:sz w:val="20"/>
              </w:rPr>
              <w:t>tamanho</w:t>
            </w:r>
            <w:proofErr w:type="gramEnd"/>
            <w:r w:rsidRPr="00681ED9">
              <w:rPr>
                <w:rFonts w:ascii="Arial" w:eastAsia="Times New Roman" w:hAnsi="Arial" w:cs="Arial"/>
                <w:sz w:val="20"/>
              </w:rPr>
              <w:t xml:space="preserve"> médio e grande.</w:t>
            </w:r>
            <w:r w:rsidRPr="00681ED9">
              <w:rPr>
                <w:rFonts w:ascii="Arial" w:eastAsia="Times New Roman" w:hAnsi="Arial" w:cs="Arial"/>
                <w:color w:val="FF0000"/>
                <w:sz w:val="20"/>
              </w:rPr>
              <w:t xml:space="preserve"> O preço deverá ser cotado em quilo.</w:t>
            </w:r>
          </w:p>
        </w:tc>
      </w:tr>
      <w:tr w:rsidR="009B6246" w:rsidRPr="00681ED9" w14:paraId="040D6179"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3F2C8C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Bebida láctea</w:t>
            </w:r>
            <w:r w:rsidRPr="00681ED9">
              <w:rPr>
                <w:rFonts w:ascii="Arial" w:eastAsia="Times New Roman" w:hAnsi="Arial" w:cs="Arial"/>
                <w:sz w:val="20"/>
              </w:rPr>
              <w:t xml:space="preserve"> - sabores, ameixa, pêssego e salada de frutas, coco - embalagem de 1 litro, resfriado na temperatura adequada </w:t>
            </w:r>
            <w:proofErr w:type="gramStart"/>
            <w:r w:rsidRPr="00681ED9">
              <w:rPr>
                <w:rFonts w:ascii="Arial" w:eastAsia="Times New Roman" w:hAnsi="Arial" w:cs="Arial"/>
                <w:sz w:val="20"/>
              </w:rPr>
              <w:t>a</w:t>
            </w:r>
            <w:proofErr w:type="gramEnd"/>
            <w:r w:rsidRPr="00681ED9">
              <w:rPr>
                <w:rFonts w:ascii="Arial" w:eastAsia="Times New Roman" w:hAnsi="Arial" w:cs="Arial"/>
                <w:sz w:val="20"/>
              </w:rPr>
              <w:t xml:space="preserve"> legislação. O produto deverá apresentar validade mínima de 30 dias da entrega.</w:t>
            </w:r>
            <w:r w:rsidRPr="00681ED9">
              <w:rPr>
                <w:rFonts w:ascii="Arial" w:eastAsia="Times New Roman" w:hAnsi="Arial" w:cs="Arial"/>
                <w:color w:val="FF0000"/>
                <w:sz w:val="20"/>
              </w:rPr>
              <w:t xml:space="preserve"> O preço deverá ser cotado em litro.</w:t>
            </w:r>
          </w:p>
        </w:tc>
      </w:tr>
      <w:tr w:rsidR="009B6246" w:rsidRPr="00681ED9" w14:paraId="77BC561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0611702"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Beterraba - </w:t>
            </w:r>
            <w:r w:rsidRPr="00681ED9">
              <w:rPr>
                <w:rFonts w:ascii="Arial" w:eastAsia="Times New Roman" w:hAnsi="Arial" w:cs="Arial"/>
                <w:sz w:val="20"/>
              </w:rPr>
              <w:t>tubérculo no estado in natura, vegetal firme e íntegro, textura e consistência de vegetal fresco; isentos de sujidades, insetos, parasitas, larvas e corpos estranhos aderidos à casca.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r>
      <w:tr w:rsidR="009B6246" w:rsidRPr="00681ED9" w14:paraId="2D256C4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F40345C"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Bicarbonato de sódio – </w:t>
            </w:r>
            <w:r w:rsidRPr="00681ED9">
              <w:rPr>
                <w:rFonts w:ascii="Arial" w:eastAsia="Times New Roman" w:hAnsi="Arial" w:cs="Arial"/>
                <w:sz w:val="20"/>
              </w:rPr>
              <w:t xml:space="preserve">produto para fins alimentícios. Embalagens plásticas contendo 100g do produto.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embalagem de 100g.</w:t>
            </w:r>
          </w:p>
        </w:tc>
      </w:tr>
      <w:tr w:rsidR="009B6246" w:rsidRPr="00681ED9" w14:paraId="24204ED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FB81593"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Brócolis - </w:t>
            </w:r>
            <w:r w:rsidRPr="00681ED9">
              <w:rPr>
                <w:rFonts w:ascii="Arial" w:eastAsia="Times New Roman" w:hAnsi="Arial" w:cs="Arial"/>
                <w:sz w:val="20"/>
              </w:rPr>
              <w:t xml:space="preserve">hortaliça fresca, de primeira qualidade, limpa, brilhante, textura e consistência de vegetal fresco, coloração uniforme; </w:t>
            </w:r>
            <w:proofErr w:type="gramStart"/>
            <w:r w:rsidRPr="00681ED9">
              <w:rPr>
                <w:rFonts w:ascii="Arial" w:eastAsia="Times New Roman" w:hAnsi="Arial" w:cs="Arial"/>
                <w:sz w:val="20"/>
              </w:rPr>
              <w:t>isenta</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w:t>
            </w:r>
            <w:r w:rsidRPr="00681ED9">
              <w:rPr>
                <w:rFonts w:ascii="Arial" w:eastAsia="Times New Roman" w:hAnsi="Arial" w:cs="Arial"/>
                <w:sz w:val="20"/>
              </w:rPr>
              <w:lastRenderedPageBreak/>
              <w:t xml:space="preserve">física, mecânica ou biológica. Peso médio 300g. </w:t>
            </w:r>
            <w:r w:rsidRPr="00681ED9">
              <w:rPr>
                <w:rFonts w:ascii="Arial" w:eastAsia="Times New Roman" w:hAnsi="Arial" w:cs="Arial"/>
                <w:color w:val="FF0000"/>
                <w:sz w:val="20"/>
              </w:rPr>
              <w:t>O preço deverá ser cotado por bandeja.</w:t>
            </w:r>
          </w:p>
        </w:tc>
      </w:tr>
      <w:tr w:rsidR="009B6246" w:rsidRPr="00681ED9" w14:paraId="1514D49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67D6EE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lastRenderedPageBreak/>
              <w:t>Cacau em pó</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produto 100% natural, contendo apenas cacau em pó solúvel, sem adição de açúcar, amido, leite e derivado e sem glúten. Com rotulo de indicação do fabricante, produto peso e ingredientes, prazo de validade, informação nutricional e demais especificações.  Pote de 100g. </w:t>
            </w:r>
            <w:r w:rsidRPr="00681ED9">
              <w:rPr>
                <w:rFonts w:ascii="Arial" w:eastAsia="Times New Roman" w:hAnsi="Arial" w:cs="Arial"/>
                <w:color w:val="FF0000"/>
                <w:sz w:val="20"/>
              </w:rPr>
              <w:t>O preço deverá ser cotado em unidade de 100g. Marca referencial Nutri Wieder.</w:t>
            </w:r>
          </w:p>
        </w:tc>
      </w:tr>
      <w:tr w:rsidR="009B6246" w:rsidRPr="00681ED9" w14:paraId="2704763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B2B4BB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Café cevada solúvel -</w:t>
            </w:r>
            <w:r w:rsidRPr="00681ED9">
              <w:rPr>
                <w:rFonts w:ascii="Arial" w:eastAsia="Times New Roman" w:hAnsi="Arial" w:cs="Arial"/>
                <w:sz w:val="20"/>
              </w:rPr>
              <w:t xml:space="preserve"> em pó instantâneo, embalagem do tipo plástico. Embalagem com 100g com identificação do produto, rotulo com ingredientes, valor nutricional, peso fabricante, data de fabricação e validade.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data de entrega.</w:t>
            </w:r>
            <w:r w:rsidRPr="00681ED9">
              <w:rPr>
                <w:rFonts w:ascii="Arial" w:eastAsia="Times New Roman" w:hAnsi="Arial" w:cs="Arial"/>
                <w:color w:val="FF0000"/>
                <w:sz w:val="20"/>
              </w:rPr>
              <w:t xml:space="preserve"> O preço deverá ser cotado em unidade de 100g. Marca referencial </w:t>
            </w:r>
            <w:proofErr w:type="spellStart"/>
            <w:r w:rsidRPr="00681ED9">
              <w:rPr>
                <w:rFonts w:ascii="Arial" w:eastAsia="Times New Roman" w:hAnsi="Arial" w:cs="Arial"/>
                <w:color w:val="FF0000"/>
                <w:sz w:val="20"/>
              </w:rPr>
              <w:t>Corsetti</w:t>
            </w:r>
            <w:proofErr w:type="spellEnd"/>
            <w:r w:rsidRPr="00681ED9">
              <w:rPr>
                <w:rFonts w:ascii="Arial" w:eastAsia="Times New Roman" w:hAnsi="Arial" w:cs="Arial"/>
                <w:color w:val="FF0000"/>
                <w:sz w:val="20"/>
              </w:rPr>
              <w:t xml:space="preserve"> ou </w:t>
            </w:r>
            <w:proofErr w:type="spellStart"/>
            <w:r w:rsidRPr="00681ED9">
              <w:rPr>
                <w:rFonts w:ascii="Arial" w:eastAsia="Times New Roman" w:hAnsi="Arial" w:cs="Arial"/>
                <w:color w:val="FF0000"/>
                <w:sz w:val="20"/>
              </w:rPr>
              <w:t>Superbom</w:t>
            </w:r>
            <w:proofErr w:type="spellEnd"/>
            <w:r w:rsidRPr="00681ED9">
              <w:rPr>
                <w:rFonts w:ascii="Arial" w:eastAsia="Times New Roman" w:hAnsi="Arial" w:cs="Arial"/>
                <w:color w:val="FF0000"/>
                <w:sz w:val="20"/>
              </w:rPr>
              <w:t>.</w:t>
            </w:r>
          </w:p>
        </w:tc>
      </w:tr>
      <w:tr w:rsidR="009B6246" w:rsidRPr="00681ED9" w14:paraId="5D6D3657"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136C69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Canela em pó</w:t>
            </w:r>
            <w:r w:rsidRPr="00681ED9">
              <w:rPr>
                <w:rFonts w:ascii="Arial" w:eastAsia="Times New Roman" w:hAnsi="Arial" w:cs="Arial"/>
                <w:sz w:val="20"/>
              </w:rPr>
              <w:t xml:space="preserve"> - especiaria em pó - pacotes de 25g. Embalagem íntegra. O produto deverá apresentar validade mínima de 12 meses da entrega.</w:t>
            </w:r>
            <w:r w:rsidRPr="00681ED9">
              <w:rPr>
                <w:rFonts w:ascii="Arial" w:eastAsia="Times New Roman" w:hAnsi="Arial" w:cs="Arial"/>
                <w:color w:val="FF0000"/>
                <w:sz w:val="20"/>
              </w:rPr>
              <w:t xml:space="preserve"> O preço deverá ser cotado em unidade de 25g.</w:t>
            </w:r>
          </w:p>
        </w:tc>
      </w:tr>
      <w:tr w:rsidR="009B6246" w:rsidRPr="00681ED9" w14:paraId="150213F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1CA9D51"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Carne bovina de 1ª moída</w:t>
            </w:r>
            <w:r w:rsidRPr="00681ED9">
              <w:rPr>
                <w:rFonts w:ascii="Arial" w:eastAsia="Times New Roman" w:hAnsi="Arial" w:cs="Arial"/>
                <w:sz w:val="20"/>
              </w:rPr>
              <w:t xml:space="preserve"> </w:t>
            </w:r>
            <w:r w:rsidRPr="00681ED9">
              <w:rPr>
                <w:rFonts w:ascii="Arial" w:eastAsia="Times New Roman" w:hAnsi="Arial" w:cs="Arial"/>
                <w:b/>
                <w:sz w:val="20"/>
              </w:rPr>
              <w:t>– Congelada ou resfriada,</w:t>
            </w:r>
            <w:r w:rsidRPr="00681ED9">
              <w:rPr>
                <w:rFonts w:ascii="Arial" w:eastAsia="Times New Roman" w:hAnsi="Arial" w:cs="Arial"/>
                <w:sz w:val="20"/>
              </w:rPr>
              <w:t xml:space="preserve"> magra, sem osso, sem nervos e cartilagem, sem sebo e pelancas, sem miúdos, máximo de 15% de gordura, em porções de 1 kg, embalada industrialmente em plástico atóxico, separada conforme o cronograma por escola. Com rótulo contendo a identificação da empresa, registro do </w:t>
            </w:r>
            <w:r w:rsidRPr="00681ED9">
              <w:rPr>
                <w:rFonts w:ascii="Arial" w:eastAsia="Times New Roman" w:hAnsi="Arial" w:cs="Arial"/>
                <w:b/>
                <w:sz w:val="20"/>
              </w:rPr>
              <w:t>SIF</w:t>
            </w:r>
            <w:r w:rsidRPr="00681ED9">
              <w:rPr>
                <w:rFonts w:ascii="Arial" w:eastAsia="Times New Roman" w:hAnsi="Arial" w:cs="Arial"/>
                <w:sz w:val="20"/>
              </w:rPr>
              <w:t xml:space="preserve"> ou </w:t>
            </w:r>
            <w:r w:rsidRPr="00681ED9">
              <w:rPr>
                <w:rFonts w:ascii="Arial" w:eastAsia="Times New Roman" w:hAnsi="Arial" w:cs="Arial"/>
                <w:b/>
                <w:sz w:val="20"/>
              </w:rPr>
              <w:t>SISPOA</w:t>
            </w:r>
            <w:r w:rsidRPr="00681ED9">
              <w:rPr>
                <w:rFonts w:ascii="Arial" w:eastAsia="Times New Roman" w:hAnsi="Arial" w:cs="Arial"/>
                <w:sz w:val="20"/>
              </w:rPr>
              <w:t xml:space="preserve"> ou </w:t>
            </w:r>
            <w:r w:rsidRPr="00681ED9">
              <w:rPr>
                <w:rFonts w:ascii="Arial" w:eastAsia="Times New Roman" w:hAnsi="Arial" w:cs="Arial"/>
                <w:b/>
                <w:sz w:val="20"/>
              </w:rPr>
              <w:t>SIM</w:t>
            </w:r>
            <w:r w:rsidRPr="00681ED9">
              <w:rPr>
                <w:rFonts w:ascii="Arial" w:eastAsia="Times New Roman" w:hAnsi="Arial" w:cs="Arial"/>
                <w:sz w:val="20"/>
              </w:rPr>
              <w:t xml:space="preserve"> e identificação do tipo de carne, com data de fabricação e prazo de validade de no mínimo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 xml:space="preserve"> O preço deverá ser cotado em quilo.</w:t>
            </w:r>
          </w:p>
        </w:tc>
      </w:tr>
      <w:tr w:rsidR="009B6246" w:rsidRPr="00681ED9" w14:paraId="281D5E4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BC538B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Carne bovina Picada: Congelada ou resfriada –</w:t>
            </w:r>
            <w:r w:rsidRPr="00681ED9">
              <w:rPr>
                <w:rFonts w:ascii="Arial" w:eastAsia="Times New Roman" w:hAnsi="Arial" w:cs="Arial"/>
                <w:sz w:val="20"/>
              </w:rPr>
              <w:t xml:space="preserve"> de 1ª qualidade, acondicionada em embalagem plástica flexível, atóxica, resistente, transparente em pacotes de 1 kg com rótulo contendo a identificação da empresa, registro do SIF ou CISPOA ou SIM e identificação do tipo de carne, com data de fabricação e prazo de validade de no mínimo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Não podendo conter cartilagens, couro, pelos e ossos. </w:t>
            </w:r>
            <w:r w:rsidRPr="00681ED9">
              <w:rPr>
                <w:rFonts w:ascii="Arial" w:eastAsia="Times New Roman" w:hAnsi="Arial" w:cs="Arial"/>
                <w:color w:val="FF0000"/>
                <w:sz w:val="20"/>
              </w:rPr>
              <w:t>O preço deverá ser cotado em quilo.</w:t>
            </w:r>
          </w:p>
        </w:tc>
      </w:tr>
      <w:tr w:rsidR="009B6246" w:rsidRPr="00681ED9" w14:paraId="1EFABCBE"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9B5D00A"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Carne de Frango </w:t>
            </w:r>
            <w:r w:rsidRPr="00681ED9">
              <w:rPr>
                <w:rFonts w:ascii="Arial" w:eastAsia="Times New Roman" w:hAnsi="Arial" w:cs="Arial"/>
                <w:sz w:val="20"/>
              </w:rPr>
              <w:t xml:space="preserve">- Coxa e sobrecoxa. Produto congelado sem acúmulo de líquido em seu interior. Deverá ser acondicionado em embalagens plásticas contendo 1 kg do produto. Rotulagem contendo no mínimo as seguintes informações: denominação do produto, ingredientes, tabela nutricional, prazo de validade, peso, lote e fabricante. Produto com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em quilo.</w:t>
            </w:r>
          </w:p>
        </w:tc>
      </w:tr>
      <w:tr w:rsidR="009B6246" w:rsidRPr="00681ED9" w14:paraId="4B464127"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42785D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Carne de frango, peito –</w:t>
            </w:r>
            <w:r w:rsidRPr="00681ED9">
              <w:rPr>
                <w:rFonts w:ascii="Arial" w:eastAsia="Times New Roman" w:hAnsi="Arial" w:cs="Arial"/>
                <w:sz w:val="20"/>
              </w:rPr>
              <w:t xml:space="preserve"> Produto congelado sem acúmulo de líquido em seu interior. Deverá ser acondicionado em embalagens plásticas contendo 1 kg do produto. Rotulagem contendo no mínimo as seguintes informações: denominação do produto, ingredientes, tabela nutricional, prazo de validade, peso, lote e fabricante. Produto com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em quilo.</w:t>
            </w:r>
          </w:p>
        </w:tc>
      </w:tr>
      <w:tr w:rsidR="009B6246" w:rsidRPr="00681ED9" w14:paraId="2DA65A3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13E49E9"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Cebola</w:t>
            </w:r>
            <w:r w:rsidRPr="00681ED9">
              <w:rPr>
                <w:rFonts w:ascii="Arial" w:eastAsia="Times New Roman" w:hAnsi="Arial" w:cs="Arial"/>
                <w:sz w:val="20"/>
              </w:rPr>
              <w:t xml:space="preserve"> - de primeira qualidade, bulbo de tamanho médio, vegetal firme e íntegro, textura e consistência de vegetal fresco; isentos de sujidades, insetos, parasitas, larvas e corpos estranhos aderidos à casca.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r>
      <w:tr w:rsidR="009B6246" w:rsidRPr="00681ED9" w14:paraId="407F08D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1DEEEE1"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Cenoura</w:t>
            </w:r>
            <w:r w:rsidRPr="00681ED9">
              <w:rPr>
                <w:rFonts w:ascii="Arial" w:eastAsia="Times New Roman" w:hAnsi="Arial" w:cs="Arial"/>
                <w:sz w:val="20"/>
              </w:rPr>
              <w:t xml:space="preserve"> - raiz tuberosa, suculenta, de primeira qualidade, vegetal firme e íntegro, textura e consistência de vegetal fresco, coloração uniforme; </w:t>
            </w:r>
            <w:proofErr w:type="gramStart"/>
            <w:r w:rsidRPr="00681ED9">
              <w:rPr>
                <w:rFonts w:ascii="Arial" w:eastAsia="Times New Roman" w:hAnsi="Arial" w:cs="Arial"/>
                <w:sz w:val="20"/>
              </w:rPr>
              <w:t>isentas</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r>
      <w:tr w:rsidR="009B6246" w:rsidRPr="00681ED9" w14:paraId="2042CC3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483683D"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Chá de erva doce, maçã, pêssego, camomila, hortelã – </w:t>
            </w:r>
            <w:proofErr w:type="gramStart"/>
            <w:r w:rsidRPr="00681ED9">
              <w:rPr>
                <w:rFonts w:ascii="Arial" w:eastAsia="Times New Roman" w:hAnsi="Arial" w:cs="Arial"/>
                <w:sz w:val="20"/>
              </w:rPr>
              <w:t>embalagem com 10 saches</w:t>
            </w:r>
            <w:proofErr w:type="gramEnd"/>
            <w:r w:rsidRPr="00681ED9">
              <w:rPr>
                <w:rFonts w:ascii="Arial" w:eastAsia="Times New Roman" w:hAnsi="Arial" w:cs="Arial"/>
                <w:sz w:val="20"/>
              </w:rPr>
              <w:t>, peso liquido de 10g.</w:t>
            </w:r>
            <w:r w:rsidRPr="00681ED9">
              <w:rPr>
                <w:rFonts w:ascii="Arial" w:eastAsia="Times New Roman" w:hAnsi="Arial" w:cs="Arial"/>
                <w:color w:val="FF0000"/>
                <w:sz w:val="20"/>
              </w:rPr>
              <w:t xml:space="preserve"> O preço deverá ser cotado em caixa de 10g.</w:t>
            </w:r>
          </w:p>
        </w:tc>
      </w:tr>
      <w:tr w:rsidR="009B6246" w:rsidRPr="00681ED9" w14:paraId="714457CC"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DA154F0"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Chocolate em pó – 50% cacau- </w:t>
            </w:r>
            <w:r w:rsidRPr="00681ED9">
              <w:rPr>
                <w:rFonts w:ascii="Arial" w:eastAsia="Times New Roman" w:hAnsi="Arial" w:cs="Arial"/>
                <w:sz w:val="20"/>
              </w:rPr>
              <w:t>embalagem de 500 gramas.</w:t>
            </w:r>
            <w:r w:rsidRPr="00681ED9">
              <w:rPr>
                <w:rFonts w:ascii="Arial" w:eastAsia="Times New Roman" w:hAnsi="Arial" w:cs="Arial"/>
                <w:color w:val="FF0000"/>
                <w:sz w:val="20"/>
              </w:rPr>
              <w:t xml:space="preserve"> O preço deverá ser cotado em pacotes de 500g.</w:t>
            </w:r>
          </w:p>
        </w:tc>
      </w:tr>
      <w:tr w:rsidR="009B6246" w:rsidRPr="00681ED9" w14:paraId="3AA7C866"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5E91A6E"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Colorau em pó</w:t>
            </w:r>
            <w:r w:rsidRPr="00681ED9">
              <w:rPr>
                <w:rFonts w:ascii="Arial" w:eastAsia="Times New Roman" w:hAnsi="Arial" w:cs="Arial"/>
                <w:sz w:val="20"/>
              </w:rPr>
              <w:t xml:space="preserve"> </w:t>
            </w:r>
            <w:r w:rsidRPr="00681ED9">
              <w:rPr>
                <w:rFonts w:ascii="Arial" w:eastAsia="Times New Roman" w:hAnsi="Arial" w:cs="Arial"/>
                <w:b/>
                <w:sz w:val="20"/>
              </w:rPr>
              <w:t>-</w:t>
            </w:r>
            <w:r w:rsidRPr="00681ED9">
              <w:rPr>
                <w:rFonts w:ascii="Arial" w:eastAsia="Times New Roman" w:hAnsi="Arial" w:cs="Arial"/>
                <w:sz w:val="20"/>
              </w:rPr>
              <w:t xml:space="preserve"> colorífico alimentício natural </w:t>
            </w:r>
            <w:proofErr w:type="gramStart"/>
            <w:r w:rsidRPr="00681ED9">
              <w:rPr>
                <w:rFonts w:ascii="Arial" w:eastAsia="Times New Roman" w:hAnsi="Arial" w:cs="Arial"/>
                <w:sz w:val="20"/>
              </w:rPr>
              <w:t>a</w:t>
            </w:r>
            <w:proofErr w:type="gramEnd"/>
            <w:r w:rsidRPr="00681ED9">
              <w:rPr>
                <w:rFonts w:ascii="Arial" w:eastAsia="Times New Roman" w:hAnsi="Arial" w:cs="Arial"/>
                <w:sz w:val="20"/>
              </w:rPr>
              <w:t xml:space="preserve"> base de urucum, embalagem de 100 g, com identificação do produto, valor nutricional, peso, fabricante, data de fabricação e validade. Validade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pacote de 100g.</w:t>
            </w:r>
          </w:p>
        </w:tc>
      </w:tr>
      <w:tr w:rsidR="009B6246" w:rsidRPr="00681ED9" w14:paraId="473914F5"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1BFD41C"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Couve flor</w:t>
            </w:r>
            <w:r w:rsidRPr="00681ED9">
              <w:rPr>
                <w:rFonts w:ascii="Arial" w:eastAsia="Times New Roman" w:hAnsi="Arial" w:cs="Arial"/>
                <w:sz w:val="20"/>
              </w:rPr>
              <w:t xml:space="preserve"> - hortaliça fresca, de primeira qualidade, limpa, brilhante, textura e consistência de vegetal fresco, coloração uniforme; </w:t>
            </w:r>
            <w:proofErr w:type="gramStart"/>
            <w:r w:rsidRPr="00681ED9">
              <w:rPr>
                <w:rFonts w:ascii="Arial" w:eastAsia="Times New Roman" w:hAnsi="Arial" w:cs="Arial"/>
                <w:sz w:val="20"/>
              </w:rPr>
              <w:t>isenta</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 Peso médio 300 g.</w:t>
            </w:r>
            <w:r w:rsidRPr="00681ED9">
              <w:rPr>
                <w:rFonts w:ascii="Arial" w:eastAsia="Times New Roman" w:hAnsi="Arial" w:cs="Arial"/>
                <w:color w:val="FF0000"/>
                <w:sz w:val="20"/>
              </w:rPr>
              <w:t xml:space="preserve"> O preço deverá ser cotado em bandeja.</w:t>
            </w:r>
          </w:p>
        </w:tc>
      </w:tr>
      <w:tr w:rsidR="009B6246" w:rsidRPr="00681ED9" w14:paraId="51D8A303"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E5CC39"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Cravo da índia</w:t>
            </w:r>
            <w:r w:rsidRPr="00681ED9">
              <w:rPr>
                <w:rFonts w:ascii="Arial" w:eastAsia="Times New Roman" w:hAnsi="Arial" w:cs="Arial"/>
                <w:sz w:val="20"/>
              </w:rPr>
              <w:t xml:space="preserve"> – embalagem plástica, atóxica, unidade com 15 g.</w:t>
            </w:r>
            <w:r w:rsidRPr="00681ED9">
              <w:rPr>
                <w:rFonts w:ascii="Arial" w:eastAsia="Times New Roman" w:hAnsi="Arial" w:cs="Arial"/>
                <w:color w:val="FF0000"/>
                <w:sz w:val="20"/>
              </w:rPr>
              <w:t xml:space="preserve"> O preço deverá ser cotado </w:t>
            </w:r>
            <w:r w:rsidRPr="00681ED9">
              <w:rPr>
                <w:rFonts w:ascii="Arial" w:eastAsia="Times New Roman" w:hAnsi="Arial" w:cs="Arial"/>
                <w:color w:val="FF0000"/>
                <w:sz w:val="20"/>
              </w:rPr>
              <w:lastRenderedPageBreak/>
              <w:t>em pote de 15g.</w:t>
            </w:r>
          </w:p>
        </w:tc>
      </w:tr>
      <w:tr w:rsidR="009B6246" w:rsidRPr="00681ED9" w14:paraId="3AB5FC5F"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EF2911D"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lastRenderedPageBreak/>
              <w:t>Creme de leite Nata</w:t>
            </w:r>
            <w:r w:rsidRPr="00681ED9">
              <w:rPr>
                <w:rFonts w:ascii="Arial" w:eastAsia="Times New Roman" w:hAnsi="Arial" w:cs="Arial"/>
                <w:sz w:val="20"/>
              </w:rPr>
              <w:t xml:space="preserve"> – deverá possuir como primeiro ingrediente creme pasteurizado. Embalagem plástica e atóxica de 300g. Rotulagem contendo no mínimo as seguintes informações: denominação do produto, ingredientes, tabela nutricional, prazo de validade, peso, lote e fabricante. Produto com registro no SIM, CISPOA ou SIF. </w:t>
            </w:r>
            <w:r w:rsidRPr="00681ED9">
              <w:rPr>
                <w:rFonts w:ascii="Arial" w:eastAsia="Times New Roman" w:hAnsi="Arial" w:cs="Arial"/>
                <w:color w:val="FF0000"/>
                <w:sz w:val="20"/>
              </w:rPr>
              <w:t>O preço deverá ser cotado em pote de 300g.</w:t>
            </w:r>
          </w:p>
        </w:tc>
      </w:tr>
      <w:tr w:rsidR="009B6246" w:rsidRPr="00681ED9" w14:paraId="71A2A2A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29FA5A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Cúrcuma moída (açafrão da terra) – </w:t>
            </w:r>
            <w:r w:rsidRPr="00681ED9">
              <w:rPr>
                <w:rFonts w:ascii="Arial" w:eastAsia="Times New Roman" w:hAnsi="Arial" w:cs="Arial"/>
                <w:sz w:val="20"/>
              </w:rPr>
              <w:t xml:space="preserve">produto in natura, sem adição de outros ingredientes. Acondicionado em embalagem contendo no mínimo 50g do produto. Rotulagem contendo no mínimo as seguintes informações: denominação do produto, ingredientes, tabela nutricional, prazo de validade, peso, lote e fabricante. Produto com no mínimo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de validade.</w:t>
            </w:r>
            <w:r w:rsidRPr="00681ED9">
              <w:rPr>
                <w:rFonts w:ascii="Arial" w:eastAsia="Times New Roman" w:hAnsi="Arial" w:cs="Arial"/>
                <w:color w:val="FF0000"/>
                <w:sz w:val="20"/>
              </w:rPr>
              <w:t xml:space="preserve"> O preço deverá ser cotado em unidade.</w:t>
            </w:r>
          </w:p>
        </w:tc>
      </w:tr>
      <w:tr w:rsidR="009B6246" w:rsidRPr="00681ED9" w14:paraId="6373401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747AAE1"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Ervilha seca partida</w:t>
            </w:r>
            <w:r w:rsidRPr="00681ED9">
              <w:rPr>
                <w:rFonts w:ascii="Arial" w:eastAsia="Times New Roman" w:hAnsi="Arial" w:cs="Arial"/>
                <w:sz w:val="20"/>
              </w:rPr>
              <w:t xml:space="preserve"> –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grãos na cor característica a variedade correspondente, tamanho e formatos naturais, maduros, limpos e secos, livre de parasitas – pacotes de 400g.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por pacotes.</w:t>
            </w:r>
          </w:p>
        </w:tc>
      </w:tr>
      <w:tr w:rsidR="009B6246" w:rsidRPr="00681ED9" w14:paraId="4FFDE48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6EC810"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Extrato de tomate</w:t>
            </w:r>
            <w:r w:rsidRPr="00681ED9">
              <w:rPr>
                <w:rFonts w:ascii="Arial" w:eastAsia="Times New Roman" w:hAnsi="Arial" w:cs="Arial"/>
                <w:sz w:val="20"/>
              </w:rPr>
              <w:t xml:space="preserve"> – a base de: tomate, açúcar (máximo de 1%), sal (máximo de 5% de cloreto de sódio). Isento de fermentações. Sache com 340g. Embalagem íntegra. O produto deverá apresentar validade mínima de 12 meses da entrega.</w:t>
            </w:r>
            <w:r w:rsidRPr="00681ED9">
              <w:rPr>
                <w:rFonts w:ascii="Arial" w:eastAsia="Times New Roman" w:hAnsi="Arial" w:cs="Arial"/>
                <w:color w:val="FF0000"/>
                <w:sz w:val="20"/>
              </w:rPr>
              <w:t xml:space="preserve"> O preço deverá ser cotado em sache de 340g.</w:t>
            </w:r>
          </w:p>
        </w:tc>
      </w:tr>
      <w:tr w:rsidR="009B6246" w:rsidRPr="00681ED9" w14:paraId="19415A97"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A3408C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Farinha de aveia </w:t>
            </w:r>
            <w:r w:rsidRPr="00681ED9">
              <w:rPr>
                <w:rFonts w:ascii="Arial" w:eastAsia="Times New Roman" w:hAnsi="Arial" w:cs="Arial"/>
                <w:sz w:val="20"/>
              </w:rPr>
              <w:t xml:space="preserve">– produto obtido da moagem de grãos integrais da aveia. Acondicionado em embalagem contendo no mínimo 200g. Rotulagem contendo no mínimo as seguintes informações: denominação do produto, ingredientes, tabela nutricional, prazo de validade, peso, lote e fabricante. Produto com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no momento da entrega. </w:t>
            </w:r>
            <w:r w:rsidRPr="00681ED9">
              <w:rPr>
                <w:rFonts w:ascii="Arial" w:eastAsia="Times New Roman" w:hAnsi="Arial" w:cs="Arial"/>
                <w:color w:val="FF0000"/>
                <w:sz w:val="20"/>
              </w:rPr>
              <w:t>O preço deverá ser cotado em pacotes de 200g.</w:t>
            </w:r>
          </w:p>
        </w:tc>
      </w:tr>
      <w:tr w:rsidR="009B6246" w:rsidRPr="00681ED9" w14:paraId="70CF498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B3D115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Farinha de milho média torrada – </w:t>
            </w:r>
            <w:r w:rsidRPr="00681ED9">
              <w:rPr>
                <w:rFonts w:ascii="Arial" w:eastAsia="Times New Roman" w:hAnsi="Arial" w:cs="Arial"/>
                <w:sz w:val="20"/>
              </w:rPr>
              <w:t xml:space="preserve">especial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enriquecida com ferro e ácido fólico. Isenta de mofo e de odores estranhos. Embalado em pacotes de 1 kg. Prazo mínimo de validade de 06 meses a contar da data de entrega.</w:t>
            </w:r>
            <w:r w:rsidRPr="00681ED9">
              <w:rPr>
                <w:rFonts w:ascii="Arial" w:eastAsia="Times New Roman" w:hAnsi="Arial" w:cs="Arial"/>
                <w:color w:val="FF0000"/>
                <w:sz w:val="20"/>
              </w:rPr>
              <w:t xml:space="preserve"> O preço deverá ser cotado em quilo.</w:t>
            </w:r>
          </w:p>
        </w:tc>
      </w:tr>
      <w:tr w:rsidR="009B6246" w:rsidRPr="00681ED9" w14:paraId="0434B104"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B45149D"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Farinha de trigo -</w:t>
            </w:r>
            <w:r w:rsidRPr="00681ED9">
              <w:rPr>
                <w:rFonts w:ascii="Arial" w:eastAsia="Times New Roman" w:hAnsi="Arial" w:cs="Arial"/>
                <w:sz w:val="20"/>
              </w:rPr>
              <w:t xml:space="preserve"> especial de 1ª qualidade – pacotes de </w:t>
            </w:r>
            <w:proofErr w:type="gramStart"/>
            <w:r w:rsidRPr="00681ED9">
              <w:rPr>
                <w:rFonts w:ascii="Arial" w:eastAsia="Times New Roman" w:hAnsi="Arial" w:cs="Arial"/>
                <w:b/>
                <w:sz w:val="20"/>
              </w:rPr>
              <w:t>5kg</w:t>
            </w:r>
            <w:proofErr w:type="gramEnd"/>
            <w:r w:rsidRPr="00681ED9">
              <w:rPr>
                <w:rFonts w:ascii="Arial" w:eastAsia="Times New Roman" w:hAnsi="Arial" w:cs="Arial"/>
                <w:b/>
                <w:sz w:val="20"/>
              </w:rPr>
              <w:t>.</w:t>
            </w:r>
            <w:r w:rsidRPr="00681ED9">
              <w:rPr>
                <w:rFonts w:ascii="Arial" w:eastAsia="Times New Roman" w:hAnsi="Arial" w:cs="Arial"/>
                <w:sz w:val="20"/>
              </w:rPr>
              <w:t xml:space="preserve">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 Marca referencial: Argentina, Bella Dica, Biondina.</w:t>
            </w:r>
          </w:p>
        </w:tc>
      </w:tr>
      <w:tr w:rsidR="009B6246" w:rsidRPr="00681ED9" w14:paraId="2C92630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477A21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Farinha de trigo integral</w:t>
            </w:r>
            <w:r w:rsidRPr="00681ED9">
              <w:rPr>
                <w:rFonts w:ascii="Arial" w:eastAsia="Times New Roman" w:hAnsi="Arial" w:cs="Arial"/>
                <w:sz w:val="20"/>
              </w:rPr>
              <w:t xml:space="preserve"> – pacote de 1 kg.</w:t>
            </w:r>
            <w:r w:rsidRPr="00681ED9">
              <w:rPr>
                <w:rFonts w:ascii="Arial" w:eastAsia="Times New Roman" w:hAnsi="Arial" w:cs="Arial"/>
                <w:color w:val="FF0000"/>
                <w:sz w:val="20"/>
              </w:rPr>
              <w:t xml:space="preserve"> O preço deverá ser cotado em quilo.</w:t>
            </w:r>
          </w:p>
        </w:tc>
      </w:tr>
      <w:tr w:rsidR="009B6246" w:rsidRPr="00681ED9" w14:paraId="7B70333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6EE34E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Feijão preto -</w:t>
            </w:r>
            <w:r w:rsidRPr="00681ED9">
              <w:rPr>
                <w:rFonts w:ascii="Arial" w:eastAsia="Times New Roman" w:hAnsi="Arial" w:cs="Arial"/>
                <w:sz w:val="20"/>
              </w:rPr>
              <w:t xml:space="preserve"> classe preta,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grãos na cor característica a variedade correspondente, tamanho e formatos naturais, maduros, limpos e secos, livre de parasitas – pacotes de 1 kg.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quilo.</w:t>
            </w:r>
          </w:p>
        </w:tc>
      </w:tr>
      <w:tr w:rsidR="009B6246" w:rsidRPr="00681ED9" w14:paraId="69BB0B6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A69D91E"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Fermento biológico seco</w:t>
            </w:r>
            <w:r w:rsidRPr="00681ED9">
              <w:rPr>
                <w:rFonts w:ascii="Arial" w:eastAsia="Times New Roman" w:hAnsi="Arial" w:cs="Arial"/>
                <w:sz w:val="20"/>
              </w:rPr>
              <w:t xml:space="preserve"> – pacotes de 125g. Embalagem íntegra. O produto deverá apresentar validade mínima de </w:t>
            </w:r>
            <w:proofErr w:type="gramStart"/>
            <w:r w:rsidRPr="00681ED9">
              <w:rPr>
                <w:rFonts w:ascii="Arial" w:eastAsia="Times New Roman" w:hAnsi="Arial" w:cs="Arial"/>
                <w:sz w:val="20"/>
              </w:rPr>
              <w:t>9</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pacote de 125g. Marca referencial: </w:t>
            </w:r>
            <w:proofErr w:type="spellStart"/>
            <w:proofErr w:type="gramStart"/>
            <w:r w:rsidRPr="00681ED9">
              <w:rPr>
                <w:rFonts w:ascii="Arial" w:eastAsia="Times New Roman" w:hAnsi="Arial" w:cs="Arial"/>
                <w:color w:val="FF0000"/>
                <w:sz w:val="20"/>
              </w:rPr>
              <w:t>Sft</w:t>
            </w:r>
            <w:proofErr w:type="gramEnd"/>
            <w:r w:rsidRPr="00681ED9">
              <w:rPr>
                <w:rFonts w:ascii="Arial" w:eastAsia="Times New Roman" w:hAnsi="Arial" w:cs="Arial"/>
                <w:color w:val="FF0000"/>
                <w:sz w:val="20"/>
              </w:rPr>
              <w:t>-instat</w:t>
            </w:r>
            <w:proofErr w:type="spellEnd"/>
            <w:r w:rsidRPr="00681ED9">
              <w:rPr>
                <w:rFonts w:ascii="Arial" w:eastAsia="Times New Roman" w:hAnsi="Arial" w:cs="Arial"/>
                <w:color w:val="FF0000"/>
                <w:sz w:val="20"/>
              </w:rPr>
              <w:t>.</w:t>
            </w:r>
          </w:p>
        </w:tc>
      </w:tr>
      <w:tr w:rsidR="009B6246" w:rsidRPr="00681ED9" w14:paraId="11998D59"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7B1F890"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Fermento químico</w:t>
            </w:r>
            <w:r w:rsidRPr="00681ED9">
              <w:rPr>
                <w:rFonts w:ascii="Arial" w:eastAsia="Times New Roman" w:hAnsi="Arial" w:cs="Arial"/>
                <w:sz w:val="20"/>
              </w:rPr>
              <w:t xml:space="preserve"> - em pó - pacotes de 250g.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pote de 250g. Marca referencial: Royal.</w:t>
            </w:r>
          </w:p>
        </w:tc>
      </w:tr>
      <w:tr w:rsidR="009B6246" w:rsidRPr="00681ED9" w14:paraId="33EA620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AD04B6D"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Iogurte com cultura probiótica – </w:t>
            </w:r>
            <w:r w:rsidRPr="00681ED9">
              <w:rPr>
                <w:rFonts w:ascii="Arial" w:eastAsia="Times New Roman" w:hAnsi="Arial" w:cs="Arial"/>
                <w:sz w:val="20"/>
              </w:rPr>
              <w:t xml:space="preserve">sem gordura trans, integral, embalagem de bandeja com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unidades de 100g cada, sabor: ameixa, frutas silvestres, aveia, morango.</w:t>
            </w:r>
            <w:r w:rsidRPr="00681ED9">
              <w:rPr>
                <w:rFonts w:ascii="Arial" w:eastAsia="Times New Roman" w:hAnsi="Arial" w:cs="Arial"/>
                <w:color w:val="FF0000"/>
                <w:sz w:val="20"/>
              </w:rPr>
              <w:t xml:space="preserve"> O preço deverá ser cotado em bandeja com </w:t>
            </w:r>
            <w:proofErr w:type="gramStart"/>
            <w:r w:rsidRPr="00681ED9">
              <w:rPr>
                <w:rFonts w:ascii="Arial" w:eastAsia="Times New Roman" w:hAnsi="Arial" w:cs="Arial"/>
                <w:color w:val="FF0000"/>
                <w:sz w:val="20"/>
              </w:rPr>
              <w:t>4</w:t>
            </w:r>
            <w:proofErr w:type="gramEnd"/>
            <w:r w:rsidRPr="00681ED9">
              <w:rPr>
                <w:rFonts w:ascii="Arial" w:eastAsia="Times New Roman" w:hAnsi="Arial" w:cs="Arial"/>
                <w:color w:val="FF0000"/>
                <w:sz w:val="20"/>
              </w:rPr>
              <w:t xml:space="preserve"> unidades.</w:t>
            </w:r>
          </w:p>
        </w:tc>
      </w:tr>
      <w:tr w:rsidR="009B6246" w:rsidRPr="00681ED9" w14:paraId="405548F6"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1BE65D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Iogurte natural integral - </w:t>
            </w:r>
            <w:r w:rsidRPr="00681ED9">
              <w:rPr>
                <w:rFonts w:ascii="Arial" w:eastAsia="Times New Roman" w:hAnsi="Arial" w:cs="Arial"/>
                <w:sz w:val="20"/>
              </w:rPr>
              <w:t xml:space="preserve">deverão possuir nos ingredientes somente leite e fermento lácteo. Acondicionado em embalagem plástica contendo no mínimo 170g do produto. Rotulagem contendo no mínimo as seguintes informações: denominação do produto, ingredientes, tabela nutricional, prazo de validade, peso, lote e fabricante.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por unidade de 170g.</w:t>
            </w:r>
          </w:p>
        </w:tc>
      </w:tr>
      <w:tr w:rsidR="009B6246" w:rsidRPr="00681ED9" w14:paraId="0EDBE0E3"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2DCE221"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Iogurte zero lactose – </w:t>
            </w:r>
            <w:r w:rsidRPr="00681ED9">
              <w:rPr>
                <w:rFonts w:ascii="Arial" w:eastAsia="Times New Roman" w:hAnsi="Arial" w:cs="Arial"/>
                <w:sz w:val="20"/>
              </w:rPr>
              <w:t xml:space="preserve">deverá possuir como primeiro ingrediente leite. Sabores diversos com polpa de fruta. Produto destinado a alunos com intolerância a lactose. Acondicionado em embalagem plástica contendo no mínimo 170g do produto. Rotulagem contendo no mínimo as seguintes informações: denominação do produto, ingredientes, tabela nutricional, prazo de validade, peso, lote e fabricante. Registro no SIM, CISPOA ou SIF.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 </w:t>
            </w:r>
            <w:r w:rsidRPr="00681ED9">
              <w:rPr>
                <w:rFonts w:ascii="Arial" w:eastAsia="Times New Roman" w:hAnsi="Arial" w:cs="Arial"/>
                <w:color w:val="FF0000"/>
                <w:sz w:val="20"/>
              </w:rPr>
              <w:t>O preço deverá ser cotado por unidade de 170g.</w:t>
            </w:r>
          </w:p>
        </w:tc>
      </w:tr>
      <w:tr w:rsidR="009B6246" w:rsidRPr="00681ED9" w14:paraId="082E378C"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44F103A"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lastRenderedPageBreak/>
              <w:t xml:space="preserve">Laranja do céu, </w:t>
            </w:r>
            <w:r w:rsidRPr="00681ED9">
              <w:rPr>
                <w:rFonts w:ascii="Arial" w:eastAsia="Times New Roman" w:hAnsi="Arial" w:cs="Arial"/>
                <w:sz w:val="20"/>
              </w:rPr>
              <w:t>grau médio de amadurecimento, em boas condições de consumo, para suco.</w:t>
            </w:r>
            <w:r w:rsidRPr="00681ED9">
              <w:rPr>
                <w:rFonts w:ascii="Arial" w:eastAsia="Times New Roman" w:hAnsi="Arial" w:cs="Arial"/>
                <w:color w:val="FF0000"/>
                <w:sz w:val="20"/>
              </w:rPr>
              <w:t xml:space="preserve"> O preço deverá ser cotado em quilo.</w:t>
            </w:r>
          </w:p>
        </w:tc>
      </w:tr>
      <w:tr w:rsidR="009B6246" w:rsidRPr="00681ED9" w14:paraId="0A5BB66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015AB5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Leite integral UHT</w:t>
            </w:r>
            <w:r w:rsidRPr="00681ED9">
              <w:rPr>
                <w:rFonts w:ascii="Arial" w:eastAsia="Times New Roman" w:hAnsi="Arial" w:cs="Arial"/>
                <w:sz w:val="20"/>
              </w:rPr>
              <w:t xml:space="preserve"> – Embalagem Tetra Pack – 1 litro, com identificação do produto, peso fabricante, valor nutricional, data de fabricação e validade. Suas condições deverão estar de acordo com a Portaria 370 de 04/09/97, livre de parasitas e de qualquer substância nociva. Embalagem tetrapak esterilizada e hermeticamente fechada, contendo 1 litro. Prazo de validade 04 meses a contar a partir da data de entrega. </w:t>
            </w:r>
            <w:r w:rsidRPr="00681ED9">
              <w:rPr>
                <w:rFonts w:ascii="Arial" w:eastAsia="Times New Roman" w:hAnsi="Arial" w:cs="Arial"/>
                <w:color w:val="FF0000"/>
                <w:sz w:val="20"/>
              </w:rPr>
              <w:t>O preço deverá ser cotado em litro. Marca referencial Elegê, Nestlé, Piá ou Languiru.</w:t>
            </w:r>
          </w:p>
        </w:tc>
      </w:tr>
      <w:tr w:rsidR="009B6246" w:rsidRPr="00681ED9" w14:paraId="65D60FA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B722A8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Leite UHT sem lactose – </w:t>
            </w:r>
            <w:r w:rsidRPr="00681ED9">
              <w:rPr>
                <w:rFonts w:ascii="Arial" w:eastAsia="Times New Roman" w:hAnsi="Arial" w:cs="Arial"/>
                <w:sz w:val="20"/>
              </w:rPr>
              <w:t xml:space="preserve">acondicionado em embalagem contendo 1 litro. Rotulagem contendo no mínimo as seguintes informações: denominações do produto, ingredientes, tabela nutricional, prazo de validade, peso, lote e fabricante. Registro no SIM, CISPOA ou SIF. Prazo de validade 04 meses a contar a partir da data de entrega. Produto destinado a alunos com intolerância a lactose. </w:t>
            </w:r>
            <w:r w:rsidRPr="00681ED9">
              <w:rPr>
                <w:rFonts w:ascii="Arial" w:eastAsia="Times New Roman" w:hAnsi="Arial" w:cs="Arial"/>
                <w:color w:val="FF0000"/>
                <w:sz w:val="20"/>
              </w:rPr>
              <w:t>O preço deverá ser cotado em litro. Marca referencial Elegê, Nestlé, Piá ou Languiru.</w:t>
            </w:r>
          </w:p>
        </w:tc>
      </w:tr>
      <w:tr w:rsidR="009B6246" w:rsidRPr="00681ED9" w14:paraId="1E4E404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02248C3"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Lentilha</w:t>
            </w:r>
            <w:r w:rsidRPr="00681ED9">
              <w:rPr>
                <w:rFonts w:ascii="Arial" w:eastAsia="Times New Roman" w:hAnsi="Arial" w:cs="Arial"/>
                <w:sz w:val="20"/>
              </w:rPr>
              <w:t xml:space="preserve"> – grãos na cor característica a variedade correspondente, tamanho e formatos naturais, maduros, limpos e secos, livre de parasitas – pacotes de 500 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pacotes de 500g.</w:t>
            </w:r>
          </w:p>
        </w:tc>
      </w:tr>
      <w:tr w:rsidR="009B6246" w:rsidRPr="00681ED9" w14:paraId="5F061B4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B058D2F"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Maçã Argentina – </w:t>
            </w:r>
            <w:r w:rsidRPr="00681ED9">
              <w:rPr>
                <w:rFonts w:ascii="Arial" w:eastAsia="Times New Roman" w:hAnsi="Arial" w:cs="Arial"/>
                <w:sz w:val="20"/>
              </w:rPr>
              <w:t>maturação adequada para o consumo, textura e consistência de fruta fresca, fruto de tamanho médio, com características íntegras, limpo, coloração uniforme; aroma, cor e sabor típicos da espécie; isento de sujidades, insetos, parasitas, larvas e corpos estranhos aderidos à superfície externa. Não deve apresentar quaisquer lesões de origem física, mecânica ou biológica. Cada unidade deve pesar em torno de 150g.</w:t>
            </w:r>
            <w:r w:rsidRPr="00681ED9">
              <w:rPr>
                <w:rFonts w:ascii="Arial" w:eastAsia="Times New Roman" w:hAnsi="Arial" w:cs="Arial"/>
                <w:color w:val="FF0000"/>
                <w:sz w:val="20"/>
              </w:rPr>
              <w:t xml:space="preserve"> O preço deverá ser cotado em quilo.</w:t>
            </w:r>
          </w:p>
        </w:tc>
      </w:tr>
      <w:tr w:rsidR="009B6246" w:rsidRPr="00681ED9" w14:paraId="45AD516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851D036" w14:textId="77777777" w:rsidR="009B6246" w:rsidRPr="00681ED9" w:rsidRDefault="009B6246" w:rsidP="00B73E31">
            <w:pPr>
              <w:spacing w:after="0" w:line="240" w:lineRule="auto"/>
              <w:ind w:left="67" w:hanging="67"/>
              <w:jc w:val="both"/>
              <w:rPr>
                <w:rFonts w:ascii="Arial" w:hAnsi="Arial" w:cs="Arial"/>
              </w:rPr>
            </w:pPr>
            <w:proofErr w:type="gramStart"/>
            <w:r w:rsidRPr="00681ED9">
              <w:rPr>
                <w:rFonts w:ascii="Arial" w:eastAsia="Times New Roman" w:hAnsi="Arial" w:cs="Arial"/>
                <w:b/>
                <w:sz w:val="20"/>
              </w:rPr>
              <w:t>Maçã Fugi</w:t>
            </w:r>
            <w:proofErr w:type="gramEnd"/>
            <w:r w:rsidRPr="00681ED9">
              <w:rPr>
                <w:rFonts w:ascii="Arial" w:eastAsia="Times New Roman" w:hAnsi="Arial" w:cs="Arial"/>
                <w:b/>
                <w:sz w:val="20"/>
              </w:rPr>
              <w:t xml:space="preserve"> – </w:t>
            </w:r>
            <w:r w:rsidRPr="00681ED9">
              <w:rPr>
                <w:rFonts w:ascii="Arial" w:eastAsia="Times New Roman" w:hAnsi="Arial" w:cs="Arial"/>
                <w:sz w:val="20"/>
              </w:rPr>
              <w:t>maturação adequada para o consumo, textura e consistência de fruta fresca, fruto de tamanho médio, com características íntegras, limpo, coloração uniforme; aroma, cor e sabor típicos da espécie; isento de sujidades, insetos, parasitas, larvas e corpos estranhos aderidos à superfície externa. Não deve apresentar quaisquer lesões de origem física, mecânica ou biológica. Cada unidade deve pesar em torno de 150g.</w:t>
            </w:r>
            <w:r w:rsidRPr="00681ED9">
              <w:rPr>
                <w:rFonts w:ascii="Arial" w:eastAsia="Times New Roman" w:hAnsi="Arial" w:cs="Arial"/>
                <w:color w:val="FF0000"/>
                <w:sz w:val="20"/>
              </w:rPr>
              <w:t xml:space="preserve">  O preço deverá ser cotado em quilo.</w:t>
            </w:r>
          </w:p>
        </w:tc>
      </w:tr>
      <w:tr w:rsidR="009B6246" w:rsidRPr="00681ED9" w14:paraId="649E6ED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519AA13"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Mamão formosa</w:t>
            </w:r>
            <w:r w:rsidRPr="00681ED9">
              <w:rPr>
                <w:rFonts w:ascii="Arial" w:eastAsia="Times New Roman" w:hAnsi="Arial" w:cs="Arial"/>
                <w:sz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Aproximadamente 1.100 kg.</w:t>
            </w:r>
            <w:r w:rsidRPr="00681ED9">
              <w:rPr>
                <w:rFonts w:ascii="Arial" w:eastAsia="Times New Roman" w:hAnsi="Arial" w:cs="Arial"/>
                <w:color w:val="FF0000"/>
                <w:sz w:val="20"/>
              </w:rPr>
              <w:t xml:space="preserve"> O preço deverá ser cotado em quilo.</w:t>
            </w:r>
          </w:p>
        </w:tc>
      </w:tr>
      <w:tr w:rsidR="009B6246" w:rsidRPr="00681ED9" w14:paraId="1A75CEB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D0E58EA"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Manga – </w:t>
            </w:r>
            <w:r w:rsidRPr="00681ED9">
              <w:rPr>
                <w:rFonts w:ascii="Arial" w:eastAsia="Times New Roman" w:hAnsi="Arial" w:cs="Arial"/>
                <w:sz w:val="20"/>
              </w:rPr>
              <w:t>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r>
      <w:tr w:rsidR="009B6246" w:rsidRPr="00681ED9" w14:paraId="41C799AA"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87334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Manteiga sem sal – </w:t>
            </w:r>
            <w:r w:rsidRPr="00681ED9">
              <w:rPr>
                <w:rFonts w:ascii="Arial" w:eastAsia="Times New Roman" w:hAnsi="Arial" w:cs="Arial"/>
                <w:sz w:val="20"/>
              </w:rPr>
              <w:t xml:space="preserve">deverá possuir como primeiro ingrediente creme de leite pasteurizado. Isenta de aditivos alimentares. Acondicionada em tabletes contendo 200g. Rotulagem contendo as seguintes informações: denominação do produto, ingredientes, tabela nutricional, prazo de validade, peso, lote e fabricante. </w:t>
            </w:r>
            <w:r w:rsidRPr="00681ED9">
              <w:rPr>
                <w:rFonts w:ascii="Arial" w:eastAsia="Times New Roman" w:hAnsi="Arial" w:cs="Arial"/>
                <w:color w:val="FF0000"/>
                <w:sz w:val="20"/>
              </w:rPr>
              <w:t>O preço deverá ser cotado em unidade de 200g. Marca referencial: Qualy e Becel.</w:t>
            </w:r>
            <w:r w:rsidRPr="00681ED9">
              <w:rPr>
                <w:rFonts w:ascii="Arial" w:eastAsia="Times New Roman" w:hAnsi="Arial" w:cs="Arial"/>
                <w:sz w:val="20"/>
              </w:rPr>
              <w:t xml:space="preserve">  </w:t>
            </w:r>
          </w:p>
        </w:tc>
      </w:tr>
      <w:tr w:rsidR="009B6246" w:rsidRPr="00681ED9" w14:paraId="51758299"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15EEB4C"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Margarina vegetal sem sal 0% gordura trans</w:t>
            </w:r>
            <w:r w:rsidRPr="00681ED9">
              <w:rPr>
                <w:rFonts w:ascii="Arial" w:eastAsia="Times New Roman" w:hAnsi="Arial" w:cs="Arial"/>
                <w:sz w:val="20"/>
              </w:rPr>
              <w:t xml:space="preserve"> – embalado em potes plásticos, fechados, e proveniente de estabelecimento </w:t>
            </w:r>
            <w:proofErr w:type="gramStart"/>
            <w:r w:rsidRPr="00681ED9">
              <w:rPr>
                <w:rFonts w:ascii="Arial" w:eastAsia="Times New Roman" w:hAnsi="Arial" w:cs="Arial"/>
                <w:sz w:val="20"/>
              </w:rPr>
              <w:t>sob inspeção</w:t>
            </w:r>
            <w:proofErr w:type="gramEnd"/>
            <w:r w:rsidRPr="00681ED9">
              <w:rPr>
                <w:rFonts w:ascii="Arial" w:eastAsia="Times New Roman" w:hAnsi="Arial" w:cs="Arial"/>
                <w:sz w:val="20"/>
              </w:rPr>
              <w:t xml:space="preserve"> oficial – potes com 500g. Embalagem íntegra. O produto deverá apresentar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unidade de 500g. Marca referencial: Qualy e Becel.</w:t>
            </w:r>
            <w:r w:rsidRPr="00681ED9">
              <w:rPr>
                <w:rFonts w:ascii="Arial" w:eastAsia="Times New Roman" w:hAnsi="Arial" w:cs="Arial"/>
                <w:sz w:val="20"/>
              </w:rPr>
              <w:t xml:space="preserve">  </w:t>
            </w:r>
          </w:p>
        </w:tc>
      </w:tr>
      <w:tr w:rsidR="009B6246" w:rsidRPr="00681ED9" w14:paraId="7B9595E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4200612"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Massa </w:t>
            </w:r>
            <w:proofErr w:type="spellStart"/>
            <w:r w:rsidRPr="00681ED9">
              <w:rPr>
                <w:rFonts w:ascii="Arial" w:eastAsia="Times New Roman" w:hAnsi="Arial" w:cs="Arial"/>
                <w:b/>
                <w:sz w:val="20"/>
              </w:rPr>
              <w:t>capeletti</w:t>
            </w:r>
            <w:proofErr w:type="spellEnd"/>
            <w:r w:rsidRPr="00681ED9">
              <w:rPr>
                <w:rFonts w:ascii="Arial" w:eastAsia="Times New Roman" w:hAnsi="Arial" w:cs="Arial"/>
                <w:b/>
                <w:sz w:val="20"/>
              </w:rPr>
              <w:t xml:space="preserve"> – </w:t>
            </w:r>
            <w:r w:rsidRPr="00681ED9">
              <w:rPr>
                <w:rFonts w:ascii="Arial" w:eastAsia="Times New Roman" w:hAnsi="Arial" w:cs="Arial"/>
                <w:sz w:val="20"/>
              </w:rPr>
              <w:t xml:space="preserve">produto fresco. Recheio sabor frango ou carne. Isento de gorduras trans. Não poderá conter gordura vegetal hidrogenada na sua composição. Acondicionada em embalagem contendo no mínimo 400g do produto. 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3</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 xml:space="preserve">O preço deverá ser cotado </w:t>
            </w:r>
            <w:r w:rsidRPr="00681ED9">
              <w:rPr>
                <w:rFonts w:ascii="Arial" w:eastAsia="Times New Roman" w:hAnsi="Arial" w:cs="Arial"/>
                <w:color w:val="FF0000"/>
                <w:sz w:val="20"/>
              </w:rPr>
              <w:lastRenderedPageBreak/>
              <w:t>em pacotes de 400g.</w:t>
            </w:r>
          </w:p>
        </w:tc>
      </w:tr>
      <w:tr w:rsidR="009B6246" w:rsidRPr="00681ED9" w14:paraId="14690F5C"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4A40BE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lastRenderedPageBreak/>
              <w:t xml:space="preserve">Massa alimentícia – </w:t>
            </w:r>
            <w:r w:rsidRPr="00681ED9">
              <w:rPr>
                <w:rFonts w:ascii="Arial" w:eastAsia="Times New Roman" w:hAnsi="Arial" w:cs="Arial"/>
                <w:sz w:val="20"/>
              </w:rPr>
              <w:t xml:space="preserve">formato </w:t>
            </w:r>
            <w:r w:rsidRPr="00681ED9">
              <w:rPr>
                <w:rFonts w:ascii="Arial" w:eastAsia="Times New Roman" w:hAnsi="Arial" w:cs="Arial"/>
                <w:b/>
                <w:sz w:val="20"/>
              </w:rPr>
              <w:t xml:space="preserve">cabelo de anjo – </w:t>
            </w:r>
            <w:r w:rsidRPr="00681ED9">
              <w:rPr>
                <w:rFonts w:ascii="Arial" w:eastAsia="Times New Roman" w:hAnsi="Arial" w:cs="Arial"/>
                <w:sz w:val="20"/>
              </w:rPr>
              <w:t>com ovos, acondicionada em pacotes de 500g.</w:t>
            </w:r>
            <w:r w:rsidRPr="00681ED9">
              <w:rPr>
                <w:rFonts w:ascii="Arial" w:eastAsia="Times New Roman" w:hAnsi="Arial" w:cs="Arial"/>
                <w:b/>
                <w:sz w:val="20"/>
              </w:rPr>
              <w:t xml:space="preserve"> </w:t>
            </w:r>
            <w:r w:rsidRPr="00681ED9">
              <w:rPr>
                <w:rFonts w:ascii="Arial" w:eastAsia="Times New Roman" w:hAnsi="Arial" w:cs="Arial"/>
                <w:sz w:val="20"/>
              </w:rPr>
              <w:t xml:space="preserve">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500g.</w:t>
            </w:r>
          </w:p>
        </w:tc>
      </w:tr>
      <w:tr w:rsidR="009B6246" w:rsidRPr="00681ED9" w14:paraId="2A7B3415"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D7EF49F"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Massa alimentícia –</w:t>
            </w:r>
            <w:r w:rsidRPr="00681ED9">
              <w:rPr>
                <w:rFonts w:ascii="Arial" w:eastAsia="Times New Roman" w:hAnsi="Arial" w:cs="Arial"/>
                <w:sz w:val="20"/>
              </w:rPr>
              <w:t xml:space="preserve"> formato </w:t>
            </w:r>
            <w:r w:rsidRPr="00681ED9">
              <w:rPr>
                <w:rFonts w:ascii="Arial" w:eastAsia="Times New Roman" w:hAnsi="Arial" w:cs="Arial"/>
                <w:b/>
                <w:sz w:val="20"/>
              </w:rPr>
              <w:t>espaguete</w:t>
            </w:r>
            <w:r w:rsidRPr="00681ED9">
              <w:rPr>
                <w:rFonts w:ascii="Arial" w:eastAsia="Times New Roman" w:hAnsi="Arial" w:cs="Arial"/>
                <w:sz w:val="20"/>
              </w:rPr>
              <w:t xml:space="preserve">, com ovos, pacote de 500g.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pacotes de 500g. Marca referencial: Parati e Isabela.</w:t>
            </w:r>
          </w:p>
        </w:tc>
      </w:tr>
      <w:tr w:rsidR="009B6246" w:rsidRPr="00681ED9" w14:paraId="676D57D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89C592"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Massa alimentícia </w:t>
            </w:r>
            <w:r w:rsidRPr="00681ED9">
              <w:rPr>
                <w:rFonts w:ascii="Arial" w:eastAsia="Times New Roman" w:hAnsi="Arial" w:cs="Arial"/>
                <w:sz w:val="20"/>
              </w:rPr>
              <w:t xml:space="preserve">– Formato </w:t>
            </w:r>
            <w:r w:rsidRPr="00681ED9">
              <w:rPr>
                <w:rFonts w:ascii="Arial" w:eastAsia="Times New Roman" w:hAnsi="Arial" w:cs="Arial"/>
                <w:b/>
                <w:sz w:val="20"/>
              </w:rPr>
              <w:t>parafuso</w:t>
            </w:r>
            <w:r w:rsidRPr="00681ED9">
              <w:rPr>
                <w:rFonts w:ascii="Arial" w:eastAsia="Times New Roman" w:hAnsi="Arial" w:cs="Arial"/>
                <w:sz w:val="20"/>
              </w:rPr>
              <w:t xml:space="preserve">, com ovos, pacotes de 500g. Embalagem íntegra.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da entrega. </w:t>
            </w:r>
            <w:r w:rsidRPr="00681ED9">
              <w:rPr>
                <w:rFonts w:ascii="Arial" w:eastAsia="Times New Roman" w:hAnsi="Arial" w:cs="Arial"/>
                <w:color w:val="FF0000"/>
                <w:sz w:val="20"/>
              </w:rPr>
              <w:t>O preço deverá ser cotado em pacotes de 500g. Marca referencial: Parati e Isabela.</w:t>
            </w:r>
          </w:p>
        </w:tc>
      </w:tr>
      <w:tr w:rsidR="009B6246" w:rsidRPr="00681ED9" w14:paraId="298B6C0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8D0B3B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Massa alimentícia Sem Glúten e ovos – </w:t>
            </w:r>
            <w:r w:rsidRPr="00681ED9">
              <w:rPr>
                <w:rFonts w:ascii="Arial" w:eastAsia="Times New Roman" w:hAnsi="Arial" w:cs="Arial"/>
                <w:sz w:val="20"/>
              </w:rPr>
              <w:t xml:space="preserve">cortes diversos, produto fabricado a partir de farinhas sem glúten. Não deverá conter glúten em sua composição e nem derivados do ovo. Deverá ser acondicionado em embalagens </w:t>
            </w:r>
            <w:proofErr w:type="spellStart"/>
            <w:r w:rsidRPr="00681ED9">
              <w:rPr>
                <w:rFonts w:ascii="Arial" w:eastAsia="Times New Roman" w:hAnsi="Arial" w:cs="Arial"/>
                <w:sz w:val="20"/>
              </w:rPr>
              <w:t>pláticas</w:t>
            </w:r>
            <w:proofErr w:type="spellEnd"/>
            <w:r w:rsidRPr="00681ED9">
              <w:rPr>
                <w:rFonts w:ascii="Arial" w:eastAsia="Times New Roman" w:hAnsi="Arial" w:cs="Arial"/>
                <w:sz w:val="20"/>
              </w:rPr>
              <w:t xml:space="preserve"> transparentes contendo 500g.</w:t>
            </w:r>
            <w:r w:rsidRPr="00681ED9">
              <w:rPr>
                <w:rFonts w:ascii="Arial" w:eastAsia="Times New Roman" w:hAnsi="Arial" w:cs="Arial"/>
                <w:b/>
                <w:sz w:val="20"/>
              </w:rPr>
              <w:t xml:space="preserve"> </w:t>
            </w:r>
            <w:r w:rsidRPr="00681ED9">
              <w:rPr>
                <w:rFonts w:ascii="Arial" w:eastAsia="Times New Roman" w:hAnsi="Arial" w:cs="Arial"/>
                <w:sz w:val="20"/>
              </w:rPr>
              <w:t xml:space="preserve">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4</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500g.</w:t>
            </w:r>
          </w:p>
        </w:tc>
      </w:tr>
      <w:tr w:rsidR="009B6246" w:rsidRPr="00681ED9" w14:paraId="333D636E"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64BC9F6F"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Melancia</w:t>
            </w:r>
            <w:r w:rsidRPr="00681ED9">
              <w:rPr>
                <w:rFonts w:ascii="Arial" w:eastAsia="Times New Roman" w:hAnsi="Arial" w:cs="Arial"/>
                <w:sz w:val="20"/>
              </w:rPr>
              <w:t xml:space="preserve"> –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Peso médio 10 kg.</w:t>
            </w:r>
            <w:r w:rsidRPr="00681ED9">
              <w:rPr>
                <w:rFonts w:ascii="Arial" w:eastAsia="Times New Roman" w:hAnsi="Arial" w:cs="Arial"/>
                <w:color w:val="FF0000"/>
                <w:sz w:val="20"/>
              </w:rPr>
              <w:t xml:space="preserve"> O preço deverá ser cotado em kg.</w:t>
            </w:r>
          </w:p>
        </w:tc>
      </w:tr>
      <w:tr w:rsidR="009B6246" w:rsidRPr="00681ED9" w14:paraId="380359EF"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51C415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Melão Amarelo – </w:t>
            </w:r>
            <w:r w:rsidRPr="00681ED9">
              <w:rPr>
                <w:rFonts w:ascii="Arial" w:eastAsia="Times New Roman" w:hAnsi="Arial" w:cs="Arial"/>
                <w:sz w:val="20"/>
              </w:rPr>
              <w:t>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Peso médio 1,5 kg.</w:t>
            </w:r>
            <w:r w:rsidRPr="00681ED9">
              <w:rPr>
                <w:rFonts w:ascii="Arial" w:eastAsia="Times New Roman" w:hAnsi="Arial" w:cs="Arial"/>
                <w:color w:val="FF0000"/>
                <w:sz w:val="20"/>
              </w:rPr>
              <w:t xml:space="preserve"> O preço deverá ser cotado em kg.</w:t>
            </w:r>
          </w:p>
        </w:tc>
      </w:tr>
      <w:tr w:rsidR="009B6246" w:rsidRPr="00681ED9" w14:paraId="0C15F496"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39DE98E"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Melão </w:t>
            </w:r>
            <w:proofErr w:type="spellStart"/>
            <w:r w:rsidRPr="00681ED9">
              <w:rPr>
                <w:rFonts w:ascii="Arial" w:eastAsia="Times New Roman" w:hAnsi="Arial" w:cs="Arial"/>
                <w:b/>
                <w:sz w:val="20"/>
              </w:rPr>
              <w:t>Cantaloupe</w:t>
            </w:r>
            <w:proofErr w:type="spellEnd"/>
            <w:r w:rsidRPr="00681ED9">
              <w:rPr>
                <w:rFonts w:ascii="Arial" w:eastAsia="Times New Roman" w:hAnsi="Arial" w:cs="Arial"/>
                <w:b/>
                <w:sz w:val="20"/>
              </w:rPr>
              <w:t xml:space="preserve"> – </w:t>
            </w:r>
            <w:r w:rsidRPr="00681ED9">
              <w:rPr>
                <w:rFonts w:ascii="Arial" w:eastAsia="Times New Roman" w:hAnsi="Arial" w:cs="Arial"/>
                <w:sz w:val="20"/>
              </w:rPr>
              <w:t>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e de origem orgânica. Não deve apresentar quaisquer lesões de origem física, mecânica ou biológica. Peso médio 1,5 kg.</w:t>
            </w:r>
            <w:r w:rsidRPr="00681ED9">
              <w:rPr>
                <w:rFonts w:ascii="Arial" w:eastAsia="Times New Roman" w:hAnsi="Arial" w:cs="Arial"/>
                <w:color w:val="FF0000"/>
                <w:sz w:val="20"/>
              </w:rPr>
              <w:t xml:space="preserve"> O preço deverá ser cotado em kg.</w:t>
            </w:r>
          </w:p>
        </w:tc>
      </w:tr>
      <w:tr w:rsidR="009B6246" w:rsidRPr="00681ED9" w14:paraId="6C307DF9"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154C5AE"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Milho verde </w:t>
            </w:r>
            <w:r w:rsidRPr="00681ED9">
              <w:rPr>
                <w:rFonts w:ascii="Arial" w:eastAsia="Times New Roman" w:hAnsi="Arial" w:cs="Arial"/>
                <w:sz w:val="20"/>
              </w:rPr>
              <w:t xml:space="preserve">– sachê de 200g (peso drenado). Deverá possuir como ingredientes: milho verde e água. Sem adição de sal. Isento de aditivos alimentares. Rotulagem contendo no mínimo as seguintes informações: denominação do produto, ingredientes, tabela nutricional, prazo de validade, peso, lote e fabricante.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 no momento da entrega. </w:t>
            </w:r>
            <w:r w:rsidRPr="00681ED9">
              <w:rPr>
                <w:rFonts w:ascii="Arial" w:eastAsia="Times New Roman" w:hAnsi="Arial" w:cs="Arial"/>
                <w:color w:val="FF0000"/>
                <w:sz w:val="20"/>
              </w:rPr>
              <w:t>O preço deverá ser cotado em sachê de 200g.</w:t>
            </w:r>
          </w:p>
        </w:tc>
      </w:tr>
      <w:tr w:rsidR="009B6246" w:rsidRPr="00681ED9" w14:paraId="7363B443"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B5DAA87"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Milho de pipoca –</w:t>
            </w:r>
            <w:r w:rsidRPr="00681ED9">
              <w:rPr>
                <w:rFonts w:ascii="Arial" w:eastAsia="Times New Roman" w:hAnsi="Arial" w:cs="Arial"/>
                <w:sz w:val="20"/>
              </w:rPr>
              <w:t xml:space="preserve"> tipo </w:t>
            </w:r>
            <w:proofErr w:type="gramStart"/>
            <w:r w:rsidRPr="00681ED9">
              <w:rPr>
                <w:rFonts w:ascii="Arial" w:eastAsia="Times New Roman" w:hAnsi="Arial" w:cs="Arial"/>
                <w:sz w:val="20"/>
              </w:rPr>
              <w:t>1</w:t>
            </w:r>
            <w:proofErr w:type="gramEnd"/>
            <w:r w:rsidRPr="00681ED9">
              <w:rPr>
                <w:rFonts w:ascii="Arial" w:eastAsia="Times New Roman" w:hAnsi="Arial" w:cs="Arial"/>
                <w:sz w:val="20"/>
              </w:rPr>
              <w:t xml:space="preserve">, tipo grupo duro, tipo classe amarela, pacote pct 400 g. </w:t>
            </w:r>
            <w:r w:rsidRPr="00681ED9">
              <w:rPr>
                <w:rFonts w:ascii="Arial" w:eastAsia="Times New Roman" w:hAnsi="Arial" w:cs="Arial"/>
                <w:color w:val="FF0000"/>
                <w:sz w:val="20"/>
              </w:rPr>
              <w:t>O preço deverá ser cotado em pacote de 500g.</w:t>
            </w:r>
          </w:p>
        </w:tc>
      </w:tr>
      <w:tr w:rsidR="009B6246" w:rsidRPr="00681ED9" w14:paraId="5E6804D5"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307698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Morango</w:t>
            </w:r>
            <w:r w:rsidRPr="00681ED9">
              <w:rPr>
                <w:rFonts w:ascii="Arial" w:eastAsia="Times New Roman" w:hAnsi="Arial" w:cs="Arial"/>
                <w:sz w:val="20"/>
              </w:rPr>
              <w:t xml:space="preserve"> – maturação adequada para o consumo, textura e consistência de fruta fresca, fruto de tamanho médio, com características íntegras, limpo, coloração uniforme; aroma, cor e sabor típicos da espécie, </w:t>
            </w:r>
            <w:proofErr w:type="gramStart"/>
            <w:r w:rsidRPr="00681ED9">
              <w:rPr>
                <w:rFonts w:ascii="Arial" w:eastAsia="Times New Roman" w:hAnsi="Arial" w:cs="Arial"/>
                <w:sz w:val="20"/>
              </w:rPr>
              <w:t>isento</w:t>
            </w:r>
            <w:proofErr w:type="gramEnd"/>
            <w:r w:rsidRPr="00681ED9">
              <w:rPr>
                <w:rFonts w:ascii="Arial" w:eastAsia="Times New Roman" w:hAnsi="Arial" w:cs="Arial"/>
                <w:sz w:val="20"/>
              </w:rPr>
              <w:t xml:space="preserve"> de sujidades, insetos, parasitas, larvas e corpos estranhos aderidos à superfície externa. Não deve apresentar quaisquer lesões de origem física mecânica ou biológica. Embalagem bandeja de isopor em média de 300g.</w:t>
            </w:r>
            <w:r w:rsidRPr="00681ED9">
              <w:rPr>
                <w:rFonts w:ascii="Arial" w:eastAsia="Times New Roman" w:hAnsi="Arial" w:cs="Arial"/>
                <w:color w:val="FF0000"/>
                <w:sz w:val="20"/>
              </w:rPr>
              <w:t xml:space="preserve"> O preço deverá ser cotado em bandeja de 300g.</w:t>
            </w:r>
          </w:p>
        </w:tc>
      </w:tr>
      <w:tr w:rsidR="009B6246" w:rsidRPr="00681ED9" w14:paraId="0746FEBC"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78E405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Óleo de soja –</w:t>
            </w:r>
            <w:r w:rsidRPr="00681ED9">
              <w:rPr>
                <w:rFonts w:ascii="Arial" w:eastAsia="Times New Roman" w:hAnsi="Arial" w:cs="Arial"/>
                <w:sz w:val="20"/>
              </w:rPr>
              <w:t xml:space="preserve"> produto derivado de soja comestível, refinado conteúdo 900 ml.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5</w:t>
            </w:r>
            <w:proofErr w:type="gramEnd"/>
            <w:r w:rsidRPr="00681ED9">
              <w:rPr>
                <w:rFonts w:ascii="Arial" w:eastAsia="Times New Roman" w:hAnsi="Arial" w:cs="Arial"/>
                <w:sz w:val="20"/>
              </w:rPr>
              <w:t xml:space="preserve"> meses da entrega.</w:t>
            </w:r>
            <w:r w:rsidRPr="00681ED9">
              <w:rPr>
                <w:rFonts w:ascii="Arial" w:eastAsia="Times New Roman" w:hAnsi="Arial" w:cs="Arial"/>
                <w:color w:val="FF0000"/>
                <w:sz w:val="20"/>
              </w:rPr>
              <w:t xml:space="preserve"> O preço deverá ser cotado em unidade de </w:t>
            </w:r>
            <w:proofErr w:type="gramStart"/>
            <w:r w:rsidRPr="00681ED9">
              <w:rPr>
                <w:rFonts w:ascii="Arial" w:eastAsia="Times New Roman" w:hAnsi="Arial" w:cs="Arial"/>
                <w:color w:val="FF0000"/>
                <w:sz w:val="20"/>
              </w:rPr>
              <w:t>900ml</w:t>
            </w:r>
            <w:proofErr w:type="gramEnd"/>
            <w:r w:rsidRPr="00681ED9">
              <w:rPr>
                <w:rFonts w:ascii="Arial" w:eastAsia="Times New Roman" w:hAnsi="Arial" w:cs="Arial"/>
                <w:color w:val="FF0000"/>
                <w:sz w:val="20"/>
              </w:rPr>
              <w:t>.</w:t>
            </w:r>
          </w:p>
        </w:tc>
      </w:tr>
      <w:tr w:rsidR="009B6246" w:rsidRPr="00681ED9" w14:paraId="2B21DCF5"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9A71D75"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Orégano seco – </w:t>
            </w:r>
            <w:r w:rsidRPr="00681ED9">
              <w:rPr>
                <w:rFonts w:ascii="Arial" w:eastAsia="Times New Roman" w:hAnsi="Arial" w:cs="Arial"/>
                <w:sz w:val="20"/>
              </w:rPr>
              <w:t xml:space="preserve">Sem mofos, em embalagem plástica atóxica, contendo 18g. Rotulagem contendo no mínimo as seguintes informações: denominação do produto, ingredientes, tabela nutricional, prazo de validade, peso, lote e fabricante. O produto deverá apresentar </w:t>
            </w:r>
            <w:r w:rsidRPr="00681ED9">
              <w:rPr>
                <w:rFonts w:ascii="Arial" w:eastAsia="Times New Roman" w:hAnsi="Arial" w:cs="Arial"/>
                <w:sz w:val="20"/>
              </w:rPr>
              <w:lastRenderedPageBreak/>
              <w:t xml:space="preserve">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unidade de 18g.</w:t>
            </w:r>
          </w:p>
        </w:tc>
      </w:tr>
      <w:tr w:rsidR="009B6246" w:rsidRPr="00681ED9" w14:paraId="580EE1F6"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D26797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lastRenderedPageBreak/>
              <w:t>Ovo de galinha</w:t>
            </w:r>
            <w:r w:rsidRPr="00681ED9">
              <w:rPr>
                <w:rFonts w:ascii="Arial" w:eastAsia="Times New Roman" w:hAnsi="Arial" w:cs="Arial"/>
                <w:sz w:val="20"/>
              </w:rPr>
              <w:t xml:space="preserve"> – características adicionais vermelhos, frescos, grandes, inteiros, casca isenta de rachaduras e sujidades, parasitas ou larvas; não deve apresentar quaisquer lesões de ordem física, mecânica ou biológica. Registro no SIM, CISPOA ou SIF.</w:t>
            </w:r>
            <w:r w:rsidRPr="00681ED9">
              <w:rPr>
                <w:rFonts w:ascii="Arial" w:eastAsia="Times New Roman" w:hAnsi="Arial" w:cs="Arial"/>
                <w:color w:val="FF0000"/>
                <w:sz w:val="20"/>
              </w:rPr>
              <w:t xml:space="preserve"> O preço deverá ser cotado em dúzia.</w:t>
            </w:r>
          </w:p>
        </w:tc>
      </w:tr>
      <w:tr w:rsidR="009B6246" w:rsidRPr="00681ED9" w14:paraId="5B1452B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DFF6D63"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Pão, tipo hot dog</w:t>
            </w:r>
            <w:r w:rsidRPr="00681ED9">
              <w:rPr>
                <w:rFonts w:ascii="Arial" w:eastAsia="Times New Roman" w:hAnsi="Arial" w:cs="Arial"/>
                <w:sz w:val="20"/>
              </w:rPr>
              <w:t xml:space="preserve"> – unidade de 50g/ pacotes de </w:t>
            </w:r>
            <w:proofErr w:type="gramStart"/>
            <w:r w:rsidRPr="00681ED9">
              <w:rPr>
                <w:rFonts w:ascii="Arial" w:eastAsia="Times New Roman" w:hAnsi="Arial" w:cs="Arial"/>
                <w:sz w:val="20"/>
              </w:rPr>
              <w:t>8</w:t>
            </w:r>
            <w:proofErr w:type="gramEnd"/>
            <w:r w:rsidRPr="00681ED9">
              <w:rPr>
                <w:rFonts w:ascii="Arial" w:eastAsia="Times New Roman" w:hAnsi="Arial" w:cs="Arial"/>
                <w:sz w:val="20"/>
              </w:rPr>
              <w:t xml:space="preserve"> unidades peso médio 400g por pacote. Produto obtido por processamento tecnológico adequado, da massa preparada com farinha de trigo, fermento biológico, água, sal, gordura. O produto deverá apresentar validade mínima de cinco dias da entrega.</w:t>
            </w:r>
            <w:r w:rsidRPr="00681ED9">
              <w:rPr>
                <w:rFonts w:ascii="Arial" w:eastAsia="Times New Roman" w:hAnsi="Arial" w:cs="Arial"/>
                <w:color w:val="FF0000"/>
                <w:sz w:val="20"/>
              </w:rPr>
              <w:t xml:space="preserve"> O preço deverá ser cotado em unidades.</w:t>
            </w:r>
          </w:p>
        </w:tc>
      </w:tr>
      <w:tr w:rsidR="009B6246" w:rsidRPr="00681ED9" w14:paraId="0682663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35B54770"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Pão francês</w:t>
            </w:r>
            <w:r w:rsidRPr="00681ED9">
              <w:rPr>
                <w:rFonts w:ascii="Arial" w:eastAsia="Times New Roman" w:hAnsi="Arial" w:cs="Arial"/>
                <w:sz w:val="20"/>
              </w:rPr>
              <w:t xml:space="preserve"> – unidade 50g, macio, fresco, sem sujidade, feito no dia da entrega, sem banha, Não deve ser embalado quente. Com data de fabricação e validade.</w:t>
            </w:r>
            <w:r w:rsidRPr="00681ED9">
              <w:rPr>
                <w:rFonts w:ascii="Arial" w:eastAsia="Times New Roman" w:hAnsi="Arial" w:cs="Arial"/>
                <w:color w:val="FF0000"/>
                <w:sz w:val="20"/>
              </w:rPr>
              <w:t xml:space="preserve"> O preço deverá ser cotado em unidades.</w:t>
            </w:r>
          </w:p>
        </w:tc>
      </w:tr>
      <w:tr w:rsidR="009B6246" w:rsidRPr="00681ED9" w14:paraId="60DDAD95"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5396F263"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Pão de forma fatiado</w:t>
            </w:r>
            <w:r w:rsidRPr="00681ED9">
              <w:rPr>
                <w:rFonts w:ascii="Arial" w:eastAsia="Times New Roman" w:hAnsi="Arial" w:cs="Arial"/>
                <w:sz w:val="20"/>
              </w:rPr>
              <w:t xml:space="preserve"> – em pacote de 500 gramas. Embalagem íntegra. O produto deverá apresentar validade mínima de sete dias da entrega.</w:t>
            </w:r>
            <w:r w:rsidRPr="00681ED9">
              <w:rPr>
                <w:rFonts w:ascii="Arial" w:eastAsia="Times New Roman" w:hAnsi="Arial" w:cs="Arial"/>
                <w:color w:val="FF0000"/>
                <w:sz w:val="20"/>
              </w:rPr>
              <w:t xml:space="preserve"> O preço deverá ser cotado em pacote de 500g.</w:t>
            </w:r>
          </w:p>
        </w:tc>
      </w:tr>
      <w:tr w:rsidR="009B6246" w:rsidRPr="00681ED9" w14:paraId="7DAE98BF"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3359235E" w14:textId="77777777" w:rsidR="009B6246" w:rsidRPr="00681ED9" w:rsidRDefault="009B6246" w:rsidP="00B73E31">
            <w:pPr>
              <w:spacing w:after="0" w:line="240" w:lineRule="auto"/>
              <w:ind w:left="67" w:hanging="67"/>
              <w:jc w:val="both"/>
              <w:rPr>
                <w:rFonts w:ascii="Arial" w:hAnsi="Arial" w:cs="Arial"/>
              </w:rPr>
            </w:pPr>
            <w:proofErr w:type="spellStart"/>
            <w:r w:rsidRPr="00681ED9">
              <w:rPr>
                <w:rFonts w:ascii="Arial" w:eastAsia="Times New Roman" w:hAnsi="Arial" w:cs="Arial"/>
                <w:b/>
                <w:sz w:val="20"/>
              </w:rPr>
              <w:t>Pêra</w:t>
            </w:r>
            <w:proofErr w:type="spellEnd"/>
            <w:r w:rsidRPr="00681ED9">
              <w:rPr>
                <w:rFonts w:ascii="Arial" w:eastAsia="Times New Roman" w:hAnsi="Arial" w:cs="Arial"/>
                <w:b/>
                <w:sz w:val="20"/>
              </w:rPr>
              <w:t xml:space="preserve"> – </w:t>
            </w:r>
            <w:r w:rsidRPr="00681ED9">
              <w:rPr>
                <w:rFonts w:ascii="Arial" w:eastAsia="Times New Roman" w:hAnsi="Arial" w:cs="Arial"/>
                <w:sz w:val="20"/>
              </w:rPr>
              <w:t xml:space="preserve">frutas firmes e limpas, grau médio de amadurecimento, sem machucados internos e externos, apresentando boas condições de consumo. Cada unidade deve pesar em torno de 150g. </w:t>
            </w:r>
            <w:r w:rsidRPr="00681ED9">
              <w:rPr>
                <w:rFonts w:ascii="Arial" w:eastAsia="Times New Roman" w:hAnsi="Arial" w:cs="Arial"/>
                <w:color w:val="FF0000"/>
                <w:sz w:val="20"/>
              </w:rPr>
              <w:t>O preço deverá ser cotado em kg.</w:t>
            </w:r>
          </w:p>
        </w:tc>
      </w:tr>
      <w:tr w:rsidR="009B6246" w:rsidRPr="00681ED9" w14:paraId="24BEDB4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2E26E22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Pimentão verde</w:t>
            </w:r>
            <w:r w:rsidRPr="00681ED9">
              <w:rPr>
                <w:rFonts w:ascii="Arial" w:eastAsia="Times New Roman" w:hAnsi="Arial" w:cs="Arial"/>
                <w:sz w:val="20"/>
              </w:rPr>
              <w:t xml:space="preserve"> - de primeira qualidade, verde, limpo, vegetal firme e integro textura e consistência de vegetal fresco; isento de sujidades, insetos, parasitas, larvas e corpos estranhos aderidos à superfície externa. Não deve apresentar quaisquer lesões de origem física, mecânica ou biológica. Peso médio 80g unidade.</w:t>
            </w:r>
            <w:r w:rsidRPr="00681ED9">
              <w:rPr>
                <w:rFonts w:ascii="Arial" w:eastAsia="Times New Roman" w:hAnsi="Arial" w:cs="Arial"/>
                <w:color w:val="FF0000"/>
                <w:sz w:val="20"/>
              </w:rPr>
              <w:t xml:space="preserve"> O preço deverá ser cotado em quilo.</w:t>
            </w:r>
          </w:p>
        </w:tc>
      </w:tr>
      <w:tr w:rsidR="009B6246" w:rsidRPr="00681ED9" w14:paraId="2BDA9624"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48EFA00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Polvilho azedo</w:t>
            </w:r>
            <w:r w:rsidRPr="00681ED9">
              <w:rPr>
                <w:rFonts w:ascii="Arial" w:eastAsia="Times New Roman" w:hAnsi="Arial" w:cs="Arial"/>
                <w:sz w:val="20"/>
              </w:rPr>
              <w:t xml:space="preserve"> – Embalagem de 500g.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pacotes de 500g.</w:t>
            </w:r>
          </w:p>
        </w:tc>
      </w:tr>
      <w:tr w:rsidR="009B6246" w:rsidRPr="00681ED9" w14:paraId="5D99499B"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7BBEB100"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Polvilho doce</w:t>
            </w:r>
            <w:r w:rsidRPr="00681ED9">
              <w:rPr>
                <w:rFonts w:ascii="Arial" w:eastAsia="Times New Roman" w:hAnsi="Arial" w:cs="Arial"/>
                <w:sz w:val="20"/>
              </w:rPr>
              <w:t xml:space="preserve"> - Embalagem de 500g – Rotulagem contendo no mínimo as seguintes informações: denominação do produto, ingredientes, tabela nutricional, prazo de validade, peso, lote e fabricante. O produto deverá apresentar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pacotes de 500g.</w:t>
            </w:r>
          </w:p>
        </w:tc>
      </w:tr>
      <w:tr w:rsidR="009B6246" w:rsidRPr="00681ED9" w14:paraId="71CC93D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5CA99BD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Queijo tipo prato (lanche)</w:t>
            </w:r>
            <w:r w:rsidRPr="00681ED9">
              <w:rPr>
                <w:rFonts w:ascii="Arial" w:eastAsia="Times New Roman" w:hAnsi="Arial" w:cs="Arial"/>
                <w:sz w:val="20"/>
              </w:rPr>
              <w:t xml:space="preserve"> – fatiado, fatias de aproximadamente 15g, isento de bolor ou mau aspecto de conservação em embalagem plástica atóxica, contendo marca, data de fabricação, validade, registro no SIM, CISPOA ou SIF.</w:t>
            </w:r>
            <w:r w:rsidRPr="00681ED9">
              <w:rPr>
                <w:rFonts w:ascii="Arial" w:eastAsia="Times New Roman" w:hAnsi="Arial" w:cs="Arial"/>
                <w:color w:val="FF0000"/>
                <w:sz w:val="20"/>
              </w:rPr>
              <w:t xml:space="preserve"> O preço deverá ser cotado em quilo. Marca referencia: Santa Clara.</w:t>
            </w:r>
          </w:p>
        </w:tc>
      </w:tr>
      <w:tr w:rsidR="009B6246" w:rsidRPr="00681ED9" w14:paraId="1E3030B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504FBDC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Queijo tipo mussarela - </w:t>
            </w:r>
            <w:r w:rsidRPr="00681ED9">
              <w:rPr>
                <w:rFonts w:ascii="Arial" w:eastAsia="Times New Roman" w:hAnsi="Arial" w:cs="Arial"/>
                <w:sz w:val="20"/>
              </w:rPr>
              <w:t>fatiado Fatias de aproximadamente 15g, isento de bolor ou mau aspecto de conservação em embalagem plástica atóxica, contendo marca, data de fabricação, validade, registro no SIM, CISPOA ou SIF.</w:t>
            </w:r>
            <w:r w:rsidRPr="00681ED9">
              <w:rPr>
                <w:rFonts w:ascii="Arial" w:eastAsia="Times New Roman" w:hAnsi="Arial" w:cs="Arial"/>
                <w:color w:val="FF0000"/>
                <w:sz w:val="20"/>
              </w:rPr>
              <w:t xml:space="preserve"> O preço deverá ser cotado em quilo. Marca referencia: Santa Clara.</w:t>
            </w:r>
          </w:p>
        </w:tc>
      </w:tr>
      <w:tr w:rsidR="009B6246" w:rsidRPr="00681ED9" w14:paraId="0D5277B6"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39C9C9E0"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Queijo tipo </w:t>
            </w:r>
            <w:proofErr w:type="gramStart"/>
            <w:r w:rsidRPr="00681ED9">
              <w:rPr>
                <w:rFonts w:ascii="Arial" w:eastAsia="Times New Roman" w:hAnsi="Arial" w:cs="Arial"/>
                <w:b/>
                <w:sz w:val="20"/>
              </w:rPr>
              <w:t>quaker</w:t>
            </w:r>
            <w:proofErr w:type="gramEnd"/>
            <w:r w:rsidRPr="00681ED9">
              <w:rPr>
                <w:rFonts w:ascii="Arial" w:eastAsia="Times New Roman" w:hAnsi="Arial" w:cs="Arial"/>
                <w:sz w:val="20"/>
              </w:rPr>
              <w:t xml:space="preserve"> – isento de bolor ou mau aspecto de conservação em embalagem plástica atóxica de 300g, contendo marca, data de fabricação, validade, registro no SIM, SIF.</w:t>
            </w:r>
            <w:r w:rsidRPr="00681ED9">
              <w:rPr>
                <w:rFonts w:ascii="Arial" w:eastAsia="Times New Roman" w:hAnsi="Arial" w:cs="Arial"/>
                <w:color w:val="FF0000"/>
                <w:sz w:val="20"/>
              </w:rPr>
              <w:t xml:space="preserve"> O preço deverá ser cotado em unidade de 300g. Marca referencia: Santa Clara ou Stefanello.</w:t>
            </w:r>
          </w:p>
        </w:tc>
      </w:tr>
      <w:tr w:rsidR="009B6246" w:rsidRPr="00681ED9" w14:paraId="07F1A02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2FC732B9"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Repolho</w:t>
            </w:r>
            <w:r w:rsidRPr="00681ED9">
              <w:rPr>
                <w:rFonts w:ascii="Arial" w:eastAsia="Times New Roman" w:hAnsi="Arial" w:cs="Arial"/>
                <w:sz w:val="20"/>
              </w:rPr>
              <w:t xml:space="preserve"> - hortaliça de folhas enoveladas, com características íntegras e de primeira qualidade, vegetal firme e íntegro, textura e consistência de vegetal fresco, limpo, coloração uniforme; aroma, cor e sabor típicos da espécie. Espécie; isento de sujidades, insetos, parasitas, larvas e corpos estranhos aderidos à superfície externa. Não deve apresentar quaisquer lesões de origem física, mecânica ou biológica. Peso médio 2 kg.</w:t>
            </w:r>
            <w:r w:rsidRPr="00681ED9">
              <w:rPr>
                <w:rFonts w:ascii="Arial" w:eastAsia="Times New Roman" w:hAnsi="Arial" w:cs="Arial"/>
                <w:color w:val="FF0000"/>
                <w:sz w:val="20"/>
              </w:rPr>
              <w:t xml:space="preserve"> O preço deverá ser cotado em unidade.</w:t>
            </w:r>
          </w:p>
        </w:tc>
      </w:tr>
      <w:tr w:rsidR="009B6246" w:rsidRPr="00681ED9" w14:paraId="0CFC2D8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bottom"/>
          </w:tcPr>
          <w:p w14:paraId="5B98B8F3"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Requeijão</w:t>
            </w:r>
            <w:r w:rsidRPr="00681ED9">
              <w:rPr>
                <w:rFonts w:ascii="Arial" w:eastAsia="Times New Roman" w:hAnsi="Arial" w:cs="Arial"/>
                <w:sz w:val="20"/>
              </w:rPr>
              <w:t xml:space="preserve"> – embalagem de 200g, com identificação do produto, </w:t>
            </w:r>
            <w:proofErr w:type="gramStart"/>
            <w:r w:rsidRPr="00681ED9">
              <w:rPr>
                <w:rFonts w:ascii="Arial" w:eastAsia="Times New Roman" w:hAnsi="Arial" w:cs="Arial"/>
                <w:sz w:val="20"/>
              </w:rPr>
              <w:t>rotulo</w:t>
            </w:r>
            <w:proofErr w:type="gramEnd"/>
            <w:r w:rsidRPr="00681ED9">
              <w:rPr>
                <w:rFonts w:ascii="Arial" w:eastAsia="Times New Roman" w:hAnsi="Arial" w:cs="Arial"/>
                <w:sz w:val="20"/>
              </w:rPr>
              <w:t xml:space="preserve"> com ingredientes, valor nutricional, peso fabricante data de fabricação e validade.</w:t>
            </w:r>
            <w:r w:rsidRPr="00681ED9">
              <w:rPr>
                <w:rFonts w:ascii="Arial" w:eastAsia="Times New Roman" w:hAnsi="Arial" w:cs="Arial"/>
                <w:color w:val="FF0000"/>
                <w:sz w:val="20"/>
              </w:rPr>
              <w:t xml:space="preserve"> O preço deverá ser cotado em potes de 200g.</w:t>
            </w:r>
          </w:p>
        </w:tc>
      </w:tr>
      <w:tr w:rsidR="009B6246" w:rsidRPr="00681ED9" w14:paraId="28BABD1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416A5E91"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Sagu -</w:t>
            </w:r>
            <w:r w:rsidRPr="00681ED9">
              <w:rPr>
                <w:rFonts w:ascii="Arial" w:eastAsia="Times New Roman" w:hAnsi="Arial" w:cs="Arial"/>
                <w:sz w:val="20"/>
              </w:rPr>
              <w:t xml:space="preserve"> Embalagem de 500g – com rotulo, peso e data de fabricação e validade.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color w:val="FF0000"/>
                <w:sz w:val="20"/>
              </w:rPr>
              <w:t xml:space="preserve"> O preço deverá ser cotado em unidade de 500g.</w:t>
            </w:r>
          </w:p>
        </w:tc>
      </w:tr>
      <w:tr w:rsidR="009B6246" w:rsidRPr="00681ED9" w14:paraId="0DFA82CD"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EF3E73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Sal amoníaco</w:t>
            </w:r>
            <w:r w:rsidRPr="00681ED9">
              <w:rPr>
                <w:rFonts w:ascii="Arial" w:eastAsia="Times New Roman" w:hAnsi="Arial" w:cs="Arial"/>
                <w:sz w:val="20"/>
              </w:rPr>
              <w:t xml:space="preserve"> – produto para fins alimentícios, embalagem plástica atóxica, contendo 50g do produto. </w:t>
            </w:r>
            <w:r w:rsidRPr="00681ED9">
              <w:rPr>
                <w:rFonts w:ascii="Arial" w:eastAsia="Times New Roman" w:hAnsi="Arial" w:cs="Arial"/>
                <w:color w:val="FF0000"/>
                <w:sz w:val="20"/>
              </w:rPr>
              <w:t>O preço deverá ser cotado em unidade de 50g.</w:t>
            </w:r>
          </w:p>
        </w:tc>
      </w:tr>
      <w:tr w:rsidR="009B6246" w:rsidRPr="00681ED9" w14:paraId="55AE4B02"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5E78A712"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lastRenderedPageBreak/>
              <w:t>Sal refinado tipo marinho -</w:t>
            </w:r>
            <w:r w:rsidRPr="00681ED9">
              <w:rPr>
                <w:rFonts w:ascii="Arial" w:eastAsia="Times New Roman" w:hAnsi="Arial" w:cs="Arial"/>
                <w:sz w:val="20"/>
              </w:rPr>
              <w:t xml:space="preserve"> pacotes de 1 kg. O produto deverá apresentar validade mínima de 12 meses da entrega.</w:t>
            </w:r>
            <w:r w:rsidRPr="00681ED9">
              <w:rPr>
                <w:rFonts w:ascii="Arial" w:eastAsia="Times New Roman" w:hAnsi="Arial" w:cs="Arial"/>
                <w:color w:val="FF0000"/>
                <w:sz w:val="20"/>
              </w:rPr>
              <w:t xml:space="preserve"> O preço deverá ser cotado em quilo.</w:t>
            </w:r>
          </w:p>
        </w:tc>
      </w:tr>
      <w:tr w:rsidR="009B6246" w:rsidRPr="00681ED9" w14:paraId="4CF00463"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1A807408"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Tempero verde - </w:t>
            </w:r>
            <w:r w:rsidRPr="00681ED9">
              <w:rPr>
                <w:rFonts w:ascii="Arial" w:eastAsia="Times New Roman" w:hAnsi="Arial" w:cs="Arial"/>
                <w:sz w:val="20"/>
              </w:rPr>
              <w:t>hortaliça de folhas enoveladas, aproximadamente 200g, com características íntegras e de primeira qualidade, vegetal firme e íntegro, textura e consistência de vegetal fresco, limpo, coloração uniforme; aroma, cor e sabor típicos da espécie. Espécie; isento de sujidades, insetos, parasitas, larvas e corpos estranhos aderidos à superfície externa. Não deve apresentar quaisquer lesões de origem física, mecânica ou biológica.</w:t>
            </w:r>
            <w:r w:rsidRPr="00681ED9">
              <w:rPr>
                <w:rFonts w:ascii="Arial" w:eastAsia="Times New Roman" w:hAnsi="Arial" w:cs="Arial"/>
                <w:color w:val="FF0000"/>
                <w:sz w:val="20"/>
              </w:rPr>
              <w:t xml:space="preserve"> O preço deverá ser cotado em maço.</w:t>
            </w:r>
            <w:r w:rsidRPr="00681ED9">
              <w:rPr>
                <w:rFonts w:ascii="Arial" w:eastAsia="Times New Roman" w:hAnsi="Arial" w:cs="Arial"/>
                <w:sz w:val="20"/>
              </w:rPr>
              <w:t xml:space="preserve"> </w:t>
            </w:r>
          </w:p>
        </w:tc>
      </w:tr>
      <w:tr w:rsidR="009B6246" w:rsidRPr="00681ED9" w14:paraId="2913F691"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EE52D9F"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Tomate</w:t>
            </w:r>
            <w:r w:rsidRPr="00681ED9">
              <w:rPr>
                <w:rFonts w:ascii="Arial" w:eastAsia="Times New Roman" w:hAnsi="Arial" w:cs="Arial"/>
                <w:sz w:val="20"/>
              </w:rPr>
              <w:t xml:space="preserve"> – para salada em maturação intermediária, firme, íntegro, com maturação e consistência de vegetal fresco, fruto fresco de tamanho médio, coloração uniforme; isento de sujidades, insetos, parasitas, larvas e corpos estranhos aderidos à superfície externa. Não deve apresentar quaisquer lesões de origem física, mecânica ou biológica.</w:t>
            </w:r>
            <w:r w:rsidRPr="00681ED9">
              <w:rPr>
                <w:rFonts w:ascii="Arial" w:eastAsia="Times New Roman" w:hAnsi="Arial" w:cs="Arial"/>
                <w:color w:val="FF0000"/>
                <w:sz w:val="20"/>
              </w:rPr>
              <w:t xml:space="preserve"> O preço deverá ser cotado em quilo.</w:t>
            </w:r>
          </w:p>
        </w:tc>
      </w:tr>
      <w:tr w:rsidR="009B6246" w:rsidRPr="00681ED9" w14:paraId="1F76E930"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7DE6EF4A"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0"/>
              </w:rPr>
              <w:t xml:space="preserve">Uva passa preta – </w:t>
            </w:r>
            <w:r w:rsidRPr="00681ED9">
              <w:rPr>
                <w:rFonts w:ascii="Arial" w:eastAsia="Times New Roman" w:hAnsi="Arial" w:cs="Arial"/>
                <w:sz w:val="20"/>
              </w:rPr>
              <w:t xml:space="preserve">sem sementes, composto 100% de uva passa, sem adição de outros ingredientes. Embalagem contendo no mínimo 150g. Rotulo contendo identificação do produto, ingredientes, tabela nutricional, validade, peso, lote e fabricante. Validade mínima de </w:t>
            </w:r>
            <w:proofErr w:type="gramStart"/>
            <w:r w:rsidRPr="00681ED9">
              <w:rPr>
                <w:rFonts w:ascii="Arial" w:eastAsia="Times New Roman" w:hAnsi="Arial" w:cs="Arial"/>
                <w:sz w:val="20"/>
              </w:rPr>
              <w:t>6</w:t>
            </w:r>
            <w:proofErr w:type="gramEnd"/>
            <w:r w:rsidRPr="00681ED9">
              <w:rPr>
                <w:rFonts w:ascii="Arial" w:eastAsia="Times New Roman" w:hAnsi="Arial" w:cs="Arial"/>
                <w:sz w:val="20"/>
              </w:rPr>
              <w:t xml:space="preserve"> meses.</w:t>
            </w:r>
            <w:r w:rsidRPr="00681ED9">
              <w:rPr>
                <w:rFonts w:ascii="Arial" w:eastAsia="Times New Roman" w:hAnsi="Arial" w:cs="Arial"/>
                <w:b/>
                <w:sz w:val="20"/>
              </w:rPr>
              <w:t xml:space="preserve"> </w:t>
            </w:r>
            <w:r w:rsidRPr="00681ED9">
              <w:rPr>
                <w:rFonts w:ascii="Arial" w:eastAsia="Times New Roman" w:hAnsi="Arial" w:cs="Arial"/>
                <w:color w:val="FF0000"/>
                <w:sz w:val="20"/>
              </w:rPr>
              <w:t>O preço deverá ser cotado em pacotes de 150g.</w:t>
            </w:r>
          </w:p>
        </w:tc>
      </w:tr>
      <w:tr w:rsidR="009B6246" w:rsidRPr="00681ED9" w14:paraId="3E247F55"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2FDCA14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1"/>
              </w:rPr>
              <w:t xml:space="preserve">Uva: </w:t>
            </w:r>
            <w:r w:rsidRPr="00681ED9">
              <w:rPr>
                <w:rFonts w:ascii="Arial" w:eastAsia="Times New Roman" w:hAnsi="Arial" w:cs="Arial"/>
                <w:sz w:val="21"/>
              </w:rPr>
              <w:t xml:space="preserve">Niágara com semente; coloração da casca roxo violeta, baga média e arredondada, polpa rosa violáceo; o lote deve apresentar homogeneidade visual de tamanho e coloração; não apresentar defeitos como podridão, ferimento, passado, imaturo, degrana </w:t>
            </w:r>
            <w:proofErr w:type="gramStart"/>
            <w:r w:rsidRPr="00681ED9">
              <w:rPr>
                <w:rFonts w:ascii="Arial" w:eastAsia="Times New Roman" w:hAnsi="Arial" w:cs="Arial"/>
                <w:sz w:val="21"/>
              </w:rPr>
              <w:t>grave</w:t>
            </w:r>
            <w:proofErr w:type="gramEnd"/>
          </w:p>
        </w:tc>
      </w:tr>
      <w:tr w:rsidR="009B6246" w:rsidRPr="00681ED9" w14:paraId="3A1A7C6F"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1935A57D"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1"/>
              </w:rPr>
              <w:t xml:space="preserve">Caqui manteiga: </w:t>
            </w:r>
            <w:r w:rsidRPr="00681ED9">
              <w:rPr>
                <w:rFonts w:ascii="Arial" w:eastAsia="Times New Roman" w:hAnsi="Arial" w:cs="Arial"/>
                <w:sz w:val="21"/>
              </w:rPr>
              <w:t>Maturação adequada para consumo textura e consistência de fruta fresca isenta de machucados e podridão</w:t>
            </w:r>
            <w:r w:rsidRPr="00681ED9">
              <w:rPr>
                <w:rFonts w:ascii="Arial" w:eastAsia="Times New Roman" w:hAnsi="Arial" w:cs="Arial"/>
                <w:b/>
                <w:sz w:val="21"/>
              </w:rPr>
              <w:t>.</w:t>
            </w:r>
          </w:p>
        </w:tc>
      </w:tr>
      <w:tr w:rsidR="009B6246" w:rsidRPr="00681ED9" w14:paraId="3FB1739C"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252487DE" w14:textId="77777777" w:rsidR="009B6246" w:rsidRPr="00681ED9" w:rsidRDefault="009B6246" w:rsidP="00B73E31">
            <w:pPr>
              <w:tabs>
                <w:tab w:val="left" w:pos="4044"/>
              </w:tabs>
              <w:spacing w:after="0" w:line="240" w:lineRule="auto"/>
              <w:ind w:left="67" w:hanging="67"/>
              <w:jc w:val="both"/>
              <w:rPr>
                <w:rFonts w:ascii="Arial" w:eastAsia="Times New Roman" w:hAnsi="Arial" w:cs="Arial"/>
                <w:b/>
                <w:sz w:val="21"/>
              </w:rPr>
            </w:pPr>
            <w:r w:rsidRPr="00681ED9">
              <w:rPr>
                <w:rFonts w:ascii="Arial" w:eastAsia="Times New Roman" w:hAnsi="Arial" w:cs="Arial"/>
                <w:b/>
                <w:sz w:val="21"/>
              </w:rPr>
              <w:t>Biscoito (Bolacha) Doce Integral (tipo cookies)</w:t>
            </w:r>
          </w:p>
          <w:p w14:paraId="057D0573" w14:textId="77777777" w:rsidR="009B6246" w:rsidRPr="00681ED9" w:rsidRDefault="009B6246" w:rsidP="00B73E31">
            <w:pPr>
              <w:tabs>
                <w:tab w:val="left" w:pos="4044"/>
              </w:tabs>
              <w:spacing w:after="0" w:line="240" w:lineRule="auto"/>
              <w:ind w:left="67" w:hanging="67"/>
              <w:jc w:val="both"/>
              <w:rPr>
                <w:rFonts w:ascii="Arial" w:eastAsia="Times New Roman" w:hAnsi="Arial" w:cs="Arial"/>
                <w:sz w:val="21"/>
              </w:rPr>
            </w:pPr>
            <w:r w:rsidRPr="00681ED9">
              <w:rPr>
                <w:rFonts w:ascii="Arial" w:eastAsia="Times New Roman" w:hAnsi="Arial" w:cs="Arial"/>
                <w:sz w:val="21"/>
              </w:rPr>
              <w:t>Embalagem de 180 gr. Produto não quebradiço, proveniente de farinhas e ingredientes integrais. Não deve conter leite e gordura trans em sua formulação.</w:t>
            </w:r>
          </w:p>
          <w:p w14:paraId="2846D04A"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sz w:val="21"/>
              </w:rPr>
              <w:t xml:space="preserve">Validade mínima de </w:t>
            </w:r>
            <w:proofErr w:type="gramStart"/>
            <w:r w:rsidRPr="00681ED9">
              <w:rPr>
                <w:rFonts w:ascii="Arial" w:eastAsia="Times New Roman" w:hAnsi="Arial" w:cs="Arial"/>
                <w:sz w:val="21"/>
              </w:rPr>
              <w:t>6</w:t>
            </w:r>
            <w:proofErr w:type="gramEnd"/>
            <w:r w:rsidRPr="00681ED9">
              <w:rPr>
                <w:rFonts w:ascii="Arial" w:eastAsia="Times New Roman" w:hAnsi="Arial" w:cs="Arial"/>
                <w:sz w:val="21"/>
              </w:rPr>
              <w:t xml:space="preserve"> meses da data de entrega. </w:t>
            </w:r>
          </w:p>
        </w:tc>
      </w:tr>
      <w:tr w:rsidR="009B6246" w:rsidRPr="00681ED9" w14:paraId="291FD043"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15AD0184"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1"/>
              </w:rPr>
              <w:t xml:space="preserve">Açúcar mascavo: </w:t>
            </w:r>
            <w:r w:rsidRPr="00681ED9">
              <w:rPr>
                <w:rFonts w:ascii="Arial" w:eastAsia="Times New Roman" w:hAnsi="Arial" w:cs="Arial"/>
                <w:sz w:val="21"/>
              </w:rPr>
              <w:t xml:space="preserve">Obtido da cana de açúcar, sem glúten, sem gordura saturada; com aspecto cor, cheiros próprios e sabor doce; isento de sujidades, parasitas, materiais terrosos e detritos animais e vegetais; plástico atóxico, embalagem com 500 </w:t>
            </w:r>
            <w:proofErr w:type="gramStart"/>
            <w:r w:rsidRPr="00681ED9">
              <w:rPr>
                <w:rFonts w:ascii="Arial" w:eastAsia="Times New Roman" w:hAnsi="Arial" w:cs="Arial"/>
                <w:sz w:val="21"/>
              </w:rPr>
              <w:t>gr</w:t>
            </w:r>
            <w:proofErr w:type="gramEnd"/>
            <w:r w:rsidRPr="00681ED9">
              <w:rPr>
                <w:rFonts w:ascii="Arial" w:eastAsia="Times New Roman" w:hAnsi="Arial" w:cs="Arial"/>
                <w:sz w:val="21"/>
              </w:rPr>
              <w:t>; validade mínima de 12 meses a contar da data de entrega.</w:t>
            </w:r>
          </w:p>
        </w:tc>
      </w:tr>
      <w:tr w:rsidR="009B6246" w:rsidRPr="00681ED9" w14:paraId="4EB59B2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tcPr>
          <w:p w14:paraId="448573B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1"/>
              </w:rPr>
              <w:t xml:space="preserve">Melado: </w:t>
            </w:r>
            <w:r w:rsidRPr="00681ED9">
              <w:rPr>
                <w:rFonts w:ascii="Arial" w:eastAsia="Times New Roman" w:hAnsi="Arial" w:cs="Arial"/>
                <w:sz w:val="21"/>
              </w:rPr>
              <w:t xml:space="preserve">aspecto líquido xaroposo e denso (viscoso), cor amarelo-âmbar, com cheiro próprio e gosto doce. Pote com aproximadamente 500g. </w:t>
            </w:r>
          </w:p>
        </w:tc>
      </w:tr>
      <w:tr w:rsidR="009B6246" w:rsidRPr="00681ED9" w14:paraId="45AC8F48"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280E3FA6"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1"/>
              </w:rPr>
              <w:t>Gás doméstico e industrial</w:t>
            </w:r>
            <w:r w:rsidRPr="00681ED9">
              <w:rPr>
                <w:rFonts w:ascii="Arial" w:eastAsia="Times New Roman" w:hAnsi="Arial" w:cs="Arial"/>
                <w:sz w:val="21"/>
              </w:rPr>
              <w:t xml:space="preserve"> (cozimento de alimentos) 45 kg</w:t>
            </w:r>
          </w:p>
        </w:tc>
      </w:tr>
      <w:tr w:rsidR="009B6246" w:rsidRPr="00681ED9" w14:paraId="4118BA27" w14:textId="77777777" w:rsidTr="008C3414">
        <w:tc>
          <w:tcPr>
            <w:tcW w:w="8505" w:type="dxa"/>
            <w:tcBorders>
              <w:top w:val="single" w:sz="4" w:space="0" w:color="000000"/>
              <w:left w:val="single" w:sz="0" w:space="0" w:color="836967"/>
              <w:bottom w:val="single" w:sz="4" w:space="0" w:color="000000"/>
              <w:right w:val="single" w:sz="4" w:space="0" w:color="000000"/>
            </w:tcBorders>
            <w:shd w:val="clear" w:color="auto" w:fill="auto"/>
            <w:tcMar>
              <w:left w:w="70" w:type="dxa"/>
              <w:right w:w="70" w:type="dxa"/>
            </w:tcMar>
            <w:vAlign w:val="center"/>
          </w:tcPr>
          <w:p w14:paraId="08019E0B" w14:textId="77777777" w:rsidR="009B6246" w:rsidRPr="00681ED9" w:rsidRDefault="009B6246" w:rsidP="00B73E31">
            <w:pPr>
              <w:spacing w:after="0" w:line="240" w:lineRule="auto"/>
              <w:ind w:left="67" w:hanging="67"/>
              <w:jc w:val="both"/>
              <w:rPr>
                <w:rFonts w:ascii="Arial" w:hAnsi="Arial" w:cs="Arial"/>
              </w:rPr>
            </w:pPr>
            <w:r w:rsidRPr="00681ED9">
              <w:rPr>
                <w:rFonts w:ascii="Arial" w:eastAsia="Times New Roman" w:hAnsi="Arial" w:cs="Arial"/>
                <w:b/>
                <w:sz w:val="21"/>
              </w:rPr>
              <w:t xml:space="preserve">Gás de cozinha – 13 kg </w:t>
            </w:r>
            <w:r w:rsidRPr="00681ED9">
              <w:rPr>
                <w:rFonts w:ascii="Arial" w:eastAsia="Times New Roman" w:hAnsi="Arial" w:cs="Arial"/>
                <w:sz w:val="21"/>
              </w:rPr>
              <w:t>uso doméstico</w:t>
            </w:r>
          </w:p>
        </w:tc>
      </w:tr>
    </w:tbl>
    <w:p w14:paraId="6CAA3FCF" w14:textId="77777777" w:rsidR="009B6246" w:rsidRDefault="009B6246" w:rsidP="009B6246">
      <w:pPr>
        <w:spacing w:after="0" w:line="360" w:lineRule="auto"/>
        <w:jc w:val="both"/>
        <w:rPr>
          <w:rFonts w:ascii="Arial" w:eastAsia="Arial" w:hAnsi="Arial" w:cs="Arial"/>
          <w:sz w:val="24"/>
        </w:rPr>
      </w:pPr>
    </w:p>
    <w:p w14:paraId="5A5ED9A4" w14:textId="77777777" w:rsidR="009B6246" w:rsidRPr="00550E7F" w:rsidRDefault="009B6246" w:rsidP="009B6246">
      <w:pPr>
        <w:spacing w:after="0" w:line="360" w:lineRule="auto"/>
        <w:jc w:val="both"/>
        <w:rPr>
          <w:rFonts w:ascii="Arial" w:hAnsi="Arial" w:cs="Arial"/>
          <w:sz w:val="24"/>
          <w:szCs w:val="24"/>
        </w:rPr>
      </w:pPr>
      <w:proofErr w:type="gramStart"/>
      <w:r w:rsidRPr="00550E7F">
        <w:rPr>
          <w:rFonts w:ascii="Arial" w:hAnsi="Arial" w:cs="Arial"/>
          <w:sz w:val="24"/>
          <w:szCs w:val="24"/>
        </w:rPr>
        <w:t>3.1 Verificada</w:t>
      </w:r>
      <w:proofErr w:type="gramEnd"/>
      <w:r w:rsidRPr="00550E7F">
        <w:rPr>
          <w:rFonts w:ascii="Arial" w:hAnsi="Arial" w:cs="Arial"/>
          <w:sz w:val="24"/>
          <w:szCs w:val="24"/>
        </w:rPr>
        <w:t xml:space="preserve"> a desconformidade de algum dos produtos, a licitante vencedora deverá promover as correções necessárias no prazo máximo de 05 (cinco) dias úteis, sujeitando-se às penalidades previstas neste edital. </w:t>
      </w:r>
    </w:p>
    <w:p w14:paraId="03D042B9" w14:textId="10797F4C" w:rsidR="009B6246" w:rsidRDefault="009B6246" w:rsidP="009B6246">
      <w:pPr>
        <w:spacing w:after="0" w:line="360" w:lineRule="auto"/>
        <w:jc w:val="both"/>
        <w:rPr>
          <w:rFonts w:ascii="Arial" w:eastAsia="Arial" w:hAnsi="Arial" w:cs="Arial"/>
          <w:sz w:val="24"/>
          <w:szCs w:val="24"/>
        </w:rPr>
      </w:pPr>
      <w:r w:rsidRPr="00550E7F">
        <w:rPr>
          <w:rFonts w:ascii="Arial" w:hAnsi="Arial" w:cs="Arial"/>
          <w:sz w:val="24"/>
          <w:szCs w:val="24"/>
        </w:rPr>
        <w:t xml:space="preserve">3.2 O </w:t>
      </w:r>
      <w:r w:rsidR="003744F0">
        <w:rPr>
          <w:rFonts w:ascii="Arial" w:hAnsi="Arial" w:cs="Arial"/>
          <w:sz w:val="24"/>
          <w:szCs w:val="24"/>
        </w:rPr>
        <w:t xml:space="preserve">produto </w:t>
      </w:r>
      <w:r w:rsidRPr="00550E7F">
        <w:rPr>
          <w:rFonts w:ascii="Arial" w:hAnsi="Arial" w:cs="Arial"/>
          <w:sz w:val="24"/>
          <w:szCs w:val="24"/>
        </w:rPr>
        <w:t>a ser entregue deverá ser adequadamente acondicionado, de forma a permitir a completa preservação do mesmo e sua segurança durante o transporte.</w:t>
      </w:r>
    </w:p>
    <w:p w14:paraId="679C5406" w14:textId="77777777" w:rsidR="009B6246" w:rsidRPr="00550E7F" w:rsidRDefault="009B6246" w:rsidP="009B6246">
      <w:pPr>
        <w:spacing w:after="0" w:line="360" w:lineRule="auto"/>
        <w:jc w:val="both"/>
        <w:rPr>
          <w:rFonts w:ascii="Arial" w:eastAsia="Arial" w:hAnsi="Arial" w:cs="Arial"/>
          <w:sz w:val="24"/>
          <w:szCs w:val="24"/>
        </w:rPr>
      </w:pPr>
    </w:p>
    <w:p w14:paraId="73505972"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4. REQUISITOS DA CONTRATAÇÃO</w:t>
      </w:r>
    </w:p>
    <w:p w14:paraId="6C846080" w14:textId="77777777" w:rsidR="009B6246" w:rsidRDefault="009B6246" w:rsidP="009B6246">
      <w:pPr>
        <w:spacing w:after="0" w:line="360" w:lineRule="auto"/>
        <w:ind w:firstLine="709"/>
        <w:jc w:val="both"/>
        <w:rPr>
          <w:rFonts w:ascii="Arial" w:eastAsia="Arial" w:hAnsi="Arial" w:cs="Arial"/>
          <w:sz w:val="24"/>
        </w:rPr>
      </w:pPr>
      <w:r>
        <w:rPr>
          <w:rFonts w:ascii="Arial" w:eastAsia="Arial" w:hAnsi="Arial" w:cs="Arial"/>
          <w:sz w:val="24"/>
        </w:rPr>
        <w:t xml:space="preserve">A contratação de merenda escolar tem natureza de bens/serviços comuns, tendo em vista que seus </w:t>
      </w:r>
      <w:r>
        <w:rPr>
          <w:rFonts w:ascii="Arial" w:eastAsia="Arial" w:hAnsi="Arial" w:cs="Arial"/>
          <w:color w:val="000000"/>
          <w:sz w:val="24"/>
        </w:rPr>
        <w:t xml:space="preserve">padrões de desempenho e qualidade podem </w:t>
      </w:r>
      <w:r>
        <w:rPr>
          <w:rFonts w:ascii="Arial" w:eastAsia="Arial" w:hAnsi="Arial" w:cs="Arial"/>
          <w:color w:val="000000"/>
          <w:sz w:val="24"/>
        </w:rPr>
        <w:lastRenderedPageBreak/>
        <w:t xml:space="preserve">ser objetivamente definidos pelo edital, por meio de especificações usuais de mercado, </w:t>
      </w:r>
      <w:r>
        <w:rPr>
          <w:rFonts w:ascii="Arial" w:eastAsia="Arial" w:hAnsi="Arial" w:cs="Arial"/>
          <w:sz w:val="24"/>
        </w:rPr>
        <w:t>nos termos do art. 6º, inciso XIII, da Lei Federal nº 14.133/2021.</w:t>
      </w:r>
    </w:p>
    <w:p w14:paraId="2D76F288" w14:textId="2015532E" w:rsidR="009B6246" w:rsidRDefault="009B6246" w:rsidP="009B6246">
      <w:pPr>
        <w:pStyle w:val="PargrafodaLista"/>
        <w:numPr>
          <w:ilvl w:val="0"/>
          <w:numId w:val="6"/>
        </w:numPr>
        <w:spacing w:after="0" w:line="360" w:lineRule="auto"/>
        <w:ind w:left="357" w:hanging="357"/>
        <w:jc w:val="both"/>
        <w:rPr>
          <w:rFonts w:ascii="Arial" w:eastAsia="Arial" w:hAnsi="Arial" w:cs="Arial"/>
          <w:sz w:val="24"/>
        </w:rPr>
      </w:pPr>
      <w:r w:rsidRPr="00550E7F">
        <w:rPr>
          <w:rFonts w:ascii="Arial" w:eastAsia="Arial" w:hAnsi="Arial" w:cs="Arial"/>
          <w:sz w:val="24"/>
        </w:rPr>
        <w:t xml:space="preserve">O prazo de entrega integral dos produtos é de </w:t>
      </w:r>
      <w:r w:rsidR="003744F0">
        <w:rPr>
          <w:rFonts w:ascii="Arial" w:eastAsia="Arial" w:hAnsi="Arial" w:cs="Arial"/>
          <w:sz w:val="24"/>
        </w:rPr>
        <w:t>0</w:t>
      </w:r>
      <w:r w:rsidRPr="00550E7F">
        <w:rPr>
          <w:rFonts w:ascii="Arial" w:eastAsia="Arial" w:hAnsi="Arial" w:cs="Arial"/>
          <w:sz w:val="24"/>
        </w:rPr>
        <w:t xml:space="preserve">5 (cinco) dias úteis, a contar da emissão da ordem de fornecimento. </w:t>
      </w:r>
    </w:p>
    <w:p w14:paraId="713D0BB6" w14:textId="7F37DA1E"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 xml:space="preserve">Os alimentos deverão ser entregues de acordo com a data estipulada no pedido, o qual será feito com até 05(cinco) dias úteis de antecedência e de forma parcelada, nos dias e quantidades solicitadas, nas Escolas Municipais: </w:t>
      </w:r>
    </w:p>
    <w:p w14:paraId="4DF73968" w14:textId="77777777"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 xml:space="preserve">Escola de Ens. Fundamental Lenira de Moura Lutz (sede); </w:t>
      </w:r>
    </w:p>
    <w:p w14:paraId="20622107" w14:textId="77777777"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Escola Municipal de Educação Infantil “Raio de Luz Vó Wanda” (Sede);</w:t>
      </w:r>
    </w:p>
    <w:p w14:paraId="6F99BFA3" w14:textId="77777777"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Escola Municipal de Educação Infantil “Lenira de Moura Lutz”</w:t>
      </w:r>
    </w:p>
    <w:p w14:paraId="7859D5F5" w14:textId="77777777"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(Sede);</w:t>
      </w:r>
    </w:p>
    <w:p w14:paraId="2972210D" w14:textId="77777777"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Escola Municipal de Ensino Fundamental Incompleto Assis Brasil (Localidade da Água Fria);</w:t>
      </w:r>
    </w:p>
    <w:p w14:paraId="1A6AABBE" w14:textId="77777777"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 xml:space="preserve"> Escola Municipal de Ensino Fundamental Incompleto São Paulo (Localidade da Linha São Paulo); </w:t>
      </w:r>
    </w:p>
    <w:p w14:paraId="6B3A6AC5" w14:textId="40B12C6F" w:rsidR="00315415" w:rsidRPr="00315415" w:rsidRDefault="00315415" w:rsidP="00315415">
      <w:pPr>
        <w:pStyle w:val="PargrafodaLista"/>
        <w:numPr>
          <w:ilvl w:val="0"/>
          <w:numId w:val="6"/>
        </w:numPr>
        <w:spacing w:after="0" w:line="360" w:lineRule="auto"/>
        <w:jc w:val="both"/>
        <w:rPr>
          <w:rFonts w:ascii="Arial" w:eastAsia="Arial" w:hAnsi="Arial" w:cs="Arial"/>
          <w:sz w:val="24"/>
        </w:rPr>
      </w:pPr>
      <w:r w:rsidRPr="00315415">
        <w:rPr>
          <w:rFonts w:ascii="Arial" w:eastAsia="Arial" w:hAnsi="Arial" w:cs="Arial"/>
          <w:sz w:val="24"/>
        </w:rPr>
        <w:t>Escola Municipal de Ensino Fundamental Incompleto Getúlio Vargas (Localidade de Esquina Ouro).</w:t>
      </w:r>
    </w:p>
    <w:p w14:paraId="6189C2C4" w14:textId="34D3F4BF" w:rsidR="009B6246" w:rsidRPr="00315415" w:rsidRDefault="009B6246" w:rsidP="00315415">
      <w:pPr>
        <w:pStyle w:val="PargrafodaLista"/>
        <w:numPr>
          <w:ilvl w:val="0"/>
          <w:numId w:val="6"/>
        </w:numPr>
        <w:spacing w:after="0" w:line="360" w:lineRule="auto"/>
        <w:ind w:left="357" w:hanging="357"/>
        <w:jc w:val="both"/>
        <w:rPr>
          <w:rFonts w:ascii="Arial" w:eastAsia="Arial" w:hAnsi="Arial" w:cs="Arial"/>
          <w:sz w:val="24"/>
        </w:rPr>
      </w:pPr>
      <w:r w:rsidRPr="001C59AC">
        <w:rPr>
          <w:rFonts w:ascii="Arial" w:eastAsia="Arial" w:hAnsi="Arial" w:cs="Arial"/>
          <w:sz w:val="24"/>
        </w:rPr>
        <w:t xml:space="preserve">CRONOGRAMA DE ENTREGA DA MERENDA ESCOLAR: </w:t>
      </w:r>
    </w:p>
    <w:tbl>
      <w:tblPr>
        <w:tblW w:w="8505" w:type="dxa"/>
        <w:tblInd w:w="534" w:type="dxa"/>
        <w:tblCellMar>
          <w:left w:w="10" w:type="dxa"/>
          <w:right w:w="10" w:type="dxa"/>
        </w:tblCellMar>
        <w:tblLook w:val="04A0" w:firstRow="1" w:lastRow="0" w:firstColumn="1" w:lastColumn="0" w:noHBand="0" w:noVBand="1"/>
      </w:tblPr>
      <w:tblGrid>
        <w:gridCol w:w="2104"/>
        <w:gridCol w:w="2299"/>
        <w:gridCol w:w="2483"/>
        <w:gridCol w:w="1619"/>
      </w:tblGrid>
      <w:tr w:rsidR="009B6246" w:rsidRPr="00F34D41" w14:paraId="04A63885" w14:textId="77777777" w:rsidTr="00B73E31">
        <w:trPr>
          <w:trHeight w:val="1"/>
        </w:trPr>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01B92F" w14:textId="77777777" w:rsidR="009B6246" w:rsidRPr="00F34D41" w:rsidRDefault="009B6246" w:rsidP="00B73E31">
            <w:pPr>
              <w:spacing w:after="0" w:line="360" w:lineRule="auto"/>
              <w:ind w:left="28"/>
              <w:jc w:val="both"/>
              <w:rPr>
                <w:rFonts w:ascii="Arial" w:hAnsi="Arial" w:cs="Arial"/>
              </w:rPr>
            </w:pPr>
            <w:r w:rsidRPr="00F34D41">
              <w:rPr>
                <w:rFonts w:ascii="Arial" w:eastAsia="Arial" w:hAnsi="Arial" w:cs="Arial"/>
                <w:b/>
              </w:rPr>
              <w:t>ALIMENTOS NÃO PERECÍVEIS</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2A3410" w14:textId="77777777" w:rsidR="009B6246" w:rsidRPr="00F34D41" w:rsidRDefault="009B6246" w:rsidP="00B73E31">
            <w:pPr>
              <w:spacing w:after="0" w:line="360" w:lineRule="auto"/>
              <w:ind w:left="28"/>
              <w:jc w:val="both"/>
              <w:rPr>
                <w:rFonts w:ascii="Arial" w:hAnsi="Arial" w:cs="Arial"/>
              </w:rPr>
            </w:pPr>
            <w:r w:rsidRPr="00F34D41">
              <w:rPr>
                <w:rFonts w:ascii="Arial" w:eastAsia="Arial" w:hAnsi="Arial" w:cs="Arial"/>
                <w:b/>
              </w:rPr>
              <w:t>HORTIFRUTI</w:t>
            </w:r>
            <w:r>
              <w:rPr>
                <w:rFonts w:ascii="Arial" w:eastAsia="Arial" w:hAnsi="Arial" w:cs="Arial"/>
                <w:b/>
              </w:rPr>
              <w:t xml:space="preserve"> </w:t>
            </w:r>
            <w:r w:rsidRPr="00F34D41">
              <w:rPr>
                <w:rFonts w:ascii="Arial" w:eastAsia="Arial" w:hAnsi="Arial" w:cs="Arial"/>
                <w:b/>
              </w:rPr>
              <w:t>GRANJEIROS</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1C2A8B" w14:textId="77777777" w:rsidR="009B6246" w:rsidRPr="00F34D41" w:rsidRDefault="009B6246" w:rsidP="00B73E31">
            <w:pPr>
              <w:spacing w:after="0" w:line="360" w:lineRule="auto"/>
              <w:ind w:left="28"/>
              <w:jc w:val="both"/>
              <w:rPr>
                <w:rFonts w:ascii="Arial" w:hAnsi="Arial" w:cs="Arial"/>
              </w:rPr>
            </w:pPr>
            <w:r w:rsidRPr="00F34D41">
              <w:rPr>
                <w:rFonts w:ascii="Arial" w:eastAsia="Arial" w:hAnsi="Arial" w:cs="Arial"/>
                <w:b/>
              </w:rPr>
              <w:t xml:space="preserve">CARNES e derivados, e leites e </w:t>
            </w:r>
            <w:proofErr w:type="gramStart"/>
            <w:r w:rsidRPr="00F34D41">
              <w:rPr>
                <w:rFonts w:ascii="Arial" w:eastAsia="Arial" w:hAnsi="Arial" w:cs="Arial"/>
                <w:b/>
              </w:rPr>
              <w:t>derivados</w:t>
            </w:r>
            <w:proofErr w:type="gramEnd"/>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990371" w14:textId="77777777" w:rsidR="009B6246" w:rsidRPr="00F34D41" w:rsidRDefault="009B6246" w:rsidP="00B73E31">
            <w:pPr>
              <w:spacing w:after="0" w:line="360" w:lineRule="auto"/>
              <w:ind w:left="28"/>
              <w:jc w:val="both"/>
              <w:rPr>
                <w:rFonts w:ascii="Arial" w:eastAsia="Arial" w:hAnsi="Arial" w:cs="Arial"/>
                <w:b/>
              </w:rPr>
            </w:pPr>
            <w:r w:rsidRPr="00F34D41">
              <w:rPr>
                <w:rFonts w:ascii="Arial" w:eastAsia="Arial" w:hAnsi="Arial" w:cs="Arial"/>
                <w:b/>
              </w:rPr>
              <w:t xml:space="preserve">PÃES e </w:t>
            </w:r>
          </w:p>
          <w:p w14:paraId="6C25E3EF" w14:textId="77777777" w:rsidR="009B6246" w:rsidRPr="00F34D41" w:rsidRDefault="009B6246" w:rsidP="00B73E31">
            <w:pPr>
              <w:spacing w:after="0" w:line="360" w:lineRule="auto"/>
              <w:ind w:left="28"/>
              <w:jc w:val="both"/>
              <w:rPr>
                <w:rFonts w:ascii="Arial" w:hAnsi="Arial" w:cs="Arial"/>
              </w:rPr>
            </w:pPr>
            <w:proofErr w:type="gramStart"/>
            <w:r w:rsidRPr="00F34D41">
              <w:rPr>
                <w:rFonts w:ascii="Arial" w:eastAsia="Arial" w:hAnsi="Arial" w:cs="Arial"/>
                <w:b/>
              </w:rPr>
              <w:t>derivados</w:t>
            </w:r>
            <w:proofErr w:type="gramEnd"/>
          </w:p>
        </w:tc>
      </w:tr>
      <w:tr w:rsidR="009B6246" w:rsidRPr="00F34D41" w14:paraId="29506B41" w14:textId="77777777" w:rsidTr="00B73E31">
        <w:trPr>
          <w:trHeight w:val="1"/>
        </w:trPr>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D300FB" w14:textId="77777777" w:rsidR="009B6246" w:rsidRPr="00F34D41" w:rsidRDefault="009B6246" w:rsidP="00B73E31">
            <w:pPr>
              <w:spacing w:after="0" w:line="360" w:lineRule="auto"/>
              <w:ind w:left="28"/>
              <w:jc w:val="both"/>
              <w:rPr>
                <w:rFonts w:ascii="Arial" w:hAnsi="Arial" w:cs="Arial"/>
              </w:rPr>
            </w:pPr>
            <w:r w:rsidRPr="00F34D41">
              <w:rPr>
                <w:rFonts w:ascii="Arial" w:eastAsia="Arial" w:hAnsi="Arial" w:cs="Arial"/>
                <w:b/>
              </w:rPr>
              <w:t xml:space="preserve">Uma vez por mês no horário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A600" w14:textId="77777777" w:rsidR="009B6246" w:rsidRPr="00F34D41" w:rsidRDefault="009B6246" w:rsidP="00B73E31">
            <w:pPr>
              <w:spacing w:after="0" w:line="360" w:lineRule="auto"/>
              <w:ind w:left="28"/>
              <w:jc w:val="both"/>
              <w:rPr>
                <w:rFonts w:ascii="Arial" w:hAnsi="Arial" w:cs="Arial"/>
              </w:rPr>
            </w:pPr>
            <w:r w:rsidRPr="00F34D41">
              <w:rPr>
                <w:rFonts w:ascii="Arial" w:eastAsia="Arial" w:hAnsi="Arial" w:cs="Arial"/>
                <w:b/>
              </w:rPr>
              <w:t xml:space="preserve">Uma vez por semana, no horário compreendido entre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C241EA" w14:textId="77777777" w:rsidR="009B6246" w:rsidRPr="00F34D41" w:rsidRDefault="009B6246" w:rsidP="00B73E31">
            <w:pPr>
              <w:spacing w:after="0" w:line="360" w:lineRule="auto"/>
              <w:ind w:left="28"/>
              <w:jc w:val="both"/>
              <w:rPr>
                <w:rFonts w:ascii="Arial" w:hAnsi="Arial" w:cs="Arial"/>
              </w:rPr>
            </w:pPr>
            <w:r w:rsidRPr="00F34D41">
              <w:rPr>
                <w:rFonts w:ascii="Arial" w:eastAsia="Arial" w:hAnsi="Arial" w:cs="Arial"/>
                <w:b/>
              </w:rPr>
              <w:t xml:space="preserve">Quinzenalmente no horário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6787D9" w14:textId="77777777" w:rsidR="009B6246" w:rsidRPr="00F34D41" w:rsidRDefault="009B6246" w:rsidP="00B73E31">
            <w:pPr>
              <w:spacing w:after="0" w:line="360" w:lineRule="auto"/>
              <w:ind w:left="28"/>
              <w:jc w:val="both"/>
              <w:rPr>
                <w:rFonts w:ascii="Arial" w:eastAsia="Arial" w:hAnsi="Arial" w:cs="Arial"/>
                <w:b/>
              </w:rPr>
            </w:pPr>
            <w:r w:rsidRPr="00F34D41">
              <w:rPr>
                <w:rFonts w:ascii="Arial" w:eastAsia="Arial" w:hAnsi="Arial" w:cs="Arial"/>
                <w:b/>
              </w:rPr>
              <w:t xml:space="preserve">Diariamente entre ás </w:t>
            </w:r>
            <w:proofErr w:type="gramStart"/>
            <w:r w:rsidRPr="00F34D41">
              <w:rPr>
                <w:rFonts w:ascii="Arial" w:eastAsia="Arial" w:hAnsi="Arial" w:cs="Arial"/>
                <w:b/>
              </w:rPr>
              <w:t>7:00</w:t>
            </w:r>
            <w:proofErr w:type="gramEnd"/>
            <w:r w:rsidRPr="00F34D41">
              <w:rPr>
                <w:rFonts w:ascii="Arial" w:eastAsia="Arial" w:hAnsi="Arial" w:cs="Arial"/>
                <w:b/>
              </w:rPr>
              <w:t xml:space="preserve"> h às 8:00</w:t>
            </w:r>
          </w:p>
          <w:p w14:paraId="55D36181" w14:textId="77777777" w:rsidR="009B6246" w:rsidRPr="00F34D41" w:rsidRDefault="009B6246" w:rsidP="00B73E31">
            <w:pPr>
              <w:spacing w:after="0" w:line="360" w:lineRule="auto"/>
              <w:ind w:left="28"/>
              <w:jc w:val="both"/>
              <w:rPr>
                <w:rFonts w:ascii="Arial" w:hAnsi="Arial" w:cs="Arial"/>
              </w:rPr>
            </w:pPr>
          </w:p>
        </w:tc>
      </w:tr>
    </w:tbl>
    <w:p w14:paraId="0D2F6AD8" w14:textId="77777777" w:rsidR="009B6246" w:rsidRDefault="009B6246" w:rsidP="009B6246">
      <w:pPr>
        <w:pStyle w:val="PargrafodaLista"/>
        <w:spacing w:after="0" w:line="360" w:lineRule="auto"/>
        <w:ind w:left="567"/>
        <w:jc w:val="both"/>
        <w:rPr>
          <w:rFonts w:ascii="Arial" w:eastAsia="Arial" w:hAnsi="Arial" w:cs="Arial"/>
          <w:sz w:val="24"/>
        </w:rPr>
      </w:pPr>
    </w:p>
    <w:p w14:paraId="6F2285DB" w14:textId="77777777" w:rsidR="009B6246" w:rsidRDefault="009B6246" w:rsidP="009B6246">
      <w:pPr>
        <w:pStyle w:val="PargrafodaLista"/>
        <w:numPr>
          <w:ilvl w:val="0"/>
          <w:numId w:val="6"/>
        </w:numPr>
        <w:spacing w:after="0" w:line="360" w:lineRule="auto"/>
        <w:jc w:val="both"/>
        <w:rPr>
          <w:rFonts w:ascii="Arial" w:eastAsia="Arial" w:hAnsi="Arial" w:cs="Arial"/>
          <w:sz w:val="24"/>
        </w:rPr>
      </w:pPr>
      <w:r w:rsidRPr="00550E7F">
        <w:rPr>
          <w:rFonts w:ascii="Arial" w:eastAsia="Arial" w:hAnsi="Arial" w:cs="Arial"/>
          <w:sz w:val="24"/>
        </w:rPr>
        <w:lastRenderedPageBreak/>
        <w:t xml:space="preserve"> Verificada a desconformidade de algum dos produtos, a licitante vencedora deverá promover as correções necessárias no prazo máximo de 05 (cinco) dias úteis, sujeitando-se às penalidades previstas neste edital. </w:t>
      </w:r>
    </w:p>
    <w:p w14:paraId="1A7614E7" w14:textId="77777777" w:rsidR="009B6246" w:rsidRDefault="009B6246" w:rsidP="009B6246">
      <w:pPr>
        <w:pStyle w:val="PargrafodaLista"/>
        <w:numPr>
          <w:ilvl w:val="0"/>
          <w:numId w:val="6"/>
        </w:numPr>
        <w:spacing w:after="0" w:line="360" w:lineRule="auto"/>
        <w:jc w:val="both"/>
        <w:rPr>
          <w:rFonts w:ascii="Arial" w:eastAsia="Arial" w:hAnsi="Arial" w:cs="Arial"/>
          <w:sz w:val="24"/>
        </w:rPr>
      </w:pPr>
      <w:r w:rsidRPr="00550E7F">
        <w:rPr>
          <w:rFonts w:ascii="Arial" w:eastAsia="Arial" w:hAnsi="Arial" w:cs="Arial"/>
          <w:sz w:val="24"/>
        </w:rPr>
        <w:t>O material a ser entregue deverá ser adequadamente acondicionado, de forma a permitir a completa preservação do mesmo e sua segurança durante o transporte.</w:t>
      </w:r>
    </w:p>
    <w:p w14:paraId="3F0C9C96" w14:textId="77777777" w:rsidR="009B6246" w:rsidRDefault="009B6246" w:rsidP="009B6246">
      <w:pPr>
        <w:pStyle w:val="PargrafodaLista"/>
        <w:numPr>
          <w:ilvl w:val="0"/>
          <w:numId w:val="6"/>
        </w:numPr>
        <w:spacing w:after="0" w:line="360" w:lineRule="auto"/>
        <w:jc w:val="both"/>
        <w:rPr>
          <w:rFonts w:ascii="Arial" w:eastAsia="Arial" w:hAnsi="Arial" w:cs="Arial"/>
          <w:sz w:val="24"/>
        </w:rPr>
      </w:pPr>
      <w:r w:rsidRPr="00550E7F">
        <w:rPr>
          <w:rFonts w:ascii="Arial" w:eastAsia="Arial" w:hAnsi="Arial" w:cs="Arial"/>
          <w:sz w:val="24"/>
        </w:rPr>
        <w:t xml:space="preserve"> A nota fiscal/fatura deverá, obrigatoriamente, ser entregue junto com o seu objeto. </w:t>
      </w:r>
    </w:p>
    <w:p w14:paraId="61E008F2" w14:textId="77777777" w:rsidR="009B6246" w:rsidRDefault="009B6246" w:rsidP="009B6246">
      <w:pPr>
        <w:pStyle w:val="PargrafodaLista"/>
        <w:numPr>
          <w:ilvl w:val="0"/>
          <w:numId w:val="6"/>
        </w:numPr>
        <w:spacing w:after="0" w:line="360" w:lineRule="auto"/>
        <w:jc w:val="both"/>
        <w:rPr>
          <w:rFonts w:ascii="Arial" w:eastAsia="Arial" w:hAnsi="Arial" w:cs="Arial"/>
          <w:sz w:val="24"/>
        </w:rPr>
      </w:pPr>
      <w:r w:rsidRPr="00550E7F">
        <w:rPr>
          <w:rFonts w:ascii="Arial" w:eastAsia="Arial" w:hAnsi="Arial" w:cs="Arial"/>
          <w:sz w:val="24"/>
        </w:rPr>
        <w:t xml:space="preserve">Os alimentos deverão ser entregues de acordo com a data estipulada no pedido, o qual será feito com até 05(cinco) dias úteis de antecedência e de forma parcelada, nos dias e quantidades solicitadas, nas Escolas Municipais: </w:t>
      </w:r>
    </w:p>
    <w:p w14:paraId="6AC41FAD" w14:textId="77777777" w:rsidR="009B6246" w:rsidRDefault="009B6246" w:rsidP="009B6246">
      <w:pPr>
        <w:pStyle w:val="PargrafodaLista"/>
        <w:spacing w:after="0" w:line="360" w:lineRule="auto"/>
        <w:jc w:val="both"/>
        <w:rPr>
          <w:rFonts w:ascii="Arial" w:eastAsia="Arial" w:hAnsi="Arial" w:cs="Arial"/>
          <w:sz w:val="24"/>
        </w:rPr>
      </w:pPr>
      <w:r w:rsidRPr="00550E7F">
        <w:rPr>
          <w:rFonts w:ascii="Arial" w:eastAsia="Arial" w:hAnsi="Arial" w:cs="Arial"/>
          <w:sz w:val="24"/>
        </w:rPr>
        <w:t xml:space="preserve">• Escola de Ens. Fundamental Lenira de Moura Lutz (sede); </w:t>
      </w:r>
    </w:p>
    <w:p w14:paraId="0100220B" w14:textId="77777777" w:rsidR="009B6246" w:rsidRDefault="009B6246" w:rsidP="009B6246">
      <w:pPr>
        <w:pStyle w:val="PargrafodaLista"/>
        <w:spacing w:after="0" w:line="360" w:lineRule="auto"/>
        <w:jc w:val="both"/>
        <w:rPr>
          <w:rFonts w:ascii="Arial" w:eastAsia="Arial" w:hAnsi="Arial" w:cs="Arial"/>
          <w:sz w:val="24"/>
        </w:rPr>
      </w:pPr>
      <w:r w:rsidRPr="00550E7F">
        <w:rPr>
          <w:rFonts w:ascii="Arial" w:eastAsia="Arial" w:hAnsi="Arial" w:cs="Arial"/>
          <w:sz w:val="24"/>
        </w:rPr>
        <w:t xml:space="preserve">• Escola Municipal de Educação Infantil “Raio de Luz Vó Wanda” (Sede); • Escola Municipal de Educação Infantil “Lenira de Moura Lutz” (Sede); </w:t>
      </w:r>
    </w:p>
    <w:p w14:paraId="7D26AC93" w14:textId="77777777" w:rsidR="009B6246" w:rsidRDefault="009B6246" w:rsidP="009B6246">
      <w:pPr>
        <w:pStyle w:val="PargrafodaLista"/>
        <w:spacing w:after="0" w:line="360" w:lineRule="auto"/>
        <w:jc w:val="both"/>
        <w:rPr>
          <w:rFonts w:ascii="Arial" w:eastAsia="Arial" w:hAnsi="Arial" w:cs="Arial"/>
          <w:sz w:val="24"/>
        </w:rPr>
      </w:pPr>
      <w:r w:rsidRPr="00550E7F">
        <w:rPr>
          <w:rFonts w:ascii="Arial" w:eastAsia="Arial" w:hAnsi="Arial" w:cs="Arial"/>
          <w:sz w:val="24"/>
        </w:rPr>
        <w:t xml:space="preserve">• Escola Municipal de Ensino Fundamental Incompleto Assis Brasil (Localidade da Água Fria); </w:t>
      </w:r>
    </w:p>
    <w:p w14:paraId="4FB78687" w14:textId="77777777" w:rsidR="009B6246" w:rsidRDefault="009B6246" w:rsidP="009B6246">
      <w:pPr>
        <w:pStyle w:val="PargrafodaLista"/>
        <w:spacing w:after="0" w:line="360" w:lineRule="auto"/>
        <w:jc w:val="both"/>
        <w:rPr>
          <w:rFonts w:ascii="Arial" w:eastAsia="Arial" w:hAnsi="Arial" w:cs="Arial"/>
          <w:sz w:val="24"/>
        </w:rPr>
      </w:pPr>
      <w:r w:rsidRPr="00550E7F">
        <w:rPr>
          <w:rFonts w:ascii="Arial" w:eastAsia="Arial" w:hAnsi="Arial" w:cs="Arial"/>
          <w:sz w:val="24"/>
        </w:rPr>
        <w:t xml:space="preserve">• Escola Municipal de Ensino Fundamental Incompleto São Paulo (Localidade da Linha São Paulo); </w:t>
      </w:r>
    </w:p>
    <w:p w14:paraId="4EB0C97A" w14:textId="77777777" w:rsidR="009B6246" w:rsidRDefault="009B6246" w:rsidP="009B6246">
      <w:pPr>
        <w:pStyle w:val="PargrafodaLista"/>
        <w:spacing w:after="0" w:line="360" w:lineRule="auto"/>
        <w:jc w:val="both"/>
        <w:rPr>
          <w:rFonts w:ascii="Arial" w:eastAsia="Arial" w:hAnsi="Arial" w:cs="Arial"/>
          <w:sz w:val="24"/>
        </w:rPr>
      </w:pPr>
      <w:r w:rsidRPr="00550E7F">
        <w:rPr>
          <w:rFonts w:ascii="Arial" w:eastAsia="Arial" w:hAnsi="Arial" w:cs="Arial"/>
          <w:sz w:val="24"/>
        </w:rPr>
        <w:t xml:space="preserve">• Escola Municipal de Ensino Fundamental Incompleto Getúlio Vargas (Localidade de Esquina Ouro). </w:t>
      </w:r>
    </w:p>
    <w:p w14:paraId="6F2E1E64" w14:textId="77777777" w:rsidR="009B6246" w:rsidRDefault="009B6246" w:rsidP="009B6246">
      <w:pPr>
        <w:pStyle w:val="PargrafodaLista"/>
        <w:numPr>
          <w:ilvl w:val="0"/>
          <w:numId w:val="6"/>
        </w:numPr>
        <w:spacing w:after="0" w:line="360" w:lineRule="auto"/>
        <w:jc w:val="both"/>
        <w:rPr>
          <w:rFonts w:ascii="Arial" w:eastAsia="Arial" w:hAnsi="Arial" w:cs="Arial"/>
          <w:sz w:val="24"/>
        </w:rPr>
      </w:pPr>
      <w:r>
        <w:rPr>
          <w:rFonts w:ascii="Arial" w:eastAsia="Arial" w:hAnsi="Arial" w:cs="Arial"/>
          <w:sz w:val="24"/>
        </w:rPr>
        <w:t>O</w:t>
      </w:r>
      <w:r w:rsidRPr="00550E7F">
        <w:rPr>
          <w:rFonts w:ascii="Arial" w:eastAsia="Arial" w:hAnsi="Arial" w:cs="Arial"/>
          <w:sz w:val="24"/>
        </w:rPr>
        <w:t xml:space="preserve"> Município se reserva o direito de adquirir apenas parte da merenda, objeto deste contrato, de acordo com a necessidade e conveniência da Administração.</w:t>
      </w:r>
    </w:p>
    <w:p w14:paraId="5DCE47EC" w14:textId="77777777" w:rsidR="007A2A9E" w:rsidRDefault="007A2A9E" w:rsidP="007A2A9E">
      <w:pPr>
        <w:spacing w:after="0" w:line="360" w:lineRule="auto"/>
        <w:ind w:left="360"/>
        <w:jc w:val="both"/>
        <w:rPr>
          <w:rFonts w:ascii="Arial" w:eastAsia="Arial" w:hAnsi="Arial" w:cs="Arial"/>
          <w:sz w:val="24"/>
        </w:rPr>
      </w:pPr>
    </w:p>
    <w:p w14:paraId="32D8A87A" w14:textId="77777777" w:rsidR="007A2A9E" w:rsidRPr="007A2A9E" w:rsidRDefault="007A2A9E" w:rsidP="007A2A9E">
      <w:pPr>
        <w:spacing w:after="0" w:line="360" w:lineRule="auto"/>
        <w:ind w:left="360"/>
        <w:jc w:val="both"/>
        <w:rPr>
          <w:rFonts w:ascii="Arial" w:eastAsia="Arial" w:hAnsi="Arial" w:cs="Arial"/>
          <w:sz w:val="24"/>
        </w:rPr>
      </w:pPr>
      <w:r w:rsidRPr="007A2A9E">
        <w:rPr>
          <w:rFonts w:ascii="Arial" w:eastAsia="Arial" w:hAnsi="Arial" w:cs="Arial"/>
          <w:sz w:val="24"/>
        </w:rPr>
        <w:t>Para os itens que NÃO se referem à merenda escolar, a entrega se dará da seguinte maneira:</w:t>
      </w:r>
    </w:p>
    <w:p w14:paraId="3CC42CEF" w14:textId="77777777" w:rsidR="007A2A9E" w:rsidRPr="007A2A9E" w:rsidRDefault="007A2A9E" w:rsidP="007A2A9E">
      <w:pPr>
        <w:pStyle w:val="PargrafodaLista"/>
        <w:numPr>
          <w:ilvl w:val="0"/>
          <w:numId w:val="6"/>
        </w:numPr>
        <w:spacing w:after="0" w:line="360" w:lineRule="auto"/>
        <w:jc w:val="both"/>
        <w:rPr>
          <w:rFonts w:ascii="Arial" w:eastAsia="Arial" w:hAnsi="Arial" w:cs="Arial"/>
          <w:sz w:val="24"/>
        </w:rPr>
      </w:pPr>
      <w:r w:rsidRPr="007A2A9E">
        <w:rPr>
          <w:rFonts w:ascii="Arial" w:eastAsia="Arial" w:hAnsi="Arial" w:cs="Arial"/>
          <w:sz w:val="24"/>
        </w:rPr>
        <w:t xml:space="preserve">A contratada deverá entregar os itens de FORMA DIÁRIA, conforme as determinações da Administração Municipal por intermédio do Setor de </w:t>
      </w:r>
      <w:r w:rsidRPr="007A2A9E">
        <w:rPr>
          <w:rFonts w:ascii="Arial" w:eastAsia="Arial" w:hAnsi="Arial" w:cs="Arial"/>
          <w:sz w:val="24"/>
        </w:rPr>
        <w:lastRenderedPageBreak/>
        <w:t>Compras, de acordo com suas necessidades, através de ordens de compra, expedidas pelo setor responsável;</w:t>
      </w:r>
    </w:p>
    <w:p w14:paraId="4CFC93C8" w14:textId="798D911C" w:rsidR="007A2A9E" w:rsidRPr="007A2A9E" w:rsidRDefault="007A2A9E" w:rsidP="007A2A9E">
      <w:pPr>
        <w:pStyle w:val="PargrafodaLista"/>
        <w:numPr>
          <w:ilvl w:val="0"/>
          <w:numId w:val="6"/>
        </w:numPr>
        <w:spacing w:after="0" w:line="360" w:lineRule="auto"/>
        <w:jc w:val="both"/>
        <w:rPr>
          <w:rFonts w:ascii="Arial" w:eastAsia="Arial" w:hAnsi="Arial" w:cs="Arial"/>
          <w:sz w:val="24"/>
        </w:rPr>
      </w:pPr>
      <w:r w:rsidRPr="007A2A9E">
        <w:rPr>
          <w:rFonts w:ascii="Arial" w:eastAsia="Arial" w:hAnsi="Arial" w:cs="Arial"/>
          <w:sz w:val="24"/>
        </w:rPr>
        <w:t>- A contratada deverá entregar os itens</w:t>
      </w:r>
      <w:r w:rsidR="000851DA">
        <w:rPr>
          <w:rFonts w:ascii="Arial" w:eastAsia="Arial" w:hAnsi="Arial" w:cs="Arial"/>
          <w:sz w:val="24"/>
        </w:rPr>
        <w:t xml:space="preserve"> solicitados,</w:t>
      </w:r>
      <w:r w:rsidRPr="007A2A9E">
        <w:rPr>
          <w:rFonts w:ascii="Arial" w:eastAsia="Arial" w:hAnsi="Arial" w:cs="Arial"/>
          <w:sz w:val="24"/>
        </w:rPr>
        <w:t xml:space="preserve"> junto à sede da Prefeitura Municipal ou em local a ser indicado na Ordem de Compra.</w:t>
      </w:r>
    </w:p>
    <w:p w14:paraId="5750D0B2" w14:textId="77777777" w:rsidR="009B6246" w:rsidRPr="007A2A9E" w:rsidRDefault="009B6246" w:rsidP="007A2A9E">
      <w:pPr>
        <w:spacing w:after="0" w:line="360" w:lineRule="auto"/>
        <w:ind w:left="360"/>
        <w:jc w:val="both"/>
        <w:rPr>
          <w:rFonts w:ascii="Arial" w:eastAsia="Arial" w:hAnsi="Arial" w:cs="Arial"/>
          <w:sz w:val="24"/>
        </w:rPr>
      </w:pPr>
    </w:p>
    <w:p w14:paraId="41993F8C" w14:textId="0C97894C" w:rsidR="009B6246" w:rsidRDefault="009B6246" w:rsidP="009B6246">
      <w:pPr>
        <w:spacing w:after="0" w:line="360" w:lineRule="auto"/>
        <w:ind w:firstLine="709"/>
        <w:jc w:val="both"/>
        <w:rPr>
          <w:rFonts w:ascii="Arial" w:eastAsia="Arial" w:hAnsi="Arial" w:cs="Arial"/>
          <w:sz w:val="24"/>
        </w:rPr>
      </w:pPr>
      <w:r>
        <w:rPr>
          <w:rFonts w:ascii="Arial" w:eastAsia="Arial" w:hAnsi="Arial" w:cs="Arial"/>
          <w:sz w:val="24"/>
        </w:rPr>
        <w:t>A contratação será realizada por meio de licitação, na modalidade Pregão, na sua forma presencial, com critério de julgamento por menor preço, nos termos dos artigos 6º, inciso XLI, 17, § 2º, e 34, todos da Lei Federal nº 14.133/2021.</w:t>
      </w:r>
    </w:p>
    <w:p w14:paraId="2F27C1E4" w14:textId="77777777" w:rsidR="009B6246" w:rsidRDefault="009B6246" w:rsidP="009B6246">
      <w:pPr>
        <w:spacing w:after="0" w:line="360" w:lineRule="auto"/>
        <w:ind w:firstLine="709"/>
        <w:jc w:val="both"/>
        <w:rPr>
          <w:rFonts w:ascii="Arial" w:eastAsia="Arial" w:hAnsi="Arial" w:cs="Arial"/>
          <w:sz w:val="24"/>
        </w:rPr>
      </w:pPr>
      <w:r>
        <w:rPr>
          <w:rFonts w:ascii="Arial" w:eastAsia="Arial" w:hAnsi="Arial" w:cs="Arial"/>
          <w:sz w:val="24"/>
        </w:rPr>
        <w:t>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23460E1D" w14:textId="77777777" w:rsidR="009B6246" w:rsidRDefault="009B6246" w:rsidP="009B6246">
      <w:pPr>
        <w:spacing w:after="0" w:line="360" w:lineRule="auto"/>
        <w:jc w:val="both"/>
        <w:rPr>
          <w:rFonts w:ascii="Arial" w:eastAsia="Arial" w:hAnsi="Arial" w:cs="Arial"/>
          <w:sz w:val="24"/>
        </w:rPr>
      </w:pPr>
    </w:p>
    <w:p w14:paraId="5198308C"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HABILITAÇÃO JURÍDICA</w:t>
      </w:r>
    </w:p>
    <w:p w14:paraId="568B45AC"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a) cópia do registro comercial, no caso de empresa individual;</w:t>
      </w:r>
    </w:p>
    <w:p w14:paraId="37FCB705"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c) comprovante de inscrição no Cadastro Nacional de Pessoa Física (CPF), se o licitante for pessoa natural, ou no Cadastro Nacional da Pessoa Jurídica (CNPJ/MF), se o licitante for pessoa jurídica;</w:t>
      </w:r>
    </w:p>
    <w:p w14:paraId="02FA7DBC"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d) cópia do decreto de autorização, em se tratando de empresa ou sociedade estrangeira em funcionamento no País, e ato de registro ou autorização para funcionamento expedido pelo órgão competente, quando a atividade assim o exigir.</w:t>
      </w:r>
    </w:p>
    <w:p w14:paraId="5EB659B4" w14:textId="77777777" w:rsidR="009B6246" w:rsidRDefault="009B6246" w:rsidP="009B6246">
      <w:pPr>
        <w:spacing w:after="0" w:line="360" w:lineRule="auto"/>
        <w:jc w:val="both"/>
        <w:rPr>
          <w:rFonts w:ascii="Arial" w:eastAsia="Arial" w:hAnsi="Arial" w:cs="Arial"/>
          <w:sz w:val="24"/>
        </w:rPr>
      </w:pPr>
    </w:p>
    <w:p w14:paraId="149C4861"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 xml:space="preserve">HABILITAÇÃO FISCAL, SOCIAL E </w:t>
      </w:r>
      <w:proofErr w:type="gramStart"/>
      <w:r>
        <w:rPr>
          <w:rFonts w:ascii="Arial" w:eastAsia="Arial" w:hAnsi="Arial" w:cs="Arial"/>
          <w:sz w:val="24"/>
        </w:rPr>
        <w:t>TRABALHISTA</w:t>
      </w:r>
      <w:proofErr w:type="gramEnd"/>
    </w:p>
    <w:p w14:paraId="4A9170A1"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a) comprovante de inscrição no cadastro de contribuintes estadual e/ou municipal, se houver, relativo ao domicílio ou sede do licitante, pertinente ao seu ramo de atividade e compatível com o objeto contratual;</w:t>
      </w:r>
    </w:p>
    <w:p w14:paraId="489A9D97"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lastRenderedPageBreak/>
        <w:t>b) prova de regularidade perante a Fazenda federal, estadual e/ou municipal do domicílio ou sede do licitante, e com o Município de Miraguaí, nos termos do art. 193 do Código Tributário Nacional, ou outra equivalente, na forma da lei;</w:t>
      </w:r>
    </w:p>
    <w:p w14:paraId="6E9C802C"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c) prova de regularidade relativa à Seguridade Social e ao FGTS, que demonstre cumprimento dos encargos sociais instituídos por lei;</w:t>
      </w:r>
    </w:p>
    <w:p w14:paraId="04EDFB6B"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d) prova de regularidade perante a Justiça do Trabalho.</w:t>
      </w:r>
    </w:p>
    <w:p w14:paraId="38D2ECD9" w14:textId="77777777" w:rsidR="009B6246" w:rsidRDefault="009B6246" w:rsidP="009B6246">
      <w:pPr>
        <w:spacing w:after="0" w:line="360" w:lineRule="auto"/>
        <w:jc w:val="both"/>
        <w:rPr>
          <w:rFonts w:ascii="Arial" w:eastAsia="Arial" w:hAnsi="Arial" w:cs="Arial"/>
          <w:sz w:val="24"/>
        </w:rPr>
      </w:pPr>
    </w:p>
    <w:p w14:paraId="0ED5046C"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HABILITAÇÃO ECONÔMICO-FINANCEIRA:</w:t>
      </w:r>
    </w:p>
    <w:p w14:paraId="1D175092" w14:textId="77777777" w:rsidR="009B6246" w:rsidRDefault="009B6246" w:rsidP="009B6246">
      <w:pPr>
        <w:spacing w:after="0" w:line="360" w:lineRule="auto"/>
        <w:jc w:val="both"/>
        <w:rPr>
          <w:rFonts w:ascii="Arial" w:eastAsia="Arial" w:hAnsi="Arial" w:cs="Arial"/>
          <w:sz w:val="24"/>
        </w:rPr>
      </w:pPr>
      <w:r>
        <w:rPr>
          <w:rFonts w:ascii="Arial" w:eastAsia="Arial" w:hAnsi="Arial" w:cs="Arial"/>
          <w:sz w:val="24"/>
        </w:rPr>
        <w:t>a) certidão negativa de falência expedida pelo distribuidor da sede da pessoa jurídica, em prazo não superior a 30 dias da data designada para a apresentação do documento;</w:t>
      </w:r>
    </w:p>
    <w:p w14:paraId="227AA065" w14:textId="77777777" w:rsidR="009B6246" w:rsidRDefault="009B6246" w:rsidP="009B6246">
      <w:pPr>
        <w:spacing w:after="0" w:line="360" w:lineRule="auto"/>
        <w:jc w:val="both"/>
        <w:rPr>
          <w:rFonts w:ascii="Arial" w:eastAsia="Arial" w:hAnsi="Arial" w:cs="Arial"/>
          <w:b/>
          <w:color w:val="000000"/>
          <w:sz w:val="24"/>
        </w:rPr>
      </w:pPr>
    </w:p>
    <w:p w14:paraId="556814BD"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5. MODELO DE EXECUÇÃO DO OBJETO</w:t>
      </w:r>
    </w:p>
    <w:p w14:paraId="14F06C88" w14:textId="77777777" w:rsidR="009B6246" w:rsidRPr="00F34D41" w:rsidRDefault="009B6246" w:rsidP="009B6246">
      <w:pPr>
        <w:tabs>
          <w:tab w:val="left" w:pos="1134"/>
        </w:tabs>
        <w:spacing w:after="0" w:line="360" w:lineRule="auto"/>
        <w:jc w:val="both"/>
        <w:rPr>
          <w:rFonts w:ascii="Arial" w:eastAsia="Arial" w:hAnsi="Arial" w:cs="Arial"/>
        </w:rPr>
      </w:pPr>
      <w:r w:rsidRPr="00F34D41">
        <w:rPr>
          <w:rFonts w:ascii="Arial" w:eastAsia="Arial" w:hAnsi="Arial" w:cs="Arial"/>
        </w:rPr>
        <w:t xml:space="preserve">O prazo de entrega integral dos produtos é de </w:t>
      </w:r>
      <w:proofErr w:type="gramStart"/>
      <w:r w:rsidRPr="00F34D41">
        <w:rPr>
          <w:rFonts w:ascii="Arial" w:eastAsia="Arial" w:hAnsi="Arial" w:cs="Arial"/>
        </w:rPr>
        <w:t>5</w:t>
      </w:r>
      <w:proofErr w:type="gramEnd"/>
      <w:r w:rsidRPr="00F34D41">
        <w:rPr>
          <w:rFonts w:ascii="Arial" w:eastAsia="Arial" w:hAnsi="Arial" w:cs="Arial"/>
        </w:rPr>
        <w:t xml:space="preserve"> (cinco) dias úteis, a contar da emissão da ordem de fornecimento.</w:t>
      </w:r>
    </w:p>
    <w:p w14:paraId="66805706" w14:textId="77777777" w:rsidR="009B6246" w:rsidRPr="00F34D41" w:rsidRDefault="009B6246" w:rsidP="009B6246">
      <w:pPr>
        <w:tabs>
          <w:tab w:val="left" w:pos="1134"/>
        </w:tabs>
        <w:spacing w:after="0" w:line="360" w:lineRule="auto"/>
        <w:jc w:val="both"/>
        <w:rPr>
          <w:rFonts w:ascii="Arial" w:eastAsia="Arial" w:hAnsi="Arial" w:cs="Arial"/>
        </w:rPr>
      </w:pPr>
      <w:r>
        <w:rPr>
          <w:rFonts w:ascii="Arial" w:eastAsia="Arial" w:hAnsi="Arial" w:cs="Arial"/>
          <w:b/>
        </w:rPr>
        <w:t>5.1</w:t>
      </w:r>
      <w:r w:rsidRPr="00F34D41">
        <w:rPr>
          <w:rFonts w:ascii="Arial" w:eastAsia="Arial" w:hAnsi="Arial" w:cs="Arial"/>
          <w:b/>
        </w:rPr>
        <w:t xml:space="preserve">. </w:t>
      </w:r>
      <w:r w:rsidRPr="00F34D41">
        <w:rPr>
          <w:rFonts w:ascii="Arial" w:eastAsia="Arial" w:hAnsi="Arial" w:cs="Arial"/>
        </w:rPr>
        <w:t xml:space="preserve">Os materiais deverão ser entregues </w:t>
      </w:r>
      <w:r>
        <w:rPr>
          <w:rFonts w:ascii="Arial" w:eastAsia="Arial" w:hAnsi="Arial" w:cs="Arial"/>
        </w:rPr>
        <w:t xml:space="preserve">conforme cronograma de entrega abaixo descrito. </w:t>
      </w:r>
    </w:p>
    <w:p w14:paraId="6497752B" w14:textId="77777777" w:rsidR="009B6246" w:rsidRDefault="009B6246" w:rsidP="009B6246">
      <w:pPr>
        <w:spacing w:after="0" w:line="360" w:lineRule="auto"/>
        <w:jc w:val="both"/>
        <w:rPr>
          <w:rFonts w:ascii="Arial" w:eastAsia="Arial" w:hAnsi="Arial" w:cs="Arial"/>
          <w:b/>
        </w:rPr>
      </w:pPr>
      <w:r>
        <w:rPr>
          <w:rFonts w:ascii="Arial" w:eastAsia="Arial" w:hAnsi="Arial" w:cs="Arial"/>
          <w:b/>
        </w:rPr>
        <w:t>5.2</w:t>
      </w:r>
      <w:r w:rsidRPr="00F34D41">
        <w:rPr>
          <w:rFonts w:ascii="Arial" w:eastAsia="Arial" w:hAnsi="Arial" w:cs="Arial"/>
          <w:b/>
        </w:rPr>
        <w:t>. CRONOGRAMA DE ENTREGA DA MERENDA ESCOLAR.</w:t>
      </w:r>
    </w:p>
    <w:p w14:paraId="2176D35B" w14:textId="77777777" w:rsidR="009B6246" w:rsidRPr="00F34D41" w:rsidRDefault="009B6246" w:rsidP="009B6246">
      <w:pPr>
        <w:spacing w:after="0" w:line="360" w:lineRule="auto"/>
        <w:jc w:val="both"/>
        <w:rPr>
          <w:rFonts w:ascii="Arial" w:eastAsia="Arial" w:hAnsi="Arial" w:cs="Arial"/>
          <w:b/>
        </w:rPr>
      </w:pPr>
    </w:p>
    <w:tbl>
      <w:tblPr>
        <w:tblW w:w="0" w:type="auto"/>
        <w:tblInd w:w="250" w:type="dxa"/>
        <w:tblCellMar>
          <w:left w:w="10" w:type="dxa"/>
          <w:right w:w="10" w:type="dxa"/>
        </w:tblCellMar>
        <w:tblLook w:val="04A0" w:firstRow="1" w:lastRow="0" w:firstColumn="1" w:lastColumn="0" w:noHBand="0" w:noVBand="1"/>
      </w:tblPr>
      <w:tblGrid>
        <w:gridCol w:w="1892"/>
        <w:gridCol w:w="3003"/>
        <w:gridCol w:w="2099"/>
        <w:gridCol w:w="1476"/>
      </w:tblGrid>
      <w:tr w:rsidR="009B6246" w:rsidRPr="00F34D41" w14:paraId="734FEE20" w14:textId="77777777" w:rsidTr="00B73E31">
        <w:trPr>
          <w:trHeight w:val="1"/>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9710A4" w14:textId="77777777" w:rsidR="009B6246" w:rsidRPr="00F34D41" w:rsidRDefault="009B6246" w:rsidP="00B73E31">
            <w:pPr>
              <w:spacing w:after="0" w:line="360" w:lineRule="auto"/>
              <w:jc w:val="both"/>
              <w:rPr>
                <w:rFonts w:ascii="Arial" w:hAnsi="Arial" w:cs="Arial"/>
              </w:rPr>
            </w:pPr>
            <w:r w:rsidRPr="00F34D41">
              <w:rPr>
                <w:rFonts w:ascii="Arial" w:eastAsia="Arial" w:hAnsi="Arial" w:cs="Arial"/>
                <w:b/>
              </w:rPr>
              <w:t>ALIMENTOS NÃO PERECÍVEIS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64176" w14:textId="77777777" w:rsidR="009B6246" w:rsidRPr="00F34D41" w:rsidRDefault="009B6246" w:rsidP="00B73E31">
            <w:pPr>
              <w:spacing w:after="0" w:line="360" w:lineRule="auto"/>
              <w:jc w:val="both"/>
              <w:rPr>
                <w:rFonts w:ascii="Arial" w:hAnsi="Arial" w:cs="Arial"/>
              </w:rPr>
            </w:pPr>
            <w:r w:rsidRPr="00F34D41">
              <w:rPr>
                <w:rFonts w:ascii="Arial" w:eastAsia="Arial" w:hAnsi="Arial" w:cs="Arial"/>
                <w:b/>
              </w:rPr>
              <w:t>HORTIFRUTIGRANJEIROS</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EA3C90" w14:textId="77777777" w:rsidR="009B6246" w:rsidRPr="00F34D41" w:rsidRDefault="009B6246" w:rsidP="00B73E31">
            <w:pPr>
              <w:spacing w:after="0" w:line="360" w:lineRule="auto"/>
              <w:jc w:val="both"/>
              <w:rPr>
                <w:rFonts w:ascii="Arial" w:hAnsi="Arial" w:cs="Arial"/>
              </w:rPr>
            </w:pPr>
            <w:r w:rsidRPr="00F34D41">
              <w:rPr>
                <w:rFonts w:ascii="Arial" w:eastAsia="Arial" w:hAnsi="Arial" w:cs="Arial"/>
                <w:b/>
              </w:rPr>
              <w:t xml:space="preserve">CARNES e derivados, e leites e </w:t>
            </w:r>
            <w:proofErr w:type="gramStart"/>
            <w:r w:rsidRPr="00F34D41">
              <w:rPr>
                <w:rFonts w:ascii="Arial" w:eastAsia="Arial" w:hAnsi="Arial" w:cs="Arial"/>
                <w:b/>
              </w:rPr>
              <w:t>derivados</w:t>
            </w:r>
            <w:proofErr w:type="gramEnd"/>
          </w:p>
        </w:tc>
        <w:tc>
          <w:tcPr>
            <w:tcW w:w="14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221AFA" w14:textId="77777777" w:rsidR="009B6246" w:rsidRPr="00F34D41" w:rsidRDefault="009B6246" w:rsidP="00B73E31">
            <w:pPr>
              <w:spacing w:after="0" w:line="360" w:lineRule="auto"/>
              <w:jc w:val="both"/>
              <w:rPr>
                <w:rFonts w:ascii="Arial" w:eastAsia="Arial" w:hAnsi="Arial" w:cs="Arial"/>
                <w:b/>
              </w:rPr>
            </w:pPr>
            <w:r w:rsidRPr="00F34D41">
              <w:rPr>
                <w:rFonts w:ascii="Arial" w:eastAsia="Arial" w:hAnsi="Arial" w:cs="Arial"/>
                <w:b/>
              </w:rPr>
              <w:t xml:space="preserve">PÃES e </w:t>
            </w:r>
          </w:p>
          <w:p w14:paraId="0971F1A5" w14:textId="77777777" w:rsidR="009B6246" w:rsidRPr="00F34D41" w:rsidRDefault="009B6246" w:rsidP="00B73E31">
            <w:pPr>
              <w:spacing w:after="0" w:line="360" w:lineRule="auto"/>
              <w:jc w:val="both"/>
              <w:rPr>
                <w:rFonts w:ascii="Arial" w:hAnsi="Arial" w:cs="Arial"/>
              </w:rPr>
            </w:pPr>
            <w:proofErr w:type="gramStart"/>
            <w:r w:rsidRPr="00F34D41">
              <w:rPr>
                <w:rFonts w:ascii="Arial" w:eastAsia="Arial" w:hAnsi="Arial" w:cs="Arial"/>
                <w:b/>
              </w:rPr>
              <w:t>derivados</w:t>
            </w:r>
            <w:proofErr w:type="gramEnd"/>
          </w:p>
        </w:tc>
      </w:tr>
      <w:tr w:rsidR="009B6246" w:rsidRPr="00F34D41" w14:paraId="7BA70219" w14:textId="77777777" w:rsidTr="00B73E31">
        <w:trPr>
          <w:trHeight w:val="1"/>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6F41C0" w14:textId="77777777" w:rsidR="009B6246" w:rsidRPr="00F34D41" w:rsidRDefault="009B6246" w:rsidP="00B73E31">
            <w:pPr>
              <w:spacing w:after="0" w:line="360" w:lineRule="auto"/>
              <w:jc w:val="both"/>
              <w:rPr>
                <w:rFonts w:ascii="Arial" w:hAnsi="Arial" w:cs="Arial"/>
              </w:rPr>
            </w:pPr>
            <w:r w:rsidRPr="00F34D41">
              <w:rPr>
                <w:rFonts w:ascii="Arial" w:eastAsia="Arial" w:hAnsi="Arial" w:cs="Arial"/>
                <w:b/>
              </w:rPr>
              <w:t xml:space="preserve">Uma vez por mês no horário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3A53F8" w14:textId="77777777" w:rsidR="009B6246" w:rsidRPr="00F34D41" w:rsidRDefault="009B6246" w:rsidP="00B73E31">
            <w:pPr>
              <w:spacing w:after="0" w:line="360" w:lineRule="auto"/>
              <w:jc w:val="both"/>
              <w:rPr>
                <w:rFonts w:ascii="Arial" w:hAnsi="Arial" w:cs="Arial"/>
              </w:rPr>
            </w:pPr>
            <w:r w:rsidRPr="00F34D41">
              <w:rPr>
                <w:rFonts w:ascii="Arial" w:eastAsia="Arial" w:hAnsi="Arial" w:cs="Arial"/>
                <w:b/>
              </w:rPr>
              <w:t xml:space="preserve">Uma vez por semana, no horário compreendido entre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B4162D" w14:textId="77777777" w:rsidR="009B6246" w:rsidRPr="00F34D41" w:rsidRDefault="009B6246" w:rsidP="00B73E31">
            <w:pPr>
              <w:spacing w:after="0" w:line="360" w:lineRule="auto"/>
              <w:jc w:val="both"/>
              <w:rPr>
                <w:rFonts w:ascii="Arial" w:hAnsi="Arial" w:cs="Arial"/>
              </w:rPr>
            </w:pPr>
            <w:r w:rsidRPr="00F34D41">
              <w:rPr>
                <w:rFonts w:ascii="Arial" w:eastAsia="Arial" w:hAnsi="Arial" w:cs="Arial"/>
                <w:b/>
              </w:rPr>
              <w:t xml:space="preserve">Quinzenalmente no horário das </w:t>
            </w:r>
            <w:proofErr w:type="gramStart"/>
            <w:r w:rsidRPr="00F34D41">
              <w:rPr>
                <w:rFonts w:ascii="Arial" w:eastAsia="Arial" w:hAnsi="Arial" w:cs="Arial"/>
                <w:b/>
              </w:rPr>
              <w:t>7:00</w:t>
            </w:r>
            <w:proofErr w:type="gramEnd"/>
            <w:r w:rsidRPr="00F34D41">
              <w:rPr>
                <w:rFonts w:ascii="Arial" w:eastAsia="Arial" w:hAnsi="Arial" w:cs="Arial"/>
                <w:b/>
              </w:rPr>
              <w:t xml:space="preserve"> h às 9:00 h (pela manhã) e das 13:00h às 14:30h (pela tarde)</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3A852" w14:textId="77777777" w:rsidR="009B6246" w:rsidRPr="00F34D41" w:rsidRDefault="009B6246" w:rsidP="00B73E31">
            <w:pPr>
              <w:spacing w:after="0" w:line="360" w:lineRule="auto"/>
              <w:jc w:val="both"/>
              <w:rPr>
                <w:rFonts w:ascii="Arial" w:eastAsia="Arial" w:hAnsi="Arial" w:cs="Arial"/>
                <w:b/>
              </w:rPr>
            </w:pPr>
            <w:r w:rsidRPr="00F34D41">
              <w:rPr>
                <w:rFonts w:ascii="Arial" w:eastAsia="Arial" w:hAnsi="Arial" w:cs="Arial"/>
                <w:b/>
              </w:rPr>
              <w:t xml:space="preserve">Diariamente entre ás </w:t>
            </w:r>
            <w:proofErr w:type="gramStart"/>
            <w:r w:rsidRPr="00F34D41">
              <w:rPr>
                <w:rFonts w:ascii="Arial" w:eastAsia="Arial" w:hAnsi="Arial" w:cs="Arial"/>
                <w:b/>
              </w:rPr>
              <w:t>7:00</w:t>
            </w:r>
            <w:proofErr w:type="gramEnd"/>
            <w:r w:rsidRPr="00F34D41">
              <w:rPr>
                <w:rFonts w:ascii="Arial" w:eastAsia="Arial" w:hAnsi="Arial" w:cs="Arial"/>
                <w:b/>
              </w:rPr>
              <w:t xml:space="preserve"> h às 8:00</w:t>
            </w:r>
          </w:p>
          <w:p w14:paraId="5F1D21D0" w14:textId="77777777" w:rsidR="009B6246" w:rsidRPr="00F34D41" w:rsidRDefault="009B6246" w:rsidP="00B73E31">
            <w:pPr>
              <w:spacing w:after="0" w:line="360" w:lineRule="auto"/>
              <w:jc w:val="both"/>
              <w:rPr>
                <w:rFonts w:ascii="Arial" w:hAnsi="Arial" w:cs="Arial"/>
              </w:rPr>
            </w:pPr>
          </w:p>
        </w:tc>
      </w:tr>
    </w:tbl>
    <w:p w14:paraId="51087B9B" w14:textId="77777777" w:rsidR="009B6246" w:rsidRPr="00F34D41" w:rsidRDefault="009B6246" w:rsidP="009B6246">
      <w:pPr>
        <w:tabs>
          <w:tab w:val="left" w:pos="1134"/>
        </w:tabs>
        <w:spacing w:after="0" w:line="360" w:lineRule="auto"/>
        <w:jc w:val="both"/>
        <w:rPr>
          <w:rFonts w:ascii="Arial" w:eastAsia="Arial" w:hAnsi="Arial" w:cs="Arial"/>
        </w:rPr>
      </w:pPr>
    </w:p>
    <w:p w14:paraId="4D7AD355" w14:textId="77777777" w:rsidR="009B6246" w:rsidRPr="00F34D41" w:rsidRDefault="009B6246" w:rsidP="009B6246">
      <w:pPr>
        <w:tabs>
          <w:tab w:val="left" w:pos="1134"/>
        </w:tabs>
        <w:spacing w:after="0" w:line="360" w:lineRule="auto"/>
        <w:jc w:val="both"/>
        <w:rPr>
          <w:rFonts w:ascii="Arial" w:eastAsia="Arial" w:hAnsi="Arial" w:cs="Arial"/>
        </w:rPr>
      </w:pPr>
      <w:proofErr w:type="gramStart"/>
      <w:r>
        <w:rPr>
          <w:rFonts w:ascii="Arial" w:eastAsia="Arial" w:hAnsi="Arial" w:cs="Arial"/>
          <w:b/>
        </w:rPr>
        <w:lastRenderedPageBreak/>
        <w:t>5.3</w:t>
      </w:r>
      <w:r w:rsidRPr="00F34D41">
        <w:rPr>
          <w:rFonts w:ascii="Arial" w:eastAsia="Arial" w:hAnsi="Arial" w:cs="Arial"/>
          <w:b/>
        </w:rPr>
        <w:t xml:space="preserve"> </w:t>
      </w:r>
      <w:r w:rsidRPr="00F34D41">
        <w:rPr>
          <w:rFonts w:ascii="Arial" w:eastAsia="Arial" w:hAnsi="Arial" w:cs="Arial"/>
        </w:rPr>
        <w:t>Verificada</w:t>
      </w:r>
      <w:proofErr w:type="gramEnd"/>
      <w:r w:rsidRPr="00F34D41">
        <w:rPr>
          <w:rFonts w:ascii="Arial" w:eastAsia="Arial" w:hAnsi="Arial" w:cs="Arial"/>
        </w:rPr>
        <w:t xml:space="preserve"> a desconformidade de algum dos produtos, a licitante vencedora deverá promover as correções necessárias no prazo máximo de 05 (cinco) dias úteis, sujeitando-se às penalidades previstas neste </w:t>
      </w:r>
      <w:r>
        <w:rPr>
          <w:rFonts w:ascii="Arial" w:eastAsia="Arial" w:hAnsi="Arial" w:cs="Arial"/>
        </w:rPr>
        <w:t xml:space="preserve">termo. </w:t>
      </w:r>
    </w:p>
    <w:p w14:paraId="7C0A3E8A" w14:textId="77777777" w:rsidR="009B6246" w:rsidRPr="00F34D41" w:rsidRDefault="009B6246" w:rsidP="009B6246">
      <w:pPr>
        <w:tabs>
          <w:tab w:val="left" w:pos="1134"/>
        </w:tabs>
        <w:spacing w:after="0" w:line="360" w:lineRule="auto"/>
        <w:jc w:val="both"/>
        <w:rPr>
          <w:rFonts w:ascii="Arial" w:eastAsia="Arial" w:hAnsi="Arial" w:cs="Arial"/>
        </w:rPr>
      </w:pPr>
      <w:r>
        <w:rPr>
          <w:rFonts w:ascii="Arial" w:eastAsia="Arial" w:hAnsi="Arial" w:cs="Arial"/>
          <w:b/>
        </w:rPr>
        <w:t>5.4</w:t>
      </w:r>
      <w:r w:rsidRPr="00F34D41">
        <w:rPr>
          <w:rFonts w:ascii="Arial" w:eastAsia="Arial" w:hAnsi="Arial" w:cs="Arial"/>
          <w:b/>
        </w:rPr>
        <w:t>.</w:t>
      </w:r>
      <w:r w:rsidRPr="00F34D41">
        <w:rPr>
          <w:rFonts w:ascii="Arial" w:eastAsia="Arial" w:hAnsi="Arial" w:cs="Arial"/>
        </w:rPr>
        <w:t xml:space="preserve"> O material a ser entregue deverá ser adequadamente acondicionado, de forma a permitir a completa preservação do mesmo e sua segurança durante o transporte.</w:t>
      </w:r>
    </w:p>
    <w:p w14:paraId="300E2C18" w14:textId="77777777" w:rsidR="009B6246" w:rsidRPr="00F34D41" w:rsidRDefault="009B6246" w:rsidP="009B6246">
      <w:pPr>
        <w:tabs>
          <w:tab w:val="left" w:pos="1134"/>
        </w:tabs>
        <w:spacing w:after="0" w:line="360" w:lineRule="auto"/>
        <w:jc w:val="both"/>
        <w:rPr>
          <w:rFonts w:ascii="Arial" w:eastAsia="Arial" w:hAnsi="Arial" w:cs="Arial"/>
        </w:rPr>
      </w:pPr>
      <w:r>
        <w:rPr>
          <w:rFonts w:ascii="Arial" w:eastAsia="Arial" w:hAnsi="Arial" w:cs="Arial"/>
          <w:b/>
        </w:rPr>
        <w:t>5.5</w:t>
      </w:r>
      <w:r w:rsidRPr="00F34D41">
        <w:rPr>
          <w:rFonts w:ascii="Arial" w:eastAsia="Arial" w:hAnsi="Arial" w:cs="Arial"/>
          <w:b/>
        </w:rPr>
        <w:t>.</w:t>
      </w:r>
      <w:r w:rsidRPr="00F34D41">
        <w:rPr>
          <w:rFonts w:ascii="Arial" w:eastAsia="Arial" w:hAnsi="Arial" w:cs="Arial"/>
        </w:rPr>
        <w:t xml:space="preserve"> A nota fiscal/fatura deverá, obrigatoriamente, ser entregue junto com o seu objeto.</w:t>
      </w:r>
    </w:p>
    <w:p w14:paraId="2ABE6737" w14:textId="77777777" w:rsidR="009B6246" w:rsidRPr="00F34D41" w:rsidRDefault="009B6246" w:rsidP="009B6246">
      <w:pPr>
        <w:spacing w:after="0" w:line="360" w:lineRule="auto"/>
        <w:jc w:val="both"/>
        <w:rPr>
          <w:rFonts w:ascii="Arial" w:eastAsia="Arial" w:hAnsi="Arial" w:cs="Arial"/>
          <w:b/>
          <w:i/>
        </w:rPr>
      </w:pPr>
      <w:r>
        <w:rPr>
          <w:rFonts w:ascii="Arial" w:eastAsia="Arial" w:hAnsi="Arial" w:cs="Arial"/>
          <w:b/>
        </w:rPr>
        <w:t>5.6</w:t>
      </w:r>
      <w:r w:rsidRPr="00F34D41">
        <w:rPr>
          <w:rFonts w:ascii="Arial" w:eastAsia="Arial" w:hAnsi="Arial" w:cs="Arial"/>
          <w:b/>
        </w:rPr>
        <w:t xml:space="preserve">. </w:t>
      </w:r>
      <w:r w:rsidRPr="00F34D41">
        <w:rPr>
          <w:rFonts w:ascii="Arial" w:eastAsia="Arial" w:hAnsi="Arial" w:cs="Arial"/>
        </w:rPr>
        <w:t xml:space="preserve"> </w:t>
      </w:r>
      <w:r w:rsidRPr="00F34D41">
        <w:rPr>
          <w:rFonts w:ascii="Arial" w:eastAsia="Arial" w:hAnsi="Arial" w:cs="Arial"/>
          <w:b/>
        </w:rPr>
        <w:t>Os alimentos deverão ser entregues</w:t>
      </w:r>
      <w:r w:rsidRPr="00F34D41">
        <w:rPr>
          <w:rFonts w:ascii="Arial" w:eastAsia="Arial" w:hAnsi="Arial" w:cs="Arial"/>
        </w:rPr>
        <w:t xml:space="preserve"> de acordo com a data estipulada no pedido, o qual será feito com até 05(cinco) dias úteis de antecedência e de forma parcelada, nos dias e quantidades solicitadas, nas </w:t>
      </w:r>
      <w:r w:rsidRPr="00F34D41">
        <w:rPr>
          <w:rFonts w:ascii="Arial" w:eastAsia="Arial" w:hAnsi="Arial" w:cs="Arial"/>
          <w:b/>
          <w:i/>
        </w:rPr>
        <w:t xml:space="preserve">Escolas Municipais: </w:t>
      </w:r>
    </w:p>
    <w:p w14:paraId="658A824B" w14:textId="77777777" w:rsidR="009B6246" w:rsidRPr="00F34D41" w:rsidRDefault="009B6246" w:rsidP="009B6246">
      <w:pPr>
        <w:spacing w:after="0" w:line="360" w:lineRule="auto"/>
        <w:jc w:val="both"/>
        <w:rPr>
          <w:rFonts w:ascii="Arial" w:eastAsia="Arial" w:hAnsi="Arial" w:cs="Arial"/>
          <w:b/>
          <w:i/>
        </w:rPr>
      </w:pPr>
    </w:p>
    <w:p w14:paraId="0DB564DF" w14:textId="77777777" w:rsidR="009B6246" w:rsidRPr="00F34D41" w:rsidRDefault="009B6246" w:rsidP="009B6246">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 xml:space="preserve">Escola de Ens. Fundamental Lenira de Moura Lutz (sede); </w:t>
      </w:r>
    </w:p>
    <w:p w14:paraId="02EB6887" w14:textId="77777777" w:rsidR="009B6246" w:rsidRPr="00F34D41" w:rsidRDefault="009B6246" w:rsidP="009B6246">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Escola Municipal de Educação Infantil “Raio de Luz Vó Wanda” (Sede);</w:t>
      </w:r>
    </w:p>
    <w:p w14:paraId="1C15A849" w14:textId="77777777" w:rsidR="009B6246" w:rsidRPr="00F34D41" w:rsidRDefault="009B6246" w:rsidP="009B6246">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Escola Municipal de Educação Infantil “Lenira de Moura Lutz”</w:t>
      </w:r>
    </w:p>
    <w:p w14:paraId="05E5B691" w14:textId="77777777" w:rsidR="009B6246" w:rsidRPr="00F34D41" w:rsidRDefault="009B6246" w:rsidP="009B6246">
      <w:pPr>
        <w:spacing w:after="0" w:line="360" w:lineRule="auto"/>
        <w:ind w:left="720"/>
        <w:jc w:val="both"/>
        <w:rPr>
          <w:rFonts w:ascii="Arial" w:eastAsia="Arial" w:hAnsi="Arial" w:cs="Arial"/>
        </w:rPr>
      </w:pPr>
      <w:r w:rsidRPr="00F34D41">
        <w:rPr>
          <w:rFonts w:ascii="Arial" w:eastAsia="Arial" w:hAnsi="Arial" w:cs="Arial"/>
          <w:b/>
          <w:i/>
        </w:rPr>
        <w:t>(Sede);</w:t>
      </w:r>
    </w:p>
    <w:p w14:paraId="58998C13" w14:textId="77777777" w:rsidR="009B6246" w:rsidRPr="00F34D41" w:rsidRDefault="009B6246" w:rsidP="009B6246">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Escola Municipal de Ensino Fundamental Incompleto Assis Brasil (Localidade da Água Fria)</w:t>
      </w:r>
      <w:r w:rsidRPr="00F34D41">
        <w:rPr>
          <w:rFonts w:ascii="Arial" w:eastAsia="Arial" w:hAnsi="Arial" w:cs="Arial"/>
        </w:rPr>
        <w:t>;</w:t>
      </w:r>
    </w:p>
    <w:p w14:paraId="159FA5F9" w14:textId="77777777" w:rsidR="009B6246" w:rsidRPr="00F34D41" w:rsidRDefault="009B6246" w:rsidP="009B6246">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 xml:space="preserve"> Escola Municipal de Ensino Fundamental Incompleto São Paulo (Localidade da Linha São Paulo); </w:t>
      </w:r>
    </w:p>
    <w:p w14:paraId="28AEF89B" w14:textId="77777777" w:rsidR="009B6246" w:rsidRPr="00F34D41" w:rsidRDefault="009B6246" w:rsidP="009B6246">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Escola Municipal de Ensino Fundamental Incompleto Getúlio Vargas (Localidade de Esquina Ouro).</w:t>
      </w:r>
    </w:p>
    <w:p w14:paraId="5B842028" w14:textId="77777777" w:rsidR="009B6246" w:rsidRPr="00F34D41" w:rsidRDefault="009B6246" w:rsidP="009B6246">
      <w:pPr>
        <w:spacing w:after="0" w:line="360" w:lineRule="auto"/>
        <w:ind w:left="720"/>
        <w:jc w:val="both"/>
        <w:rPr>
          <w:rFonts w:ascii="Arial" w:eastAsia="Arial" w:hAnsi="Arial" w:cs="Arial"/>
        </w:rPr>
      </w:pPr>
    </w:p>
    <w:p w14:paraId="76D2942A" w14:textId="77777777" w:rsidR="009B6246" w:rsidRPr="00F34D41" w:rsidRDefault="009B6246" w:rsidP="009B6246">
      <w:pPr>
        <w:spacing w:after="0" w:line="360" w:lineRule="auto"/>
        <w:jc w:val="both"/>
        <w:rPr>
          <w:rFonts w:ascii="Arial" w:eastAsia="Arial" w:hAnsi="Arial" w:cs="Arial"/>
        </w:rPr>
      </w:pPr>
      <w:r w:rsidRPr="00F34D41">
        <w:rPr>
          <w:rFonts w:ascii="Arial" w:eastAsia="Arial" w:hAnsi="Arial" w:cs="Arial"/>
        </w:rPr>
        <w:tab/>
        <w:t xml:space="preserve">O fornecedor deverá obedecer ao cronograma de entrega estabelecido no item </w:t>
      </w:r>
      <w:r>
        <w:rPr>
          <w:rFonts w:ascii="Arial" w:eastAsia="Arial" w:hAnsi="Arial" w:cs="Arial"/>
        </w:rPr>
        <w:t>5.7</w:t>
      </w:r>
      <w:r w:rsidRPr="00F34D41">
        <w:rPr>
          <w:rFonts w:ascii="Arial" w:eastAsia="Arial" w:hAnsi="Arial" w:cs="Arial"/>
        </w:rPr>
        <w:t xml:space="preserve">. </w:t>
      </w:r>
      <w:proofErr w:type="gramStart"/>
      <w:r w:rsidRPr="00F34D41">
        <w:rPr>
          <w:rFonts w:ascii="Arial" w:eastAsia="Arial" w:hAnsi="Arial" w:cs="Arial"/>
        </w:rPr>
        <w:t>deste</w:t>
      </w:r>
      <w:proofErr w:type="gramEnd"/>
      <w:r w:rsidRPr="00F34D41">
        <w:rPr>
          <w:rFonts w:ascii="Arial" w:eastAsia="Arial" w:hAnsi="Arial" w:cs="Arial"/>
        </w:rPr>
        <w:t xml:space="preserve"> Edital, sendo que o Município</w:t>
      </w:r>
      <w:r w:rsidRPr="00F34D41">
        <w:rPr>
          <w:rFonts w:ascii="Arial" w:eastAsia="Arial" w:hAnsi="Arial" w:cs="Arial"/>
          <w:b/>
        </w:rPr>
        <w:t xml:space="preserve"> </w:t>
      </w:r>
      <w:r w:rsidRPr="00F34D41">
        <w:rPr>
          <w:rFonts w:ascii="Arial" w:eastAsia="Arial" w:hAnsi="Arial" w:cs="Arial"/>
        </w:rPr>
        <w:t>se reserva o direito de adquirir apenas parte da merenda, objeto deste contrato, de acordo com a necessidade e conveniência da Administração.</w:t>
      </w:r>
    </w:p>
    <w:p w14:paraId="078B1635" w14:textId="77777777" w:rsidR="009B6246" w:rsidRDefault="009B6246" w:rsidP="009B6246">
      <w:pPr>
        <w:spacing w:after="0" w:line="360" w:lineRule="auto"/>
        <w:jc w:val="both"/>
        <w:rPr>
          <w:rFonts w:ascii="Arial" w:eastAsia="Arial" w:hAnsi="Arial" w:cs="Arial"/>
          <w:color w:val="000000"/>
          <w:sz w:val="24"/>
        </w:rPr>
      </w:pPr>
    </w:p>
    <w:p w14:paraId="04F5E65B" w14:textId="77777777" w:rsidR="009E0DB2" w:rsidRPr="009E0DB2" w:rsidRDefault="009E0DB2" w:rsidP="009E0DB2">
      <w:pPr>
        <w:spacing w:after="0" w:line="360" w:lineRule="auto"/>
        <w:jc w:val="both"/>
        <w:rPr>
          <w:rFonts w:ascii="Arial" w:eastAsia="Arial" w:hAnsi="Arial" w:cs="Arial"/>
          <w:color w:val="000000"/>
          <w:sz w:val="24"/>
        </w:rPr>
      </w:pPr>
      <w:r w:rsidRPr="009E0DB2">
        <w:rPr>
          <w:rFonts w:ascii="Arial" w:eastAsia="Arial" w:hAnsi="Arial" w:cs="Arial"/>
          <w:color w:val="000000"/>
          <w:sz w:val="24"/>
        </w:rPr>
        <w:t>Para os itens que NÃO se referem à merenda escolar, a entrega se dará da seguinte maneira:</w:t>
      </w:r>
    </w:p>
    <w:p w14:paraId="6892E701" w14:textId="77777777" w:rsidR="009E0DB2" w:rsidRPr="009E0DB2" w:rsidRDefault="009E0DB2" w:rsidP="009E0DB2">
      <w:pPr>
        <w:spacing w:after="0" w:line="360" w:lineRule="auto"/>
        <w:jc w:val="both"/>
        <w:rPr>
          <w:rFonts w:ascii="Arial" w:eastAsia="Arial" w:hAnsi="Arial" w:cs="Arial"/>
          <w:color w:val="000000"/>
          <w:sz w:val="24"/>
        </w:rPr>
      </w:pPr>
      <w:proofErr w:type="gramStart"/>
      <w:r w:rsidRPr="009E0DB2">
        <w:rPr>
          <w:rFonts w:ascii="Arial" w:eastAsia="Arial" w:hAnsi="Arial" w:cs="Arial"/>
          <w:color w:val="000000"/>
          <w:sz w:val="24"/>
        </w:rPr>
        <w:t>a</w:t>
      </w:r>
      <w:proofErr w:type="gramEnd"/>
      <w:r w:rsidRPr="009E0DB2">
        <w:rPr>
          <w:rFonts w:ascii="Arial" w:eastAsia="Arial" w:hAnsi="Arial" w:cs="Arial"/>
          <w:color w:val="000000"/>
          <w:sz w:val="24"/>
        </w:rPr>
        <w:t>)</w:t>
      </w:r>
      <w:r w:rsidRPr="009E0DB2">
        <w:rPr>
          <w:rFonts w:ascii="Arial" w:eastAsia="Arial" w:hAnsi="Arial" w:cs="Arial"/>
          <w:color w:val="000000"/>
          <w:sz w:val="24"/>
        </w:rPr>
        <w:tab/>
        <w:t>A contratada deverá entregar os itens de FORMA DIÁRIA, conforme as determinações da Administração Municipal por intermédio do Setor de Compras, de acordo com suas necessidades, através de ordens de compra, expedidas pelo setor responsável;</w:t>
      </w:r>
    </w:p>
    <w:p w14:paraId="1B02B46A" w14:textId="595810F7" w:rsidR="009E0DB2" w:rsidRDefault="009E0DB2" w:rsidP="009E0DB2">
      <w:pPr>
        <w:spacing w:after="0" w:line="360" w:lineRule="auto"/>
        <w:jc w:val="both"/>
        <w:rPr>
          <w:rFonts w:ascii="Arial" w:eastAsia="Arial" w:hAnsi="Arial" w:cs="Arial"/>
          <w:color w:val="000000"/>
          <w:sz w:val="24"/>
        </w:rPr>
      </w:pPr>
      <w:proofErr w:type="gramStart"/>
      <w:r w:rsidRPr="009E0DB2">
        <w:rPr>
          <w:rFonts w:ascii="Arial" w:eastAsia="Arial" w:hAnsi="Arial" w:cs="Arial"/>
          <w:color w:val="000000"/>
          <w:sz w:val="24"/>
        </w:rPr>
        <w:lastRenderedPageBreak/>
        <w:t>b)</w:t>
      </w:r>
      <w:proofErr w:type="gramEnd"/>
      <w:r w:rsidRPr="009E0DB2">
        <w:rPr>
          <w:rFonts w:ascii="Arial" w:eastAsia="Arial" w:hAnsi="Arial" w:cs="Arial"/>
          <w:color w:val="000000"/>
          <w:sz w:val="24"/>
        </w:rPr>
        <w:tab/>
        <w:t>- A contratada deverá entregar os itens</w:t>
      </w:r>
      <w:r>
        <w:rPr>
          <w:rFonts w:ascii="Arial" w:eastAsia="Arial" w:hAnsi="Arial" w:cs="Arial"/>
          <w:color w:val="000000"/>
          <w:sz w:val="24"/>
        </w:rPr>
        <w:t xml:space="preserve"> solicitados,</w:t>
      </w:r>
      <w:r w:rsidRPr="009E0DB2">
        <w:rPr>
          <w:rFonts w:ascii="Arial" w:eastAsia="Arial" w:hAnsi="Arial" w:cs="Arial"/>
          <w:color w:val="000000"/>
          <w:sz w:val="24"/>
        </w:rPr>
        <w:t xml:space="preserve"> junto à sede da Prefeitura Municipal ou em local a ser indicado na Ordem de Compra.</w:t>
      </w:r>
    </w:p>
    <w:p w14:paraId="228FC4B9" w14:textId="77777777" w:rsidR="009E0DB2" w:rsidRDefault="009E0DB2" w:rsidP="009E0DB2">
      <w:pPr>
        <w:spacing w:after="0" w:line="360" w:lineRule="auto"/>
        <w:jc w:val="both"/>
        <w:rPr>
          <w:rFonts w:ascii="Arial" w:eastAsia="Arial" w:hAnsi="Arial" w:cs="Arial"/>
          <w:color w:val="000000"/>
          <w:sz w:val="24"/>
        </w:rPr>
      </w:pPr>
    </w:p>
    <w:p w14:paraId="7DDFA7F9"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6. MODELO DE GESTÃO DO CONTRATO</w:t>
      </w:r>
    </w:p>
    <w:p w14:paraId="083BE88E" w14:textId="77777777" w:rsidR="009B6246" w:rsidRDefault="009B6246" w:rsidP="009B6246">
      <w:pPr>
        <w:spacing w:after="0" w:line="360" w:lineRule="auto"/>
        <w:ind w:firstLine="708"/>
        <w:jc w:val="both"/>
        <w:rPr>
          <w:rFonts w:ascii="Arial" w:eastAsia="Arial" w:hAnsi="Arial" w:cs="Arial"/>
          <w:color w:val="000000"/>
          <w:sz w:val="24"/>
        </w:rPr>
      </w:pPr>
      <w:r>
        <w:rPr>
          <w:rFonts w:ascii="Arial" w:eastAsia="Arial" w:hAnsi="Arial" w:cs="Arial"/>
          <w:color w:val="000000"/>
          <w:sz w:val="24"/>
        </w:rPr>
        <w:t>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w:t>
      </w:r>
      <w:proofErr w:type="gramStart"/>
      <w:r>
        <w:rPr>
          <w:rFonts w:ascii="Arial" w:eastAsia="Arial" w:hAnsi="Arial" w:cs="Arial"/>
          <w:color w:val="000000"/>
          <w:sz w:val="24"/>
        </w:rPr>
        <w:t>”</w:t>
      </w:r>
      <w:proofErr w:type="gramEnd"/>
      <w:r>
        <w:rPr>
          <w:rFonts w:ascii="Arial" w:eastAsia="Arial" w:hAnsi="Arial" w:cs="Arial"/>
          <w:color w:val="000000"/>
          <w:sz w:val="24"/>
        </w:rPr>
        <w:t xml:space="preserve"> </w:t>
      </w:r>
    </w:p>
    <w:p w14:paraId="7D55550B" w14:textId="77777777" w:rsidR="009B6246" w:rsidRDefault="009B6246" w:rsidP="009B6246">
      <w:pPr>
        <w:spacing w:after="0" w:line="360" w:lineRule="auto"/>
        <w:ind w:firstLine="708"/>
        <w:jc w:val="both"/>
        <w:rPr>
          <w:rFonts w:ascii="Arial" w:hAnsi="Arial" w:cs="Arial"/>
          <w:sz w:val="24"/>
          <w:szCs w:val="24"/>
        </w:rPr>
      </w:pPr>
      <w:r w:rsidRPr="001C59AC">
        <w:rPr>
          <w:rFonts w:ascii="Arial" w:hAnsi="Arial" w:cs="Arial"/>
          <w:sz w:val="24"/>
          <w:szCs w:val="24"/>
        </w:rPr>
        <w:t xml:space="preserve"> A Administração tem a prerrogativa de fiscalizar o cumprimento satisfatório do objeto da presente licitação, por meio de agente designado para tal função, conforme o disposto na Lei nº 14.133/2021</w:t>
      </w:r>
      <w:r>
        <w:rPr>
          <w:rFonts w:ascii="Arial" w:hAnsi="Arial" w:cs="Arial"/>
          <w:sz w:val="24"/>
          <w:szCs w:val="24"/>
        </w:rPr>
        <w:t xml:space="preserve">, conforme designação por portaria. </w:t>
      </w:r>
    </w:p>
    <w:p w14:paraId="7149C7C9" w14:textId="607752DF" w:rsidR="005655DA" w:rsidRPr="001C59AC" w:rsidRDefault="005655DA" w:rsidP="009B6246">
      <w:pPr>
        <w:spacing w:after="0" w:line="360" w:lineRule="auto"/>
        <w:ind w:firstLine="708"/>
        <w:jc w:val="both"/>
        <w:rPr>
          <w:rFonts w:ascii="Arial" w:eastAsia="Arial" w:hAnsi="Arial" w:cs="Arial"/>
          <w:color w:val="000000"/>
          <w:sz w:val="24"/>
          <w:szCs w:val="24"/>
        </w:rPr>
      </w:pPr>
      <w:r>
        <w:rPr>
          <w:rFonts w:ascii="Arial" w:hAnsi="Arial" w:cs="Arial"/>
          <w:sz w:val="24"/>
          <w:szCs w:val="24"/>
        </w:rPr>
        <w:t>Dessa forma, a</w:t>
      </w:r>
      <w:r w:rsidRPr="005655DA">
        <w:rPr>
          <w:rFonts w:ascii="Arial" w:hAnsi="Arial" w:cs="Arial"/>
          <w:sz w:val="24"/>
          <w:szCs w:val="24"/>
        </w:rPr>
        <w:t xml:space="preserve"> fiscalização do contrato ficará a cargo da Secretaria Municipal da Educação e Cultura, conforme Portaria nº 246/2023.</w:t>
      </w:r>
    </w:p>
    <w:p w14:paraId="4DAC6F72" w14:textId="77777777" w:rsidR="009B6246" w:rsidRDefault="009B6246" w:rsidP="009B6246">
      <w:pPr>
        <w:spacing w:after="0" w:line="360" w:lineRule="auto"/>
        <w:jc w:val="both"/>
        <w:rPr>
          <w:rFonts w:ascii="Arial" w:eastAsia="Arial" w:hAnsi="Arial" w:cs="Arial"/>
          <w:color w:val="000000"/>
          <w:sz w:val="24"/>
        </w:rPr>
      </w:pPr>
    </w:p>
    <w:p w14:paraId="6B3C4A58"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7. CRITÉRIOS DE MEDIÇÃO E DE PAGAMENTO</w:t>
      </w:r>
    </w:p>
    <w:p w14:paraId="3E423B40" w14:textId="77777777" w:rsidR="009B6246" w:rsidRDefault="009B6246" w:rsidP="009B6246">
      <w:pPr>
        <w:spacing w:after="0" w:line="360" w:lineRule="auto"/>
        <w:jc w:val="both"/>
        <w:rPr>
          <w:rFonts w:ascii="Arial" w:eastAsia="Arial" w:hAnsi="Arial" w:cs="Arial"/>
          <w:color w:val="000000"/>
          <w:sz w:val="24"/>
        </w:rPr>
      </w:pPr>
      <w:r>
        <w:rPr>
          <w:rFonts w:ascii="Arial" w:eastAsia="Arial" w:hAnsi="Arial" w:cs="Arial"/>
          <w:color w:val="000000"/>
          <w:sz w:val="24"/>
        </w:rPr>
        <w:tab/>
        <w:t>A nota fiscal/</w:t>
      </w:r>
      <w:proofErr w:type="gramStart"/>
      <w:r>
        <w:rPr>
          <w:rFonts w:ascii="Arial" w:eastAsia="Arial" w:hAnsi="Arial" w:cs="Arial"/>
          <w:color w:val="000000"/>
          <w:sz w:val="24"/>
        </w:rPr>
        <w:t>fatura emitida</w:t>
      </w:r>
      <w:proofErr w:type="gramEnd"/>
      <w:r>
        <w:rPr>
          <w:rFonts w:ascii="Arial" w:eastAsia="Arial" w:hAnsi="Arial" w:cs="Arial"/>
          <w:color w:val="000000"/>
          <w:sz w:val="24"/>
        </w:rPr>
        <w:t xml:space="preserve">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14365367" w14:textId="2C7ADE09" w:rsidR="009B6246" w:rsidRDefault="009B6246" w:rsidP="009B6246">
      <w:pPr>
        <w:spacing w:after="0" w:line="360" w:lineRule="auto"/>
        <w:jc w:val="both"/>
        <w:rPr>
          <w:rFonts w:ascii="Arial" w:eastAsia="Arial" w:hAnsi="Arial" w:cs="Arial"/>
          <w:color w:val="000000"/>
          <w:sz w:val="24"/>
        </w:rPr>
      </w:pPr>
      <w:r>
        <w:rPr>
          <w:rFonts w:ascii="Arial" w:eastAsia="Arial" w:hAnsi="Arial" w:cs="Arial"/>
          <w:color w:val="000000"/>
          <w:sz w:val="24"/>
        </w:rPr>
        <w:tab/>
        <w:t xml:space="preserve">O pagamento será efetuado no prazo de máximo de 10 (dez) dias úteis da entrega total do(s) produto(s). </w:t>
      </w:r>
    </w:p>
    <w:p w14:paraId="032A59C8" w14:textId="77777777" w:rsidR="009B6246" w:rsidRDefault="009B6246" w:rsidP="009B6246">
      <w:pPr>
        <w:spacing w:after="0" w:line="360" w:lineRule="auto"/>
        <w:jc w:val="both"/>
        <w:rPr>
          <w:rFonts w:ascii="Arial" w:eastAsia="Arial" w:hAnsi="Arial" w:cs="Arial"/>
          <w:color w:val="000000"/>
          <w:sz w:val="24"/>
        </w:rPr>
      </w:pPr>
    </w:p>
    <w:p w14:paraId="0AC30C73"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8. FORMA E CRITÉRIOS DE SELEÇÃO DO FORNECEDOR/PRESTADOR DE SERVIÇO</w:t>
      </w:r>
    </w:p>
    <w:p w14:paraId="77C1537F" w14:textId="77777777" w:rsidR="009B6246" w:rsidRDefault="009B6246" w:rsidP="009B6246">
      <w:pPr>
        <w:spacing w:after="0" w:line="360" w:lineRule="auto"/>
        <w:ind w:firstLine="708"/>
        <w:jc w:val="both"/>
        <w:rPr>
          <w:rFonts w:ascii="Arial" w:eastAsia="Arial" w:hAnsi="Arial" w:cs="Arial"/>
          <w:color w:val="000000"/>
          <w:sz w:val="24"/>
        </w:rPr>
      </w:pPr>
      <w:r>
        <w:rPr>
          <w:rFonts w:ascii="Arial" w:eastAsia="Arial" w:hAnsi="Arial" w:cs="Arial"/>
          <w:color w:val="000000"/>
          <w:sz w:val="24"/>
        </w:rPr>
        <w:t xml:space="preserve">Conforme disposto no item </w:t>
      </w:r>
      <w:proofErr w:type="gramStart"/>
      <w:r>
        <w:rPr>
          <w:rFonts w:ascii="Arial" w:eastAsia="Arial" w:hAnsi="Arial" w:cs="Arial"/>
          <w:color w:val="000000"/>
          <w:sz w:val="24"/>
        </w:rPr>
        <w:t>4</w:t>
      </w:r>
      <w:proofErr w:type="gramEnd"/>
      <w:r>
        <w:rPr>
          <w:rFonts w:ascii="Arial" w:eastAsia="Arial" w:hAnsi="Arial" w:cs="Arial"/>
          <w:color w:val="000000"/>
          <w:sz w:val="24"/>
        </w:rPr>
        <w:t xml:space="preserve">, o futuro contratado será selecionado mediante processo licitatório na modalidade pregão presencial. </w:t>
      </w:r>
    </w:p>
    <w:p w14:paraId="4EAD170D" w14:textId="77777777" w:rsidR="009B6246" w:rsidRDefault="009B6246" w:rsidP="009B6246">
      <w:pPr>
        <w:spacing w:after="0" w:line="360" w:lineRule="auto"/>
        <w:jc w:val="both"/>
        <w:rPr>
          <w:rFonts w:ascii="Arial" w:eastAsia="Arial" w:hAnsi="Arial" w:cs="Arial"/>
          <w:color w:val="000000"/>
          <w:sz w:val="24"/>
        </w:rPr>
      </w:pPr>
    </w:p>
    <w:p w14:paraId="615A3C3D" w14:textId="77777777" w:rsidR="009B6246"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9. ESTIMATIVA DO VALOR DA CONTRATAÇÃO</w:t>
      </w:r>
    </w:p>
    <w:p w14:paraId="5DC5ED4A" w14:textId="77777777" w:rsidR="009B6246" w:rsidRPr="001C59AC" w:rsidRDefault="009B6246" w:rsidP="009B6246">
      <w:pPr>
        <w:spacing w:after="0" w:line="360" w:lineRule="auto"/>
        <w:ind w:firstLine="708"/>
        <w:jc w:val="both"/>
        <w:rPr>
          <w:rFonts w:ascii="Arial" w:eastAsia="Arial" w:hAnsi="Arial" w:cs="Arial"/>
          <w:bCs/>
          <w:iCs/>
          <w:sz w:val="24"/>
        </w:rPr>
      </w:pPr>
      <w:r>
        <w:rPr>
          <w:rFonts w:ascii="Arial" w:eastAsia="Arial" w:hAnsi="Arial" w:cs="Arial"/>
          <w:sz w:val="24"/>
        </w:rPr>
        <w:lastRenderedPageBreak/>
        <w:t xml:space="preserve">Estima-se para a contratação almejada o valor total de R$ </w:t>
      </w:r>
      <w:r w:rsidRPr="001C59AC">
        <w:rPr>
          <w:rFonts w:ascii="Arial" w:eastAsia="Arial" w:hAnsi="Arial" w:cs="Arial"/>
          <w:bCs/>
          <w:iCs/>
          <w:sz w:val="24"/>
        </w:rPr>
        <w:t>226.213,82 (duzentos e vinte e seis mil, duzentos e treze reais e oitenta e dois centavos)</w:t>
      </w:r>
      <w:r>
        <w:rPr>
          <w:rFonts w:ascii="Arial" w:eastAsia="Arial" w:hAnsi="Arial" w:cs="Arial"/>
          <w:bCs/>
          <w:iCs/>
          <w:sz w:val="24"/>
        </w:rPr>
        <w:t xml:space="preserve">, sendo que os valores unitários previstos para esta contratação se encontram dispostos no item 1- DO OBJETO, deste documento. </w:t>
      </w:r>
    </w:p>
    <w:p w14:paraId="0D2D16C3" w14:textId="77777777" w:rsidR="009B6246" w:rsidRDefault="009B6246" w:rsidP="009B6246">
      <w:pPr>
        <w:spacing w:after="0" w:line="360" w:lineRule="auto"/>
        <w:ind w:firstLine="708"/>
        <w:jc w:val="both"/>
        <w:rPr>
          <w:rFonts w:ascii="Arial" w:eastAsia="Arial" w:hAnsi="Arial" w:cs="Arial"/>
          <w:sz w:val="24"/>
        </w:rPr>
      </w:pPr>
      <w:r>
        <w:rPr>
          <w:rFonts w:ascii="Arial" w:eastAsia="Arial" w:hAnsi="Arial" w:cs="Arial"/>
          <w:sz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15CEF961" w14:textId="3F6E7D0D" w:rsidR="009B6246" w:rsidRDefault="009B6246" w:rsidP="009B6246">
      <w:pPr>
        <w:spacing w:after="0" w:line="360" w:lineRule="auto"/>
        <w:jc w:val="both"/>
        <w:rPr>
          <w:rFonts w:ascii="Arial" w:eastAsia="Arial" w:hAnsi="Arial" w:cs="Arial"/>
          <w:sz w:val="24"/>
        </w:rPr>
      </w:pPr>
      <w:r>
        <w:rPr>
          <w:rFonts w:ascii="Arial" w:eastAsia="Arial" w:hAnsi="Arial" w:cs="Arial"/>
          <w:sz w:val="24"/>
        </w:rPr>
        <w:tab/>
        <w:t xml:space="preserve">Destaca-se que, para a obtenção dos valores de referência </w:t>
      </w:r>
      <w:r w:rsidR="008A20AF">
        <w:rPr>
          <w:rFonts w:ascii="Arial" w:eastAsia="Arial" w:hAnsi="Arial" w:cs="Arial"/>
          <w:sz w:val="24"/>
        </w:rPr>
        <w:t xml:space="preserve">foi realizada ampla </w:t>
      </w:r>
      <w:r w:rsidR="00D949D9">
        <w:rPr>
          <w:rFonts w:ascii="Arial" w:eastAsia="Arial" w:hAnsi="Arial" w:cs="Arial"/>
          <w:sz w:val="24"/>
        </w:rPr>
        <w:t>pesquisa no Licitacon, e depois aplicada</w:t>
      </w:r>
      <w:r w:rsidR="00BF4F50">
        <w:rPr>
          <w:rFonts w:ascii="Arial" w:eastAsia="Arial" w:hAnsi="Arial" w:cs="Arial"/>
          <w:sz w:val="24"/>
        </w:rPr>
        <w:t xml:space="preserve"> uma</w:t>
      </w:r>
      <w:r w:rsidR="00FF710F">
        <w:rPr>
          <w:rFonts w:ascii="Arial" w:eastAsia="Arial" w:hAnsi="Arial" w:cs="Arial"/>
          <w:sz w:val="24"/>
        </w:rPr>
        <w:t xml:space="preserve"> média de preços.</w:t>
      </w:r>
      <w:r>
        <w:rPr>
          <w:rFonts w:ascii="Arial" w:eastAsia="Arial" w:hAnsi="Arial" w:cs="Arial"/>
          <w:sz w:val="24"/>
        </w:rPr>
        <w:t xml:space="preserve"> </w:t>
      </w:r>
    </w:p>
    <w:p w14:paraId="4041BD1A" w14:textId="77777777" w:rsidR="009B6246" w:rsidRDefault="009B6246" w:rsidP="009B6246">
      <w:pPr>
        <w:spacing w:after="0" w:line="360" w:lineRule="auto"/>
        <w:jc w:val="both"/>
        <w:rPr>
          <w:rFonts w:ascii="Arial" w:eastAsia="Arial" w:hAnsi="Arial" w:cs="Arial"/>
          <w:b/>
          <w:color w:val="000000"/>
          <w:sz w:val="24"/>
        </w:rPr>
      </w:pPr>
    </w:p>
    <w:p w14:paraId="3500777F" w14:textId="77777777" w:rsidR="009B6246" w:rsidRPr="00C33A5A" w:rsidRDefault="009B6246" w:rsidP="009B6246">
      <w:pPr>
        <w:spacing w:after="0" w:line="360" w:lineRule="auto"/>
        <w:jc w:val="both"/>
        <w:rPr>
          <w:rFonts w:ascii="Arial" w:eastAsia="Arial" w:hAnsi="Arial" w:cs="Arial"/>
          <w:b/>
          <w:color w:val="000000"/>
          <w:sz w:val="24"/>
        </w:rPr>
      </w:pPr>
      <w:r>
        <w:rPr>
          <w:rFonts w:ascii="Arial" w:eastAsia="Arial" w:hAnsi="Arial" w:cs="Arial"/>
          <w:b/>
          <w:color w:val="000000"/>
          <w:sz w:val="24"/>
        </w:rPr>
        <w:t>10. ADEQUAÇÃO ORÇAMENTÁRIA</w:t>
      </w:r>
    </w:p>
    <w:p w14:paraId="6DF50FF0" w14:textId="77777777" w:rsidR="009B6246" w:rsidRDefault="009B6246" w:rsidP="009B6246">
      <w:pPr>
        <w:spacing w:after="0" w:line="360" w:lineRule="auto"/>
        <w:ind w:firstLine="708"/>
        <w:jc w:val="both"/>
        <w:rPr>
          <w:rFonts w:ascii="Arial" w:eastAsia="Arial" w:hAnsi="Arial" w:cs="Arial"/>
          <w:sz w:val="24"/>
        </w:rPr>
      </w:pPr>
      <w:r>
        <w:rPr>
          <w:rFonts w:ascii="Arial" w:eastAsia="Arial" w:hAnsi="Arial" w:cs="Arial"/>
          <w:sz w:val="24"/>
        </w:rPr>
        <w:t xml:space="preserve">O dispêndio </w:t>
      </w:r>
      <w:proofErr w:type="gramStart"/>
      <w:r>
        <w:rPr>
          <w:rFonts w:ascii="Arial" w:eastAsia="Arial" w:hAnsi="Arial" w:cs="Arial"/>
          <w:sz w:val="24"/>
        </w:rPr>
        <w:t>financeiro decorrente da contratação ora pretendida</w:t>
      </w:r>
      <w:proofErr w:type="gramEnd"/>
      <w:r>
        <w:rPr>
          <w:rFonts w:ascii="Arial" w:eastAsia="Arial" w:hAnsi="Arial" w:cs="Arial"/>
          <w:sz w:val="24"/>
        </w:rPr>
        <w:t xml:space="preserve"> decorrerá da dotação orçamentária:</w:t>
      </w:r>
    </w:p>
    <w:p w14:paraId="6D714AFE" w14:textId="77777777" w:rsidR="009B6246" w:rsidRDefault="009B6246" w:rsidP="009B6246">
      <w:pPr>
        <w:spacing w:after="0" w:line="360" w:lineRule="auto"/>
        <w:jc w:val="both"/>
        <w:rPr>
          <w:rFonts w:ascii="Arial" w:eastAsia="Arial" w:hAnsi="Arial" w:cs="Arial"/>
          <w:sz w:val="24"/>
        </w:rPr>
      </w:pPr>
    </w:p>
    <w:p w14:paraId="2E56E630" w14:textId="77777777" w:rsidR="009B6246" w:rsidRPr="00F34D41" w:rsidRDefault="009B6246" w:rsidP="009B6246">
      <w:pPr>
        <w:spacing w:after="0" w:line="360" w:lineRule="auto"/>
        <w:contextualSpacing/>
        <w:jc w:val="both"/>
        <w:rPr>
          <w:rFonts w:ascii="Arial" w:eastAsia="Arial" w:hAnsi="Arial" w:cs="Arial"/>
          <w:sz w:val="24"/>
          <w:szCs w:val="24"/>
        </w:rPr>
      </w:pPr>
      <w:r w:rsidRPr="00F34D41">
        <w:rPr>
          <w:rFonts w:ascii="Arial" w:eastAsia="Arial" w:hAnsi="Arial" w:cs="Arial"/>
          <w:sz w:val="24"/>
          <w:szCs w:val="24"/>
        </w:rPr>
        <w:t xml:space="preserve">Órgão: </w:t>
      </w:r>
      <w:proofErr w:type="gramStart"/>
      <w:r w:rsidRPr="00F34D41">
        <w:rPr>
          <w:rFonts w:ascii="Arial" w:eastAsia="Arial" w:hAnsi="Arial" w:cs="Arial"/>
          <w:sz w:val="24"/>
          <w:szCs w:val="24"/>
        </w:rPr>
        <w:t>07 - SECRETARIA</w:t>
      </w:r>
      <w:proofErr w:type="gramEnd"/>
      <w:r w:rsidRPr="00F34D41">
        <w:rPr>
          <w:rFonts w:ascii="Arial" w:eastAsia="Arial" w:hAnsi="Arial" w:cs="Arial"/>
          <w:sz w:val="24"/>
          <w:szCs w:val="24"/>
        </w:rPr>
        <w:t xml:space="preserve"> MUNICIPAL DE EDUCAÇÃO E CULTURA</w:t>
      </w:r>
    </w:p>
    <w:p w14:paraId="56C99947" w14:textId="77777777" w:rsidR="009B6246" w:rsidRPr="00F34D41" w:rsidRDefault="009B6246" w:rsidP="009B6246">
      <w:pPr>
        <w:spacing w:after="0" w:line="360" w:lineRule="auto"/>
        <w:contextualSpacing/>
        <w:jc w:val="both"/>
        <w:rPr>
          <w:rFonts w:ascii="Arial" w:eastAsia="Arial" w:hAnsi="Arial" w:cs="Arial"/>
          <w:sz w:val="24"/>
          <w:szCs w:val="24"/>
        </w:rPr>
      </w:pPr>
      <w:r w:rsidRPr="00F34D41">
        <w:rPr>
          <w:rFonts w:ascii="Arial" w:eastAsia="Arial" w:hAnsi="Arial" w:cs="Arial"/>
          <w:sz w:val="24"/>
          <w:szCs w:val="24"/>
        </w:rPr>
        <w:t xml:space="preserve">Unidade Orçamentária: </w:t>
      </w:r>
      <w:proofErr w:type="gramStart"/>
      <w:r w:rsidRPr="00F34D41">
        <w:rPr>
          <w:rFonts w:ascii="Arial" w:eastAsia="Arial" w:hAnsi="Arial" w:cs="Arial"/>
          <w:sz w:val="24"/>
          <w:szCs w:val="24"/>
        </w:rPr>
        <w:t>03 – Secretaria</w:t>
      </w:r>
      <w:proofErr w:type="gramEnd"/>
      <w:r w:rsidRPr="00F34D41">
        <w:rPr>
          <w:rFonts w:ascii="Arial" w:eastAsia="Arial" w:hAnsi="Arial" w:cs="Arial"/>
          <w:sz w:val="24"/>
          <w:szCs w:val="24"/>
        </w:rPr>
        <w:t xml:space="preserve"> Mun. de Educação – Rec. específicos</w:t>
      </w:r>
    </w:p>
    <w:p w14:paraId="0F0A0A78" w14:textId="77777777" w:rsidR="009B6246" w:rsidRPr="00F34D41" w:rsidRDefault="009B6246" w:rsidP="009B6246">
      <w:pPr>
        <w:spacing w:after="0" w:line="360" w:lineRule="auto"/>
        <w:contextualSpacing/>
        <w:jc w:val="both"/>
        <w:rPr>
          <w:rFonts w:ascii="Arial" w:eastAsia="Arial" w:hAnsi="Arial" w:cs="Arial"/>
          <w:sz w:val="24"/>
          <w:szCs w:val="24"/>
        </w:rPr>
      </w:pPr>
      <w:proofErr w:type="spellStart"/>
      <w:r w:rsidRPr="00F34D41">
        <w:rPr>
          <w:rFonts w:ascii="Arial" w:eastAsia="Arial" w:hAnsi="Arial" w:cs="Arial"/>
          <w:sz w:val="24"/>
          <w:szCs w:val="24"/>
        </w:rPr>
        <w:t>Proj</w:t>
      </w:r>
      <w:proofErr w:type="spellEnd"/>
      <w:r w:rsidRPr="00F34D41">
        <w:rPr>
          <w:rFonts w:ascii="Arial" w:eastAsia="Arial" w:hAnsi="Arial" w:cs="Arial"/>
          <w:sz w:val="24"/>
          <w:szCs w:val="24"/>
        </w:rPr>
        <w:t xml:space="preserve">/Atividade: </w:t>
      </w:r>
      <w:proofErr w:type="gramStart"/>
      <w:r w:rsidRPr="00F34D41">
        <w:rPr>
          <w:rFonts w:ascii="Arial" w:eastAsia="Arial" w:hAnsi="Arial" w:cs="Arial"/>
          <w:sz w:val="24"/>
          <w:szCs w:val="24"/>
        </w:rPr>
        <w:t>2.042 – Alimentação Escolar – Ensino</w:t>
      </w:r>
      <w:proofErr w:type="gramEnd"/>
      <w:r w:rsidRPr="00F34D41">
        <w:rPr>
          <w:rFonts w:ascii="Arial" w:eastAsia="Arial" w:hAnsi="Arial" w:cs="Arial"/>
          <w:sz w:val="24"/>
          <w:szCs w:val="24"/>
        </w:rPr>
        <w:t xml:space="preserve"> Fundamental</w:t>
      </w:r>
    </w:p>
    <w:p w14:paraId="0F4050A0" w14:textId="77777777" w:rsidR="009B6246" w:rsidRPr="00F34D41" w:rsidRDefault="009B6246" w:rsidP="009B6246">
      <w:pPr>
        <w:spacing w:after="0" w:line="360" w:lineRule="auto"/>
        <w:contextualSpacing/>
        <w:jc w:val="both"/>
        <w:rPr>
          <w:rFonts w:ascii="Arial" w:eastAsia="Arial" w:hAnsi="Arial" w:cs="Arial"/>
          <w:sz w:val="24"/>
          <w:szCs w:val="24"/>
        </w:rPr>
      </w:pPr>
      <w:r w:rsidRPr="00F34D41">
        <w:rPr>
          <w:rFonts w:ascii="Arial" w:eastAsia="Arial" w:hAnsi="Arial" w:cs="Arial"/>
          <w:sz w:val="24"/>
          <w:szCs w:val="24"/>
        </w:rPr>
        <w:t xml:space="preserve">Elementos: </w:t>
      </w:r>
      <w:proofErr w:type="gramStart"/>
      <w:r w:rsidRPr="00F34D41">
        <w:rPr>
          <w:rFonts w:ascii="Arial" w:eastAsia="Arial" w:hAnsi="Arial" w:cs="Arial"/>
          <w:sz w:val="24"/>
          <w:szCs w:val="24"/>
        </w:rPr>
        <w:t>220 - 3.3.90.30.00.00.00.00.0500 – Material de Consumo</w:t>
      </w:r>
      <w:proofErr w:type="gramEnd"/>
    </w:p>
    <w:p w14:paraId="3161B1FD" w14:textId="77777777" w:rsidR="009B6246" w:rsidRPr="00F34D41" w:rsidRDefault="009B6246" w:rsidP="009B6246">
      <w:pPr>
        <w:spacing w:after="0" w:line="36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186 -3.3.90.30.00.00.00.00.0552 – Material de Consumo</w:t>
      </w:r>
      <w:proofErr w:type="gramEnd"/>
    </w:p>
    <w:p w14:paraId="0BF602AB" w14:textId="77777777" w:rsidR="009B6246" w:rsidRPr="00F34D41" w:rsidRDefault="009B6246" w:rsidP="009B6246">
      <w:pPr>
        <w:spacing w:after="0" w:line="360" w:lineRule="auto"/>
        <w:contextualSpacing/>
        <w:jc w:val="both"/>
        <w:rPr>
          <w:rFonts w:ascii="Arial" w:eastAsia="Arial" w:hAnsi="Arial" w:cs="Arial"/>
          <w:sz w:val="24"/>
          <w:szCs w:val="24"/>
        </w:rPr>
      </w:pPr>
    </w:p>
    <w:p w14:paraId="77D0FFBB" w14:textId="77777777" w:rsidR="009B6246" w:rsidRPr="00F34D41" w:rsidRDefault="009B6246" w:rsidP="009B6246">
      <w:pPr>
        <w:spacing w:after="0" w:line="360" w:lineRule="auto"/>
        <w:contextualSpacing/>
        <w:jc w:val="both"/>
        <w:rPr>
          <w:rFonts w:ascii="Arial" w:eastAsia="Arial" w:hAnsi="Arial" w:cs="Arial"/>
          <w:sz w:val="24"/>
          <w:szCs w:val="24"/>
        </w:rPr>
      </w:pPr>
      <w:proofErr w:type="spellStart"/>
      <w:r w:rsidRPr="00F34D41">
        <w:rPr>
          <w:rFonts w:ascii="Arial" w:eastAsia="Arial" w:hAnsi="Arial" w:cs="Arial"/>
          <w:sz w:val="24"/>
          <w:szCs w:val="24"/>
        </w:rPr>
        <w:t>Proj</w:t>
      </w:r>
      <w:proofErr w:type="spellEnd"/>
      <w:r w:rsidRPr="00F34D41">
        <w:rPr>
          <w:rFonts w:ascii="Arial" w:eastAsia="Arial" w:hAnsi="Arial" w:cs="Arial"/>
          <w:sz w:val="24"/>
          <w:szCs w:val="24"/>
        </w:rPr>
        <w:t xml:space="preserve">/Atividade: </w:t>
      </w:r>
      <w:proofErr w:type="gramStart"/>
      <w:r w:rsidRPr="00F34D41">
        <w:rPr>
          <w:rFonts w:ascii="Arial" w:eastAsia="Arial" w:hAnsi="Arial" w:cs="Arial"/>
          <w:sz w:val="24"/>
          <w:szCs w:val="24"/>
        </w:rPr>
        <w:t>2.043 – Alimentação Escolar – Educação</w:t>
      </w:r>
      <w:proofErr w:type="gramEnd"/>
      <w:r w:rsidRPr="00F34D41">
        <w:rPr>
          <w:rFonts w:ascii="Arial" w:eastAsia="Arial" w:hAnsi="Arial" w:cs="Arial"/>
          <w:sz w:val="24"/>
          <w:szCs w:val="24"/>
        </w:rPr>
        <w:t xml:space="preserve"> Infantil – Pré - Escolar</w:t>
      </w:r>
    </w:p>
    <w:p w14:paraId="27EFB02E" w14:textId="77777777" w:rsidR="009B6246" w:rsidRPr="00F34D41" w:rsidRDefault="009B6246" w:rsidP="009B6246">
      <w:pPr>
        <w:spacing w:after="0" w:line="360" w:lineRule="auto"/>
        <w:contextualSpacing/>
        <w:jc w:val="both"/>
        <w:rPr>
          <w:rFonts w:ascii="Arial" w:eastAsia="Arial" w:hAnsi="Arial" w:cs="Arial"/>
          <w:sz w:val="24"/>
          <w:szCs w:val="24"/>
        </w:rPr>
      </w:pPr>
      <w:r w:rsidRPr="00F34D41">
        <w:rPr>
          <w:rFonts w:ascii="Arial" w:eastAsia="Arial" w:hAnsi="Arial" w:cs="Arial"/>
          <w:sz w:val="24"/>
          <w:szCs w:val="24"/>
        </w:rPr>
        <w:t xml:space="preserve">Elementos: </w:t>
      </w:r>
      <w:proofErr w:type="gramStart"/>
      <w:r w:rsidRPr="00F34D41">
        <w:rPr>
          <w:rFonts w:ascii="Arial" w:eastAsia="Arial" w:hAnsi="Arial" w:cs="Arial"/>
          <w:sz w:val="24"/>
          <w:szCs w:val="24"/>
        </w:rPr>
        <w:t>237 - 3.3.90.30.00.00.00.00.0500 – Material de Consumo</w:t>
      </w:r>
      <w:proofErr w:type="gramEnd"/>
    </w:p>
    <w:p w14:paraId="3146A94E" w14:textId="77777777" w:rsidR="009B6246" w:rsidRPr="00F34D41" w:rsidRDefault="009B6246" w:rsidP="009B6246">
      <w:pPr>
        <w:spacing w:after="0" w:line="36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238 -3.3.90.30.00.00.00.00.0552 – Material de Consumo</w:t>
      </w:r>
      <w:proofErr w:type="gramEnd"/>
    </w:p>
    <w:p w14:paraId="7ED9F1F2" w14:textId="77777777" w:rsidR="009B6246" w:rsidRPr="00F34D41" w:rsidRDefault="009B6246" w:rsidP="009B6246">
      <w:pPr>
        <w:spacing w:after="0" w:line="360" w:lineRule="auto"/>
        <w:contextualSpacing/>
        <w:jc w:val="both"/>
        <w:rPr>
          <w:rFonts w:ascii="Arial" w:eastAsia="Arial" w:hAnsi="Arial" w:cs="Arial"/>
          <w:sz w:val="24"/>
          <w:szCs w:val="24"/>
        </w:rPr>
      </w:pPr>
    </w:p>
    <w:p w14:paraId="0A23BE3D" w14:textId="77777777" w:rsidR="009B6246" w:rsidRPr="00F34D41" w:rsidRDefault="009B6246" w:rsidP="009B6246">
      <w:pPr>
        <w:spacing w:after="0" w:line="360" w:lineRule="auto"/>
        <w:contextualSpacing/>
        <w:jc w:val="both"/>
        <w:rPr>
          <w:rFonts w:ascii="Arial" w:eastAsia="Arial" w:hAnsi="Arial" w:cs="Arial"/>
          <w:sz w:val="24"/>
          <w:szCs w:val="24"/>
        </w:rPr>
      </w:pPr>
      <w:proofErr w:type="spellStart"/>
      <w:r w:rsidRPr="00F34D41">
        <w:rPr>
          <w:rFonts w:ascii="Arial" w:eastAsia="Arial" w:hAnsi="Arial" w:cs="Arial"/>
          <w:sz w:val="24"/>
          <w:szCs w:val="24"/>
        </w:rPr>
        <w:t>Proj</w:t>
      </w:r>
      <w:proofErr w:type="spellEnd"/>
      <w:r w:rsidRPr="00F34D41">
        <w:rPr>
          <w:rFonts w:ascii="Arial" w:eastAsia="Arial" w:hAnsi="Arial" w:cs="Arial"/>
          <w:sz w:val="24"/>
          <w:szCs w:val="24"/>
        </w:rPr>
        <w:t xml:space="preserve">/Atividade: </w:t>
      </w:r>
      <w:proofErr w:type="gramStart"/>
      <w:r w:rsidRPr="00F34D41">
        <w:rPr>
          <w:rFonts w:ascii="Arial" w:eastAsia="Arial" w:hAnsi="Arial" w:cs="Arial"/>
          <w:sz w:val="24"/>
          <w:szCs w:val="24"/>
        </w:rPr>
        <w:t>2.044 – Alimentação Escolar – Educação</w:t>
      </w:r>
      <w:proofErr w:type="gramEnd"/>
      <w:r w:rsidRPr="00F34D41">
        <w:rPr>
          <w:rFonts w:ascii="Arial" w:eastAsia="Arial" w:hAnsi="Arial" w:cs="Arial"/>
          <w:sz w:val="24"/>
          <w:szCs w:val="24"/>
        </w:rPr>
        <w:t xml:space="preserve"> Infantil – CRECHE</w:t>
      </w:r>
    </w:p>
    <w:p w14:paraId="1845DE3D" w14:textId="77777777" w:rsidR="009B6246" w:rsidRPr="00F34D41" w:rsidRDefault="009B6246" w:rsidP="009B6246">
      <w:pPr>
        <w:spacing w:after="0" w:line="360" w:lineRule="auto"/>
        <w:contextualSpacing/>
        <w:jc w:val="both"/>
        <w:rPr>
          <w:rFonts w:ascii="Arial" w:eastAsia="Arial" w:hAnsi="Arial" w:cs="Arial"/>
          <w:sz w:val="24"/>
          <w:szCs w:val="24"/>
        </w:rPr>
      </w:pPr>
      <w:r w:rsidRPr="00F34D41">
        <w:rPr>
          <w:rFonts w:ascii="Arial" w:eastAsia="Arial" w:hAnsi="Arial" w:cs="Arial"/>
          <w:sz w:val="24"/>
          <w:szCs w:val="24"/>
        </w:rPr>
        <w:t xml:space="preserve">Elementos: </w:t>
      </w:r>
      <w:proofErr w:type="gramStart"/>
      <w:r w:rsidRPr="00F34D41">
        <w:rPr>
          <w:rFonts w:ascii="Arial" w:eastAsia="Arial" w:hAnsi="Arial" w:cs="Arial"/>
          <w:sz w:val="24"/>
          <w:szCs w:val="24"/>
        </w:rPr>
        <w:t>235 - 3.3.90.30.00.00.00.00.0500 – Material de Consumo</w:t>
      </w:r>
      <w:proofErr w:type="gramEnd"/>
    </w:p>
    <w:p w14:paraId="4B6B86DA" w14:textId="77777777" w:rsidR="009B6246" w:rsidRDefault="009B6246" w:rsidP="009B6246">
      <w:pPr>
        <w:spacing w:after="0" w:line="36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236 -3.3.90.30.00.00.00.00.0552 – Material de Consumo</w:t>
      </w:r>
      <w:proofErr w:type="gramEnd"/>
    </w:p>
    <w:p w14:paraId="315FB63B" w14:textId="77777777" w:rsidR="00681ED9" w:rsidRDefault="00681ED9" w:rsidP="009B6246">
      <w:pPr>
        <w:spacing w:after="0" w:line="360" w:lineRule="auto"/>
        <w:contextualSpacing/>
        <w:jc w:val="both"/>
        <w:rPr>
          <w:rFonts w:ascii="Arial" w:eastAsia="Arial" w:hAnsi="Arial" w:cs="Arial"/>
          <w:sz w:val="24"/>
          <w:szCs w:val="24"/>
        </w:rPr>
      </w:pPr>
    </w:p>
    <w:p w14:paraId="7E06FDE6" w14:textId="77777777" w:rsidR="00681ED9" w:rsidRPr="00681ED9" w:rsidRDefault="00681ED9" w:rsidP="00681ED9">
      <w:pPr>
        <w:spacing w:after="0" w:line="360" w:lineRule="auto"/>
        <w:contextualSpacing/>
        <w:jc w:val="both"/>
        <w:rPr>
          <w:rFonts w:ascii="Arial" w:eastAsia="Arial" w:hAnsi="Arial" w:cs="Arial"/>
          <w:sz w:val="24"/>
          <w:szCs w:val="24"/>
        </w:rPr>
      </w:pPr>
      <w:proofErr w:type="spellStart"/>
      <w:r w:rsidRPr="00681ED9">
        <w:rPr>
          <w:rFonts w:ascii="Arial" w:eastAsia="Arial" w:hAnsi="Arial" w:cs="Arial"/>
          <w:sz w:val="24"/>
          <w:szCs w:val="24"/>
        </w:rPr>
        <w:t>Proj</w:t>
      </w:r>
      <w:proofErr w:type="spellEnd"/>
      <w:r w:rsidRPr="00681ED9">
        <w:rPr>
          <w:rFonts w:ascii="Arial" w:eastAsia="Arial" w:hAnsi="Arial" w:cs="Arial"/>
          <w:sz w:val="24"/>
          <w:szCs w:val="24"/>
        </w:rPr>
        <w:t xml:space="preserve">/Atividade: </w:t>
      </w:r>
      <w:proofErr w:type="gramStart"/>
      <w:r w:rsidRPr="00681ED9">
        <w:rPr>
          <w:rFonts w:ascii="Arial" w:eastAsia="Arial" w:hAnsi="Arial" w:cs="Arial"/>
          <w:sz w:val="24"/>
          <w:szCs w:val="24"/>
        </w:rPr>
        <w:t>2.008 – Administração Geral – Secretaria</w:t>
      </w:r>
      <w:proofErr w:type="gramEnd"/>
      <w:r w:rsidRPr="00681ED9">
        <w:rPr>
          <w:rFonts w:ascii="Arial" w:eastAsia="Arial" w:hAnsi="Arial" w:cs="Arial"/>
          <w:sz w:val="24"/>
          <w:szCs w:val="24"/>
        </w:rPr>
        <w:t xml:space="preserve"> da Administração</w:t>
      </w:r>
    </w:p>
    <w:p w14:paraId="6D476600" w14:textId="77777777" w:rsidR="00681ED9" w:rsidRPr="00681ED9" w:rsidRDefault="00681ED9" w:rsidP="00681ED9">
      <w:pPr>
        <w:spacing w:after="0" w:line="360" w:lineRule="auto"/>
        <w:contextualSpacing/>
        <w:jc w:val="both"/>
        <w:rPr>
          <w:rFonts w:ascii="Arial" w:eastAsia="Arial" w:hAnsi="Arial" w:cs="Arial"/>
          <w:sz w:val="24"/>
          <w:szCs w:val="24"/>
        </w:rPr>
      </w:pPr>
      <w:r w:rsidRPr="00681ED9">
        <w:rPr>
          <w:rFonts w:ascii="Arial" w:eastAsia="Arial" w:hAnsi="Arial" w:cs="Arial"/>
          <w:sz w:val="24"/>
          <w:szCs w:val="24"/>
        </w:rPr>
        <w:t xml:space="preserve">Elementos: </w:t>
      </w:r>
      <w:proofErr w:type="gramStart"/>
      <w:r w:rsidRPr="00681ED9">
        <w:rPr>
          <w:rFonts w:ascii="Arial" w:eastAsia="Arial" w:hAnsi="Arial" w:cs="Arial"/>
          <w:sz w:val="24"/>
          <w:szCs w:val="24"/>
        </w:rPr>
        <w:t>36 - 3.3.90.30.00.00.00.00.0500 – Material de Consumo</w:t>
      </w:r>
      <w:proofErr w:type="gramEnd"/>
    </w:p>
    <w:p w14:paraId="3FDECF33" w14:textId="77777777" w:rsidR="00681ED9" w:rsidRPr="00F34D41" w:rsidRDefault="00681ED9" w:rsidP="009B6246">
      <w:pPr>
        <w:spacing w:after="0" w:line="360" w:lineRule="auto"/>
        <w:contextualSpacing/>
        <w:jc w:val="both"/>
        <w:rPr>
          <w:rFonts w:ascii="Arial" w:eastAsia="Arial" w:hAnsi="Arial" w:cs="Arial"/>
          <w:sz w:val="24"/>
          <w:szCs w:val="24"/>
        </w:rPr>
      </w:pPr>
    </w:p>
    <w:p w14:paraId="107190BA" w14:textId="77777777" w:rsidR="009B6246" w:rsidRDefault="009B6246" w:rsidP="009B6246">
      <w:pPr>
        <w:spacing w:after="0" w:line="360" w:lineRule="auto"/>
        <w:jc w:val="center"/>
        <w:rPr>
          <w:rFonts w:ascii="Arial" w:eastAsia="Arial" w:hAnsi="Arial" w:cs="Arial"/>
          <w:sz w:val="24"/>
        </w:rPr>
      </w:pPr>
    </w:p>
    <w:p w14:paraId="56C37CC3" w14:textId="77777777" w:rsidR="004D2688" w:rsidRDefault="004D2688" w:rsidP="009B6246">
      <w:pPr>
        <w:spacing w:after="0" w:line="360" w:lineRule="auto"/>
        <w:jc w:val="center"/>
        <w:rPr>
          <w:rFonts w:ascii="Arial" w:eastAsia="Arial" w:hAnsi="Arial" w:cs="Arial"/>
          <w:sz w:val="24"/>
        </w:rPr>
      </w:pPr>
    </w:p>
    <w:p w14:paraId="7A3D080A" w14:textId="77777777" w:rsidR="00FA0C54" w:rsidRDefault="00FA0C54" w:rsidP="009B6246">
      <w:pPr>
        <w:spacing w:after="0" w:line="360" w:lineRule="auto"/>
        <w:jc w:val="center"/>
        <w:rPr>
          <w:rFonts w:ascii="Arial" w:eastAsia="Arial" w:hAnsi="Arial" w:cs="Arial"/>
          <w:b/>
          <w:bCs/>
          <w:sz w:val="24"/>
        </w:rPr>
      </w:pPr>
    </w:p>
    <w:p w14:paraId="126A625E" w14:textId="77777777" w:rsidR="00FA0C54" w:rsidRDefault="00FA0C54" w:rsidP="009B6246">
      <w:pPr>
        <w:spacing w:after="0" w:line="360" w:lineRule="auto"/>
        <w:jc w:val="center"/>
        <w:rPr>
          <w:rFonts w:ascii="Arial" w:eastAsia="Arial" w:hAnsi="Arial" w:cs="Arial"/>
          <w:b/>
          <w:bCs/>
          <w:sz w:val="24"/>
        </w:rPr>
      </w:pPr>
    </w:p>
    <w:p w14:paraId="6FC9F028" w14:textId="77777777" w:rsidR="009B6246" w:rsidRPr="007B598C" w:rsidRDefault="009B6246" w:rsidP="009B6246">
      <w:pPr>
        <w:spacing w:after="0" w:line="360" w:lineRule="auto"/>
        <w:jc w:val="center"/>
        <w:rPr>
          <w:rFonts w:ascii="Arial" w:eastAsia="Arial" w:hAnsi="Arial" w:cs="Arial"/>
          <w:b/>
          <w:bCs/>
          <w:sz w:val="24"/>
        </w:rPr>
      </w:pPr>
      <w:r w:rsidRPr="007B598C">
        <w:rPr>
          <w:rFonts w:ascii="Arial" w:eastAsia="Arial" w:hAnsi="Arial" w:cs="Arial"/>
          <w:b/>
          <w:bCs/>
          <w:sz w:val="24"/>
        </w:rPr>
        <w:t>Marlene Pelizan Hermes</w:t>
      </w:r>
    </w:p>
    <w:p w14:paraId="69220156" w14:textId="2944C1B8" w:rsidR="002E5854" w:rsidRDefault="009B6246" w:rsidP="009B6246">
      <w:pPr>
        <w:spacing w:after="0" w:line="360" w:lineRule="auto"/>
        <w:jc w:val="center"/>
        <w:rPr>
          <w:rFonts w:ascii="Arial" w:eastAsia="Arial" w:hAnsi="Arial" w:cs="Arial"/>
          <w:sz w:val="24"/>
        </w:rPr>
      </w:pPr>
      <w:r>
        <w:rPr>
          <w:rFonts w:ascii="Arial" w:eastAsia="Arial" w:hAnsi="Arial" w:cs="Arial"/>
          <w:sz w:val="24"/>
        </w:rPr>
        <w:t>Secretária de Educação e Cultura</w:t>
      </w:r>
    </w:p>
    <w:p w14:paraId="24962DAB" w14:textId="77777777" w:rsidR="004D2688" w:rsidRDefault="004D2688" w:rsidP="009B6246">
      <w:pPr>
        <w:spacing w:after="0" w:line="360" w:lineRule="auto"/>
        <w:jc w:val="center"/>
        <w:rPr>
          <w:rFonts w:ascii="Arial" w:eastAsia="Arial" w:hAnsi="Arial" w:cs="Arial"/>
          <w:sz w:val="24"/>
        </w:rPr>
      </w:pPr>
    </w:p>
    <w:p w14:paraId="3062B105" w14:textId="77777777" w:rsidR="004D2688" w:rsidRDefault="004D2688" w:rsidP="009B6246">
      <w:pPr>
        <w:spacing w:after="0" w:line="360" w:lineRule="auto"/>
        <w:jc w:val="center"/>
        <w:rPr>
          <w:rFonts w:ascii="Arial" w:eastAsia="Arial" w:hAnsi="Arial" w:cs="Arial"/>
          <w:sz w:val="24"/>
        </w:rPr>
      </w:pPr>
    </w:p>
    <w:p w14:paraId="552DD39F" w14:textId="77777777" w:rsidR="004D2688" w:rsidRDefault="004D2688" w:rsidP="009B6246">
      <w:pPr>
        <w:spacing w:after="0" w:line="360" w:lineRule="auto"/>
        <w:jc w:val="center"/>
        <w:rPr>
          <w:rFonts w:ascii="Arial" w:eastAsia="Arial" w:hAnsi="Arial" w:cs="Arial"/>
          <w:sz w:val="24"/>
        </w:rPr>
      </w:pPr>
    </w:p>
    <w:p w14:paraId="13066962" w14:textId="77777777" w:rsidR="004D2688" w:rsidRDefault="004D2688" w:rsidP="004D2688">
      <w:pPr>
        <w:spacing w:after="0" w:line="360" w:lineRule="auto"/>
        <w:rPr>
          <w:rFonts w:ascii="Arial" w:eastAsia="Arial" w:hAnsi="Arial" w:cs="Arial"/>
          <w:sz w:val="24"/>
        </w:rPr>
      </w:pPr>
    </w:p>
    <w:p w14:paraId="78058620" w14:textId="77777777" w:rsidR="004D2688" w:rsidRDefault="004D2688" w:rsidP="009B6246">
      <w:pPr>
        <w:spacing w:after="0" w:line="360" w:lineRule="auto"/>
        <w:jc w:val="center"/>
        <w:rPr>
          <w:rFonts w:ascii="Arial" w:eastAsia="Arial" w:hAnsi="Arial" w:cs="Arial"/>
          <w:sz w:val="24"/>
        </w:rPr>
      </w:pPr>
    </w:p>
    <w:p w14:paraId="06F77C4E" w14:textId="5F68676B" w:rsidR="004D2688" w:rsidRDefault="004D2688" w:rsidP="009B6246">
      <w:pPr>
        <w:spacing w:after="0" w:line="360" w:lineRule="auto"/>
        <w:jc w:val="center"/>
        <w:rPr>
          <w:rFonts w:ascii="Arial" w:eastAsia="Arial" w:hAnsi="Arial" w:cs="Arial"/>
          <w:b/>
          <w:sz w:val="24"/>
        </w:rPr>
      </w:pPr>
      <w:proofErr w:type="spellStart"/>
      <w:r w:rsidRPr="004D2688">
        <w:rPr>
          <w:rFonts w:ascii="Arial" w:eastAsia="Arial" w:hAnsi="Arial" w:cs="Arial"/>
          <w:b/>
          <w:sz w:val="24"/>
        </w:rPr>
        <w:t>Miceli</w:t>
      </w:r>
      <w:proofErr w:type="spellEnd"/>
      <w:r w:rsidRPr="004D2688">
        <w:rPr>
          <w:rFonts w:ascii="Arial" w:eastAsia="Arial" w:hAnsi="Arial" w:cs="Arial"/>
          <w:b/>
          <w:sz w:val="24"/>
        </w:rPr>
        <w:t xml:space="preserve"> de Oliveira </w:t>
      </w:r>
      <w:proofErr w:type="spellStart"/>
      <w:r w:rsidRPr="004D2688">
        <w:rPr>
          <w:rFonts w:ascii="Arial" w:eastAsia="Arial" w:hAnsi="Arial" w:cs="Arial"/>
          <w:b/>
          <w:sz w:val="24"/>
        </w:rPr>
        <w:t>Liedtke</w:t>
      </w:r>
      <w:proofErr w:type="spellEnd"/>
      <w:r w:rsidRPr="004D2688">
        <w:rPr>
          <w:rFonts w:ascii="Arial" w:eastAsia="Arial" w:hAnsi="Arial" w:cs="Arial"/>
          <w:b/>
          <w:sz w:val="24"/>
        </w:rPr>
        <w:t xml:space="preserve"> </w:t>
      </w:r>
      <w:proofErr w:type="spellStart"/>
      <w:r w:rsidRPr="004D2688">
        <w:rPr>
          <w:rFonts w:ascii="Arial" w:eastAsia="Arial" w:hAnsi="Arial" w:cs="Arial"/>
          <w:b/>
          <w:sz w:val="24"/>
        </w:rPr>
        <w:t>Borchartt</w:t>
      </w:r>
      <w:proofErr w:type="spellEnd"/>
    </w:p>
    <w:p w14:paraId="43545EB8" w14:textId="05360E30" w:rsidR="004D2688" w:rsidRPr="004D2688" w:rsidRDefault="004D2688" w:rsidP="009B6246">
      <w:pPr>
        <w:spacing w:after="0" w:line="360" w:lineRule="auto"/>
        <w:jc w:val="center"/>
        <w:rPr>
          <w:rFonts w:ascii="Arial" w:eastAsia="Arial" w:hAnsi="Arial" w:cs="Arial"/>
          <w:sz w:val="24"/>
        </w:rPr>
      </w:pPr>
      <w:r w:rsidRPr="004D2688">
        <w:rPr>
          <w:rFonts w:ascii="Arial" w:eastAsia="Arial" w:hAnsi="Arial" w:cs="Arial"/>
          <w:sz w:val="24"/>
        </w:rPr>
        <w:t>Secretária Municipal da Administração</w:t>
      </w:r>
    </w:p>
    <w:p w14:paraId="28C7DD17" w14:textId="77777777" w:rsidR="00FA0C54" w:rsidRDefault="00FA0C54" w:rsidP="00F34D41">
      <w:pPr>
        <w:spacing w:after="0" w:line="240" w:lineRule="auto"/>
        <w:contextualSpacing/>
        <w:jc w:val="both"/>
        <w:rPr>
          <w:rFonts w:ascii="Arial" w:eastAsia="Arial" w:hAnsi="Arial" w:cs="Arial"/>
          <w:sz w:val="24"/>
          <w:szCs w:val="24"/>
          <w:u w:val="single"/>
        </w:rPr>
      </w:pPr>
    </w:p>
    <w:p w14:paraId="167996C5" w14:textId="77777777" w:rsidR="00FA0C54" w:rsidRDefault="00FA0C54" w:rsidP="00F34D41">
      <w:pPr>
        <w:spacing w:after="0" w:line="240" w:lineRule="auto"/>
        <w:contextualSpacing/>
        <w:jc w:val="both"/>
        <w:rPr>
          <w:rFonts w:ascii="Arial" w:eastAsia="Arial" w:hAnsi="Arial" w:cs="Arial"/>
          <w:sz w:val="24"/>
          <w:szCs w:val="24"/>
          <w:u w:val="single"/>
        </w:rPr>
      </w:pPr>
    </w:p>
    <w:p w14:paraId="5199CE1F" w14:textId="77777777" w:rsidR="00FA0C54" w:rsidRDefault="00FA0C54" w:rsidP="00F34D41">
      <w:pPr>
        <w:spacing w:after="0" w:line="240" w:lineRule="auto"/>
        <w:contextualSpacing/>
        <w:jc w:val="both"/>
        <w:rPr>
          <w:rFonts w:ascii="Arial" w:eastAsia="Arial" w:hAnsi="Arial" w:cs="Arial"/>
          <w:sz w:val="24"/>
          <w:szCs w:val="24"/>
          <w:u w:val="single"/>
        </w:rPr>
      </w:pPr>
    </w:p>
    <w:p w14:paraId="14854AD7" w14:textId="77777777" w:rsidR="00FA0C54" w:rsidRDefault="00FA0C54" w:rsidP="00F34D41">
      <w:pPr>
        <w:spacing w:after="0" w:line="240" w:lineRule="auto"/>
        <w:contextualSpacing/>
        <w:jc w:val="both"/>
        <w:rPr>
          <w:rFonts w:ascii="Arial" w:eastAsia="Arial" w:hAnsi="Arial" w:cs="Arial"/>
          <w:sz w:val="24"/>
          <w:szCs w:val="24"/>
          <w:u w:val="single"/>
        </w:rPr>
      </w:pPr>
    </w:p>
    <w:p w14:paraId="5894C9D5" w14:textId="77777777" w:rsidR="00FA0C54" w:rsidRDefault="00FA0C54" w:rsidP="00F34D41">
      <w:pPr>
        <w:spacing w:after="0" w:line="240" w:lineRule="auto"/>
        <w:contextualSpacing/>
        <w:jc w:val="both"/>
        <w:rPr>
          <w:rFonts w:ascii="Arial" w:eastAsia="Arial" w:hAnsi="Arial" w:cs="Arial"/>
          <w:sz w:val="24"/>
          <w:szCs w:val="24"/>
          <w:u w:val="single"/>
        </w:rPr>
      </w:pPr>
    </w:p>
    <w:p w14:paraId="5F0FE544" w14:textId="77777777" w:rsidR="00FA0C54" w:rsidRDefault="00FA0C54" w:rsidP="00F34D41">
      <w:pPr>
        <w:spacing w:after="0" w:line="240" w:lineRule="auto"/>
        <w:contextualSpacing/>
        <w:jc w:val="both"/>
        <w:rPr>
          <w:rFonts w:ascii="Arial" w:eastAsia="Arial" w:hAnsi="Arial" w:cs="Arial"/>
          <w:sz w:val="24"/>
          <w:szCs w:val="24"/>
          <w:u w:val="single"/>
        </w:rPr>
      </w:pPr>
    </w:p>
    <w:p w14:paraId="7FDB4953" w14:textId="77777777" w:rsidR="00FA0C54" w:rsidRDefault="00FA0C54" w:rsidP="00F34D41">
      <w:pPr>
        <w:spacing w:after="0" w:line="240" w:lineRule="auto"/>
        <w:contextualSpacing/>
        <w:jc w:val="both"/>
        <w:rPr>
          <w:rFonts w:ascii="Arial" w:eastAsia="Arial" w:hAnsi="Arial" w:cs="Arial"/>
          <w:sz w:val="24"/>
          <w:szCs w:val="24"/>
          <w:u w:val="single"/>
        </w:rPr>
      </w:pPr>
    </w:p>
    <w:p w14:paraId="1A98FD60" w14:textId="77777777" w:rsidR="00FA0C54" w:rsidRDefault="00FA0C54" w:rsidP="00F34D41">
      <w:pPr>
        <w:spacing w:after="0" w:line="240" w:lineRule="auto"/>
        <w:contextualSpacing/>
        <w:jc w:val="both"/>
        <w:rPr>
          <w:rFonts w:ascii="Arial" w:eastAsia="Arial" w:hAnsi="Arial" w:cs="Arial"/>
          <w:sz w:val="24"/>
          <w:szCs w:val="24"/>
          <w:u w:val="single"/>
        </w:rPr>
      </w:pPr>
    </w:p>
    <w:p w14:paraId="581547E7" w14:textId="77777777" w:rsidR="00681ED9" w:rsidRDefault="00681ED9" w:rsidP="00F34D41">
      <w:pPr>
        <w:spacing w:after="0" w:line="240" w:lineRule="auto"/>
        <w:contextualSpacing/>
        <w:jc w:val="both"/>
        <w:rPr>
          <w:rFonts w:ascii="Arial" w:eastAsia="Arial" w:hAnsi="Arial" w:cs="Arial"/>
          <w:sz w:val="24"/>
          <w:szCs w:val="24"/>
          <w:u w:val="single"/>
        </w:rPr>
      </w:pPr>
    </w:p>
    <w:p w14:paraId="43745C28" w14:textId="77777777" w:rsidR="00681ED9" w:rsidRDefault="00681ED9" w:rsidP="00F34D41">
      <w:pPr>
        <w:spacing w:after="0" w:line="240" w:lineRule="auto"/>
        <w:contextualSpacing/>
        <w:jc w:val="both"/>
        <w:rPr>
          <w:rFonts w:ascii="Arial" w:eastAsia="Arial" w:hAnsi="Arial" w:cs="Arial"/>
          <w:sz w:val="24"/>
          <w:szCs w:val="24"/>
          <w:u w:val="single"/>
        </w:rPr>
      </w:pPr>
    </w:p>
    <w:p w14:paraId="6200524E" w14:textId="77777777" w:rsidR="00681ED9" w:rsidRDefault="00681ED9" w:rsidP="00F34D41">
      <w:pPr>
        <w:spacing w:after="0" w:line="240" w:lineRule="auto"/>
        <w:contextualSpacing/>
        <w:jc w:val="both"/>
        <w:rPr>
          <w:rFonts w:ascii="Arial" w:eastAsia="Arial" w:hAnsi="Arial" w:cs="Arial"/>
          <w:sz w:val="24"/>
          <w:szCs w:val="24"/>
          <w:u w:val="single"/>
        </w:rPr>
      </w:pPr>
    </w:p>
    <w:p w14:paraId="41626A21" w14:textId="77777777" w:rsidR="00681ED9" w:rsidRDefault="00681ED9" w:rsidP="00F34D41">
      <w:pPr>
        <w:spacing w:after="0" w:line="240" w:lineRule="auto"/>
        <w:contextualSpacing/>
        <w:jc w:val="both"/>
        <w:rPr>
          <w:rFonts w:ascii="Arial" w:eastAsia="Arial" w:hAnsi="Arial" w:cs="Arial"/>
          <w:sz w:val="24"/>
          <w:szCs w:val="24"/>
          <w:u w:val="single"/>
        </w:rPr>
      </w:pPr>
    </w:p>
    <w:p w14:paraId="778E4E20" w14:textId="77777777" w:rsidR="00681ED9" w:rsidRDefault="00681ED9" w:rsidP="00F34D41">
      <w:pPr>
        <w:spacing w:after="0" w:line="240" w:lineRule="auto"/>
        <w:contextualSpacing/>
        <w:jc w:val="both"/>
        <w:rPr>
          <w:rFonts w:ascii="Arial" w:eastAsia="Arial" w:hAnsi="Arial" w:cs="Arial"/>
          <w:sz w:val="24"/>
          <w:szCs w:val="24"/>
          <w:u w:val="single"/>
        </w:rPr>
      </w:pPr>
    </w:p>
    <w:p w14:paraId="29580F2C" w14:textId="77777777" w:rsidR="00681ED9" w:rsidRDefault="00681ED9" w:rsidP="00F34D41">
      <w:pPr>
        <w:spacing w:after="0" w:line="240" w:lineRule="auto"/>
        <w:contextualSpacing/>
        <w:jc w:val="both"/>
        <w:rPr>
          <w:rFonts w:ascii="Arial" w:eastAsia="Arial" w:hAnsi="Arial" w:cs="Arial"/>
          <w:sz w:val="24"/>
          <w:szCs w:val="24"/>
          <w:u w:val="single"/>
        </w:rPr>
      </w:pPr>
    </w:p>
    <w:p w14:paraId="324AD40A" w14:textId="77777777" w:rsidR="00681ED9" w:rsidRDefault="00681ED9" w:rsidP="00F34D41">
      <w:pPr>
        <w:spacing w:after="0" w:line="240" w:lineRule="auto"/>
        <w:contextualSpacing/>
        <w:jc w:val="both"/>
        <w:rPr>
          <w:rFonts w:ascii="Arial" w:eastAsia="Arial" w:hAnsi="Arial" w:cs="Arial"/>
          <w:sz w:val="24"/>
          <w:szCs w:val="24"/>
          <w:u w:val="single"/>
        </w:rPr>
      </w:pPr>
    </w:p>
    <w:p w14:paraId="7BB5614A" w14:textId="77777777" w:rsidR="00681ED9" w:rsidRDefault="00681ED9" w:rsidP="00F34D41">
      <w:pPr>
        <w:spacing w:after="0" w:line="240" w:lineRule="auto"/>
        <w:contextualSpacing/>
        <w:jc w:val="both"/>
        <w:rPr>
          <w:rFonts w:ascii="Arial" w:eastAsia="Arial" w:hAnsi="Arial" w:cs="Arial"/>
          <w:sz w:val="24"/>
          <w:szCs w:val="24"/>
          <w:u w:val="single"/>
        </w:rPr>
      </w:pPr>
    </w:p>
    <w:p w14:paraId="78625608" w14:textId="77777777" w:rsidR="00681ED9" w:rsidRDefault="00681ED9" w:rsidP="00F34D41">
      <w:pPr>
        <w:spacing w:after="0" w:line="240" w:lineRule="auto"/>
        <w:contextualSpacing/>
        <w:jc w:val="both"/>
        <w:rPr>
          <w:rFonts w:ascii="Arial" w:eastAsia="Arial" w:hAnsi="Arial" w:cs="Arial"/>
          <w:sz w:val="24"/>
          <w:szCs w:val="24"/>
          <w:u w:val="single"/>
        </w:rPr>
      </w:pPr>
    </w:p>
    <w:p w14:paraId="2B078924" w14:textId="77777777" w:rsidR="00681ED9" w:rsidRDefault="00681ED9" w:rsidP="00F34D41">
      <w:pPr>
        <w:spacing w:after="0" w:line="240" w:lineRule="auto"/>
        <w:contextualSpacing/>
        <w:jc w:val="both"/>
        <w:rPr>
          <w:rFonts w:ascii="Arial" w:eastAsia="Arial" w:hAnsi="Arial" w:cs="Arial"/>
          <w:sz w:val="24"/>
          <w:szCs w:val="24"/>
          <w:u w:val="single"/>
        </w:rPr>
      </w:pPr>
    </w:p>
    <w:p w14:paraId="05CAF30D" w14:textId="77777777" w:rsidR="004D2688" w:rsidRDefault="004D2688" w:rsidP="00F34D41">
      <w:pPr>
        <w:spacing w:after="0" w:line="240" w:lineRule="auto"/>
        <w:contextualSpacing/>
        <w:jc w:val="both"/>
        <w:rPr>
          <w:rFonts w:ascii="Arial" w:eastAsia="Arial" w:hAnsi="Arial" w:cs="Arial"/>
          <w:sz w:val="24"/>
          <w:szCs w:val="24"/>
          <w:u w:val="single"/>
        </w:rPr>
      </w:pPr>
    </w:p>
    <w:p w14:paraId="55DAE242" w14:textId="77777777" w:rsidR="004D2688" w:rsidRDefault="004D2688" w:rsidP="00F34D41">
      <w:pPr>
        <w:spacing w:after="0" w:line="240" w:lineRule="auto"/>
        <w:contextualSpacing/>
        <w:jc w:val="both"/>
        <w:rPr>
          <w:rFonts w:ascii="Arial" w:eastAsia="Arial" w:hAnsi="Arial" w:cs="Arial"/>
          <w:sz w:val="24"/>
          <w:szCs w:val="24"/>
          <w:u w:val="single"/>
        </w:rPr>
      </w:pPr>
    </w:p>
    <w:p w14:paraId="4926E215" w14:textId="77777777" w:rsidR="004D2688" w:rsidRDefault="004D2688" w:rsidP="00F34D41">
      <w:pPr>
        <w:spacing w:after="0" w:line="240" w:lineRule="auto"/>
        <w:contextualSpacing/>
        <w:jc w:val="both"/>
        <w:rPr>
          <w:rFonts w:ascii="Arial" w:eastAsia="Arial" w:hAnsi="Arial" w:cs="Arial"/>
          <w:sz w:val="24"/>
          <w:szCs w:val="24"/>
          <w:u w:val="single"/>
        </w:rPr>
      </w:pPr>
    </w:p>
    <w:p w14:paraId="5B24E485" w14:textId="77777777" w:rsidR="00681ED9" w:rsidRDefault="00681ED9" w:rsidP="00F34D41">
      <w:pPr>
        <w:spacing w:after="0" w:line="240" w:lineRule="auto"/>
        <w:contextualSpacing/>
        <w:jc w:val="both"/>
        <w:rPr>
          <w:rFonts w:ascii="Arial" w:eastAsia="Arial" w:hAnsi="Arial" w:cs="Arial"/>
          <w:sz w:val="24"/>
          <w:szCs w:val="24"/>
          <w:u w:val="single"/>
        </w:rPr>
      </w:pPr>
    </w:p>
    <w:p w14:paraId="6F8F4527" w14:textId="3CA0E9AA" w:rsidR="00565F0C" w:rsidRPr="00F34D41" w:rsidRDefault="00E03FB8" w:rsidP="00F34D41">
      <w:pPr>
        <w:spacing w:after="0" w:line="240" w:lineRule="auto"/>
        <w:contextualSpacing/>
        <w:jc w:val="both"/>
        <w:rPr>
          <w:rFonts w:ascii="Arial" w:eastAsia="Arial" w:hAnsi="Arial" w:cs="Arial"/>
          <w:b/>
          <w:sz w:val="24"/>
          <w:szCs w:val="24"/>
          <w:u w:val="single"/>
        </w:rPr>
      </w:pPr>
      <w:r w:rsidRPr="00F34D41">
        <w:rPr>
          <w:rFonts w:ascii="Arial" w:eastAsia="Arial" w:hAnsi="Arial" w:cs="Arial"/>
          <w:sz w:val="24"/>
          <w:szCs w:val="24"/>
          <w:u w:val="single"/>
        </w:rPr>
        <w:t xml:space="preserve">MINUTA DE CONTRATO DE AQUISIÇÃO DE MERENDA ESCOLAR PARA AS ESCOLAS DE ENSINO FUNDAMENTAL, EDUCAÇÃO INFANTIL E EJA </w:t>
      </w:r>
      <w:r w:rsidR="00A47266">
        <w:rPr>
          <w:rFonts w:ascii="Arial" w:eastAsia="Arial" w:hAnsi="Arial" w:cs="Arial"/>
          <w:sz w:val="24"/>
          <w:szCs w:val="24"/>
          <w:u w:val="single"/>
        </w:rPr>
        <w:t xml:space="preserve">e ITENS PARA AS DIVERSAS SECRETARIAS </w:t>
      </w:r>
      <w:r w:rsidRPr="00F34D41">
        <w:rPr>
          <w:rFonts w:ascii="Arial" w:eastAsia="Arial" w:hAnsi="Arial" w:cs="Arial"/>
          <w:sz w:val="24"/>
          <w:szCs w:val="24"/>
          <w:u w:val="single"/>
        </w:rPr>
        <w:t>DO MUNICÍPIO DE MIRAGUAÍ, CONFORME PREGÃO Nº 02/2024</w:t>
      </w:r>
      <w:r w:rsidRPr="00F34D41">
        <w:rPr>
          <w:rFonts w:ascii="Arial" w:eastAsia="Arial" w:hAnsi="Arial" w:cs="Arial"/>
          <w:b/>
          <w:sz w:val="24"/>
          <w:szCs w:val="24"/>
          <w:u w:val="single"/>
        </w:rPr>
        <w:t>.</w:t>
      </w:r>
    </w:p>
    <w:p w14:paraId="665CE2B3" w14:textId="77777777" w:rsidR="00565F0C" w:rsidRPr="00F34D41" w:rsidRDefault="00565F0C" w:rsidP="00F34D41">
      <w:pPr>
        <w:spacing w:after="0" w:line="240" w:lineRule="auto"/>
        <w:contextualSpacing/>
        <w:jc w:val="both"/>
        <w:rPr>
          <w:rFonts w:ascii="Arial" w:eastAsia="Arial" w:hAnsi="Arial" w:cs="Arial"/>
          <w:b/>
          <w:sz w:val="24"/>
          <w:szCs w:val="24"/>
          <w:u w:val="single"/>
        </w:rPr>
      </w:pPr>
    </w:p>
    <w:p w14:paraId="1471DED9" w14:textId="126E6DA8" w:rsidR="00565F0C" w:rsidRPr="00F34D41" w:rsidRDefault="00E03FB8" w:rsidP="00F34D41">
      <w:pPr>
        <w:tabs>
          <w:tab w:val="left" w:pos="8647"/>
        </w:tabs>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Que entre si realizam, de um lado o Município de Miraguai, Estado do Rio Grande do Sul, pessoa jurídica de direito público, inscrito no CNPJ/MF sob o nº 87.613.121/0001-97, com sede administrativa na Avenida Ijuí, nº 1593, na cidade de Miraguaí/RS, representado neste ato pelo Prefeito Municipal, Sr. LUIS CARLOS HERRMANN, doravante denominado de </w:t>
      </w:r>
      <w:r w:rsidRPr="00F34D41">
        <w:rPr>
          <w:rFonts w:ascii="Arial" w:eastAsia="Arial" w:hAnsi="Arial" w:cs="Arial"/>
          <w:b/>
          <w:sz w:val="24"/>
          <w:szCs w:val="24"/>
        </w:rPr>
        <w:t>CONTRATANTE</w:t>
      </w:r>
      <w:r w:rsidRPr="00F34D41">
        <w:rPr>
          <w:rFonts w:ascii="Arial" w:eastAsia="Arial" w:hAnsi="Arial" w:cs="Arial"/>
          <w:sz w:val="24"/>
          <w:szCs w:val="24"/>
        </w:rPr>
        <w:t xml:space="preserve">, e de outro lado </w:t>
      </w:r>
      <w:r w:rsidR="00406935" w:rsidRPr="00F34D41">
        <w:rPr>
          <w:rFonts w:ascii="Arial" w:eastAsia="Arial" w:hAnsi="Arial" w:cs="Arial"/>
          <w:sz w:val="24"/>
          <w:szCs w:val="24"/>
        </w:rPr>
        <w:t>à</w:t>
      </w:r>
      <w:r w:rsidRPr="00F34D41">
        <w:rPr>
          <w:rFonts w:ascii="Arial" w:eastAsia="Arial" w:hAnsi="Arial" w:cs="Arial"/>
          <w:sz w:val="24"/>
          <w:szCs w:val="24"/>
        </w:rPr>
        <w:t xml:space="preserve"> empresa</w:t>
      </w:r>
      <w:r w:rsidR="00A47266">
        <w:rPr>
          <w:rFonts w:ascii="Arial" w:eastAsia="Arial" w:hAnsi="Arial" w:cs="Arial"/>
          <w:sz w:val="24"/>
          <w:szCs w:val="24"/>
        </w:rPr>
        <w:t xml:space="preserve"> </w:t>
      </w:r>
      <w:r w:rsidRPr="00F34D41">
        <w:rPr>
          <w:rFonts w:ascii="Arial" w:eastAsia="Arial" w:hAnsi="Arial" w:cs="Arial"/>
          <w:sz w:val="24"/>
          <w:szCs w:val="24"/>
        </w:rPr>
        <w:t xml:space="preserve">XXXXXXXXXXXXX, nome fantasia XXXXX, pessoa jurídica de direito privado, estabelecida na Rua </w:t>
      </w:r>
      <w:proofErr w:type="spellStart"/>
      <w:r w:rsidRPr="00F34D41">
        <w:rPr>
          <w:rFonts w:ascii="Arial" w:eastAsia="Arial" w:hAnsi="Arial" w:cs="Arial"/>
          <w:sz w:val="24"/>
          <w:szCs w:val="24"/>
        </w:rPr>
        <w:t>xxxxxxxxxx</w:t>
      </w:r>
      <w:proofErr w:type="spellEnd"/>
      <w:r w:rsidRPr="00F34D41">
        <w:rPr>
          <w:rFonts w:ascii="Arial" w:eastAsia="Arial" w:hAnsi="Arial" w:cs="Arial"/>
          <w:sz w:val="24"/>
          <w:szCs w:val="24"/>
        </w:rPr>
        <w:t xml:space="preserve"> nº </w:t>
      </w:r>
      <w:proofErr w:type="spellStart"/>
      <w:r w:rsidRPr="00F34D41">
        <w:rPr>
          <w:rFonts w:ascii="Arial" w:eastAsia="Arial" w:hAnsi="Arial" w:cs="Arial"/>
          <w:sz w:val="24"/>
          <w:szCs w:val="24"/>
        </w:rPr>
        <w:t>xx</w:t>
      </w:r>
      <w:proofErr w:type="spellEnd"/>
      <w:r w:rsidRPr="00F34D41">
        <w:rPr>
          <w:rFonts w:ascii="Arial" w:eastAsia="Arial" w:hAnsi="Arial" w:cs="Arial"/>
          <w:sz w:val="24"/>
          <w:szCs w:val="24"/>
        </w:rPr>
        <w:t>, centro, na cidade de xxxxx, inscrita no CNPJ n.º xxxxxxxx, Inscrição Estadual nº xxxxx, repr</w:t>
      </w:r>
      <w:r w:rsidR="00D50622">
        <w:rPr>
          <w:rFonts w:ascii="Arial" w:eastAsia="Arial" w:hAnsi="Arial" w:cs="Arial"/>
          <w:sz w:val="24"/>
          <w:szCs w:val="24"/>
        </w:rPr>
        <w:t>esentada neste ato pelo</w:t>
      </w:r>
      <w:r w:rsidRPr="00F34D41">
        <w:rPr>
          <w:rFonts w:ascii="Arial" w:eastAsia="Arial" w:hAnsi="Arial" w:cs="Arial"/>
          <w:sz w:val="24"/>
          <w:szCs w:val="24"/>
        </w:rPr>
        <w:t xml:space="preserve"> Sr. </w:t>
      </w:r>
      <w:proofErr w:type="spellStart"/>
      <w:r w:rsidRPr="00F34D41">
        <w:rPr>
          <w:rFonts w:ascii="Arial" w:eastAsia="Arial" w:hAnsi="Arial" w:cs="Arial"/>
          <w:sz w:val="24"/>
          <w:szCs w:val="24"/>
        </w:rPr>
        <w:t>xxxxxxxx</w:t>
      </w:r>
      <w:proofErr w:type="spellEnd"/>
      <w:r w:rsidRPr="00F34D41">
        <w:rPr>
          <w:rFonts w:ascii="Arial" w:eastAsia="Arial" w:hAnsi="Arial" w:cs="Arial"/>
          <w:b/>
          <w:sz w:val="24"/>
          <w:szCs w:val="24"/>
        </w:rPr>
        <w:t xml:space="preserve">, </w:t>
      </w:r>
      <w:r w:rsidRPr="00F34D41">
        <w:rPr>
          <w:rFonts w:ascii="Arial" w:eastAsia="Arial" w:hAnsi="Arial" w:cs="Arial"/>
          <w:sz w:val="24"/>
          <w:szCs w:val="24"/>
        </w:rPr>
        <w:t xml:space="preserve">brasileiro, </w:t>
      </w:r>
      <w:proofErr w:type="spellStart"/>
      <w:r w:rsidRPr="00F34D41">
        <w:rPr>
          <w:rFonts w:ascii="Arial" w:eastAsia="Arial" w:hAnsi="Arial" w:cs="Arial"/>
          <w:sz w:val="24"/>
          <w:szCs w:val="24"/>
        </w:rPr>
        <w:t>xxxx</w:t>
      </w:r>
      <w:proofErr w:type="spellEnd"/>
      <w:r w:rsidRPr="00F34D41">
        <w:rPr>
          <w:rFonts w:ascii="Arial" w:eastAsia="Arial" w:hAnsi="Arial" w:cs="Arial"/>
          <w:sz w:val="24"/>
          <w:szCs w:val="24"/>
        </w:rPr>
        <w:t>, inscrit</w:t>
      </w:r>
      <w:r w:rsidR="00D50622">
        <w:rPr>
          <w:rFonts w:ascii="Arial" w:eastAsia="Arial" w:hAnsi="Arial" w:cs="Arial"/>
          <w:sz w:val="24"/>
          <w:szCs w:val="24"/>
        </w:rPr>
        <w:t>o</w:t>
      </w:r>
      <w:r w:rsidRPr="00F34D41">
        <w:rPr>
          <w:rFonts w:ascii="Arial" w:eastAsia="Arial" w:hAnsi="Arial" w:cs="Arial"/>
          <w:sz w:val="24"/>
          <w:szCs w:val="24"/>
        </w:rPr>
        <w:t xml:space="preserve"> no CPF nº xxxxx, doravante denominado de CONTRATADA, de comum acordo e amparado na Lei Federal n.º 14.133</w:t>
      </w:r>
      <w:r w:rsidR="00D50622">
        <w:rPr>
          <w:rFonts w:ascii="Arial" w:eastAsia="Arial" w:hAnsi="Arial" w:cs="Arial"/>
          <w:sz w:val="24"/>
          <w:szCs w:val="24"/>
        </w:rPr>
        <w:t>/2021</w:t>
      </w:r>
      <w:r w:rsidRPr="00F34D41">
        <w:rPr>
          <w:rFonts w:ascii="Arial" w:eastAsia="Arial" w:hAnsi="Arial" w:cs="Arial"/>
          <w:sz w:val="24"/>
          <w:szCs w:val="24"/>
        </w:rPr>
        <w:t xml:space="preserve"> sob a modalidade de Pregão Presencial nº 02/2024, declaram pelo presente instrumento e na melhor forma de direito, ter justo e contratado entre si, o fornecimento de merenda escolar às Escolas de Ensino Fundamental, Educação Infantil e EJA</w:t>
      </w:r>
      <w:r w:rsidR="00A47266">
        <w:rPr>
          <w:rFonts w:ascii="Arial" w:eastAsia="Arial" w:hAnsi="Arial" w:cs="Arial"/>
          <w:sz w:val="24"/>
          <w:szCs w:val="24"/>
        </w:rPr>
        <w:t xml:space="preserve"> e itens para as diversas secretarias</w:t>
      </w:r>
      <w:r w:rsidRPr="00F34D41">
        <w:rPr>
          <w:rFonts w:ascii="Arial" w:eastAsia="Arial" w:hAnsi="Arial" w:cs="Arial"/>
          <w:sz w:val="24"/>
          <w:szCs w:val="24"/>
        </w:rPr>
        <w:t xml:space="preserve">, do Município de Miraguaí/RS, consoante </w:t>
      </w:r>
      <w:proofErr w:type="gramStart"/>
      <w:r w:rsidRPr="00F34D41">
        <w:rPr>
          <w:rFonts w:ascii="Arial" w:eastAsia="Arial" w:hAnsi="Arial" w:cs="Arial"/>
          <w:sz w:val="24"/>
          <w:szCs w:val="24"/>
        </w:rPr>
        <w:t>as</w:t>
      </w:r>
      <w:proofErr w:type="gramEnd"/>
      <w:r w:rsidRPr="00F34D41">
        <w:rPr>
          <w:rFonts w:ascii="Arial" w:eastAsia="Arial" w:hAnsi="Arial" w:cs="Arial"/>
          <w:sz w:val="24"/>
          <w:szCs w:val="24"/>
        </w:rPr>
        <w:t xml:space="preserve"> cláusulas e condições que seguem:</w:t>
      </w:r>
    </w:p>
    <w:p w14:paraId="6F7EDAEF" w14:textId="77777777" w:rsidR="00565F0C" w:rsidRPr="00F34D41" w:rsidRDefault="00565F0C" w:rsidP="00F34D41">
      <w:pPr>
        <w:tabs>
          <w:tab w:val="left" w:pos="8647"/>
        </w:tabs>
        <w:spacing w:after="0" w:line="240" w:lineRule="auto"/>
        <w:contextualSpacing/>
        <w:jc w:val="both"/>
        <w:rPr>
          <w:rFonts w:ascii="Arial" w:eastAsia="Arial" w:hAnsi="Arial" w:cs="Arial"/>
          <w:b/>
          <w:sz w:val="24"/>
          <w:szCs w:val="24"/>
          <w:u w:val="single"/>
        </w:rPr>
      </w:pPr>
    </w:p>
    <w:p w14:paraId="70A1F430" w14:textId="7300A341"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Primeira</w:t>
      </w:r>
      <w:r w:rsidRPr="00F34D41">
        <w:rPr>
          <w:rFonts w:ascii="Arial" w:eastAsia="Arial" w:hAnsi="Arial" w:cs="Arial"/>
          <w:b/>
          <w:sz w:val="24"/>
          <w:szCs w:val="24"/>
        </w:rPr>
        <w:t xml:space="preserve"> - Do Objeto:</w:t>
      </w:r>
      <w:r w:rsidRPr="00F34D41">
        <w:rPr>
          <w:rFonts w:ascii="Arial" w:eastAsia="Arial" w:hAnsi="Arial" w:cs="Arial"/>
          <w:sz w:val="24"/>
          <w:szCs w:val="24"/>
        </w:rPr>
        <w:t xml:space="preserve"> A CONTRATADA na qualidade de vencedora dos itens: xxxxxxxx da Licitação na Modalidade de Pregão Presencial nº 02/2024, a qual está vinculada a este instrumento de contrato, se compromete a fornecimento de gêneros alimentícios: alimentos não perecíveis, hortifrutigranjeiros, carnes, leites, pães e frios, para suprir as necessidades das escolas municipais </w:t>
      </w:r>
      <w:r w:rsidR="00D50622">
        <w:rPr>
          <w:rFonts w:ascii="Arial" w:eastAsia="Arial" w:hAnsi="Arial" w:cs="Arial"/>
          <w:sz w:val="24"/>
          <w:szCs w:val="24"/>
        </w:rPr>
        <w:t xml:space="preserve">e diversas secretarias </w:t>
      </w:r>
      <w:r w:rsidRPr="00F34D41">
        <w:rPr>
          <w:rFonts w:ascii="Arial" w:eastAsia="Arial" w:hAnsi="Arial" w:cs="Arial"/>
          <w:sz w:val="24"/>
          <w:szCs w:val="24"/>
        </w:rPr>
        <w:t>do Município de Miraguaí – RS, em conformidade com as especificações constantes no Edital da licitação acima referida.</w:t>
      </w:r>
    </w:p>
    <w:p w14:paraId="1021CEE6" w14:textId="77777777" w:rsidR="00565F0C" w:rsidRPr="00F34D41" w:rsidRDefault="00565F0C" w:rsidP="00F34D41">
      <w:pPr>
        <w:spacing w:after="0" w:line="240" w:lineRule="auto"/>
        <w:contextualSpacing/>
        <w:jc w:val="both"/>
        <w:rPr>
          <w:rFonts w:ascii="Arial" w:eastAsia="Arial" w:hAnsi="Arial" w:cs="Arial"/>
          <w:sz w:val="24"/>
          <w:szCs w:val="24"/>
        </w:rPr>
      </w:pPr>
    </w:p>
    <w:p w14:paraId="7C0B11F6" w14:textId="77777777" w:rsidR="00565F0C" w:rsidRPr="00F34D41" w:rsidRDefault="00E03FB8" w:rsidP="00F34D41">
      <w:pPr>
        <w:tabs>
          <w:tab w:val="left" w:pos="9072"/>
        </w:tabs>
        <w:spacing w:after="0" w:line="240" w:lineRule="auto"/>
        <w:contextualSpacing/>
        <w:jc w:val="both"/>
        <w:rPr>
          <w:rFonts w:ascii="Arial" w:eastAsia="Arial" w:hAnsi="Arial" w:cs="Arial"/>
          <w:b/>
          <w:sz w:val="24"/>
          <w:szCs w:val="24"/>
        </w:rPr>
      </w:pPr>
      <w:r w:rsidRPr="00F34D41">
        <w:rPr>
          <w:rFonts w:ascii="Arial" w:eastAsia="Arial" w:hAnsi="Arial" w:cs="Arial"/>
          <w:b/>
          <w:sz w:val="24"/>
          <w:szCs w:val="24"/>
          <w:u w:val="single"/>
        </w:rPr>
        <w:t>Cláusula Segunda</w:t>
      </w:r>
      <w:r w:rsidRPr="00F34D41">
        <w:rPr>
          <w:rFonts w:ascii="Arial" w:eastAsia="Arial" w:hAnsi="Arial" w:cs="Arial"/>
          <w:b/>
          <w:sz w:val="24"/>
          <w:szCs w:val="24"/>
        </w:rPr>
        <w:t xml:space="preserve"> – Forma de entrega da Merenda:</w:t>
      </w:r>
    </w:p>
    <w:p w14:paraId="4FBD045A" w14:textId="225CB49A" w:rsidR="00565F0C" w:rsidRPr="00F34D41" w:rsidRDefault="008C7C71"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Cs/>
          <w:sz w:val="24"/>
          <w:szCs w:val="24"/>
        </w:rPr>
        <w:t>a)</w:t>
      </w:r>
      <w:r w:rsidRPr="00F34D41">
        <w:rPr>
          <w:rFonts w:ascii="Arial" w:eastAsia="Arial" w:hAnsi="Arial" w:cs="Arial"/>
          <w:sz w:val="24"/>
          <w:szCs w:val="24"/>
        </w:rPr>
        <w:t xml:space="preserve"> A CONTRATANTE se reserva o direito de exercer o controle e a fiscalização de entrega da merenda, conforme descrição do produto e quantidade solicitada pelo Município. </w:t>
      </w:r>
    </w:p>
    <w:p w14:paraId="215CBF72" w14:textId="77777777" w:rsidR="00565F0C" w:rsidRPr="00F34D41" w:rsidRDefault="00565F0C" w:rsidP="00F34D41">
      <w:pPr>
        <w:tabs>
          <w:tab w:val="left" w:pos="9072"/>
        </w:tabs>
        <w:spacing w:after="0" w:line="240" w:lineRule="auto"/>
        <w:contextualSpacing/>
        <w:jc w:val="both"/>
        <w:rPr>
          <w:rFonts w:ascii="Arial" w:eastAsia="Arial" w:hAnsi="Arial" w:cs="Arial"/>
          <w:sz w:val="24"/>
          <w:szCs w:val="24"/>
        </w:rPr>
      </w:pPr>
    </w:p>
    <w:p w14:paraId="7E294E94" w14:textId="7EBDFB1E" w:rsidR="00565F0C" w:rsidRPr="00F34D41" w:rsidRDefault="008C7C71" w:rsidP="00F34D41">
      <w:pPr>
        <w:tabs>
          <w:tab w:val="left" w:pos="9072"/>
        </w:tabs>
        <w:spacing w:after="0" w:line="240" w:lineRule="auto"/>
        <w:contextualSpacing/>
        <w:jc w:val="both"/>
        <w:rPr>
          <w:rFonts w:ascii="Arial" w:eastAsia="Arial" w:hAnsi="Arial" w:cs="Arial"/>
          <w:b/>
          <w:i/>
          <w:sz w:val="24"/>
          <w:szCs w:val="24"/>
        </w:rPr>
      </w:pPr>
      <w:proofErr w:type="gramStart"/>
      <w:r w:rsidRPr="00F34D41">
        <w:rPr>
          <w:rFonts w:ascii="Arial" w:eastAsia="Arial" w:hAnsi="Arial" w:cs="Arial"/>
          <w:sz w:val="24"/>
          <w:szCs w:val="24"/>
        </w:rPr>
        <w:t>b)</w:t>
      </w:r>
      <w:proofErr w:type="gramEnd"/>
      <w:r w:rsidRPr="00F34D41">
        <w:rPr>
          <w:rFonts w:ascii="Arial" w:eastAsia="Arial" w:hAnsi="Arial" w:cs="Arial"/>
          <w:sz w:val="24"/>
          <w:szCs w:val="24"/>
        </w:rPr>
        <w:t xml:space="preserve">Os alimentos deverão ser entregues de acordo com a data estipulada no pedido, o qual será feito com até 05(cinco) dias úteis de antecedência e de forma parcelada, nos dias e quantidades solicitadas, nas </w:t>
      </w:r>
      <w:r w:rsidRPr="00F34D41">
        <w:rPr>
          <w:rFonts w:ascii="Arial" w:eastAsia="Arial" w:hAnsi="Arial" w:cs="Arial"/>
          <w:bCs/>
          <w:iCs/>
          <w:sz w:val="24"/>
          <w:szCs w:val="24"/>
        </w:rPr>
        <w:t xml:space="preserve">Escolas Municipais: </w:t>
      </w:r>
    </w:p>
    <w:p w14:paraId="11B87FA0" w14:textId="77777777" w:rsidR="00565F0C" w:rsidRPr="00F34D41" w:rsidRDefault="00565F0C" w:rsidP="00F34D41">
      <w:pPr>
        <w:tabs>
          <w:tab w:val="left" w:pos="9072"/>
        </w:tabs>
        <w:spacing w:after="0" w:line="240" w:lineRule="auto"/>
        <w:contextualSpacing/>
        <w:jc w:val="both"/>
        <w:rPr>
          <w:rFonts w:ascii="Arial" w:eastAsia="Arial" w:hAnsi="Arial" w:cs="Arial"/>
          <w:b/>
          <w:i/>
          <w:sz w:val="24"/>
          <w:szCs w:val="24"/>
        </w:rPr>
      </w:pPr>
    </w:p>
    <w:p w14:paraId="6E04DA57"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 xml:space="preserve">Escola de Ens. Fundamental Lenira de Moura Lutz (sede); </w:t>
      </w:r>
    </w:p>
    <w:p w14:paraId="4B3924CE" w14:textId="30C5B1FB"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Escola Municipal de Educação Infantil “Raio de Luz Vó Wanda” (Sede);</w:t>
      </w:r>
    </w:p>
    <w:p w14:paraId="6A45CD92"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Escola Municipal de Educação Infantil “Lenira de Moura Lutz”</w:t>
      </w:r>
    </w:p>
    <w:p w14:paraId="12EC58F8"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(Sede);</w:t>
      </w:r>
    </w:p>
    <w:p w14:paraId="101DF066" w14:textId="7AB5F004"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lastRenderedPageBreak/>
        <w:t>Escola Municipal de Ensino Fundamental Incompleto Assis Brasil (Localidade da Água Fria)</w:t>
      </w:r>
      <w:r w:rsidRPr="00F34D41">
        <w:rPr>
          <w:rFonts w:ascii="Arial" w:eastAsia="Arial" w:hAnsi="Arial" w:cs="Arial"/>
          <w:sz w:val="24"/>
          <w:szCs w:val="24"/>
        </w:rPr>
        <w:t>;</w:t>
      </w:r>
    </w:p>
    <w:p w14:paraId="679C2569"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 xml:space="preserve"> Escola Municipal de Ensino Fundamental Incompleto São Paulo (Localidade da Linha São Paulo); </w:t>
      </w:r>
    </w:p>
    <w:p w14:paraId="6C541B5D" w14:textId="2B49ACA6" w:rsidR="00565F0C" w:rsidRPr="00F34D41" w:rsidRDefault="00E03FB8" w:rsidP="00F34D41">
      <w:pPr>
        <w:tabs>
          <w:tab w:val="left" w:pos="9072"/>
        </w:tabs>
        <w:spacing w:after="0" w:line="240" w:lineRule="auto"/>
        <w:contextualSpacing/>
        <w:jc w:val="both"/>
        <w:rPr>
          <w:rFonts w:ascii="Arial" w:eastAsia="Arial" w:hAnsi="Arial" w:cs="Arial"/>
          <w:b/>
          <w:i/>
          <w:sz w:val="24"/>
          <w:szCs w:val="24"/>
        </w:rPr>
      </w:pPr>
      <w:r w:rsidRPr="00F34D41">
        <w:rPr>
          <w:rFonts w:ascii="Arial" w:eastAsia="Arial" w:hAnsi="Arial" w:cs="Arial"/>
          <w:b/>
          <w:i/>
          <w:sz w:val="24"/>
          <w:szCs w:val="24"/>
        </w:rPr>
        <w:t>Escola Municipal de Ensino Fundamental Incompleto Getúlio Vargas (Localidade de Esquina Ouro).</w:t>
      </w:r>
    </w:p>
    <w:p w14:paraId="71AAA00A" w14:textId="77777777" w:rsidR="00565F0C" w:rsidRPr="00F34D41" w:rsidRDefault="00565F0C" w:rsidP="00F34D41">
      <w:pPr>
        <w:tabs>
          <w:tab w:val="left" w:pos="9072"/>
        </w:tabs>
        <w:spacing w:after="0" w:line="240" w:lineRule="auto"/>
        <w:ind w:left="195"/>
        <w:contextualSpacing/>
        <w:jc w:val="both"/>
        <w:rPr>
          <w:rFonts w:ascii="Arial" w:eastAsia="Arial" w:hAnsi="Arial" w:cs="Arial"/>
          <w:b/>
          <w:i/>
          <w:sz w:val="24"/>
          <w:szCs w:val="24"/>
        </w:rPr>
      </w:pPr>
    </w:p>
    <w:p w14:paraId="602128EF" w14:textId="732C4ADD" w:rsidR="007A2A9E" w:rsidRPr="00F34D41" w:rsidRDefault="008C7C71" w:rsidP="00F34D41">
      <w:pPr>
        <w:tabs>
          <w:tab w:val="left" w:pos="9072"/>
        </w:tabs>
        <w:spacing w:after="0" w:line="24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c)</w:t>
      </w:r>
      <w:proofErr w:type="gramEnd"/>
      <w:r w:rsidRPr="00F34D41">
        <w:rPr>
          <w:rFonts w:ascii="Arial" w:eastAsia="Arial" w:hAnsi="Arial" w:cs="Arial"/>
          <w:sz w:val="24"/>
          <w:szCs w:val="24"/>
        </w:rPr>
        <w:t>A entrega dos produtos licitados deverá ser feita conforme Autorização de Compras emitida pelo setor de compras do Município de Miraguaí, que seguirá o cronograma com as quantidades e datas estabelecidas pelo setor de nutrição da Secretaria de Educação, o fornecedor deverá seguir de forma rigorosa o cronograma de entrega, sendo que os pedidos serão entregues em até 05 (cinco) dias uteis de antecedência à primeira entrega.</w:t>
      </w:r>
    </w:p>
    <w:p w14:paraId="2C15357E" w14:textId="77777777" w:rsidR="00565F0C" w:rsidRPr="00F34D41" w:rsidRDefault="00565F0C" w:rsidP="00F34D41">
      <w:pPr>
        <w:tabs>
          <w:tab w:val="left" w:pos="9072"/>
        </w:tabs>
        <w:spacing w:after="0" w:line="240" w:lineRule="auto"/>
        <w:contextualSpacing/>
        <w:jc w:val="both"/>
        <w:rPr>
          <w:rFonts w:ascii="Arial" w:eastAsia="Arial" w:hAnsi="Arial" w:cs="Arial"/>
          <w:sz w:val="24"/>
          <w:szCs w:val="24"/>
        </w:rPr>
      </w:pPr>
    </w:p>
    <w:p w14:paraId="44B1EE73" w14:textId="4227B3C4" w:rsidR="00565F0C" w:rsidRPr="00F34D41" w:rsidRDefault="00F34D41" w:rsidP="00F34D41">
      <w:pPr>
        <w:tabs>
          <w:tab w:val="left" w:pos="9072"/>
        </w:tabs>
        <w:spacing w:after="0" w:line="240" w:lineRule="auto"/>
        <w:contextualSpacing/>
        <w:jc w:val="both"/>
        <w:rPr>
          <w:rFonts w:ascii="Arial" w:eastAsia="Arial" w:hAnsi="Arial" w:cs="Arial"/>
          <w:b/>
          <w:sz w:val="24"/>
          <w:szCs w:val="24"/>
        </w:rPr>
      </w:pPr>
      <w:r w:rsidRPr="00F34D41">
        <w:rPr>
          <w:rFonts w:ascii="Arial" w:eastAsia="Arial" w:hAnsi="Arial" w:cs="Arial"/>
          <w:bCs/>
          <w:sz w:val="24"/>
          <w:szCs w:val="24"/>
        </w:rPr>
        <w:t>d)</w:t>
      </w:r>
      <w:r w:rsidRPr="00F34D41">
        <w:rPr>
          <w:rFonts w:ascii="Arial" w:eastAsia="Arial" w:hAnsi="Arial" w:cs="Arial"/>
          <w:sz w:val="24"/>
          <w:szCs w:val="24"/>
        </w:rPr>
        <w:t xml:space="preserve"> Os produtos deverão ser entregues dentro das normas da fiscalização da vigilância sanitária e de acordo com as especificações do edital, conforme necessidade, para o período de Fevereiro à Julho de 2024. </w:t>
      </w:r>
    </w:p>
    <w:p w14:paraId="79159D25" w14:textId="77777777" w:rsidR="00565F0C" w:rsidRPr="00F34D41" w:rsidRDefault="00565F0C" w:rsidP="00F34D41">
      <w:pPr>
        <w:tabs>
          <w:tab w:val="left" w:pos="9072"/>
        </w:tabs>
        <w:spacing w:after="0" w:line="240" w:lineRule="auto"/>
        <w:contextualSpacing/>
        <w:jc w:val="both"/>
        <w:rPr>
          <w:rFonts w:ascii="Arial" w:eastAsia="Arial" w:hAnsi="Arial" w:cs="Arial"/>
          <w:sz w:val="24"/>
          <w:szCs w:val="24"/>
        </w:rPr>
      </w:pPr>
    </w:p>
    <w:p w14:paraId="4D3A9FCF" w14:textId="267BD48B" w:rsidR="00565F0C" w:rsidRDefault="00F34D41" w:rsidP="00F34D41">
      <w:pPr>
        <w:spacing w:after="0" w:line="240" w:lineRule="auto"/>
        <w:contextualSpacing/>
        <w:jc w:val="both"/>
        <w:rPr>
          <w:rFonts w:ascii="Arial" w:eastAsia="Arial" w:hAnsi="Arial" w:cs="Arial"/>
          <w:sz w:val="24"/>
          <w:szCs w:val="24"/>
        </w:rPr>
      </w:pPr>
      <w:r w:rsidRPr="00F34D41">
        <w:rPr>
          <w:rFonts w:ascii="Arial" w:eastAsia="Arial" w:hAnsi="Arial" w:cs="Arial"/>
          <w:bCs/>
          <w:sz w:val="24"/>
          <w:szCs w:val="24"/>
        </w:rPr>
        <w:t>e)</w:t>
      </w:r>
      <w:r w:rsidRPr="00F34D41">
        <w:rPr>
          <w:rFonts w:ascii="Arial" w:eastAsia="Arial" w:hAnsi="Arial" w:cs="Arial"/>
          <w:b/>
          <w:sz w:val="24"/>
          <w:szCs w:val="24"/>
        </w:rPr>
        <w:t xml:space="preserve"> </w:t>
      </w:r>
      <w:r w:rsidRPr="00F34D41">
        <w:rPr>
          <w:rFonts w:ascii="Arial" w:eastAsia="Arial" w:hAnsi="Arial" w:cs="Arial"/>
          <w:sz w:val="24"/>
          <w:szCs w:val="24"/>
        </w:rPr>
        <w:t>O Município</w:t>
      </w:r>
      <w:r w:rsidRPr="00F34D41">
        <w:rPr>
          <w:rFonts w:ascii="Arial" w:eastAsia="Arial" w:hAnsi="Arial" w:cs="Arial"/>
          <w:b/>
          <w:sz w:val="24"/>
          <w:szCs w:val="24"/>
        </w:rPr>
        <w:t xml:space="preserve"> </w:t>
      </w:r>
      <w:r w:rsidRPr="00F34D41">
        <w:rPr>
          <w:rFonts w:ascii="Arial" w:eastAsia="Arial" w:hAnsi="Arial" w:cs="Arial"/>
          <w:sz w:val="24"/>
          <w:szCs w:val="24"/>
        </w:rPr>
        <w:t>se reserva o direito de adquirir apenas parte da merenda, objeto deste contrato, de acordo com a necessidade e conveniência da Administração.</w:t>
      </w:r>
    </w:p>
    <w:p w14:paraId="0540EBA9" w14:textId="77777777" w:rsidR="007A2A9E" w:rsidRDefault="007A2A9E" w:rsidP="00F34D41">
      <w:pPr>
        <w:spacing w:after="0" w:line="240" w:lineRule="auto"/>
        <w:contextualSpacing/>
        <w:jc w:val="both"/>
        <w:rPr>
          <w:rFonts w:ascii="Arial" w:eastAsia="Arial" w:hAnsi="Arial" w:cs="Arial"/>
          <w:sz w:val="24"/>
          <w:szCs w:val="24"/>
        </w:rPr>
      </w:pPr>
    </w:p>
    <w:p w14:paraId="75E02CEF" w14:textId="6AC5148E" w:rsidR="007A2A9E" w:rsidRPr="007A2A9E" w:rsidRDefault="007A2A9E" w:rsidP="007A2A9E">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f) </w:t>
      </w:r>
      <w:r w:rsidRPr="007A2A9E">
        <w:rPr>
          <w:rFonts w:ascii="Arial" w:eastAsia="Arial" w:hAnsi="Arial" w:cs="Arial"/>
          <w:sz w:val="24"/>
          <w:szCs w:val="24"/>
        </w:rPr>
        <w:t xml:space="preserve">Para os itens que </w:t>
      </w:r>
      <w:r w:rsidRPr="007A2A9E">
        <w:rPr>
          <w:rFonts w:ascii="Arial" w:eastAsia="Arial" w:hAnsi="Arial" w:cs="Arial"/>
          <w:b/>
          <w:sz w:val="24"/>
          <w:szCs w:val="24"/>
        </w:rPr>
        <w:t>NÃO</w:t>
      </w:r>
      <w:r w:rsidRPr="007A2A9E">
        <w:rPr>
          <w:rFonts w:ascii="Arial" w:eastAsia="Arial" w:hAnsi="Arial" w:cs="Arial"/>
          <w:sz w:val="24"/>
          <w:szCs w:val="24"/>
        </w:rPr>
        <w:t xml:space="preserve"> se referem à merenda escolar, a entrega se dará da seguinte maneira:</w:t>
      </w:r>
    </w:p>
    <w:p w14:paraId="3428D0ED" w14:textId="77777777" w:rsidR="007A2A9E" w:rsidRPr="007A2A9E" w:rsidRDefault="007A2A9E" w:rsidP="007A2A9E">
      <w:pPr>
        <w:spacing w:after="0" w:line="240" w:lineRule="auto"/>
        <w:contextualSpacing/>
        <w:jc w:val="both"/>
        <w:rPr>
          <w:rFonts w:ascii="Arial" w:eastAsia="Arial" w:hAnsi="Arial" w:cs="Arial"/>
          <w:sz w:val="24"/>
          <w:szCs w:val="24"/>
        </w:rPr>
      </w:pPr>
      <w:proofErr w:type="gramStart"/>
      <w:r w:rsidRPr="007A2A9E">
        <w:rPr>
          <w:rFonts w:ascii="Arial" w:eastAsia="Arial" w:hAnsi="Arial" w:cs="Arial"/>
          <w:sz w:val="24"/>
          <w:szCs w:val="24"/>
        </w:rPr>
        <w:t>a</w:t>
      </w:r>
      <w:proofErr w:type="gramEnd"/>
      <w:r w:rsidRPr="007A2A9E">
        <w:rPr>
          <w:rFonts w:ascii="Arial" w:eastAsia="Arial" w:hAnsi="Arial" w:cs="Arial"/>
          <w:sz w:val="24"/>
          <w:szCs w:val="24"/>
        </w:rPr>
        <w:t>)</w:t>
      </w:r>
      <w:r w:rsidRPr="007A2A9E">
        <w:rPr>
          <w:rFonts w:ascii="Arial" w:eastAsia="Arial" w:hAnsi="Arial" w:cs="Arial"/>
          <w:sz w:val="24"/>
          <w:szCs w:val="24"/>
        </w:rPr>
        <w:tab/>
        <w:t xml:space="preserve">A contratada deverá entregar os itens de </w:t>
      </w:r>
      <w:r w:rsidRPr="007A2A9E">
        <w:rPr>
          <w:rFonts w:ascii="Arial" w:eastAsia="Arial" w:hAnsi="Arial" w:cs="Arial"/>
          <w:b/>
          <w:sz w:val="24"/>
          <w:szCs w:val="24"/>
        </w:rPr>
        <w:t>FORMA DIÁRIA</w:t>
      </w:r>
      <w:r w:rsidRPr="007A2A9E">
        <w:rPr>
          <w:rFonts w:ascii="Arial" w:eastAsia="Arial" w:hAnsi="Arial" w:cs="Arial"/>
          <w:sz w:val="24"/>
          <w:szCs w:val="24"/>
        </w:rPr>
        <w:t>, conforme as determinações da Administração Municipal por intermédio do Setor de Compras, de acordo com suas necessidades, através de ordens de compra, expedidas pelo setor responsável;</w:t>
      </w:r>
    </w:p>
    <w:p w14:paraId="5D119C58" w14:textId="1CE3D091" w:rsidR="00565F0C" w:rsidRDefault="007A2A9E" w:rsidP="007A2A9E">
      <w:pPr>
        <w:spacing w:after="0" w:line="240" w:lineRule="auto"/>
        <w:contextualSpacing/>
        <w:jc w:val="both"/>
        <w:rPr>
          <w:rFonts w:ascii="Arial" w:eastAsia="Arial" w:hAnsi="Arial" w:cs="Arial"/>
          <w:sz w:val="24"/>
          <w:szCs w:val="24"/>
        </w:rPr>
      </w:pPr>
      <w:proofErr w:type="gramStart"/>
      <w:r w:rsidRPr="007A2A9E">
        <w:rPr>
          <w:rFonts w:ascii="Arial" w:eastAsia="Arial" w:hAnsi="Arial" w:cs="Arial"/>
          <w:sz w:val="24"/>
          <w:szCs w:val="24"/>
        </w:rPr>
        <w:t>b)</w:t>
      </w:r>
      <w:proofErr w:type="gramEnd"/>
      <w:r w:rsidRPr="007A2A9E">
        <w:rPr>
          <w:rFonts w:ascii="Arial" w:eastAsia="Arial" w:hAnsi="Arial" w:cs="Arial"/>
          <w:sz w:val="24"/>
          <w:szCs w:val="24"/>
        </w:rPr>
        <w:tab/>
        <w:t>- A contratada deverá entregar os itens, objeto deste Registro de Preços junto à sede da Prefeitura Municipal ou em local a ser indicado na Ordem de Compra.</w:t>
      </w:r>
    </w:p>
    <w:p w14:paraId="25B2692C" w14:textId="77777777" w:rsidR="007A2A9E" w:rsidRPr="00F34D41" w:rsidRDefault="007A2A9E" w:rsidP="007A2A9E">
      <w:pPr>
        <w:spacing w:after="0" w:line="240" w:lineRule="auto"/>
        <w:contextualSpacing/>
        <w:jc w:val="both"/>
        <w:rPr>
          <w:rFonts w:ascii="Arial" w:eastAsia="Arial" w:hAnsi="Arial" w:cs="Arial"/>
          <w:sz w:val="24"/>
          <w:szCs w:val="24"/>
        </w:rPr>
      </w:pPr>
    </w:p>
    <w:p w14:paraId="07A7B523"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Terceira</w:t>
      </w:r>
      <w:r w:rsidRPr="00F34D41">
        <w:rPr>
          <w:rFonts w:ascii="Arial" w:eastAsia="Arial" w:hAnsi="Arial" w:cs="Arial"/>
          <w:b/>
          <w:sz w:val="24"/>
          <w:szCs w:val="24"/>
        </w:rPr>
        <w:t xml:space="preserve"> - Dos Preços: </w:t>
      </w:r>
      <w:r w:rsidRPr="00F34D41">
        <w:rPr>
          <w:rFonts w:ascii="Arial" w:eastAsia="Arial" w:hAnsi="Arial" w:cs="Arial"/>
          <w:sz w:val="24"/>
          <w:szCs w:val="24"/>
        </w:rPr>
        <w:t>A CONTRATADA para o fornecimento da merenda, objeto da Cláusula Primeira deste instrumento, cobrará do Município os seguintes valores:</w:t>
      </w:r>
    </w:p>
    <w:p w14:paraId="47DCB909" w14:textId="77777777" w:rsidR="00565F0C" w:rsidRPr="00F34D41" w:rsidRDefault="00565F0C" w:rsidP="00F34D41">
      <w:pPr>
        <w:tabs>
          <w:tab w:val="left" w:pos="567"/>
        </w:tabs>
        <w:spacing w:after="0" w:line="240" w:lineRule="auto"/>
        <w:ind w:left="284"/>
        <w:contextualSpacing/>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1402"/>
        <w:gridCol w:w="2769"/>
        <w:gridCol w:w="1515"/>
        <w:gridCol w:w="1416"/>
        <w:gridCol w:w="1510"/>
      </w:tblGrid>
      <w:tr w:rsidR="00565F0C" w:rsidRPr="00F34D41" w14:paraId="7821D87D" w14:textId="77777777">
        <w:trPr>
          <w:trHeight w:val="1"/>
        </w:trPr>
        <w:tc>
          <w:tcPr>
            <w:tcW w:w="1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36662" w14:textId="77777777" w:rsidR="00565F0C" w:rsidRPr="00F34D41" w:rsidRDefault="00565F0C" w:rsidP="00F34D41">
            <w:pPr>
              <w:spacing w:after="0" w:line="240" w:lineRule="auto"/>
              <w:contextualSpacing/>
              <w:jc w:val="both"/>
              <w:rPr>
                <w:rFonts w:ascii="Arial" w:eastAsia="Arial" w:hAnsi="Arial" w:cs="Arial"/>
                <w:b/>
                <w:sz w:val="24"/>
                <w:szCs w:val="24"/>
              </w:rPr>
            </w:pPr>
          </w:p>
          <w:p w14:paraId="726BAED1"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Item</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1E7373" w14:textId="77777777" w:rsidR="00565F0C" w:rsidRPr="00F34D41" w:rsidRDefault="00565F0C" w:rsidP="00F34D41">
            <w:pPr>
              <w:spacing w:after="0" w:line="240" w:lineRule="auto"/>
              <w:contextualSpacing/>
              <w:jc w:val="both"/>
              <w:rPr>
                <w:rFonts w:ascii="Arial" w:eastAsia="Arial" w:hAnsi="Arial" w:cs="Arial"/>
                <w:b/>
                <w:sz w:val="24"/>
                <w:szCs w:val="24"/>
              </w:rPr>
            </w:pPr>
          </w:p>
          <w:p w14:paraId="333FCF6E"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Produto</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0581D5" w14:textId="77777777" w:rsidR="00565F0C" w:rsidRPr="00F34D41" w:rsidRDefault="00565F0C" w:rsidP="00F34D41">
            <w:pPr>
              <w:spacing w:after="0" w:line="240" w:lineRule="auto"/>
              <w:contextualSpacing/>
              <w:jc w:val="both"/>
              <w:rPr>
                <w:rFonts w:ascii="Arial" w:eastAsia="Arial" w:hAnsi="Arial" w:cs="Arial"/>
                <w:b/>
                <w:sz w:val="24"/>
                <w:szCs w:val="24"/>
              </w:rPr>
            </w:pPr>
          </w:p>
          <w:p w14:paraId="18529E2D"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Unidade</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8AD700" w14:textId="77777777" w:rsidR="00565F0C" w:rsidRPr="00F34D41" w:rsidRDefault="00565F0C" w:rsidP="00F34D41">
            <w:pPr>
              <w:spacing w:after="0" w:line="240" w:lineRule="auto"/>
              <w:contextualSpacing/>
              <w:jc w:val="both"/>
              <w:rPr>
                <w:rFonts w:ascii="Arial" w:eastAsia="Arial" w:hAnsi="Arial" w:cs="Arial"/>
                <w:b/>
                <w:sz w:val="24"/>
                <w:szCs w:val="24"/>
              </w:rPr>
            </w:pPr>
          </w:p>
          <w:p w14:paraId="4D66ECBF"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Quant.</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53BC0"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 xml:space="preserve">Valor </w:t>
            </w:r>
            <w:proofErr w:type="gramStart"/>
            <w:r w:rsidRPr="00F34D41">
              <w:rPr>
                <w:rFonts w:ascii="Arial" w:eastAsia="Arial" w:hAnsi="Arial" w:cs="Arial"/>
                <w:b/>
                <w:sz w:val="24"/>
                <w:szCs w:val="24"/>
              </w:rPr>
              <w:t>UnitR</w:t>
            </w:r>
            <w:proofErr w:type="gramEnd"/>
            <w:r w:rsidRPr="00F34D41">
              <w:rPr>
                <w:rFonts w:ascii="Arial" w:eastAsia="Arial" w:hAnsi="Arial" w:cs="Arial"/>
                <w:b/>
                <w:sz w:val="24"/>
                <w:szCs w:val="24"/>
              </w:rPr>
              <w:t>$</w:t>
            </w:r>
          </w:p>
        </w:tc>
      </w:tr>
      <w:tr w:rsidR="00565F0C" w:rsidRPr="00F34D41" w14:paraId="57AFC44C" w14:textId="77777777">
        <w:trPr>
          <w:trHeight w:val="1"/>
        </w:trPr>
        <w:tc>
          <w:tcPr>
            <w:tcW w:w="1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7B25E7"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69E2EA"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32F63D"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1D43B9"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BBE793" w14:textId="77777777" w:rsidR="00565F0C" w:rsidRPr="00F34D41" w:rsidRDefault="00565F0C" w:rsidP="00F34D41">
            <w:pPr>
              <w:suppressAutoHyphens/>
              <w:spacing w:after="0" w:line="240" w:lineRule="auto"/>
              <w:contextualSpacing/>
              <w:jc w:val="both"/>
              <w:rPr>
                <w:rFonts w:ascii="Arial" w:eastAsia="Calibri" w:hAnsi="Arial" w:cs="Arial"/>
                <w:sz w:val="24"/>
                <w:szCs w:val="24"/>
              </w:rPr>
            </w:pPr>
          </w:p>
        </w:tc>
      </w:tr>
      <w:tr w:rsidR="00565F0C" w:rsidRPr="00F34D41" w14:paraId="1F8EC9EE" w14:textId="77777777">
        <w:trPr>
          <w:trHeight w:val="1"/>
        </w:trPr>
        <w:tc>
          <w:tcPr>
            <w:tcW w:w="1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0A85E8"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BFD724"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AD7351"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2DD234"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E5DE52" w14:textId="77777777" w:rsidR="00565F0C" w:rsidRPr="00F34D41" w:rsidRDefault="00565F0C" w:rsidP="00F34D41">
            <w:pPr>
              <w:spacing w:after="0" w:line="240" w:lineRule="auto"/>
              <w:contextualSpacing/>
              <w:jc w:val="both"/>
              <w:rPr>
                <w:rFonts w:ascii="Arial" w:eastAsia="Calibri" w:hAnsi="Arial" w:cs="Arial"/>
                <w:sz w:val="24"/>
                <w:szCs w:val="24"/>
              </w:rPr>
            </w:pPr>
          </w:p>
        </w:tc>
      </w:tr>
      <w:tr w:rsidR="00565F0C" w:rsidRPr="00F34D41" w14:paraId="3D8F8996" w14:textId="77777777">
        <w:trPr>
          <w:trHeight w:val="1"/>
        </w:trPr>
        <w:tc>
          <w:tcPr>
            <w:tcW w:w="1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E576A5"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0560D8"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61348E"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2A0F9E"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A5E6AD" w14:textId="77777777" w:rsidR="00565F0C" w:rsidRPr="00F34D41" w:rsidRDefault="00565F0C" w:rsidP="00F34D41">
            <w:pPr>
              <w:suppressAutoHyphens/>
              <w:spacing w:after="0" w:line="240" w:lineRule="auto"/>
              <w:contextualSpacing/>
              <w:jc w:val="both"/>
              <w:rPr>
                <w:rFonts w:ascii="Arial" w:eastAsia="Calibri" w:hAnsi="Arial" w:cs="Arial"/>
                <w:sz w:val="24"/>
                <w:szCs w:val="24"/>
              </w:rPr>
            </w:pPr>
          </w:p>
        </w:tc>
      </w:tr>
      <w:tr w:rsidR="00565F0C" w:rsidRPr="00F34D41" w14:paraId="3A66E1BE" w14:textId="77777777">
        <w:trPr>
          <w:trHeight w:val="1"/>
        </w:trPr>
        <w:tc>
          <w:tcPr>
            <w:tcW w:w="872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9E1A61" w14:textId="77777777" w:rsidR="00565F0C" w:rsidRPr="00F34D41" w:rsidRDefault="00E03FB8" w:rsidP="00F34D41">
            <w:pPr>
              <w:suppressAutoHyphens/>
              <w:spacing w:after="0" w:line="240" w:lineRule="auto"/>
              <w:contextualSpacing/>
              <w:jc w:val="both"/>
              <w:rPr>
                <w:rFonts w:ascii="Arial" w:hAnsi="Arial" w:cs="Arial"/>
                <w:sz w:val="24"/>
                <w:szCs w:val="24"/>
              </w:rPr>
            </w:pPr>
            <w:r w:rsidRPr="00F34D41">
              <w:rPr>
                <w:rFonts w:ascii="Arial" w:eastAsia="Arial" w:hAnsi="Arial" w:cs="Arial"/>
                <w:sz w:val="24"/>
                <w:szCs w:val="24"/>
              </w:rPr>
              <w:t xml:space="preserve">Valor Total R$ </w:t>
            </w:r>
            <w:proofErr w:type="spellStart"/>
            <w:r w:rsidRPr="00F34D41">
              <w:rPr>
                <w:rFonts w:ascii="Arial" w:eastAsia="Arial" w:hAnsi="Arial" w:cs="Arial"/>
                <w:sz w:val="24"/>
                <w:szCs w:val="24"/>
              </w:rPr>
              <w:t>xxxxx</w:t>
            </w:r>
            <w:proofErr w:type="spellEnd"/>
            <w:r w:rsidRPr="00F34D41">
              <w:rPr>
                <w:rFonts w:ascii="Arial" w:eastAsia="Arial" w:hAnsi="Arial" w:cs="Arial"/>
                <w:sz w:val="24"/>
                <w:szCs w:val="24"/>
              </w:rPr>
              <w:t xml:space="preserve"> (</w:t>
            </w:r>
            <w:proofErr w:type="spellStart"/>
            <w:r w:rsidRPr="00F34D41">
              <w:rPr>
                <w:rFonts w:ascii="Arial" w:eastAsia="Arial" w:hAnsi="Arial" w:cs="Arial"/>
                <w:sz w:val="24"/>
                <w:szCs w:val="24"/>
              </w:rPr>
              <w:t>xxxxxxxxxxxxxxxxxx</w:t>
            </w:r>
            <w:proofErr w:type="spellEnd"/>
            <w:r w:rsidRPr="00F34D41">
              <w:rPr>
                <w:rFonts w:ascii="Arial" w:eastAsia="Arial" w:hAnsi="Arial" w:cs="Arial"/>
                <w:sz w:val="24"/>
                <w:szCs w:val="24"/>
              </w:rPr>
              <w:t>)</w:t>
            </w:r>
          </w:p>
        </w:tc>
      </w:tr>
    </w:tbl>
    <w:p w14:paraId="17EEFC16" w14:textId="77777777" w:rsidR="00565F0C" w:rsidRPr="00F34D41" w:rsidRDefault="00565F0C" w:rsidP="00F34D41">
      <w:pPr>
        <w:tabs>
          <w:tab w:val="left" w:pos="8647"/>
        </w:tabs>
        <w:spacing w:after="0" w:line="240" w:lineRule="auto"/>
        <w:ind w:right="142"/>
        <w:contextualSpacing/>
        <w:jc w:val="both"/>
        <w:rPr>
          <w:rFonts w:ascii="Arial" w:eastAsia="Arial" w:hAnsi="Arial" w:cs="Arial"/>
          <w:sz w:val="24"/>
          <w:szCs w:val="24"/>
        </w:rPr>
      </w:pPr>
    </w:p>
    <w:p w14:paraId="09BEAD87" w14:textId="4A182DC8" w:rsidR="00A05CD5"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Quarta</w:t>
      </w:r>
      <w:r w:rsidRPr="00F34D41">
        <w:rPr>
          <w:rFonts w:ascii="Arial" w:eastAsia="Arial" w:hAnsi="Arial" w:cs="Arial"/>
          <w:b/>
          <w:sz w:val="24"/>
          <w:szCs w:val="24"/>
        </w:rPr>
        <w:t xml:space="preserve"> - Do Pagamento: </w:t>
      </w:r>
      <w:r w:rsidRPr="00F34D41">
        <w:rPr>
          <w:rFonts w:ascii="Arial" w:eastAsia="Arial" w:hAnsi="Arial" w:cs="Arial"/>
          <w:sz w:val="24"/>
          <w:szCs w:val="24"/>
        </w:rPr>
        <w:t>O</w:t>
      </w:r>
      <w:r w:rsidR="00903A58">
        <w:rPr>
          <w:rFonts w:ascii="Arial" w:eastAsia="Arial" w:hAnsi="Arial" w:cs="Arial"/>
          <w:sz w:val="24"/>
          <w:szCs w:val="24"/>
        </w:rPr>
        <w:t xml:space="preserve"> Município efetuará o pagamento</w:t>
      </w:r>
      <w:r w:rsidRPr="00F34D41">
        <w:rPr>
          <w:rFonts w:ascii="Arial" w:eastAsia="Arial" w:hAnsi="Arial" w:cs="Arial"/>
          <w:sz w:val="24"/>
          <w:szCs w:val="24"/>
        </w:rPr>
        <w:t xml:space="preserve"> após a entrega do mesmo mediante solicitação do Município, no prazo de 10 (dez) dias após o empenho da nota fiscal.</w:t>
      </w:r>
    </w:p>
    <w:p w14:paraId="3DD1268D" w14:textId="77777777" w:rsidR="008C7C71" w:rsidRPr="00F34D41" w:rsidRDefault="008C7C71" w:rsidP="00F34D41">
      <w:pPr>
        <w:spacing w:after="0" w:line="240" w:lineRule="auto"/>
        <w:contextualSpacing/>
        <w:jc w:val="both"/>
        <w:rPr>
          <w:rFonts w:ascii="Arial" w:eastAsia="Arial" w:hAnsi="Arial" w:cs="Arial"/>
          <w:sz w:val="24"/>
          <w:szCs w:val="24"/>
        </w:rPr>
      </w:pPr>
    </w:p>
    <w:p w14:paraId="1DC6AB3A" w14:textId="77777777" w:rsidR="008C7C71" w:rsidRPr="008C7C71" w:rsidRDefault="008C7C71" w:rsidP="00F34D41">
      <w:pPr>
        <w:spacing w:after="120" w:line="240" w:lineRule="auto"/>
        <w:contextualSpacing/>
        <w:jc w:val="both"/>
        <w:rPr>
          <w:rFonts w:ascii="Arial" w:eastAsia="Arial" w:hAnsi="Arial" w:cs="Arial"/>
          <w:color w:val="000000"/>
          <w:sz w:val="24"/>
          <w:szCs w:val="24"/>
        </w:rPr>
      </w:pPr>
      <w:r w:rsidRPr="008C7C71">
        <w:rPr>
          <w:rFonts w:ascii="Arial" w:eastAsia="Arial" w:hAnsi="Arial" w:cs="Arial"/>
          <w:b/>
          <w:color w:val="000000"/>
          <w:sz w:val="24"/>
          <w:szCs w:val="24"/>
          <w:u w:val="single"/>
        </w:rPr>
        <w:lastRenderedPageBreak/>
        <w:t>Cláusula Quinta</w:t>
      </w:r>
      <w:r w:rsidRPr="008C7C71">
        <w:rPr>
          <w:rFonts w:ascii="Arial" w:eastAsia="Arial" w:hAnsi="Arial" w:cs="Arial"/>
          <w:b/>
          <w:color w:val="000000"/>
          <w:sz w:val="24"/>
          <w:szCs w:val="24"/>
        </w:rPr>
        <w:t xml:space="preserve"> - Do Reajuste: </w:t>
      </w:r>
    </w:p>
    <w:p w14:paraId="262413B6" w14:textId="77777777" w:rsidR="00565F0C" w:rsidRPr="0097727F" w:rsidRDefault="00E03FB8" w:rsidP="00F34D41">
      <w:pPr>
        <w:spacing w:after="120" w:line="240" w:lineRule="auto"/>
        <w:contextualSpacing/>
        <w:jc w:val="both"/>
        <w:rPr>
          <w:rFonts w:ascii="Arial" w:eastAsia="Arial" w:hAnsi="Arial" w:cs="Arial"/>
          <w:color w:val="000000"/>
          <w:sz w:val="24"/>
          <w:szCs w:val="24"/>
        </w:rPr>
      </w:pPr>
      <w:r w:rsidRPr="0097727F">
        <w:rPr>
          <w:rFonts w:ascii="Arial" w:eastAsia="Arial" w:hAnsi="Arial" w:cs="Arial"/>
          <w:color w:val="000000"/>
          <w:sz w:val="24"/>
          <w:szCs w:val="24"/>
        </w:rPr>
        <w:t>a) O contrato será reajustado, observado o interregno mínimo de um ano, a contar da data-base do orçamento estimado.</w:t>
      </w:r>
    </w:p>
    <w:p w14:paraId="2B79FC0D" w14:textId="17626FF8" w:rsidR="00565F0C" w:rsidRPr="0097727F" w:rsidRDefault="008C7C71" w:rsidP="00F34D41">
      <w:pPr>
        <w:spacing w:after="120" w:line="240" w:lineRule="auto"/>
        <w:contextualSpacing/>
        <w:jc w:val="both"/>
        <w:rPr>
          <w:rFonts w:ascii="Arial" w:eastAsia="Arial" w:hAnsi="Arial" w:cs="Arial"/>
          <w:color w:val="000000"/>
          <w:sz w:val="24"/>
          <w:szCs w:val="24"/>
        </w:rPr>
      </w:pPr>
      <w:r w:rsidRPr="0097727F">
        <w:rPr>
          <w:rFonts w:ascii="Arial" w:eastAsia="Arial" w:hAnsi="Arial" w:cs="Arial"/>
          <w:color w:val="000000"/>
          <w:sz w:val="24"/>
          <w:szCs w:val="24"/>
        </w:rPr>
        <w:t xml:space="preserve">b) Nos reajustes subsequentes ao primeiro, o interregno mínimo de um ano será contado a partir dos efeitos financeiros do último reajuste. </w:t>
      </w:r>
    </w:p>
    <w:p w14:paraId="01C759D7" w14:textId="3ECE05BE" w:rsidR="00565F0C" w:rsidRDefault="008C7C71" w:rsidP="00F34D41">
      <w:pPr>
        <w:spacing w:after="120" w:line="240" w:lineRule="auto"/>
        <w:contextualSpacing/>
        <w:jc w:val="both"/>
        <w:rPr>
          <w:rFonts w:ascii="Arial" w:eastAsia="Arial" w:hAnsi="Arial" w:cs="Arial"/>
          <w:color w:val="000000"/>
          <w:sz w:val="24"/>
          <w:szCs w:val="24"/>
        </w:rPr>
      </w:pPr>
      <w:r w:rsidRPr="0097727F">
        <w:rPr>
          <w:rFonts w:ascii="Arial" w:eastAsia="Arial" w:hAnsi="Arial" w:cs="Arial"/>
          <w:color w:val="000000"/>
          <w:sz w:val="24"/>
          <w:szCs w:val="24"/>
        </w:rPr>
        <w:t>c) O valor do contrato será reajustado pelo IPCA, obedecendo-se a metodologia de cálculo adequada para sua atualização.</w:t>
      </w:r>
    </w:p>
    <w:p w14:paraId="487991E1" w14:textId="77777777" w:rsidR="007A2A9E" w:rsidRPr="00F34D41" w:rsidRDefault="007A2A9E" w:rsidP="00F34D41">
      <w:pPr>
        <w:spacing w:after="120" w:line="240" w:lineRule="auto"/>
        <w:contextualSpacing/>
        <w:jc w:val="both"/>
        <w:rPr>
          <w:rFonts w:ascii="Arial" w:eastAsia="Arial" w:hAnsi="Arial" w:cs="Arial"/>
          <w:sz w:val="24"/>
          <w:szCs w:val="24"/>
        </w:rPr>
      </w:pPr>
    </w:p>
    <w:p w14:paraId="57CE3BC9" w14:textId="0C0DA1AE"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Sexta</w:t>
      </w:r>
      <w:r w:rsidRPr="00F34D41">
        <w:rPr>
          <w:rFonts w:ascii="Arial" w:eastAsia="Arial" w:hAnsi="Arial" w:cs="Arial"/>
          <w:b/>
          <w:sz w:val="24"/>
          <w:szCs w:val="24"/>
        </w:rPr>
        <w:t xml:space="preserve"> - Do Prazo de Vigência: </w:t>
      </w:r>
      <w:r w:rsidRPr="00F34D41">
        <w:rPr>
          <w:rFonts w:ascii="Arial" w:eastAsia="Arial" w:hAnsi="Arial" w:cs="Arial"/>
          <w:sz w:val="24"/>
          <w:szCs w:val="24"/>
        </w:rPr>
        <w:t>O presente contrato estará vigorando a partir da data d</w:t>
      </w:r>
      <w:r w:rsidR="0097727F">
        <w:rPr>
          <w:rFonts w:ascii="Arial" w:eastAsia="Arial" w:hAnsi="Arial" w:cs="Arial"/>
          <w:sz w:val="24"/>
          <w:szCs w:val="24"/>
        </w:rPr>
        <w:t>e sua assinatura até 31/07/2024, podendo ser renovado a critério da administração.</w:t>
      </w:r>
    </w:p>
    <w:p w14:paraId="1DD86E15" w14:textId="77777777" w:rsidR="00565F0C" w:rsidRPr="00F34D41" w:rsidRDefault="00565F0C" w:rsidP="00F34D41">
      <w:pPr>
        <w:spacing w:after="0" w:line="240" w:lineRule="auto"/>
        <w:contextualSpacing/>
        <w:jc w:val="both"/>
        <w:rPr>
          <w:rFonts w:ascii="Arial" w:eastAsia="Arial" w:hAnsi="Arial" w:cs="Arial"/>
          <w:b/>
          <w:sz w:val="24"/>
          <w:szCs w:val="24"/>
          <w:u w:val="single"/>
        </w:rPr>
      </w:pPr>
    </w:p>
    <w:p w14:paraId="1303E0DE"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Sétima</w:t>
      </w:r>
      <w:r w:rsidRPr="00F34D41">
        <w:rPr>
          <w:rFonts w:ascii="Arial" w:eastAsia="Arial" w:hAnsi="Arial" w:cs="Arial"/>
          <w:b/>
          <w:sz w:val="24"/>
          <w:szCs w:val="24"/>
        </w:rPr>
        <w:t xml:space="preserve"> – Das obrigações da CONTRATADA:</w:t>
      </w:r>
      <w:r w:rsidRPr="00F34D41">
        <w:rPr>
          <w:rFonts w:ascii="Arial" w:eastAsia="Arial" w:hAnsi="Arial" w:cs="Arial"/>
          <w:sz w:val="24"/>
          <w:szCs w:val="24"/>
        </w:rPr>
        <w:t xml:space="preserve"> A CONTRATADA obriga-se a manter durante o período de vigência do presente contrato, compatibilidade das obrigações assumidas e todas as condições de habilitação e qualificação exigidas no Pregão Presencial nº 02/2024.</w:t>
      </w:r>
    </w:p>
    <w:p w14:paraId="16D651D5" w14:textId="77777777" w:rsidR="00565F0C" w:rsidRPr="00F34D41" w:rsidRDefault="00565F0C" w:rsidP="00F34D41">
      <w:pPr>
        <w:spacing w:after="0" w:line="240" w:lineRule="auto"/>
        <w:contextualSpacing/>
        <w:jc w:val="both"/>
        <w:rPr>
          <w:rFonts w:ascii="Arial" w:eastAsia="Arial" w:hAnsi="Arial" w:cs="Arial"/>
          <w:sz w:val="24"/>
          <w:szCs w:val="24"/>
        </w:rPr>
      </w:pPr>
    </w:p>
    <w:p w14:paraId="370E2029"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Oitava</w:t>
      </w:r>
      <w:r w:rsidRPr="00F34D41">
        <w:rPr>
          <w:rFonts w:ascii="Arial" w:eastAsia="Arial" w:hAnsi="Arial" w:cs="Arial"/>
          <w:b/>
          <w:sz w:val="24"/>
          <w:szCs w:val="24"/>
        </w:rPr>
        <w:t xml:space="preserve"> - Das Penalidades: </w:t>
      </w:r>
      <w:r w:rsidRPr="00F34D41">
        <w:rPr>
          <w:rFonts w:ascii="Arial" w:eastAsia="Arial" w:hAnsi="Arial" w:cs="Arial"/>
          <w:sz w:val="24"/>
          <w:szCs w:val="24"/>
        </w:rPr>
        <w:t>A CONTRATADA, não cumprindo as obrigações assumidas neste contrato ou os preceitos legais, sofrerá as seguintes penalidades:</w:t>
      </w:r>
    </w:p>
    <w:p w14:paraId="20D34379"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Cs/>
          <w:sz w:val="24"/>
          <w:szCs w:val="24"/>
        </w:rPr>
        <w:t>a) advertência;</w:t>
      </w:r>
    </w:p>
    <w:p w14:paraId="63D0320D"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Cs/>
          <w:sz w:val="24"/>
          <w:szCs w:val="24"/>
        </w:rPr>
        <w:t xml:space="preserve">b) multa </w:t>
      </w:r>
      <w:proofErr w:type="gramStart"/>
      <w:r w:rsidRPr="008C7C71">
        <w:rPr>
          <w:rFonts w:ascii="Arial" w:eastAsia="Arial" w:hAnsi="Arial" w:cs="Arial"/>
          <w:bCs/>
          <w:sz w:val="24"/>
          <w:szCs w:val="24"/>
        </w:rPr>
        <w:t>de no mínimo 0,5% (cinco décimos por cento) e máximo de 30% (trinta por cento) do valor do objeto licitado ou contratado</w:t>
      </w:r>
      <w:proofErr w:type="gramEnd"/>
      <w:r w:rsidRPr="008C7C71">
        <w:rPr>
          <w:rFonts w:ascii="Arial" w:eastAsia="Arial" w:hAnsi="Arial" w:cs="Arial"/>
          <w:bCs/>
          <w:sz w:val="24"/>
          <w:szCs w:val="24"/>
        </w:rPr>
        <w:t>;</w:t>
      </w:r>
    </w:p>
    <w:p w14:paraId="451D064C" w14:textId="77777777" w:rsidR="008C7C71" w:rsidRPr="008C7C71" w:rsidRDefault="008C7C71" w:rsidP="00F34D41">
      <w:pPr>
        <w:spacing w:after="0" w:line="240" w:lineRule="auto"/>
        <w:contextualSpacing/>
        <w:jc w:val="both"/>
        <w:rPr>
          <w:rFonts w:ascii="Arial" w:eastAsia="Arial" w:hAnsi="Arial" w:cs="Arial"/>
          <w:sz w:val="24"/>
          <w:szCs w:val="24"/>
        </w:rPr>
      </w:pPr>
      <w:r w:rsidRPr="008C7C71">
        <w:rPr>
          <w:rFonts w:ascii="Arial" w:eastAsia="Arial" w:hAnsi="Arial" w:cs="Arial"/>
          <w:bCs/>
          <w:sz w:val="24"/>
          <w:szCs w:val="24"/>
        </w:rPr>
        <w:t>c)</w:t>
      </w:r>
      <w:r w:rsidRPr="008C7C71">
        <w:rPr>
          <w:rFonts w:ascii="Arial" w:eastAsia="Arial" w:hAnsi="Arial" w:cs="Arial"/>
          <w:sz w:val="24"/>
          <w:szCs w:val="24"/>
        </w:rPr>
        <w:t xml:space="preserve"> impedimento de licitar e contratar, no âmbito da Administração Pública direta e indireta do órgão licitante, pelo prazo máximo de </w:t>
      </w:r>
      <w:proofErr w:type="gramStart"/>
      <w:r w:rsidRPr="008C7C71">
        <w:rPr>
          <w:rFonts w:ascii="Arial" w:eastAsia="Arial" w:hAnsi="Arial" w:cs="Arial"/>
          <w:sz w:val="24"/>
          <w:szCs w:val="24"/>
        </w:rPr>
        <w:t>3</w:t>
      </w:r>
      <w:proofErr w:type="gramEnd"/>
      <w:r w:rsidRPr="008C7C71">
        <w:rPr>
          <w:rFonts w:ascii="Arial" w:eastAsia="Arial" w:hAnsi="Arial" w:cs="Arial"/>
          <w:sz w:val="24"/>
          <w:szCs w:val="24"/>
        </w:rPr>
        <w:t xml:space="preserve"> (três) anos.</w:t>
      </w:r>
    </w:p>
    <w:p w14:paraId="058768D4" w14:textId="77777777" w:rsidR="008C7C71" w:rsidRPr="008C7C71" w:rsidRDefault="008C7C71" w:rsidP="00F34D41">
      <w:pPr>
        <w:spacing w:after="0" w:line="240" w:lineRule="auto"/>
        <w:contextualSpacing/>
        <w:jc w:val="both"/>
        <w:rPr>
          <w:rFonts w:ascii="Arial" w:eastAsia="Arial" w:hAnsi="Arial" w:cs="Arial"/>
          <w:sz w:val="24"/>
          <w:szCs w:val="24"/>
        </w:rPr>
      </w:pPr>
      <w:r w:rsidRPr="008C7C71">
        <w:rPr>
          <w:rFonts w:ascii="Arial" w:eastAsia="Arial" w:hAnsi="Arial" w:cs="Arial"/>
          <w:bCs/>
          <w:sz w:val="24"/>
          <w:szCs w:val="24"/>
        </w:rPr>
        <w:t>d)</w:t>
      </w:r>
      <w:r w:rsidRPr="008C7C71">
        <w:rPr>
          <w:rFonts w:ascii="Arial" w:eastAsia="Arial" w:hAnsi="Arial" w:cs="Arial"/>
          <w:sz w:val="24"/>
          <w:szCs w:val="24"/>
        </w:rPr>
        <w:t xml:space="preserve"> declaração de inidoneidade para licitar ou contratar no âmbito da Administração Pública direta e indireta de todos os entes federativos, pelo prazo mínimo de </w:t>
      </w:r>
      <w:proofErr w:type="gramStart"/>
      <w:r w:rsidRPr="008C7C71">
        <w:rPr>
          <w:rFonts w:ascii="Arial" w:eastAsia="Arial" w:hAnsi="Arial" w:cs="Arial"/>
          <w:sz w:val="24"/>
          <w:szCs w:val="24"/>
        </w:rPr>
        <w:t>3</w:t>
      </w:r>
      <w:proofErr w:type="gramEnd"/>
      <w:r w:rsidRPr="008C7C71">
        <w:rPr>
          <w:rFonts w:ascii="Arial" w:eastAsia="Arial" w:hAnsi="Arial" w:cs="Arial"/>
          <w:sz w:val="24"/>
          <w:szCs w:val="24"/>
        </w:rPr>
        <w:t xml:space="preserve"> (três) anos e máximo de 6 (seis) anos.</w:t>
      </w:r>
    </w:p>
    <w:p w14:paraId="742C9665" w14:textId="77777777" w:rsidR="00565F0C" w:rsidRPr="00F34D41" w:rsidRDefault="00565F0C" w:rsidP="00F34D41">
      <w:pPr>
        <w:spacing w:after="0" w:line="240" w:lineRule="auto"/>
        <w:contextualSpacing/>
        <w:jc w:val="both"/>
        <w:rPr>
          <w:rFonts w:ascii="Arial" w:eastAsia="Arial" w:hAnsi="Arial" w:cs="Arial"/>
          <w:sz w:val="24"/>
          <w:szCs w:val="24"/>
        </w:rPr>
      </w:pPr>
    </w:p>
    <w:p w14:paraId="6D928A7D"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Nona</w:t>
      </w:r>
      <w:r w:rsidRPr="00F34D41">
        <w:rPr>
          <w:rFonts w:ascii="Arial" w:eastAsia="Arial" w:hAnsi="Arial" w:cs="Arial"/>
          <w:b/>
          <w:sz w:val="24"/>
          <w:szCs w:val="24"/>
        </w:rPr>
        <w:t xml:space="preserve"> - </w:t>
      </w:r>
      <w:r w:rsidRPr="00F34D41">
        <w:rPr>
          <w:rFonts w:ascii="Arial" w:eastAsia="Arial" w:hAnsi="Arial" w:cs="Arial"/>
          <w:sz w:val="24"/>
          <w:szCs w:val="24"/>
        </w:rPr>
        <w:t>Nenhuma modificação poderá ser introduzida no presente contrato sem o consentimento prévio do MUNICÍPIO, mediante acordo escrito, obedecido os limites legais.</w:t>
      </w:r>
    </w:p>
    <w:p w14:paraId="29D7C989" w14:textId="77777777" w:rsidR="00565F0C" w:rsidRPr="00F34D41" w:rsidRDefault="00565F0C" w:rsidP="00F34D41">
      <w:pPr>
        <w:spacing w:after="0" w:line="240" w:lineRule="auto"/>
        <w:contextualSpacing/>
        <w:jc w:val="both"/>
        <w:rPr>
          <w:rFonts w:ascii="Arial" w:eastAsia="Arial" w:hAnsi="Arial" w:cs="Arial"/>
          <w:sz w:val="24"/>
          <w:szCs w:val="24"/>
        </w:rPr>
      </w:pPr>
    </w:p>
    <w:p w14:paraId="565B4471" w14:textId="1EB32358"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Décima</w:t>
      </w:r>
      <w:r w:rsidRPr="00F34D41">
        <w:rPr>
          <w:rFonts w:ascii="Arial" w:eastAsia="Arial" w:hAnsi="Arial" w:cs="Arial"/>
          <w:b/>
          <w:sz w:val="24"/>
          <w:szCs w:val="24"/>
        </w:rPr>
        <w:t xml:space="preserve"> - </w:t>
      </w:r>
      <w:r w:rsidRPr="00F34D41">
        <w:rPr>
          <w:rFonts w:ascii="Arial" w:eastAsia="Arial" w:hAnsi="Arial" w:cs="Arial"/>
          <w:sz w:val="24"/>
          <w:szCs w:val="24"/>
        </w:rPr>
        <w:t>Os casos de alteração ou rescisão contratual são os cons</w:t>
      </w:r>
      <w:r w:rsidR="00327BE4">
        <w:rPr>
          <w:rFonts w:ascii="Arial" w:eastAsia="Arial" w:hAnsi="Arial" w:cs="Arial"/>
          <w:sz w:val="24"/>
          <w:szCs w:val="24"/>
        </w:rPr>
        <w:t>tantes na Lei Federal nº 14.133/2021.</w:t>
      </w:r>
    </w:p>
    <w:p w14:paraId="065D7B52" w14:textId="77777777" w:rsidR="00565F0C" w:rsidRPr="00F34D41" w:rsidRDefault="00565F0C" w:rsidP="00F34D41">
      <w:pPr>
        <w:spacing w:after="0" w:line="240" w:lineRule="auto"/>
        <w:contextualSpacing/>
        <w:jc w:val="both"/>
        <w:rPr>
          <w:rFonts w:ascii="Arial" w:eastAsia="Arial" w:hAnsi="Arial" w:cs="Arial"/>
          <w:sz w:val="24"/>
          <w:szCs w:val="24"/>
        </w:rPr>
      </w:pPr>
    </w:p>
    <w:p w14:paraId="4B50AB37" w14:textId="77777777" w:rsidR="00565F0C" w:rsidRPr="00F34D41" w:rsidRDefault="00E03FB8" w:rsidP="00F34D41">
      <w:pPr>
        <w:spacing w:after="0" w:line="240" w:lineRule="auto"/>
        <w:contextualSpacing/>
        <w:jc w:val="both"/>
        <w:rPr>
          <w:rFonts w:ascii="Arial" w:eastAsia="Arial" w:hAnsi="Arial" w:cs="Arial"/>
          <w:b/>
          <w:sz w:val="24"/>
          <w:szCs w:val="24"/>
        </w:rPr>
      </w:pPr>
      <w:r w:rsidRPr="00F34D41">
        <w:rPr>
          <w:rFonts w:ascii="Arial" w:eastAsia="Arial" w:hAnsi="Arial" w:cs="Arial"/>
          <w:b/>
          <w:sz w:val="24"/>
          <w:szCs w:val="24"/>
          <w:u w:val="single"/>
        </w:rPr>
        <w:t>Cláusula Décima Primeira</w:t>
      </w:r>
      <w:r w:rsidRPr="00F34D41">
        <w:rPr>
          <w:rFonts w:ascii="Arial" w:eastAsia="Arial" w:hAnsi="Arial" w:cs="Arial"/>
          <w:b/>
          <w:sz w:val="24"/>
          <w:szCs w:val="24"/>
        </w:rPr>
        <w:t xml:space="preserve"> - </w:t>
      </w:r>
      <w:r w:rsidRPr="00F34D41">
        <w:rPr>
          <w:rFonts w:ascii="Arial" w:eastAsia="Arial" w:hAnsi="Arial" w:cs="Arial"/>
          <w:sz w:val="24"/>
          <w:szCs w:val="24"/>
        </w:rPr>
        <w:t xml:space="preserve">O presente contrato poderá ser rescindido por mútuo acordo ou conveniência administrativa, recebendo a CONTRATADA somente pelos produtos já </w:t>
      </w:r>
      <w:proofErr w:type="gramStart"/>
      <w:r w:rsidRPr="00F34D41">
        <w:rPr>
          <w:rFonts w:ascii="Arial" w:eastAsia="Arial" w:hAnsi="Arial" w:cs="Arial"/>
          <w:sz w:val="24"/>
          <w:szCs w:val="24"/>
        </w:rPr>
        <w:t>fornecidos, não lhe sendo devido</w:t>
      </w:r>
      <w:proofErr w:type="gramEnd"/>
      <w:r w:rsidRPr="00F34D41">
        <w:rPr>
          <w:rFonts w:ascii="Arial" w:eastAsia="Arial" w:hAnsi="Arial" w:cs="Arial"/>
          <w:sz w:val="24"/>
          <w:szCs w:val="24"/>
        </w:rPr>
        <w:t xml:space="preserve"> qualquer outro valor a título de indenização ou a qualquer outro título presente ou futuramente, sob qualquer alegação ou fundamento. </w:t>
      </w:r>
    </w:p>
    <w:p w14:paraId="70C5402F" w14:textId="77777777" w:rsidR="00565F0C" w:rsidRPr="00F34D41" w:rsidRDefault="00565F0C" w:rsidP="00F34D41">
      <w:pPr>
        <w:spacing w:after="0" w:line="240" w:lineRule="auto"/>
        <w:contextualSpacing/>
        <w:jc w:val="both"/>
        <w:rPr>
          <w:rFonts w:ascii="Arial" w:eastAsia="Arial" w:hAnsi="Arial" w:cs="Arial"/>
          <w:b/>
          <w:sz w:val="24"/>
          <w:szCs w:val="24"/>
        </w:rPr>
      </w:pPr>
    </w:p>
    <w:p w14:paraId="5A3C37CB" w14:textId="18198E05" w:rsidR="00565F0C" w:rsidRPr="00F34D41" w:rsidRDefault="00E03FB8" w:rsidP="00F34D41">
      <w:pPr>
        <w:spacing w:after="0" w:line="240" w:lineRule="auto"/>
        <w:contextualSpacing/>
        <w:jc w:val="both"/>
        <w:rPr>
          <w:rFonts w:ascii="Arial" w:eastAsia="Arial" w:hAnsi="Arial" w:cs="Arial"/>
          <w:bCs/>
          <w:sz w:val="24"/>
          <w:szCs w:val="24"/>
        </w:rPr>
      </w:pPr>
      <w:r w:rsidRPr="00F34D41">
        <w:rPr>
          <w:rFonts w:ascii="Arial" w:eastAsia="Arial" w:hAnsi="Arial" w:cs="Arial"/>
          <w:b/>
          <w:sz w:val="24"/>
          <w:szCs w:val="24"/>
          <w:u w:val="single"/>
        </w:rPr>
        <w:t>Cláusula Décima Segunda</w:t>
      </w:r>
      <w:r w:rsidRPr="00F34D41">
        <w:rPr>
          <w:rFonts w:ascii="Arial" w:eastAsia="Arial" w:hAnsi="Arial" w:cs="Arial"/>
          <w:b/>
          <w:sz w:val="24"/>
          <w:szCs w:val="24"/>
        </w:rPr>
        <w:t xml:space="preserve"> - </w:t>
      </w:r>
      <w:r w:rsidR="00F34D41" w:rsidRPr="008C7C71">
        <w:rPr>
          <w:rFonts w:ascii="Arial" w:eastAsia="Arial" w:hAnsi="Arial" w:cs="Arial"/>
          <w:bCs/>
          <w:sz w:val="24"/>
          <w:szCs w:val="24"/>
        </w:rPr>
        <w:t>Os casos omissos serão decididos pelo contratante, segundo as disposições contidas na Lei federal nº 14.133/2021 e demais normas aplicáveis</w:t>
      </w:r>
      <w:r w:rsidR="00F34D41" w:rsidRPr="00F34D41">
        <w:rPr>
          <w:rFonts w:ascii="Arial" w:eastAsia="Arial" w:hAnsi="Arial" w:cs="Arial"/>
          <w:bCs/>
          <w:sz w:val="24"/>
          <w:szCs w:val="24"/>
        </w:rPr>
        <w:t>.</w:t>
      </w:r>
    </w:p>
    <w:p w14:paraId="5335562A" w14:textId="77777777" w:rsidR="00565F0C" w:rsidRPr="00F34D41" w:rsidRDefault="00565F0C" w:rsidP="00F34D41">
      <w:pPr>
        <w:spacing w:after="0" w:line="240" w:lineRule="auto"/>
        <w:contextualSpacing/>
        <w:jc w:val="both"/>
        <w:rPr>
          <w:rFonts w:ascii="Arial" w:eastAsia="Arial" w:hAnsi="Arial" w:cs="Arial"/>
          <w:sz w:val="24"/>
          <w:szCs w:val="24"/>
        </w:rPr>
      </w:pPr>
    </w:p>
    <w:p w14:paraId="403766EB"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lastRenderedPageBreak/>
        <w:t>Cláusula Décima Terceira</w:t>
      </w:r>
      <w:r w:rsidRPr="00F34D41">
        <w:rPr>
          <w:rFonts w:ascii="Arial" w:eastAsia="Arial" w:hAnsi="Arial" w:cs="Arial"/>
          <w:b/>
          <w:sz w:val="24"/>
          <w:szCs w:val="24"/>
        </w:rPr>
        <w:t xml:space="preserve"> - </w:t>
      </w:r>
      <w:r w:rsidRPr="00F34D41">
        <w:rPr>
          <w:rFonts w:ascii="Arial" w:eastAsia="Arial" w:hAnsi="Arial" w:cs="Arial"/>
          <w:sz w:val="24"/>
          <w:szCs w:val="24"/>
        </w:rPr>
        <w:t>As despesas decorrentes com a execução do presente contrato correm a conta de dotações do orçamento Municipal.</w:t>
      </w:r>
    </w:p>
    <w:p w14:paraId="28742129" w14:textId="77777777" w:rsidR="00565F0C" w:rsidRPr="00F34D41" w:rsidRDefault="00565F0C" w:rsidP="00F34D41">
      <w:pPr>
        <w:spacing w:after="0" w:line="240" w:lineRule="auto"/>
        <w:contextualSpacing/>
        <w:jc w:val="both"/>
        <w:rPr>
          <w:rFonts w:ascii="Arial" w:eastAsia="Arial" w:hAnsi="Arial" w:cs="Arial"/>
          <w:sz w:val="24"/>
          <w:szCs w:val="24"/>
        </w:rPr>
      </w:pPr>
    </w:p>
    <w:p w14:paraId="0A28E8EE"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Órgão: </w:t>
      </w:r>
      <w:proofErr w:type="gramStart"/>
      <w:r w:rsidRPr="00F34D41">
        <w:rPr>
          <w:rFonts w:ascii="Arial" w:eastAsia="Arial" w:hAnsi="Arial" w:cs="Arial"/>
          <w:sz w:val="24"/>
          <w:szCs w:val="24"/>
        </w:rPr>
        <w:t>07 - SECRETARIA</w:t>
      </w:r>
      <w:proofErr w:type="gramEnd"/>
      <w:r w:rsidRPr="00F34D41">
        <w:rPr>
          <w:rFonts w:ascii="Arial" w:eastAsia="Arial" w:hAnsi="Arial" w:cs="Arial"/>
          <w:sz w:val="24"/>
          <w:szCs w:val="24"/>
        </w:rPr>
        <w:t xml:space="preserve"> MUNICIPAL DE EDUCAÇÃO E CULTURA</w:t>
      </w:r>
    </w:p>
    <w:p w14:paraId="5E7CAD6E"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Unidade Orçamentária: </w:t>
      </w:r>
      <w:proofErr w:type="gramStart"/>
      <w:r w:rsidRPr="00F34D41">
        <w:rPr>
          <w:rFonts w:ascii="Arial" w:eastAsia="Arial" w:hAnsi="Arial" w:cs="Arial"/>
          <w:sz w:val="24"/>
          <w:szCs w:val="24"/>
        </w:rPr>
        <w:t>03 – Secretaria</w:t>
      </w:r>
      <w:proofErr w:type="gramEnd"/>
      <w:r w:rsidRPr="00F34D41">
        <w:rPr>
          <w:rFonts w:ascii="Arial" w:eastAsia="Arial" w:hAnsi="Arial" w:cs="Arial"/>
          <w:sz w:val="24"/>
          <w:szCs w:val="24"/>
        </w:rPr>
        <w:t xml:space="preserve"> Mun. de Educação – Rec. específicos</w:t>
      </w:r>
    </w:p>
    <w:p w14:paraId="70162CED" w14:textId="77777777" w:rsidR="00565F0C" w:rsidRPr="00F34D41" w:rsidRDefault="00E03FB8" w:rsidP="00F34D41">
      <w:pPr>
        <w:spacing w:after="0" w:line="240" w:lineRule="auto"/>
        <w:contextualSpacing/>
        <w:jc w:val="both"/>
        <w:rPr>
          <w:rFonts w:ascii="Arial" w:eastAsia="Arial" w:hAnsi="Arial" w:cs="Arial"/>
          <w:sz w:val="24"/>
          <w:szCs w:val="24"/>
        </w:rPr>
      </w:pPr>
      <w:proofErr w:type="spellStart"/>
      <w:r w:rsidRPr="00F34D41">
        <w:rPr>
          <w:rFonts w:ascii="Arial" w:eastAsia="Arial" w:hAnsi="Arial" w:cs="Arial"/>
          <w:sz w:val="24"/>
          <w:szCs w:val="24"/>
        </w:rPr>
        <w:t>Proj</w:t>
      </w:r>
      <w:proofErr w:type="spellEnd"/>
      <w:r w:rsidRPr="00F34D41">
        <w:rPr>
          <w:rFonts w:ascii="Arial" w:eastAsia="Arial" w:hAnsi="Arial" w:cs="Arial"/>
          <w:sz w:val="24"/>
          <w:szCs w:val="24"/>
        </w:rPr>
        <w:t xml:space="preserve">/Atividade: </w:t>
      </w:r>
      <w:proofErr w:type="gramStart"/>
      <w:r w:rsidRPr="00F34D41">
        <w:rPr>
          <w:rFonts w:ascii="Arial" w:eastAsia="Arial" w:hAnsi="Arial" w:cs="Arial"/>
          <w:sz w:val="24"/>
          <w:szCs w:val="24"/>
        </w:rPr>
        <w:t>2.042 – Alimentação Escolar – Ensino</w:t>
      </w:r>
      <w:proofErr w:type="gramEnd"/>
      <w:r w:rsidRPr="00F34D41">
        <w:rPr>
          <w:rFonts w:ascii="Arial" w:eastAsia="Arial" w:hAnsi="Arial" w:cs="Arial"/>
          <w:sz w:val="24"/>
          <w:szCs w:val="24"/>
        </w:rPr>
        <w:t xml:space="preserve"> Fundamental</w:t>
      </w:r>
    </w:p>
    <w:p w14:paraId="1DC66361"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Elementos: </w:t>
      </w:r>
      <w:proofErr w:type="gramStart"/>
      <w:r w:rsidRPr="00F34D41">
        <w:rPr>
          <w:rFonts w:ascii="Arial" w:eastAsia="Arial" w:hAnsi="Arial" w:cs="Arial"/>
          <w:sz w:val="24"/>
          <w:szCs w:val="24"/>
        </w:rPr>
        <w:t>220 - 3.3.90.30.00.00.00.00.0500 – Material de Consumo</w:t>
      </w:r>
      <w:proofErr w:type="gramEnd"/>
    </w:p>
    <w:p w14:paraId="5EDF4DA3" w14:textId="77777777" w:rsidR="00565F0C" w:rsidRPr="00F34D41" w:rsidRDefault="00E03FB8" w:rsidP="00F34D41">
      <w:pPr>
        <w:spacing w:after="0" w:line="24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186 -3.3.90.30.00.00.00.00.0552 – Material de Consumo</w:t>
      </w:r>
      <w:proofErr w:type="gramEnd"/>
    </w:p>
    <w:p w14:paraId="37B25868" w14:textId="77777777" w:rsidR="00565F0C" w:rsidRPr="00F34D41" w:rsidRDefault="00565F0C" w:rsidP="00F34D41">
      <w:pPr>
        <w:spacing w:after="0" w:line="240" w:lineRule="auto"/>
        <w:contextualSpacing/>
        <w:jc w:val="both"/>
        <w:rPr>
          <w:rFonts w:ascii="Arial" w:eastAsia="Arial" w:hAnsi="Arial" w:cs="Arial"/>
          <w:sz w:val="24"/>
          <w:szCs w:val="24"/>
        </w:rPr>
      </w:pPr>
    </w:p>
    <w:p w14:paraId="4FF660BA" w14:textId="77777777" w:rsidR="00565F0C" w:rsidRPr="00F34D41" w:rsidRDefault="00E03FB8" w:rsidP="00F34D41">
      <w:pPr>
        <w:spacing w:after="0" w:line="240" w:lineRule="auto"/>
        <w:contextualSpacing/>
        <w:jc w:val="both"/>
        <w:rPr>
          <w:rFonts w:ascii="Arial" w:eastAsia="Arial" w:hAnsi="Arial" w:cs="Arial"/>
          <w:sz w:val="24"/>
          <w:szCs w:val="24"/>
        </w:rPr>
      </w:pPr>
      <w:proofErr w:type="spellStart"/>
      <w:r w:rsidRPr="00F34D41">
        <w:rPr>
          <w:rFonts w:ascii="Arial" w:eastAsia="Arial" w:hAnsi="Arial" w:cs="Arial"/>
          <w:sz w:val="24"/>
          <w:szCs w:val="24"/>
        </w:rPr>
        <w:t>Proj</w:t>
      </w:r>
      <w:proofErr w:type="spellEnd"/>
      <w:r w:rsidRPr="00F34D41">
        <w:rPr>
          <w:rFonts w:ascii="Arial" w:eastAsia="Arial" w:hAnsi="Arial" w:cs="Arial"/>
          <w:sz w:val="24"/>
          <w:szCs w:val="24"/>
        </w:rPr>
        <w:t xml:space="preserve">/Atividade: </w:t>
      </w:r>
      <w:proofErr w:type="gramStart"/>
      <w:r w:rsidRPr="00F34D41">
        <w:rPr>
          <w:rFonts w:ascii="Arial" w:eastAsia="Arial" w:hAnsi="Arial" w:cs="Arial"/>
          <w:sz w:val="24"/>
          <w:szCs w:val="24"/>
        </w:rPr>
        <w:t>2.043 – Alimentação Escolar – Educação</w:t>
      </w:r>
      <w:proofErr w:type="gramEnd"/>
      <w:r w:rsidRPr="00F34D41">
        <w:rPr>
          <w:rFonts w:ascii="Arial" w:eastAsia="Arial" w:hAnsi="Arial" w:cs="Arial"/>
          <w:sz w:val="24"/>
          <w:szCs w:val="24"/>
        </w:rPr>
        <w:t xml:space="preserve"> Infantil – Pré - Escolar</w:t>
      </w:r>
    </w:p>
    <w:p w14:paraId="39E99C55"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Elementos: </w:t>
      </w:r>
      <w:proofErr w:type="gramStart"/>
      <w:r w:rsidRPr="00F34D41">
        <w:rPr>
          <w:rFonts w:ascii="Arial" w:eastAsia="Arial" w:hAnsi="Arial" w:cs="Arial"/>
          <w:sz w:val="24"/>
          <w:szCs w:val="24"/>
        </w:rPr>
        <w:t>237 - 3.3.90.30.00.00.00.00.0500 – Material de Consumo</w:t>
      </w:r>
      <w:proofErr w:type="gramEnd"/>
    </w:p>
    <w:p w14:paraId="521F3DC6" w14:textId="77777777" w:rsidR="00565F0C" w:rsidRPr="00F34D41" w:rsidRDefault="00E03FB8" w:rsidP="00F34D41">
      <w:pPr>
        <w:spacing w:after="0" w:line="24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238 -3.3.90.30.00.00.00.00.0552 – Material de Consumo</w:t>
      </w:r>
      <w:proofErr w:type="gramEnd"/>
    </w:p>
    <w:p w14:paraId="1391A70E" w14:textId="77777777" w:rsidR="00565F0C" w:rsidRPr="00F34D41" w:rsidRDefault="00565F0C" w:rsidP="00F34D41">
      <w:pPr>
        <w:spacing w:after="0" w:line="240" w:lineRule="auto"/>
        <w:contextualSpacing/>
        <w:jc w:val="both"/>
        <w:rPr>
          <w:rFonts w:ascii="Arial" w:eastAsia="Arial" w:hAnsi="Arial" w:cs="Arial"/>
          <w:sz w:val="24"/>
          <w:szCs w:val="24"/>
        </w:rPr>
      </w:pPr>
    </w:p>
    <w:p w14:paraId="55C27A8F" w14:textId="77777777" w:rsidR="00565F0C" w:rsidRPr="00F34D41" w:rsidRDefault="00E03FB8" w:rsidP="00F34D41">
      <w:pPr>
        <w:spacing w:after="0" w:line="240" w:lineRule="auto"/>
        <w:contextualSpacing/>
        <w:jc w:val="both"/>
        <w:rPr>
          <w:rFonts w:ascii="Arial" w:eastAsia="Arial" w:hAnsi="Arial" w:cs="Arial"/>
          <w:sz w:val="24"/>
          <w:szCs w:val="24"/>
        </w:rPr>
      </w:pPr>
      <w:proofErr w:type="spellStart"/>
      <w:r w:rsidRPr="00F34D41">
        <w:rPr>
          <w:rFonts w:ascii="Arial" w:eastAsia="Arial" w:hAnsi="Arial" w:cs="Arial"/>
          <w:sz w:val="24"/>
          <w:szCs w:val="24"/>
        </w:rPr>
        <w:t>Proj</w:t>
      </w:r>
      <w:proofErr w:type="spellEnd"/>
      <w:r w:rsidRPr="00F34D41">
        <w:rPr>
          <w:rFonts w:ascii="Arial" w:eastAsia="Arial" w:hAnsi="Arial" w:cs="Arial"/>
          <w:sz w:val="24"/>
          <w:szCs w:val="24"/>
        </w:rPr>
        <w:t xml:space="preserve">/Atividade: </w:t>
      </w:r>
      <w:proofErr w:type="gramStart"/>
      <w:r w:rsidRPr="00F34D41">
        <w:rPr>
          <w:rFonts w:ascii="Arial" w:eastAsia="Arial" w:hAnsi="Arial" w:cs="Arial"/>
          <w:sz w:val="24"/>
          <w:szCs w:val="24"/>
        </w:rPr>
        <w:t>2.044 – Alimentação Escolar – Educação</w:t>
      </w:r>
      <w:proofErr w:type="gramEnd"/>
      <w:r w:rsidRPr="00F34D41">
        <w:rPr>
          <w:rFonts w:ascii="Arial" w:eastAsia="Arial" w:hAnsi="Arial" w:cs="Arial"/>
          <w:sz w:val="24"/>
          <w:szCs w:val="24"/>
        </w:rPr>
        <w:t xml:space="preserve"> Infantil – CRECHE</w:t>
      </w:r>
    </w:p>
    <w:p w14:paraId="20E49BD0"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Elementos: </w:t>
      </w:r>
      <w:proofErr w:type="gramStart"/>
      <w:r w:rsidRPr="00F34D41">
        <w:rPr>
          <w:rFonts w:ascii="Arial" w:eastAsia="Arial" w:hAnsi="Arial" w:cs="Arial"/>
          <w:sz w:val="24"/>
          <w:szCs w:val="24"/>
        </w:rPr>
        <w:t>235 - 3.3.90.30.00.00.00.00.0500 – Material de Consumo</w:t>
      </w:r>
      <w:proofErr w:type="gramEnd"/>
    </w:p>
    <w:p w14:paraId="7D3A488F" w14:textId="77777777" w:rsidR="00565F0C" w:rsidRDefault="00E03FB8" w:rsidP="00F34D41">
      <w:pPr>
        <w:spacing w:after="0" w:line="240" w:lineRule="auto"/>
        <w:contextualSpacing/>
        <w:jc w:val="both"/>
        <w:rPr>
          <w:rFonts w:ascii="Arial" w:eastAsia="Arial" w:hAnsi="Arial" w:cs="Arial"/>
          <w:sz w:val="24"/>
          <w:szCs w:val="24"/>
        </w:rPr>
      </w:pPr>
      <w:proofErr w:type="gramStart"/>
      <w:r w:rsidRPr="00F34D41">
        <w:rPr>
          <w:rFonts w:ascii="Arial" w:eastAsia="Arial" w:hAnsi="Arial" w:cs="Arial"/>
          <w:sz w:val="24"/>
          <w:szCs w:val="24"/>
        </w:rPr>
        <w:t>236 -3.3.90.30.00.00.00.00.0552 – Material de Consumo</w:t>
      </w:r>
      <w:proofErr w:type="gramEnd"/>
    </w:p>
    <w:p w14:paraId="250958EF" w14:textId="77777777" w:rsidR="00BB4F5A" w:rsidRDefault="00BB4F5A" w:rsidP="00F34D41">
      <w:pPr>
        <w:spacing w:after="0" w:line="240" w:lineRule="auto"/>
        <w:contextualSpacing/>
        <w:jc w:val="both"/>
        <w:rPr>
          <w:rFonts w:ascii="Arial" w:eastAsia="Arial" w:hAnsi="Arial" w:cs="Arial"/>
          <w:sz w:val="24"/>
          <w:szCs w:val="24"/>
        </w:rPr>
      </w:pPr>
    </w:p>
    <w:p w14:paraId="656BA21B" w14:textId="50E988BA" w:rsidR="00BB4F5A" w:rsidRPr="00BB4F5A" w:rsidRDefault="00BB4F5A" w:rsidP="00BB4F5A">
      <w:pPr>
        <w:spacing w:after="0" w:line="240" w:lineRule="auto"/>
        <w:contextualSpacing/>
        <w:jc w:val="both"/>
        <w:rPr>
          <w:rFonts w:ascii="Arial" w:eastAsia="Arial" w:hAnsi="Arial" w:cs="Arial"/>
          <w:sz w:val="24"/>
          <w:szCs w:val="24"/>
        </w:rPr>
      </w:pPr>
      <w:proofErr w:type="spellStart"/>
      <w:r w:rsidRPr="00BB4F5A">
        <w:rPr>
          <w:rFonts w:ascii="Arial" w:eastAsia="Arial" w:hAnsi="Arial" w:cs="Arial"/>
          <w:sz w:val="24"/>
          <w:szCs w:val="24"/>
        </w:rPr>
        <w:t>Proj</w:t>
      </w:r>
      <w:proofErr w:type="spellEnd"/>
      <w:r w:rsidRPr="00BB4F5A">
        <w:rPr>
          <w:rFonts w:ascii="Arial" w:eastAsia="Arial" w:hAnsi="Arial" w:cs="Arial"/>
          <w:sz w:val="24"/>
          <w:szCs w:val="24"/>
        </w:rPr>
        <w:t xml:space="preserve">/Atividade: </w:t>
      </w:r>
      <w:proofErr w:type="gramStart"/>
      <w:r w:rsidRPr="00BB4F5A">
        <w:rPr>
          <w:rFonts w:ascii="Arial" w:eastAsia="Arial" w:hAnsi="Arial" w:cs="Arial"/>
          <w:sz w:val="24"/>
          <w:szCs w:val="24"/>
        </w:rPr>
        <w:t>2.0</w:t>
      </w:r>
      <w:r>
        <w:rPr>
          <w:rFonts w:ascii="Arial" w:eastAsia="Arial" w:hAnsi="Arial" w:cs="Arial"/>
          <w:sz w:val="24"/>
          <w:szCs w:val="24"/>
        </w:rPr>
        <w:t>08</w:t>
      </w:r>
      <w:r w:rsidRPr="00BB4F5A">
        <w:rPr>
          <w:rFonts w:ascii="Arial" w:eastAsia="Arial" w:hAnsi="Arial" w:cs="Arial"/>
          <w:sz w:val="24"/>
          <w:szCs w:val="24"/>
        </w:rPr>
        <w:t xml:space="preserve"> – </w:t>
      </w:r>
      <w:r>
        <w:rPr>
          <w:rFonts w:ascii="Arial" w:eastAsia="Arial" w:hAnsi="Arial" w:cs="Arial"/>
          <w:sz w:val="24"/>
          <w:szCs w:val="24"/>
        </w:rPr>
        <w:t>Administração Geral – Secretaria</w:t>
      </w:r>
      <w:proofErr w:type="gramEnd"/>
      <w:r>
        <w:rPr>
          <w:rFonts w:ascii="Arial" w:eastAsia="Arial" w:hAnsi="Arial" w:cs="Arial"/>
          <w:sz w:val="24"/>
          <w:szCs w:val="24"/>
        </w:rPr>
        <w:t xml:space="preserve"> da Administração</w:t>
      </w:r>
    </w:p>
    <w:p w14:paraId="6D36D4DA" w14:textId="1B72C4A0" w:rsidR="00BB4F5A" w:rsidRPr="00BB4F5A" w:rsidRDefault="00BB4F5A" w:rsidP="00BB4F5A">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Elementos: </w:t>
      </w:r>
      <w:proofErr w:type="gramStart"/>
      <w:r>
        <w:rPr>
          <w:rFonts w:ascii="Arial" w:eastAsia="Arial" w:hAnsi="Arial" w:cs="Arial"/>
          <w:sz w:val="24"/>
          <w:szCs w:val="24"/>
        </w:rPr>
        <w:t>36</w:t>
      </w:r>
      <w:r w:rsidRPr="00BB4F5A">
        <w:rPr>
          <w:rFonts w:ascii="Arial" w:eastAsia="Arial" w:hAnsi="Arial" w:cs="Arial"/>
          <w:sz w:val="24"/>
          <w:szCs w:val="24"/>
        </w:rPr>
        <w:t xml:space="preserve"> - 3.3.90.30.00.00.00.00.0500 – Material de Consumo</w:t>
      </w:r>
      <w:proofErr w:type="gramEnd"/>
    </w:p>
    <w:p w14:paraId="74D2ED7C" w14:textId="77777777" w:rsidR="00A05CD5" w:rsidRPr="00F34D41" w:rsidRDefault="00A05CD5" w:rsidP="00F34D41">
      <w:pPr>
        <w:spacing w:after="0" w:line="240" w:lineRule="auto"/>
        <w:contextualSpacing/>
        <w:jc w:val="both"/>
        <w:rPr>
          <w:rFonts w:ascii="Arial" w:eastAsia="Arial" w:hAnsi="Arial" w:cs="Arial"/>
          <w:sz w:val="24"/>
          <w:szCs w:val="24"/>
        </w:rPr>
      </w:pPr>
    </w:p>
    <w:p w14:paraId="22E324CD"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
          <w:sz w:val="24"/>
          <w:szCs w:val="24"/>
          <w:u w:val="single"/>
        </w:rPr>
        <w:t>Cláusula Décima Quarta-</w:t>
      </w:r>
      <w:r w:rsidRPr="008C7C71">
        <w:rPr>
          <w:rFonts w:ascii="Arial" w:eastAsia="Arial" w:hAnsi="Arial" w:cs="Arial"/>
          <w:b/>
          <w:sz w:val="24"/>
          <w:szCs w:val="24"/>
        </w:rPr>
        <w:t xml:space="preserve"> </w:t>
      </w:r>
      <w:r w:rsidRPr="008C7C71">
        <w:rPr>
          <w:rFonts w:ascii="Arial" w:eastAsia="Arial" w:hAnsi="Arial" w:cs="Arial"/>
          <w:bCs/>
          <w:sz w:val="24"/>
          <w:szCs w:val="24"/>
        </w:rPr>
        <w:t xml:space="preserve">Eventuais alterações contratuais reger-se-ão pela disciplina dos </w:t>
      </w:r>
      <w:proofErr w:type="spellStart"/>
      <w:r w:rsidRPr="008C7C71">
        <w:rPr>
          <w:rFonts w:ascii="Arial" w:eastAsia="Arial" w:hAnsi="Arial" w:cs="Arial"/>
          <w:bCs/>
          <w:sz w:val="24"/>
          <w:szCs w:val="24"/>
        </w:rPr>
        <w:t>arts</w:t>
      </w:r>
      <w:proofErr w:type="spellEnd"/>
      <w:r w:rsidRPr="008C7C71">
        <w:rPr>
          <w:rFonts w:ascii="Arial" w:eastAsia="Arial" w:hAnsi="Arial" w:cs="Arial"/>
          <w:bCs/>
          <w:sz w:val="24"/>
          <w:szCs w:val="24"/>
        </w:rPr>
        <w:t xml:space="preserve">. </w:t>
      </w:r>
      <w:proofErr w:type="gramStart"/>
      <w:r w:rsidRPr="008C7C71">
        <w:rPr>
          <w:rFonts w:ascii="Arial" w:eastAsia="Arial" w:hAnsi="Arial" w:cs="Arial"/>
          <w:bCs/>
          <w:sz w:val="24"/>
          <w:szCs w:val="24"/>
        </w:rPr>
        <w:t>124 a 136 da Lei Federal nº</w:t>
      </w:r>
      <w:proofErr w:type="gramEnd"/>
      <w:r w:rsidRPr="008C7C71">
        <w:rPr>
          <w:rFonts w:ascii="Arial" w:eastAsia="Arial" w:hAnsi="Arial" w:cs="Arial"/>
          <w:bCs/>
          <w:sz w:val="24"/>
          <w:szCs w:val="24"/>
        </w:rPr>
        <w:t xml:space="preserve"> 14.133/2021.</w:t>
      </w:r>
    </w:p>
    <w:p w14:paraId="7F078E1B"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Cs/>
          <w:sz w:val="24"/>
          <w:szCs w:val="24"/>
        </w:rPr>
        <w:t xml:space="preserve"> </w:t>
      </w:r>
    </w:p>
    <w:p w14:paraId="5FE3A681" w14:textId="7CF660FC" w:rsidR="008C7C71" w:rsidRPr="008C7C71" w:rsidRDefault="008C7C71" w:rsidP="00F34D41">
      <w:pPr>
        <w:spacing w:after="0" w:line="240" w:lineRule="auto"/>
        <w:contextualSpacing/>
        <w:jc w:val="both"/>
        <w:rPr>
          <w:rFonts w:ascii="Arial" w:eastAsia="Arial" w:hAnsi="Arial" w:cs="Arial"/>
          <w:bCs/>
          <w:sz w:val="24"/>
          <w:szCs w:val="24"/>
        </w:rPr>
      </w:pPr>
      <w:r w:rsidRPr="00F34D41">
        <w:rPr>
          <w:rFonts w:ascii="Arial" w:eastAsia="Arial" w:hAnsi="Arial" w:cs="Arial"/>
          <w:bCs/>
          <w:sz w:val="24"/>
          <w:szCs w:val="24"/>
        </w:rPr>
        <w:t xml:space="preserve">a) </w:t>
      </w:r>
      <w:r w:rsidRPr="008C7C71">
        <w:rPr>
          <w:rFonts w:ascii="Arial" w:eastAsia="Arial" w:hAnsi="Arial" w:cs="Arial"/>
          <w:bCs/>
          <w:sz w:val="24"/>
          <w:szCs w:val="24"/>
        </w:rPr>
        <w:t xml:space="preserve">O contratado é </w:t>
      </w:r>
      <w:proofErr w:type="gramStart"/>
      <w:r w:rsidRPr="008C7C71">
        <w:rPr>
          <w:rFonts w:ascii="Arial" w:eastAsia="Arial" w:hAnsi="Arial" w:cs="Arial"/>
          <w:bCs/>
          <w:sz w:val="24"/>
          <w:szCs w:val="24"/>
        </w:rPr>
        <w:t>obrigado a aceitar, nas mesmas condições contratuais, os acréscimos ou supressões que se fizerem necessários, até o limite de 25% (vinte e cinco por cento) do valor inicial atualizado do contrato</w:t>
      </w:r>
      <w:proofErr w:type="gramEnd"/>
      <w:r w:rsidRPr="008C7C71">
        <w:rPr>
          <w:rFonts w:ascii="Arial" w:eastAsia="Arial" w:hAnsi="Arial" w:cs="Arial"/>
          <w:bCs/>
          <w:sz w:val="24"/>
          <w:szCs w:val="24"/>
        </w:rPr>
        <w:t xml:space="preserve">. </w:t>
      </w:r>
    </w:p>
    <w:p w14:paraId="75EBA989" w14:textId="4DCF76EB" w:rsidR="008C7C71" w:rsidRDefault="008C7C71" w:rsidP="008C7C71">
      <w:pPr>
        <w:spacing w:after="0" w:line="240" w:lineRule="auto"/>
        <w:jc w:val="both"/>
        <w:rPr>
          <w:rFonts w:ascii="Arial" w:eastAsia="Arial" w:hAnsi="Arial" w:cs="Arial"/>
          <w:bCs/>
          <w:sz w:val="24"/>
          <w:szCs w:val="24"/>
        </w:rPr>
      </w:pPr>
      <w:r w:rsidRPr="00F34D41">
        <w:rPr>
          <w:rFonts w:ascii="Arial" w:eastAsia="Arial" w:hAnsi="Arial" w:cs="Arial"/>
          <w:bCs/>
          <w:sz w:val="24"/>
          <w:szCs w:val="24"/>
        </w:rPr>
        <w:t>b)</w:t>
      </w:r>
      <w:r w:rsidRPr="008C7C71">
        <w:rPr>
          <w:rFonts w:ascii="Arial" w:eastAsia="Arial" w:hAnsi="Arial" w:cs="Arial"/>
          <w:bCs/>
          <w:sz w:val="24"/>
          <w:szCs w:val="24"/>
        </w:rPr>
        <w:t xml:space="preserve"> As supressões </w:t>
      </w:r>
      <w:proofErr w:type="gramStart"/>
      <w:r w:rsidRPr="008C7C71">
        <w:rPr>
          <w:rFonts w:ascii="Arial" w:eastAsia="Arial" w:hAnsi="Arial" w:cs="Arial"/>
          <w:bCs/>
          <w:sz w:val="24"/>
          <w:szCs w:val="24"/>
        </w:rPr>
        <w:t>resultantes de acordo celebrado</w:t>
      </w:r>
      <w:proofErr w:type="gramEnd"/>
      <w:r w:rsidRPr="008C7C71">
        <w:rPr>
          <w:rFonts w:ascii="Arial" w:eastAsia="Arial" w:hAnsi="Arial" w:cs="Arial"/>
          <w:bCs/>
          <w:sz w:val="24"/>
          <w:szCs w:val="24"/>
        </w:rPr>
        <w:t xml:space="preserve"> entre as partes contratantes poderão exceder o limite de 25% (vinte e cinco por cento) do valor inicial atualizado do contrato. </w:t>
      </w:r>
    </w:p>
    <w:p w14:paraId="776A51C0" w14:textId="77777777" w:rsidR="00AB05C6" w:rsidRDefault="00AB05C6" w:rsidP="008C7C71">
      <w:pPr>
        <w:spacing w:after="0" w:line="240" w:lineRule="auto"/>
        <w:jc w:val="both"/>
        <w:rPr>
          <w:rFonts w:ascii="Arial" w:eastAsia="Arial" w:hAnsi="Arial" w:cs="Arial"/>
          <w:bCs/>
          <w:sz w:val="24"/>
          <w:szCs w:val="24"/>
        </w:rPr>
      </w:pPr>
    </w:p>
    <w:p w14:paraId="2AF050C3" w14:textId="64FF1602" w:rsidR="00AB05C6" w:rsidRPr="00633DD3" w:rsidRDefault="00AB05C6" w:rsidP="008C7C71">
      <w:pPr>
        <w:spacing w:after="0" w:line="240" w:lineRule="auto"/>
        <w:jc w:val="both"/>
        <w:rPr>
          <w:rFonts w:ascii="Arial" w:eastAsia="Arial" w:hAnsi="Arial" w:cs="Arial"/>
          <w:bCs/>
          <w:sz w:val="24"/>
          <w:szCs w:val="24"/>
        </w:rPr>
      </w:pPr>
      <w:r>
        <w:rPr>
          <w:rFonts w:ascii="Arial" w:eastAsia="Arial" w:hAnsi="Arial" w:cs="Arial"/>
          <w:b/>
          <w:sz w:val="24"/>
          <w:szCs w:val="24"/>
          <w:u w:val="single"/>
        </w:rPr>
        <w:t>Cláusula Décima Quin</w:t>
      </w:r>
      <w:r w:rsidRPr="008C7C71">
        <w:rPr>
          <w:rFonts w:ascii="Arial" w:eastAsia="Arial" w:hAnsi="Arial" w:cs="Arial"/>
          <w:b/>
          <w:sz w:val="24"/>
          <w:szCs w:val="24"/>
          <w:u w:val="single"/>
        </w:rPr>
        <w:t>ta-</w:t>
      </w:r>
      <w:r w:rsidRPr="008C7C71">
        <w:rPr>
          <w:rFonts w:ascii="Arial" w:eastAsia="Arial" w:hAnsi="Arial" w:cs="Arial"/>
          <w:b/>
          <w:sz w:val="24"/>
          <w:szCs w:val="24"/>
        </w:rPr>
        <w:t xml:space="preserve"> </w:t>
      </w:r>
      <w:r w:rsidRPr="00633DD3">
        <w:rPr>
          <w:rFonts w:ascii="Arial" w:hAnsi="Arial" w:cs="Arial"/>
          <w:sz w:val="24"/>
          <w:szCs w:val="24"/>
        </w:rPr>
        <w:t>A fiscalização do contrato ficará a cargo da</w:t>
      </w:r>
      <w:r w:rsidRPr="00633DD3">
        <w:rPr>
          <w:rFonts w:cs="Arial"/>
          <w:sz w:val="24"/>
          <w:szCs w:val="24"/>
        </w:rPr>
        <w:t xml:space="preserve"> </w:t>
      </w:r>
      <w:r w:rsidR="00633DD3">
        <w:rPr>
          <w:rFonts w:ascii="Arial" w:hAnsi="Arial" w:cs="Arial"/>
          <w:sz w:val="24"/>
          <w:szCs w:val="24"/>
        </w:rPr>
        <w:t>Secretá</w:t>
      </w:r>
      <w:r w:rsidRPr="00633DD3">
        <w:rPr>
          <w:rFonts w:ascii="Arial" w:hAnsi="Arial" w:cs="Arial"/>
          <w:sz w:val="24"/>
          <w:szCs w:val="24"/>
        </w:rPr>
        <w:t xml:space="preserve">ria Municipal da </w:t>
      </w:r>
      <w:r w:rsidR="00633DD3">
        <w:rPr>
          <w:rFonts w:ascii="Arial" w:hAnsi="Arial" w:cs="Arial"/>
          <w:sz w:val="24"/>
          <w:szCs w:val="24"/>
        </w:rPr>
        <w:t>Educação e Cultura</w:t>
      </w:r>
      <w:r w:rsidRPr="00633DD3">
        <w:rPr>
          <w:rFonts w:ascii="Arial" w:hAnsi="Arial" w:cs="Arial"/>
          <w:sz w:val="24"/>
          <w:szCs w:val="24"/>
        </w:rPr>
        <w:t>, conforme Portaria nº 246/2023.</w:t>
      </w:r>
    </w:p>
    <w:p w14:paraId="41CD5DE6" w14:textId="77777777" w:rsidR="00565F0C" w:rsidRPr="00F34D41" w:rsidRDefault="00565F0C">
      <w:pPr>
        <w:spacing w:after="0" w:line="240" w:lineRule="auto"/>
        <w:jc w:val="both"/>
        <w:rPr>
          <w:rFonts w:ascii="Arial" w:eastAsia="Arial" w:hAnsi="Arial" w:cs="Arial"/>
          <w:b/>
          <w:sz w:val="24"/>
          <w:szCs w:val="24"/>
        </w:rPr>
      </w:pPr>
    </w:p>
    <w:p w14:paraId="75F2A081" w14:textId="44DABD9D" w:rsidR="00A05CD5" w:rsidRPr="00F34D41" w:rsidRDefault="00A05CD5" w:rsidP="00A05CD5">
      <w:pPr>
        <w:spacing w:after="0" w:line="240" w:lineRule="auto"/>
        <w:jc w:val="both"/>
        <w:rPr>
          <w:rFonts w:ascii="Arial" w:eastAsia="Arial" w:hAnsi="Arial" w:cs="Arial"/>
          <w:sz w:val="24"/>
          <w:szCs w:val="24"/>
        </w:rPr>
      </w:pPr>
      <w:r w:rsidRPr="00406935">
        <w:rPr>
          <w:rFonts w:ascii="Arial" w:eastAsia="Arial" w:hAnsi="Arial" w:cs="Arial"/>
          <w:b/>
          <w:sz w:val="24"/>
          <w:szCs w:val="24"/>
          <w:u w:val="single"/>
        </w:rPr>
        <w:t xml:space="preserve">Cláusula Décima </w:t>
      </w:r>
      <w:r w:rsidR="00AB05C6" w:rsidRPr="00406935">
        <w:rPr>
          <w:rFonts w:ascii="Arial" w:eastAsia="Arial" w:hAnsi="Arial" w:cs="Arial"/>
          <w:b/>
          <w:sz w:val="24"/>
          <w:szCs w:val="24"/>
          <w:u w:val="single"/>
        </w:rPr>
        <w:t>Sexta</w:t>
      </w:r>
      <w:r w:rsidRPr="00F34D41">
        <w:rPr>
          <w:rFonts w:ascii="Arial" w:eastAsia="Arial" w:hAnsi="Arial" w:cs="Arial"/>
          <w:b/>
          <w:sz w:val="24"/>
          <w:szCs w:val="24"/>
        </w:rPr>
        <w:t xml:space="preserve">- </w:t>
      </w:r>
      <w:r w:rsidRPr="00F34D41">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F34D41" w:rsidRDefault="00A05CD5" w:rsidP="00A05CD5">
      <w:pPr>
        <w:spacing w:after="0" w:line="240" w:lineRule="auto"/>
        <w:ind w:firstLine="708"/>
        <w:jc w:val="both"/>
        <w:rPr>
          <w:rFonts w:ascii="Arial" w:eastAsia="Arial" w:hAnsi="Arial" w:cs="Arial"/>
          <w:sz w:val="24"/>
          <w:szCs w:val="24"/>
        </w:rPr>
      </w:pPr>
    </w:p>
    <w:p w14:paraId="5A124CB4" w14:textId="77777777" w:rsidR="00A05CD5" w:rsidRDefault="00A05CD5" w:rsidP="00A05CD5">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E por estarem desta </w:t>
      </w:r>
      <w:proofErr w:type="gramStart"/>
      <w:r w:rsidRPr="00F34D41">
        <w:rPr>
          <w:rFonts w:ascii="Arial" w:eastAsia="Arial" w:hAnsi="Arial" w:cs="Arial"/>
          <w:sz w:val="24"/>
          <w:szCs w:val="24"/>
        </w:rPr>
        <w:t>forma justos e contratados</w:t>
      </w:r>
      <w:proofErr w:type="gramEnd"/>
      <w:r w:rsidRPr="00F34D41">
        <w:rPr>
          <w:rFonts w:ascii="Arial" w:eastAsia="Arial" w:hAnsi="Arial" w:cs="Arial"/>
          <w:sz w:val="24"/>
          <w:szCs w:val="24"/>
        </w:rPr>
        <w:t>, firmam o presente com 02 (duas) testemunhas, em 02 (duas) vias de igual teor e forma, sem emendas e rasuras, para que produza seus jurídicos e legais efeitos.</w:t>
      </w:r>
    </w:p>
    <w:p w14:paraId="1623BECB" w14:textId="77777777" w:rsidR="00E71FFD" w:rsidRPr="00F34D41" w:rsidRDefault="00E71FFD" w:rsidP="00A05CD5">
      <w:pPr>
        <w:spacing w:after="0" w:line="240" w:lineRule="auto"/>
        <w:jc w:val="both"/>
        <w:rPr>
          <w:rFonts w:ascii="Arial" w:eastAsia="Arial" w:hAnsi="Arial" w:cs="Arial"/>
          <w:sz w:val="24"/>
          <w:szCs w:val="24"/>
        </w:rPr>
      </w:pPr>
    </w:p>
    <w:p w14:paraId="438E1705" w14:textId="77777777" w:rsidR="00565F0C" w:rsidRPr="00F34D41" w:rsidRDefault="00565F0C" w:rsidP="00633DD3">
      <w:pPr>
        <w:spacing w:after="0" w:line="240" w:lineRule="auto"/>
        <w:jc w:val="center"/>
        <w:rPr>
          <w:rFonts w:ascii="Arial" w:eastAsia="Arial" w:hAnsi="Arial" w:cs="Arial"/>
          <w:b/>
          <w:sz w:val="24"/>
          <w:szCs w:val="24"/>
        </w:rPr>
      </w:pPr>
    </w:p>
    <w:p w14:paraId="3D15EE10" w14:textId="28FC428A" w:rsidR="00565F0C" w:rsidRPr="00F34D41" w:rsidRDefault="00E03FB8" w:rsidP="00633DD3">
      <w:pPr>
        <w:spacing w:after="0" w:line="240" w:lineRule="auto"/>
        <w:jc w:val="center"/>
        <w:rPr>
          <w:rFonts w:ascii="Arial" w:eastAsia="Arial" w:hAnsi="Arial" w:cs="Arial"/>
          <w:sz w:val="24"/>
          <w:szCs w:val="24"/>
        </w:rPr>
      </w:pPr>
      <w:r w:rsidRPr="00F34D41">
        <w:rPr>
          <w:rFonts w:ascii="Arial" w:eastAsia="Arial" w:hAnsi="Arial" w:cs="Arial"/>
          <w:sz w:val="24"/>
          <w:szCs w:val="24"/>
        </w:rPr>
        <w:t>Miraguaí/RS, xx de xxxxxx de 2024</w:t>
      </w:r>
      <w:r w:rsidR="00633DD3">
        <w:rPr>
          <w:rFonts w:ascii="Arial" w:eastAsia="Arial" w:hAnsi="Arial" w:cs="Arial"/>
          <w:sz w:val="24"/>
          <w:szCs w:val="24"/>
        </w:rPr>
        <w:t>.</w:t>
      </w:r>
    </w:p>
    <w:p w14:paraId="0D5AAE16" w14:textId="77777777" w:rsidR="00565F0C" w:rsidRPr="00F34D41" w:rsidRDefault="00565F0C">
      <w:pPr>
        <w:spacing w:after="0" w:line="240" w:lineRule="auto"/>
        <w:jc w:val="both"/>
        <w:rPr>
          <w:rFonts w:ascii="Arial" w:eastAsia="Arial" w:hAnsi="Arial" w:cs="Arial"/>
          <w:b/>
          <w:sz w:val="24"/>
          <w:szCs w:val="24"/>
        </w:rPr>
      </w:pPr>
    </w:p>
    <w:p w14:paraId="6A94916D" w14:textId="77777777" w:rsidR="008C7C71" w:rsidRPr="00F34D41" w:rsidRDefault="008C7C71">
      <w:pPr>
        <w:spacing w:after="0" w:line="240" w:lineRule="auto"/>
        <w:jc w:val="both"/>
        <w:rPr>
          <w:rFonts w:ascii="Arial" w:eastAsia="Arial" w:hAnsi="Arial" w:cs="Arial"/>
          <w:b/>
          <w:sz w:val="24"/>
          <w:szCs w:val="24"/>
        </w:rPr>
      </w:pPr>
    </w:p>
    <w:p w14:paraId="12FAB10B" w14:textId="70916C9D" w:rsidR="00565F0C" w:rsidRPr="00F34D41" w:rsidRDefault="00E03FB8">
      <w:pPr>
        <w:spacing w:after="0" w:line="240" w:lineRule="auto"/>
        <w:jc w:val="both"/>
        <w:rPr>
          <w:rFonts w:ascii="Arial" w:eastAsia="Arial" w:hAnsi="Arial" w:cs="Arial"/>
          <w:b/>
          <w:sz w:val="24"/>
          <w:szCs w:val="24"/>
        </w:rPr>
      </w:pPr>
      <w:r w:rsidRPr="00F34D41">
        <w:rPr>
          <w:rFonts w:ascii="Arial" w:eastAsia="Arial" w:hAnsi="Arial" w:cs="Arial"/>
          <w:b/>
          <w:sz w:val="24"/>
          <w:szCs w:val="24"/>
        </w:rPr>
        <w:t xml:space="preserve">LUIS CARLOS HERRMANN </w:t>
      </w:r>
      <w:r w:rsidRPr="00F34D41">
        <w:rPr>
          <w:rFonts w:ascii="Arial" w:eastAsia="Arial" w:hAnsi="Arial" w:cs="Arial"/>
          <w:b/>
          <w:sz w:val="24"/>
          <w:szCs w:val="24"/>
        </w:rPr>
        <w:tab/>
        <w:t xml:space="preserve">                        </w:t>
      </w:r>
      <w:r w:rsidR="00633DD3">
        <w:rPr>
          <w:rFonts w:ascii="Arial" w:eastAsia="Arial" w:hAnsi="Arial" w:cs="Arial"/>
          <w:b/>
          <w:sz w:val="24"/>
          <w:szCs w:val="24"/>
        </w:rPr>
        <w:t xml:space="preserve">  </w:t>
      </w:r>
      <w:r w:rsidRPr="00F34D41">
        <w:rPr>
          <w:rFonts w:ascii="Arial" w:eastAsia="Arial" w:hAnsi="Arial" w:cs="Arial"/>
          <w:b/>
          <w:sz w:val="24"/>
          <w:szCs w:val="24"/>
        </w:rPr>
        <w:t xml:space="preserve"> XXXXXXXXXXXXXX</w:t>
      </w:r>
    </w:p>
    <w:p w14:paraId="36669B62" w14:textId="1600C3FD"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Prefeito Municipal                                         </w:t>
      </w:r>
      <w:r w:rsidRPr="00F34D41">
        <w:rPr>
          <w:rFonts w:ascii="Arial" w:eastAsia="Arial" w:hAnsi="Arial" w:cs="Arial"/>
          <w:sz w:val="24"/>
          <w:szCs w:val="24"/>
        </w:rPr>
        <w:tab/>
      </w:r>
      <w:proofErr w:type="gramStart"/>
      <w:r w:rsidR="00633DD3">
        <w:rPr>
          <w:rFonts w:ascii="Arial" w:eastAsia="Arial" w:hAnsi="Arial" w:cs="Arial"/>
          <w:sz w:val="24"/>
          <w:szCs w:val="24"/>
        </w:rPr>
        <w:t xml:space="preserve">   </w:t>
      </w:r>
      <w:r w:rsidRPr="00F34D41">
        <w:rPr>
          <w:rFonts w:ascii="Arial" w:eastAsia="Arial" w:hAnsi="Arial" w:cs="Arial"/>
          <w:sz w:val="24"/>
          <w:szCs w:val="24"/>
        </w:rPr>
        <w:t xml:space="preserve"> </w:t>
      </w:r>
      <w:proofErr w:type="gramEnd"/>
      <w:r w:rsidRPr="00F34D41">
        <w:rPr>
          <w:rFonts w:ascii="Arial" w:eastAsia="Arial" w:hAnsi="Arial" w:cs="Arial"/>
          <w:sz w:val="24"/>
          <w:szCs w:val="24"/>
        </w:rPr>
        <w:t xml:space="preserve">XXXXXXXXXXXXXXX            </w:t>
      </w:r>
    </w:p>
    <w:p w14:paraId="1963D4C6" w14:textId="242FE9A2"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Contratante</w:t>
      </w:r>
      <w:r w:rsidRPr="00F34D41">
        <w:rPr>
          <w:rFonts w:ascii="Arial" w:eastAsia="Arial" w:hAnsi="Arial" w:cs="Arial"/>
          <w:sz w:val="24"/>
          <w:szCs w:val="24"/>
        </w:rPr>
        <w:tab/>
      </w:r>
      <w:r w:rsidRPr="00F34D41">
        <w:rPr>
          <w:rFonts w:ascii="Arial" w:eastAsia="Arial" w:hAnsi="Arial" w:cs="Arial"/>
          <w:sz w:val="24"/>
          <w:szCs w:val="24"/>
        </w:rPr>
        <w:tab/>
        <w:t xml:space="preserve">                                                        Contratada</w:t>
      </w:r>
      <w:r w:rsidR="00B048BC">
        <w:rPr>
          <w:rFonts w:ascii="Arial" w:eastAsia="Arial" w:hAnsi="Arial" w:cs="Arial"/>
          <w:sz w:val="24"/>
          <w:szCs w:val="24"/>
        </w:rPr>
        <w:t xml:space="preserve"> </w:t>
      </w:r>
    </w:p>
    <w:p w14:paraId="25E65F10" w14:textId="77777777"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     </w:t>
      </w:r>
    </w:p>
    <w:p w14:paraId="5C7D6022" w14:textId="77777777" w:rsidR="008C7C71" w:rsidRPr="00F34D41" w:rsidRDefault="008C7C71">
      <w:pPr>
        <w:spacing w:after="0" w:line="240" w:lineRule="auto"/>
        <w:jc w:val="both"/>
        <w:rPr>
          <w:rFonts w:ascii="Arial" w:eastAsia="Arial" w:hAnsi="Arial" w:cs="Arial"/>
          <w:sz w:val="24"/>
          <w:szCs w:val="24"/>
        </w:rPr>
      </w:pPr>
    </w:p>
    <w:p w14:paraId="65C063DF" w14:textId="7672781D"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Testemunhas: </w:t>
      </w:r>
    </w:p>
    <w:p w14:paraId="362B33B7" w14:textId="610AB1C1" w:rsidR="00565F0C" w:rsidRPr="00F34D41" w:rsidRDefault="00E03FB8" w:rsidP="00975505">
      <w:pPr>
        <w:spacing w:after="0" w:line="240" w:lineRule="auto"/>
        <w:jc w:val="both"/>
        <w:rPr>
          <w:rFonts w:ascii="Arial" w:eastAsia="Arial" w:hAnsi="Arial" w:cs="Arial"/>
          <w:sz w:val="24"/>
          <w:szCs w:val="24"/>
        </w:rPr>
      </w:pPr>
      <w:r w:rsidRPr="00F34D41">
        <w:rPr>
          <w:rFonts w:ascii="Arial" w:eastAsia="Arial" w:hAnsi="Arial" w:cs="Arial"/>
          <w:sz w:val="24"/>
          <w:szCs w:val="24"/>
        </w:rPr>
        <w:t>1ª_____________________</w:t>
      </w:r>
      <w:r w:rsidRPr="00F34D41">
        <w:rPr>
          <w:rFonts w:ascii="Arial" w:eastAsia="Arial" w:hAnsi="Arial" w:cs="Arial"/>
          <w:sz w:val="24"/>
          <w:szCs w:val="24"/>
        </w:rPr>
        <w:tab/>
      </w:r>
      <w:r w:rsidRPr="00F34D41">
        <w:rPr>
          <w:rFonts w:ascii="Arial" w:eastAsia="Arial" w:hAnsi="Arial" w:cs="Arial"/>
          <w:sz w:val="24"/>
          <w:szCs w:val="24"/>
        </w:rPr>
        <w:tab/>
      </w:r>
      <w:r w:rsidRPr="00F34D41">
        <w:rPr>
          <w:rFonts w:ascii="Arial" w:eastAsia="Arial" w:hAnsi="Arial" w:cs="Arial"/>
          <w:sz w:val="24"/>
          <w:szCs w:val="24"/>
        </w:rPr>
        <w:tab/>
      </w:r>
      <w:proofErr w:type="gramStart"/>
      <w:r w:rsidR="00975505">
        <w:rPr>
          <w:rFonts w:ascii="Arial" w:eastAsia="Arial" w:hAnsi="Arial" w:cs="Arial"/>
          <w:sz w:val="24"/>
          <w:szCs w:val="24"/>
        </w:rPr>
        <w:t xml:space="preserve">  </w:t>
      </w:r>
      <w:proofErr w:type="gramEnd"/>
      <w:r w:rsidRPr="00F34D41">
        <w:rPr>
          <w:rFonts w:ascii="Arial" w:eastAsia="Arial" w:hAnsi="Arial" w:cs="Arial"/>
          <w:sz w:val="24"/>
          <w:szCs w:val="24"/>
        </w:rPr>
        <w:t>2ª____________________</w:t>
      </w:r>
    </w:p>
    <w:sectPr w:rsidR="00565F0C" w:rsidRPr="00F34D41" w:rsidSect="008C3414">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2"/>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0C"/>
    <w:rsid w:val="00042086"/>
    <w:rsid w:val="000851DA"/>
    <w:rsid w:val="001031E8"/>
    <w:rsid w:val="00157DFB"/>
    <w:rsid w:val="001702D5"/>
    <w:rsid w:val="00173A69"/>
    <w:rsid w:val="001D3164"/>
    <w:rsid w:val="002A3CBE"/>
    <w:rsid w:val="002A6E61"/>
    <w:rsid w:val="002E5854"/>
    <w:rsid w:val="002F6FB8"/>
    <w:rsid w:val="00315415"/>
    <w:rsid w:val="00327BE4"/>
    <w:rsid w:val="00336F4F"/>
    <w:rsid w:val="003744F0"/>
    <w:rsid w:val="00375F44"/>
    <w:rsid w:val="003D0C7D"/>
    <w:rsid w:val="00406935"/>
    <w:rsid w:val="004D2688"/>
    <w:rsid w:val="004E0AC1"/>
    <w:rsid w:val="005330E1"/>
    <w:rsid w:val="00541CBC"/>
    <w:rsid w:val="005655DA"/>
    <w:rsid w:val="00565F0C"/>
    <w:rsid w:val="005B547A"/>
    <w:rsid w:val="00633DD3"/>
    <w:rsid w:val="00681ED9"/>
    <w:rsid w:val="006A6A24"/>
    <w:rsid w:val="006F3466"/>
    <w:rsid w:val="007929E2"/>
    <w:rsid w:val="007A2A9E"/>
    <w:rsid w:val="00810352"/>
    <w:rsid w:val="00820569"/>
    <w:rsid w:val="008A20AF"/>
    <w:rsid w:val="008C3414"/>
    <w:rsid w:val="008C741D"/>
    <w:rsid w:val="008C7C71"/>
    <w:rsid w:val="008E3E5D"/>
    <w:rsid w:val="008F2E15"/>
    <w:rsid w:val="00901C48"/>
    <w:rsid w:val="00903A58"/>
    <w:rsid w:val="0091095C"/>
    <w:rsid w:val="00930998"/>
    <w:rsid w:val="009339CF"/>
    <w:rsid w:val="00975505"/>
    <w:rsid w:val="0097727F"/>
    <w:rsid w:val="009A61A1"/>
    <w:rsid w:val="009B6246"/>
    <w:rsid w:val="009E0DB2"/>
    <w:rsid w:val="00A05CD5"/>
    <w:rsid w:val="00A4664C"/>
    <w:rsid w:val="00A47266"/>
    <w:rsid w:val="00A6716C"/>
    <w:rsid w:val="00A765EE"/>
    <w:rsid w:val="00AB05C6"/>
    <w:rsid w:val="00AB0F9D"/>
    <w:rsid w:val="00AC578B"/>
    <w:rsid w:val="00B048BC"/>
    <w:rsid w:val="00B73E31"/>
    <w:rsid w:val="00BB4F5A"/>
    <w:rsid w:val="00BF4F50"/>
    <w:rsid w:val="00C9691A"/>
    <w:rsid w:val="00D0085C"/>
    <w:rsid w:val="00D46219"/>
    <w:rsid w:val="00D50622"/>
    <w:rsid w:val="00D827BF"/>
    <w:rsid w:val="00D949D9"/>
    <w:rsid w:val="00DC4240"/>
    <w:rsid w:val="00DD5AD4"/>
    <w:rsid w:val="00E03FB8"/>
    <w:rsid w:val="00E27F0B"/>
    <w:rsid w:val="00E71FFD"/>
    <w:rsid w:val="00E87858"/>
    <w:rsid w:val="00EB15B3"/>
    <w:rsid w:val="00EF05D2"/>
    <w:rsid w:val="00F00003"/>
    <w:rsid w:val="00F02CBB"/>
    <w:rsid w:val="00F14AF9"/>
    <w:rsid w:val="00F34D41"/>
    <w:rsid w:val="00F50646"/>
    <w:rsid w:val="00F72187"/>
    <w:rsid w:val="00FA0B7A"/>
    <w:rsid w:val="00FA0C54"/>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styles" Target="styles.xml"/><Relationship Id="rId7" Type="http://schemas.openxmlformats.org/officeDocument/2006/relationships/hyperlink" Target="http://www.planalto.gov.br/ccivil_03/LEIS/L6404consol.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iraguai.rs.gov.br/" TargetMode="External"/><Relationship Id="rId4" Type="http://schemas.microsoft.com/office/2007/relationships/stylesWithEffects" Target="stylesWithEffects.xml"/><Relationship Id="rId9"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4643-1A77-44C4-AE80-8712FA29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55</Pages>
  <Words>18738</Words>
  <Characters>101191</Characters>
  <Application>Microsoft Office Word</Application>
  <DocSecurity>0</DocSecurity>
  <Lines>843</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73</cp:revision>
  <cp:lastPrinted>2024-01-18T12:08:00Z</cp:lastPrinted>
  <dcterms:created xsi:type="dcterms:W3CDTF">2024-01-17T13:45:00Z</dcterms:created>
  <dcterms:modified xsi:type="dcterms:W3CDTF">2024-01-18T18:52:00Z</dcterms:modified>
</cp:coreProperties>
</file>