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CC7C" w14:textId="77777777" w:rsidR="00A30AB0" w:rsidRDefault="00E36AC5">
      <w:pPr>
        <w:pStyle w:val="Corpodetexto"/>
        <w:spacing w:before="9"/>
        <w:rPr>
          <w:rFonts w:ascii="Times New Roman"/>
          <w:sz w:val="21"/>
          <w:szCs w:val="21"/>
        </w:rPr>
      </w:pPr>
      <w:r>
        <w:rPr>
          <w:rFonts w:asci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497F6D" w14:textId="77777777" w:rsidR="00A30AB0" w:rsidRDefault="00A30AB0">
      <w:pPr>
        <w:pStyle w:val="Ttulo"/>
        <w:rPr>
          <w:u w:val="thick"/>
        </w:rPr>
      </w:pPr>
    </w:p>
    <w:p w14:paraId="33AA2BED" w14:textId="77777777" w:rsidR="00A30AB0" w:rsidRDefault="00A30AB0">
      <w:pPr>
        <w:pStyle w:val="Ttulo"/>
        <w:rPr>
          <w:u w:val="thick"/>
        </w:rPr>
      </w:pPr>
    </w:p>
    <w:p w14:paraId="2263E6D6" w14:textId="77777777" w:rsidR="00A30AB0" w:rsidRDefault="00A30AB0">
      <w:pPr>
        <w:pStyle w:val="Ttulo"/>
        <w:rPr>
          <w:u w:val="thick"/>
        </w:rPr>
      </w:pPr>
    </w:p>
    <w:p w14:paraId="6D9B5B02" w14:textId="77777777" w:rsidR="00A30AB0" w:rsidRDefault="00A30AB0" w:rsidP="00BC1359">
      <w:pPr>
        <w:pStyle w:val="Ttulo"/>
        <w:rPr>
          <w:u w:val="thick"/>
        </w:rPr>
      </w:pPr>
    </w:p>
    <w:p w14:paraId="7BFF4F90" w14:textId="77777777" w:rsidR="00A30AB0" w:rsidRDefault="00A30AB0" w:rsidP="00BC1359">
      <w:pPr>
        <w:pStyle w:val="Ttulo"/>
        <w:rPr>
          <w:u w:val="thick"/>
        </w:rPr>
      </w:pPr>
    </w:p>
    <w:p w14:paraId="0C9C40A0" w14:textId="77777777" w:rsidR="00A30AB0" w:rsidRDefault="00A30AB0" w:rsidP="00BC1359">
      <w:pPr>
        <w:pStyle w:val="Ttulo"/>
        <w:rPr>
          <w:u w:val="thick"/>
        </w:rPr>
      </w:pPr>
    </w:p>
    <w:p w14:paraId="6167F099" w14:textId="77777777" w:rsidR="00A30AB0" w:rsidRDefault="00A30AB0" w:rsidP="00BC1359">
      <w:pPr>
        <w:pStyle w:val="Ttulo"/>
        <w:rPr>
          <w:u w:val="thick"/>
        </w:rPr>
      </w:pPr>
    </w:p>
    <w:p w14:paraId="6B85F971" w14:textId="77777777" w:rsidR="00A30AB0" w:rsidRPr="00FE1431" w:rsidRDefault="00A30AB0" w:rsidP="00BC1359">
      <w:pPr>
        <w:pStyle w:val="Ttulo"/>
        <w:rPr>
          <w:sz w:val="40"/>
          <w:szCs w:val="40"/>
          <w:u w:val="thick"/>
        </w:rPr>
      </w:pPr>
    </w:p>
    <w:p w14:paraId="0DBF586B" w14:textId="77777777" w:rsidR="00A30AB0" w:rsidRPr="00FE1431" w:rsidRDefault="00A30AB0" w:rsidP="00BC1359">
      <w:pPr>
        <w:pStyle w:val="Ttulo"/>
        <w:rPr>
          <w:sz w:val="40"/>
          <w:szCs w:val="40"/>
          <w:u w:val="none"/>
        </w:rPr>
      </w:pPr>
      <w:r w:rsidRPr="00FE1431">
        <w:rPr>
          <w:sz w:val="40"/>
          <w:szCs w:val="40"/>
          <w:u w:val="thick"/>
        </w:rPr>
        <w:t>MEMORIAL DESCRITIVO</w:t>
      </w:r>
    </w:p>
    <w:p w14:paraId="00AFB7CC" w14:textId="77777777" w:rsidR="00A30AB0" w:rsidRPr="00FE1431" w:rsidRDefault="00A30AB0" w:rsidP="00BC1359">
      <w:pPr>
        <w:pStyle w:val="Corpodetexto"/>
        <w:jc w:val="center"/>
        <w:rPr>
          <w:b/>
          <w:bCs/>
          <w:sz w:val="40"/>
          <w:szCs w:val="40"/>
        </w:rPr>
      </w:pPr>
    </w:p>
    <w:p w14:paraId="702AC60D" w14:textId="77777777" w:rsidR="00A30AB0" w:rsidRPr="00F93CC4" w:rsidRDefault="00A30AB0" w:rsidP="008612F9">
      <w:pPr>
        <w:pStyle w:val="Corpodetexto"/>
        <w:spacing w:before="11" w:line="360" w:lineRule="auto"/>
        <w:rPr>
          <w:rFonts w:ascii="Arial" w:hAnsi="Arial" w:cs="Arial"/>
          <w:b/>
          <w:bCs/>
          <w:sz w:val="24"/>
          <w:szCs w:val="24"/>
        </w:rPr>
      </w:pPr>
    </w:p>
    <w:p w14:paraId="33FCE2BA" w14:textId="77777777" w:rsidR="00A30AB0" w:rsidRPr="00F93CC4" w:rsidRDefault="00A30AB0" w:rsidP="000D4C92">
      <w:pPr>
        <w:pStyle w:val="Corpodetexto"/>
        <w:tabs>
          <w:tab w:val="left" w:pos="1701"/>
        </w:tabs>
        <w:spacing w:before="65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    </w:t>
      </w:r>
      <w:r w:rsidRPr="00F93CC4">
        <w:rPr>
          <w:rFonts w:ascii="Arial" w:hAnsi="Arial" w:cs="Arial"/>
          <w:w w:val="105"/>
          <w:sz w:val="24"/>
          <w:szCs w:val="24"/>
        </w:rPr>
        <w:t xml:space="preserve">Projeto: </w:t>
      </w:r>
      <w:r w:rsidR="00914073">
        <w:rPr>
          <w:rFonts w:ascii="Arial" w:hAnsi="Arial" w:cs="Arial"/>
          <w:b/>
          <w:bCs/>
          <w:w w:val="105"/>
          <w:sz w:val="24"/>
          <w:szCs w:val="24"/>
        </w:rPr>
        <w:t>Pavimentação com Piso Intertravado</w:t>
      </w:r>
      <w:r w:rsidR="000321F8">
        <w:rPr>
          <w:rFonts w:ascii="Arial" w:hAnsi="Arial" w:cs="Arial"/>
          <w:b/>
          <w:bCs/>
          <w:w w:val="105"/>
          <w:sz w:val="24"/>
          <w:szCs w:val="24"/>
        </w:rPr>
        <w:t xml:space="preserve"> e Iluminação</w:t>
      </w:r>
      <w:r w:rsidR="00914073">
        <w:rPr>
          <w:rFonts w:ascii="Arial" w:hAnsi="Arial" w:cs="Arial"/>
          <w:b/>
          <w:bCs/>
          <w:w w:val="105"/>
          <w:sz w:val="24"/>
          <w:szCs w:val="24"/>
        </w:rPr>
        <w:t xml:space="preserve"> na Praça Adão Pretto</w:t>
      </w:r>
    </w:p>
    <w:p w14:paraId="0792BE49" w14:textId="77777777" w:rsidR="00A30AB0" w:rsidRPr="000D4C92" w:rsidRDefault="00A30AB0" w:rsidP="00FE7A6C">
      <w:pPr>
        <w:pStyle w:val="Corpodetexto"/>
        <w:spacing w:before="1" w:line="360" w:lineRule="auto"/>
        <w:ind w:left="1418" w:right="1118"/>
        <w:jc w:val="both"/>
        <w:rPr>
          <w:rFonts w:ascii="Arial" w:hAnsi="Arial" w:cs="Arial"/>
          <w:b/>
          <w:bCs/>
          <w:spacing w:val="-11"/>
          <w:w w:val="105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    </w:t>
      </w:r>
      <w:r w:rsidRPr="00F93CC4">
        <w:rPr>
          <w:rFonts w:ascii="Arial" w:hAnsi="Arial" w:cs="Arial"/>
          <w:w w:val="105"/>
          <w:sz w:val="24"/>
          <w:szCs w:val="24"/>
        </w:rPr>
        <w:t>Proprietário</w:t>
      </w:r>
      <w:r w:rsidRPr="00F93CC4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F93CC4">
        <w:rPr>
          <w:rFonts w:ascii="Arial" w:hAnsi="Arial" w:cs="Arial"/>
          <w:w w:val="105"/>
          <w:sz w:val="24"/>
          <w:szCs w:val="24"/>
        </w:rPr>
        <w:t>da</w:t>
      </w:r>
      <w:r w:rsidRPr="00F93CC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F93CC4">
        <w:rPr>
          <w:rFonts w:ascii="Arial" w:hAnsi="Arial" w:cs="Arial"/>
          <w:w w:val="105"/>
          <w:sz w:val="24"/>
          <w:szCs w:val="24"/>
        </w:rPr>
        <w:t>Obra:</w:t>
      </w:r>
      <w:r w:rsidRPr="00F93CC4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D4C92">
        <w:rPr>
          <w:rFonts w:ascii="Arial" w:hAnsi="Arial" w:cs="Arial"/>
          <w:b/>
          <w:bCs/>
          <w:spacing w:val="-11"/>
          <w:w w:val="105"/>
          <w:sz w:val="24"/>
          <w:szCs w:val="24"/>
        </w:rPr>
        <w:t>Município de Miraguaí – RS</w:t>
      </w:r>
    </w:p>
    <w:p w14:paraId="239A994A" w14:textId="77777777" w:rsidR="00A30AB0" w:rsidRPr="000D4C92" w:rsidRDefault="00A30AB0" w:rsidP="00914073">
      <w:pPr>
        <w:widowControl/>
        <w:tabs>
          <w:tab w:val="left" w:pos="10206"/>
        </w:tabs>
        <w:autoSpaceDE/>
        <w:autoSpaceDN/>
        <w:spacing w:line="360" w:lineRule="auto"/>
        <w:ind w:left="1418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hAnsi="Arial" w:cs="Arial"/>
          <w:w w:val="105"/>
          <w:sz w:val="24"/>
          <w:szCs w:val="24"/>
        </w:rPr>
        <w:t xml:space="preserve">    </w:t>
      </w:r>
      <w:r w:rsidR="00914073">
        <w:rPr>
          <w:rFonts w:ascii="Arial" w:hAnsi="Arial" w:cs="Arial"/>
          <w:w w:val="105"/>
          <w:sz w:val="24"/>
          <w:szCs w:val="24"/>
        </w:rPr>
        <w:t xml:space="preserve">Endereço da Obra: </w:t>
      </w:r>
      <w:r w:rsidR="00914073" w:rsidRPr="00914073">
        <w:rPr>
          <w:rFonts w:ascii="Arial" w:hAnsi="Arial" w:cs="Arial"/>
          <w:b/>
          <w:w w:val="105"/>
          <w:sz w:val="24"/>
          <w:szCs w:val="24"/>
        </w:rPr>
        <w:t>Rua Julio de Castilhos</w:t>
      </w:r>
      <w:r w:rsidR="00914073" w:rsidRPr="00914073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 w:eastAsia="pt-BR"/>
        </w:rPr>
        <w:t>– Miraguaí – RS</w:t>
      </w:r>
    </w:p>
    <w:p w14:paraId="7CF76A25" w14:textId="77777777" w:rsidR="00A30AB0" w:rsidRPr="00F93CC4" w:rsidRDefault="00A30AB0" w:rsidP="00C44ED0">
      <w:pPr>
        <w:widowControl/>
        <w:tabs>
          <w:tab w:val="left" w:pos="709"/>
          <w:tab w:val="left" w:pos="993"/>
          <w:tab w:val="left" w:pos="1276"/>
          <w:tab w:val="left" w:pos="1701"/>
        </w:tabs>
        <w:autoSpaceDE/>
        <w:autoSpaceDN/>
        <w:spacing w:line="360" w:lineRule="auto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 w:eastAsia="pt-BR"/>
        </w:rPr>
        <w:t xml:space="preserve">    </w:t>
      </w:r>
      <w:r w:rsidRPr="00F93CC4">
        <w:rPr>
          <w:rFonts w:ascii="Arial" w:hAnsi="Arial" w:cs="Arial"/>
          <w:sz w:val="24"/>
          <w:szCs w:val="24"/>
          <w:lang w:val="pt-BR" w:eastAsia="pt-BR"/>
        </w:rPr>
        <w:t>Descrição:</w:t>
      </w:r>
      <w:r w:rsidR="00914073">
        <w:rPr>
          <w:rFonts w:ascii="Arial" w:hAnsi="Arial" w:cs="Arial"/>
          <w:sz w:val="24"/>
          <w:szCs w:val="24"/>
          <w:lang w:val="pt-BR" w:eastAsia="pt-BR"/>
        </w:rPr>
        <w:t xml:space="preserve"> </w:t>
      </w:r>
      <w:r w:rsidR="00914073">
        <w:rPr>
          <w:rFonts w:ascii="Arial" w:hAnsi="Arial" w:cs="Arial"/>
          <w:b/>
          <w:sz w:val="24"/>
          <w:szCs w:val="24"/>
          <w:lang w:val="pt-BR" w:eastAsia="pt-BR"/>
        </w:rPr>
        <w:t xml:space="preserve">Pavimentação </w:t>
      </w:r>
      <w:r w:rsidR="00C44ED0">
        <w:rPr>
          <w:rFonts w:ascii="Arial" w:hAnsi="Arial" w:cs="Arial"/>
          <w:b/>
          <w:sz w:val="24"/>
          <w:szCs w:val="24"/>
          <w:lang w:val="pt-BR" w:eastAsia="pt-BR"/>
        </w:rPr>
        <w:t xml:space="preserve"> com    Piso Intertravado  e Iluminação.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B00B79" w14:textId="77777777" w:rsidR="00A30AB0" w:rsidRPr="00F93CC4" w:rsidRDefault="00A30AB0">
      <w:pPr>
        <w:pStyle w:val="Corpodetexto"/>
        <w:spacing w:before="8"/>
        <w:rPr>
          <w:rFonts w:ascii="Arial" w:hAnsi="Arial" w:cs="Arial"/>
          <w:sz w:val="24"/>
          <w:szCs w:val="24"/>
        </w:rPr>
      </w:pPr>
    </w:p>
    <w:p w14:paraId="0EB4E884" w14:textId="77777777" w:rsidR="00A30AB0" w:rsidRDefault="00A30AB0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4D48D556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7E2D25B8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250D101D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012FDD37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24462EB2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337A207B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6F3CEE67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0F92D434" w14:textId="77777777" w:rsidR="0012133E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0EE3849E" w14:textId="77777777" w:rsidR="0012133E" w:rsidRPr="00F93CC4" w:rsidRDefault="0012133E" w:rsidP="000D4C92">
      <w:pPr>
        <w:pStyle w:val="Corpodetexto"/>
        <w:tabs>
          <w:tab w:val="left" w:pos="10773"/>
        </w:tabs>
        <w:spacing w:before="8"/>
        <w:rPr>
          <w:rFonts w:ascii="Arial" w:hAnsi="Arial" w:cs="Arial"/>
          <w:sz w:val="24"/>
          <w:szCs w:val="24"/>
        </w:rPr>
      </w:pPr>
    </w:p>
    <w:p w14:paraId="49635DF1" w14:textId="77777777" w:rsidR="00A30AB0" w:rsidRPr="00F93CC4" w:rsidRDefault="00A30AB0">
      <w:pPr>
        <w:pStyle w:val="Corpodetexto"/>
        <w:spacing w:before="8"/>
        <w:rPr>
          <w:rFonts w:ascii="Arial" w:hAnsi="Arial" w:cs="Arial"/>
          <w:sz w:val="24"/>
          <w:szCs w:val="24"/>
        </w:rPr>
      </w:pPr>
    </w:p>
    <w:p w14:paraId="0417B767" w14:textId="77777777" w:rsidR="00A30AB0" w:rsidRPr="00FE1431" w:rsidRDefault="00D65349" w:rsidP="008612F9">
      <w:pPr>
        <w:pStyle w:val="Corpodetexto"/>
        <w:ind w:left="990" w:right="3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105"/>
          <w:sz w:val="24"/>
          <w:szCs w:val="24"/>
        </w:rPr>
        <w:t>Agosto</w:t>
      </w:r>
      <w:r w:rsidR="008C659D">
        <w:rPr>
          <w:rFonts w:ascii="Arial" w:hAnsi="Arial" w:cs="Arial"/>
          <w:b/>
          <w:bCs/>
          <w:w w:val="105"/>
          <w:sz w:val="24"/>
          <w:szCs w:val="24"/>
        </w:rPr>
        <w:t>/202</w:t>
      </w:r>
      <w:r>
        <w:rPr>
          <w:rFonts w:ascii="Arial" w:hAnsi="Arial" w:cs="Arial"/>
          <w:b/>
          <w:bCs/>
          <w:w w:val="105"/>
          <w:sz w:val="24"/>
          <w:szCs w:val="24"/>
        </w:rPr>
        <w:t>5</w:t>
      </w:r>
    </w:p>
    <w:p w14:paraId="1CE39D86" w14:textId="77777777" w:rsidR="00A30AB0" w:rsidRDefault="00A30AB0" w:rsidP="000D4C92">
      <w:pPr>
        <w:tabs>
          <w:tab w:val="left" w:pos="10632"/>
        </w:tabs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1ECC82" w14:textId="77777777" w:rsidR="00C44ED0" w:rsidRDefault="00C44ED0" w:rsidP="000D4C92">
      <w:pPr>
        <w:tabs>
          <w:tab w:val="left" w:pos="10632"/>
        </w:tabs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988539" w14:textId="77777777" w:rsidR="00C44ED0" w:rsidRDefault="00C44ED0" w:rsidP="000D4C92">
      <w:pPr>
        <w:tabs>
          <w:tab w:val="left" w:pos="10632"/>
        </w:tabs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3BA810" w14:textId="77777777" w:rsidR="0012133E" w:rsidRDefault="0012133E" w:rsidP="000D4C92">
      <w:pPr>
        <w:tabs>
          <w:tab w:val="left" w:pos="10632"/>
        </w:tabs>
        <w:spacing w:after="100" w:afterAutospacing="1"/>
        <w:jc w:val="center"/>
        <w:rPr>
          <w:rFonts w:ascii="Arial" w:hAnsi="Arial" w:cs="Arial"/>
          <w:sz w:val="24"/>
          <w:szCs w:val="24"/>
        </w:rPr>
      </w:pPr>
    </w:p>
    <w:p w14:paraId="50AB24CF" w14:textId="77777777" w:rsidR="00A30AB0" w:rsidRDefault="00A30AB0" w:rsidP="00D65349">
      <w:pPr>
        <w:widowControl/>
        <w:numPr>
          <w:ilvl w:val="0"/>
          <w:numId w:val="22"/>
        </w:numPr>
        <w:tabs>
          <w:tab w:val="left" w:pos="1560"/>
          <w:tab w:val="left" w:pos="1843"/>
        </w:tabs>
        <w:autoSpaceDE/>
        <w:autoSpaceDN/>
        <w:spacing w:line="360" w:lineRule="auto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</w:pPr>
      <w:r w:rsidRPr="00CB2195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lastRenderedPageBreak/>
        <w:t>DISPOSIÇÕES INICIAIS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:</w:t>
      </w:r>
    </w:p>
    <w:p w14:paraId="50AFFF7A" w14:textId="77777777" w:rsidR="008F53C5" w:rsidRPr="00F93CC4" w:rsidRDefault="008F53C5" w:rsidP="00D65349">
      <w:pPr>
        <w:widowControl/>
        <w:tabs>
          <w:tab w:val="left" w:pos="1560"/>
          <w:tab w:val="left" w:pos="1843"/>
        </w:tabs>
        <w:autoSpaceDE/>
        <w:autoSpaceDN/>
        <w:spacing w:line="360" w:lineRule="auto"/>
        <w:ind w:left="1701"/>
        <w:jc w:val="both"/>
        <w:rPr>
          <w:rFonts w:ascii="Arial" w:hAnsi="Arial" w:cs="Arial"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1.1 – PROJETO:</w:t>
      </w:r>
    </w:p>
    <w:p w14:paraId="1E876B94" w14:textId="1F5542BA" w:rsidR="00A30AB0" w:rsidRPr="00CB2195" w:rsidRDefault="00A30AB0" w:rsidP="001E4C60">
      <w:pPr>
        <w:widowControl/>
        <w:tabs>
          <w:tab w:val="left" w:pos="1560"/>
          <w:tab w:val="left" w:pos="1843"/>
          <w:tab w:val="left" w:pos="5670"/>
          <w:tab w:val="left" w:pos="6521"/>
          <w:tab w:val="left" w:pos="10065"/>
          <w:tab w:val="left" w:pos="10490"/>
        </w:tabs>
        <w:autoSpaceDE/>
        <w:autoSpaceDN/>
        <w:spacing w:line="360" w:lineRule="auto"/>
        <w:ind w:left="1701" w:right="1219"/>
        <w:jc w:val="both"/>
        <w:rPr>
          <w:rFonts w:ascii="Arial" w:hAnsi="Arial" w:cs="Arial"/>
          <w:b/>
          <w:bCs/>
          <w:color w:val="000000"/>
          <w:sz w:val="24"/>
          <w:szCs w:val="24"/>
          <w:lang w:val="pt-BR" w:eastAsia="en-CA"/>
        </w:rPr>
      </w:pPr>
      <w:r w:rsidRPr="00CB2195">
        <w:rPr>
          <w:rFonts w:ascii="Arial" w:hAnsi="Arial" w:cs="Arial"/>
          <w:color w:val="000000"/>
          <w:sz w:val="24"/>
          <w:szCs w:val="24"/>
          <w:lang w:val="pt-BR" w:eastAsia="en-CA"/>
        </w:rPr>
        <w:t>Obra:</w:t>
      </w:r>
      <w:r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</w:t>
      </w:r>
      <w:r w:rsidR="00914073">
        <w:rPr>
          <w:rFonts w:ascii="Arial" w:hAnsi="Arial" w:cs="Arial"/>
          <w:b/>
          <w:bCs/>
          <w:w w:val="105"/>
          <w:sz w:val="24"/>
          <w:szCs w:val="24"/>
        </w:rPr>
        <w:t xml:space="preserve">Pavimentação com Piso Intertravado </w:t>
      </w:r>
      <w:r w:rsidR="00571254">
        <w:rPr>
          <w:rFonts w:ascii="Arial" w:hAnsi="Arial" w:cs="Arial"/>
          <w:b/>
          <w:bCs/>
          <w:w w:val="105"/>
          <w:sz w:val="24"/>
          <w:szCs w:val="24"/>
        </w:rPr>
        <w:t xml:space="preserve">e </w:t>
      </w:r>
      <w:proofErr w:type="gramStart"/>
      <w:r w:rsidR="00571254">
        <w:rPr>
          <w:rFonts w:ascii="Arial" w:hAnsi="Arial" w:cs="Arial"/>
          <w:b/>
          <w:bCs/>
          <w:w w:val="105"/>
          <w:sz w:val="24"/>
          <w:szCs w:val="24"/>
        </w:rPr>
        <w:t>iluminação</w:t>
      </w:r>
      <w:r w:rsidR="00C44ED0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  <w:r w:rsidR="00571254">
        <w:rPr>
          <w:rFonts w:ascii="Arial" w:hAnsi="Arial" w:cs="Arial"/>
          <w:b/>
          <w:bCs/>
          <w:w w:val="105"/>
          <w:sz w:val="24"/>
          <w:szCs w:val="24"/>
        </w:rPr>
        <w:t xml:space="preserve"> na</w:t>
      </w:r>
      <w:proofErr w:type="gramEnd"/>
      <w:r w:rsidR="00571254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  <w:r w:rsidR="00C44ED0">
        <w:rPr>
          <w:rFonts w:ascii="Arial" w:hAnsi="Arial" w:cs="Arial"/>
          <w:b/>
          <w:bCs/>
          <w:w w:val="105"/>
          <w:sz w:val="24"/>
          <w:szCs w:val="24"/>
        </w:rPr>
        <w:t xml:space="preserve"> </w:t>
      </w:r>
      <w:r w:rsidR="00571254">
        <w:rPr>
          <w:rFonts w:ascii="Arial" w:hAnsi="Arial" w:cs="Arial"/>
          <w:b/>
          <w:bCs/>
          <w:w w:val="105"/>
          <w:sz w:val="24"/>
          <w:szCs w:val="24"/>
        </w:rPr>
        <w:t xml:space="preserve">Praça Adão </w:t>
      </w:r>
      <w:r w:rsidR="00914073">
        <w:rPr>
          <w:rFonts w:ascii="Arial" w:hAnsi="Arial" w:cs="Arial"/>
          <w:b/>
          <w:bCs/>
          <w:w w:val="105"/>
          <w:sz w:val="24"/>
          <w:szCs w:val="24"/>
        </w:rPr>
        <w:t>Pretto.</w:t>
      </w:r>
    </w:p>
    <w:p w14:paraId="4C36CC74" w14:textId="77777777" w:rsidR="00A30AB0" w:rsidRDefault="00A30AB0" w:rsidP="00D65349">
      <w:pPr>
        <w:widowControl/>
        <w:tabs>
          <w:tab w:val="left" w:pos="9639"/>
          <w:tab w:val="left" w:pos="10065"/>
          <w:tab w:val="left" w:pos="10348"/>
          <w:tab w:val="left" w:pos="10490"/>
          <w:tab w:val="left" w:pos="10773"/>
        </w:tabs>
        <w:autoSpaceDE/>
        <w:autoSpaceDN/>
        <w:spacing w:line="360" w:lineRule="auto"/>
        <w:ind w:left="1418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   </w:t>
      </w:r>
      <w:r w:rsidRPr="00CB2195">
        <w:rPr>
          <w:rFonts w:ascii="Arial" w:hAnsi="Arial" w:cs="Arial"/>
          <w:color w:val="000000"/>
          <w:sz w:val="24"/>
          <w:szCs w:val="24"/>
          <w:lang w:val="pt-BR" w:eastAsia="en-CA"/>
        </w:rPr>
        <w:t>Local:</w:t>
      </w:r>
      <w:r w:rsidRPr="00CB2195">
        <w:rPr>
          <w:rFonts w:ascii="Arial" w:hAnsi="Arial" w:cs="Arial"/>
          <w:b/>
          <w:bCs/>
          <w:color w:val="000000"/>
          <w:spacing w:val="3"/>
          <w:sz w:val="24"/>
          <w:szCs w:val="24"/>
          <w:lang w:val="pt-BR" w:eastAsia="en-CA"/>
        </w:rPr>
        <w:t xml:space="preserve"> </w:t>
      </w:r>
      <w:r w:rsidR="00914073" w:rsidRPr="00914073">
        <w:rPr>
          <w:rFonts w:ascii="Arial" w:hAnsi="Arial" w:cs="Arial"/>
          <w:b/>
          <w:w w:val="105"/>
          <w:sz w:val="24"/>
          <w:szCs w:val="24"/>
        </w:rPr>
        <w:t>Rua Julio de Castilhos</w:t>
      </w:r>
      <w:r w:rsidR="00914073" w:rsidRPr="00914073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="00914073">
        <w:rPr>
          <w:rFonts w:ascii="Arial" w:hAnsi="Arial" w:cs="Arial"/>
          <w:b/>
          <w:bCs/>
          <w:sz w:val="24"/>
          <w:szCs w:val="24"/>
          <w:lang w:val="pt-BR" w:eastAsia="pt-BR"/>
        </w:rPr>
        <w:t>– Miraguaí – RS.</w:t>
      </w:r>
    </w:p>
    <w:p w14:paraId="6D4E671D" w14:textId="77777777" w:rsidR="00571254" w:rsidRPr="00CB2195" w:rsidRDefault="00571254" w:rsidP="00D65349">
      <w:pPr>
        <w:widowControl/>
        <w:tabs>
          <w:tab w:val="left" w:pos="9639"/>
          <w:tab w:val="left" w:pos="10065"/>
          <w:tab w:val="left" w:pos="10348"/>
          <w:tab w:val="left" w:pos="10490"/>
          <w:tab w:val="left" w:pos="10773"/>
        </w:tabs>
        <w:autoSpaceDE/>
        <w:autoSpaceDN/>
        <w:spacing w:line="360" w:lineRule="auto"/>
        <w:ind w:left="1418"/>
        <w:jc w:val="both"/>
        <w:rPr>
          <w:rFonts w:ascii="Arial" w:hAnsi="Arial" w:cs="Arial"/>
          <w:b/>
          <w:bCs/>
          <w:sz w:val="24"/>
          <w:szCs w:val="24"/>
          <w:lang w:val="pt-BR" w:eastAsia="en-CA"/>
        </w:rPr>
      </w:pPr>
    </w:p>
    <w:p w14:paraId="73D6AFBB" w14:textId="77777777" w:rsidR="00A30AB0" w:rsidRPr="00914073" w:rsidRDefault="00A30AB0" w:rsidP="00D65349">
      <w:pPr>
        <w:widowControl/>
        <w:tabs>
          <w:tab w:val="left" w:pos="1560"/>
          <w:tab w:val="left" w:pos="1701"/>
          <w:tab w:val="left" w:pos="7338"/>
        </w:tabs>
        <w:autoSpaceDE/>
        <w:autoSpaceDN/>
        <w:spacing w:line="360" w:lineRule="auto"/>
        <w:ind w:left="1701" w:right="1134" w:hanging="566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  <w:r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          O </w:t>
      </w:r>
      <w:r w:rsidR="007D3E5E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projeto </w:t>
      </w:r>
      <w:r w:rsidR="00914073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contempla </w:t>
      </w:r>
      <w:r w:rsidRPr="00F93CC4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a pavim</w:t>
      </w:r>
      <w:r w:rsidR="009D3CDC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entação </w:t>
      </w:r>
      <w:r w:rsidR="00836A2E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em um</w:t>
      </w:r>
      <w:r w:rsidR="00C44ED0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a</w:t>
      </w:r>
      <w:r w:rsidR="00836A2E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</w:t>
      </w:r>
      <w:r w:rsidR="00C44ED0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área</w:t>
      </w:r>
      <w:r w:rsidR="00DD6DCF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de </w:t>
      </w:r>
      <w:r w:rsidR="00DD6DCF" w:rsidRPr="00C44ED0">
        <w:rPr>
          <w:rFonts w:ascii="Arial" w:hAnsi="Arial" w:cs="Arial"/>
          <w:b/>
          <w:color w:val="000000"/>
          <w:w w:val="101"/>
          <w:sz w:val="24"/>
          <w:szCs w:val="24"/>
          <w:lang w:val="pt-BR" w:eastAsia="en-CA"/>
        </w:rPr>
        <w:t>2.150,00</w:t>
      </w:r>
      <w:r w:rsidR="00914073" w:rsidRPr="00C44ED0">
        <w:rPr>
          <w:rFonts w:ascii="Arial" w:hAnsi="Arial" w:cs="Arial"/>
          <w:b/>
          <w:color w:val="000000"/>
          <w:w w:val="101"/>
          <w:sz w:val="24"/>
          <w:szCs w:val="24"/>
          <w:lang w:val="pt-BR" w:eastAsia="en-CA"/>
        </w:rPr>
        <w:t xml:space="preserve"> </w:t>
      </w:r>
      <w:r w:rsidRPr="00C44ED0">
        <w:rPr>
          <w:rFonts w:ascii="Arial" w:hAnsi="Arial" w:cs="Arial"/>
          <w:b/>
          <w:color w:val="000000"/>
          <w:w w:val="101"/>
          <w:sz w:val="24"/>
          <w:szCs w:val="24"/>
          <w:lang w:val="pt-BR" w:eastAsia="en-CA"/>
        </w:rPr>
        <w:t>m</w:t>
      </w:r>
      <w:r w:rsidR="00914073" w:rsidRPr="00C44ED0">
        <w:rPr>
          <w:rFonts w:ascii="Arial" w:hAnsi="Arial" w:cs="Arial"/>
          <w:b/>
          <w:color w:val="000000"/>
          <w:w w:val="101"/>
          <w:sz w:val="24"/>
          <w:szCs w:val="24"/>
          <w:lang w:val="pt-BR" w:eastAsia="en-CA"/>
        </w:rPr>
        <w:t>²</w:t>
      </w:r>
      <w:r w:rsidRPr="00C44ED0">
        <w:rPr>
          <w:rFonts w:ascii="Arial" w:hAnsi="Arial" w:cs="Arial"/>
          <w:b/>
          <w:color w:val="000000"/>
          <w:w w:val="101"/>
          <w:sz w:val="24"/>
          <w:szCs w:val="24"/>
          <w:lang w:val="pt-BR" w:eastAsia="en-CA"/>
        </w:rPr>
        <w:t xml:space="preserve">, </w:t>
      </w:r>
      <w:r w:rsidRPr="00F93CC4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a ser </w:t>
      </w:r>
      <w:r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      </w:t>
      </w:r>
      <w:r w:rsidRPr="00F93CC4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executado com e blocos de concreto intertravado</w:t>
      </w:r>
      <w:r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s e, </w:t>
      </w:r>
      <w:r w:rsidRPr="00D65349">
        <w:rPr>
          <w:rFonts w:ascii="Arial" w:hAnsi="Arial" w:cs="Arial"/>
          <w:b/>
          <w:color w:val="000000"/>
          <w:w w:val="101"/>
          <w:sz w:val="24"/>
          <w:szCs w:val="24"/>
          <w:u w:val="single"/>
          <w:lang w:val="pt-BR" w:eastAsia="en-CA"/>
        </w:rPr>
        <w:t>contenção lateral, com meio-fio de concreto</w:t>
      </w:r>
      <w:r w:rsidR="00093456" w:rsidRPr="00D65349">
        <w:rPr>
          <w:rFonts w:ascii="Arial" w:hAnsi="Arial" w:cs="Arial"/>
          <w:b/>
          <w:color w:val="000000"/>
          <w:w w:val="101"/>
          <w:sz w:val="24"/>
          <w:szCs w:val="24"/>
          <w:u w:val="single"/>
          <w:lang w:val="pt-BR" w:eastAsia="en-CA"/>
        </w:rPr>
        <w:t xml:space="preserve"> e muros</w:t>
      </w:r>
      <w:r w:rsidRPr="00D65349">
        <w:rPr>
          <w:rFonts w:ascii="Arial" w:hAnsi="Arial" w:cs="Arial"/>
          <w:b/>
          <w:color w:val="000000"/>
          <w:w w:val="101"/>
          <w:sz w:val="24"/>
          <w:szCs w:val="24"/>
          <w:u w:val="single"/>
          <w:lang w:val="pt-BR" w:eastAsia="en-CA"/>
        </w:rPr>
        <w:t xml:space="preserve"> </w:t>
      </w:r>
      <w:r w:rsidR="00914073" w:rsidRPr="00D65349">
        <w:rPr>
          <w:rFonts w:ascii="Arial" w:hAnsi="Arial" w:cs="Arial"/>
          <w:b/>
          <w:color w:val="000000"/>
          <w:w w:val="101"/>
          <w:sz w:val="24"/>
          <w:szCs w:val="24"/>
          <w:u w:val="single"/>
          <w:lang w:val="pt-BR" w:eastAsia="en-CA"/>
        </w:rPr>
        <w:t>existente</w:t>
      </w:r>
      <w:r w:rsidR="00B70845" w:rsidRPr="00D65349">
        <w:rPr>
          <w:rFonts w:ascii="Arial" w:hAnsi="Arial" w:cs="Arial"/>
          <w:b/>
          <w:color w:val="000000"/>
          <w:w w:val="101"/>
          <w:sz w:val="24"/>
          <w:szCs w:val="24"/>
          <w:u w:val="single"/>
          <w:lang w:val="pt-BR" w:eastAsia="en-CA"/>
        </w:rPr>
        <w:t>s</w:t>
      </w:r>
      <w:r w:rsidR="00800D09" w:rsidRPr="00D65349">
        <w:rPr>
          <w:rFonts w:ascii="Arial" w:hAnsi="Arial" w:cs="Arial"/>
          <w:b/>
          <w:color w:val="000000"/>
          <w:w w:val="101"/>
          <w:sz w:val="24"/>
          <w:szCs w:val="24"/>
          <w:u w:val="single"/>
          <w:lang w:val="pt-BR" w:eastAsia="en-CA"/>
        </w:rPr>
        <w:t xml:space="preserve">, </w:t>
      </w:r>
      <w:r w:rsidR="00800D09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também contemplará a</w:t>
      </w:r>
      <w:r w:rsidR="00571254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iluminação elétrica composta por 12 pontos de luz, elevados por postes de </w:t>
      </w:r>
      <w:r w:rsidR="006308D6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aço de 4</w:t>
      </w:r>
      <w:r w:rsidR="00800D09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metros</w:t>
      </w:r>
      <w:r w:rsidR="006308D6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 xml:space="preserve"> acima do solo</w:t>
      </w:r>
      <w:r w:rsidR="00800D09">
        <w:rPr>
          <w:rFonts w:ascii="Arial" w:hAnsi="Arial" w:cs="Arial"/>
          <w:color w:val="000000"/>
          <w:w w:val="101"/>
          <w:sz w:val="24"/>
          <w:szCs w:val="24"/>
          <w:lang w:val="pt-BR" w:eastAsia="en-CA"/>
        </w:rPr>
        <w:t>.</w:t>
      </w:r>
    </w:p>
    <w:p w14:paraId="0E207DDE" w14:textId="77777777" w:rsidR="00A30AB0" w:rsidRPr="00F93CC4" w:rsidRDefault="00A30AB0" w:rsidP="00D65349">
      <w:pPr>
        <w:widowControl/>
        <w:tabs>
          <w:tab w:val="left" w:pos="1276"/>
          <w:tab w:val="left" w:pos="1418"/>
          <w:tab w:val="left" w:pos="1985"/>
          <w:tab w:val="left" w:pos="2268"/>
        </w:tabs>
        <w:autoSpaceDE/>
        <w:autoSpaceDN/>
        <w:spacing w:line="360" w:lineRule="auto"/>
        <w:ind w:left="1701" w:right="1134" w:hanging="698"/>
        <w:jc w:val="both"/>
        <w:rPr>
          <w:rFonts w:ascii="Arial" w:hAnsi="Arial" w:cs="Arial"/>
          <w:sz w:val="24"/>
          <w:szCs w:val="24"/>
          <w:lang w:val="pt-BR" w:eastAsia="en-CA"/>
        </w:rPr>
      </w:pPr>
      <w:r w:rsidRPr="0015297E">
        <w:rPr>
          <w:rFonts w:ascii="Arial" w:hAnsi="Arial" w:cs="Arial"/>
          <w:w w:val="103"/>
          <w:sz w:val="24"/>
          <w:szCs w:val="24"/>
          <w:lang w:val="pt-BR" w:eastAsia="en-CA"/>
        </w:rPr>
        <w:t xml:space="preserve">          </w:t>
      </w:r>
      <w:r w:rsidRPr="0015297E">
        <w:rPr>
          <w:rFonts w:ascii="Arial" w:hAnsi="Arial" w:cs="Arial"/>
          <w:w w:val="103"/>
          <w:sz w:val="24"/>
          <w:szCs w:val="24"/>
          <w:lang w:val="pt-BR" w:eastAsia="en-CA"/>
        </w:rPr>
        <w:tab/>
      </w:r>
      <w:r w:rsidRPr="0015297E">
        <w:rPr>
          <w:rFonts w:ascii="Arial" w:hAnsi="Arial" w:cs="Arial"/>
          <w:w w:val="103"/>
          <w:sz w:val="24"/>
          <w:szCs w:val="24"/>
          <w:lang w:val="pt-BR" w:eastAsia="en-CA"/>
        </w:rPr>
        <w:tab/>
        <w:t xml:space="preserve">Todo e qualquer material a ser fornecido </w:t>
      </w:r>
      <w:r w:rsidRPr="00F93CC4">
        <w:rPr>
          <w:rFonts w:ascii="Arial" w:hAnsi="Arial" w:cs="Arial"/>
          <w:color w:val="000000"/>
          <w:w w:val="103"/>
          <w:sz w:val="24"/>
          <w:szCs w:val="24"/>
          <w:lang w:val="pt-BR" w:eastAsia="en-CA"/>
        </w:rPr>
        <w:t xml:space="preserve">e empregado, como os serviços a </w:t>
      </w:r>
      <w:r w:rsidRPr="00F93CC4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 xml:space="preserve">serem </w:t>
      </w:r>
      <w:r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>exe</w:t>
      </w:r>
      <w:r w:rsidRPr="00F93CC4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>cutados nesta obra deverão ser de primeira qualidade obedecendo às</w:t>
      </w:r>
      <w:r w:rsidR="007D3E5E" w:rsidRPr="00F93CC4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sz w:val="24"/>
          <w:szCs w:val="24"/>
          <w:lang w:val="pt-BR" w:eastAsia="en-CA"/>
        </w:rPr>
        <w:t>normas e especificações da ABNT.</w:t>
      </w:r>
    </w:p>
    <w:p w14:paraId="0F89548A" w14:textId="77777777" w:rsidR="00A30AB0" w:rsidRDefault="00A30AB0" w:rsidP="00D65349">
      <w:pPr>
        <w:widowControl/>
        <w:autoSpaceDE/>
        <w:autoSpaceDN/>
        <w:spacing w:line="360" w:lineRule="auto"/>
        <w:ind w:left="1701" w:right="1134" w:firstLine="459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  <w:r w:rsidRPr="00F93CC4">
        <w:rPr>
          <w:rFonts w:ascii="Arial" w:hAnsi="Arial" w:cs="Arial"/>
          <w:color w:val="000000"/>
          <w:spacing w:val="3"/>
          <w:sz w:val="24"/>
          <w:szCs w:val="24"/>
          <w:lang w:val="pt-BR" w:eastAsia="en-CA"/>
        </w:rPr>
        <w:t xml:space="preserve">A obra será executada de acordo com os projetos fornecidos pela Prefeitura </w:t>
      </w:r>
      <w:r w:rsidRPr="00F93CC4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>Municipal de Miraguaí-RS, através da secretaria de Planejamento - Departamento de Engenharia</w:t>
      </w:r>
      <w:r w:rsidRPr="00F93CC4">
        <w:rPr>
          <w:rFonts w:ascii="Arial" w:hAnsi="Arial" w:cs="Arial"/>
          <w:color w:val="000000"/>
          <w:sz w:val="24"/>
          <w:szCs w:val="24"/>
          <w:lang w:val="pt-BR" w:eastAsia="en-CA"/>
        </w:rPr>
        <w:t>.</w:t>
      </w:r>
    </w:p>
    <w:p w14:paraId="227CF007" w14:textId="77777777" w:rsidR="00D65349" w:rsidRDefault="00D65349" w:rsidP="00D65349">
      <w:pPr>
        <w:widowControl/>
        <w:autoSpaceDE/>
        <w:autoSpaceDN/>
        <w:spacing w:line="360" w:lineRule="auto"/>
        <w:ind w:left="1701" w:right="1134" w:firstLine="459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</w:p>
    <w:p w14:paraId="2E10F15E" w14:textId="77777777" w:rsidR="00365C3F" w:rsidRDefault="00D65349" w:rsidP="00D65349">
      <w:pPr>
        <w:widowControl/>
        <w:numPr>
          <w:ilvl w:val="1"/>
          <w:numId w:val="22"/>
        </w:numPr>
        <w:autoSpaceDE/>
        <w:autoSpaceDN/>
        <w:spacing w:line="360" w:lineRule="auto"/>
        <w:ind w:right="1134" w:hanging="864"/>
        <w:jc w:val="both"/>
        <w:rPr>
          <w:rFonts w:ascii="Arial" w:hAnsi="Arial" w:cs="Arial"/>
          <w:b/>
          <w:color w:val="000000"/>
          <w:sz w:val="24"/>
          <w:szCs w:val="24"/>
          <w:lang w:val="pt-BR" w:eastAsia="en-CA"/>
        </w:rPr>
      </w:pPr>
      <w:r w:rsidRPr="00D65349">
        <w:rPr>
          <w:rFonts w:ascii="Arial" w:hAnsi="Arial" w:cs="Arial"/>
          <w:b/>
          <w:color w:val="000000"/>
          <w:sz w:val="24"/>
          <w:szCs w:val="24"/>
          <w:lang w:val="pt-BR" w:eastAsia="en-CA"/>
        </w:rPr>
        <w:t>– PLACA DA OBRA:</w:t>
      </w:r>
    </w:p>
    <w:p w14:paraId="5B087F29" w14:textId="77777777" w:rsidR="00D65349" w:rsidRPr="00D65349" w:rsidRDefault="00D65349" w:rsidP="00D65349">
      <w:pPr>
        <w:widowControl/>
        <w:autoSpaceDE/>
        <w:autoSpaceDN/>
        <w:spacing w:line="360" w:lineRule="auto"/>
        <w:ind w:left="1702" w:right="1134" w:firstLine="458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  <w:r w:rsidRPr="00D65349">
        <w:rPr>
          <w:rFonts w:ascii="Arial" w:hAnsi="Arial" w:cs="Arial"/>
          <w:color w:val="000000"/>
          <w:sz w:val="24"/>
          <w:szCs w:val="24"/>
          <w:lang w:val="pt-BR" w:eastAsia="en-CA"/>
        </w:rPr>
        <w:t>A placa de obra será confeccionada conforme modelo da Secretaria de Obras Públicas do Estado do Rio Grande do Sul e, terá dimensões de 2,00m x 3,00m, perfazendo a área de 6,00m²</w:t>
      </w:r>
    </w:p>
    <w:p w14:paraId="700323D4" w14:textId="77777777" w:rsidR="00D65349" w:rsidRPr="00D65349" w:rsidRDefault="00D65349" w:rsidP="00D65349">
      <w:pPr>
        <w:widowControl/>
        <w:autoSpaceDE/>
        <w:autoSpaceDN/>
        <w:spacing w:line="360" w:lineRule="auto"/>
        <w:ind w:left="2565" w:right="1134"/>
        <w:jc w:val="both"/>
        <w:rPr>
          <w:rFonts w:ascii="Arial" w:hAnsi="Arial" w:cs="Arial"/>
          <w:b/>
          <w:color w:val="000000"/>
          <w:sz w:val="24"/>
          <w:szCs w:val="24"/>
          <w:lang w:val="pt-BR" w:eastAsia="en-CA"/>
        </w:rPr>
      </w:pPr>
    </w:p>
    <w:p w14:paraId="43827759" w14:textId="77777777" w:rsidR="00A30AB0" w:rsidRDefault="00D65349" w:rsidP="00D65349">
      <w:pPr>
        <w:widowControl/>
        <w:autoSpaceDE/>
        <w:autoSpaceDN/>
        <w:spacing w:line="360" w:lineRule="auto"/>
        <w:ind w:left="1702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1.3</w:t>
      </w:r>
      <w:r w:rsidR="00A30AB0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 xml:space="preserve"> - </w:t>
      </w:r>
      <w:r w:rsidR="00A30AB0" w:rsidRPr="00F93CC4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LOCAÇÃO DA OBRA:</w:t>
      </w:r>
    </w:p>
    <w:p w14:paraId="7F296A91" w14:textId="77777777" w:rsidR="00A30AB0" w:rsidRDefault="00A30AB0" w:rsidP="00D65349">
      <w:pPr>
        <w:widowControl/>
        <w:autoSpaceDE/>
        <w:autoSpaceDN/>
        <w:spacing w:line="360" w:lineRule="auto"/>
        <w:ind w:left="1701" w:right="1077" w:firstLine="459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  <w:r w:rsidRPr="0015297E">
        <w:rPr>
          <w:rFonts w:ascii="Arial" w:hAnsi="Arial" w:cs="Arial"/>
          <w:spacing w:val="1"/>
          <w:sz w:val="24"/>
          <w:szCs w:val="24"/>
          <w:lang w:val="pt-BR" w:eastAsia="en-CA"/>
        </w:rPr>
        <w:t xml:space="preserve">A locação da obra consiste na locação do eixo do traçado, seu nivelamento e </w:t>
      </w:r>
      <w:r w:rsidRPr="0015297E">
        <w:rPr>
          <w:rFonts w:ascii="Arial" w:hAnsi="Arial" w:cs="Arial"/>
          <w:w w:val="105"/>
          <w:sz w:val="24"/>
          <w:szCs w:val="24"/>
          <w:lang w:val="pt-BR" w:eastAsia="en-CA"/>
        </w:rPr>
        <w:t xml:space="preserve">seccionamento transversal, a marcação e nivelamento dos “offsets”, bem como </w:t>
      </w:r>
      <w:r w:rsidRPr="0015297E">
        <w:rPr>
          <w:rFonts w:ascii="Arial" w:hAnsi="Arial" w:cs="Arial"/>
          <w:w w:val="108"/>
          <w:sz w:val="24"/>
          <w:szCs w:val="24"/>
          <w:lang w:val="pt-BR" w:eastAsia="en-CA"/>
        </w:rPr>
        <w:t xml:space="preserve">a locação de todos os demais serviços previstos para a execução da </w:t>
      </w:r>
      <w:r>
        <w:rPr>
          <w:rFonts w:ascii="Arial" w:hAnsi="Arial" w:cs="Arial"/>
          <w:color w:val="000000"/>
          <w:w w:val="108"/>
          <w:sz w:val="24"/>
          <w:szCs w:val="24"/>
          <w:lang w:val="pt-BR" w:eastAsia="en-CA"/>
        </w:rPr>
        <w:t>mesma</w:t>
      </w:r>
      <w:r w:rsidRPr="00F93CC4">
        <w:rPr>
          <w:rFonts w:ascii="Arial" w:hAnsi="Arial" w:cs="Arial"/>
          <w:color w:val="000000"/>
          <w:w w:val="108"/>
          <w:sz w:val="24"/>
          <w:szCs w:val="24"/>
          <w:lang w:val="pt-BR" w:eastAsia="en-CA"/>
        </w:rPr>
        <w:t xml:space="preserve">. Os </w:t>
      </w:r>
      <w:r w:rsidRPr="00F93CC4"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controles geométricos que serão realizados visando aferir os resultados obtidos pela </w:t>
      </w:r>
      <w:r w:rsidRPr="00F93CC4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 xml:space="preserve">contratada e que pressupõem a utilização de tais serviços serão conduzidos em </w:t>
      </w:r>
      <w:r w:rsidRPr="00F93CC4">
        <w:rPr>
          <w:rFonts w:ascii="Arial" w:hAnsi="Arial" w:cs="Arial"/>
          <w:color w:val="000000"/>
          <w:sz w:val="24"/>
          <w:szCs w:val="24"/>
          <w:lang w:val="pt-BR" w:eastAsia="en-CA"/>
        </w:rPr>
        <w:t>conformidade com os termos e condições estabelecidos.</w:t>
      </w:r>
    </w:p>
    <w:p w14:paraId="72EA49B0" w14:textId="77777777" w:rsidR="00A30AB0" w:rsidRDefault="00A30AB0" w:rsidP="00D65349">
      <w:pPr>
        <w:widowControl/>
        <w:tabs>
          <w:tab w:val="left" w:pos="10490"/>
        </w:tabs>
        <w:autoSpaceDE/>
        <w:autoSpaceDN/>
        <w:spacing w:line="360" w:lineRule="auto"/>
        <w:ind w:left="1701" w:right="1077" w:firstLine="459"/>
        <w:jc w:val="both"/>
        <w:rPr>
          <w:rFonts w:ascii="Arial" w:hAnsi="Arial" w:cs="Arial"/>
          <w:sz w:val="24"/>
          <w:szCs w:val="24"/>
          <w:lang w:val="pt-BR" w:eastAsia="en-CA"/>
        </w:rPr>
      </w:pPr>
      <w:r w:rsidRPr="00C9276B">
        <w:rPr>
          <w:rFonts w:ascii="Arial" w:hAnsi="Arial" w:cs="Arial"/>
          <w:w w:val="101"/>
          <w:sz w:val="24"/>
          <w:szCs w:val="24"/>
          <w:lang w:val="pt-BR" w:eastAsia="en-CA"/>
        </w:rPr>
        <w:lastRenderedPageBreak/>
        <w:t xml:space="preserve">Quanto a LOCAÇÃO DA OBRA, a CONTRATADA deverá verificar todas as </w:t>
      </w:r>
      <w:r w:rsidRPr="00C9276B">
        <w:rPr>
          <w:rFonts w:ascii="Arial" w:hAnsi="Arial" w:cs="Arial"/>
          <w:w w:val="109"/>
          <w:sz w:val="24"/>
          <w:szCs w:val="24"/>
          <w:lang w:val="pt-BR" w:eastAsia="en-CA"/>
        </w:rPr>
        <w:t xml:space="preserve">locações </w:t>
      </w:r>
      <w:r w:rsidR="009C7C41">
        <w:rPr>
          <w:rFonts w:ascii="Arial" w:hAnsi="Arial" w:cs="Arial"/>
          <w:w w:val="109"/>
          <w:sz w:val="24"/>
          <w:szCs w:val="24"/>
          <w:lang w:val="pt-BR" w:eastAsia="en-CA"/>
        </w:rPr>
        <w:t xml:space="preserve">já existentes “in loco” e no projeto de engenharia. </w:t>
      </w:r>
      <w:r w:rsidRPr="00C9276B">
        <w:rPr>
          <w:rFonts w:ascii="Arial" w:hAnsi="Arial" w:cs="Arial"/>
          <w:sz w:val="24"/>
          <w:szCs w:val="24"/>
          <w:lang w:val="pt-BR" w:eastAsia="en-CA"/>
        </w:rPr>
        <w:t xml:space="preserve">Em caso de dúvidas, deverá consultar a </w:t>
      </w:r>
      <w:r w:rsidRPr="00931A96">
        <w:rPr>
          <w:rFonts w:ascii="Arial" w:hAnsi="Arial" w:cs="Arial"/>
          <w:sz w:val="24"/>
          <w:szCs w:val="24"/>
          <w:lang w:val="pt-BR" w:eastAsia="en-CA"/>
        </w:rPr>
        <w:t>FISCALIZAÇÃO.</w:t>
      </w:r>
    </w:p>
    <w:p w14:paraId="2119DF73" w14:textId="77777777" w:rsidR="00365C3F" w:rsidRDefault="00365C3F" w:rsidP="00D65349">
      <w:pPr>
        <w:widowControl/>
        <w:tabs>
          <w:tab w:val="left" w:pos="10490"/>
        </w:tabs>
        <w:autoSpaceDE/>
        <w:autoSpaceDN/>
        <w:spacing w:line="360" w:lineRule="auto"/>
        <w:ind w:left="1701" w:right="1077" w:firstLine="459"/>
        <w:jc w:val="both"/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</w:pPr>
    </w:p>
    <w:p w14:paraId="789DF1A7" w14:textId="77777777" w:rsidR="00A30AB0" w:rsidRPr="001053B8" w:rsidRDefault="009C7C41" w:rsidP="00D65349">
      <w:pPr>
        <w:widowControl/>
        <w:tabs>
          <w:tab w:val="left" w:pos="2127"/>
          <w:tab w:val="left" w:pos="2410"/>
        </w:tabs>
        <w:autoSpaceDE/>
        <w:autoSpaceDN/>
        <w:spacing w:line="360" w:lineRule="auto"/>
        <w:ind w:left="1701"/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2</w:t>
      </w:r>
      <w:r w:rsidR="00A30AB0" w:rsidRPr="001053B8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.</w:t>
      </w:r>
      <w:r w:rsidR="00A30AB0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 xml:space="preserve">  </w:t>
      </w:r>
      <w:r w:rsidR="00A30AB0" w:rsidRPr="001053B8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PAVIMENTAÇÃO:</w:t>
      </w:r>
    </w:p>
    <w:p w14:paraId="5E4C7A51" w14:textId="77777777" w:rsidR="00A30AB0" w:rsidRPr="00F93CC4" w:rsidRDefault="009C7C41" w:rsidP="00D65349">
      <w:pPr>
        <w:widowControl/>
        <w:tabs>
          <w:tab w:val="left" w:pos="2127"/>
          <w:tab w:val="left" w:pos="2410"/>
        </w:tabs>
        <w:autoSpaceDE/>
        <w:autoSpaceDN/>
        <w:spacing w:line="360" w:lineRule="auto"/>
        <w:ind w:left="1701"/>
        <w:rPr>
          <w:rFonts w:ascii="Arial" w:hAnsi="Arial" w:cs="Arial"/>
          <w:b/>
          <w:bCs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2</w:t>
      </w:r>
      <w:r w:rsidR="00A30AB0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 xml:space="preserve">.1 - </w:t>
      </w:r>
      <w:r w:rsidR="00A30AB0" w:rsidRPr="001053B8">
        <w:rPr>
          <w:rFonts w:ascii="Arial" w:hAnsi="Arial" w:cs="Arial"/>
          <w:b/>
          <w:bCs/>
          <w:color w:val="000000"/>
          <w:spacing w:val="1"/>
          <w:sz w:val="24"/>
          <w:szCs w:val="24"/>
          <w:lang w:val="pt-BR" w:eastAsia="en-CA"/>
        </w:rPr>
        <w:t>Pavimentação com blocos intertravados:</w:t>
      </w:r>
    </w:p>
    <w:p w14:paraId="36FD6FEF" w14:textId="77777777" w:rsidR="00A30AB0" w:rsidRDefault="00A30AB0" w:rsidP="00D65349">
      <w:pPr>
        <w:widowControl/>
        <w:autoSpaceDE/>
        <w:autoSpaceDN/>
        <w:spacing w:line="360" w:lineRule="auto"/>
        <w:ind w:left="1701" w:right="933" w:firstLine="459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  <w:r w:rsidRPr="00F93CC4">
        <w:rPr>
          <w:rFonts w:ascii="Arial" w:hAnsi="Arial" w:cs="Arial"/>
          <w:color w:val="000000"/>
          <w:spacing w:val="3"/>
          <w:sz w:val="24"/>
          <w:szCs w:val="24"/>
          <w:lang w:val="pt-BR" w:eastAsia="en-CA"/>
        </w:rPr>
        <w:t xml:space="preserve">Todos os serviços deste item deverão ser executados seguindo a </w:t>
      </w:r>
      <w:r w:rsidR="00690A7C" w:rsidRPr="00F93CC4">
        <w:rPr>
          <w:rFonts w:ascii="Arial" w:hAnsi="Arial" w:cs="Arial"/>
          <w:color w:val="000000"/>
          <w:spacing w:val="3"/>
          <w:sz w:val="24"/>
          <w:szCs w:val="24"/>
          <w:lang w:val="pt-BR" w:eastAsia="en-CA"/>
        </w:rPr>
        <w:t>sequência</w:t>
      </w:r>
      <w:r w:rsidRPr="00F93CC4">
        <w:rPr>
          <w:rFonts w:ascii="Arial" w:hAnsi="Arial" w:cs="Arial"/>
          <w:color w:val="000000"/>
          <w:spacing w:val="3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spacing w:val="2"/>
          <w:sz w:val="24"/>
          <w:szCs w:val="24"/>
          <w:lang w:val="pt-BR" w:eastAsia="en-CA"/>
        </w:rPr>
        <w:t xml:space="preserve">lógica de execução de cada etapa, os quais serão supervisionados e somente após </w:t>
      </w:r>
      <w:r w:rsidRPr="00F93CC4">
        <w:rPr>
          <w:rFonts w:ascii="Arial" w:hAnsi="Arial" w:cs="Arial"/>
          <w:color w:val="000000"/>
          <w:w w:val="107"/>
          <w:sz w:val="24"/>
          <w:szCs w:val="24"/>
          <w:lang w:val="pt-BR" w:eastAsia="en-CA"/>
        </w:rPr>
        <w:t xml:space="preserve">aprovação da FISCALIZAÇÃO serão liberados individualmente de modo a dar </w:t>
      </w:r>
      <w:r w:rsidRPr="00F93CC4">
        <w:rPr>
          <w:rFonts w:ascii="Arial" w:hAnsi="Arial" w:cs="Arial"/>
          <w:color w:val="000000"/>
          <w:spacing w:val="1"/>
          <w:sz w:val="24"/>
          <w:szCs w:val="24"/>
          <w:lang w:val="pt-BR" w:eastAsia="en-CA"/>
        </w:rPr>
        <w:t>continuada a execução das camadas que compõem o pavimento estrutural. O bloco a ser utilizado na pavimentação da via será o do tipo retangular, 20 x 10cm, e = 6cm, resistência de 35 Mpa (NBR 9781)</w:t>
      </w:r>
      <w:r w:rsidRPr="00F93CC4">
        <w:rPr>
          <w:rFonts w:ascii="Arial" w:hAnsi="Arial" w:cs="Arial"/>
          <w:color w:val="000000"/>
          <w:sz w:val="24"/>
          <w:szCs w:val="24"/>
          <w:lang w:val="pt-BR" w:eastAsia="en-CA"/>
        </w:rPr>
        <w:t>.</w:t>
      </w:r>
    </w:p>
    <w:p w14:paraId="33BBFCFD" w14:textId="77777777" w:rsidR="00365C3F" w:rsidRDefault="00365C3F" w:rsidP="00D65349">
      <w:pPr>
        <w:widowControl/>
        <w:autoSpaceDE/>
        <w:autoSpaceDN/>
        <w:spacing w:line="360" w:lineRule="auto"/>
        <w:ind w:left="1701" w:right="933" w:firstLine="459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</w:p>
    <w:p w14:paraId="4DE55598" w14:textId="77777777" w:rsidR="00A30AB0" w:rsidRPr="00F93CC4" w:rsidRDefault="009C7C41" w:rsidP="00D65349">
      <w:pPr>
        <w:widowControl/>
        <w:autoSpaceDE/>
        <w:autoSpaceDN/>
        <w:spacing w:line="360" w:lineRule="auto"/>
        <w:ind w:left="1701"/>
        <w:rPr>
          <w:rFonts w:ascii="Arial" w:hAnsi="Arial" w:cs="Arial"/>
          <w:b/>
          <w:bCs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w w:val="104"/>
          <w:sz w:val="24"/>
          <w:szCs w:val="24"/>
          <w:lang w:val="pt-BR" w:eastAsia="en-CA"/>
        </w:rPr>
        <w:t>2</w:t>
      </w:r>
      <w:r w:rsidR="00A30AB0" w:rsidRPr="00F93CC4">
        <w:rPr>
          <w:rFonts w:ascii="Arial" w:hAnsi="Arial" w:cs="Arial"/>
          <w:b/>
          <w:bCs/>
          <w:color w:val="000000"/>
          <w:w w:val="104"/>
          <w:sz w:val="24"/>
          <w:szCs w:val="24"/>
          <w:lang w:val="pt-BR" w:eastAsia="en-CA"/>
        </w:rPr>
        <w:t>.1.</w:t>
      </w:r>
      <w:r w:rsidR="00A30AB0">
        <w:rPr>
          <w:rFonts w:ascii="Arial" w:hAnsi="Arial" w:cs="Arial"/>
          <w:b/>
          <w:bCs/>
          <w:color w:val="000000"/>
          <w:w w:val="104"/>
          <w:sz w:val="24"/>
          <w:szCs w:val="24"/>
          <w:lang w:val="pt-BR" w:eastAsia="en-CA"/>
        </w:rPr>
        <w:t xml:space="preserve">1 – </w:t>
      </w:r>
      <w:r w:rsidR="00A30AB0" w:rsidRPr="00F93CC4">
        <w:rPr>
          <w:rFonts w:ascii="Arial" w:hAnsi="Arial" w:cs="Arial"/>
          <w:b/>
          <w:bCs/>
          <w:color w:val="000000"/>
          <w:w w:val="104"/>
          <w:sz w:val="24"/>
          <w:szCs w:val="24"/>
          <w:lang w:val="pt-BR" w:eastAsia="en-CA"/>
        </w:rPr>
        <w:t>Subleito</w:t>
      </w:r>
      <w:r w:rsidR="00A30AB0">
        <w:rPr>
          <w:rFonts w:ascii="Arial" w:hAnsi="Arial" w:cs="Arial"/>
          <w:b/>
          <w:bCs/>
          <w:color w:val="000000"/>
          <w:w w:val="104"/>
          <w:sz w:val="24"/>
          <w:szCs w:val="24"/>
          <w:lang w:val="pt-BR" w:eastAsia="en-CA"/>
        </w:rPr>
        <w:t>:</w:t>
      </w:r>
    </w:p>
    <w:p w14:paraId="72118055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33" w:firstLine="459"/>
        <w:jc w:val="both"/>
        <w:rPr>
          <w:rFonts w:ascii="Arial" w:hAnsi="Arial" w:cs="Arial"/>
          <w:color w:val="000000"/>
          <w:w w:val="102"/>
          <w:sz w:val="24"/>
          <w:szCs w:val="24"/>
          <w:lang w:val="pt-BR" w:eastAsia="en-CA"/>
        </w:rPr>
      </w:pPr>
      <w:r w:rsidRPr="00F93CC4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 xml:space="preserve">A regularização do subleito consiste </w:t>
      </w:r>
      <w:r w:rsidR="009C7C41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 xml:space="preserve">na preparação e compactação do solo para o recebimento da base (pó de pedra), evitando assim que o pavimento venha a ceder, perdendo a sua regularidade. </w:t>
      </w:r>
    </w:p>
    <w:p w14:paraId="24752E19" w14:textId="77777777" w:rsidR="009C7C41" w:rsidRPr="00F93CC4" w:rsidRDefault="00A30AB0" w:rsidP="00D65349">
      <w:pPr>
        <w:widowControl/>
        <w:autoSpaceDE/>
        <w:autoSpaceDN/>
        <w:spacing w:line="360" w:lineRule="auto"/>
        <w:ind w:left="1702" w:right="933" w:firstLine="458"/>
        <w:jc w:val="both"/>
        <w:rPr>
          <w:rFonts w:ascii="Arial" w:hAnsi="Arial" w:cs="Arial"/>
          <w:sz w:val="24"/>
          <w:szCs w:val="24"/>
          <w:lang w:val="pt-BR" w:eastAsia="en-CA"/>
        </w:rPr>
      </w:pPr>
      <w:r w:rsidRPr="00C85447">
        <w:rPr>
          <w:rFonts w:ascii="Arial" w:hAnsi="Arial" w:cs="Arial"/>
          <w:sz w:val="24"/>
          <w:szCs w:val="24"/>
          <w:shd w:val="clear" w:color="auto" w:fill="FFFFFF"/>
        </w:rPr>
        <w:t>Como a pressão exercida em calçadas é considerada baixa, é possível obter um bom desempenho dos blocos de concreto apenas por meio de seu assent</w:t>
      </w:r>
      <w:r w:rsidR="005D6253">
        <w:rPr>
          <w:rFonts w:ascii="Arial" w:hAnsi="Arial" w:cs="Arial"/>
          <w:sz w:val="24"/>
          <w:szCs w:val="24"/>
          <w:shd w:val="clear" w:color="auto" w:fill="FFFFFF"/>
        </w:rPr>
        <w:t>amento sobre um colchão de pó de pedra</w:t>
      </w:r>
      <w:r w:rsidRPr="00C85447">
        <w:rPr>
          <w:rFonts w:ascii="Arial" w:hAnsi="Arial" w:cs="Arial"/>
          <w:sz w:val="24"/>
          <w:szCs w:val="24"/>
          <w:shd w:val="clear" w:color="auto" w:fill="FFFFFF"/>
        </w:rPr>
        <w:t>, aplicado sobre um subleito adequadamente regularizado e compactado, sendo dispensável a execução de uma camada de reforço da fundação.</w:t>
      </w:r>
    </w:p>
    <w:p w14:paraId="3E763A3E" w14:textId="77777777" w:rsidR="00A30AB0" w:rsidRPr="00F93CC4" w:rsidRDefault="009C7C41" w:rsidP="00D65349">
      <w:pPr>
        <w:widowControl/>
        <w:autoSpaceDE/>
        <w:autoSpaceDN/>
        <w:spacing w:line="360" w:lineRule="auto"/>
        <w:ind w:left="1702"/>
        <w:rPr>
          <w:rFonts w:ascii="Arial" w:hAnsi="Arial" w:cs="Arial"/>
          <w:b/>
          <w:bCs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w w:val="106"/>
          <w:sz w:val="24"/>
          <w:szCs w:val="24"/>
          <w:lang w:val="pt-BR" w:eastAsia="en-CA"/>
        </w:rPr>
        <w:t>2</w:t>
      </w:r>
      <w:r w:rsidR="00A30AB0" w:rsidRPr="00F93CC4">
        <w:rPr>
          <w:rFonts w:ascii="Arial" w:hAnsi="Arial" w:cs="Arial"/>
          <w:b/>
          <w:bCs/>
          <w:color w:val="000000"/>
          <w:w w:val="106"/>
          <w:sz w:val="24"/>
          <w:szCs w:val="24"/>
          <w:lang w:val="pt-BR" w:eastAsia="en-CA"/>
        </w:rPr>
        <w:t>.1.</w:t>
      </w:r>
      <w:r w:rsidR="00A30AB0">
        <w:rPr>
          <w:rFonts w:ascii="Arial" w:hAnsi="Arial" w:cs="Arial"/>
          <w:b/>
          <w:bCs/>
          <w:color w:val="000000"/>
          <w:w w:val="106"/>
          <w:sz w:val="24"/>
          <w:szCs w:val="24"/>
          <w:lang w:val="pt-BR" w:eastAsia="en-CA"/>
        </w:rPr>
        <w:t xml:space="preserve">2 - </w:t>
      </w:r>
      <w:r w:rsidR="00A30AB0" w:rsidRPr="00F93CC4">
        <w:rPr>
          <w:rFonts w:ascii="Arial" w:hAnsi="Arial" w:cs="Arial"/>
          <w:b/>
          <w:bCs/>
          <w:color w:val="000000"/>
          <w:w w:val="106"/>
          <w:sz w:val="24"/>
          <w:szCs w:val="24"/>
          <w:lang w:val="pt-BR" w:eastAsia="en-CA"/>
        </w:rPr>
        <w:t>Base</w:t>
      </w:r>
      <w:r w:rsidR="00A30AB0">
        <w:rPr>
          <w:rFonts w:ascii="Arial" w:hAnsi="Arial" w:cs="Arial"/>
          <w:b/>
          <w:bCs/>
          <w:color w:val="000000"/>
          <w:w w:val="106"/>
          <w:sz w:val="24"/>
          <w:szCs w:val="24"/>
          <w:lang w:val="pt-BR" w:eastAsia="en-CA"/>
        </w:rPr>
        <w:t>:</w:t>
      </w:r>
    </w:p>
    <w:p w14:paraId="58A52919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41" w:firstLine="459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color w:val="000000"/>
          <w:w w:val="102"/>
          <w:sz w:val="24"/>
          <w:szCs w:val="24"/>
          <w:lang w:val="pt-BR" w:eastAsia="en-CA"/>
        </w:rPr>
        <w:t xml:space="preserve">Deverá ser realizada uma base para o </w:t>
      </w:r>
      <w:r w:rsidR="005D6253">
        <w:rPr>
          <w:rFonts w:ascii="Arial" w:hAnsi="Arial" w:cs="Arial"/>
          <w:color w:val="000000"/>
          <w:w w:val="102"/>
          <w:sz w:val="24"/>
          <w:szCs w:val="24"/>
          <w:lang w:val="pt-BR" w:eastAsia="en-CA"/>
        </w:rPr>
        <w:t>a</w:t>
      </w:r>
      <w:r w:rsidR="009C7C41">
        <w:rPr>
          <w:rFonts w:ascii="Arial" w:hAnsi="Arial" w:cs="Arial"/>
          <w:color w:val="000000"/>
          <w:w w:val="102"/>
          <w:sz w:val="24"/>
          <w:szCs w:val="24"/>
          <w:lang w:val="pt-BR" w:eastAsia="en-CA"/>
        </w:rPr>
        <w:t xml:space="preserve">ssentamento dos blocos em pó de </w:t>
      </w:r>
      <w:r w:rsidR="005D6253">
        <w:rPr>
          <w:rFonts w:ascii="Arial" w:hAnsi="Arial" w:cs="Arial"/>
          <w:color w:val="000000"/>
          <w:w w:val="102"/>
          <w:sz w:val="24"/>
          <w:szCs w:val="24"/>
          <w:lang w:val="pt-BR" w:eastAsia="en-CA"/>
        </w:rPr>
        <w:t>pedra</w:t>
      </w:r>
      <w:r w:rsidRPr="00F93CC4">
        <w:rPr>
          <w:rFonts w:ascii="Arial" w:hAnsi="Arial" w:cs="Arial"/>
          <w:color w:val="000000"/>
          <w:w w:val="102"/>
          <w:sz w:val="24"/>
          <w:szCs w:val="24"/>
          <w:lang w:val="pt-BR" w:eastAsia="en-CA"/>
        </w:rPr>
        <w:t xml:space="preserve">, </w:t>
      </w:r>
      <w:r w:rsidRPr="00F93CC4">
        <w:rPr>
          <w:rFonts w:ascii="Arial" w:hAnsi="Arial" w:cs="Arial"/>
          <w:color w:val="000000"/>
          <w:sz w:val="24"/>
          <w:szCs w:val="24"/>
          <w:lang w:val="pt-BR" w:eastAsia="en-CA"/>
        </w:rPr>
        <w:t>com espessura mínima de 4cm.</w:t>
      </w:r>
      <w:r w:rsidRPr="00F93CC4">
        <w:rPr>
          <w:rFonts w:ascii="Arial" w:hAnsi="Arial" w:cs="Arial"/>
          <w:sz w:val="24"/>
          <w:szCs w:val="24"/>
        </w:rPr>
        <w:t xml:space="preserve"> </w:t>
      </w:r>
    </w:p>
    <w:p w14:paraId="53269659" w14:textId="77777777" w:rsidR="00A30AB0" w:rsidRDefault="00A30AB0" w:rsidP="00D65349">
      <w:pPr>
        <w:widowControl/>
        <w:autoSpaceDE/>
        <w:autoSpaceDN/>
        <w:spacing w:line="360" w:lineRule="auto"/>
        <w:ind w:left="1701" w:right="941" w:firstLine="4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Deverá ser utilizada esta espessura,</w:t>
      </w:r>
      <w:r w:rsidR="005D6253">
        <w:rPr>
          <w:rFonts w:ascii="Arial" w:hAnsi="Arial" w:cs="Arial"/>
          <w:sz w:val="24"/>
          <w:szCs w:val="24"/>
        </w:rPr>
        <w:t xml:space="preserve"> uma vez que a camada de pó de pedra</w:t>
      </w:r>
      <w:r w:rsidRPr="00F93CC4">
        <w:rPr>
          <w:rFonts w:ascii="Arial" w:hAnsi="Arial" w:cs="Arial"/>
          <w:sz w:val="24"/>
          <w:szCs w:val="24"/>
        </w:rPr>
        <w:t xml:space="preserve"> não pode ser nem muito grande e nem muito pequena. Há uma espessura em que o pavimento “funciona” adequadamente. Se a camada for muito espessa, haverá deformação (afundamento);</w:t>
      </w:r>
      <w:r w:rsidR="00CB2BEF">
        <w:rPr>
          <w:rFonts w:ascii="Arial" w:hAnsi="Arial" w:cs="Arial"/>
          <w:sz w:val="24"/>
          <w:szCs w:val="24"/>
        </w:rPr>
        <w:t xml:space="preserve"> </w:t>
      </w:r>
      <w:r w:rsidRPr="00F93CC4">
        <w:rPr>
          <w:rFonts w:ascii="Arial" w:hAnsi="Arial" w:cs="Arial"/>
          <w:sz w:val="24"/>
          <w:szCs w:val="24"/>
        </w:rPr>
        <w:t>se for insufic</w:t>
      </w:r>
      <w:r w:rsidR="0061413B">
        <w:rPr>
          <w:rFonts w:ascii="Arial" w:hAnsi="Arial" w:cs="Arial"/>
          <w:sz w:val="24"/>
          <w:szCs w:val="24"/>
        </w:rPr>
        <w:t>iente, haverá quebra dos blocos</w:t>
      </w:r>
      <w:r w:rsidRPr="00F93CC4">
        <w:rPr>
          <w:rFonts w:ascii="Arial" w:hAnsi="Arial" w:cs="Arial"/>
          <w:sz w:val="24"/>
          <w:szCs w:val="24"/>
        </w:rPr>
        <w:t>. É importante que a espe</w:t>
      </w:r>
      <w:r w:rsidR="00A90150">
        <w:rPr>
          <w:rFonts w:ascii="Arial" w:hAnsi="Arial" w:cs="Arial"/>
          <w:sz w:val="24"/>
          <w:szCs w:val="24"/>
        </w:rPr>
        <w:t xml:space="preserve">ssura do pó de pedra para </w:t>
      </w:r>
      <w:r w:rsidRPr="00F93CC4">
        <w:rPr>
          <w:rFonts w:ascii="Arial" w:hAnsi="Arial" w:cs="Arial"/>
          <w:sz w:val="24"/>
          <w:szCs w:val="24"/>
        </w:rPr>
        <w:t xml:space="preserve">assentamento seja uniforme e constante, não devendo variar simplesmente para compensar irregularidades </w:t>
      </w:r>
      <w:r w:rsidRPr="00F93CC4">
        <w:rPr>
          <w:rFonts w:ascii="Arial" w:hAnsi="Arial" w:cs="Arial"/>
          <w:sz w:val="24"/>
          <w:szCs w:val="24"/>
        </w:rPr>
        <w:lastRenderedPageBreak/>
        <w:t>grosseiras no acabamento superficial da</w:t>
      </w:r>
      <w:r>
        <w:rPr>
          <w:rFonts w:ascii="Arial" w:hAnsi="Arial" w:cs="Arial"/>
          <w:sz w:val="24"/>
          <w:szCs w:val="24"/>
        </w:rPr>
        <w:t xml:space="preserve"> camada de base. Na realidade </w:t>
      </w:r>
      <w:r w:rsidRPr="00F93CC4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,</w:t>
      </w:r>
      <w:r w:rsidRPr="00F93CC4">
        <w:rPr>
          <w:rFonts w:ascii="Arial" w:hAnsi="Arial" w:cs="Arial"/>
          <w:sz w:val="24"/>
          <w:szCs w:val="24"/>
        </w:rPr>
        <w:t xml:space="preserve"> por essa razão</w:t>
      </w:r>
      <w:r>
        <w:rPr>
          <w:rFonts w:ascii="Arial" w:hAnsi="Arial" w:cs="Arial"/>
          <w:sz w:val="24"/>
          <w:szCs w:val="24"/>
        </w:rPr>
        <w:t>,</w:t>
      </w:r>
      <w:r w:rsidRPr="00F93CC4">
        <w:rPr>
          <w:rFonts w:ascii="Arial" w:hAnsi="Arial" w:cs="Arial"/>
          <w:sz w:val="24"/>
          <w:szCs w:val="24"/>
        </w:rPr>
        <w:t xml:space="preserve"> que normalmente se dá ênfase à obtenção de um acabamento plano e fechado da base.</w:t>
      </w:r>
    </w:p>
    <w:p w14:paraId="0A62AE40" w14:textId="77777777" w:rsidR="00C6633D" w:rsidRDefault="00A90150" w:rsidP="00D65349">
      <w:pPr>
        <w:widowControl/>
        <w:autoSpaceDE/>
        <w:autoSpaceDN/>
        <w:spacing w:line="360" w:lineRule="auto"/>
        <w:ind w:left="1701" w:right="934" w:firstLine="4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camada de pó de pedra</w:t>
      </w:r>
      <w:r w:rsidR="00CB2BEF" w:rsidRPr="00F93CC4">
        <w:rPr>
          <w:rFonts w:ascii="Arial" w:hAnsi="Arial" w:cs="Arial"/>
          <w:sz w:val="24"/>
          <w:szCs w:val="24"/>
        </w:rPr>
        <w:t xml:space="preserve"> deve ser nivelada manualmente por meio de uma régua niveladora (sarrafo) correndo sobre mestras (ou guias), de madeira ou alumínio, colocadas paralelas e</w:t>
      </w:r>
      <w:r w:rsidR="00CB2BEF">
        <w:rPr>
          <w:rFonts w:ascii="Arial" w:hAnsi="Arial" w:cs="Arial"/>
          <w:sz w:val="24"/>
          <w:szCs w:val="24"/>
        </w:rPr>
        <w:t>,</w:t>
      </w:r>
      <w:r w:rsidR="00CB2BEF" w:rsidRPr="00F93CC4">
        <w:rPr>
          <w:rFonts w:ascii="Arial" w:hAnsi="Arial" w:cs="Arial"/>
          <w:sz w:val="24"/>
          <w:szCs w:val="24"/>
        </w:rPr>
        <w:t xml:space="preserve"> assentadas sobre a base nivelada e compactada. </w:t>
      </w:r>
    </w:p>
    <w:p w14:paraId="06C37F88" w14:textId="77777777" w:rsidR="00365C3F" w:rsidRDefault="00365C3F" w:rsidP="00D65349">
      <w:pPr>
        <w:widowControl/>
        <w:autoSpaceDE/>
        <w:autoSpaceDN/>
        <w:spacing w:line="360" w:lineRule="auto"/>
        <w:ind w:left="1701" w:right="934" w:firstLine="458"/>
        <w:jc w:val="both"/>
        <w:rPr>
          <w:rFonts w:ascii="Arial" w:hAnsi="Arial" w:cs="Arial"/>
          <w:sz w:val="24"/>
          <w:szCs w:val="24"/>
        </w:rPr>
      </w:pPr>
    </w:p>
    <w:p w14:paraId="15003350" w14:textId="77777777" w:rsidR="00A30AB0" w:rsidRPr="00F93CC4" w:rsidRDefault="009C7C41" w:rsidP="00D65349">
      <w:pPr>
        <w:widowControl/>
        <w:autoSpaceDE/>
        <w:autoSpaceDN/>
        <w:spacing w:line="360" w:lineRule="auto"/>
        <w:ind w:left="1701"/>
        <w:rPr>
          <w:rFonts w:ascii="Arial" w:hAnsi="Arial" w:cs="Arial"/>
          <w:b/>
          <w:bCs/>
          <w:sz w:val="24"/>
          <w:szCs w:val="24"/>
          <w:lang w:val="pt-BR" w:eastAsia="en-CA"/>
        </w:rPr>
      </w:pPr>
      <w:r>
        <w:rPr>
          <w:rFonts w:ascii="Arial" w:hAnsi="Arial" w:cs="Arial"/>
          <w:b/>
          <w:bCs/>
          <w:color w:val="000000"/>
          <w:w w:val="103"/>
          <w:sz w:val="24"/>
          <w:szCs w:val="24"/>
          <w:lang w:val="pt-BR" w:eastAsia="en-CA"/>
        </w:rPr>
        <w:t>2</w:t>
      </w:r>
      <w:r w:rsidR="00A30AB0" w:rsidRPr="00F93CC4">
        <w:rPr>
          <w:rFonts w:ascii="Arial" w:hAnsi="Arial" w:cs="Arial"/>
          <w:b/>
          <w:bCs/>
          <w:color w:val="000000"/>
          <w:w w:val="103"/>
          <w:sz w:val="24"/>
          <w:szCs w:val="24"/>
          <w:lang w:val="pt-BR" w:eastAsia="en-CA"/>
        </w:rPr>
        <w:t>.1.</w:t>
      </w:r>
      <w:r w:rsidR="00A30AB0">
        <w:rPr>
          <w:rFonts w:ascii="Arial" w:hAnsi="Arial" w:cs="Arial"/>
          <w:b/>
          <w:bCs/>
          <w:color w:val="000000"/>
          <w:w w:val="103"/>
          <w:sz w:val="24"/>
          <w:szCs w:val="24"/>
          <w:lang w:val="pt-BR" w:eastAsia="en-CA"/>
        </w:rPr>
        <w:t xml:space="preserve">3 - </w:t>
      </w:r>
      <w:r w:rsidR="00A30AB0" w:rsidRPr="00F93CC4">
        <w:rPr>
          <w:rFonts w:ascii="Arial" w:hAnsi="Arial" w:cs="Arial"/>
          <w:b/>
          <w:bCs/>
          <w:color w:val="000000"/>
          <w:w w:val="103"/>
          <w:sz w:val="24"/>
          <w:szCs w:val="24"/>
          <w:lang w:val="pt-BR" w:eastAsia="en-CA"/>
        </w:rPr>
        <w:t>Pavimento – Assentamento e Revestimento</w:t>
      </w:r>
      <w:r w:rsidR="00A30AB0">
        <w:rPr>
          <w:rFonts w:ascii="Arial" w:hAnsi="Arial" w:cs="Arial"/>
          <w:b/>
          <w:bCs/>
          <w:color w:val="000000"/>
          <w:w w:val="103"/>
          <w:sz w:val="24"/>
          <w:szCs w:val="24"/>
          <w:lang w:val="pt-BR" w:eastAsia="en-CA"/>
        </w:rPr>
        <w:t>:</w:t>
      </w:r>
    </w:p>
    <w:p w14:paraId="43BD52AA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34" w:firstLine="458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 xml:space="preserve">É recomendável que antes de começar o serviço seja construído um pequeno trecho de blocos de concreto, soltos e sem compactar, para verificar se o que foi desenhado está de acordo com as medidas do que se tem na obra. </w:t>
      </w:r>
    </w:p>
    <w:p w14:paraId="51190BFD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36" w:firstLine="457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>A marcação da primeira fiada é a mais importante e deve ser feita com cuidado. É dela que sai todo o alinhamento do restante do pavimento. Fios guias devem acompanhar a frente de serviço, indicando o alinhamento dos blocos, tanto na largura como no comprimento da área. O assentamento da primeira fiada</w:t>
      </w:r>
      <w:r w:rsidR="0061413B">
        <w:rPr>
          <w:rFonts w:ascii="Arial" w:hAnsi="Arial" w:cs="Arial"/>
          <w:sz w:val="24"/>
          <w:szCs w:val="24"/>
        </w:rPr>
        <w:t xml:space="preserve"> será determinado em obra.</w:t>
      </w:r>
    </w:p>
    <w:p w14:paraId="48EDC6A5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36" w:firstLine="457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>A colocação dos blocos é uma das atividades mais importantes de toda a construção do pavimento, pois é responsável, em grande parte, por sua qualidade final. Dela dependerão níveis, alinhamentos do padrão de assentamento, regularidade da superfície, largura das juntas etc., que são fundamentais para o bom acabamento e a durabilidade do pavimento. Como é uma atividade manual, da qual participam muitas pessoas, é importante ter dela um controle rigoroso.</w:t>
      </w:r>
    </w:p>
    <w:p w14:paraId="64EA8AB2" w14:textId="77777777" w:rsidR="00A30AB0" w:rsidRDefault="00A30AB0" w:rsidP="00D65349">
      <w:pPr>
        <w:widowControl/>
        <w:autoSpaceDE/>
        <w:autoSpaceDN/>
        <w:spacing w:line="360" w:lineRule="auto"/>
        <w:ind w:left="1701" w:right="936" w:firstLine="457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 xml:space="preserve">O alinhamento correto dos blocos é um indicativo de sua boa qualidade (dimensões uniformes) e da atenção que se teve durante a construção do pavimento. </w:t>
      </w:r>
    </w:p>
    <w:p w14:paraId="14D7B7F1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36" w:firstLine="457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 xml:space="preserve">Não existe diferença de rendimento do trabalho entre colocar os blocos cuidadosamente alinhados ou deixá-los à mercê dos desvios que o procedimento possa causar, mas o resultado final, sobretudo do ponto de vista estético, será muito diferente. Para garantir que os alinhamentos desejados sejam alcançados </w:t>
      </w:r>
      <w:r w:rsidRPr="00CB2BEF">
        <w:rPr>
          <w:rFonts w:ascii="Arial" w:hAnsi="Arial" w:cs="Arial"/>
          <w:sz w:val="24"/>
          <w:szCs w:val="24"/>
        </w:rPr>
        <w:t xml:space="preserve">durante a execução de um pavimento, o assentamento das peças deve seguir a orientação de fios guias previamente fixados, tanto no sentido da largura quanto </w:t>
      </w:r>
      <w:r w:rsidRPr="00CB2BEF">
        <w:rPr>
          <w:rFonts w:ascii="Arial" w:hAnsi="Arial" w:cs="Arial"/>
          <w:sz w:val="24"/>
          <w:szCs w:val="24"/>
        </w:rPr>
        <w:lastRenderedPageBreak/>
        <w:t>do comprimento da área. Os fios devem acompanhar a frente de serviço à medida que</w:t>
      </w:r>
      <w:r w:rsidRPr="00F93CC4">
        <w:rPr>
          <w:rFonts w:ascii="Arial" w:hAnsi="Arial" w:cs="Arial"/>
          <w:sz w:val="24"/>
          <w:szCs w:val="24"/>
        </w:rPr>
        <w:t xml:space="preserve"> ela avança. Os serviços devem ser regularmente verificados por meio de linhas guias longitudinais e transversais a cada 5 metros. Os eventuais desajustes quase sempre podem ser corrigidos sem a necessidade de remover os blocos, usando-se alavancas para restaurar o desejado padrão de colocação. Tais correções devem ser feitas antes do rejuntamento e da compactação inicial do pavimento, tomando-se o cuidado para não danificar os blocos de concreto.</w:t>
      </w:r>
    </w:p>
    <w:p w14:paraId="32B853E5" w14:textId="77777777" w:rsidR="00A30AB0" w:rsidRPr="00F93CC4" w:rsidRDefault="00A30AB0" w:rsidP="00D65349">
      <w:pPr>
        <w:widowControl/>
        <w:autoSpaceDE/>
        <w:autoSpaceDN/>
        <w:spacing w:line="360" w:lineRule="auto"/>
        <w:ind w:left="1701" w:right="936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F93CC4">
        <w:rPr>
          <w:rFonts w:ascii="Arial" w:hAnsi="Arial" w:cs="Arial"/>
          <w:sz w:val="24"/>
          <w:szCs w:val="24"/>
        </w:rPr>
        <w:t>Do lado de fora, dois auxiliares passarão lentamente a régua sobre as mestras, uma ou duas vezes, em movimentos de v</w:t>
      </w:r>
      <w:r w:rsidR="00C6633D">
        <w:rPr>
          <w:rFonts w:ascii="Arial" w:hAnsi="Arial" w:cs="Arial"/>
          <w:sz w:val="24"/>
          <w:szCs w:val="24"/>
        </w:rPr>
        <w:t>aivém. Como a espessura de pó de pedra</w:t>
      </w:r>
      <w:r w:rsidRPr="00F93CC4">
        <w:rPr>
          <w:rFonts w:ascii="Arial" w:hAnsi="Arial" w:cs="Arial"/>
          <w:sz w:val="24"/>
          <w:szCs w:val="24"/>
        </w:rPr>
        <w:t>, após a compactação das peças de concreto, deve ser uniforme de 4 cm, é necessário um pequeno acréscimo na espe</w:t>
      </w:r>
      <w:r w:rsidR="00C6633D">
        <w:rPr>
          <w:rFonts w:ascii="Arial" w:hAnsi="Arial" w:cs="Arial"/>
          <w:sz w:val="24"/>
          <w:szCs w:val="24"/>
        </w:rPr>
        <w:t>ssura inicial da camada de pó de pedra</w:t>
      </w:r>
      <w:r w:rsidRPr="00F93CC4">
        <w:rPr>
          <w:rFonts w:ascii="Arial" w:hAnsi="Arial" w:cs="Arial"/>
          <w:sz w:val="24"/>
          <w:szCs w:val="24"/>
        </w:rPr>
        <w:t xml:space="preserve"> espalhada entre as mestras. </w:t>
      </w:r>
    </w:p>
    <w:p w14:paraId="64774CA2" w14:textId="77777777" w:rsidR="00A30AB0" w:rsidRPr="00F93CC4" w:rsidRDefault="00A30AB0" w:rsidP="00D65349">
      <w:pPr>
        <w:widowControl/>
        <w:autoSpaceDE/>
        <w:autoSpaceDN/>
        <w:spacing w:line="360" w:lineRule="auto"/>
        <w:ind w:left="1702" w:right="934" w:firstLine="458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>Uma vez esp</w:t>
      </w:r>
      <w:r w:rsidR="00C6633D">
        <w:rPr>
          <w:rFonts w:ascii="Arial" w:hAnsi="Arial" w:cs="Arial"/>
          <w:sz w:val="24"/>
          <w:szCs w:val="24"/>
        </w:rPr>
        <w:t>alhada, o pó de pedra não deve ser deixado</w:t>
      </w:r>
      <w:r w:rsidRPr="00F93CC4">
        <w:rPr>
          <w:rFonts w:ascii="Arial" w:hAnsi="Arial" w:cs="Arial"/>
          <w:sz w:val="24"/>
          <w:szCs w:val="24"/>
        </w:rPr>
        <w:t xml:space="preserve"> no local durante a noite ou por períodos prolongados aguardando a colocação dos blocos. Por isso, deve-se lançar apenas a quantidade suficiente para cumprir a jornada de trabalho prevista para o assentamento dos blocos. </w:t>
      </w:r>
    </w:p>
    <w:p w14:paraId="4FC3D7E4" w14:textId="77777777" w:rsidR="00A30AB0" w:rsidRPr="00F93CC4" w:rsidRDefault="00C6633D" w:rsidP="00D65349">
      <w:pPr>
        <w:widowControl/>
        <w:autoSpaceDE/>
        <w:autoSpaceDN/>
        <w:spacing w:line="360" w:lineRule="auto"/>
        <w:ind w:left="1702" w:right="934" w:firstLine="4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espessura da camada de pó de pedra</w:t>
      </w:r>
      <w:r w:rsidR="00A30AB0" w:rsidRPr="00F93CC4">
        <w:rPr>
          <w:rFonts w:ascii="Arial" w:hAnsi="Arial" w:cs="Arial"/>
          <w:sz w:val="24"/>
          <w:szCs w:val="24"/>
        </w:rPr>
        <w:t xml:space="preserve"> tem que ser a mesma em toda a área, para evitar que o pavimento fique ondulado depois de compactado. Por isso, é importante que a superfície da base esteja plana, sem buracos e sem calombos. </w:t>
      </w:r>
    </w:p>
    <w:p w14:paraId="273E1507" w14:textId="77777777" w:rsidR="00A30AB0" w:rsidRPr="00F93CC4" w:rsidRDefault="00C6633D" w:rsidP="00D65349">
      <w:pPr>
        <w:widowControl/>
        <w:autoSpaceDE/>
        <w:autoSpaceDN/>
        <w:spacing w:line="360" w:lineRule="auto"/>
        <w:ind w:left="1702" w:right="934" w:firstLine="4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pó de pedra deve ser jogado seco</w:t>
      </w:r>
      <w:r w:rsidR="00A30AB0" w:rsidRPr="00F93CC4">
        <w:rPr>
          <w:rFonts w:ascii="Arial" w:hAnsi="Arial" w:cs="Arial"/>
          <w:sz w:val="24"/>
          <w:szCs w:val="24"/>
        </w:rPr>
        <w:t>, l</w:t>
      </w:r>
      <w:r>
        <w:rPr>
          <w:rFonts w:ascii="Arial" w:hAnsi="Arial" w:cs="Arial"/>
          <w:sz w:val="24"/>
          <w:szCs w:val="24"/>
        </w:rPr>
        <w:t>impo e solto</w:t>
      </w:r>
      <w:r w:rsidR="00A30AB0" w:rsidRPr="00F93CC4">
        <w:rPr>
          <w:rFonts w:ascii="Arial" w:hAnsi="Arial" w:cs="Arial"/>
          <w:sz w:val="24"/>
          <w:szCs w:val="24"/>
        </w:rPr>
        <w:t xml:space="preserve"> (sem compactar) entre as guias de aço ou de madeira e depois ser sarrafeada com a régua que corre sobre as guias. </w:t>
      </w:r>
    </w:p>
    <w:p w14:paraId="13B98729" w14:textId="77777777" w:rsidR="00A30AB0" w:rsidRPr="00F93CC4" w:rsidRDefault="00A30AB0" w:rsidP="00D65349">
      <w:pPr>
        <w:widowControl/>
        <w:autoSpaceDE/>
        <w:autoSpaceDN/>
        <w:spacing w:line="360" w:lineRule="auto"/>
        <w:ind w:left="1702" w:right="934" w:firstLine="458"/>
        <w:jc w:val="both"/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</w:pPr>
      <w:r w:rsidRPr="00F93CC4">
        <w:rPr>
          <w:rFonts w:ascii="Arial" w:hAnsi="Arial" w:cs="Arial"/>
          <w:sz w:val="24"/>
          <w:szCs w:val="24"/>
        </w:rPr>
        <w:t>Os vazios formados na retirada das mestras devem ser preenchidos com</w:t>
      </w:r>
      <w:r w:rsidR="00C6633D">
        <w:rPr>
          <w:rFonts w:ascii="Arial" w:hAnsi="Arial" w:cs="Arial"/>
          <w:sz w:val="24"/>
          <w:szCs w:val="24"/>
        </w:rPr>
        <w:t xml:space="preserve"> pó de pedra</w:t>
      </w:r>
      <w:r w:rsidRPr="00F93CC4">
        <w:rPr>
          <w:rFonts w:ascii="Arial" w:hAnsi="Arial" w:cs="Arial"/>
          <w:sz w:val="24"/>
          <w:szCs w:val="24"/>
        </w:rPr>
        <w:t xml:space="preserve"> cuidadosamente com uma desempenadeira, evitando prejudicar as áreas vizinhas já prontas. Caso ocorra algum dano, </w:t>
      </w:r>
      <w:r>
        <w:rPr>
          <w:rFonts w:ascii="Arial" w:hAnsi="Arial" w:cs="Arial"/>
          <w:sz w:val="24"/>
          <w:szCs w:val="24"/>
        </w:rPr>
        <w:t>deverá ser consertado</w:t>
      </w:r>
      <w:r w:rsidRPr="00F93CC4">
        <w:rPr>
          <w:rFonts w:ascii="Arial" w:hAnsi="Arial" w:cs="Arial"/>
          <w:sz w:val="24"/>
          <w:szCs w:val="24"/>
        </w:rPr>
        <w:t xml:space="preserve"> antes de colocar </w:t>
      </w:r>
      <w:r w:rsidR="00C6633D">
        <w:rPr>
          <w:rFonts w:ascii="Arial" w:hAnsi="Arial" w:cs="Arial"/>
          <w:sz w:val="24"/>
          <w:szCs w:val="24"/>
        </w:rPr>
        <w:t>os blocos. A superfície do pó de pedra</w:t>
      </w:r>
      <w:r w:rsidRPr="00F93CC4">
        <w:rPr>
          <w:rFonts w:ascii="Arial" w:hAnsi="Arial" w:cs="Arial"/>
          <w:sz w:val="24"/>
          <w:szCs w:val="24"/>
        </w:rPr>
        <w:t xml:space="preserve"> deve ficar lisa e completa. Em caso de ser danificada antes do assentamento dos blocos (por pessoas, animais, veículos</w:t>
      </w:r>
      <w:r w:rsidR="0061413B">
        <w:rPr>
          <w:rFonts w:ascii="Arial" w:hAnsi="Arial" w:cs="Arial"/>
          <w:sz w:val="24"/>
          <w:szCs w:val="24"/>
        </w:rPr>
        <w:t>,</w:t>
      </w:r>
      <w:r w:rsidRPr="00F93CC4">
        <w:rPr>
          <w:rFonts w:ascii="Arial" w:hAnsi="Arial" w:cs="Arial"/>
          <w:sz w:val="24"/>
          <w:szCs w:val="24"/>
        </w:rPr>
        <w:t xml:space="preserve"> etc.), a área defeituosa deve ser solta com um rastelo e sarrafeada novamente com uma régua menor, desempenadeira ou colher de pedreiro</w:t>
      </w:r>
      <w:r w:rsidR="00C6633D">
        <w:rPr>
          <w:rFonts w:ascii="Arial" w:hAnsi="Arial" w:cs="Arial"/>
          <w:sz w:val="24"/>
          <w:szCs w:val="24"/>
        </w:rPr>
        <w:t>. A espessura da camada de pó de pedra</w:t>
      </w:r>
      <w:r w:rsidRPr="00F93CC4">
        <w:rPr>
          <w:rFonts w:ascii="Arial" w:hAnsi="Arial" w:cs="Arial"/>
          <w:sz w:val="24"/>
          <w:szCs w:val="24"/>
        </w:rPr>
        <w:t xml:space="preserve"> tem que ser a mesma em toda a área, para </w:t>
      </w:r>
      <w:r w:rsidRPr="00F93CC4">
        <w:rPr>
          <w:rFonts w:ascii="Arial" w:hAnsi="Arial" w:cs="Arial"/>
          <w:sz w:val="24"/>
          <w:szCs w:val="24"/>
        </w:rPr>
        <w:lastRenderedPageBreak/>
        <w:t xml:space="preserve">evitar que o pavimento fique ondulado depois de compactado. Por isso, é importante que a superfície da base esteja plana, sem buracos e sem calombos. </w:t>
      </w:r>
    </w:p>
    <w:p w14:paraId="4F82ECA9" w14:textId="77777777" w:rsidR="00A30AB0" w:rsidRDefault="00A30AB0" w:rsidP="00D65349">
      <w:pPr>
        <w:widowControl/>
        <w:autoSpaceDE/>
        <w:autoSpaceDN/>
        <w:spacing w:line="360" w:lineRule="auto"/>
        <w:ind w:left="1701" w:right="934" w:firstLine="458"/>
        <w:jc w:val="both"/>
        <w:rPr>
          <w:rFonts w:ascii="Arial" w:hAnsi="Arial" w:cs="Arial"/>
          <w:color w:val="000000"/>
          <w:spacing w:val="3"/>
          <w:sz w:val="24"/>
          <w:szCs w:val="24"/>
          <w:lang w:val="pt-BR" w:eastAsia="en-CA"/>
        </w:rPr>
      </w:pP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A pavimentação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será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executada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com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bloco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de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>concreto</w:t>
      </w:r>
      <w:r w:rsidR="00690A7C"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intertravado, </w:t>
      </w:r>
      <w:r w:rsidRPr="00F93CC4">
        <w:rPr>
          <w:rFonts w:ascii="Arial" w:hAnsi="Arial" w:cs="Arial"/>
          <w:sz w:val="24"/>
          <w:szCs w:val="24"/>
          <w:lang w:val="pt-BR" w:eastAsia="en-CA"/>
        </w:rPr>
        <w:br/>
      </w:r>
      <w:r w:rsidRPr="00F93CC4">
        <w:rPr>
          <w:rFonts w:ascii="Arial" w:hAnsi="Arial" w:cs="Arial"/>
          <w:color w:val="000000"/>
          <w:spacing w:val="2"/>
          <w:sz w:val="24"/>
          <w:szCs w:val="24"/>
          <w:lang w:val="pt-BR" w:eastAsia="en-CA"/>
        </w:rPr>
        <w:t>prensado, paver, de resistência mínima de 35 Mpa</w:t>
      </w:r>
      <w:r w:rsidR="00C6633D">
        <w:rPr>
          <w:rFonts w:ascii="Arial" w:hAnsi="Arial" w:cs="Arial"/>
          <w:color w:val="000000"/>
          <w:spacing w:val="2"/>
          <w:sz w:val="24"/>
          <w:szCs w:val="24"/>
          <w:lang w:val="pt-BR" w:eastAsia="en-CA"/>
        </w:rPr>
        <w:t>, assentada sobre berço de pó de pedra</w:t>
      </w:r>
      <w:r w:rsidRPr="00F93CC4">
        <w:rPr>
          <w:rFonts w:ascii="Arial" w:hAnsi="Arial" w:cs="Arial"/>
          <w:color w:val="000000"/>
          <w:spacing w:val="2"/>
          <w:sz w:val="24"/>
          <w:szCs w:val="24"/>
          <w:lang w:val="pt-BR" w:eastAsia="en-CA"/>
        </w:rPr>
        <w:t xml:space="preserve"> </w:t>
      </w:r>
      <w:r w:rsidRPr="00F93CC4">
        <w:rPr>
          <w:rFonts w:ascii="Arial" w:hAnsi="Arial" w:cs="Arial"/>
          <w:color w:val="000000"/>
          <w:w w:val="103"/>
          <w:sz w:val="24"/>
          <w:szCs w:val="24"/>
          <w:lang w:val="pt-BR" w:eastAsia="en-CA"/>
        </w:rPr>
        <w:t xml:space="preserve">com espessura de 4 cm. A junta entre o paver não deverá ser superior a 3,0mm. Após o assentamento será </w:t>
      </w:r>
      <w:r w:rsidRPr="00F93CC4">
        <w:rPr>
          <w:rFonts w:ascii="Arial" w:hAnsi="Arial" w:cs="Arial"/>
          <w:color w:val="000000"/>
          <w:spacing w:val="1"/>
          <w:sz w:val="24"/>
          <w:szCs w:val="24"/>
          <w:lang w:val="pt-BR" w:eastAsia="en-CA"/>
        </w:rPr>
        <w:t>colocada uma camada de pó de pedra para o fechamento das juntas, que não deverão ultrapassar a espessura de 3,0mm</w:t>
      </w:r>
      <w:r w:rsidRPr="00F93CC4">
        <w:rPr>
          <w:rFonts w:ascii="Arial" w:hAnsi="Arial" w:cs="Arial"/>
          <w:color w:val="000000"/>
          <w:spacing w:val="3"/>
          <w:sz w:val="24"/>
          <w:szCs w:val="24"/>
          <w:lang w:val="pt-BR" w:eastAsia="en-CA"/>
        </w:rPr>
        <w:t xml:space="preserve">. </w:t>
      </w:r>
    </w:p>
    <w:p w14:paraId="6CBDF525" w14:textId="77777777" w:rsidR="00A30AB0" w:rsidRPr="008F4AC8" w:rsidRDefault="00A30AB0" w:rsidP="00D65349">
      <w:pPr>
        <w:widowControl/>
        <w:autoSpaceDE/>
        <w:autoSpaceDN/>
        <w:spacing w:line="360" w:lineRule="auto"/>
        <w:ind w:left="1701" w:right="934" w:firstLine="458"/>
        <w:jc w:val="both"/>
        <w:rPr>
          <w:rFonts w:ascii="Arial" w:hAnsi="Arial" w:cs="Arial"/>
          <w:sz w:val="24"/>
          <w:szCs w:val="24"/>
        </w:rPr>
      </w:pPr>
      <w:r w:rsidRPr="008F4AC8">
        <w:rPr>
          <w:rFonts w:ascii="Arial" w:hAnsi="Arial" w:cs="Arial"/>
          <w:w w:val="105"/>
          <w:sz w:val="24"/>
          <w:szCs w:val="24"/>
          <w:lang w:val="pt-BR" w:eastAsia="en-CA"/>
        </w:rPr>
        <w:t xml:space="preserve">O rejuntamento será executado </w:t>
      </w:r>
      <w:r w:rsidR="00614B5B">
        <w:rPr>
          <w:rFonts w:ascii="Arial" w:hAnsi="Arial" w:cs="Arial"/>
          <w:w w:val="105"/>
          <w:sz w:val="24"/>
          <w:szCs w:val="24"/>
          <w:lang w:val="pt-BR" w:eastAsia="en-CA"/>
        </w:rPr>
        <w:t>em</w:t>
      </w:r>
      <w:r w:rsidR="00614B5B">
        <w:rPr>
          <w:rFonts w:ascii="Arial" w:hAnsi="Arial" w:cs="Arial"/>
          <w:sz w:val="24"/>
          <w:szCs w:val="24"/>
        </w:rPr>
        <w:t xml:space="preserve"> toda a área e, será</w:t>
      </w:r>
      <w:r w:rsidRPr="008F4AC8">
        <w:rPr>
          <w:rFonts w:ascii="Arial" w:hAnsi="Arial" w:cs="Arial"/>
          <w:sz w:val="24"/>
          <w:szCs w:val="24"/>
        </w:rPr>
        <w:t xml:space="preserve"> com</w:t>
      </w:r>
      <w:r w:rsidR="00690A7C" w:rsidRPr="008F4AC8">
        <w:rPr>
          <w:rFonts w:ascii="Arial" w:hAnsi="Arial" w:cs="Arial"/>
          <w:sz w:val="24"/>
          <w:szCs w:val="24"/>
        </w:rPr>
        <w:t xml:space="preserve"> </w:t>
      </w:r>
      <w:r w:rsidRPr="008F4AC8">
        <w:rPr>
          <w:rFonts w:ascii="Arial" w:hAnsi="Arial" w:cs="Arial"/>
          <w:sz w:val="24"/>
          <w:szCs w:val="24"/>
        </w:rPr>
        <w:t xml:space="preserve">pó de pedra isento de pedrisco </w:t>
      </w:r>
      <w:r w:rsidR="00690A7C" w:rsidRPr="008F4AC8">
        <w:rPr>
          <w:rFonts w:ascii="Arial" w:hAnsi="Arial" w:cs="Arial"/>
          <w:sz w:val="24"/>
          <w:szCs w:val="24"/>
        </w:rPr>
        <w:t>(</w:t>
      </w:r>
      <w:r w:rsidRPr="008F4AC8">
        <w:rPr>
          <w:rFonts w:ascii="Arial" w:hAnsi="Arial" w:cs="Arial"/>
          <w:sz w:val="24"/>
          <w:szCs w:val="24"/>
        </w:rPr>
        <w:t>peneirado</w:t>
      </w:r>
      <w:r w:rsidR="00690A7C" w:rsidRPr="008F4AC8">
        <w:rPr>
          <w:rFonts w:ascii="Arial" w:hAnsi="Arial" w:cs="Arial"/>
          <w:sz w:val="24"/>
          <w:szCs w:val="24"/>
        </w:rPr>
        <w:t>)</w:t>
      </w:r>
      <w:r w:rsidRPr="008F4AC8">
        <w:rPr>
          <w:rFonts w:ascii="Arial" w:hAnsi="Arial" w:cs="Arial"/>
          <w:sz w:val="24"/>
          <w:szCs w:val="24"/>
        </w:rPr>
        <w:t xml:space="preserve"> por varrições sucessivas até a perfeita tomada das juntas</w:t>
      </w:r>
      <w:r w:rsidR="006A60A2">
        <w:rPr>
          <w:rFonts w:ascii="Arial" w:hAnsi="Arial" w:cs="Arial"/>
          <w:sz w:val="24"/>
          <w:szCs w:val="24"/>
        </w:rPr>
        <w:t xml:space="preserve">. </w:t>
      </w:r>
      <w:r w:rsidRPr="008F4AC8">
        <w:rPr>
          <w:rFonts w:ascii="Arial" w:hAnsi="Arial" w:cs="Arial"/>
          <w:sz w:val="24"/>
          <w:szCs w:val="24"/>
        </w:rPr>
        <w:t xml:space="preserve">A compactação do pavimento deverá ser feita com o uso de placas vibratórias. Esta terá por função rasar os blocos pela face externa, iniciar </w:t>
      </w:r>
      <w:r w:rsidR="006A60A2">
        <w:rPr>
          <w:rFonts w:ascii="Arial" w:hAnsi="Arial" w:cs="Arial"/>
          <w:sz w:val="24"/>
          <w:szCs w:val="24"/>
        </w:rPr>
        <w:t>o adensamento da camada de pó de pedra</w:t>
      </w:r>
      <w:r w:rsidRPr="008F4AC8">
        <w:rPr>
          <w:rFonts w:ascii="Arial" w:hAnsi="Arial" w:cs="Arial"/>
          <w:sz w:val="24"/>
          <w:szCs w:val="24"/>
        </w:rPr>
        <w:t>, e fazer o material granular penetrar, de baixo para cima, nas juntas entre as faces laterais para produzir o intertravamento dos blocos. Caso haja quebra dos blocos na primeira etapa de compactação, deverá ser retirado e substituído antes das fases de rejunte e compactação final.</w:t>
      </w:r>
    </w:p>
    <w:p w14:paraId="4E727FE8" w14:textId="77777777" w:rsidR="0061413B" w:rsidRDefault="00A30AB0" w:rsidP="00D65349">
      <w:pPr>
        <w:widowControl/>
        <w:autoSpaceDE/>
        <w:autoSpaceDN/>
        <w:spacing w:line="360" w:lineRule="auto"/>
        <w:ind w:left="1701" w:right="944" w:firstLine="458"/>
        <w:jc w:val="both"/>
        <w:rPr>
          <w:rFonts w:ascii="Arial" w:hAnsi="Arial" w:cs="Arial"/>
          <w:sz w:val="24"/>
          <w:szCs w:val="24"/>
        </w:rPr>
      </w:pPr>
      <w:r w:rsidRPr="008F4AC8">
        <w:rPr>
          <w:rFonts w:ascii="Arial" w:hAnsi="Arial" w:cs="Arial"/>
          <w:sz w:val="24"/>
          <w:szCs w:val="24"/>
        </w:rPr>
        <w:t xml:space="preserve">As peças de concreto deverão ter dimensões uniformes, compactação adequada de todo o conjunto e juntas pequenas entre elas, preenchidas com pó de pedra. </w:t>
      </w:r>
    </w:p>
    <w:p w14:paraId="3E6C81C2" w14:textId="77777777" w:rsidR="00381138" w:rsidRDefault="00381138" w:rsidP="00D65349">
      <w:pPr>
        <w:widowControl/>
        <w:autoSpaceDE/>
        <w:autoSpaceDN/>
        <w:spacing w:line="360" w:lineRule="auto"/>
        <w:ind w:left="1701" w:right="944" w:firstLine="458"/>
        <w:jc w:val="both"/>
        <w:rPr>
          <w:rFonts w:ascii="Arial" w:hAnsi="Arial" w:cs="Arial"/>
          <w:sz w:val="24"/>
          <w:szCs w:val="24"/>
        </w:rPr>
      </w:pPr>
    </w:p>
    <w:p w14:paraId="766FA0E5" w14:textId="5F1690F0" w:rsidR="00381138" w:rsidRDefault="002E39B4" w:rsidP="00381138">
      <w:pPr>
        <w:widowControl/>
        <w:autoSpaceDE/>
        <w:autoSpaceDN/>
        <w:spacing w:line="480" w:lineRule="auto"/>
        <w:ind w:left="1701" w:right="94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381138">
        <w:rPr>
          <w:rFonts w:ascii="Arial" w:hAnsi="Arial" w:cs="Arial"/>
          <w:b/>
          <w:bCs/>
          <w:sz w:val="24"/>
          <w:szCs w:val="24"/>
        </w:rPr>
        <w:t xml:space="preserve">.1.4 </w:t>
      </w:r>
      <w:r w:rsidR="00D74BFB">
        <w:rPr>
          <w:rFonts w:ascii="Arial" w:hAnsi="Arial" w:cs="Arial"/>
          <w:b/>
          <w:bCs/>
          <w:sz w:val="24"/>
          <w:szCs w:val="24"/>
        </w:rPr>
        <w:t>–</w:t>
      </w:r>
      <w:r w:rsidR="00381138">
        <w:rPr>
          <w:rFonts w:ascii="Arial" w:hAnsi="Arial" w:cs="Arial"/>
          <w:b/>
          <w:bCs/>
          <w:sz w:val="24"/>
          <w:szCs w:val="24"/>
        </w:rPr>
        <w:t xml:space="preserve"> </w:t>
      </w:r>
      <w:r w:rsidR="00D74BFB">
        <w:rPr>
          <w:rFonts w:ascii="Arial" w:hAnsi="Arial" w:cs="Arial"/>
          <w:b/>
          <w:bCs/>
          <w:sz w:val="24"/>
          <w:szCs w:val="24"/>
        </w:rPr>
        <w:t>Acessibilidade/</w:t>
      </w:r>
      <w:r w:rsidR="000A1FE7">
        <w:rPr>
          <w:rFonts w:ascii="Arial" w:hAnsi="Arial" w:cs="Arial"/>
          <w:b/>
          <w:bCs/>
          <w:sz w:val="24"/>
          <w:szCs w:val="24"/>
        </w:rPr>
        <w:t>Sinalização/</w:t>
      </w:r>
      <w:r w:rsidR="00381138" w:rsidRPr="00663ECF">
        <w:rPr>
          <w:rFonts w:ascii="Arial" w:hAnsi="Arial" w:cs="Arial"/>
          <w:b/>
          <w:bCs/>
          <w:sz w:val="24"/>
          <w:szCs w:val="24"/>
        </w:rPr>
        <w:t>Piso tátil</w:t>
      </w:r>
      <w:r w:rsidR="00D74BFB">
        <w:rPr>
          <w:rFonts w:ascii="Arial" w:hAnsi="Arial" w:cs="Arial"/>
          <w:b/>
          <w:bCs/>
          <w:sz w:val="24"/>
          <w:szCs w:val="24"/>
        </w:rPr>
        <w:t>:</w:t>
      </w:r>
    </w:p>
    <w:p w14:paraId="25FC9927" w14:textId="3E0E1B50" w:rsidR="00D74BFB" w:rsidRPr="00663ECF" w:rsidRDefault="00D74BFB" w:rsidP="000A1FE7">
      <w:pPr>
        <w:tabs>
          <w:tab w:val="left" w:pos="2127"/>
        </w:tabs>
        <w:spacing w:line="360" w:lineRule="auto"/>
        <w:ind w:left="1701" w:hanging="981"/>
        <w:jc w:val="both"/>
        <w:rPr>
          <w:rFonts w:ascii="Arial" w:hAnsi="Arial" w:cs="Arial"/>
          <w:b/>
          <w:bCs/>
          <w:sz w:val="24"/>
          <w:szCs w:val="24"/>
        </w:rPr>
      </w:pPr>
      <w:r w:rsidRPr="000A1FE7">
        <w:rPr>
          <w:rFonts w:ascii="Arial" w:hAnsi="Arial" w:cs="Arial"/>
          <w:sz w:val="24"/>
          <w:szCs w:val="24"/>
        </w:rPr>
        <w:t xml:space="preserve">            </w:t>
      </w:r>
      <w:r w:rsidR="000A1FE7">
        <w:rPr>
          <w:rFonts w:ascii="Arial" w:hAnsi="Arial" w:cs="Arial"/>
          <w:sz w:val="24"/>
          <w:szCs w:val="24"/>
        </w:rPr>
        <w:t xml:space="preserve">         </w:t>
      </w:r>
      <w:r w:rsidRPr="000A1FE7">
        <w:rPr>
          <w:rFonts w:ascii="Arial" w:hAnsi="Arial" w:cs="Arial"/>
          <w:sz w:val="24"/>
          <w:szCs w:val="24"/>
        </w:rPr>
        <w:t xml:space="preserve">A execução </w:t>
      </w:r>
      <w:r w:rsidR="000A1FE7" w:rsidRPr="000A1FE7">
        <w:rPr>
          <w:rFonts w:ascii="Arial" w:hAnsi="Arial" w:cs="Arial"/>
          <w:sz w:val="24"/>
          <w:szCs w:val="24"/>
        </w:rPr>
        <w:t>do passeio/calçada será</w:t>
      </w:r>
      <w:r w:rsidRPr="000A1FE7">
        <w:rPr>
          <w:rFonts w:ascii="Arial" w:hAnsi="Arial" w:cs="Arial"/>
          <w:sz w:val="24"/>
          <w:szCs w:val="24"/>
        </w:rPr>
        <w:t xml:space="preserve"> executada em concreto simples. Após o lançamento do concreto simples na plataforma da rampa, com espessura de </w:t>
      </w:r>
      <w:r w:rsidR="000A1FE7">
        <w:rPr>
          <w:rFonts w:ascii="Arial" w:hAnsi="Arial" w:cs="Arial"/>
          <w:sz w:val="24"/>
          <w:szCs w:val="24"/>
        </w:rPr>
        <w:t>6</w:t>
      </w:r>
      <w:r w:rsidRPr="000A1FE7">
        <w:rPr>
          <w:rFonts w:ascii="Arial" w:hAnsi="Arial" w:cs="Arial"/>
          <w:sz w:val="24"/>
          <w:szCs w:val="24"/>
        </w:rPr>
        <w:t>(</w:t>
      </w:r>
      <w:r w:rsidR="000A1FE7">
        <w:rPr>
          <w:rFonts w:ascii="Arial" w:hAnsi="Arial" w:cs="Arial"/>
          <w:sz w:val="24"/>
          <w:szCs w:val="24"/>
        </w:rPr>
        <w:t>seis</w:t>
      </w:r>
      <w:r w:rsidRPr="000A1FE7">
        <w:rPr>
          <w:rFonts w:ascii="Arial" w:hAnsi="Arial" w:cs="Arial"/>
          <w:sz w:val="24"/>
          <w:szCs w:val="24"/>
        </w:rPr>
        <w:t xml:space="preserve">) centímetros e fck igual á 20MPa, regularizado manualmente, realiza-se o processo de desempenamento manual do concreto simples lançado. Para evitar-se o rachamento do concreto simples durante a cura, recomenda-se que este seja levemente aguado a cada seis horas após sua aplicação, por no mínimo dois períodos consecutivos. </w:t>
      </w:r>
    </w:p>
    <w:p w14:paraId="337C70CC" w14:textId="7A14C477" w:rsidR="00381138" w:rsidRPr="002E39B4" w:rsidRDefault="002E39B4" w:rsidP="000A1FE7">
      <w:pPr>
        <w:widowControl/>
        <w:tabs>
          <w:tab w:val="left" w:pos="2127"/>
          <w:tab w:val="left" w:pos="2410"/>
          <w:tab w:val="left" w:pos="10206"/>
          <w:tab w:val="left" w:pos="10348"/>
          <w:tab w:val="left" w:pos="10915"/>
          <w:tab w:val="left" w:pos="11624"/>
        </w:tabs>
        <w:adjustRightInd w:val="0"/>
        <w:spacing w:line="360" w:lineRule="auto"/>
        <w:ind w:left="1701" w:right="9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81138" w:rsidRPr="002E39B4">
        <w:rPr>
          <w:rFonts w:ascii="Arial" w:hAnsi="Arial" w:cs="Arial"/>
          <w:sz w:val="24"/>
          <w:szCs w:val="24"/>
        </w:rPr>
        <w:t xml:space="preserve">A sinaslização tátil </w:t>
      </w:r>
      <w:r w:rsidR="00381138" w:rsidRPr="002E39B4">
        <w:rPr>
          <w:rFonts w:ascii="Arial" w:hAnsi="Arial" w:cs="Arial"/>
          <w:sz w:val="24"/>
          <w:szCs w:val="24"/>
        </w:rPr>
        <w:t xml:space="preserve">de alerta e </w:t>
      </w:r>
      <w:r w:rsidR="00381138" w:rsidRPr="002E39B4">
        <w:rPr>
          <w:rFonts w:ascii="Arial" w:hAnsi="Arial" w:cs="Arial"/>
          <w:sz w:val="24"/>
          <w:szCs w:val="24"/>
        </w:rPr>
        <w:t>direcional será executada com piso intertravado colorido (</w:t>
      </w:r>
      <w:r w:rsidR="00381138" w:rsidRPr="002E39B4">
        <w:rPr>
          <w:rFonts w:ascii="Arial" w:hAnsi="Arial" w:cs="Arial"/>
          <w:sz w:val="24"/>
          <w:szCs w:val="24"/>
        </w:rPr>
        <w:t>40 x 40 x 2,5cm</w:t>
      </w:r>
      <w:r w:rsidR="00381138" w:rsidRPr="002E39B4">
        <w:rPr>
          <w:rFonts w:ascii="Arial" w:hAnsi="Arial" w:cs="Arial"/>
          <w:sz w:val="24"/>
          <w:szCs w:val="24"/>
        </w:rPr>
        <w:t>),  obedecendo aos seguintes requisitos:</w:t>
      </w:r>
    </w:p>
    <w:p w14:paraId="79500AC7" w14:textId="77777777" w:rsidR="002E39B4" w:rsidRDefault="002E39B4" w:rsidP="000A1FE7">
      <w:pPr>
        <w:widowControl/>
        <w:tabs>
          <w:tab w:val="left" w:pos="2410"/>
          <w:tab w:val="left" w:pos="10206"/>
          <w:tab w:val="left" w:pos="10348"/>
          <w:tab w:val="left" w:pos="10915"/>
          <w:tab w:val="left" w:pos="11624"/>
        </w:tabs>
        <w:adjustRightInd w:val="0"/>
        <w:spacing w:line="360" w:lineRule="auto"/>
        <w:ind w:left="1701" w:right="9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2E39B4">
        <w:rPr>
          <w:rFonts w:ascii="Arial" w:hAnsi="Arial" w:cs="Arial"/>
          <w:sz w:val="24"/>
          <w:szCs w:val="24"/>
        </w:rPr>
        <w:t xml:space="preserve">De acordo com a NBR 9050, o piso é caracterizado por textura e cor contrastantes em relação ao piso adjacente, destinado a constituir alerta ou linha-guia, servindo de orientação, principalmente, às pessoas com deficiência visual ou baixa visão. </w:t>
      </w:r>
    </w:p>
    <w:p w14:paraId="4651A042" w14:textId="1D53FA9F" w:rsidR="002E39B4" w:rsidRDefault="002E39B4" w:rsidP="002E39B4">
      <w:pPr>
        <w:widowControl/>
        <w:tabs>
          <w:tab w:val="left" w:pos="1985"/>
          <w:tab w:val="left" w:pos="2410"/>
          <w:tab w:val="left" w:pos="10206"/>
          <w:tab w:val="left" w:pos="10348"/>
          <w:tab w:val="left" w:pos="10915"/>
          <w:tab w:val="left" w:pos="11624"/>
        </w:tabs>
        <w:adjustRightInd w:val="0"/>
        <w:spacing w:line="360" w:lineRule="auto"/>
        <w:ind w:left="1701" w:right="9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E39B4">
        <w:rPr>
          <w:rFonts w:ascii="Arial" w:hAnsi="Arial" w:cs="Arial"/>
          <w:sz w:val="24"/>
          <w:szCs w:val="24"/>
        </w:rPr>
        <w:t>São de dois tipos: piso tátil de alerta e piso tátil direcional. A aplicação deste revestimento é integrada ao piso, sendo aplicado direto no contrapiso. Para a fixação das placas, deve ser utilizada argamassa e rejunte adequado. O piso deve estar nivelado para receber as placas respeitando as medidas para que não forme desnível.</w:t>
      </w:r>
    </w:p>
    <w:p w14:paraId="7105BDE6" w14:textId="77777777" w:rsidR="002E39B4" w:rsidRPr="002E39B4" w:rsidRDefault="002E39B4" w:rsidP="002E39B4">
      <w:pPr>
        <w:widowControl/>
        <w:tabs>
          <w:tab w:val="left" w:pos="1985"/>
          <w:tab w:val="left" w:pos="2410"/>
          <w:tab w:val="left" w:pos="10206"/>
          <w:tab w:val="left" w:pos="10348"/>
          <w:tab w:val="left" w:pos="10915"/>
          <w:tab w:val="left" w:pos="11624"/>
        </w:tabs>
        <w:adjustRightInd w:val="0"/>
        <w:spacing w:line="360" w:lineRule="auto"/>
        <w:ind w:left="1701" w:right="987"/>
        <w:jc w:val="both"/>
        <w:rPr>
          <w:rFonts w:ascii="Arial" w:hAnsi="Arial" w:cs="Arial"/>
          <w:b/>
          <w:bCs/>
          <w:color w:val="FF0000"/>
          <w:sz w:val="24"/>
          <w:szCs w:val="24"/>
          <w:lang w:val="pt-BR"/>
        </w:rPr>
      </w:pPr>
    </w:p>
    <w:p w14:paraId="6CF659E1" w14:textId="4CABB617" w:rsidR="00A30AB0" w:rsidRPr="00F93CC4" w:rsidRDefault="002E39B4" w:rsidP="00D65349">
      <w:pPr>
        <w:widowControl/>
        <w:autoSpaceDE/>
        <w:autoSpaceDN/>
        <w:spacing w:line="360" w:lineRule="auto"/>
        <w:ind w:left="1243" w:right="934" w:firstLine="45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 w:eastAsia="en-CA"/>
        </w:rPr>
        <w:t>2</w:t>
      </w:r>
      <w:r w:rsidR="00A30AB0" w:rsidRPr="00F93CC4">
        <w:rPr>
          <w:rFonts w:ascii="Arial" w:hAnsi="Arial" w:cs="Arial"/>
          <w:b/>
          <w:bCs/>
          <w:sz w:val="24"/>
          <w:szCs w:val="24"/>
          <w:lang w:val="pt-BR" w:eastAsia="en-CA"/>
        </w:rPr>
        <w:t>.1.</w:t>
      </w:r>
      <w:r>
        <w:rPr>
          <w:rFonts w:ascii="Arial" w:hAnsi="Arial" w:cs="Arial"/>
          <w:b/>
          <w:bCs/>
          <w:sz w:val="24"/>
          <w:szCs w:val="24"/>
          <w:lang w:val="pt-BR" w:eastAsia="en-CA"/>
        </w:rPr>
        <w:t>5</w:t>
      </w:r>
      <w:r w:rsidR="00A30AB0">
        <w:rPr>
          <w:rFonts w:ascii="Arial" w:hAnsi="Arial" w:cs="Arial"/>
          <w:b/>
          <w:bCs/>
          <w:sz w:val="24"/>
          <w:szCs w:val="24"/>
          <w:lang w:val="pt-BR" w:eastAsia="en-CA"/>
        </w:rPr>
        <w:t xml:space="preserve"> - </w:t>
      </w:r>
      <w:r w:rsidR="00A30AB0">
        <w:rPr>
          <w:rFonts w:ascii="Arial" w:hAnsi="Arial" w:cs="Arial"/>
          <w:b/>
          <w:bCs/>
          <w:sz w:val="24"/>
          <w:szCs w:val="24"/>
        </w:rPr>
        <w:t>Tipos de assentamento:</w:t>
      </w:r>
    </w:p>
    <w:p w14:paraId="6FE6E6E5" w14:textId="1C4FBF29" w:rsidR="00D65349" w:rsidRDefault="00A30AB0" w:rsidP="00D65349">
      <w:pPr>
        <w:widowControl/>
        <w:autoSpaceDE/>
        <w:autoSpaceDN/>
        <w:spacing w:line="360" w:lineRule="auto"/>
        <w:ind w:left="1702" w:right="934" w:firstLine="458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  <w:r w:rsidRPr="00F93CC4">
        <w:rPr>
          <w:rFonts w:ascii="Arial" w:hAnsi="Arial" w:cs="Arial"/>
          <w:sz w:val="24"/>
          <w:szCs w:val="24"/>
        </w:rPr>
        <w:t>Cada padrão de assentamento deve obedecer a uma determinada sequência de montagem dos blocos, de modo a atingir o máximo rendimento. Esta sequência deve permitir o trabalho simultâneo de mais de um colocador, deslocando-se lateralmente. Para conseguir a necessária coordenação, deve-se iniciar a colocação de uma maneira bem definida, a qual varia de acordo com o padrão de posicionamento e com o alinhamento escolhido. Convém fazer inicialmente um teste de 2 a 3 m para corrigir o alinhamento e memorizar a sequência.</w:t>
      </w:r>
    </w:p>
    <w:p w14:paraId="0834DD60" w14:textId="77777777" w:rsidR="00D65349" w:rsidRPr="00F93CC4" w:rsidRDefault="00D65349" w:rsidP="00D65349">
      <w:pPr>
        <w:widowControl/>
        <w:autoSpaceDE/>
        <w:autoSpaceDN/>
        <w:spacing w:line="360" w:lineRule="auto"/>
        <w:ind w:left="1702" w:right="934" w:firstLine="458"/>
        <w:jc w:val="both"/>
        <w:rPr>
          <w:rFonts w:ascii="Arial" w:hAnsi="Arial" w:cs="Arial"/>
          <w:color w:val="000000"/>
          <w:sz w:val="24"/>
          <w:szCs w:val="24"/>
          <w:lang w:val="pt-BR" w:eastAsia="en-CA"/>
        </w:rPr>
      </w:pPr>
    </w:p>
    <w:p w14:paraId="6F1D5ADA" w14:textId="58F3F990" w:rsidR="00A30AB0" w:rsidRPr="00F93CC4" w:rsidRDefault="0061413B" w:rsidP="00D65349">
      <w:pPr>
        <w:widowControl/>
        <w:autoSpaceDE/>
        <w:autoSpaceDN/>
        <w:spacing w:line="360" w:lineRule="auto"/>
        <w:ind w:left="1701" w:right="9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A30AB0" w:rsidRPr="00F93CC4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6</w:t>
      </w:r>
      <w:r w:rsidR="00A30AB0">
        <w:rPr>
          <w:rFonts w:ascii="Arial" w:hAnsi="Arial" w:cs="Arial"/>
          <w:b/>
          <w:bCs/>
          <w:sz w:val="24"/>
          <w:szCs w:val="24"/>
        </w:rPr>
        <w:t xml:space="preserve"> -</w:t>
      </w:r>
      <w:r w:rsidR="00A30AB0" w:rsidRPr="00F93CC4">
        <w:rPr>
          <w:rFonts w:ascii="Arial" w:hAnsi="Arial" w:cs="Arial"/>
          <w:b/>
          <w:bCs/>
          <w:sz w:val="24"/>
          <w:szCs w:val="24"/>
        </w:rPr>
        <w:t xml:space="preserve"> </w:t>
      </w:r>
      <w:r w:rsidR="00A30AB0">
        <w:rPr>
          <w:rFonts w:ascii="Arial" w:hAnsi="Arial" w:cs="Arial"/>
          <w:b/>
          <w:bCs/>
          <w:sz w:val="24"/>
          <w:szCs w:val="24"/>
        </w:rPr>
        <w:t>Ajustes e arremates:</w:t>
      </w:r>
    </w:p>
    <w:p w14:paraId="54335920" w14:textId="77777777" w:rsidR="00A30AB0" w:rsidRDefault="00A30AB0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 xml:space="preserve">Uma vez assentados todos os blocos que caibam inteiros na área a pavimentar, é necessário fazer ajustes e acabamentos nos espaços que ficaram vazios junto dos confinamentos externo e interno. </w:t>
      </w:r>
    </w:p>
    <w:p w14:paraId="50EF0B3F" w14:textId="77777777" w:rsidR="00365C3F" w:rsidRDefault="00365C3F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</w:p>
    <w:p w14:paraId="7D8F5BEE" w14:textId="502F6222" w:rsidR="00A30AB0" w:rsidRPr="00184830" w:rsidRDefault="00A30AB0" w:rsidP="00D65349">
      <w:pPr>
        <w:widowControl/>
        <w:tabs>
          <w:tab w:val="left" w:pos="1560"/>
          <w:tab w:val="left" w:pos="1843"/>
        </w:tabs>
        <w:autoSpaceDE/>
        <w:autoSpaceDN/>
        <w:spacing w:line="360" w:lineRule="auto"/>
        <w:ind w:left="720" w:right="936"/>
        <w:jc w:val="both"/>
        <w:rPr>
          <w:rFonts w:ascii="Arial" w:hAnsi="Arial" w:cs="Arial"/>
          <w:b/>
          <w:bCs/>
          <w:sz w:val="24"/>
          <w:szCs w:val="24"/>
        </w:rPr>
      </w:pPr>
      <w:r w:rsidRPr="00184830">
        <w:rPr>
          <w:rFonts w:ascii="Arial" w:hAnsi="Arial" w:cs="Arial"/>
          <w:sz w:val="24"/>
          <w:szCs w:val="24"/>
        </w:rPr>
        <w:t xml:space="preserve">    </w:t>
      </w:r>
      <w:r w:rsidRPr="00184830">
        <w:rPr>
          <w:rFonts w:ascii="Arial" w:hAnsi="Arial" w:cs="Arial"/>
          <w:sz w:val="24"/>
          <w:szCs w:val="24"/>
        </w:rPr>
        <w:tab/>
        <w:t xml:space="preserve">  </w:t>
      </w:r>
      <w:r w:rsidR="0061413B">
        <w:rPr>
          <w:rFonts w:ascii="Arial" w:hAnsi="Arial" w:cs="Arial"/>
          <w:b/>
          <w:bCs/>
          <w:sz w:val="24"/>
          <w:szCs w:val="24"/>
        </w:rPr>
        <w:t>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7</w:t>
      </w:r>
      <w:r w:rsidRPr="00184830">
        <w:rPr>
          <w:rFonts w:ascii="Arial" w:hAnsi="Arial" w:cs="Arial"/>
          <w:b/>
          <w:bCs/>
          <w:sz w:val="24"/>
          <w:szCs w:val="24"/>
        </w:rPr>
        <w:t>- Acabamentos junto ao confinamento:</w:t>
      </w:r>
    </w:p>
    <w:p w14:paraId="7FC6B6D0" w14:textId="77777777" w:rsidR="0061413B" w:rsidRDefault="00A30AB0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  <w:r w:rsidRPr="00184830">
        <w:rPr>
          <w:rFonts w:ascii="Arial" w:hAnsi="Arial" w:cs="Arial"/>
          <w:sz w:val="24"/>
          <w:szCs w:val="24"/>
        </w:rPr>
        <w:t xml:space="preserve">Os acabamentos também devem ser feitos junto aos confinamentos internos ou interrupções do piso. Daí a importância de fazer o “casamento” </w:t>
      </w:r>
      <w:r>
        <w:rPr>
          <w:rFonts w:ascii="Arial" w:hAnsi="Arial" w:cs="Arial"/>
          <w:sz w:val="24"/>
          <w:szCs w:val="24"/>
        </w:rPr>
        <w:t xml:space="preserve">do projeto com o espaço da obra. </w:t>
      </w:r>
      <w:r w:rsidRPr="00184830">
        <w:rPr>
          <w:rFonts w:ascii="Arial" w:hAnsi="Arial" w:cs="Arial"/>
          <w:sz w:val="24"/>
          <w:szCs w:val="24"/>
        </w:rPr>
        <w:t xml:space="preserve">Não devem ser usados pedaços de blocos com menos de ¼ do seu tamanho original; nessas situações, o acabamento deve ser feito com argamassa seca (1 parte de cimento para 4 de areia).  </w:t>
      </w:r>
    </w:p>
    <w:p w14:paraId="0560456C" w14:textId="77777777" w:rsidR="00DA74C6" w:rsidRPr="00184830" w:rsidRDefault="00DA74C6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</w:p>
    <w:p w14:paraId="5953FD73" w14:textId="72EC5D89" w:rsidR="00A30AB0" w:rsidRPr="00184830" w:rsidRDefault="002E39B4" w:rsidP="002E39B4">
      <w:pPr>
        <w:widowControl/>
        <w:autoSpaceDE/>
        <w:autoSpaceDN/>
        <w:spacing w:line="360" w:lineRule="auto"/>
        <w:ind w:left="1700" w:right="9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2.1.8</w:t>
      </w:r>
      <w:r w:rsidR="00A30AB0" w:rsidRPr="00266488">
        <w:rPr>
          <w:rFonts w:ascii="Arial" w:hAnsi="Arial" w:cs="Arial"/>
          <w:b/>
          <w:bCs/>
          <w:sz w:val="24"/>
          <w:szCs w:val="24"/>
        </w:rPr>
        <w:t>- Compactação</w:t>
      </w:r>
      <w:r w:rsidR="00A30AB0" w:rsidRPr="00184830">
        <w:rPr>
          <w:rFonts w:ascii="Arial" w:hAnsi="Arial" w:cs="Arial"/>
          <w:b/>
          <w:bCs/>
          <w:sz w:val="24"/>
          <w:szCs w:val="24"/>
        </w:rPr>
        <w:t>:</w:t>
      </w:r>
    </w:p>
    <w:p w14:paraId="062F0DFB" w14:textId="0FB3B1B1" w:rsidR="00A30AB0" w:rsidRPr="00266488" w:rsidRDefault="0061413B" w:rsidP="00D65349">
      <w:pPr>
        <w:pStyle w:val="PargrafodaLista"/>
        <w:widowControl/>
        <w:tabs>
          <w:tab w:val="left" w:pos="1701"/>
        </w:tabs>
        <w:autoSpaceDE/>
        <w:autoSpaceDN/>
        <w:spacing w:line="360" w:lineRule="auto"/>
        <w:ind w:left="1650" w:right="934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8</w:t>
      </w:r>
      <w:r w:rsidR="006A60A2">
        <w:rPr>
          <w:rFonts w:ascii="Arial" w:hAnsi="Arial" w:cs="Arial"/>
          <w:b/>
          <w:bCs/>
          <w:sz w:val="24"/>
          <w:szCs w:val="24"/>
        </w:rPr>
        <w:t xml:space="preserve">.1 </w:t>
      </w:r>
      <w:r w:rsidR="00A30AB0" w:rsidRPr="00266488">
        <w:rPr>
          <w:rFonts w:ascii="Arial" w:hAnsi="Arial" w:cs="Arial"/>
          <w:b/>
          <w:bCs/>
          <w:sz w:val="24"/>
          <w:szCs w:val="24"/>
        </w:rPr>
        <w:t>Compactação inicial:</w:t>
      </w:r>
    </w:p>
    <w:p w14:paraId="56380A8F" w14:textId="77777777" w:rsidR="00A30AB0" w:rsidRPr="00F93CC4" w:rsidRDefault="00A30AB0" w:rsidP="00D65349">
      <w:pPr>
        <w:widowControl/>
        <w:autoSpaceDE/>
        <w:autoSpaceDN/>
        <w:spacing w:line="360" w:lineRule="auto"/>
        <w:ind w:left="1702" w:right="934" w:firstLine="360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>Co</w:t>
      </w:r>
      <w:r w:rsidR="006A60A2">
        <w:rPr>
          <w:rFonts w:ascii="Arial" w:hAnsi="Arial" w:cs="Arial"/>
          <w:sz w:val="24"/>
          <w:szCs w:val="24"/>
        </w:rPr>
        <w:t>locados todos os blocos</w:t>
      </w:r>
      <w:r w:rsidR="00BA5B10">
        <w:rPr>
          <w:rFonts w:ascii="Arial" w:hAnsi="Arial" w:cs="Arial"/>
          <w:sz w:val="24"/>
          <w:szCs w:val="24"/>
        </w:rPr>
        <w:t>,</w:t>
      </w:r>
      <w:r w:rsidR="006A60A2">
        <w:rPr>
          <w:rFonts w:ascii="Arial" w:hAnsi="Arial" w:cs="Arial"/>
          <w:sz w:val="24"/>
          <w:szCs w:val="24"/>
        </w:rPr>
        <w:t xml:space="preserve"> </w:t>
      </w:r>
      <w:r w:rsidR="00BA5B10">
        <w:rPr>
          <w:rFonts w:ascii="Arial" w:hAnsi="Arial" w:cs="Arial"/>
          <w:sz w:val="24"/>
          <w:szCs w:val="24"/>
        </w:rPr>
        <w:t>feito</w:t>
      </w:r>
      <w:r w:rsidR="00074E29">
        <w:rPr>
          <w:rFonts w:ascii="Arial" w:hAnsi="Arial" w:cs="Arial"/>
          <w:sz w:val="24"/>
          <w:szCs w:val="24"/>
        </w:rPr>
        <w:t xml:space="preserve"> todos os </w:t>
      </w:r>
      <w:r w:rsidRPr="00F93CC4">
        <w:rPr>
          <w:rFonts w:ascii="Arial" w:hAnsi="Arial" w:cs="Arial"/>
          <w:sz w:val="24"/>
          <w:szCs w:val="24"/>
        </w:rPr>
        <w:t>ajustes e acabamentos, faz-se a primeira compactação do pavimento, antes do lançamento do pó de pedra para preenchimento das juntas entre os blocos. A compactação inicial tem como funções:</w:t>
      </w:r>
    </w:p>
    <w:p w14:paraId="3EF9E884" w14:textId="77777777" w:rsidR="00A30AB0" w:rsidRPr="00266488" w:rsidRDefault="00A30AB0" w:rsidP="00D65349">
      <w:pPr>
        <w:pStyle w:val="PargrafodaLista"/>
        <w:widowControl/>
        <w:numPr>
          <w:ilvl w:val="0"/>
          <w:numId w:val="14"/>
        </w:numPr>
        <w:autoSpaceDE/>
        <w:autoSpaceDN/>
        <w:spacing w:line="360" w:lineRule="auto"/>
        <w:ind w:right="934"/>
        <w:jc w:val="both"/>
        <w:rPr>
          <w:rFonts w:ascii="Arial" w:hAnsi="Arial" w:cs="Arial"/>
          <w:sz w:val="24"/>
          <w:szCs w:val="24"/>
        </w:rPr>
      </w:pPr>
      <w:r w:rsidRPr="00266488">
        <w:rPr>
          <w:rFonts w:ascii="Arial" w:hAnsi="Arial" w:cs="Arial"/>
          <w:sz w:val="24"/>
          <w:szCs w:val="24"/>
        </w:rPr>
        <w:t>Nivelar a superfície da camada de blocos de concreto.</w:t>
      </w:r>
    </w:p>
    <w:p w14:paraId="1459DE42" w14:textId="77777777" w:rsidR="00A30AB0" w:rsidRPr="00266488" w:rsidRDefault="00A30AB0" w:rsidP="00D65349">
      <w:pPr>
        <w:pStyle w:val="PargrafodaLista"/>
        <w:widowControl/>
        <w:numPr>
          <w:ilvl w:val="0"/>
          <w:numId w:val="14"/>
        </w:numPr>
        <w:autoSpaceDE/>
        <w:autoSpaceDN/>
        <w:spacing w:line="360" w:lineRule="auto"/>
        <w:ind w:right="934"/>
        <w:jc w:val="both"/>
        <w:rPr>
          <w:rFonts w:ascii="Arial" w:hAnsi="Arial" w:cs="Arial"/>
          <w:sz w:val="24"/>
          <w:szCs w:val="24"/>
        </w:rPr>
      </w:pPr>
      <w:r w:rsidRPr="00266488">
        <w:rPr>
          <w:rFonts w:ascii="Arial" w:hAnsi="Arial" w:cs="Arial"/>
          <w:sz w:val="24"/>
          <w:szCs w:val="24"/>
        </w:rPr>
        <w:t xml:space="preserve">Iniciar </w:t>
      </w:r>
      <w:r w:rsidR="00BA5B10">
        <w:rPr>
          <w:rFonts w:ascii="Arial" w:hAnsi="Arial" w:cs="Arial"/>
          <w:sz w:val="24"/>
          <w:szCs w:val="24"/>
        </w:rPr>
        <w:t>a compactação da camada de pó de pedra do</w:t>
      </w:r>
      <w:r w:rsidRPr="00266488">
        <w:rPr>
          <w:rFonts w:ascii="Arial" w:hAnsi="Arial" w:cs="Arial"/>
          <w:sz w:val="24"/>
          <w:szCs w:val="24"/>
        </w:rPr>
        <w:t xml:space="preserve"> assentamento.</w:t>
      </w:r>
    </w:p>
    <w:p w14:paraId="56B03655" w14:textId="77777777" w:rsidR="00A30AB0" w:rsidRPr="00E453BA" w:rsidRDefault="006A60A2" w:rsidP="00D65349">
      <w:pPr>
        <w:pStyle w:val="PargrafodaLista"/>
        <w:widowControl/>
        <w:numPr>
          <w:ilvl w:val="0"/>
          <w:numId w:val="14"/>
        </w:numPr>
        <w:autoSpaceDE/>
        <w:autoSpaceDN/>
        <w:spacing w:line="360" w:lineRule="auto"/>
        <w:ind w:right="934"/>
        <w:jc w:val="both"/>
        <w:rPr>
          <w:rFonts w:ascii="Arial" w:hAnsi="Arial" w:cs="Arial"/>
          <w:sz w:val="24"/>
          <w:szCs w:val="24"/>
          <w:lang w:val="pt-BR" w:eastAsia="en-CA"/>
        </w:rPr>
      </w:pPr>
      <w:r>
        <w:rPr>
          <w:rFonts w:ascii="Arial" w:hAnsi="Arial" w:cs="Arial"/>
          <w:sz w:val="24"/>
          <w:szCs w:val="24"/>
        </w:rPr>
        <w:t xml:space="preserve">Fazer com que </w:t>
      </w:r>
      <w:r w:rsidR="00A30AB0" w:rsidRPr="00266488">
        <w:rPr>
          <w:rFonts w:ascii="Arial" w:hAnsi="Arial" w:cs="Arial"/>
          <w:sz w:val="24"/>
          <w:szCs w:val="24"/>
        </w:rPr>
        <w:t>o pó de pedra preencha parcialmente as juntas, de baixo para cima, dando-lhes um primeiro estágio de travamento. A compactação deve ser feita em toda a área pavimentada, com placas vibratórias; deve-se dar pelo menos duas passadas, em diferentes direções, percorrendo toda a área em uma direção (longitudinal), antes de percorrer a outra (transversal), tendo o cuidado de sempre ocorrer o recobrimento do percurso anterior, para evitar a formação de degraus. Cada passada tem que ter um cobrimento de, pelo menos, 20 cm sobre a passada anterior. Deve-se parar a compactação a, pelo menos, 1,50 metro da frente de serviço.</w:t>
      </w:r>
      <w:r w:rsidR="00A30AB0">
        <w:rPr>
          <w:rFonts w:ascii="Arial" w:hAnsi="Arial" w:cs="Arial"/>
          <w:sz w:val="24"/>
          <w:szCs w:val="24"/>
        </w:rPr>
        <w:t xml:space="preserve"> </w:t>
      </w:r>
      <w:r w:rsidR="00A30AB0" w:rsidRPr="00E453BA">
        <w:rPr>
          <w:rFonts w:ascii="Arial" w:hAnsi="Arial" w:cs="Arial"/>
          <w:color w:val="000000"/>
          <w:w w:val="105"/>
          <w:sz w:val="24"/>
          <w:szCs w:val="24"/>
          <w:lang w:val="pt-BR" w:eastAsia="en-CA"/>
        </w:rPr>
        <w:t xml:space="preserve">Qualquer irregularidade de depressão que venha a surgir durante a </w:t>
      </w:r>
      <w:r w:rsidR="00A30AB0" w:rsidRPr="00E453BA">
        <w:rPr>
          <w:rFonts w:ascii="Arial" w:hAnsi="Arial" w:cs="Arial"/>
          <w:color w:val="000000"/>
          <w:spacing w:val="1"/>
          <w:sz w:val="24"/>
          <w:szCs w:val="24"/>
          <w:lang w:val="pt-BR" w:eastAsia="en-CA"/>
        </w:rPr>
        <w:t xml:space="preserve">compactação deverá ser prontamente corrigida, removendo-se e recompondo-se as </w:t>
      </w:r>
      <w:r w:rsidR="00A30AB0" w:rsidRPr="00E453BA">
        <w:rPr>
          <w:rFonts w:ascii="Arial" w:hAnsi="Arial" w:cs="Arial"/>
          <w:color w:val="000000"/>
          <w:w w:val="104"/>
          <w:sz w:val="24"/>
          <w:szCs w:val="24"/>
          <w:lang w:val="pt-BR" w:eastAsia="en-CA"/>
        </w:rPr>
        <w:t xml:space="preserve">peças com maior ou menor adição do material de assentamento, em quantidade </w:t>
      </w:r>
      <w:r w:rsidR="00A30AB0" w:rsidRPr="00E453BA">
        <w:rPr>
          <w:rFonts w:ascii="Arial" w:hAnsi="Arial" w:cs="Arial"/>
          <w:color w:val="000000"/>
          <w:sz w:val="24"/>
          <w:szCs w:val="24"/>
          <w:lang w:val="pt-BR" w:eastAsia="en-CA"/>
        </w:rPr>
        <w:t>suficiente para completa correção do defeito verificado.</w:t>
      </w:r>
      <w:r w:rsidR="00614B5B"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Deve-se ter cuidado especial, durante a compactação, para não ocasionar danos</w:t>
      </w:r>
      <w:r w:rsidR="00690A7C"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</w:t>
      </w:r>
      <w:r w:rsidR="00614B5B">
        <w:rPr>
          <w:rFonts w:ascii="Arial" w:hAnsi="Arial" w:cs="Arial"/>
          <w:color w:val="000000"/>
          <w:sz w:val="24"/>
          <w:szCs w:val="24"/>
          <w:lang w:val="pt-BR" w:eastAsia="en-CA"/>
        </w:rPr>
        <w:t>aos meios-fios</w:t>
      </w:r>
      <w:r w:rsidR="00BA5B10"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e contenções</w:t>
      </w:r>
      <w:r w:rsidR="00823CEB"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existentes</w:t>
      </w:r>
      <w:r w:rsidR="005812C1">
        <w:rPr>
          <w:rFonts w:ascii="Arial" w:hAnsi="Arial" w:cs="Arial"/>
          <w:color w:val="000000"/>
          <w:sz w:val="24"/>
          <w:szCs w:val="24"/>
          <w:lang w:val="pt-BR" w:eastAsia="en-CA"/>
        </w:rPr>
        <w:t>.</w:t>
      </w:r>
    </w:p>
    <w:p w14:paraId="41214919" w14:textId="77777777" w:rsidR="00A30AB0" w:rsidRPr="00381138" w:rsidRDefault="00BA5B10" w:rsidP="00D65349">
      <w:pPr>
        <w:pStyle w:val="PargrafodaLista"/>
        <w:widowControl/>
        <w:numPr>
          <w:ilvl w:val="0"/>
          <w:numId w:val="14"/>
        </w:numPr>
        <w:autoSpaceDE/>
        <w:autoSpaceDN/>
        <w:spacing w:line="360" w:lineRule="auto"/>
        <w:ind w:right="940"/>
        <w:jc w:val="both"/>
        <w:rPr>
          <w:rFonts w:ascii="Arial" w:hAnsi="Arial" w:cs="Arial"/>
          <w:sz w:val="24"/>
          <w:szCs w:val="24"/>
          <w:lang w:val="pt-BR" w:eastAsia="en-CA"/>
        </w:rPr>
      </w:pPr>
      <w:r>
        <w:rPr>
          <w:rFonts w:ascii="Arial" w:hAnsi="Arial" w:cs="Arial"/>
          <w:color w:val="000000"/>
          <w:spacing w:val="2"/>
          <w:sz w:val="24"/>
          <w:szCs w:val="24"/>
          <w:lang w:val="pt-BR" w:eastAsia="en-CA"/>
        </w:rPr>
        <w:t>A compactação</w:t>
      </w:r>
      <w:r w:rsidR="00A30AB0" w:rsidRPr="00E453BA">
        <w:rPr>
          <w:rFonts w:ascii="Arial" w:hAnsi="Arial" w:cs="Arial"/>
          <w:color w:val="000000"/>
          <w:spacing w:val="2"/>
          <w:sz w:val="24"/>
          <w:szCs w:val="24"/>
          <w:lang w:val="pt-BR" w:eastAsia="en-CA"/>
        </w:rPr>
        <w:t xml:space="preserve"> deverá ser </w:t>
      </w:r>
      <w:r w:rsidR="00A30AB0" w:rsidRPr="00E453BA">
        <w:rPr>
          <w:rFonts w:ascii="Arial" w:hAnsi="Arial" w:cs="Arial"/>
          <w:color w:val="000000"/>
          <w:spacing w:val="4"/>
          <w:sz w:val="24"/>
          <w:szCs w:val="24"/>
          <w:lang w:val="pt-BR" w:eastAsia="en-CA"/>
        </w:rPr>
        <w:t xml:space="preserve">efetuada por meio de soquetes manuais adequados. Poderão ser adotados outros </w:t>
      </w:r>
      <w:r w:rsidR="00A30AB0" w:rsidRPr="00E453BA">
        <w:rPr>
          <w:rFonts w:ascii="Arial" w:hAnsi="Arial" w:cs="Arial"/>
          <w:color w:val="000000"/>
          <w:sz w:val="24"/>
          <w:szCs w:val="24"/>
          <w:lang w:val="pt-BR" w:eastAsia="en-CA"/>
        </w:rPr>
        <w:t>métodos</w:t>
      </w:r>
      <w:r w:rsidR="00A30AB0">
        <w:rPr>
          <w:rFonts w:ascii="Arial" w:hAnsi="Arial" w:cs="Arial"/>
          <w:color w:val="000000"/>
          <w:sz w:val="24"/>
          <w:szCs w:val="24"/>
          <w:lang w:val="pt-BR" w:eastAsia="en-CA"/>
        </w:rPr>
        <w:t xml:space="preserve"> e equipamentos de compactação desde que aprovados pela </w:t>
      </w:r>
      <w:r w:rsidR="00A30AB0" w:rsidRPr="00E453BA">
        <w:rPr>
          <w:rFonts w:ascii="Arial" w:hAnsi="Arial" w:cs="Arial"/>
          <w:color w:val="000000"/>
          <w:sz w:val="24"/>
          <w:szCs w:val="24"/>
          <w:lang w:val="pt-BR" w:eastAsia="en-CA"/>
        </w:rPr>
        <w:t>FISCALIZAÇÃO.</w:t>
      </w:r>
    </w:p>
    <w:p w14:paraId="6C1B82A3" w14:textId="77777777" w:rsidR="00381138" w:rsidRDefault="00381138" w:rsidP="00381138">
      <w:pPr>
        <w:pStyle w:val="PargrafodaLista"/>
        <w:widowControl/>
        <w:autoSpaceDE/>
        <w:autoSpaceDN/>
        <w:spacing w:line="360" w:lineRule="auto"/>
        <w:ind w:left="2062" w:right="940" w:firstLine="0"/>
        <w:jc w:val="both"/>
        <w:rPr>
          <w:rFonts w:ascii="Arial" w:hAnsi="Arial" w:cs="Arial"/>
          <w:sz w:val="24"/>
          <w:szCs w:val="24"/>
          <w:lang w:val="pt-BR" w:eastAsia="en-CA"/>
        </w:rPr>
      </w:pPr>
    </w:p>
    <w:p w14:paraId="47DB9BF2" w14:textId="77777777" w:rsidR="001E4C60" w:rsidRDefault="001E4C60" w:rsidP="00381138">
      <w:pPr>
        <w:pStyle w:val="PargrafodaLista"/>
        <w:widowControl/>
        <w:autoSpaceDE/>
        <w:autoSpaceDN/>
        <w:spacing w:line="360" w:lineRule="auto"/>
        <w:ind w:left="2062" w:right="940" w:firstLine="0"/>
        <w:jc w:val="both"/>
        <w:rPr>
          <w:rFonts w:ascii="Arial" w:hAnsi="Arial" w:cs="Arial"/>
          <w:sz w:val="24"/>
          <w:szCs w:val="24"/>
          <w:lang w:val="pt-BR" w:eastAsia="en-CA"/>
        </w:rPr>
      </w:pPr>
    </w:p>
    <w:p w14:paraId="78927520" w14:textId="77777777" w:rsidR="001E4C60" w:rsidRDefault="001E4C60" w:rsidP="00381138">
      <w:pPr>
        <w:pStyle w:val="PargrafodaLista"/>
        <w:widowControl/>
        <w:autoSpaceDE/>
        <w:autoSpaceDN/>
        <w:spacing w:line="360" w:lineRule="auto"/>
        <w:ind w:left="2062" w:right="940" w:firstLine="0"/>
        <w:jc w:val="both"/>
        <w:rPr>
          <w:rFonts w:ascii="Arial" w:hAnsi="Arial" w:cs="Arial"/>
          <w:sz w:val="24"/>
          <w:szCs w:val="24"/>
          <w:lang w:val="pt-BR" w:eastAsia="en-CA"/>
        </w:rPr>
      </w:pPr>
    </w:p>
    <w:p w14:paraId="2BD66ABF" w14:textId="77777777" w:rsidR="001E4C60" w:rsidRPr="00E453BA" w:rsidRDefault="001E4C60" w:rsidP="00381138">
      <w:pPr>
        <w:pStyle w:val="PargrafodaLista"/>
        <w:widowControl/>
        <w:autoSpaceDE/>
        <w:autoSpaceDN/>
        <w:spacing w:line="360" w:lineRule="auto"/>
        <w:ind w:left="2062" w:right="940" w:firstLine="0"/>
        <w:jc w:val="both"/>
        <w:rPr>
          <w:rFonts w:ascii="Arial" w:hAnsi="Arial" w:cs="Arial"/>
          <w:sz w:val="24"/>
          <w:szCs w:val="24"/>
          <w:lang w:val="pt-BR" w:eastAsia="en-CA"/>
        </w:rPr>
      </w:pPr>
    </w:p>
    <w:p w14:paraId="34FE2557" w14:textId="5627E309" w:rsidR="00A30AB0" w:rsidRPr="00F93CC4" w:rsidRDefault="00D27ACB" w:rsidP="00D65349">
      <w:pPr>
        <w:widowControl/>
        <w:autoSpaceDE/>
        <w:autoSpaceDN/>
        <w:spacing w:line="360" w:lineRule="auto"/>
        <w:ind w:left="720" w:right="9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8</w:t>
      </w:r>
      <w:r w:rsidR="00A30AB0">
        <w:rPr>
          <w:rFonts w:ascii="Arial" w:hAnsi="Arial" w:cs="Arial"/>
          <w:b/>
          <w:bCs/>
          <w:sz w:val="24"/>
          <w:szCs w:val="24"/>
        </w:rPr>
        <w:t xml:space="preserve">.2 - </w:t>
      </w:r>
      <w:r w:rsidR="00A30AB0" w:rsidRPr="00F93CC4">
        <w:rPr>
          <w:rFonts w:ascii="Arial" w:hAnsi="Arial" w:cs="Arial"/>
          <w:b/>
          <w:bCs/>
          <w:sz w:val="24"/>
          <w:szCs w:val="24"/>
        </w:rPr>
        <w:t>Retirada de blocos danificados:</w:t>
      </w:r>
    </w:p>
    <w:p w14:paraId="14EB4B9B" w14:textId="77777777" w:rsidR="00D27ACB" w:rsidRDefault="00A30AB0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 xml:space="preserve">Ao término dos serviços de compactação inicial devem ser substituídos por blocos inteiros os </w:t>
      </w:r>
      <w:r w:rsidR="00D27ACB">
        <w:rPr>
          <w:rFonts w:ascii="Arial" w:hAnsi="Arial" w:cs="Arial"/>
          <w:sz w:val="24"/>
          <w:szCs w:val="24"/>
        </w:rPr>
        <w:t>blocos que eventualmente tenham-</w:t>
      </w:r>
      <w:r w:rsidRPr="00F93CC4">
        <w:rPr>
          <w:rFonts w:ascii="Arial" w:hAnsi="Arial" w:cs="Arial"/>
          <w:sz w:val="24"/>
          <w:szCs w:val="24"/>
        </w:rPr>
        <w:t>se partido ou danificado e corrigidas eventuais falhas.</w:t>
      </w:r>
    </w:p>
    <w:p w14:paraId="21C03A59" w14:textId="77777777" w:rsidR="00DA74C6" w:rsidRPr="00F93CC4" w:rsidRDefault="00DA74C6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</w:p>
    <w:p w14:paraId="668B3548" w14:textId="00B0BA78" w:rsidR="00A30AB0" w:rsidRPr="00F93CC4" w:rsidRDefault="00A30AB0" w:rsidP="00D65349">
      <w:pPr>
        <w:widowControl/>
        <w:autoSpaceDE/>
        <w:autoSpaceDN/>
        <w:spacing w:line="360" w:lineRule="auto"/>
        <w:ind w:left="720" w:right="936"/>
        <w:jc w:val="both"/>
        <w:rPr>
          <w:rFonts w:ascii="Arial" w:hAnsi="Arial" w:cs="Arial"/>
          <w:b/>
          <w:bCs/>
          <w:sz w:val="24"/>
          <w:szCs w:val="24"/>
        </w:rPr>
      </w:pPr>
      <w:r w:rsidRPr="00F93CC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27ACB">
        <w:rPr>
          <w:rFonts w:ascii="Arial" w:hAnsi="Arial" w:cs="Arial"/>
          <w:b/>
          <w:bCs/>
          <w:sz w:val="24"/>
          <w:szCs w:val="24"/>
        </w:rPr>
        <w:t xml:space="preserve">          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.3 - </w:t>
      </w:r>
      <w:r w:rsidRPr="00F93CC4">
        <w:rPr>
          <w:rFonts w:ascii="Arial" w:hAnsi="Arial" w:cs="Arial"/>
          <w:b/>
          <w:bCs/>
          <w:sz w:val="24"/>
          <w:szCs w:val="24"/>
        </w:rPr>
        <w:t>Selagem das juntas:</w:t>
      </w:r>
    </w:p>
    <w:p w14:paraId="0587F9E7" w14:textId="77777777" w:rsidR="00A30AB0" w:rsidRDefault="00A30AB0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>Depois de fazer a compactação inicial e substituir os blocos danificados, uma camada de pó de pedra será utilizada como acabamento, onde a mesma será</w:t>
      </w:r>
      <w:r w:rsidR="00690A7C" w:rsidRPr="00F93CC4">
        <w:rPr>
          <w:rFonts w:ascii="Arial" w:hAnsi="Arial" w:cs="Arial"/>
          <w:sz w:val="24"/>
          <w:szCs w:val="24"/>
        </w:rPr>
        <w:t xml:space="preserve"> </w:t>
      </w:r>
      <w:r w:rsidRPr="00F93CC4">
        <w:rPr>
          <w:rFonts w:ascii="Arial" w:hAnsi="Arial" w:cs="Arial"/>
          <w:sz w:val="24"/>
          <w:szCs w:val="24"/>
        </w:rPr>
        <w:t xml:space="preserve">espalhada e varrida sobre o pavimento, de maneira que os grãos penetrem nas juntas. Faz-se então a compactação final. A varrição pode ser alternada com a compactação final do pavimento ou simultaneamente com ela. Após a compactação final deve-se fazer uma inspeção para verificar se realmente todas as juntas estão completamente preenchidas com </w:t>
      </w:r>
      <w:r>
        <w:rPr>
          <w:rFonts w:ascii="Arial" w:hAnsi="Arial" w:cs="Arial"/>
          <w:sz w:val="24"/>
          <w:szCs w:val="24"/>
        </w:rPr>
        <w:t>pó de pedra</w:t>
      </w:r>
      <w:r w:rsidRPr="00F93CC4">
        <w:rPr>
          <w:rFonts w:ascii="Arial" w:hAnsi="Arial" w:cs="Arial"/>
          <w:sz w:val="24"/>
          <w:szCs w:val="24"/>
        </w:rPr>
        <w:t xml:space="preserve"> e não apenas sua porção superior. A selagem das juntas (seu preenchimento com pó de pedra) é necessária para o bom funcionamento do pavimento. Por isso, é importante empregar o material adequado e executar a selagem o melhor possível, simultaneamente com a compactação final do pavimento. Se as juntas estiverem mal seladas, os blocos de concreto ficarão soltos, o pavimento perderá intertravamento e se deteriorará rapidamente. Isso se aplica tanto a pavimentos recém-construídos qu</w:t>
      </w:r>
      <w:r>
        <w:rPr>
          <w:rFonts w:ascii="Arial" w:hAnsi="Arial" w:cs="Arial"/>
          <w:sz w:val="24"/>
          <w:szCs w:val="24"/>
        </w:rPr>
        <w:t xml:space="preserve">anto a antigos. </w:t>
      </w:r>
      <w:r w:rsidRPr="00F93CC4">
        <w:rPr>
          <w:rFonts w:ascii="Arial" w:hAnsi="Arial" w:cs="Arial"/>
          <w:sz w:val="24"/>
          <w:szCs w:val="24"/>
        </w:rPr>
        <w:t>O pó de pedra para preenchimen</w:t>
      </w:r>
      <w:r w:rsidR="005812C1">
        <w:rPr>
          <w:rFonts w:ascii="Arial" w:hAnsi="Arial" w:cs="Arial"/>
          <w:sz w:val="24"/>
          <w:szCs w:val="24"/>
        </w:rPr>
        <w:t>to das juntas deve ser espalhado</w:t>
      </w:r>
      <w:r w:rsidRPr="00F93CC4">
        <w:rPr>
          <w:rFonts w:ascii="Arial" w:hAnsi="Arial" w:cs="Arial"/>
          <w:sz w:val="24"/>
          <w:szCs w:val="24"/>
        </w:rPr>
        <w:t xml:space="preserve"> sobre os blocos de concreto, formando uma camada de espessura delgada e uniforme, </w:t>
      </w:r>
      <w:r w:rsidR="005812C1">
        <w:rPr>
          <w:rFonts w:ascii="Arial" w:hAnsi="Arial" w:cs="Arial"/>
          <w:sz w:val="24"/>
          <w:szCs w:val="24"/>
        </w:rPr>
        <w:t xml:space="preserve">sem formar montes, </w:t>
      </w:r>
      <w:r w:rsidRPr="00F93CC4">
        <w:rPr>
          <w:rFonts w:ascii="Arial" w:hAnsi="Arial" w:cs="Arial"/>
          <w:sz w:val="24"/>
          <w:szCs w:val="24"/>
        </w:rPr>
        <w:t>capaz de cobrir toda a área pavimentada.</w:t>
      </w:r>
    </w:p>
    <w:p w14:paraId="05960396" w14:textId="77777777" w:rsidR="00D65349" w:rsidRDefault="00D65349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</w:p>
    <w:p w14:paraId="67145526" w14:textId="4A96FFFE" w:rsidR="00A30AB0" w:rsidRPr="00F93CC4" w:rsidRDefault="00A30AB0" w:rsidP="00D65349">
      <w:pPr>
        <w:widowControl/>
        <w:autoSpaceDE/>
        <w:autoSpaceDN/>
        <w:spacing w:line="360" w:lineRule="auto"/>
        <w:ind w:left="720" w:right="936"/>
        <w:jc w:val="both"/>
        <w:rPr>
          <w:rFonts w:ascii="Arial" w:hAnsi="Arial" w:cs="Arial"/>
          <w:b/>
          <w:bCs/>
          <w:sz w:val="24"/>
          <w:szCs w:val="24"/>
        </w:rPr>
      </w:pPr>
      <w:r w:rsidRPr="00F93CC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D27ACB">
        <w:rPr>
          <w:rFonts w:ascii="Arial" w:hAnsi="Arial" w:cs="Arial"/>
          <w:b/>
          <w:bCs/>
          <w:sz w:val="24"/>
          <w:szCs w:val="24"/>
        </w:rPr>
        <w:t xml:space="preserve">         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8</w:t>
      </w:r>
      <w:r w:rsidR="00690A7C">
        <w:rPr>
          <w:rFonts w:ascii="Arial" w:hAnsi="Arial" w:cs="Arial"/>
          <w:b/>
          <w:bCs/>
          <w:sz w:val="24"/>
          <w:szCs w:val="24"/>
        </w:rPr>
        <w:t>.4</w:t>
      </w:r>
      <w:r>
        <w:rPr>
          <w:rFonts w:ascii="Arial" w:hAnsi="Arial" w:cs="Arial"/>
          <w:b/>
          <w:bCs/>
          <w:sz w:val="24"/>
          <w:szCs w:val="24"/>
        </w:rPr>
        <w:t xml:space="preserve"> - Compactação final:</w:t>
      </w:r>
    </w:p>
    <w:p w14:paraId="121393D6" w14:textId="77777777" w:rsidR="00A30AB0" w:rsidRDefault="00A30AB0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sz w:val="24"/>
          <w:szCs w:val="24"/>
        </w:rPr>
        <w:t>A compactação final é feita da mesma maneira e com os mesmos equipamentos da compactação inicial.</w:t>
      </w:r>
    </w:p>
    <w:p w14:paraId="141B23FB" w14:textId="77777777" w:rsidR="00365C3F" w:rsidRDefault="00365C3F" w:rsidP="00D65349">
      <w:pPr>
        <w:widowControl/>
        <w:autoSpaceDE/>
        <w:autoSpaceDN/>
        <w:spacing w:line="360" w:lineRule="auto"/>
        <w:ind w:left="1702" w:right="936" w:firstLine="458"/>
        <w:jc w:val="both"/>
        <w:rPr>
          <w:rFonts w:ascii="Arial" w:hAnsi="Arial" w:cs="Arial"/>
          <w:sz w:val="24"/>
          <w:szCs w:val="24"/>
        </w:rPr>
      </w:pPr>
    </w:p>
    <w:p w14:paraId="7040003D" w14:textId="56473CE1" w:rsidR="00A30AB0" w:rsidRPr="00F93CC4" w:rsidRDefault="00D27ACB" w:rsidP="00D65349">
      <w:pPr>
        <w:widowControl/>
        <w:autoSpaceDE/>
        <w:autoSpaceDN/>
        <w:spacing w:line="360" w:lineRule="auto"/>
        <w:ind w:left="1702" w:right="9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8</w:t>
      </w:r>
      <w:r w:rsidR="00690A7C">
        <w:rPr>
          <w:rFonts w:ascii="Arial" w:hAnsi="Arial" w:cs="Arial"/>
          <w:b/>
          <w:bCs/>
          <w:sz w:val="24"/>
          <w:szCs w:val="24"/>
        </w:rPr>
        <w:t>.5</w:t>
      </w:r>
      <w:r w:rsidR="00A30AB0">
        <w:rPr>
          <w:rFonts w:ascii="Arial" w:hAnsi="Arial" w:cs="Arial"/>
          <w:b/>
          <w:bCs/>
          <w:sz w:val="24"/>
          <w:szCs w:val="24"/>
        </w:rPr>
        <w:t xml:space="preserve"> - </w:t>
      </w:r>
      <w:r w:rsidR="00A30AB0" w:rsidRPr="00F93CC4">
        <w:rPr>
          <w:rFonts w:ascii="Arial" w:hAnsi="Arial" w:cs="Arial"/>
          <w:b/>
          <w:bCs/>
          <w:sz w:val="24"/>
          <w:szCs w:val="24"/>
        </w:rPr>
        <w:t>Verificação final</w:t>
      </w:r>
      <w:r w:rsidR="00A30AB0" w:rsidRPr="00F93CC4">
        <w:rPr>
          <w:rFonts w:ascii="Arial" w:hAnsi="Arial" w:cs="Arial"/>
          <w:sz w:val="24"/>
          <w:szCs w:val="24"/>
        </w:rPr>
        <w:t>:</w:t>
      </w:r>
    </w:p>
    <w:p w14:paraId="62561CDE" w14:textId="77777777" w:rsidR="00A30AB0" w:rsidRDefault="00A30AB0" w:rsidP="00D65349">
      <w:pPr>
        <w:spacing w:line="360" w:lineRule="auto"/>
        <w:ind w:left="1701" w:right="936" w:firstLine="45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93CC4">
        <w:rPr>
          <w:rFonts w:ascii="Arial" w:hAnsi="Arial" w:cs="Arial"/>
          <w:sz w:val="24"/>
          <w:szCs w:val="24"/>
        </w:rPr>
        <w:t>Verifique se as juntas estão totalmente preenchidas com</w:t>
      </w:r>
      <w:r>
        <w:rPr>
          <w:rFonts w:ascii="Arial" w:hAnsi="Arial" w:cs="Arial"/>
          <w:sz w:val="24"/>
          <w:szCs w:val="24"/>
        </w:rPr>
        <w:t xml:space="preserve"> pó de pedra. Se </w:t>
      </w:r>
      <w:r>
        <w:rPr>
          <w:rFonts w:ascii="Arial" w:hAnsi="Arial" w:cs="Arial"/>
          <w:sz w:val="24"/>
          <w:szCs w:val="24"/>
        </w:rPr>
        <w:lastRenderedPageBreak/>
        <w:t>for necessário deverá ser repetida a operação de varrer o pó de p</w:t>
      </w:r>
      <w:r w:rsidRPr="00F93CC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dra e compactar. Caso contrário o </w:t>
      </w:r>
      <w:r w:rsidR="004E5E86">
        <w:rPr>
          <w:rFonts w:ascii="Arial" w:hAnsi="Arial" w:cs="Arial"/>
          <w:sz w:val="24"/>
          <w:szCs w:val="24"/>
        </w:rPr>
        <w:t>trecho deverá ser limpo e abert</w:t>
      </w:r>
      <w:r>
        <w:rPr>
          <w:rFonts w:ascii="Arial" w:hAnsi="Arial" w:cs="Arial"/>
          <w:sz w:val="24"/>
          <w:szCs w:val="24"/>
        </w:rPr>
        <w:t xml:space="preserve">o </w:t>
      </w:r>
      <w:r w:rsidRPr="00F93CC4">
        <w:rPr>
          <w:rFonts w:ascii="Arial" w:hAnsi="Arial" w:cs="Arial"/>
          <w:sz w:val="24"/>
          <w:szCs w:val="24"/>
        </w:rPr>
        <w:t xml:space="preserve">ao tráfego. Antes da abertura ao tráfego, verifique se a superfície do pavimento está nivelada, se atende aos caimentos para drenagem e </w:t>
      </w:r>
      <w:r w:rsidR="00D27ACB" w:rsidRPr="00F93CC4">
        <w:rPr>
          <w:rFonts w:ascii="Arial" w:hAnsi="Arial" w:cs="Arial"/>
          <w:sz w:val="24"/>
          <w:szCs w:val="24"/>
        </w:rPr>
        <w:t>acessibilidade</w:t>
      </w:r>
      <w:r w:rsidRPr="00F93CC4">
        <w:rPr>
          <w:rFonts w:ascii="Arial" w:hAnsi="Arial" w:cs="Arial"/>
          <w:sz w:val="24"/>
          <w:szCs w:val="24"/>
        </w:rPr>
        <w:t>, se todos os ajustes e acabamentos foram feitos adequadamente e se há algum bloco que deva ser substituído. A superfície do pavimento intertravado deve resultar nivelada</w:t>
      </w:r>
      <w:r w:rsidR="00D27ACB">
        <w:rPr>
          <w:rFonts w:ascii="Arial" w:hAnsi="Arial" w:cs="Arial"/>
          <w:sz w:val="24"/>
          <w:szCs w:val="24"/>
        </w:rPr>
        <w:t>.</w:t>
      </w:r>
    </w:p>
    <w:p w14:paraId="1C9E6278" w14:textId="77777777" w:rsidR="00365C3F" w:rsidRPr="00F93CC4" w:rsidRDefault="00365C3F" w:rsidP="00D65349">
      <w:pPr>
        <w:spacing w:line="360" w:lineRule="auto"/>
        <w:ind w:left="1701" w:right="936" w:firstLine="459"/>
        <w:jc w:val="both"/>
        <w:rPr>
          <w:rFonts w:ascii="Arial" w:hAnsi="Arial" w:cs="Arial"/>
          <w:sz w:val="24"/>
          <w:szCs w:val="24"/>
        </w:rPr>
      </w:pPr>
    </w:p>
    <w:p w14:paraId="033445B4" w14:textId="7E468301" w:rsidR="00A30AB0" w:rsidRPr="00F93CC4" w:rsidRDefault="00D27ACB" w:rsidP="00D65349">
      <w:pPr>
        <w:widowControl/>
        <w:tabs>
          <w:tab w:val="left" w:pos="1701"/>
        </w:tabs>
        <w:autoSpaceDE/>
        <w:autoSpaceDN/>
        <w:spacing w:line="360" w:lineRule="auto"/>
        <w:ind w:right="9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2</w:t>
      </w:r>
      <w:r w:rsidR="006A60A2">
        <w:rPr>
          <w:rFonts w:ascii="Arial" w:hAnsi="Arial" w:cs="Arial"/>
          <w:b/>
          <w:bCs/>
          <w:sz w:val="24"/>
          <w:szCs w:val="24"/>
        </w:rPr>
        <w:t>.1.</w:t>
      </w:r>
      <w:r w:rsidR="002E39B4">
        <w:rPr>
          <w:rFonts w:ascii="Arial" w:hAnsi="Arial" w:cs="Arial"/>
          <w:b/>
          <w:bCs/>
          <w:sz w:val="24"/>
          <w:szCs w:val="24"/>
        </w:rPr>
        <w:t>8</w:t>
      </w:r>
      <w:r w:rsidR="00690A7C">
        <w:rPr>
          <w:rFonts w:ascii="Arial" w:hAnsi="Arial" w:cs="Arial"/>
          <w:b/>
          <w:bCs/>
          <w:sz w:val="24"/>
          <w:szCs w:val="24"/>
        </w:rPr>
        <w:t xml:space="preserve">.6 </w:t>
      </w:r>
      <w:r w:rsidR="00A30AB0">
        <w:rPr>
          <w:rFonts w:ascii="Arial" w:hAnsi="Arial" w:cs="Arial"/>
          <w:b/>
          <w:bCs/>
          <w:sz w:val="24"/>
          <w:szCs w:val="24"/>
        </w:rPr>
        <w:t xml:space="preserve">- </w:t>
      </w:r>
      <w:r w:rsidR="00A30AB0" w:rsidRPr="00F93CC4">
        <w:rPr>
          <w:rFonts w:ascii="Arial" w:hAnsi="Arial" w:cs="Arial"/>
          <w:b/>
          <w:bCs/>
          <w:sz w:val="24"/>
          <w:szCs w:val="24"/>
        </w:rPr>
        <w:t>Manutenção:</w:t>
      </w:r>
    </w:p>
    <w:p w14:paraId="0762AF09" w14:textId="77777777" w:rsidR="004E5E86" w:rsidRDefault="00A30AB0" w:rsidP="00D65349">
      <w:pPr>
        <w:widowControl/>
        <w:tabs>
          <w:tab w:val="left" w:pos="2410"/>
        </w:tabs>
        <w:autoSpaceDE/>
        <w:autoSpaceDN/>
        <w:spacing w:line="360" w:lineRule="auto"/>
        <w:ind w:left="1702" w:right="9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93CC4">
        <w:rPr>
          <w:rFonts w:ascii="Arial" w:hAnsi="Arial" w:cs="Arial"/>
          <w:sz w:val="24"/>
          <w:szCs w:val="24"/>
        </w:rPr>
        <w:t xml:space="preserve">O pavimento de blocos </w:t>
      </w:r>
      <w:r>
        <w:rPr>
          <w:rFonts w:ascii="Arial" w:hAnsi="Arial" w:cs="Arial"/>
          <w:sz w:val="24"/>
          <w:szCs w:val="24"/>
        </w:rPr>
        <w:t>intertravados de con</w:t>
      </w:r>
      <w:r w:rsidRPr="00F93CC4">
        <w:rPr>
          <w:rFonts w:ascii="Arial" w:hAnsi="Arial" w:cs="Arial"/>
          <w:sz w:val="24"/>
          <w:szCs w:val="24"/>
        </w:rPr>
        <w:t xml:space="preserve">creto deve </w:t>
      </w:r>
      <w:r>
        <w:rPr>
          <w:rFonts w:ascii="Arial" w:hAnsi="Arial" w:cs="Arial"/>
          <w:sz w:val="24"/>
          <w:szCs w:val="24"/>
        </w:rPr>
        <w:t>ser limpo apenas com varrição ou também</w:t>
      </w:r>
      <w:r w:rsidRPr="00F93CC4">
        <w:rPr>
          <w:rFonts w:ascii="Arial" w:hAnsi="Arial" w:cs="Arial"/>
          <w:sz w:val="24"/>
          <w:szCs w:val="24"/>
        </w:rPr>
        <w:t xml:space="preserve"> esfregar utilizando escova de cerdas duras de plástico, sendo o esguicho com água permitido com moderação e apenas esporadicamente. </w:t>
      </w:r>
    </w:p>
    <w:p w14:paraId="6FE198ED" w14:textId="77777777" w:rsidR="00A30AB0" w:rsidRDefault="004E5E86" w:rsidP="00D65349">
      <w:pPr>
        <w:widowControl/>
        <w:tabs>
          <w:tab w:val="left" w:pos="2410"/>
        </w:tabs>
        <w:autoSpaceDE/>
        <w:autoSpaceDN/>
        <w:spacing w:line="360" w:lineRule="auto"/>
        <w:ind w:left="1702" w:right="9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AB0" w:rsidRPr="00F93CC4">
        <w:rPr>
          <w:rFonts w:ascii="Arial" w:hAnsi="Arial" w:cs="Arial"/>
          <w:sz w:val="24"/>
          <w:szCs w:val="24"/>
        </w:rPr>
        <w:t>Não se deve usar equipamento de lavagem com compressor. Para garantir a durabilidade da calçada, devem ser realizadas manutenções periódicas, que podem ser de ordem preventiva ou corretiva, consertando defeitos pontuais. Para que uma junta intertravada funcione bem é necessário que ela permaneça cheia. Caso fique vazia em mais de 1 cm, deve ser averiguada a causa deste fato, corrigir a anomalia e novamente preenchê-la e completar o procedimento descrito anteriormente.</w:t>
      </w:r>
      <w:r w:rsidR="00A30AB0" w:rsidRPr="00184830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3CB4B6D2" w14:textId="77777777" w:rsidR="00365C3F" w:rsidRDefault="00365C3F" w:rsidP="00D65349">
      <w:pPr>
        <w:widowControl/>
        <w:tabs>
          <w:tab w:val="left" w:pos="2410"/>
        </w:tabs>
        <w:autoSpaceDE/>
        <w:autoSpaceDN/>
        <w:spacing w:line="360" w:lineRule="auto"/>
        <w:ind w:left="1702" w:right="936"/>
        <w:jc w:val="both"/>
        <w:rPr>
          <w:rFonts w:ascii="Arial" w:hAnsi="Arial" w:cs="Arial"/>
          <w:sz w:val="24"/>
          <w:szCs w:val="24"/>
        </w:rPr>
      </w:pPr>
    </w:p>
    <w:p w14:paraId="7BD67538" w14:textId="77777777" w:rsidR="00A30AB0" w:rsidRPr="00F93CC4" w:rsidRDefault="0012133E" w:rsidP="00D65349">
      <w:pPr>
        <w:widowControl/>
        <w:autoSpaceDE/>
        <w:autoSpaceDN/>
        <w:spacing w:line="360" w:lineRule="auto"/>
        <w:ind w:right="9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3</w:t>
      </w:r>
      <w:r w:rsidR="00A30AB0">
        <w:rPr>
          <w:rFonts w:ascii="Arial" w:hAnsi="Arial" w:cs="Arial"/>
          <w:b/>
          <w:bCs/>
          <w:sz w:val="24"/>
          <w:szCs w:val="24"/>
        </w:rPr>
        <w:t>. DRENAGEM</w:t>
      </w:r>
      <w:r w:rsidR="00A30AB0" w:rsidRPr="00CB6024">
        <w:rPr>
          <w:rFonts w:ascii="Arial" w:hAnsi="Arial" w:cs="Arial"/>
          <w:b/>
          <w:bCs/>
          <w:sz w:val="24"/>
          <w:szCs w:val="24"/>
        </w:rPr>
        <w:t>:</w:t>
      </w:r>
    </w:p>
    <w:p w14:paraId="6D5BEADD" w14:textId="77777777" w:rsidR="00A30AB0" w:rsidRDefault="00A30AB0" w:rsidP="00D65349">
      <w:pPr>
        <w:widowControl/>
        <w:autoSpaceDE/>
        <w:autoSpaceDN/>
        <w:spacing w:line="360" w:lineRule="auto"/>
        <w:ind w:left="1702" w:right="936"/>
        <w:jc w:val="both"/>
        <w:rPr>
          <w:rFonts w:ascii="Arial" w:hAnsi="Arial" w:cs="Arial"/>
          <w:sz w:val="24"/>
          <w:szCs w:val="24"/>
        </w:rPr>
      </w:pPr>
      <w:r w:rsidRPr="00F93CC4">
        <w:rPr>
          <w:rFonts w:ascii="Arial" w:hAnsi="Arial" w:cs="Arial"/>
          <w:color w:val="262424"/>
          <w:sz w:val="24"/>
          <w:szCs w:val="24"/>
          <w:shd w:val="clear" w:color="auto" w:fill="FFFFFF"/>
        </w:rPr>
        <w:t xml:space="preserve">        Para garantir a perfeita drenagem em sistemas de piso intertravado</w:t>
      </w:r>
      <w:r>
        <w:rPr>
          <w:rFonts w:ascii="Arial" w:hAnsi="Arial" w:cs="Arial"/>
          <w:color w:val="262424"/>
          <w:sz w:val="24"/>
          <w:szCs w:val="24"/>
          <w:shd w:val="clear" w:color="auto" w:fill="FFFFFF"/>
        </w:rPr>
        <w:t xml:space="preserve">, </w:t>
      </w:r>
      <w:r w:rsidRPr="00F93CC4">
        <w:rPr>
          <w:rFonts w:ascii="Arial" w:hAnsi="Arial" w:cs="Arial"/>
          <w:color w:val="262424"/>
          <w:sz w:val="24"/>
          <w:szCs w:val="24"/>
          <w:shd w:val="clear" w:color="auto" w:fill="FFFFFF"/>
        </w:rPr>
        <w:t>indica-se o cuidado com as inclinações longitudinais e com os caimentos transversais de pavime</w:t>
      </w:r>
      <w:r>
        <w:rPr>
          <w:rFonts w:ascii="Arial" w:hAnsi="Arial" w:cs="Arial"/>
          <w:color w:val="262424"/>
          <w:sz w:val="24"/>
          <w:szCs w:val="24"/>
          <w:shd w:val="clear" w:color="auto" w:fill="FFFFFF"/>
        </w:rPr>
        <w:t>ntos intertravad</w:t>
      </w:r>
      <w:r w:rsidR="0007548C">
        <w:rPr>
          <w:rFonts w:ascii="Arial" w:hAnsi="Arial" w:cs="Arial"/>
          <w:color w:val="262424"/>
          <w:sz w:val="24"/>
          <w:szCs w:val="24"/>
          <w:shd w:val="clear" w:color="auto" w:fill="FFFFFF"/>
        </w:rPr>
        <w:t>os. Para o pavimento da praça</w:t>
      </w:r>
      <w:r w:rsidRPr="00F93CC4">
        <w:rPr>
          <w:rFonts w:ascii="Arial" w:hAnsi="Arial" w:cs="Arial"/>
          <w:color w:val="262424"/>
          <w:sz w:val="24"/>
          <w:szCs w:val="24"/>
          <w:shd w:val="clear" w:color="auto" w:fill="FFFFFF"/>
        </w:rPr>
        <w:t>, recomenda-</w:t>
      </w:r>
      <w:r>
        <w:rPr>
          <w:rFonts w:ascii="Arial" w:hAnsi="Arial" w:cs="Arial"/>
          <w:color w:val="262424"/>
          <w:sz w:val="24"/>
          <w:szCs w:val="24"/>
          <w:shd w:val="clear" w:color="auto" w:fill="FFFFFF"/>
        </w:rPr>
        <w:t>se caimentos transversais de 2</w:t>
      </w:r>
      <w:r w:rsidRPr="00F93CC4">
        <w:rPr>
          <w:rFonts w:ascii="Arial" w:hAnsi="Arial" w:cs="Arial"/>
          <w:color w:val="262424"/>
          <w:sz w:val="24"/>
          <w:szCs w:val="24"/>
          <w:shd w:val="clear" w:color="auto" w:fill="FFFFFF"/>
        </w:rPr>
        <w:t xml:space="preserve">% </w:t>
      </w:r>
      <w:r w:rsidR="0012133E">
        <w:rPr>
          <w:rFonts w:ascii="Arial" w:hAnsi="Arial" w:cs="Arial"/>
          <w:sz w:val="24"/>
          <w:szCs w:val="24"/>
        </w:rPr>
        <w:t>em</w:t>
      </w:r>
      <w:r w:rsidR="0007548C">
        <w:rPr>
          <w:rFonts w:ascii="Arial" w:hAnsi="Arial" w:cs="Arial"/>
          <w:sz w:val="24"/>
          <w:szCs w:val="24"/>
        </w:rPr>
        <w:t xml:space="preserve"> direção à Rua Júlio de Castilhos</w:t>
      </w:r>
      <w:r w:rsidR="0012133E">
        <w:rPr>
          <w:rFonts w:ascii="Arial" w:hAnsi="Arial" w:cs="Arial"/>
          <w:sz w:val="24"/>
          <w:szCs w:val="24"/>
        </w:rPr>
        <w:t>.</w:t>
      </w:r>
    </w:p>
    <w:p w14:paraId="7A4E147F" w14:textId="77777777" w:rsidR="00365C3F" w:rsidRDefault="00365C3F" w:rsidP="00D65349">
      <w:pPr>
        <w:widowControl/>
        <w:autoSpaceDE/>
        <w:autoSpaceDN/>
        <w:spacing w:line="360" w:lineRule="auto"/>
        <w:ind w:left="1702" w:right="936"/>
        <w:jc w:val="both"/>
        <w:rPr>
          <w:rFonts w:ascii="Arial" w:hAnsi="Arial" w:cs="Arial"/>
          <w:sz w:val="24"/>
          <w:szCs w:val="24"/>
        </w:rPr>
      </w:pPr>
    </w:p>
    <w:p w14:paraId="207541DA" w14:textId="77777777" w:rsidR="00074E29" w:rsidRPr="00074E29" w:rsidRDefault="00074E29" w:rsidP="00D65349">
      <w:pPr>
        <w:widowControl/>
        <w:autoSpaceDE/>
        <w:autoSpaceDN/>
        <w:spacing w:line="360" w:lineRule="auto"/>
        <w:ind w:left="1702" w:right="936"/>
        <w:jc w:val="both"/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</w:pPr>
      <w:r w:rsidRPr="00074E29"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>4</w:t>
      </w:r>
      <w:r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>.</w:t>
      </w:r>
      <w:r w:rsidR="008F53C5">
        <w:rPr>
          <w:rStyle w:val="Forte"/>
          <w:rFonts w:ascii="Arial" w:hAnsi="Arial" w:cs="Arial"/>
          <w:bCs w:val="0"/>
          <w:sz w:val="24"/>
          <w:szCs w:val="24"/>
          <w:shd w:val="clear" w:color="auto" w:fill="FFFFFF"/>
        </w:rPr>
        <w:t xml:space="preserve"> ILUMINAÇÃO:</w:t>
      </w:r>
    </w:p>
    <w:p w14:paraId="4D6C0975" w14:textId="77777777" w:rsidR="00F34B07" w:rsidRDefault="00A30AB0" w:rsidP="00D65349">
      <w:pPr>
        <w:pStyle w:val="Ttulo1"/>
        <w:spacing w:line="360" w:lineRule="auto"/>
        <w:ind w:left="1760" w:right="896"/>
        <w:jc w:val="both"/>
        <w:rPr>
          <w:rFonts w:ascii="Arial" w:hAnsi="Arial" w:cs="Arial"/>
          <w:b w:val="0"/>
        </w:rPr>
      </w:pPr>
      <w:r w:rsidRPr="00FB5B4C">
        <w:tab/>
      </w:r>
      <w:r w:rsidR="00990848">
        <w:tab/>
      </w:r>
      <w:r w:rsidR="00990848" w:rsidRPr="00990848">
        <w:rPr>
          <w:rFonts w:ascii="Arial" w:hAnsi="Arial" w:cs="Arial"/>
          <w:b w:val="0"/>
        </w:rPr>
        <w:t>O projeto elétrico elaborado compreendeu a definição da infraestrutura necessária para a execução das</w:t>
      </w:r>
      <w:r w:rsidR="00990848">
        <w:rPr>
          <w:rFonts w:ascii="Arial" w:hAnsi="Arial" w:cs="Arial"/>
          <w:b w:val="0"/>
        </w:rPr>
        <w:t xml:space="preserve"> instalações elétricas da Praça Adão Preto, município de Miraguaí/RS</w:t>
      </w:r>
      <w:r w:rsidR="00990848" w:rsidRPr="00990848">
        <w:rPr>
          <w:rFonts w:ascii="Arial" w:hAnsi="Arial" w:cs="Arial"/>
          <w:b w:val="0"/>
        </w:rPr>
        <w:t>. Para essa finalidade, a alimentação do empreendimento será efetuada p</w:t>
      </w:r>
      <w:r w:rsidR="00990848">
        <w:rPr>
          <w:rFonts w:ascii="Arial" w:hAnsi="Arial" w:cs="Arial"/>
          <w:b w:val="0"/>
        </w:rPr>
        <w:t xml:space="preserve">or meio de 01 (um) poste padrão da </w:t>
      </w:r>
      <w:r w:rsidR="00990848">
        <w:rPr>
          <w:rFonts w:ascii="Arial" w:hAnsi="Arial" w:cs="Arial"/>
          <w:b w:val="0"/>
        </w:rPr>
        <w:lastRenderedPageBreak/>
        <w:t>concecionária qual fornece energia no lo</w:t>
      </w:r>
      <w:r w:rsidR="00DC5C40">
        <w:rPr>
          <w:rFonts w:ascii="Arial" w:hAnsi="Arial" w:cs="Arial"/>
          <w:b w:val="0"/>
        </w:rPr>
        <w:t>cal, e assim distribuídas nos</w:t>
      </w:r>
      <w:r w:rsidR="00D5043B">
        <w:rPr>
          <w:rFonts w:ascii="Arial" w:hAnsi="Arial" w:cs="Arial"/>
          <w:b w:val="0"/>
        </w:rPr>
        <w:t xml:space="preserve"> 12 pontos de energia</w:t>
      </w:r>
      <w:r w:rsidR="00DC5C40">
        <w:rPr>
          <w:rFonts w:ascii="Arial" w:hAnsi="Arial" w:cs="Arial"/>
          <w:b w:val="0"/>
        </w:rPr>
        <w:t>. C</w:t>
      </w:r>
      <w:r w:rsidR="00D5043B">
        <w:rPr>
          <w:rFonts w:ascii="Arial" w:hAnsi="Arial" w:cs="Arial"/>
          <w:b w:val="0"/>
        </w:rPr>
        <w:t>ada ponto de energia</w:t>
      </w:r>
      <w:r w:rsidR="00DC5C40">
        <w:rPr>
          <w:rFonts w:ascii="Arial" w:hAnsi="Arial" w:cs="Arial"/>
          <w:b w:val="0"/>
        </w:rPr>
        <w:t xml:space="preserve"> alimentará 1 poste em aço galvanizado, com duas hastes curvas, qual derivarão 2 luminárias em LED</w:t>
      </w:r>
      <w:r w:rsidR="008C659D">
        <w:rPr>
          <w:rFonts w:ascii="Arial" w:hAnsi="Arial" w:cs="Arial"/>
          <w:b w:val="0"/>
        </w:rPr>
        <w:t>, cada uma com 10</w:t>
      </w:r>
      <w:r w:rsidR="000321F8">
        <w:rPr>
          <w:rFonts w:ascii="Arial" w:hAnsi="Arial" w:cs="Arial"/>
          <w:b w:val="0"/>
        </w:rPr>
        <w:t>0W de potência</w:t>
      </w:r>
      <w:r w:rsidR="00990848">
        <w:rPr>
          <w:rFonts w:ascii="Arial" w:hAnsi="Arial" w:cs="Arial"/>
          <w:b w:val="0"/>
        </w:rPr>
        <w:t xml:space="preserve">, conforme </w:t>
      </w:r>
      <w:r w:rsidR="00990848" w:rsidRPr="00990848">
        <w:rPr>
          <w:rFonts w:ascii="Arial" w:hAnsi="Arial" w:cs="Arial"/>
          <w:b w:val="0"/>
        </w:rPr>
        <w:t>especificado neste documento</w:t>
      </w:r>
      <w:r w:rsidR="00990848">
        <w:rPr>
          <w:rFonts w:ascii="Arial" w:hAnsi="Arial" w:cs="Arial"/>
          <w:b w:val="0"/>
        </w:rPr>
        <w:t xml:space="preserve"> e projeto de engenharia</w:t>
      </w:r>
      <w:r w:rsidR="00990848" w:rsidRPr="00990848">
        <w:rPr>
          <w:rFonts w:ascii="Arial" w:hAnsi="Arial" w:cs="Arial"/>
          <w:b w:val="0"/>
        </w:rPr>
        <w:t xml:space="preserve">. </w:t>
      </w:r>
      <w:r w:rsidR="00DC5C40">
        <w:rPr>
          <w:rFonts w:ascii="Arial" w:hAnsi="Arial" w:cs="Arial"/>
          <w:b w:val="0"/>
        </w:rPr>
        <w:t>Cada poste terá 4,80 metros de comprimento, sendo que 0,80 metros servirão de ancora</w:t>
      </w:r>
      <w:r w:rsidR="00E20698">
        <w:rPr>
          <w:rFonts w:ascii="Arial" w:hAnsi="Arial" w:cs="Arial"/>
          <w:b w:val="0"/>
        </w:rPr>
        <w:t>gem no solo, em valas medindo 0,50x0,50x0,80m, posteriormente concretadas</w:t>
      </w:r>
      <w:r w:rsidR="00DC5C40">
        <w:rPr>
          <w:rFonts w:ascii="Arial" w:hAnsi="Arial" w:cs="Arial"/>
          <w:b w:val="0"/>
        </w:rPr>
        <w:t xml:space="preserve">. </w:t>
      </w:r>
      <w:r w:rsidR="00990848" w:rsidRPr="00990848">
        <w:rPr>
          <w:rFonts w:ascii="Arial" w:hAnsi="Arial" w:cs="Arial"/>
          <w:b w:val="0"/>
        </w:rPr>
        <w:t xml:space="preserve">A carga instalada </w:t>
      </w:r>
      <w:r w:rsidR="00990848">
        <w:rPr>
          <w:rFonts w:ascii="Arial" w:hAnsi="Arial" w:cs="Arial"/>
          <w:b w:val="0"/>
        </w:rPr>
        <w:t>calculada para</w:t>
      </w:r>
      <w:r w:rsidR="008C659D">
        <w:rPr>
          <w:rFonts w:ascii="Arial" w:hAnsi="Arial" w:cs="Arial"/>
          <w:b w:val="0"/>
        </w:rPr>
        <w:t xml:space="preserve"> a Praça, alcança a cifra de 2.4</w:t>
      </w:r>
      <w:r w:rsidR="00990848">
        <w:rPr>
          <w:rFonts w:ascii="Arial" w:hAnsi="Arial" w:cs="Arial"/>
          <w:b w:val="0"/>
        </w:rPr>
        <w:t>00 W</w:t>
      </w:r>
      <w:r w:rsidR="00AA25F6">
        <w:rPr>
          <w:rFonts w:ascii="Arial" w:hAnsi="Arial" w:cs="Arial"/>
          <w:b w:val="0"/>
        </w:rPr>
        <w:t>, e terá um disjuntor de proteção monopolar de 20A</w:t>
      </w:r>
      <w:r w:rsidR="00990848">
        <w:rPr>
          <w:rFonts w:ascii="Arial" w:hAnsi="Arial" w:cs="Arial"/>
          <w:b w:val="0"/>
        </w:rPr>
        <w:t xml:space="preserve">, conforme detalhado na tabela de previsão de cargas e </w:t>
      </w:r>
      <w:r w:rsidR="00990848" w:rsidRPr="00990848">
        <w:rPr>
          <w:rFonts w:ascii="Arial" w:hAnsi="Arial" w:cs="Arial"/>
          <w:b w:val="0"/>
        </w:rPr>
        <w:t>plantas que acompanham este memorial. Para tanto,</w:t>
      </w:r>
      <w:r w:rsidR="00F34B07">
        <w:rPr>
          <w:rFonts w:ascii="Arial" w:hAnsi="Arial" w:cs="Arial"/>
          <w:b w:val="0"/>
        </w:rPr>
        <w:t xml:space="preserve"> serão utilizados conduítes eletrodutos corrugados, reforçado</w:t>
      </w:r>
      <w:r w:rsidR="00696BDB">
        <w:rPr>
          <w:rFonts w:ascii="Arial" w:hAnsi="Arial" w:cs="Arial"/>
          <w:b w:val="0"/>
        </w:rPr>
        <w:t>s</w:t>
      </w:r>
      <w:r w:rsidR="00F34B07">
        <w:rPr>
          <w:rFonts w:ascii="Arial" w:hAnsi="Arial" w:cs="Arial"/>
          <w:b w:val="0"/>
        </w:rPr>
        <w:t xml:space="preserve"> com guia de aço, apropriados para instalação no solo</w:t>
      </w:r>
      <w:r w:rsidR="00990848" w:rsidRPr="00990848">
        <w:rPr>
          <w:rFonts w:ascii="Arial" w:hAnsi="Arial" w:cs="Arial"/>
          <w:b w:val="0"/>
        </w:rPr>
        <w:t>.</w:t>
      </w:r>
      <w:r w:rsidR="00F34B07">
        <w:rPr>
          <w:rFonts w:ascii="Arial" w:hAnsi="Arial" w:cs="Arial"/>
          <w:b w:val="0"/>
        </w:rPr>
        <w:t xml:space="preserve"> </w:t>
      </w:r>
    </w:p>
    <w:p w14:paraId="44B3AF5C" w14:textId="77777777" w:rsidR="00F34B07" w:rsidRDefault="00F34B07" w:rsidP="00D65349">
      <w:pPr>
        <w:pStyle w:val="Ttulo1"/>
        <w:spacing w:line="360" w:lineRule="auto"/>
        <w:ind w:left="1760" w:right="89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Fica de responsabilidade da contratada toda a colocação dos conduítes eletrodutos, bem como a passagem das fiações, fixação dos postes e ligação da iluminação. Qualquer dúvida referente ao projeto, memorial descritivo ou orçamento, deverá ser encaminhada direta</w:t>
      </w:r>
      <w:r w:rsidR="00C44ED0">
        <w:rPr>
          <w:rFonts w:ascii="Arial" w:hAnsi="Arial" w:cs="Arial"/>
          <w:b w:val="0"/>
        </w:rPr>
        <w:t>mente e unicamente a equipe de E</w:t>
      </w:r>
      <w:r>
        <w:rPr>
          <w:rFonts w:ascii="Arial" w:hAnsi="Arial" w:cs="Arial"/>
          <w:b w:val="0"/>
        </w:rPr>
        <w:t>ngenharia da Prefeitura Municipal.</w:t>
      </w:r>
    </w:p>
    <w:p w14:paraId="3C5B3ECE" w14:textId="77777777" w:rsidR="00D5043B" w:rsidRDefault="00D5043B" w:rsidP="00D65349">
      <w:pPr>
        <w:pStyle w:val="Ttulo1"/>
        <w:spacing w:line="360" w:lineRule="auto"/>
        <w:ind w:left="1760" w:right="89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A contratada deverá entregar toda a iluminação funcionando em perfeito estado, livre de panes.</w:t>
      </w:r>
    </w:p>
    <w:p w14:paraId="13852B46" w14:textId="77777777" w:rsidR="00F34B07" w:rsidRDefault="00F34B07" w:rsidP="00D65349">
      <w:pPr>
        <w:pStyle w:val="Ttulo1"/>
        <w:spacing w:line="360" w:lineRule="auto"/>
        <w:ind w:left="1760" w:right="896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Não serão pagos serviços adicionais feitos sem ordem da contratante.</w:t>
      </w:r>
    </w:p>
    <w:p w14:paraId="76D9C603" w14:textId="77777777" w:rsidR="00365C3F" w:rsidRPr="00990848" w:rsidRDefault="00365C3F" w:rsidP="00D65349">
      <w:pPr>
        <w:pStyle w:val="Ttulo1"/>
        <w:spacing w:line="360" w:lineRule="auto"/>
        <w:ind w:left="1760" w:right="896"/>
        <w:jc w:val="both"/>
        <w:rPr>
          <w:rFonts w:ascii="Arial" w:hAnsi="Arial" w:cs="Arial"/>
          <w:b w:val="0"/>
        </w:rPr>
      </w:pPr>
    </w:p>
    <w:p w14:paraId="1B8E5A07" w14:textId="77777777" w:rsidR="00A30AB0" w:rsidRPr="009E361F" w:rsidRDefault="00696BDB" w:rsidP="00D65349">
      <w:pPr>
        <w:overflowPunct w:val="0"/>
        <w:adjustRightInd w:val="0"/>
        <w:spacing w:line="360" w:lineRule="auto"/>
        <w:ind w:left="1760" w:right="896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</w:t>
      </w:r>
      <w:r w:rsidR="001B41F2">
        <w:rPr>
          <w:rFonts w:ascii="Arial" w:hAnsi="Arial" w:cs="Arial"/>
          <w:b/>
          <w:bCs/>
          <w:sz w:val="24"/>
          <w:szCs w:val="24"/>
        </w:rPr>
        <w:t xml:space="preserve"> </w:t>
      </w:r>
      <w:r w:rsidR="00A30AB0" w:rsidRPr="009E361F">
        <w:rPr>
          <w:rFonts w:ascii="Arial" w:hAnsi="Arial" w:cs="Arial"/>
          <w:b/>
          <w:bCs/>
          <w:sz w:val="24"/>
          <w:szCs w:val="24"/>
        </w:rPr>
        <w:t>DISPOSIÇÕES GERAIS:</w:t>
      </w:r>
    </w:p>
    <w:p w14:paraId="3F20789D" w14:textId="77777777" w:rsidR="00A30AB0" w:rsidRPr="009E361F" w:rsidRDefault="00696BDB" w:rsidP="00D65349">
      <w:pPr>
        <w:overflowPunct w:val="0"/>
        <w:adjustRightInd w:val="0"/>
        <w:spacing w:line="360" w:lineRule="auto"/>
        <w:ind w:left="1760" w:right="896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B41F2">
        <w:rPr>
          <w:rFonts w:ascii="Arial" w:hAnsi="Arial" w:cs="Arial"/>
          <w:b/>
          <w:bCs/>
          <w:sz w:val="24"/>
          <w:szCs w:val="24"/>
        </w:rPr>
        <w:t>.1 -</w:t>
      </w:r>
      <w:r w:rsidR="00A30AB0" w:rsidRPr="009E361F">
        <w:rPr>
          <w:rFonts w:ascii="Arial" w:hAnsi="Arial" w:cs="Arial"/>
          <w:b/>
          <w:bCs/>
          <w:sz w:val="24"/>
          <w:szCs w:val="24"/>
        </w:rPr>
        <w:t xml:space="preserve"> Sinalização provisória da obra inclusive desvia de tráfego:</w:t>
      </w:r>
    </w:p>
    <w:p w14:paraId="5BBFF01B" w14:textId="77777777" w:rsidR="00A30AB0" w:rsidRDefault="00A30AB0" w:rsidP="00D65349">
      <w:pPr>
        <w:overflowPunct w:val="0"/>
        <w:adjustRightInd w:val="0"/>
        <w:spacing w:line="360" w:lineRule="auto"/>
        <w:ind w:left="1760" w:right="896"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9E361F">
        <w:rPr>
          <w:rFonts w:ascii="Arial" w:hAnsi="Arial" w:cs="Arial"/>
          <w:sz w:val="24"/>
          <w:szCs w:val="24"/>
        </w:rPr>
        <w:t>Com o objetivo de proporcionar segurança para a execução da obra será real</w:t>
      </w:r>
      <w:r w:rsidR="0012133E">
        <w:rPr>
          <w:rFonts w:ascii="Arial" w:hAnsi="Arial" w:cs="Arial"/>
          <w:sz w:val="24"/>
          <w:szCs w:val="24"/>
        </w:rPr>
        <w:t>izada a sinalização provisória</w:t>
      </w:r>
      <w:r>
        <w:rPr>
          <w:rFonts w:ascii="Arial" w:hAnsi="Arial" w:cs="Arial"/>
          <w:sz w:val="24"/>
          <w:szCs w:val="24"/>
        </w:rPr>
        <w:t>,</w:t>
      </w:r>
      <w:r w:rsidRPr="009E361F">
        <w:rPr>
          <w:rFonts w:ascii="Arial" w:hAnsi="Arial" w:cs="Arial"/>
          <w:sz w:val="24"/>
          <w:szCs w:val="24"/>
        </w:rPr>
        <w:t xml:space="preserve"> sendo que a </w:t>
      </w:r>
      <w:r w:rsidRPr="009E361F">
        <w:rPr>
          <w:rFonts w:ascii="Arial" w:hAnsi="Arial" w:cs="Arial"/>
          <w:b/>
          <w:bCs/>
          <w:sz w:val="24"/>
          <w:szCs w:val="24"/>
        </w:rPr>
        <w:t xml:space="preserve">Contratada </w:t>
      </w:r>
      <w:r w:rsidRPr="009E361F">
        <w:rPr>
          <w:rFonts w:ascii="Arial" w:hAnsi="Arial" w:cs="Arial"/>
          <w:sz w:val="24"/>
          <w:szCs w:val="24"/>
        </w:rPr>
        <w:t>deverá apresentar o plano de sinalização, de acordo com as etapas de execução da obra por trechos. Para garantir a correta aplicação das normas de segurança da obra deverão ser adotadas todas as diretrizes a serem definidas pela Prefeitura Municipal</w:t>
      </w:r>
      <w:r w:rsidR="001B41F2">
        <w:rPr>
          <w:rFonts w:ascii="Arial" w:hAnsi="Arial" w:cs="Arial"/>
          <w:sz w:val="24"/>
          <w:szCs w:val="24"/>
        </w:rPr>
        <w:t xml:space="preserve"> de Miraguaí</w:t>
      </w:r>
      <w:r w:rsidRPr="009E361F">
        <w:rPr>
          <w:rFonts w:ascii="Arial" w:hAnsi="Arial" w:cs="Arial"/>
          <w:sz w:val="24"/>
          <w:szCs w:val="24"/>
        </w:rPr>
        <w:t xml:space="preserve">. Nenhum serviço deverá ser iniciado sem a implantação prévia da sinalização de segurança, devendo ser rigorosamente observada a sua manutenção enquanto perdurarem as condições de obra que o justifiquem. </w:t>
      </w:r>
    </w:p>
    <w:p w14:paraId="6D6B2A2D" w14:textId="77777777" w:rsidR="00365C3F" w:rsidRDefault="00365C3F" w:rsidP="00D65349">
      <w:pPr>
        <w:overflowPunct w:val="0"/>
        <w:adjustRightInd w:val="0"/>
        <w:spacing w:line="360" w:lineRule="auto"/>
        <w:ind w:left="1760" w:right="896" w:firstLine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BE63233" w14:textId="77777777" w:rsidR="001E4C60" w:rsidRPr="009E361F" w:rsidRDefault="001E4C60" w:rsidP="00D65349">
      <w:pPr>
        <w:overflowPunct w:val="0"/>
        <w:adjustRightInd w:val="0"/>
        <w:spacing w:line="360" w:lineRule="auto"/>
        <w:ind w:left="1760" w:right="896" w:firstLine="72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33DEF8B" w14:textId="77777777" w:rsidR="00A30AB0" w:rsidRPr="009E361F" w:rsidRDefault="00696BDB" w:rsidP="00D65349">
      <w:pPr>
        <w:spacing w:line="360" w:lineRule="auto"/>
        <w:ind w:left="1760" w:right="89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B41F2">
        <w:rPr>
          <w:rFonts w:ascii="Arial" w:hAnsi="Arial" w:cs="Arial"/>
          <w:b/>
          <w:bCs/>
          <w:sz w:val="24"/>
          <w:szCs w:val="24"/>
        </w:rPr>
        <w:t>.2</w:t>
      </w:r>
      <w:r w:rsidR="00A30AB0" w:rsidRPr="009E361F">
        <w:rPr>
          <w:rFonts w:ascii="Arial" w:hAnsi="Arial" w:cs="Arial"/>
          <w:b/>
          <w:bCs/>
          <w:sz w:val="24"/>
          <w:szCs w:val="24"/>
        </w:rPr>
        <w:t xml:space="preserve"> - DIVERSOS:</w:t>
      </w:r>
    </w:p>
    <w:p w14:paraId="3A1B7041" w14:textId="77777777" w:rsidR="00A30AB0" w:rsidRPr="009E361F" w:rsidRDefault="00A30AB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  <w:r w:rsidRPr="009E361F">
        <w:rPr>
          <w:rFonts w:ascii="Arial" w:hAnsi="Arial" w:cs="Arial"/>
          <w:sz w:val="24"/>
          <w:szCs w:val="24"/>
        </w:rPr>
        <w:t xml:space="preserve">          Todos os serviços serão executados com materiais e técnicas construtivas que atendam os padrões das normas vigentes.</w:t>
      </w:r>
    </w:p>
    <w:p w14:paraId="49AE2F66" w14:textId="77777777" w:rsidR="00690A7C" w:rsidRDefault="00A30AB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  <w:r w:rsidRPr="009E361F">
        <w:rPr>
          <w:rFonts w:ascii="Arial" w:hAnsi="Arial" w:cs="Arial"/>
          <w:sz w:val="24"/>
          <w:szCs w:val="24"/>
        </w:rPr>
        <w:t xml:space="preserve">          As alterações ou modificações que porventura se fizerem necessárias deverão ser autorizadas pelo responsável técnico da obra, em projetos complementares.</w:t>
      </w:r>
    </w:p>
    <w:p w14:paraId="4CCB666D" w14:textId="77777777" w:rsidR="008F53C5" w:rsidRDefault="008F53C5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7A5FD0FC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07903BEA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037E8C4D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2A958F41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55928EC5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1CA718BC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500CC152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322550FE" w14:textId="0A489363" w:rsidR="00A30AB0" w:rsidRPr="009E361F" w:rsidRDefault="008C659D" w:rsidP="00D65349">
      <w:pPr>
        <w:spacing w:line="360" w:lineRule="auto"/>
        <w:ind w:left="1760" w:right="89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Miraguaí, </w:t>
      </w:r>
      <w:r w:rsidR="00D65349">
        <w:rPr>
          <w:rFonts w:ascii="Arial" w:hAnsi="Arial" w:cs="Arial"/>
          <w:sz w:val="24"/>
          <w:szCs w:val="24"/>
        </w:rPr>
        <w:t>1</w:t>
      </w:r>
      <w:r w:rsidR="00D74BFB">
        <w:rPr>
          <w:rFonts w:ascii="Arial" w:hAnsi="Arial" w:cs="Arial"/>
          <w:sz w:val="24"/>
          <w:szCs w:val="24"/>
        </w:rPr>
        <w:t>5</w:t>
      </w:r>
      <w:r w:rsidR="00BC24C0">
        <w:rPr>
          <w:rFonts w:ascii="Arial" w:hAnsi="Arial" w:cs="Arial"/>
          <w:sz w:val="24"/>
          <w:szCs w:val="24"/>
        </w:rPr>
        <w:t xml:space="preserve"> </w:t>
      </w:r>
      <w:r w:rsidR="00A30AB0" w:rsidRPr="009E361F">
        <w:rPr>
          <w:rFonts w:ascii="Arial" w:hAnsi="Arial" w:cs="Arial"/>
          <w:sz w:val="24"/>
          <w:szCs w:val="24"/>
        </w:rPr>
        <w:t xml:space="preserve">de </w:t>
      </w:r>
      <w:r w:rsidR="00D65349">
        <w:rPr>
          <w:rFonts w:ascii="Arial" w:hAnsi="Arial" w:cs="Arial"/>
          <w:sz w:val="24"/>
          <w:szCs w:val="24"/>
        </w:rPr>
        <w:t xml:space="preserve">agosto </w:t>
      </w:r>
      <w:r w:rsidR="00A30AB0" w:rsidRPr="009E361F">
        <w:rPr>
          <w:rFonts w:ascii="Arial" w:hAnsi="Arial" w:cs="Arial"/>
          <w:sz w:val="24"/>
          <w:szCs w:val="24"/>
        </w:rPr>
        <w:t>de 202</w:t>
      </w:r>
      <w:r w:rsidR="00D65349">
        <w:rPr>
          <w:rFonts w:ascii="Arial" w:hAnsi="Arial" w:cs="Arial"/>
          <w:sz w:val="24"/>
          <w:szCs w:val="24"/>
        </w:rPr>
        <w:t>5</w:t>
      </w:r>
      <w:r w:rsidR="00A30AB0" w:rsidRPr="009E361F">
        <w:rPr>
          <w:rFonts w:ascii="Arial" w:hAnsi="Arial" w:cs="Arial"/>
          <w:sz w:val="24"/>
          <w:szCs w:val="24"/>
        </w:rPr>
        <w:t>.</w:t>
      </w:r>
    </w:p>
    <w:p w14:paraId="5CA1019B" w14:textId="77777777" w:rsidR="00A30AB0" w:rsidRDefault="00A30AB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  <w:r w:rsidRPr="009E361F">
        <w:rPr>
          <w:rFonts w:ascii="Arial" w:hAnsi="Arial" w:cs="Arial"/>
          <w:sz w:val="24"/>
          <w:szCs w:val="24"/>
        </w:rPr>
        <w:t xml:space="preserve">   </w:t>
      </w:r>
    </w:p>
    <w:p w14:paraId="75B946F6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54D4EA8B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58FABAB2" w14:textId="77777777" w:rsidR="001E4C60" w:rsidRDefault="001E4C60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25F3312C" w14:textId="77777777" w:rsidR="0012133E" w:rsidRPr="009E361F" w:rsidRDefault="0012133E" w:rsidP="00D65349">
      <w:pPr>
        <w:spacing w:line="360" w:lineRule="auto"/>
        <w:ind w:left="1760" w:right="896"/>
        <w:jc w:val="both"/>
        <w:rPr>
          <w:rFonts w:ascii="Arial" w:hAnsi="Arial" w:cs="Arial"/>
          <w:sz w:val="24"/>
          <w:szCs w:val="24"/>
        </w:rPr>
      </w:pPr>
    </w:p>
    <w:p w14:paraId="7DB22C50" w14:textId="5723C75F" w:rsidR="00A30AB0" w:rsidRPr="009E361F" w:rsidRDefault="00A30AB0" w:rsidP="00D65349">
      <w:pPr>
        <w:tabs>
          <w:tab w:val="left" w:pos="1760"/>
        </w:tabs>
        <w:spacing w:line="360" w:lineRule="auto"/>
        <w:ind w:right="89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696BD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65349">
        <w:rPr>
          <w:rFonts w:ascii="Arial" w:hAnsi="Arial" w:cs="Arial"/>
          <w:b/>
          <w:bCs/>
          <w:sz w:val="24"/>
          <w:szCs w:val="24"/>
        </w:rPr>
        <w:t xml:space="preserve"> </w:t>
      </w:r>
      <w:r w:rsidR="00696BDB">
        <w:rPr>
          <w:rFonts w:ascii="Arial" w:hAnsi="Arial" w:cs="Arial"/>
          <w:b/>
          <w:bCs/>
          <w:sz w:val="24"/>
          <w:szCs w:val="24"/>
        </w:rPr>
        <w:t>L</w:t>
      </w:r>
      <w:r w:rsidR="00D65349">
        <w:rPr>
          <w:rFonts w:ascii="Arial" w:hAnsi="Arial" w:cs="Arial"/>
          <w:b/>
          <w:bCs/>
          <w:sz w:val="24"/>
          <w:szCs w:val="24"/>
        </w:rPr>
        <w:t>eonir Hartk</w:t>
      </w:r>
      <w:r w:rsidRPr="009E361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D65349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531907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361F">
        <w:rPr>
          <w:rFonts w:ascii="Arial" w:hAnsi="Arial" w:cs="Arial"/>
          <w:b/>
          <w:bCs/>
          <w:sz w:val="24"/>
          <w:szCs w:val="24"/>
        </w:rPr>
        <w:t>Hermes Pimentel da Silva</w:t>
      </w:r>
    </w:p>
    <w:p w14:paraId="375AF645" w14:textId="73CEDE61" w:rsidR="00A30AB0" w:rsidRPr="009E361F" w:rsidRDefault="00D65349" w:rsidP="00D65349">
      <w:pPr>
        <w:tabs>
          <w:tab w:val="left" w:pos="1701"/>
        </w:tabs>
        <w:spacing w:line="360" w:lineRule="auto"/>
        <w:ind w:left="1440" w:right="89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A30AB0" w:rsidRPr="009E361F">
        <w:rPr>
          <w:rFonts w:ascii="Arial" w:hAnsi="Arial" w:cs="Arial"/>
          <w:b/>
          <w:bCs/>
          <w:sz w:val="24"/>
          <w:szCs w:val="24"/>
        </w:rPr>
        <w:t xml:space="preserve">Prefeito Municipal                               </w:t>
      </w:r>
      <w:r w:rsidR="00696BDB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696BDB">
        <w:rPr>
          <w:rFonts w:ascii="Arial" w:hAnsi="Arial" w:cs="Arial"/>
          <w:b/>
          <w:bCs/>
          <w:sz w:val="24"/>
          <w:szCs w:val="24"/>
        </w:rPr>
        <w:t xml:space="preserve"> </w:t>
      </w:r>
      <w:r w:rsidR="00531907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96BDB">
        <w:rPr>
          <w:rFonts w:ascii="Arial" w:hAnsi="Arial" w:cs="Arial"/>
          <w:b/>
          <w:bCs/>
          <w:sz w:val="24"/>
          <w:szCs w:val="24"/>
        </w:rPr>
        <w:t xml:space="preserve">  </w:t>
      </w:r>
      <w:r w:rsidR="00A30AB0" w:rsidRPr="009E361F">
        <w:rPr>
          <w:rFonts w:ascii="Arial" w:hAnsi="Arial" w:cs="Arial"/>
          <w:b/>
          <w:bCs/>
          <w:sz w:val="24"/>
          <w:szCs w:val="24"/>
        </w:rPr>
        <w:t>Engº. Civil – CREA/RS 049160</w:t>
      </w:r>
    </w:p>
    <w:sectPr w:rsidR="00A30AB0" w:rsidRPr="009E361F" w:rsidSect="00531907">
      <w:headerReference w:type="default" r:id="rId8"/>
      <w:footerReference w:type="default" r:id="rId9"/>
      <w:pgSz w:w="11907" w:h="16840" w:code="9"/>
      <w:pgMar w:top="2495" w:right="244" w:bottom="1588" w:left="2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DC9D" w14:textId="77777777" w:rsidR="009668F2" w:rsidRDefault="009668F2" w:rsidP="0024644B">
      <w:r>
        <w:separator/>
      </w:r>
    </w:p>
  </w:endnote>
  <w:endnote w:type="continuationSeparator" w:id="0">
    <w:p w14:paraId="61C2AD33" w14:textId="77777777" w:rsidR="009668F2" w:rsidRDefault="009668F2" w:rsidP="0024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1F71" w14:textId="77777777" w:rsidR="00DD6DCF" w:rsidRDefault="00DD6DCF">
    <w:pPr>
      <w:pStyle w:val="Rodap"/>
    </w:pPr>
  </w:p>
  <w:p w14:paraId="1926D32C" w14:textId="77777777" w:rsidR="00DD6DCF" w:rsidRDefault="00DD6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CB83" w14:textId="77777777" w:rsidR="009668F2" w:rsidRDefault="009668F2" w:rsidP="0024644B">
      <w:r>
        <w:separator/>
      </w:r>
    </w:p>
  </w:footnote>
  <w:footnote w:type="continuationSeparator" w:id="0">
    <w:p w14:paraId="108ED4A9" w14:textId="77777777" w:rsidR="009668F2" w:rsidRDefault="009668F2" w:rsidP="0024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F7F6" w14:textId="77777777" w:rsidR="006308D6" w:rsidRDefault="006308D6">
    <w:pPr>
      <w:pStyle w:val="Cabealho"/>
    </w:pPr>
  </w:p>
  <w:p w14:paraId="1E694A7F" w14:textId="77777777" w:rsidR="00DD6DCF" w:rsidRDefault="00DD6D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9AC"/>
    <w:multiLevelType w:val="multilevel"/>
    <w:tmpl w:val="9806C54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2062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0339624B"/>
    <w:multiLevelType w:val="hybridMultilevel"/>
    <w:tmpl w:val="5A0E6194"/>
    <w:lvl w:ilvl="0" w:tplc="D6287F50">
      <w:start w:val="1"/>
      <w:numFmt w:val="decimal"/>
      <w:lvlText w:val="%1."/>
      <w:lvlJc w:val="left"/>
      <w:pPr>
        <w:ind w:left="1402" w:hanging="339"/>
      </w:pPr>
      <w:rPr>
        <w:rFonts w:ascii="Carlito" w:eastAsia="Times New Roman" w:hAnsi="Carlito" w:hint="default"/>
        <w:b/>
        <w:bCs/>
        <w:spacing w:val="-2"/>
        <w:w w:val="101"/>
        <w:sz w:val="24"/>
        <w:szCs w:val="24"/>
      </w:rPr>
    </w:lvl>
    <w:lvl w:ilvl="1" w:tplc="943C2F12">
      <w:numFmt w:val="bullet"/>
      <w:lvlText w:val=""/>
      <w:lvlJc w:val="left"/>
      <w:pPr>
        <w:ind w:left="1740" w:hanging="339"/>
      </w:pPr>
      <w:rPr>
        <w:rFonts w:ascii="Symbol" w:eastAsia="Times New Roman" w:hAnsi="Symbol" w:hint="default"/>
        <w:w w:val="104"/>
        <w:sz w:val="20"/>
        <w:szCs w:val="20"/>
      </w:rPr>
    </w:lvl>
    <w:lvl w:ilvl="2" w:tplc="15A49E62">
      <w:numFmt w:val="bullet"/>
      <w:lvlText w:val="•"/>
      <w:lvlJc w:val="left"/>
      <w:pPr>
        <w:ind w:left="2524" w:hanging="339"/>
      </w:pPr>
      <w:rPr>
        <w:rFonts w:hint="default"/>
      </w:rPr>
    </w:lvl>
    <w:lvl w:ilvl="3" w:tplc="9F1C9C64">
      <w:numFmt w:val="bullet"/>
      <w:lvlText w:val="•"/>
      <w:lvlJc w:val="left"/>
      <w:pPr>
        <w:ind w:left="3308" w:hanging="339"/>
      </w:pPr>
      <w:rPr>
        <w:rFonts w:hint="default"/>
      </w:rPr>
    </w:lvl>
    <w:lvl w:ilvl="4" w:tplc="1F0A26A0">
      <w:numFmt w:val="bullet"/>
      <w:lvlText w:val="•"/>
      <w:lvlJc w:val="left"/>
      <w:pPr>
        <w:ind w:left="4093" w:hanging="339"/>
      </w:pPr>
      <w:rPr>
        <w:rFonts w:hint="default"/>
      </w:rPr>
    </w:lvl>
    <w:lvl w:ilvl="5" w:tplc="3F60A44E">
      <w:numFmt w:val="bullet"/>
      <w:lvlText w:val="•"/>
      <w:lvlJc w:val="left"/>
      <w:pPr>
        <w:ind w:left="4877" w:hanging="339"/>
      </w:pPr>
      <w:rPr>
        <w:rFonts w:hint="default"/>
      </w:rPr>
    </w:lvl>
    <w:lvl w:ilvl="6" w:tplc="F78692A2">
      <w:numFmt w:val="bullet"/>
      <w:lvlText w:val="•"/>
      <w:lvlJc w:val="left"/>
      <w:pPr>
        <w:ind w:left="5662" w:hanging="339"/>
      </w:pPr>
      <w:rPr>
        <w:rFonts w:hint="default"/>
      </w:rPr>
    </w:lvl>
    <w:lvl w:ilvl="7" w:tplc="E96461D0">
      <w:numFmt w:val="bullet"/>
      <w:lvlText w:val="•"/>
      <w:lvlJc w:val="left"/>
      <w:pPr>
        <w:ind w:left="6446" w:hanging="339"/>
      </w:pPr>
      <w:rPr>
        <w:rFonts w:hint="default"/>
      </w:rPr>
    </w:lvl>
    <w:lvl w:ilvl="8" w:tplc="C1DCB5BC">
      <w:numFmt w:val="bullet"/>
      <w:lvlText w:val="•"/>
      <w:lvlJc w:val="left"/>
      <w:pPr>
        <w:ind w:left="7231" w:hanging="339"/>
      </w:pPr>
      <w:rPr>
        <w:rFonts w:hint="default"/>
      </w:rPr>
    </w:lvl>
  </w:abstractNum>
  <w:abstractNum w:abstractNumId="2" w15:restartNumberingAfterBreak="0">
    <w:nsid w:val="13D2091F"/>
    <w:multiLevelType w:val="hybridMultilevel"/>
    <w:tmpl w:val="C208420E"/>
    <w:lvl w:ilvl="0" w:tplc="AF0AA976">
      <w:start w:val="3"/>
      <w:numFmt w:val="bullet"/>
      <w:lvlText w:val=""/>
      <w:lvlJc w:val="left"/>
      <w:pPr>
        <w:ind w:left="2062" w:hanging="360"/>
      </w:pPr>
      <w:rPr>
        <w:rFonts w:ascii="Symbol" w:eastAsia="Times New Roman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52837"/>
    <w:multiLevelType w:val="hybridMultilevel"/>
    <w:tmpl w:val="01B00092"/>
    <w:lvl w:ilvl="0" w:tplc="3B3249DC">
      <w:start w:val="6"/>
      <w:numFmt w:val="bullet"/>
      <w:lvlText w:val=""/>
      <w:lvlJc w:val="left"/>
      <w:pPr>
        <w:ind w:left="2062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845F9B"/>
    <w:multiLevelType w:val="hybridMultilevel"/>
    <w:tmpl w:val="11FA187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585573"/>
    <w:multiLevelType w:val="hybridMultilevel"/>
    <w:tmpl w:val="AA6EE2D0"/>
    <w:lvl w:ilvl="0" w:tplc="FEBC34C4">
      <w:start w:val="1"/>
      <w:numFmt w:val="lowerLetter"/>
      <w:lvlText w:val="%1)"/>
      <w:lvlJc w:val="left"/>
      <w:pPr>
        <w:ind w:left="396" w:hanging="238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1" w:tplc="9A72A9A8">
      <w:numFmt w:val="bullet"/>
      <w:lvlText w:val="•"/>
      <w:lvlJc w:val="left"/>
      <w:pPr>
        <w:ind w:left="1240" w:hanging="238"/>
      </w:pPr>
      <w:rPr>
        <w:rFonts w:hint="default"/>
      </w:rPr>
    </w:lvl>
    <w:lvl w:ilvl="2" w:tplc="3BD23CB4">
      <w:numFmt w:val="bullet"/>
      <w:lvlText w:val="•"/>
      <w:lvlJc w:val="left"/>
      <w:pPr>
        <w:ind w:left="2080" w:hanging="238"/>
      </w:pPr>
      <w:rPr>
        <w:rFonts w:hint="default"/>
      </w:rPr>
    </w:lvl>
    <w:lvl w:ilvl="3" w:tplc="51640092">
      <w:numFmt w:val="bullet"/>
      <w:lvlText w:val="•"/>
      <w:lvlJc w:val="left"/>
      <w:pPr>
        <w:ind w:left="2920" w:hanging="238"/>
      </w:pPr>
      <w:rPr>
        <w:rFonts w:hint="default"/>
      </w:rPr>
    </w:lvl>
    <w:lvl w:ilvl="4" w:tplc="45DEBE72">
      <w:numFmt w:val="bullet"/>
      <w:lvlText w:val="•"/>
      <w:lvlJc w:val="left"/>
      <w:pPr>
        <w:ind w:left="3760" w:hanging="238"/>
      </w:pPr>
      <w:rPr>
        <w:rFonts w:hint="default"/>
      </w:rPr>
    </w:lvl>
    <w:lvl w:ilvl="5" w:tplc="C7FED60C">
      <w:numFmt w:val="bullet"/>
      <w:lvlText w:val="•"/>
      <w:lvlJc w:val="left"/>
      <w:pPr>
        <w:ind w:left="4600" w:hanging="238"/>
      </w:pPr>
      <w:rPr>
        <w:rFonts w:hint="default"/>
      </w:rPr>
    </w:lvl>
    <w:lvl w:ilvl="6" w:tplc="27F41144">
      <w:numFmt w:val="bullet"/>
      <w:lvlText w:val="•"/>
      <w:lvlJc w:val="left"/>
      <w:pPr>
        <w:ind w:left="5440" w:hanging="238"/>
      </w:pPr>
      <w:rPr>
        <w:rFonts w:hint="default"/>
      </w:rPr>
    </w:lvl>
    <w:lvl w:ilvl="7" w:tplc="B2084FBE">
      <w:numFmt w:val="bullet"/>
      <w:lvlText w:val="•"/>
      <w:lvlJc w:val="left"/>
      <w:pPr>
        <w:ind w:left="6280" w:hanging="238"/>
      </w:pPr>
      <w:rPr>
        <w:rFonts w:hint="default"/>
      </w:rPr>
    </w:lvl>
    <w:lvl w:ilvl="8" w:tplc="C1AEDF2E">
      <w:numFmt w:val="bullet"/>
      <w:lvlText w:val="•"/>
      <w:lvlJc w:val="left"/>
      <w:pPr>
        <w:ind w:left="7120" w:hanging="238"/>
      </w:pPr>
      <w:rPr>
        <w:rFonts w:hint="default"/>
      </w:rPr>
    </w:lvl>
  </w:abstractNum>
  <w:abstractNum w:abstractNumId="6" w15:restartNumberingAfterBreak="0">
    <w:nsid w:val="22553DF0"/>
    <w:multiLevelType w:val="multilevel"/>
    <w:tmpl w:val="0E16B3DC"/>
    <w:lvl w:ilvl="0">
      <w:start w:val="10"/>
      <w:numFmt w:val="decimal"/>
      <w:lvlText w:val="%1"/>
      <w:lvlJc w:val="left"/>
      <w:pPr>
        <w:ind w:left="1728" w:hanging="6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665"/>
      </w:pPr>
      <w:rPr>
        <w:rFonts w:ascii="Carlito" w:eastAsia="Times New Roman" w:hAnsi="Carlito" w:hint="default"/>
        <w:b/>
        <w:bCs/>
        <w:w w:val="104"/>
        <w:sz w:val="20"/>
        <w:szCs w:val="20"/>
      </w:rPr>
    </w:lvl>
    <w:lvl w:ilvl="2">
      <w:start w:val="1"/>
      <w:numFmt w:val="decimal"/>
      <w:lvlText w:val="%1.%2.%3."/>
      <w:lvlJc w:val="left"/>
      <w:pPr>
        <w:ind w:left="1740" w:hanging="677"/>
      </w:pPr>
      <w:rPr>
        <w:rFonts w:ascii="Carlito" w:eastAsia="Times New Roman" w:hAnsi="Carlito" w:hint="default"/>
        <w:b/>
        <w:bCs/>
        <w:spacing w:val="-3"/>
        <w:w w:val="104"/>
        <w:sz w:val="20"/>
        <w:szCs w:val="20"/>
      </w:rPr>
    </w:lvl>
    <w:lvl w:ilvl="3">
      <w:numFmt w:val="bullet"/>
      <w:lvlText w:val=""/>
      <w:lvlJc w:val="left"/>
      <w:pPr>
        <w:ind w:left="1740" w:hanging="339"/>
      </w:pPr>
      <w:rPr>
        <w:rFonts w:ascii="Symbol" w:eastAsia="Times New Roman" w:hAnsi="Symbol" w:hint="default"/>
        <w:w w:val="104"/>
        <w:sz w:val="20"/>
        <w:szCs w:val="20"/>
      </w:rPr>
    </w:lvl>
    <w:lvl w:ilvl="4">
      <w:numFmt w:val="bullet"/>
      <w:lvlText w:val="•"/>
      <w:lvlJc w:val="left"/>
      <w:pPr>
        <w:ind w:left="4093" w:hanging="339"/>
      </w:pPr>
      <w:rPr>
        <w:rFonts w:hint="default"/>
      </w:rPr>
    </w:lvl>
    <w:lvl w:ilvl="5">
      <w:numFmt w:val="bullet"/>
      <w:lvlText w:val="•"/>
      <w:lvlJc w:val="left"/>
      <w:pPr>
        <w:ind w:left="4877" w:hanging="339"/>
      </w:pPr>
      <w:rPr>
        <w:rFonts w:hint="default"/>
      </w:rPr>
    </w:lvl>
    <w:lvl w:ilvl="6">
      <w:numFmt w:val="bullet"/>
      <w:lvlText w:val="•"/>
      <w:lvlJc w:val="left"/>
      <w:pPr>
        <w:ind w:left="5662" w:hanging="339"/>
      </w:pPr>
      <w:rPr>
        <w:rFonts w:hint="default"/>
      </w:rPr>
    </w:lvl>
    <w:lvl w:ilvl="7">
      <w:numFmt w:val="bullet"/>
      <w:lvlText w:val="•"/>
      <w:lvlJc w:val="left"/>
      <w:pPr>
        <w:ind w:left="6446" w:hanging="339"/>
      </w:pPr>
      <w:rPr>
        <w:rFonts w:hint="default"/>
      </w:rPr>
    </w:lvl>
    <w:lvl w:ilvl="8">
      <w:numFmt w:val="bullet"/>
      <w:lvlText w:val="•"/>
      <w:lvlJc w:val="left"/>
      <w:pPr>
        <w:ind w:left="7231" w:hanging="339"/>
      </w:pPr>
      <w:rPr>
        <w:rFonts w:hint="default"/>
      </w:rPr>
    </w:lvl>
  </w:abstractNum>
  <w:abstractNum w:abstractNumId="7" w15:restartNumberingAfterBreak="0">
    <w:nsid w:val="2342502C"/>
    <w:multiLevelType w:val="multilevel"/>
    <w:tmpl w:val="C0E4607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 w15:restartNumberingAfterBreak="0">
    <w:nsid w:val="263B6AA2"/>
    <w:multiLevelType w:val="multilevel"/>
    <w:tmpl w:val="1A9C35F0"/>
    <w:lvl w:ilvl="0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1" w:hanging="1800"/>
      </w:pPr>
      <w:rPr>
        <w:rFonts w:hint="default"/>
      </w:rPr>
    </w:lvl>
  </w:abstractNum>
  <w:abstractNum w:abstractNumId="9" w15:restartNumberingAfterBreak="0">
    <w:nsid w:val="2F632332"/>
    <w:multiLevelType w:val="multilevel"/>
    <w:tmpl w:val="ADA29FC6"/>
    <w:lvl w:ilvl="0">
      <w:start w:val="10"/>
      <w:numFmt w:val="decimal"/>
      <w:lvlText w:val="%1"/>
      <w:lvlJc w:val="left"/>
      <w:pPr>
        <w:ind w:left="2393" w:hanging="133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393" w:hanging="13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93" w:hanging="13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3" w:hanging="1330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4">
      <w:numFmt w:val="bullet"/>
      <w:lvlText w:val="•"/>
      <w:lvlJc w:val="left"/>
      <w:pPr>
        <w:ind w:left="4960" w:hanging="1330"/>
      </w:pPr>
      <w:rPr>
        <w:rFonts w:hint="default"/>
      </w:rPr>
    </w:lvl>
    <w:lvl w:ilvl="5">
      <w:numFmt w:val="bullet"/>
      <w:lvlText w:val="•"/>
      <w:lvlJc w:val="left"/>
      <w:pPr>
        <w:ind w:left="5600" w:hanging="1330"/>
      </w:pPr>
      <w:rPr>
        <w:rFonts w:hint="default"/>
      </w:rPr>
    </w:lvl>
    <w:lvl w:ilvl="6">
      <w:numFmt w:val="bullet"/>
      <w:lvlText w:val="•"/>
      <w:lvlJc w:val="left"/>
      <w:pPr>
        <w:ind w:left="6240" w:hanging="1330"/>
      </w:pPr>
      <w:rPr>
        <w:rFonts w:hint="default"/>
      </w:rPr>
    </w:lvl>
    <w:lvl w:ilvl="7">
      <w:numFmt w:val="bullet"/>
      <w:lvlText w:val="•"/>
      <w:lvlJc w:val="left"/>
      <w:pPr>
        <w:ind w:left="6880" w:hanging="1330"/>
      </w:pPr>
      <w:rPr>
        <w:rFonts w:hint="default"/>
      </w:rPr>
    </w:lvl>
    <w:lvl w:ilvl="8">
      <w:numFmt w:val="bullet"/>
      <w:lvlText w:val="•"/>
      <w:lvlJc w:val="left"/>
      <w:pPr>
        <w:ind w:left="7520" w:hanging="1330"/>
      </w:pPr>
      <w:rPr>
        <w:rFonts w:hint="default"/>
      </w:rPr>
    </w:lvl>
  </w:abstractNum>
  <w:abstractNum w:abstractNumId="10" w15:restartNumberingAfterBreak="0">
    <w:nsid w:val="36B873E1"/>
    <w:multiLevelType w:val="hybridMultilevel"/>
    <w:tmpl w:val="A684A186"/>
    <w:lvl w:ilvl="0" w:tplc="2F24F322">
      <w:start w:val="1"/>
      <w:numFmt w:val="lowerLetter"/>
      <w:lvlText w:val="%1)"/>
      <w:lvlJc w:val="left"/>
      <w:pPr>
        <w:ind w:left="1270" w:hanging="207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1" w:tplc="1D220B50">
      <w:numFmt w:val="bullet"/>
      <w:lvlText w:val=""/>
      <w:lvlJc w:val="left"/>
      <w:pPr>
        <w:ind w:left="1740" w:hanging="339"/>
      </w:pPr>
      <w:rPr>
        <w:rFonts w:ascii="Symbol" w:eastAsia="Times New Roman" w:hAnsi="Symbol" w:hint="default"/>
        <w:w w:val="104"/>
        <w:sz w:val="20"/>
        <w:szCs w:val="20"/>
      </w:rPr>
    </w:lvl>
    <w:lvl w:ilvl="2" w:tplc="557E51F4">
      <w:numFmt w:val="bullet"/>
      <w:lvlText w:val="•"/>
      <w:lvlJc w:val="left"/>
      <w:pPr>
        <w:ind w:left="2524" w:hanging="339"/>
      </w:pPr>
      <w:rPr>
        <w:rFonts w:hint="default"/>
      </w:rPr>
    </w:lvl>
    <w:lvl w:ilvl="3" w:tplc="6FD23812">
      <w:numFmt w:val="bullet"/>
      <w:lvlText w:val="•"/>
      <w:lvlJc w:val="left"/>
      <w:pPr>
        <w:ind w:left="3308" w:hanging="339"/>
      </w:pPr>
      <w:rPr>
        <w:rFonts w:hint="default"/>
      </w:rPr>
    </w:lvl>
    <w:lvl w:ilvl="4" w:tplc="5BC87824">
      <w:numFmt w:val="bullet"/>
      <w:lvlText w:val="•"/>
      <w:lvlJc w:val="left"/>
      <w:pPr>
        <w:ind w:left="4093" w:hanging="339"/>
      </w:pPr>
      <w:rPr>
        <w:rFonts w:hint="default"/>
      </w:rPr>
    </w:lvl>
    <w:lvl w:ilvl="5" w:tplc="71D68220">
      <w:numFmt w:val="bullet"/>
      <w:lvlText w:val="•"/>
      <w:lvlJc w:val="left"/>
      <w:pPr>
        <w:ind w:left="4877" w:hanging="339"/>
      </w:pPr>
      <w:rPr>
        <w:rFonts w:hint="default"/>
      </w:rPr>
    </w:lvl>
    <w:lvl w:ilvl="6" w:tplc="ADC63BCA">
      <w:numFmt w:val="bullet"/>
      <w:lvlText w:val="•"/>
      <w:lvlJc w:val="left"/>
      <w:pPr>
        <w:ind w:left="5662" w:hanging="339"/>
      </w:pPr>
      <w:rPr>
        <w:rFonts w:hint="default"/>
      </w:rPr>
    </w:lvl>
    <w:lvl w:ilvl="7" w:tplc="24ECC802">
      <w:numFmt w:val="bullet"/>
      <w:lvlText w:val="•"/>
      <w:lvlJc w:val="left"/>
      <w:pPr>
        <w:ind w:left="6446" w:hanging="339"/>
      </w:pPr>
      <w:rPr>
        <w:rFonts w:hint="default"/>
      </w:rPr>
    </w:lvl>
    <w:lvl w:ilvl="8" w:tplc="9006A108">
      <w:numFmt w:val="bullet"/>
      <w:lvlText w:val="•"/>
      <w:lvlJc w:val="left"/>
      <w:pPr>
        <w:ind w:left="7231" w:hanging="339"/>
      </w:pPr>
      <w:rPr>
        <w:rFonts w:hint="default"/>
      </w:rPr>
    </w:lvl>
  </w:abstractNum>
  <w:abstractNum w:abstractNumId="11" w15:restartNumberingAfterBreak="0">
    <w:nsid w:val="44570345"/>
    <w:multiLevelType w:val="multilevel"/>
    <w:tmpl w:val="4C00FCB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2" w15:restartNumberingAfterBreak="0">
    <w:nsid w:val="45423C17"/>
    <w:multiLevelType w:val="multilevel"/>
    <w:tmpl w:val="11BA7C3E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13" w15:restartNumberingAfterBreak="0">
    <w:nsid w:val="4F8A16D6"/>
    <w:multiLevelType w:val="multilevel"/>
    <w:tmpl w:val="7D0CAF48"/>
    <w:lvl w:ilvl="0">
      <w:start w:val="2"/>
      <w:numFmt w:val="decimal"/>
      <w:lvlText w:val="%1."/>
      <w:lvlJc w:val="left"/>
      <w:pPr>
        <w:ind w:left="615" w:hanging="615"/>
      </w:pPr>
      <w:rPr>
        <w:rFonts w:ascii="Arial Bold" w:hAnsi="Arial Bold" w:cs="Arial Bold" w:hint="default"/>
        <w:color w:val="000000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Arial Bold" w:hAnsi="Arial Bold" w:cs="Arial Bold" w:hint="default"/>
        <w:color w:val="00000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Arial Bold" w:hAnsi="Arial Bold" w:cs="Arial Bold" w:hint="default"/>
        <w:color w:val="000000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ascii="Arial Bold" w:hAnsi="Arial Bold" w:cs="Arial Bold" w:hint="default"/>
        <w:color w:val="00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Arial Bold" w:hAnsi="Arial Bold" w:cs="Arial Bold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ascii="Arial Bold" w:hAnsi="Arial Bold" w:cs="Arial Bold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Arial Bold" w:hAnsi="Arial Bold" w:cs="Arial Bold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ascii="Arial Bold" w:hAnsi="Arial Bold" w:cs="Arial Bold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Arial Bold" w:hAnsi="Arial Bold" w:cs="Arial Bold" w:hint="default"/>
        <w:color w:val="000000"/>
      </w:rPr>
    </w:lvl>
  </w:abstractNum>
  <w:abstractNum w:abstractNumId="14" w15:restartNumberingAfterBreak="0">
    <w:nsid w:val="506B5C88"/>
    <w:multiLevelType w:val="hybridMultilevel"/>
    <w:tmpl w:val="486488AC"/>
    <w:lvl w:ilvl="0" w:tplc="BED0CAC4">
      <w:start w:val="1"/>
      <w:numFmt w:val="lowerLetter"/>
      <w:lvlText w:val="%1)"/>
      <w:lvlJc w:val="left"/>
      <w:pPr>
        <w:ind w:left="396" w:hanging="212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1" w:tplc="398E58CE">
      <w:numFmt w:val="bullet"/>
      <w:lvlText w:val="•"/>
      <w:lvlJc w:val="left"/>
      <w:pPr>
        <w:ind w:left="1240" w:hanging="212"/>
      </w:pPr>
      <w:rPr>
        <w:rFonts w:hint="default"/>
      </w:rPr>
    </w:lvl>
    <w:lvl w:ilvl="2" w:tplc="5EA43DD4">
      <w:numFmt w:val="bullet"/>
      <w:lvlText w:val="•"/>
      <w:lvlJc w:val="left"/>
      <w:pPr>
        <w:ind w:left="2080" w:hanging="212"/>
      </w:pPr>
      <w:rPr>
        <w:rFonts w:hint="default"/>
      </w:rPr>
    </w:lvl>
    <w:lvl w:ilvl="3" w:tplc="68D66138">
      <w:numFmt w:val="bullet"/>
      <w:lvlText w:val="•"/>
      <w:lvlJc w:val="left"/>
      <w:pPr>
        <w:ind w:left="2920" w:hanging="212"/>
      </w:pPr>
      <w:rPr>
        <w:rFonts w:hint="default"/>
      </w:rPr>
    </w:lvl>
    <w:lvl w:ilvl="4" w:tplc="31C6D482">
      <w:numFmt w:val="bullet"/>
      <w:lvlText w:val="•"/>
      <w:lvlJc w:val="left"/>
      <w:pPr>
        <w:ind w:left="3760" w:hanging="212"/>
      </w:pPr>
      <w:rPr>
        <w:rFonts w:hint="default"/>
      </w:rPr>
    </w:lvl>
    <w:lvl w:ilvl="5" w:tplc="405433DA">
      <w:numFmt w:val="bullet"/>
      <w:lvlText w:val="•"/>
      <w:lvlJc w:val="left"/>
      <w:pPr>
        <w:ind w:left="4600" w:hanging="212"/>
      </w:pPr>
      <w:rPr>
        <w:rFonts w:hint="default"/>
      </w:rPr>
    </w:lvl>
    <w:lvl w:ilvl="6" w:tplc="9424AFF6">
      <w:numFmt w:val="bullet"/>
      <w:lvlText w:val="•"/>
      <w:lvlJc w:val="left"/>
      <w:pPr>
        <w:ind w:left="5440" w:hanging="212"/>
      </w:pPr>
      <w:rPr>
        <w:rFonts w:hint="default"/>
      </w:rPr>
    </w:lvl>
    <w:lvl w:ilvl="7" w:tplc="F3F0D09E">
      <w:numFmt w:val="bullet"/>
      <w:lvlText w:val="•"/>
      <w:lvlJc w:val="left"/>
      <w:pPr>
        <w:ind w:left="6280" w:hanging="212"/>
      </w:pPr>
      <w:rPr>
        <w:rFonts w:hint="default"/>
      </w:rPr>
    </w:lvl>
    <w:lvl w:ilvl="8" w:tplc="B21EC028">
      <w:numFmt w:val="bullet"/>
      <w:lvlText w:val="•"/>
      <w:lvlJc w:val="left"/>
      <w:pPr>
        <w:ind w:left="7120" w:hanging="212"/>
      </w:pPr>
      <w:rPr>
        <w:rFonts w:hint="default"/>
      </w:rPr>
    </w:lvl>
  </w:abstractNum>
  <w:abstractNum w:abstractNumId="15" w15:restartNumberingAfterBreak="0">
    <w:nsid w:val="56A376AC"/>
    <w:multiLevelType w:val="multilevel"/>
    <w:tmpl w:val="EAF41DE8"/>
    <w:lvl w:ilvl="0">
      <w:start w:val="10"/>
      <w:numFmt w:val="decimal"/>
      <w:lvlText w:val="%1"/>
      <w:lvlJc w:val="left"/>
      <w:pPr>
        <w:ind w:left="2393" w:hanging="13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93" w:hanging="13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93" w:hanging="13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3" w:hanging="1330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4">
      <w:numFmt w:val="bullet"/>
      <w:lvlText w:val="•"/>
      <w:lvlJc w:val="left"/>
      <w:pPr>
        <w:ind w:left="4960" w:hanging="1330"/>
      </w:pPr>
      <w:rPr>
        <w:rFonts w:hint="default"/>
      </w:rPr>
    </w:lvl>
    <w:lvl w:ilvl="5">
      <w:numFmt w:val="bullet"/>
      <w:lvlText w:val="•"/>
      <w:lvlJc w:val="left"/>
      <w:pPr>
        <w:ind w:left="5600" w:hanging="1330"/>
      </w:pPr>
      <w:rPr>
        <w:rFonts w:hint="default"/>
      </w:rPr>
    </w:lvl>
    <w:lvl w:ilvl="6">
      <w:numFmt w:val="bullet"/>
      <w:lvlText w:val="•"/>
      <w:lvlJc w:val="left"/>
      <w:pPr>
        <w:ind w:left="6240" w:hanging="1330"/>
      </w:pPr>
      <w:rPr>
        <w:rFonts w:hint="default"/>
      </w:rPr>
    </w:lvl>
    <w:lvl w:ilvl="7">
      <w:numFmt w:val="bullet"/>
      <w:lvlText w:val="•"/>
      <w:lvlJc w:val="left"/>
      <w:pPr>
        <w:ind w:left="6880" w:hanging="1330"/>
      </w:pPr>
      <w:rPr>
        <w:rFonts w:hint="default"/>
      </w:rPr>
    </w:lvl>
    <w:lvl w:ilvl="8">
      <w:numFmt w:val="bullet"/>
      <w:lvlText w:val="•"/>
      <w:lvlJc w:val="left"/>
      <w:pPr>
        <w:ind w:left="7520" w:hanging="1330"/>
      </w:pPr>
      <w:rPr>
        <w:rFonts w:hint="default"/>
      </w:rPr>
    </w:lvl>
  </w:abstractNum>
  <w:abstractNum w:abstractNumId="16" w15:restartNumberingAfterBreak="0">
    <w:nsid w:val="5B550CDD"/>
    <w:multiLevelType w:val="multilevel"/>
    <w:tmpl w:val="588A11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0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35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  <w:color w:val="000000"/>
      </w:rPr>
    </w:lvl>
  </w:abstractNum>
  <w:abstractNum w:abstractNumId="17" w15:restartNumberingAfterBreak="0">
    <w:nsid w:val="6F835425"/>
    <w:multiLevelType w:val="hybridMultilevel"/>
    <w:tmpl w:val="8AA2FEEC"/>
    <w:lvl w:ilvl="0" w:tplc="63786366">
      <w:numFmt w:val="bullet"/>
      <w:lvlText w:val=""/>
      <w:lvlJc w:val="left"/>
      <w:pPr>
        <w:ind w:left="1740" w:hanging="339"/>
      </w:pPr>
      <w:rPr>
        <w:rFonts w:ascii="Symbol" w:eastAsia="Times New Roman" w:hAnsi="Symbol" w:hint="default"/>
        <w:w w:val="104"/>
        <w:sz w:val="20"/>
        <w:szCs w:val="20"/>
      </w:rPr>
    </w:lvl>
    <w:lvl w:ilvl="1" w:tplc="BDBC4E6E">
      <w:numFmt w:val="bullet"/>
      <w:lvlText w:val="•"/>
      <w:lvlJc w:val="left"/>
      <w:pPr>
        <w:ind w:left="2446" w:hanging="339"/>
      </w:pPr>
      <w:rPr>
        <w:rFonts w:hint="default"/>
      </w:rPr>
    </w:lvl>
    <w:lvl w:ilvl="2" w:tplc="611C0A86">
      <w:numFmt w:val="bullet"/>
      <w:lvlText w:val="•"/>
      <w:lvlJc w:val="left"/>
      <w:pPr>
        <w:ind w:left="3152" w:hanging="339"/>
      </w:pPr>
      <w:rPr>
        <w:rFonts w:hint="default"/>
      </w:rPr>
    </w:lvl>
    <w:lvl w:ilvl="3" w:tplc="2B5842EA">
      <w:numFmt w:val="bullet"/>
      <w:lvlText w:val="•"/>
      <w:lvlJc w:val="left"/>
      <w:pPr>
        <w:ind w:left="3858" w:hanging="339"/>
      </w:pPr>
      <w:rPr>
        <w:rFonts w:hint="default"/>
      </w:rPr>
    </w:lvl>
    <w:lvl w:ilvl="4" w:tplc="6D4EC3B0">
      <w:numFmt w:val="bullet"/>
      <w:lvlText w:val="•"/>
      <w:lvlJc w:val="left"/>
      <w:pPr>
        <w:ind w:left="4564" w:hanging="339"/>
      </w:pPr>
      <w:rPr>
        <w:rFonts w:hint="default"/>
      </w:rPr>
    </w:lvl>
    <w:lvl w:ilvl="5" w:tplc="B984AD98">
      <w:numFmt w:val="bullet"/>
      <w:lvlText w:val="•"/>
      <w:lvlJc w:val="left"/>
      <w:pPr>
        <w:ind w:left="5270" w:hanging="339"/>
      </w:pPr>
      <w:rPr>
        <w:rFonts w:hint="default"/>
      </w:rPr>
    </w:lvl>
    <w:lvl w:ilvl="6" w:tplc="0D0619FE">
      <w:numFmt w:val="bullet"/>
      <w:lvlText w:val="•"/>
      <w:lvlJc w:val="left"/>
      <w:pPr>
        <w:ind w:left="5976" w:hanging="339"/>
      </w:pPr>
      <w:rPr>
        <w:rFonts w:hint="default"/>
      </w:rPr>
    </w:lvl>
    <w:lvl w:ilvl="7" w:tplc="A9D85712">
      <w:numFmt w:val="bullet"/>
      <w:lvlText w:val="•"/>
      <w:lvlJc w:val="left"/>
      <w:pPr>
        <w:ind w:left="6682" w:hanging="339"/>
      </w:pPr>
      <w:rPr>
        <w:rFonts w:hint="default"/>
      </w:rPr>
    </w:lvl>
    <w:lvl w:ilvl="8" w:tplc="BC3829D0">
      <w:numFmt w:val="bullet"/>
      <w:lvlText w:val="•"/>
      <w:lvlJc w:val="left"/>
      <w:pPr>
        <w:ind w:left="7388" w:hanging="339"/>
      </w:pPr>
      <w:rPr>
        <w:rFonts w:hint="default"/>
      </w:rPr>
    </w:lvl>
  </w:abstractNum>
  <w:abstractNum w:abstractNumId="18" w15:restartNumberingAfterBreak="0">
    <w:nsid w:val="708A39C4"/>
    <w:multiLevelType w:val="multilevel"/>
    <w:tmpl w:val="B650A8CE"/>
    <w:lvl w:ilvl="0">
      <w:start w:val="10"/>
      <w:numFmt w:val="decimal"/>
      <w:lvlText w:val="%1"/>
      <w:lvlJc w:val="left"/>
      <w:pPr>
        <w:ind w:left="2393" w:hanging="13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93" w:hanging="13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93" w:hanging="13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3" w:hanging="1330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4">
      <w:numFmt w:val="bullet"/>
      <w:lvlText w:val="•"/>
      <w:lvlJc w:val="left"/>
      <w:pPr>
        <w:ind w:left="4960" w:hanging="1330"/>
      </w:pPr>
      <w:rPr>
        <w:rFonts w:hint="default"/>
      </w:rPr>
    </w:lvl>
    <w:lvl w:ilvl="5">
      <w:numFmt w:val="bullet"/>
      <w:lvlText w:val="•"/>
      <w:lvlJc w:val="left"/>
      <w:pPr>
        <w:ind w:left="5600" w:hanging="1330"/>
      </w:pPr>
      <w:rPr>
        <w:rFonts w:hint="default"/>
      </w:rPr>
    </w:lvl>
    <w:lvl w:ilvl="6">
      <w:numFmt w:val="bullet"/>
      <w:lvlText w:val="•"/>
      <w:lvlJc w:val="left"/>
      <w:pPr>
        <w:ind w:left="6240" w:hanging="1330"/>
      </w:pPr>
      <w:rPr>
        <w:rFonts w:hint="default"/>
      </w:rPr>
    </w:lvl>
    <w:lvl w:ilvl="7">
      <w:numFmt w:val="bullet"/>
      <w:lvlText w:val="•"/>
      <w:lvlJc w:val="left"/>
      <w:pPr>
        <w:ind w:left="6880" w:hanging="1330"/>
      </w:pPr>
      <w:rPr>
        <w:rFonts w:hint="default"/>
      </w:rPr>
    </w:lvl>
    <w:lvl w:ilvl="8">
      <w:numFmt w:val="bullet"/>
      <w:lvlText w:val="•"/>
      <w:lvlJc w:val="left"/>
      <w:pPr>
        <w:ind w:left="7520" w:hanging="1330"/>
      </w:pPr>
      <w:rPr>
        <w:rFonts w:hint="default"/>
      </w:rPr>
    </w:lvl>
  </w:abstractNum>
  <w:abstractNum w:abstractNumId="19" w15:restartNumberingAfterBreak="0">
    <w:nsid w:val="73351189"/>
    <w:multiLevelType w:val="multilevel"/>
    <w:tmpl w:val="7374C4F8"/>
    <w:lvl w:ilvl="0">
      <w:start w:val="10"/>
      <w:numFmt w:val="decimal"/>
      <w:lvlText w:val="%1"/>
      <w:lvlJc w:val="left"/>
      <w:pPr>
        <w:ind w:left="2393" w:hanging="13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93" w:hanging="13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93" w:hanging="13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3" w:hanging="1330"/>
      </w:pPr>
      <w:rPr>
        <w:rFonts w:ascii="Carlito" w:eastAsia="Times New Roman" w:hAnsi="Carlito" w:hint="default"/>
        <w:spacing w:val="-2"/>
        <w:w w:val="104"/>
        <w:sz w:val="20"/>
        <w:szCs w:val="20"/>
      </w:rPr>
    </w:lvl>
    <w:lvl w:ilvl="4">
      <w:numFmt w:val="bullet"/>
      <w:lvlText w:val="•"/>
      <w:lvlJc w:val="left"/>
      <w:pPr>
        <w:ind w:left="4960" w:hanging="1330"/>
      </w:pPr>
      <w:rPr>
        <w:rFonts w:hint="default"/>
      </w:rPr>
    </w:lvl>
    <w:lvl w:ilvl="5">
      <w:numFmt w:val="bullet"/>
      <w:lvlText w:val="•"/>
      <w:lvlJc w:val="left"/>
      <w:pPr>
        <w:ind w:left="5600" w:hanging="1330"/>
      </w:pPr>
      <w:rPr>
        <w:rFonts w:hint="default"/>
      </w:rPr>
    </w:lvl>
    <w:lvl w:ilvl="6">
      <w:numFmt w:val="bullet"/>
      <w:lvlText w:val="•"/>
      <w:lvlJc w:val="left"/>
      <w:pPr>
        <w:ind w:left="6240" w:hanging="1330"/>
      </w:pPr>
      <w:rPr>
        <w:rFonts w:hint="default"/>
      </w:rPr>
    </w:lvl>
    <w:lvl w:ilvl="7">
      <w:numFmt w:val="bullet"/>
      <w:lvlText w:val="•"/>
      <w:lvlJc w:val="left"/>
      <w:pPr>
        <w:ind w:left="6880" w:hanging="1330"/>
      </w:pPr>
      <w:rPr>
        <w:rFonts w:hint="default"/>
      </w:rPr>
    </w:lvl>
    <w:lvl w:ilvl="8">
      <w:numFmt w:val="bullet"/>
      <w:lvlText w:val="•"/>
      <w:lvlJc w:val="left"/>
      <w:pPr>
        <w:ind w:left="7520" w:hanging="1330"/>
      </w:pPr>
      <w:rPr>
        <w:rFonts w:hint="default"/>
      </w:rPr>
    </w:lvl>
  </w:abstractNum>
  <w:abstractNum w:abstractNumId="20" w15:restartNumberingAfterBreak="0">
    <w:nsid w:val="7E2B12A1"/>
    <w:multiLevelType w:val="hybridMultilevel"/>
    <w:tmpl w:val="541C40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69556F"/>
    <w:multiLevelType w:val="hybridMultilevel"/>
    <w:tmpl w:val="2D44F8B4"/>
    <w:lvl w:ilvl="0" w:tplc="83889A18">
      <w:start w:val="3"/>
      <w:numFmt w:val="bullet"/>
      <w:lvlText w:val=""/>
      <w:lvlJc w:val="left"/>
      <w:pPr>
        <w:ind w:left="1778" w:hanging="360"/>
      </w:pPr>
      <w:rPr>
        <w:rFonts w:ascii="Symbol" w:eastAsia="Times New Roman" w:hAnsi="Symbol" w:hint="default"/>
        <w:color w:val="000000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 w16cid:durableId="1608778656">
    <w:abstractNumId w:val="17"/>
  </w:num>
  <w:num w:numId="2" w16cid:durableId="2097163864">
    <w:abstractNumId w:val="9"/>
  </w:num>
  <w:num w:numId="3" w16cid:durableId="1605068019">
    <w:abstractNumId w:val="19"/>
  </w:num>
  <w:num w:numId="4" w16cid:durableId="292448286">
    <w:abstractNumId w:val="5"/>
  </w:num>
  <w:num w:numId="5" w16cid:durableId="812796284">
    <w:abstractNumId w:val="15"/>
  </w:num>
  <w:num w:numId="6" w16cid:durableId="131599638">
    <w:abstractNumId w:val="18"/>
  </w:num>
  <w:num w:numId="7" w16cid:durableId="259460249">
    <w:abstractNumId w:val="14"/>
  </w:num>
  <w:num w:numId="8" w16cid:durableId="1587032512">
    <w:abstractNumId w:val="10"/>
  </w:num>
  <w:num w:numId="9" w16cid:durableId="628240137">
    <w:abstractNumId w:val="6"/>
  </w:num>
  <w:num w:numId="10" w16cid:durableId="1767580618">
    <w:abstractNumId w:val="1"/>
  </w:num>
  <w:num w:numId="11" w16cid:durableId="547499791">
    <w:abstractNumId w:val="4"/>
  </w:num>
  <w:num w:numId="12" w16cid:durableId="419758770">
    <w:abstractNumId w:val="20"/>
  </w:num>
  <w:num w:numId="13" w16cid:durableId="1352487391">
    <w:abstractNumId w:val="13"/>
  </w:num>
  <w:num w:numId="14" w16cid:durableId="2026783178">
    <w:abstractNumId w:val="3"/>
  </w:num>
  <w:num w:numId="15" w16cid:durableId="813255809">
    <w:abstractNumId w:val="0"/>
  </w:num>
  <w:num w:numId="16" w16cid:durableId="1586306487">
    <w:abstractNumId w:val="2"/>
  </w:num>
  <w:num w:numId="17" w16cid:durableId="2084639089">
    <w:abstractNumId w:val="21"/>
  </w:num>
  <w:num w:numId="18" w16cid:durableId="717709949">
    <w:abstractNumId w:val="16"/>
  </w:num>
  <w:num w:numId="19" w16cid:durableId="2025932558">
    <w:abstractNumId w:val="12"/>
  </w:num>
  <w:num w:numId="20" w16cid:durableId="624777124">
    <w:abstractNumId w:val="7"/>
  </w:num>
  <w:num w:numId="21" w16cid:durableId="646520801">
    <w:abstractNumId w:val="11"/>
  </w:num>
  <w:num w:numId="22" w16cid:durableId="1730762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001E"/>
    <w:rsid w:val="00005F4D"/>
    <w:rsid w:val="000321F8"/>
    <w:rsid w:val="00044785"/>
    <w:rsid w:val="00044D27"/>
    <w:rsid w:val="000478B0"/>
    <w:rsid w:val="00060FB9"/>
    <w:rsid w:val="00063E37"/>
    <w:rsid w:val="00071999"/>
    <w:rsid w:val="00074C05"/>
    <w:rsid w:val="00074E29"/>
    <w:rsid w:val="0007548C"/>
    <w:rsid w:val="000903E9"/>
    <w:rsid w:val="00093456"/>
    <w:rsid w:val="000A1FE7"/>
    <w:rsid w:val="000A4CF6"/>
    <w:rsid w:val="000B64F4"/>
    <w:rsid w:val="000D18F1"/>
    <w:rsid w:val="000D4C92"/>
    <w:rsid w:val="001053B8"/>
    <w:rsid w:val="00107067"/>
    <w:rsid w:val="0012133E"/>
    <w:rsid w:val="00136B6D"/>
    <w:rsid w:val="00147F6B"/>
    <w:rsid w:val="0015297E"/>
    <w:rsid w:val="00184830"/>
    <w:rsid w:val="001A55FA"/>
    <w:rsid w:val="001A7C8D"/>
    <w:rsid w:val="001B1F4E"/>
    <w:rsid w:val="001B41F2"/>
    <w:rsid w:val="001B67C8"/>
    <w:rsid w:val="001C29B2"/>
    <w:rsid w:val="001D282C"/>
    <w:rsid w:val="001D746A"/>
    <w:rsid w:val="001E4C60"/>
    <w:rsid w:val="001F1D1B"/>
    <w:rsid w:val="00207ECC"/>
    <w:rsid w:val="00214767"/>
    <w:rsid w:val="002152F2"/>
    <w:rsid w:val="00227AAA"/>
    <w:rsid w:val="0024644B"/>
    <w:rsid w:val="00266488"/>
    <w:rsid w:val="002722E1"/>
    <w:rsid w:val="002768F8"/>
    <w:rsid w:val="002A7A25"/>
    <w:rsid w:val="002B08D4"/>
    <w:rsid w:val="002C3B1A"/>
    <w:rsid w:val="002D12E1"/>
    <w:rsid w:val="002E39B4"/>
    <w:rsid w:val="00326E04"/>
    <w:rsid w:val="00365C3F"/>
    <w:rsid w:val="0036693E"/>
    <w:rsid w:val="00367BEF"/>
    <w:rsid w:val="00381138"/>
    <w:rsid w:val="003B6E19"/>
    <w:rsid w:val="003F100C"/>
    <w:rsid w:val="003F2A70"/>
    <w:rsid w:val="003F686C"/>
    <w:rsid w:val="0041142E"/>
    <w:rsid w:val="00430EB0"/>
    <w:rsid w:val="004355C1"/>
    <w:rsid w:val="00437C9A"/>
    <w:rsid w:val="0044207E"/>
    <w:rsid w:val="00456021"/>
    <w:rsid w:val="004663E2"/>
    <w:rsid w:val="00470E3E"/>
    <w:rsid w:val="004808FC"/>
    <w:rsid w:val="004A4F86"/>
    <w:rsid w:val="004C664D"/>
    <w:rsid w:val="004E41D1"/>
    <w:rsid w:val="004E5E86"/>
    <w:rsid w:val="004F3C36"/>
    <w:rsid w:val="00521C73"/>
    <w:rsid w:val="0052329C"/>
    <w:rsid w:val="00531907"/>
    <w:rsid w:val="0054527C"/>
    <w:rsid w:val="00561C50"/>
    <w:rsid w:val="00571254"/>
    <w:rsid w:val="0057739C"/>
    <w:rsid w:val="005812C1"/>
    <w:rsid w:val="00586F1D"/>
    <w:rsid w:val="005B1A7B"/>
    <w:rsid w:val="005D6253"/>
    <w:rsid w:val="005E1ECF"/>
    <w:rsid w:val="005F07C1"/>
    <w:rsid w:val="0061413B"/>
    <w:rsid w:val="00614B5B"/>
    <w:rsid w:val="006308D6"/>
    <w:rsid w:val="00636BC1"/>
    <w:rsid w:val="00660287"/>
    <w:rsid w:val="00663572"/>
    <w:rsid w:val="00663ECF"/>
    <w:rsid w:val="00681AF8"/>
    <w:rsid w:val="00690A7C"/>
    <w:rsid w:val="00696BDB"/>
    <w:rsid w:val="006A60A2"/>
    <w:rsid w:val="006B4F62"/>
    <w:rsid w:val="006C48A5"/>
    <w:rsid w:val="006D79D2"/>
    <w:rsid w:val="006E7DCE"/>
    <w:rsid w:val="006F001E"/>
    <w:rsid w:val="007066ED"/>
    <w:rsid w:val="007272EC"/>
    <w:rsid w:val="007372C6"/>
    <w:rsid w:val="00752942"/>
    <w:rsid w:val="007A0EAA"/>
    <w:rsid w:val="007A3018"/>
    <w:rsid w:val="007B1254"/>
    <w:rsid w:val="007C01F6"/>
    <w:rsid w:val="007C4BA8"/>
    <w:rsid w:val="007D3E5E"/>
    <w:rsid w:val="007E1AB1"/>
    <w:rsid w:val="007F066A"/>
    <w:rsid w:val="007F6345"/>
    <w:rsid w:val="00800D09"/>
    <w:rsid w:val="008054EB"/>
    <w:rsid w:val="00812B43"/>
    <w:rsid w:val="00823CEB"/>
    <w:rsid w:val="00836A2E"/>
    <w:rsid w:val="008531A9"/>
    <w:rsid w:val="008612F9"/>
    <w:rsid w:val="008638BE"/>
    <w:rsid w:val="0086495C"/>
    <w:rsid w:val="00897A35"/>
    <w:rsid w:val="008A174C"/>
    <w:rsid w:val="008C659D"/>
    <w:rsid w:val="008D62DC"/>
    <w:rsid w:val="008E5CBE"/>
    <w:rsid w:val="008F4AC8"/>
    <w:rsid w:val="008F53C5"/>
    <w:rsid w:val="008F645C"/>
    <w:rsid w:val="00914073"/>
    <w:rsid w:val="00931A96"/>
    <w:rsid w:val="0094611A"/>
    <w:rsid w:val="00955C49"/>
    <w:rsid w:val="00956EA0"/>
    <w:rsid w:val="009668F2"/>
    <w:rsid w:val="009831D7"/>
    <w:rsid w:val="00983DC0"/>
    <w:rsid w:val="00990848"/>
    <w:rsid w:val="009952E4"/>
    <w:rsid w:val="009A24A0"/>
    <w:rsid w:val="009C7C41"/>
    <w:rsid w:val="009D3CDC"/>
    <w:rsid w:val="009E361F"/>
    <w:rsid w:val="009E6C13"/>
    <w:rsid w:val="00A115BD"/>
    <w:rsid w:val="00A125A3"/>
    <w:rsid w:val="00A25AB8"/>
    <w:rsid w:val="00A30AB0"/>
    <w:rsid w:val="00A524B6"/>
    <w:rsid w:val="00A90150"/>
    <w:rsid w:val="00A96CA6"/>
    <w:rsid w:val="00AA25F6"/>
    <w:rsid w:val="00AB7A40"/>
    <w:rsid w:val="00AD2337"/>
    <w:rsid w:val="00AF07C1"/>
    <w:rsid w:val="00AF40D3"/>
    <w:rsid w:val="00B06AF7"/>
    <w:rsid w:val="00B07934"/>
    <w:rsid w:val="00B330CD"/>
    <w:rsid w:val="00B47C22"/>
    <w:rsid w:val="00B70845"/>
    <w:rsid w:val="00B834EE"/>
    <w:rsid w:val="00B90CD6"/>
    <w:rsid w:val="00BA5B10"/>
    <w:rsid w:val="00BC1359"/>
    <w:rsid w:val="00BC24C0"/>
    <w:rsid w:val="00BF71D1"/>
    <w:rsid w:val="00C01317"/>
    <w:rsid w:val="00C13524"/>
    <w:rsid w:val="00C44ED0"/>
    <w:rsid w:val="00C5662B"/>
    <w:rsid w:val="00C65093"/>
    <w:rsid w:val="00C6633D"/>
    <w:rsid w:val="00C7624B"/>
    <w:rsid w:val="00C8542B"/>
    <w:rsid w:val="00C85447"/>
    <w:rsid w:val="00C9276B"/>
    <w:rsid w:val="00C9598C"/>
    <w:rsid w:val="00CB2195"/>
    <w:rsid w:val="00CB2BEF"/>
    <w:rsid w:val="00CB6024"/>
    <w:rsid w:val="00CC3139"/>
    <w:rsid w:val="00CE049A"/>
    <w:rsid w:val="00CF345B"/>
    <w:rsid w:val="00CF7EF2"/>
    <w:rsid w:val="00D00DC2"/>
    <w:rsid w:val="00D27ACB"/>
    <w:rsid w:val="00D433F1"/>
    <w:rsid w:val="00D5043B"/>
    <w:rsid w:val="00D56235"/>
    <w:rsid w:val="00D60476"/>
    <w:rsid w:val="00D65349"/>
    <w:rsid w:val="00D74BFB"/>
    <w:rsid w:val="00D87AB9"/>
    <w:rsid w:val="00DA74C6"/>
    <w:rsid w:val="00DC5C40"/>
    <w:rsid w:val="00DD6DCF"/>
    <w:rsid w:val="00E00F5A"/>
    <w:rsid w:val="00E10275"/>
    <w:rsid w:val="00E13082"/>
    <w:rsid w:val="00E16C50"/>
    <w:rsid w:val="00E17A1B"/>
    <w:rsid w:val="00E20698"/>
    <w:rsid w:val="00E24E5D"/>
    <w:rsid w:val="00E34DF1"/>
    <w:rsid w:val="00E36AC5"/>
    <w:rsid w:val="00E372D3"/>
    <w:rsid w:val="00E453BA"/>
    <w:rsid w:val="00E56595"/>
    <w:rsid w:val="00EA54E8"/>
    <w:rsid w:val="00ED10DD"/>
    <w:rsid w:val="00F215D5"/>
    <w:rsid w:val="00F23174"/>
    <w:rsid w:val="00F27BCB"/>
    <w:rsid w:val="00F34B07"/>
    <w:rsid w:val="00F35990"/>
    <w:rsid w:val="00F35FF4"/>
    <w:rsid w:val="00F44E74"/>
    <w:rsid w:val="00F74F01"/>
    <w:rsid w:val="00F93CC4"/>
    <w:rsid w:val="00FA6885"/>
    <w:rsid w:val="00FA68EC"/>
    <w:rsid w:val="00FB5B4C"/>
    <w:rsid w:val="00FE1431"/>
    <w:rsid w:val="00FE51B4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96F3A"/>
  <w15:docId w15:val="{6B578FAA-2360-4853-8F1D-0106B8C3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F6"/>
    <w:pPr>
      <w:widowControl w:val="0"/>
      <w:autoSpaceDE w:val="0"/>
      <w:autoSpaceDN w:val="0"/>
    </w:pPr>
    <w:rPr>
      <w:rFonts w:ascii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9"/>
    <w:qFormat/>
    <w:rsid w:val="007C01F6"/>
    <w:pPr>
      <w:ind w:left="1402" w:hanging="3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9"/>
    <w:qFormat/>
    <w:rsid w:val="007C01F6"/>
    <w:pPr>
      <w:ind w:left="1740" w:hanging="677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663572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B08D4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val="pt-PT" w:eastAsia="en-US"/>
    </w:rPr>
  </w:style>
  <w:style w:type="character" w:customStyle="1" w:styleId="Ttulo2Char">
    <w:name w:val="Título 2 Char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Ttulo3Char">
    <w:name w:val="Título 3 Char"/>
    <w:link w:val="Ttulo3"/>
    <w:uiPriority w:val="99"/>
    <w:semiHidden/>
    <w:locked/>
    <w:rsid w:val="00663572"/>
    <w:rPr>
      <w:rFonts w:ascii="Cambria" w:hAnsi="Cambria" w:cs="Cambria"/>
      <w:b/>
      <w:bCs/>
      <w:color w:val="4F81BD"/>
      <w:lang w:val="pt-PT"/>
    </w:rPr>
  </w:style>
  <w:style w:type="character" w:customStyle="1" w:styleId="Ttulo5Char">
    <w:name w:val="Título 5 Char"/>
    <w:link w:val="Ttulo5"/>
    <w:uiPriority w:val="99"/>
    <w:semiHidden/>
    <w:locked/>
    <w:rsid w:val="002B08D4"/>
    <w:rPr>
      <w:rFonts w:ascii="Cambria" w:hAnsi="Cambria" w:cs="Cambria"/>
      <w:color w:val="243F60"/>
      <w:lang w:val="pt-PT"/>
    </w:rPr>
  </w:style>
  <w:style w:type="table" w:customStyle="1" w:styleId="TableNormal1">
    <w:name w:val="Table Normal1"/>
    <w:uiPriority w:val="99"/>
    <w:semiHidden/>
    <w:rsid w:val="007C01F6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rsid w:val="007C01F6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Carlito" w:hAnsi="Carlito" w:cs="Carlito"/>
      <w:lang w:val="pt-PT" w:eastAsia="en-US"/>
    </w:rPr>
  </w:style>
  <w:style w:type="paragraph" w:styleId="Ttulo">
    <w:name w:val="Title"/>
    <w:basedOn w:val="Normal"/>
    <w:link w:val="TtuloChar"/>
    <w:uiPriority w:val="99"/>
    <w:qFormat/>
    <w:rsid w:val="007C01F6"/>
    <w:pPr>
      <w:spacing w:before="30"/>
      <w:ind w:left="990" w:right="334"/>
      <w:jc w:val="center"/>
    </w:pPr>
    <w:rPr>
      <w:b/>
      <w:bCs/>
      <w:sz w:val="34"/>
      <w:szCs w:val="34"/>
      <w:u w:val="single" w:color="000000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99"/>
    <w:qFormat/>
    <w:rsid w:val="007C01F6"/>
    <w:pPr>
      <w:ind w:left="1740" w:hanging="339"/>
    </w:pPr>
  </w:style>
  <w:style w:type="paragraph" w:customStyle="1" w:styleId="TableParagraph">
    <w:name w:val="Table Paragraph"/>
    <w:basedOn w:val="Normal"/>
    <w:uiPriority w:val="99"/>
    <w:rsid w:val="007C01F6"/>
    <w:pPr>
      <w:spacing w:before="3" w:line="228" w:lineRule="exact"/>
      <w:ind w:left="100"/>
    </w:pPr>
  </w:style>
  <w:style w:type="paragraph" w:styleId="Textodebalo">
    <w:name w:val="Balloon Text"/>
    <w:basedOn w:val="Normal"/>
    <w:link w:val="TextodebaloChar"/>
    <w:uiPriority w:val="99"/>
    <w:semiHidden/>
    <w:rsid w:val="00663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663572"/>
    <w:rPr>
      <w:rFonts w:ascii="Tahoma" w:hAnsi="Tahoma" w:cs="Tahoma"/>
      <w:sz w:val="16"/>
      <w:szCs w:val="16"/>
      <w:lang w:val="pt-PT"/>
    </w:rPr>
  </w:style>
  <w:style w:type="character" w:styleId="Forte">
    <w:name w:val="Strong"/>
    <w:uiPriority w:val="99"/>
    <w:qFormat/>
    <w:rsid w:val="0054527C"/>
    <w:rPr>
      <w:b/>
      <w:bCs/>
    </w:rPr>
  </w:style>
  <w:style w:type="paragraph" w:styleId="Cabealho">
    <w:name w:val="header"/>
    <w:basedOn w:val="Normal"/>
    <w:link w:val="CabealhoChar"/>
    <w:uiPriority w:val="99"/>
    <w:rsid w:val="0024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24644B"/>
    <w:rPr>
      <w:rFonts w:ascii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rsid w:val="0024644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24644B"/>
    <w:rPr>
      <w:rFonts w:ascii="Carlito" w:hAnsi="Carlito" w:cs="Carlito"/>
      <w:lang w:val="pt-PT"/>
    </w:rPr>
  </w:style>
  <w:style w:type="paragraph" w:styleId="NormalWeb">
    <w:name w:val="Normal (Web)"/>
    <w:basedOn w:val="Normal"/>
    <w:uiPriority w:val="99"/>
    <w:rsid w:val="001B1F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37C9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37C9A"/>
    <w:rPr>
      <w:rFonts w:ascii="Carlito" w:hAnsi="Carlito" w:cs="Carli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2F1E-7106-4787-A96F-82FDE2E6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12</Pages>
  <Words>3156</Words>
  <Characters>17045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Hesmes</dc:creator>
  <cp:keywords/>
  <dc:description/>
  <cp:lastModifiedBy>hermes p silva</cp:lastModifiedBy>
  <cp:revision>106</cp:revision>
  <cp:lastPrinted>2025-08-15T12:52:00Z</cp:lastPrinted>
  <dcterms:created xsi:type="dcterms:W3CDTF">2020-04-09T13:47:00Z</dcterms:created>
  <dcterms:modified xsi:type="dcterms:W3CDTF">2025-08-15T12:58:00Z</dcterms:modified>
</cp:coreProperties>
</file>